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419" w:eastAsia="es-419"/>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68CBE714" w:rsidR="0001574B" w:rsidRPr="00417E6F" w:rsidRDefault="005E5E1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SU</w:t>
      </w:r>
      <w:r w:rsidR="0001574B" w:rsidRPr="00F51142">
        <w:rPr>
          <w:rStyle w:val="Hipervnculo"/>
          <w:rFonts w:asciiTheme="minorHAnsi" w:eastAsiaTheme="minorEastAsia" w:hAnsiTheme="minorHAnsi" w:cs="Arial"/>
          <w:bCs w:val="0"/>
          <w:color w:val="0070C0"/>
          <w:sz w:val="36"/>
          <w:szCs w:val="36"/>
        </w:rPr>
        <w:t>-</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9D3EE4">
        <w:rPr>
          <w:rStyle w:val="Hipervnculo"/>
          <w:rFonts w:asciiTheme="minorHAnsi" w:eastAsiaTheme="minorEastAsia" w:hAnsiTheme="minorHAnsi" w:cs="Arial"/>
          <w:bCs w:val="0"/>
          <w:color w:val="0070C0"/>
          <w:sz w:val="36"/>
          <w:szCs w:val="36"/>
        </w:rPr>
        <w:t>10</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CB1191">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4B36ED">
        <w:tc>
          <w:tcPr>
            <w:tcW w:w="8460" w:type="dxa"/>
          </w:tcPr>
          <w:p w14:paraId="10E48862" w14:textId="77777777" w:rsidR="0001574B" w:rsidRPr="009D3EE4" w:rsidRDefault="0001574B" w:rsidP="004B36ED">
            <w:pPr>
              <w:pStyle w:val="Document1"/>
              <w:keepNext w:val="0"/>
              <w:keepLines w:val="0"/>
              <w:framePr w:w="9552" w:hSpace="141" w:wrap="around" w:vAnchor="page" w:hAnchor="page" w:x="1537" w:y="6500"/>
              <w:suppressAutoHyphens w:val="0"/>
              <w:jc w:val="center"/>
              <w:rPr>
                <w:rStyle w:val="Hipervnculo"/>
                <w:rFonts w:eastAsiaTheme="minorEastAsia" w:cs="Arial"/>
                <w:snapToGrid/>
                <w:color w:val="0070C0"/>
                <w:lang w:val="es-BO" w:eastAsia="es-BO"/>
              </w:rPr>
            </w:pPr>
          </w:p>
          <w:p w14:paraId="5228FC07" w14:textId="17D045D5" w:rsidR="009D3EE4" w:rsidRDefault="0001574B" w:rsidP="004B36E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3A3167">
              <w:rPr>
                <w:rStyle w:val="Hipervnculo"/>
                <w:rFonts w:asciiTheme="minorHAnsi" w:eastAsiaTheme="minorEastAsia" w:hAnsiTheme="minorHAnsi" w:cs="Arial"/>
                <w:b/>
                <w:snapToGrid/>
                <w:color w:val="0070C0"/>
                <w:sz w:val="44"/>
                <w:szCs w:val="44"/>
                <w:lang w:val="es-BO" w:eastAsia="es-BO"/>
              </w:rPr>
              <w:t xml:space="preserve">SERVICIO DE </w:t>
            </w:r>
            <w:r w:rsidR="009D3EE4">
              <w:rPr>
                <w:rStyle w:val="Hipervnculo"/>
                <w:rFonts w:asciiTheme="minorHAnsi" w:eastAsiaTheme="minorEastAsia" w:hAnsiTheme="minorHAnsi" w:cs="Arial"/>
                <w:b/>
                <w:snapToGrid/>
                <w:color w:val="0070C0"/>
                <w:sz w:val="44"/>
                <w:szCs w:val="44"/>
                <w:lang w:val="es-BO" w:eastAsia="es-BO"/>
              </w:rPr>
              <w:t>SEGURIDAD FÍSICA”</w:t>
            </w:r>
          </w:p>
          <w:p w14:paraId="2A50C576" w14:textId="5B82A181" w:rsidR="0001574B" w:rsidRPr="009D3EE4" w:rsidRDefault="009D3EE4" w:rsidP="004B36E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 xml:space="preserve"> </w:t>
            </w:r>
            <w:r w:rsidRPr="009D3EE4">
              <w:rPr>
                <w:rStyle w:val="Hipervnculo"/>
                <w:rFonts w:asciiTheme="minorHAnsi" w:eastAsiaTheme="minorEastAsia" w:hAnsiTheme="minorHAnsi" w:cs="Arial"/>
                <w:b/>
                <w:snapToGrid/>
                <w:color w:val="0070C0"/>
                <w:sz w:val="44"/>
                <w:szCs w:val="44"/>
                <w:lang w:val="es-BO" w:eastAsia="es-BO"/>
              </w:rPr>
              <w:t>(2</w:t>
            </w:r>
            <w:r>
              <w:rPr>
                <w:rStyle w:val="Hipervnculo"/>
                <w:rFonts w:asciiTheme="minorHAnsi" w:eastAsiaTheme="minorEastAsia" w:hAnsiTheme="minorHAnsi" w:cs="Arial"/>
                <w:b/>
                <w:snapToGrid/>
                <w:color w:val="0070C0"/>
                <w:sz w:val="44"/>
                <w:szCs w:val="44"/>
                <w:lang w:val="es-BO" w:eastAsia="es-BO"/>
              </w:rPr>
              <w:t xml:space="preserve"> </w:t>
            </w:r>
            <w:r w:rsidRPr="009D3EE4">
              <w:rPr>
                <w:rStyle w:val="Hipervnculo"/>
                <w:rFonts w:asciiTheme="minorHAnsi" w:eastAsiaTheme="minorEastAsia" w:hAnsiTheme="minorHAnsi" w:cs="Arial"/>
                <w:b/>
                <w:snapToGrid/>
                <w:color w:val="0070C0"/>
                <w:sz w:val="44"/>
                <w:szCs w:val="44"/>
                <w:lang w:val="es-BO" w:eastAsia="es-BO"/>
              </w:rPr>
              <w:t>AÑOS)</w:t>
            </w:r>
          </w:p>
          <w:p w14:paraId="77B3F9A2" w14:textId="77777777" w:rsidR="0001574B" w:rsidRPr="009D3EE4" w:rsidRDefault="0001574B" w:rsidP="004B36ED">
            <w:pPr>
              <w:pStyle w:val="Document1"/>
              <w:keepNext w:val="0"/>
              <w:keepLines w:val="0"/>
              <w:framePr w:w="9552" w:hSpace="141" w:wrap="around" w:vAnchor="page" w:hAnchor="page" w:x="1537" w:y="6500"/>
              <w:suppressAutoHyphens w:val="0"/>
              <w:jc w:val="center"/>
              <w:rPr>
                <w:rStyle w:val="Hipervnculo"/>
                <w:rFonts w:eastAsiaTheme="minorEastAsia" w:cs="Arial"/>
                <w:snapToGrid/>
                <w:color w:val="0070C0"/>
                <w:lang w:val="es-BO" w:eastAsia="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6941C51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5E5E14">
        <w:rPr>
          <w:rFonts w:asciiTheme="minorHAnsi" w:hAnsiTheme="minorHAnsi"/>
          <w:b/>
          <w:iCs/>
          <w:sz w:val="22"/>
          <w:szCs w:val="22"/>
          <w:lang w:val="es-ES"/>
        </w:rPr>
        <w:t>Sucre</w:t>
      </w:r>
      <w:r w:rsidRPr="00F51142">
        <w:rPr>
          <w:rFonts w:asciiTheme="minorHAnsi" w:hAnsiTheme="minorHAnsi"/>
          <w:b/>
          <w:iCs/>
          <w:sz w:val="22"/>
          <w:szCs w:val="22"/>
          <w:lang w:val="es-ES"/>
        </w:rPr>
        <w:t xml:space="preserve">, </w:t>
      </w:r>
      <w:r w:rsidR="009D3EE4">
        <w:rPr>
          <w:rFonts w:asciiTheme="minorHAnsi" w:hAnsiTheme="minorHAnsi"/>
          <w:b/>
          <w:iCs/>
          <w:sz w:val="22"/>
          <w:szCs w:val="22"/>
          <w:lang w:val="es-ES"/>
        </w:rPr>
        <w:t>juni</w:t>
      </w:r>
      <w:r w:rsidR="00C92269">
        <w:rPr>
          <w:rFonts w:asciiTheme="minorHAnsi" w:hAnsiTheme="minorHAnsi"/>
          <w:b/>
          <w:iCs/>
          <w:sz w:val="22"/>
          <w:szCs w:val="22"/>
          <w:lang w:val="es-ES"/>
        </w:rPr>
        <w:t>o</w:t>
      </w:r>
      <w:r w:rsidR="00C92269" w:rsidRPr="00F51142">
        <w:rPr>
          <w:rFonts w:asciiTheme="minorHAnsi" w:hAnsiTheme="minorHAnsi"/>
          <w:b/>
          <w:iCs/>
          <w:sz w:val="22"/>
          <w:szCs w:val="22"/>
          <w:lang w:val="es-ES"/>
        </w:rPr>
        <w:t xml:space="preserve"> </w:t>
      </w:r>
      <w:r w:rsidRPr="00F51142">
        <w:rPr>
          <w:rFonts w:asciiTheme="minorHAnsi" w:hAnsiTheme="minorHAnsi"/>
          <w:b/>
          <w:iCs/>
          <w:sz w:val="22"/>
          <w:szCs w:val="22"/>
          <w:lang w:val="es-ES"/>
        </w:rPr>
        <w:t>de 202</w:t>
      </w:r>
      <w:r w:rsidR="00CB1191">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4B36ED">
        <w:trPr>
          <w:trHeight w:val="2944"/>
          <w:jc w:val="center"/>
        </w:trPr>
        <w:tc>
          <w:tcPr>
            <w:tcW w:w="9284" w:type="dxa"/>
          </w:tcPr>
          <w:p w14:paraId="61AB8DF6" w14:textId="77777777" w:rsidR="000F2477" w:rsidRPr="00F51142" w:rsidRDefault="000F2477" w:rsidP="004B36ED">
            <w:pPr>
              <w:jc w:val="center"/>
              <w:rPr>
                <w:rFonts w:asciiTheme="minorHAnsi" w:hAnsiTheme="minorHAnsi" w:cs="Arial"/>
              </w:rPr>
            </w:pPr>
            <w:r w:rsidRPr="00F51142">
              <w:rPr>
                <w:rFonts w:asciiTheme="minorHAnsi" w:hAnsiTheme="minorHAnsi"/>
                <w:noProof/>
                <w:lang w:val="es-419" w:eastAsia="es-419"/>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4B36ED">
            <w:pPr>
              <w:jc w:val="center"/>
              <w:rPr>
                <w:rFonts w:asciiTheme="minorHAnsi" w:hAnsiTheme="minorHAnsi" w:cs="Arial"/>
              </w:rPr>
            </w:pPr>
          </w:p>
          <w:p w14:paraId="6BF59AED" w14:textId="77777777" w:rsidR="000F2477" w:rsidRPr="00F51142" w:rsidRDefault="000F2477" w:rsidP="004B36ED">
            <w:pPr>
              <w:jc w:val="center"/>
              <w:rPr>
                <w:rFonts w:asciiTheme="minorHAnsi" w:hAnsiTheme="minorHAnsi" w:cs="Arial"/>
              </w:rPr>
            </w:pPr>
          </w:p>
          <w:p w14:paraId="28D2FC96" w14:textId="77777777" w:rsidR="000F2477" w:rsidRPr="00F51142" w:rsidRDefault="000F2477" w:rsidP="004B36ED">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4B36ED">
            <w:pPr>
              <w:rPr>
                <w:rFonts w:asciiTheme="minorHAnsi" w:hAnsiTheme="minorHAnsi" w:cs="Arial"/>
                <w:b/>
                <w:sz w:val="28"/>
                <w:szCs w:val="28"/>
              </w:rPr>
            </w:pPr>
          </w:p>
          <w:p w14:paraId="5F255085" w14:textId="2E1AD893" w:rsidR="00232F50" w:rsidRPr="00F51142" w:rsidRDefault="00ED56BB" w:rsidP="004B36ED">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5E5E14">
              <w:rPr>
                <w:rFonts w:asciiTheme="minorHAnsi" w:hAnsiTheme="minorHAnsi" w:cstheme="minorHAnsi"/>
                <w:b/>
                <w:sz w:val="24"/>
                <w:szCs w:val="24"/>
              </w:rPr>
              <w:t>SU</w:t>
            </w:r>
            <w:r w:rsidR="00232F50" w:rsidRPr="00F51142">
              <w:rPr>
                <w:rFonts w:asciiTheme="minorHAnsi" w:hAnsiTheme="minorHAnsi" w:cs="Arial"/>
                <w:b/>
                <w:sz w:val="24"/>
                <w:szCs w:val="24"/>
              </w:rPr>
              <w:t>-</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9D3EE4">
              <w:rPr>
                <w:rFonts w:asciiTheme="minorHAnsi" w:hAnsiTheme="minorHAnsi" w:cs="Arial"/>
                <w:b/>
                <w:sz w:val="24"/>
                <w:szCs w:val="24"/>
              </w:rPr>
              <w:t>1</w:t>
            </w:r>
            <w:r w:rsidR="009D3EE4">
              <w:rPr>
                <w:b/>
                <w:sz w:val="24"/>
                <w:szCs w:val="24"/>
              </w:rPr>
              <w:t>0</w:t>
            </w:r>
            <w:r w:rsidR="00232F50" w:rsidRPr="00F51142">
              <w:rPr>
                <w:rFonts w:asciiTheme="minorHAnsi" w:hAnsiTheme="minorHAnsi" w:cs="Arial"/>
                <w:b/>
                <w:sz w:val="24"/>
                <w:szCs w:val="24"/>
              </w:rPr>
              <w:t>-202</w:t>
            </w:r>
            <w:r w:rsidR="00CB1191">
              <w:rPr>
                <w:rFonts w:asciiTheme="minorHAnsi" w:hAnsiTheme="minorHAnsi" w:cs="Arial"/>
                <w:b/>
                <w:sz w:val="24"/>
                <w:szCs w:val="24"/>
              </w:rPr>
              <w:t>4</w:t>
            </w:r>
          </w:p>
          <w:p w14:paraId="06C84058" w14:textId="21589A54" w:rsidR="000F2477" w:rsidRPr="00F51142" w:rsidRDefault="000F2477" w:rsidP="004B36ED">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4B36ED">
            <w:pPr>
              <w:rPr>
                <w:rFonts w:asciiTheme="minorHAnsi" w:hAnsiTheme="minorHAnsi" w:cs="Arial"/>
                <w:sz w:val="28"/>
                <w:szCs w:val="28"/>
              </w:rPr>
            </w:pPr>
          </w:p>
          <w:p w14:paraId="37AE6732" w14:textId="1EF1BCB8" w:rsidR="000F2477" w:rsidRPr="00F51142" w:rsidRDefault="000F2477" w:rsidP="004B36ED">
            <w:pPr>
              <w:jc w:val="center"/>
              <w:rPr>
                <w:rFonts w:asciiTheme="minorHAnsi" w:hAnsiTheme="minorHAnsi" w:cs="Arial"/>
              </w:rPr>
            </w:pPr>
            <w:r w:rsidRPr="00F51142">
              <w:rPr>
                <w:rFonts w:asciiTheme="minorHAnsi" w:hAnsiTheme="minorHAnsi" w:cs="Arial"/>
              </w:rPr>
              <w:t xml:space="preserve">La Caja de Salud de la Banca Privada, </w:t>
            </w:r>
            <w:r w:rsidR="000725AC">
              <w:rPr>
                <w:rFonts w:asciiTheme="minorHAnsi" w:hAnsiTheme="minorHAnsi" w:cs="Arial"/>
              </w:rPr>
              <w:t>Regional Sucre</w:t>
            </w:r>
            <w:r w:rsidR="009D442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E76FC7">
        <w:trPr>
          <w:trHeight w:val="557"/>
          <w:jc w:val="center"/>
        </w:trPr>
        <w:tc>
          <w:tcPr>
            <w:tcW w:w="9284" w:type="dxa"/>
            <w:vAlign w:val="center"/>
          </w:tcPr>
          <w:p w14:paraId="495570B7" w14:textId="05CE5B7A" w:rsidR="000F2477" w:rsidRPr="00F51142" w:rsidRDefault="003A3167" w:rsidP="004B36ED">
            <w:pPr>
              <w:jc w:val="center"/>
              <w:rPr>
                <w:rFonts w:asciiTheme="minorHAnsi" w:hAnsiTheme="minorHAnsi" w:cs="Arial"/>
              </w:rPr>
            </w:pPr>
            <w:r>
              <w:rPr>
                <w:rFonts w:asciiTheme="minorHAnsi" w:hAnsiTheme="minorHAnsi"/>
                <w:b/>
                <w:bCs/>
                <w:sz w:val="24"/>
                <w:szCs w:val="24"/>
              </w:rPr>
              <w:t xml:space="preserve">SERVICIO </w:t>
            </w:r>
            <w:r w:rsidR="009D3EE4">
              <w:rPr>
                <w:rFonts w:asciiTheme="minorHAnsi" w:hAnsiTheme="minorHAnsi"/>
                <w:b/>
                <w:bCs/>
                <w:sz w:val="24"/>
                <w:szCs w:val="24"/>
              </w:rPr>
              <w:t xml:space="preserve">DE SEGURIDAD FÍSICA </w:t>
            </w:r>
            <w:r w:rsidR="009D3EE4" w:rsidRPr="009D3EE4">
              <w:rPr>
                <w:rFonts w:asciiTheme="minorHAnsi" w:hAnsiTheme="minorHAnsi"/>
                <w:b/>
                <w:bCs/>
                <w:sz w:val="24"/>
                <w:szCs w:val="24"/>
              </w:rPr>
              <w:t>(2</w:t>
            </w:r>
            <w:r w:rsidR="009D3EE4">
              <w:rPr>
                <w:rFonts w:asciiTheme="minorHAnsi" w:hAnsiTheme="minorHAnsi"/>
                <w:b/>
                <w:bCs/>
                <w:sz w:val="24"/>
                <w:szCs w:val="24"/>
              </w:rPr>
              <w:t xml:space="preserve"> </w:t>
            </w:r>
            <w:r w:rsidR="009D3EE4" w:rsidRPr="009D3EE4">
              <w:rPr>
                <w:rFonts w:asciiTheme="minorHAnsi" w:hAnsiTheme="minorHAnsi"/>
                <w:b/>
                <w:bCs/>
                <w:sz w:val="24"/>
                <w:szCs w:val="24"/>
              </w:rPr>
              <w:t>AÑOS)</w:t>
            </w:r>
          </w:p>
        </w:tc>
      </w:tr>
      <w:tr w:rsidR="000F2477" w:rsidRPr="00F51142" w14:paraId="4FE6F9CB" w14:textId="77777777" w:rsidTr="004B36ED">
        <w:trPr>
          <w:trHeight w:val="553"/>
          <w:jc w:val="center"/>
        </w:trPr>
        <w:tc>
          <w:tcPr>
            <w:tcW w:w="9284" w:type="dxa"/>
            <w:vAlign w:val="center"/>
          </w:tcPr>
          <w:p w14:paraId="2D19BFFC" w14:textId="69E44C60" w:rsidR="000F2477" w:rsidRPr="00F51142" w:rsidRDefault="000F2477" w:rsidP="004B36ED">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4B36ED">
        <w:trPr>
          <w:trHeight w:val="509"/>
          <w:jc w:val="center"/>
        </w:trPr>
        <w:tc>
          <w:tcPr>
            <w:tcW w:w="9284" w:type="dxa"/>
            <w:vAlign w:val="center"/>
          </w:tcPr>
          <w:p w14:paraId="6B09B304" w14:textId="6E279A3C"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3A3167">
              <w:rPr>
                <w:rFonts w:asciiTheme="minorHAnsi" w:hAnsiTheme="minorHAnsi" w:cs="Arial"/>
              </w:rPr>
              <w:t>EL TOTAL</w:t>
            </w:r>
          </w:p>
        </w:tc>
      </w:tr>
      <w:tr w:rsidR="000F2477" w:rsidRPr="00F51142" w14:paraId="0BAC4C00" w14:textId="77777777" w:rsidTr="004B36ED">
        <w:trPr>
          <w:trHeight w:val="447"/>
          <w:jc w:val="center"/>
        </w:trPr>
        <w:tc>
          <w:tcPr>
            <w:tcW w:w="9284" w:type="dxa"/>
            <w:vAlign w:val="center"/>
          </w:tcPr>
          <w:p w14:paraId="315B03C4" w14:textId="32A2DA7F" w:rsidR="000F2477" w:rsidRPr="00F51142" w:rsidRDefault="000F2477" w:rsidP="004B36ED">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4B36ED">
        <w:trPr>
          <w:trHeight w:val="522"/>
          <w:jc w:val="center"/>
        </w:trPr>
        <w:tc>
          <w:tcPr>
            <w:tcW w:w="9284" w:type="dxa"/>
            <w:vAlign w:val="center"/>
          </w:tcPr>
          <w:p w14:paraId="7A0B78F0" w14:textId="26C4109C" w:rsidR="000F2477" w:rsidRPr="00601660" w:rsidRDefault="000F2477" w:rsidP="00E15A62">
            <w:pPr>
              <w:jc w:val="center"/>
              <w:rPr>
                <w:rFonts w:asciiTheme="minorHAnsi" w:hAnsiTheme="minorHAnsi" w:cstheme="minorHAnsi"/>
              </w:rPr>
            </w:pPr>
            <w:r w:rsidRPr="00F51142">
              <w:rPr>
                <w:rFonts w:asciiTheme="minorHAnsi" w:hAnsiTheme="minorHAnsi" w:cs="Arial"/>
              </w:rPr>
              <w:t>Encargados de atender consultas:</w:t>
            </w:r>
            <w:r w:rsidR="00AC4F27">
              <w:rPr>
                <w:rFonts w:asciiTheme="minorHAnsi" w:hAnsiTheme="minorHAnsi" w:cs="Arial"/>
              </w:rPr>
              <w:t xml:space="preserve"> </w:t>
            </w:r>
            <w:r w:rsidRPr="00F51142">
              <w:rPr>
                <w:rFonts w:asciiTheme="minorHAnsi" w:hAnsiTheme="minorHAnsi" w:cs="Arial"/>
              </w:rPr>
              <w:t xml:space="preserve"> </w:t>
            </w:r>
            <w:r w:rsidR="00AC4F27">
              <w:rPr>
                <w:rFonts w:asciiTheme="minorHAnsi" w:hAnsiTheme="minorHAnsi" w:cs="Arial"/>
              </w:rPr>
              <w:t>L</w:t>
            </w:r>
            <w:r w:rsidR="00AC4F27">
              <w:t>ic. Francisco Guzmán C.</w:t>
            </w:r>
          </w:p>
        </w:tc>
      </w:tr>
      <w:tr w:rsidR="000F2477" w:rsidRPr="00F51142" w14:paraId="35C524C9" w14:textId="77777777" w:rsidTr="004B36ED">
        <w:trPr>
          <w:trHeight w:val="497"/>
          <w:jc w:val="center"/>
        </w:trPr>
        <w:tc>
          <w:tcPr>
            <w:tcW w:w="9284" w:type="dxa"/>
            <w:vAlign w:val="center"/>
          </w:tcPr>
          <w:p w14:paraId="30D9FCD4" w14:textId="73A3E36E" w:rsidR="003364E7" w:rsidRPr="00E15A62" w:rsidRDefault="000F2477" w:rsidP="00E15A62">
            <w:pPr>
              <w:jc w:val="center"/>
              <w:rPr>
                <w:rFonts w:asciiTheme="minorHAnsi" w:hAnsiTheme="minorHAnsi" w:cstheme="minorHAnsi"/>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t xml:space="preserve"> </w:t>
            </w:r>
            <w:r w:rsidR="00AC4F27">
              <w:rPr>
                <w:rStyle w:val="Hipervnculo"/>
                <w:rFonts w:asciiTheme="minorHAnsi" w:hAnsiTheme="minorHAnsi" w:cstheme="minorHAnsi"/>
              </w:rPr>
              <w:t>f</w:t>
            </w:r>
            <w:r w:rsidR="00AC4F27">
              <w:rPr>
                <w:rStyle w:val="Hipervnculo"/>
              </w:rPr>
              <w:t>rancisco.guzman</w:t>
            </w:r>
            <w:r w:rsidR="005D315D" w:rsidRPr="005D315D">
              <w:rPr>
                <w:rStyle w:val="Hipervnculo"/>
                <w:rFonts w:asciiTheme="minorHAnsi" w:hAnsiTheme="minorHAnsi" w:cstheme="minorHAnsi"/>
              </w:rPr>
              <w:t>@csbp.com.bo</w:t>
            </w:r>
            <w:r w:rsidR="00D17BE3" w:rsidRPr="00601660">
              <w:rPr>
                <w:rFonts w:asciiTheme="minorHAnsi" w:hAnsiTheme="minorHAnsi" w:cstheme="minorHAnsi"/>
              </w:rPr>
              <w:t xml:space="preserve">                                        </w:t>
            </w:r>
            <w:r w:rsidR="005D315D">
              <w:rPr>
                <w:rFonts w:asciiTheme="minorHAnsi" w:hAnsiTheme="minorHAnsi" w:cstheme="minorHAnsi"/>
              </w:rPr>
              <w:t xml:space="preserve">     </w:t>
            </w:r>
            <w:r w:rsidR="00D17BE3" w:rsidRPr="00601660">
              <w:rPr>
                <w:rFonts w:asciiTheme="minorHAnsi" w:hAnsiTheme="minorHAnsi" w:cstheme="minorHAnsi"/>
              </w:rPr>
              <w:t xml:space="preserve"> </w:t>
            </w:r>
          </w:p>
        </w:tc>
      </w:tr>
      <w:tr w:rsidR="000F2477" w:rsidRPr="00D14461" w14:paraId="7A6460AD" w14:textId="77777777" w:rsidTr="00E76FC7">
        <w:trPr>
          <w:trHeight w:val="239"/>
          <w:jc w:val="center"/>
        </w:trPr>
        <w:tc>
          <w:tcPr>
            <w:tcW w:w="9284" w:type="dxa"/>
            <w:vAlign w:val="center"/>
          </w:tcPr>
          <w:p w14:paraId="67210FB4" w14:textId="1047069D" w:rsidR="000F2477" w:rsidRPr="00F51142" w:rsidRDefault="000F2477" w:rsidP="004B36ED">
            <w:pPr>
              <w:jc w:val="center"/>
              <w:rPr>
                <w:rFonts w:asciiTheme="minorHAnsi" w:hAnsiTheme="minorHAnsi" w:cs="Arial"/>
              </w:rPr>
            </w:pPr>
            <w:r w:rsidRPr="00F51142">
              <w:rPr>
                <w:rFonts w:asciiTheme="minorHAnsi" w:hAnsiTheme="minorHAnsi" w:cs="Arial"/>
              </w:rPr>
              <w:t xml:space="preserve">Teléfono: </w:t>
            </w:r>
            <w:r w:rsidR="00D17BE3">
              <w:t xml:space="preserve"> </w:t>
            </w:r>
            <w:r w:rsidR="00AC4F27">
              <w:rPr>
                <w:rFonts w:asciiTheme="minorHAnsi" w:hAnsiTheme="minorHAnsi" w:cs="Arial"/>
              </w:rPr>
              <w:t>464-54937</w:t>
            </w:r>
            <w:r w:rsidR="00AC4F27">
              <w:t xml:space="preserve"> </w:t>
            </w:r>
            <w:proofErr w:type="spellStart"/>
            <w:r w:rsidR="00AC4F27" w:rsidRPr="00F51142">
              <w:rPr>
                <w:rFonts w:asciiTheme="minorHAnsi" w:hAnsiTheme="minorHAnsi" w:cs="Arial"/>
              </w:rPr>
              <w:t>int</w:t>
            </w:r>
            <w:proofErr w:type="spellEnd"/>
            <w:r w:rsidR="00AC4F27" w:rsidRPr="00F51142">
              <w:rPr>
                <w:rFonts w:asciiTheme="minorHAnsi" w:hAnsiTheme="minorHAnsi" w:cs="Arial"/>
              </w:rPr>
              <w:t>.</w:t>
            </w:r>
            <w:r w:rsidR="00AC4F27">
              <w:rPr>
                <w:rFonts w:asciiTheme="minorHAnsi" w:hAnsiTheme="minorHAnsi" w:cs="Arial"/>
              </w:rPr>
              <w:t xml:space="preserve"> 5206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1970DFA5" w:rsidR="00314938" w:rsidRPr="00F51142" w:rsidRDefault="009D3EE4" w:rsidP="00314938">
            <w:pPr>
              <w:jc w:val="center"/>
              <w:rPr>
                <w:rFonts w:asciiTheme="minorHAnsi" w:hAnsiTheme="minorHAnsi" w:cstheme="minorHAnsi"/>
              </w:rPr>
            </w:pPr>
            <w:r>
              <w:rPr>
                <w:rFonts w:asciiTheme="minorHAnsi" w:hAnsiTheme="minorHAnsi" w:cstheme="minorHAnsi"/>
              </w:rPr>
              <w:t>06</w:t>
            </w:r>
            <w:r w:rsidR="00FA3112">
              <w:rPr>
                <w:rFonts w:asciiTheme="minorHAnsi" w:hAnsiTheme="minorHAnsi" w:cstheme="minorHAnsi"/>
              </w:rPr>
              <w:t>/</w:t>
            </w:r>
            <w:r w:rsidR="00E76FC7">
              <w:rPr>
                <w:rFonts w:asciiTheme="minorHAnsi" w:hAnsiTheme="minorHAnsi" w:cstheme="minorHAnsi"/>
              </w:rPr>
              <w:t>0</w:t>
            </w:r>
            <w:r>
              <w:rPr>
                <w:rFonts w:asciiTheme="minorHAnsi" w:hAnsiTheme="minorHAnsi" w:cstheme="minorHAnsi"/>
              </w:rPr>
              <w:t>6</w:t>
            </w:r>
            <w:r w:rsidR="00314938">
              <w:rPr>
                <w:rFonts w:asciiTheme="minorHAnsi" w:hAnsiTheme="minorHAnsi" w:cstheme="minorHAnsi"/>
              </w:rPr>
              <w:t>/202</w:t>
            </w:r>
            <w:r w:rsidR="00E76FC7">
              <w:rPr>
                <w:rFonts w:asciiTheme="minorHAnsi" w:hAnsiTheme="minorHAnsi" w:cstheme="minorHAnsi"/>
              </w:rPr>
              <w:t>4</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374F0EC8" w:rsidR="00314938" w:rsidRPr="00F51142" w:rsidRDefault="009055D5" w:rsidP="00314938">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0E0DDA">
        <w:trPr>
          <w:trHeight w:val="426"/>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36113FF0" w:rsidR="00314938" w:rsidRPr="00F51142" w:rsidRDefault="009D3EE4" w:rsidP="00754A38">
            <w:pPr>
              <w:jc w:val="center"/>
              <w:rPr>
                <w:rFonts w:asciiTheme="minorHAnsi" w:hAnsiTheme="minorHAnsi" w:cstheme="minorHAnsi"/>
              </w:rPr>
            </w:pPr>
            <w:r>
              <w:rPr>
                <w:rFonts w:asciiTheme="minorHAnsi" w:hAnsiTheme="minorHAnsi" w:cstheme="minorHAnsi"/>
              </w:rPr>
              <w:t>14</w:t>
            </w:r>
            <w:r w:rsidR="00FA3112">
              <w:rPr>
                <w:rFonts w:asciiTheme="minorHAnsi" w:hAnsiTheme="minorHAnsi" w:cstheme="minorHAnsi"/>
              </w:rPr>
              <w:t>/</w:t>
            </w:r>
            <w:r w:rsidR="00E76FC7">
              <w:rPr>
                <w:rFonts w:asciiTheme="minorHAnsi" w:hAnsiTheme="minorHAnsi" w:cstheme="minorHAnsi"/>
              </w:rPr>
              <w:t>0</w:t>
            </w:r>
            <w:r>
              <w:rPr>
                <w:rFonts w:asciiTheme="minorHAnsi" w:hAnsiTheme="minorHAnsi" w:cstheme="minorHAnsi"/>
              </w:rPr>
              <w:t>6</w:t>
            </w:r>
            <w:r w:rsidR="00314938">
              <w:rPr>
                <w:rFonts w:asciiTheme="minorHAnsi" w:hAnsiTheme="minorHAnsi" w:cstheme="minorHAnsi"/>
              </w:rPr>
              <w:t>/202</w:t>
            </w:r>
            <w:r w:rsidR="00E76FC7">
              <w:rPr>
                <w:rFonts w:asciiTheme="minorHAnsi" w:hAnsiTheme="minorHAnsi" w:cstheme="minorHAnsi"/>
              </w:rPr>
              <w:t>4</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236FA7D5"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AD05F7">
              <w:rPr>
                <w:rFonts w:asciiTheme="minorHAnsi" w:hAnsiTheme="minorHAnsi" w:cstheme="minorHAnsi"/>
              </w:rPr>
              <w:t>5</w:t>
            </w:r>
            <w:r>
              <w:rPr>
                <w:rFonts w:asciiTheme="minorHAnsi" w:hAnsiTheme="minorHAnsi" w:cstheme="minorHAnsi"/>
              </w:rPr>
              <w:t>:</w:t>
            </w:r>
            <w:r w:rsidR="00AD05F7">
              <w:rPr>
                <w:rFonts w:asciiTheme="minorHAnsi" w:hAnsiTheme="minorHAnsi" w:cstheme="minorHAnsi"/>
              </w:rPr>
              <w:t>0</w:t>
            </w:r>
            <w:r>
              <w:rPr>
                <w:rFonts w:asciiTheme="minorHAnsi" w:hAnsiTheme="minorHAnsi" w:cstheme="minorHAnsi"/>
              </w:rPr>
              <w:t>0</w:t>
            </w:r>
          </w:p>
        </w:tc>
        <w:tc>
          <w:tcPr>
            <w:tcW w:w="3822" w:type="dxa"/>
            <w:vAlign w:val="center"/>
          </w:tcPr>
          <w:p w14:paraId="45C3652B" w14:textId="77777777" w:rsidR="00AD05F7" w:rsidRDefault="00AD05F7" w:rsidP="00AD05F7">
            <w:pPr>
              <w:rPr>
                <w:rStyle w:val="Hipervnculo"/>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Pr="00B75D3D">
                <w:rPr>
                  <w:rStyle w:val="Hipervnculo"/>
                  <w:rFonts w:asciiTheme="minorHAnsi" w:hAnsiTheme="minorHAnsi" w:cstheme="minorHAnsi"/>
                </w:rPr>
                <w:t>francisco.guzman@csbp.com.bo</w:t>
              </w:r>
            </w:hyperlink>
          </w:p>
          <w:p w14:paraId="4024BD7B" w14:textId="30245937" w:rsidR="00E257D6" w:rsidRPr="00E257D6" w:rsidRDefault="00AD05F7" w:rsidP="00AD05F7">
            <w:pPr>
              <w:jc w:val="both"/>
              <w:rPr>
                <w:rFonts w:asciiTheme="minorHAnsi" w:hAnsiTheme="minorHAnsi" w:cstheme="minorHAnsi"/>
                <w:bCs/>
              </w:rPr>
            </w:pPr>
            <w:r w:rsidRPr="00F51142">
              <w:rPr>
                <w:rFonts w:asciiTheme="minorHAnsi" w:hAnsiTheme="minorHAnsi" w:cstheme="minorHAnsi"/>
                <w:b/>
              </w:rPr>
              <w:t>Presentación Física:</w:t>
            </w:r>
            <w:r w:rsidRPr="00F51142">
              <w:rPr>
                <w:rFonts w:ascii="Calibri" w:hAnsi="Calibri" w:cs="Arial"/>
                <w:b/>
              </w:rPr>
              <w:t xml:space="preserve"> </w:t>
            </w:r>
            <w:r w:rsidRPr="00177A38">
              <w:rPr>
                <w:rFonts w:ascii="Verdana" w:hAnsi="Verdana" w:cs="Arial"/>
                <w:bCs/>
                <w:sz w:val="16"/>
                <w:szCs w:val="16"/>
              </w:rPr>
              <w:t xml:space="preserve"> </w:t>
            </w:r>
            <w:r>
              <w:rPr>
                <w:rFonts w:ascii="Arial Narrow" w:hAnsi="Arial Narrow"/>
                <w:bCs/>
              </w:rPr>
              <w:t xml:space="preserve"> </w:t>
            </w:r>
            <w:r w:rsidRPr="00266D4A">
              <w:rPr>
                <w:rFonts w:asciiTheme="minorHAnsi" w:hAnsiTheme="minorHAnsi" w:cstheme="minorHAnsi"/>
              </w:rPr>
              <w:t xml:space="preserve">Las propuestas deberán presentarse en instalaciones de la Caja de Salud de la Banca Privada, Recepción de Correspondencia – Oficina Sucre (Calle Azurduy </w:t>
            </w:r>
            <w:proofErr w:type="spellStart"/>
            <w:r w:rsidRPr="00266D4A">
              <w:rPr>
                <w:rFonts w:asciiTheme="minorHAnsi" w:hAnsiTheme="minorHAnsi" w:cstheme="minorHAnsi"/>
              </w:rPr>
              <w:t>N°</w:t>
            </w:r>
            <w:proofErr w:type="spellEnd"/>
            <w:r w:rsidRPr="00266D4A">
              <w:rPr>
                <w:rFonts w:asciiTheme="minorHAnsi" w:hAnsiTheme="minorHAnsi" w:cstheme="minorHAnsi"/>
              </w:rPr>
              <w:t xml:space="preserve"> 89 Esq. Bolívar)</w:t>
            </w:r>
          </w:p>
        </w:tc>
      </w:tr>
      <w:tr w:rsidR="00314938" w:rsidRPr="00552079" w14:paraId="48074110" w14:textId="77777777" w:rsidTr="00E76FC7">
        <w:trPr>
          <w:trHeight w:val="465"/>
        </w:trPr>
        <w:tc>
          <w:tcPr>
            <w:tcW w:w="562" w:type="dxa"/>
            <w:vAlign w:val="center"/>
          </w:tcPr>
          <w:p w14:paraId="6473101D" w14:textId="7ECF16DB" w:rsidR="00314938" w:rsidRPr="00F51142" w:rsidRDefault="00314938" w:rsidP="00314938">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6BE5B651" w:rsidR="00314938" w:rsidRPr="00F51142" w:rsidRDefault="009D3EE4" w:rsidP="00314938">
            <w:pPr>
              <w:jc w:val="center"/>
              <w:rPr>
                <w:rFonts w:asciiTheme="minorHAnsi" w:hAnsiTheme="minorHAnsi" w:cstheme="minorHAnsi"/>
              </w:rPr>
            </w:pPr>
            <w:r>
              <w:rPr>
                <w:rFonts w:asciiTheme="minorHAnsi" w:hAnsiTheme="minorHAnsi" w:cstheme="minorHAnsi"/>
              </w:rPr>
              <w:t>20</w:t>
            </w:r>
            <w:r w:rsidR="00FA3112">
              <w:rPr>
                <w:rFonts w:asciiTheme="minorHAnsi" w:hAnsiTheme="minorHAnsi" w:cstheme="minorHAnsi"/>
              </w:rPr>
              <w:t>/</w:t>
            </w:r>
            <w:r w:rsidR="00E76FC7">
              <w:rPr>
                <w:rFonts w:asciiTheme="minorHAnsi" w:hAnsiTheme="minorHAnsi" w:cstheme="minorHAnsi"/>
              </w:rPr>
              <w:t>0</w:t>
            </w:r>
            <w:r>
              <w:rPr>
                <w:rFonts w:asciiTheme="minorHAnsi" w:hAnsiTheme="minorHAnsi" w:cstheme="minorHAnsi"/>
              </w:rPr>
              <w:t>6</w:t>
            </w:r>
            <w:r w:rsidR="005D315D">
              <w:rPr>
                <w:rFonts w:asciiTheme="minorHAnsi" w:hAnsiTheme="minorHAnsi" w:cstheme="minorHAnsi"/>
              </w:rPr>
              <w:t>/</w:t>
            </w:r>
            <w:r w:rsidR="00314938">
              <w:rPr>
                <w:rFonts w:asciiTheme="minorHAnsi" w:hAnsiTheme="minorHAnsi" w:cstheme="minorHAnsi"/>
              </w:rPr>
              <w:t>202</w:t>
            </w:r>
            <w:r w:rsidR="00E76FC7">
              <w:rPr>
                <w:rFonts w:asciiTheme="minorHAnsi" w:hAnsiTheme="minorHAnsi" w:cstheme="minorHAnsi"/>
              </w:rPr>
              <w:t>4</w:t>
            </w:r>
          </w:p>
        </w:tc>
        <w:tc>
          <w:tcPr>
            <w:tcW w:w="3822" w:type="dxa"/>
            <w:vAlign w:val="center"/>
          </w:tcPr>
          <w:p w14:paraId="1F02C333" w14:textId="576F6803" w:rsidR="00314938" w:rsidRPr="00F51142" w:rsidRDefault="00314938" w:rsidP="00314938">
            <w:pPr>
              <w:rPr>
                <w:rFonts w:asciiTheme="minorHAnsi" w:hAnsiTheme="minorHAnsi" w:cstheme="minorHAnsi"/>
                <w:lang w:val="es-BO"/>
              </w:rPr>
            </w:pPr>
            <w:r>
              <w:rPr>
                <w:rFonts w:asciiTheme="minorHAnsi" w:hAnsiTheme="minorHAnsi" w:cstheme="minorHAnsi"/>
                <w:lang w:val="es-BO"/>
              </w:rPr>
              <w:t xml:space="preserve">Envío de </w:t>
            </w:r>
            <w:r w:rsidR="00B91D7C">
              <w:rPr>
                <w:rFonts w:asciiTheme="minorHAnsi" w:hAnsiTheme="minorHAnsi" w:cstheme="minorHAnsi"/>
                <w:lang w:val="es-BO"/>
              </w:rPr>
              <w:t xml:space="preserve">correo </w:t>
            </w:r>
            <w:r w:rsidR="00BA168A">
              <w:rPr>
                <w:rFonts w:asciiTheme="minorHAnsi" w:hAnsiTheme="minorHAnsi" w:cstheme="minorHAnsi"/>
                <w:lang w:val="es-BO"/>
              </w:rPr>
              <w:t>electrónico</w:t>
            </w:r>
            <w:r w:rsidR="00B91D7C">
              <w:rPr>
                <w:rFonts w:asciiTheme="minorHAnsi" w:hAnsiTheme="minorHAnsi" w:cstheme="minorHAnsi"/>
                <w:lang w:val="es-BO"/>
              </w:rPr>
              <w:t>.</w:t>
            </w:r>
          </w:p>
        </w:tc>
      </w:tr>
    </w:tbl>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12A3594B"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 xml:space="preserve">CODIGO DE PROCESO: </w:t>
            </w:r>
            <w:r w:rsidR="002B03AA">
              <w:rPr>
                <w:rFonts w:asciiTheme="minorHAnsi" w:hAnsiTheme="minorHAnsi" w:cstheme="minorHAnsi"/>
                <w:b/>
              </w:rPr>
              <w:t>SU</w:t>
            </w:r>
            <w:r w:rsidRPr="00967673">
              <w:rPr>
                <w:rFonts w:asciiTheme="minorHAnsi" w:hAnsiTheme="minorHAnsi" w:cstheme="minorHAnsi"/>
                <w:b/>
              </w:rPr>
              <w:t>-CP-0</w:t>
            </w:r>
            <w:r w:rsidR="009D3EE4">
              <w:rPr>
                <w:rFonts w:asciiTheme="minorHAnsi" w:hAnsiTheme="minorHAnsi" w:cstheme="minorHAnsi"/>
                <w:b/>
              </w:rPr>
              <w:t>10</w:t>
            </w:r>
            <w:r w:rsidRPr="00967673">
              <w:rPr>
                <w:rFonts w:asciiTheme="minorHAnsi" w:hAnsiTheme="minorHAnsi" w:cstheme="minorHAnsi"/>
                <w:b/>
              </w:rPr>
              <w:t>-202</w:t>
            </w:r>
            <w:r w:rsidR="00CD72C3">
              <w:rPr>
                <w:rFonts w:asciiTheme="minorHAnsi" w:hAnsiTheme="minorHAnsi" w:cstheme="minorHAnsi"/>
                <w:b/>
              </w:rPr>
              <w:t>4</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0" w:name="_Hlk102484965"/>
    </w:p>
    <w:p w14:paraId="028E5FB9" w14:textId="77777777" w:rsidR="00CD72C3"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p>
    <w:p w14:paraId="0EB8BF15" w14:textId="47B08CAB" w:rsidR="005D315D" w:rsidRPr="00C73F84" w:rsidRDefault="003A3167" w:rsidP="00967673">
      <w:pPr>
        <w:jc w:val="center"/>
        <w:rPr>
          <w:rFonts w:ascii="Arial" w:hAnsi="Arial" w:cs="Arial"/>
          <w:b/>
        </w:rPr>
      </w:pPr>
      <w:r w:rsidRPr="00C73F84">
        <w:rPr>
          <w:rFonts w:ascii="Arial" w:hAnsi="Arial" w:cs="Arial"/>
          <w:b/>
        </w:rPr>
        <w:t xml:space="preserve">SERVICIO DE </w:t>
      </w:r>
      <w:r w:rsidR="009D3EE4" w:rsidRPr="00C73F84">
        <w:rPr>
          <w:rFonts w:ascii="Arial" w:hAnsi="Arial" w:cs="Arial"/>
          <w:b/>
        </w:rPr>
        <w:t>SEGURIDAD FÍSICA (2 AÑOS)</w:t>
      </w:r>
    </w:p>
    <w:p w14:paraId="608736A2" w14:textId="77777777" w:rsidR="005D315D" w:rsidRPr="00C73F84" w:rsidRDefault="005D315D" w:rsidP="005D315D">
      <w:pPr>
        <w:jc w:val="center"/>
        <w:rPr>
          <w:rFonts w:ascii="Arial" w:hAnsi="Arial" w:cs="Arial"/>
          <w:b/>
        </w:rPr>
      </w:pPr>
    </w:p>
    <w:p w14:paraId="64737B0E" w14:textId="7763A08C" w:rsidR="005D315D" w:rsidRPr="00C73F84" w:rsidRDefault="005D315D" w:rsidP="006201CA">
      <w:pPr>
        <w:jc w:val="both"/>
        <w:rPr>
          <w:rFonts w:ascii="Arial" w:hAnsi="Arial" w:cs="Arial"/>
          <w:b/>
        </w:rPr>
      </w:pPr>
      <w:r w:rsidRPr="00C73F84">
        <w:rPr>
          <w:rFonts w:ascii="Arial" w:hAnsi="Arial" w:cs="Arial"/>
        </w:rPr>
        <w:t>En cumplimiento al Reglamento de Compras, Articulo 1</w:t>
      </w:r>
      <w:r w:rsidR="00481075" w:rsidRPr="00C73F84">
        <w:rPr>
          <w:rFonts w:ascii="Arial" w:hAnsi="Arial" w:cs="Arial"/>
        </w:rPr>
        <w:t>5</w:t>
      </w:r>
      <w:r w:rsidRPr="00C73F84">
        <w:rPr>
          <w:rFonts w:ascii="Arial" w:hAnsi="Arial" w:cs="Arial"/>
        </w:rPr>
        <w:t xml:space="preserve"> Modalidades de Contratación, de la Caja de Salud de la Banca Privada, invita a los potenciales proponentes, legalmente establecidas en el País, que se encuentren en capacidad de proveer los s</w:t>
      </w:r>
      <w:r w:rsidR="003A3167" w:rsidRPr="00C73F84">
        <w:rPr>
          <w:rFonts w:ascii="Arial" w:hAnsi="Arial" w:cs="Arial"/>
        </w:rPr>
        <w:t>ervicios</w:t>
      </w:r>
      <w:r w:rsidRPr="00C73F84">
        <w:rPr>
          <w:rFonts w:ascii="Arial" w:hAnsi="Arial" w:cs="Arial"/>
        </w:rPr>
        <w:t xml:space="preserve"> requeridos en el presente proceso de contratación a presentar ofertas para </w:t>
      </w:r>
      <w:r w:rsidR="003A3167" w:rsidRPr="00C73F84">
        <w:rPr>
          <w:rFonts w:ascii="Arial" w:hAnsi="Arial" w:cs="Arial"/>
        </w:rPr>
        <w:t>el</w:t>
      </w:r>
      <w:r w:rsidRPr="00C73F84">
        <w:rPr>
          <w:rFonts w:ascii="Arial" w:hAnsi="Arial" w:cs="Arial"/>
        </w:rPr>
        <w:t xml:space="preserve"> </w:t>
      </w:r>
      <w:r w:rsidR="003A3167" w:rsidRPr="00C73F84">
        <w:rPr>
          <w:rFonts w:ascii="Arial" w:hAnsi="Arial" w:cs="Arial"/>
          <w:b/>
        </w:rPr>
        <w:t xml:space="preserve">SERVICIO DE </w:t>
      </w:r>
      <w:r w:rsidR="009D3EE4" w:rsidRPr="00C73F84">
        <w:rPr>
          <w:rFonts w:ascii="Arial" w:hAnsi="Arial" w:cs="Arial"/>
          <w:b/>
        </w:rPr>
        <w:t>SEGURIDAD FÍSICA (2 AÑOS)</w:t>
      </w:r>
      <w:r w:rsidRPr="00C73F84">
        <w:rPr>
          <w:rFonts w:ascii="Arial" w:hAnsi="Arial" w:cs="Arial"/>
          <w:b/>
        </w:rPr>
        <w:t>.</w:t>
      </w:r>
    </w:p>
    <w:p w14:paraId="3D44A153" w14:textId="77777777" w:rsidR="005D315D" w:rsidRPr="00C73F84" w:rsidRDefault="005D315D" w:rsidP="005D315D">
      <w:pPr>
        <w:rPr>
          <w:rFonts w:ascii="Arial" w:hAnsi="Arial" w:cs="Arial"/>
        </w:rPr>
      </w:pPr>
      <w:r w:rsidRPr="00C73F84">
        <w:rPr>
          <w:rFonts w:ascii="Arial" w:hAnsi="Arial" w:cs="Arial"/>
        </w:rPr>
        <w:t xml:space="preserve"> </w:t>
      </w:r>
    </w:p>
    <w:p w14:paraId="0CEDD3CF" w14:textId="435615E1" w:rsidR="005D315D" w:rsidRPr="00C73F84" w:rsidRDefault="005D315D" w:rsidP="005D315D">
      <w:pPr>
        <w:pStyle w:val="Prrafodelista"/>
        <w:numPr>
          <w:ilvl w:val="0"/>
          <w:numId w:val="33"/>
        </w:numPr>
        <w:ind w:left="284" w:hanging="218"/>
        <w:jc w:val="both"/>
        <w:rPr>
          <w:rFonts w:ascii="Arial" w:hAnsi="Arial" w:cs="Arial"/>
          <w:b/>
        </w:rPr>
      </w:pPr>
      <w:r w:rsidRPr="00C73F84">
        <w:rPr>
          <w:rFonts w:ascii="Arial" w:hAnsi="Arial" w:cs="Arial"/>
          <w:b/>
          <w:u w:val="single"/>
        </w:rPr>
        <w:t>FECHA DE PRESENTACIÓN DE PROPUESTAS</w:t>
      </w:r>
      <w:r w:rsidRPr="00C73F84">
        <w:rPr>
          <w:rFonts w:ascii="Arial" w:hAnsi="Arial" w:cs="Arial"/>
        </w:rPr>
        <w:t xml:space="preserve">: </w:t>
      </w:r>
    </w:p>
    <w:p w14:paraId="58923CEB" w14:textId="77777777" w:rsidR="009055D5" w:rsidRPr="00C73F84" w:rsidRDefault="009055D5" w:rsidP="009055D5">
      <w:pPr>
        <w:pStyle w:val="Prrafodelista"/>
        <w:ind w:left="284"/>
        <w:jc w:val="both"/>
        <w:rPr>
          <w:rFonts w:ascii="Arial" w:hAnsi="Arial" w:cs="Arial"/>
          <w:b/>
        </w:rPr>
      </w:pPr>
    </w:p>
    <w:p w14:paraId="1AE359D5" w14:textId="2FB45F3B" w:rsidR="005D315D" w:rsidRPr="00C73F84" w:rsidRDefault="005D315D" w:rsidP="006201CA">
      <w:pPr>
        <w:pStyle w:val="Prrafodelista"/>
        <w:ind w:left="284"/>
        <w:jc w:val="both"/>
        <w:rPr>
          <w:rFonts w:ascii="Arial" w:hAnsi="Arial" w:cs="Arial"/>
        </w:rPr>
      </w:pPr>
      <w:r w:rsidRPr="00C73F84">
        <w:rPr>
          <w:rFonts w:ascii="Arial" w:hAnsi="Arial" w:cs="Arial"/>
        </w:rPr>
        <w:t>Las ofertas deberán ser presentadas hasta horas 1</w:t>
      </w:r>
      <w:r w:rsidR="00F17EBB" w:rsidRPr="00C73F84">
        <w:rPr>
          <w:rFonts w:ascii="Arial" w:hAnsi="Arial" w:cs="Arial"/>
        </w:rPr>
        <w:t>5</w:t>
      </w:r>
      <w:r w:rsidRPr="00C73F84">
        <w:rPr>
          <w:rFonts w:ascii="Arial" w:hAnsi="Arial" w:cs="Arial"/>
        </w:rPr>
        <w:t>:</w:t>
      </w:r>
      <w:r w:rsidR="00F17EBB" w:rsidRPr="00C73F84">
        <w:rPr>
          <w:rFonts w:ascii="Arial" w:hAnsi="Arial" w:cs="Arial"/>
        </w:rPr>
        <w:t>0</w:t>
      </w:r>
      <w:r w:rsidRPr="00C73F84">
        <w:rPr>
          <w:rFonts w:ascii="Arial" w:hAnsi="Arial" w:cs="Arial"/>
        </w:rPr>
        <w:t xml:space="preserve">0, del día </w:t>
      </w:r>
      <w:r w:rsidR="009D3EE4" w:rsidRPr="00C73F84">
        <w:rPr>
          <w:rFonts w:ascii="Arial" w:hAnsi="Arial" w:cs="Arial"/>
          <w:b/>
          <w:bCs/>
        </w:rPr>
        <w:t>viernes</w:t>
      </w:r>
      <w:r w:rsidR="00B65B15" w:rsidRPr="00C73F84">
        <w:rPr>
          <w:rFonts w:ascii="Arial" w:hAnsi="Arial" w:cs="Arial"/>
          <w:b/>
          <w:bCs/>
        </w:rPr>
        <w:t xml:space="preserve"> </w:t>
      </w:r>
      <w:r w:rsidR="009D3EE4" w:rsidRPr="00C73F84">
        <w:rPr>
          <w:rFonts w:ascii="Arial" w:hAnsi="Arial" w:cs="Arial"/>
          <w:b/>
          <w:bCs/>
        </w:rPr>
        <w:t>14</w:t>
      </w:r>
      <w:r w:rsidRPr="00C73F84">
        <w:rPr>
          <w:rFonts w:ascii="Arial" w:hAnsi="Arial" w:cs="Arial"/>
          <w:b/>
        </w:rPr>
        <w:t xml:space="preserve"> de </w:t>
      </w:r>
      <w:r w:rsidR="009D3EE4" w:rsidRPr="00C73F84">
        <w:rPr>
          <w:rFonts w:ascii="Arial" w:hAnsi="Arial" w:cs="Arial"/>
          <w:b/>
        </w:rPr>
        <w:t>junio</w:t>
      </w:r>
      <w:r w:rsidRPr="00C73F84">
        <w:rPr>
          <w:rFonts w:ascii="Arial" w:hAnsi="Arial" w:cs="Arial"/>
          <w:b/>
        </w:rPr>
        <w:t xml:space="preserve"> del 202</w:t>
      </w:r>
      <w:r w:rsidR="00CD72C3" w:rsidRPr="00C73F84">
        <w:rPr>
          <w:rFonts w:ascii="Arial" w:hAnsi="Arial" w:cs="Arial"/>
          <w:b/>
        </w:rPr>
        <w:t>4</w:t>
      </w:r>
      <w:r w:rsidRPr="00C73F84">
        <w:rPr>
          <w:rFonts w:ascii="Arial" w:hAnsi="Arial" w:cs="Arial"/>
        </w:rPr>
        <w:t>, de forma digital mediante correo electrónico o en físico:</w:t>
      </w:r>
    </w:p>
    <w:p w14:paraId="1EFA0B9C" w14:textId="77777777" w:rsidR="005D315D" w:rsidRPr="00C73F84" w:rsidRDefault="005D315D" w:rsidP="005D315D">
      <w:pPr>
        <w:pStyle w:val="Prrafodelista"/>
        <w:ind w:left="284"/>
        <w:rPr>
          <w:rFonts w:ascii="Arial" w:hAnsi="Arial" w:cs="Arial"/>
        </w:rPr>
      </w:pPr>
    </w:p>
    <w:p w14:paraId="799C213B" w14:textId="53930C5E" w:rsidR="005D315D" w:rsidRPr="00C73F84" w:rsidRDefault="005D315D" w:rsidP="005D315D">
      <w:pPr>
        <w:pStyle w:val="Prrafodelista"/>
        <w:numPr>
          <w:ilvl w:val="0"/>
          <w:numId w:val="34"/>
        </w:numPr>
        <w:jc w:val="both"/>
        <w:rPr>
          <w:rFonts w:ascii="Arial" w:hAnsi="Arial" w:cs="Arial"/>
          <w:b/>
          <w:bCs/>
        </w:rPr>
      </w:pPr>
      <w:r w:rsidRPr="00C73F84">
        <w:rPr>
          <w:rFonts w:ascii="Arial" w:hAnsi="Arial" w:cs="Arial"/>
        </w:rPr>
        <w:t xml:space="preserve">En caso de que su propuesta sea enviada de forma digital, deberá ser enviada, antes de la fecha límite establecida al siguiente correo electrónico: </w:t>
      </w:r>
      <w:hyperlink r:id="rId12" w:history="1">
        <w:r w:rsidR="00F17EBB" w:rsidRPr="00C73F84">
          <w:rPr>
            <w:rStyle w:val="Hipervnculo"/>
            <w:rFonts w:ascii="Arial" w:hAnsi="Arial" w:cs="Arial"/>
          </w:rPr>
          <w:t>francisco.guzman@csbp.com.bo</w:t>
        </w:r>
      </w:hyperlink>
      <w:r w:rsidR="00F17EBB" w:rsidRPr="00C73F84">
        <w:rPr>
          <w:rFonts w:ascii="Arial" w:hAnsi="Arial" w:cs="Arial"/>
        </w:rPr>
        <w:t xml:space="preserve"> </w:t>
      </w:r>
      <w:r w:rsidRPr="00C73F84">
        <w:rPr>
          <w:rFonts w:ascii="Arial" w:hAnsi="Arial" w:cs="Arial"/>
        </w:rPr>
        <w:t xml:space="preserve">indicando como referencia </w:t>
      </w:r>
      <w:r w:rsidRPr="00C73F84">
        <w:rPr>
          <w:rFonts w:ascii="Arial" w:hAnsi="Arial" w:cs="Arial"/>
          <w:b/>
          <w:bCs/>
        </w:rPr>
        <w:t>“</w:t>
      </w:r>
      <w:r w:rsidR="00F17EBB" w:rsidRPr="00C73F84">
        <w:rPr>
          <w:rFonts w:ascii="Arial" w:hAnsi="Arial" w:cs="Arial"/>
          <w:b/>
          <w:bCs/>
        </w:rPr>
        <w:t>SU</w:t>
      </w:r>
      <w:r w:rsidRPr="00C73F84">
        <w:rPr>
          <w:rFonts w:ascii="Arial" w:hAnsi="Arial" w:cs="Arial"/>
          <w:b/>
          <w:bCs/>
        </w:rPr>
        <w:t>-CP-0</w:t>
      </w:r>
      <w:r w:rsidR="009D3EE4" w:rsidRPr="00C73F84">
        <w:rPr>
          <w:rFonts w:ascii="Arial" w:hAnsi="Arial" w:cs="Arial"/>
          <w:b/>
          <w:bCs/>
        </w:rPr>
        <w:t>10</w:t>
      </w:r>
      <w:r w:rsidRPr="00C73F84">
        <w:rPr>
          <w:rFonts w:ascii="Arial" w:hAnsi="Arial" w:cs="Arial"/>
          <w:b/>
          <w:bCs/>
        </w:rPr>
        <w:t>-202</w:t>
      </w:r>
      <w:r w:rsidR="00CD72C3" w:rsidRPr="00C73F84">
        <w:rPr>
          <w:rFonts w:ascii="Arial" w:hAnsi="Arial" w:cs="Arial"/>
          <w:b/>
          <w:bCs/>
        </w:rPr>
        <w:t>4</w:t>
      </w:r>
      <w:r w:rsidRPr="00C73F84">
        <w:rPr>
          <w:rFonts w:ascii="Arial" w:hAnsi="Arial" w:cs="Arial"/>
          <w:b/>
          <w:bCs/>
        </w:rPr>
        <w:t xml:space="preserve"> – </w:t>
      </w:r>
      <w:r w:rsidR="003A3167" w:rsidRPr="00C73F84">
        <w:rPr>
          <w:rFonts w:ascii="Arial" w:hAnsi="Arial" w:cs="Arial"/>
          <w:b/>
        </w:rPr>
        <w:t xml:space="preserve">SERVICIO DE </w:t>
      </w:r>
      <w:r w:rsidR="009D3EE4" w:rsidRPr="00C73F84">
        <w:rPr>
          <w:rFonts w:ascii="Arial" w:hAnsi="Arial" w:cs="Arial"/>
          <w:b/>
        </w:rPr>
        <w:t xml:space="preserve"> SEGURIDAD FÍSICA (2 AÑOS)</w:t>
      </w:r>
      <w:r w:rsidRPr="00C73F84">
        <w:rPr>
          <w:rFonts w:ascii="Arial" w:hAnsi="Arial" w:cs="Arial"/>
          <w:b/>
          <w:bCs/>
        </w:rPr>
        <w:t xml:space="preserve">”, </w:t>
      </w:r>
      <w:r w:rsidRPr="00C73F84">
        <w:rPr>
          <w:rFonts w:ascii="Arial" w:hAnsi="Arial" w:cs="Arial"/>
        </w:rPr>
        <w:t>la misma deberá contener todos los espacios debidamente llenados.</w:t>
      </w:r>
    </w:p>
    <w:p w14:paraId="75B3D229" w14:textId="35B638C5" w:rsidR="005D315D" w:rsidRPr="00C73F84" w:rsidRDefault="005D315D" w:rsidP="005D315D">
      <w:pPr>
        <w:pStyle w:val="Prrafodelista"/>
        <w:numPr>
          <w:ilvl w:val="0"/>
          <w:numId w:val="34"/>
        </w:numPr>
        <w:jc w:val="both"/>
        <w:rPr>
          <w:rFonts w:ascii="Arial" w:hAnsi="Arial" w:cs="Arial"/>
          <w:b/>
          <w:bCs/>
        </w:rPr>
      </w:pPr>
      <w:r w:rsidRPr="00C73F84">
        <w:rPr>
          <w:rFonts w:ascii="Arial" w:hAnsi="Arial" w:cs="Arial"/>
        </w:rPr>
        <w:t xml:space="preserve">En caso de presentar su propuesta en forma física, </w:t>
      </w:r>
      <w:r w:rsidR="00B65B15" w:rsidRPr="00C73F84">
        <w:rPr>
          <w:rFonts w:ascii="Arial" w:hAnsi="Arial" w:cs="Arial"/>
        </w:rPr>
        <w:t xml:space="preserve">debe </w:t>
      </w:r>
      <w:r w:rsidRPr="00C73F84">
        <w:rPr>
          <w:rFonts w:ascii="Arial" w:hAnsi="Arial" w:cs="Arial"/>
        </w:rPr>
        <w:t xml:space="preserve">entregarla en la siguiente dirección: Calle </w:t>
      </w:r>
      <w:r w:rsidR="00E1483C" w:rsidRPr="00C73F84">
        <w:rPr>
          <w:rFonts w:ascii="Arial" w:hAnsi="Arial" w:cs="Arial"/>
        </w:rPr>
        <w:t xml:space="preserve">Azurduy </w:t>
      </w:r>
      <w:proofErr w:type="spellStart"/>
      <w:r w:rsidR="00E1483C" w:rsidRPr="00C73F84">
        <w:rPr>
          <w:rFonts w:ascii="Arial" w:hAnsi="Arial" w:cs="Arial"/>
        </w:rPr>
        <w:t>N°</w:t>
      </w:r>
      <w:proofErr w:type="spellEnd"/>
      <w:r w:rsidR="00E1483C" w:rsidRPr="00C73F84">
        <w:rPr>
          <w:rFonts w:ascii="Arial" w:hAnsi="Arial" w:cs="Arial"/>
        </w:rPr>
        <w:t xml:space="preserve"> 89 esquina Bolívar</w:t>
      </w:r>
      <w:r w:rsidRPr="00C73F84">
        <w:rPr>
          <w:rFonts w:ascii="Arial" w:hAnsi="Arial" w:cs="Arial"/>
        </w:rPr>
        <w:t>, en sobre cerrado</w:t>
      </w:r>
      <w:r w:rsidR="001A2E50" w:rsidRPr="00C73F84">
        <w:rPr>
          <w:rFonts w:ascii="Arial" w:hAnsi="Arial" w:cs="Arial"/>
        </w:rPr>
        <w:t>,</w:t>
      </w:r>
      <w:r w:rsidRPr="00C73F84">
        <w:rPr>
          <w:rFonts w:ascii="Arial" w:hAnsi="Arial" w:cs="Arial"/>
        </w:rPr>
        <w:t xml:space="preserve"> debidamente rotulado especificando la referencia de la siguiente manera: </w:t>
      </w:r>
      <w:r w:rsidRPr="00C73F84">
        <w:rPr>
          <w:rFonts w:ascii="Arial" w:hAnsi="Arial" w:cs="Arial"/>
          <w:b/>
          <w:bCs/>
        </w:rPr>
        <w:t>“</w:t>
      </w:r>
      <w:r w:rsidR="00E1483C" w:rsidRPr="00C73F84">
        <w:rPr>
          <w:rFonts w:ascii="Arial" w:hAnsi="Arial" w:cs="Arial"/>
          <w:b/>
          <w:bCs/>
        </w:rPr>
        <w:t>SU</w:t>
      </w:r>
      <w:r w:rsidRPr="00C73F84">
        <w:rPr>
          <w:rFonts w:ascii="Arial" w:hAnsi="Arial" w:cs="Arial"/>
          <w:b/>
          <w:bCs/>
        </w:rPr>
        <w:t>-CP-0</w:t>
      </w:r>
      <w:r w:rsidR="009D3EE4" w:rsidRPr="00C73F84">
        <w:rPr>
          <w:rFonts w:ascii="Arial" w:hAnsi="Arial" w:cs="Arial"/>
          <w:b/>
          <w:bCs/>
        </w:rPr>
        <w:t>10</w:t>
      </w:r>
      <w:r w:rsidRPr="00C73F84">
        <w:rPr>
          <w:rFonts w:ascii="Arial" w:hAnsi="Arial" w:cs="Arial"/>
          <w:b/>
          <w:bCs/>
        </w:rPr>
        <w:t>-202</w:t>
      </w:r>
      <w:r w:rsidR="00CD72C3" w:rsidRPr="00C73F84">
        <w:rPr>
          <w:rFonts w:ascii="Arial" w:hAnsi="Arial" w:cs="Arial"/>
          <w:b/>
          <w:bCs/>
        </w:rPr>
        <w:t>4</w:t>
      </w:r>
      <w:r w:rsidRPr="00C73F84">
        <w:rPr>
          <w:rFonts w:ascii="Arial" w:hAnsi="Arial" w:cs="Arial"/>
          <w:b/>
          <w:bCs/>
        </w:rPr>
        <w:t xml:space="preserve"> – </w:t>
      </w:r>
      <w:r w:rsidR="003A3167" w:rsidRPr="00C73F84">
        <w:rPr>
          <w:rFonts w:ascii="Arial" w:hAnsi="Arial" w:cs="Arial"/>
          <w:b/>
        </w:rPr>
        <w:t xml:space="preserve">SERVICIO DE </w:t>
      </w:r>
      <w:r w:rsidR="009D3EE4" w:rsidRPr="00C73F84">
        <w:rPr>
          <w:rFonts w:ascii="Arial" w:hAnsi="Arial" w:cs="Arial"/>
          <w:b/>
        </w:rPr>
        <w:t>SEGURIDAD FÍSICA (2 AÑOS)</w:t>
      </w:r>
      <w:r w:rsidRPr="00C73F84">
        <w:rPr>
          <w:rFonts w:ascii="Arial" w:hAnsi="Arial" w:cs="Arial"/>
          <w:b/>
          <w:bCs/>
        </w:rPr>
        <w:t>”.</w:t>
      </w:r>
    </w:p>
    <w:p w14:paraId="0E92674F" w14:textId="77777777" w:rsidR="005D315D" w:rsidRPr="00C73F84" w:rsidRDefault="005D315D" w:rsidP="005D315D">
      <w:pPr>
        <w:pStyle w:val="Prrafodelista"/>
        <w:ind w:left="426"/>
        <w:rPr>
          <w:rFonts w:ascii="Arial" w:hAnsi="Arial" w:cs="Arial"/>
        </w:rPr>
      </w:pPr>
    </w:p>
    <w:p w14:paraId="2191F148" w14:textId="77777777" w:rsidR="005D315D" w:rsidRPr="00C73F84" w:rsidRDefault="005D315D" w:rsidP="005D315D">
      <w:pPr>
        <w:pStyle w:val="Prrafodelista"/>
        <w:numPr>
          <w:ilvl w:val="0"/>
          <w:numId w:val="33"/>
        </w:numPr>
        <w:ind w:left="426"/>
        <w:jc w:val="both"/>
        <w:rPr>
          <w:rFonts w:ascii="Arial" w:hAnsi="Arial" w:cs="Arial"/>
          <w:b/>
          <w:u w:val="single"/>
        </w:rPr>
      </w:pPr>
      <w:r w:rsidRPr="00C73F84">
        <w:rPr>
          <w:rFonts w:ascii="Arial" w:hAnsi="Arial" w:cs="Arial"/>
          <w:b/>
          <w:u w:val="single"/>
        </w:rPr>
        <w:t>OBJETO:</w:t>
      </w:r>
    </w:p>
    <w:p w14:paraId="76E217BE" w14:textId="77777777" w:rsidR="005D315D" w:rsidRPr="00C73F84" w:rsidRDefault="005D315D" w:rsidP="005D315D">
      <w:pPr>
        <w:pStyle w:val="Prrafodelista"/>
        <w:ind w:left="426"/>
        <w:rPr>
          <w:rFonts w:ascii="Arial" w:hAnsi="Arial" w:cs="Arial"/>
          <w:b/>
          <w:u w:val="single"/>
        </w:rPr>
      </w:pPr>
    </w:p>
    <w:p w14:paraId="5AB5C3E4" w14:textId="13CAAB87" w:rsidR="005D315D" w:rsidRPr="00C73F84" w:rsidRDefault="005D315D" w:rsidP="006201CA">
      <w:pPr>
        <w:pStyle w:val="Prrafodelista"/>
        <w:spacing w:after="120"/>
        <w:ind w:left="426"/>
        <w:contextualSpacing w:val="0"/>
        <w:jc w:val="both"/>
        <w:rPr>
          <w:rFonts w:ascii="Arial" w:hAnsi="Arial" w:cs="Arial"/>
          <w:bCs/>
        </w:rPr>
      </w:pPr>
      <w:r w:rsidRPr="00C73F84">
        <w:rPr>
          <w:rFonts w:ascii="Arial" w:hAnsi="Arial" w:cs="Arial"/>
          <w:bCs/>
        </w:rPr>
        <w:t xml:space="preserve">La CSBP </w:t>
      </w:r>
      <w:r w:rsidR="00CD5312" w:rsidRPr="00C73F84">
        <w:rPr>
          <w:rFonts w:ascii="Arial" w:hAnsi="Arial" w:cs="Arial"/>
          <w:bCs/>
        </w:rPr>
        <w:t>Reg. Sucre</w:t>
      </w:r>
      <w:r w:rsidRPr="00C73F84">
        <w:rPr>
          <w:rFonts w:ascii="Arial" w:hAnsi="Arial" w:cs="Arial"/>
          <w:bCs/>
        </w:rPr>
        <w:t xml:space="preserve">, requiere la compra </w:t>
      </w:r>
      <w:r w:rsidR="001A2E50" w:rsidRPr="00C73F84">
        <w:rPr>
          <w:rFonts w:ascii="Arial" w:hAnsi="Arial" w:cs="Arial"/>
          <w:bCs/>
        </w:rPr>
        <w:t xml:space="preserve">de </w:t>
      </w:r>
      <w:r w:rsidR="003A3167" w:rsidRPr="00C73F84">
        <w:rPr>
          <w:rFonts w:ascii="Arial" w:hAnsi="Arial" w:cs="Arial"/>
          <w:bCs/>
        </w:rPr>
        <w:t xml:space="preserve">SERVICIO DE </w:t>
      </w:r>
      <w:r w:rsidR="009D3EE4" w:rsidRPr="00C73F84">
        <w:rPr>
          <w:rFonts w:ascii="Arial" w:hAnsi="Arial" w:cs="Arial"/>
          <w:bCs/>
        </w:rPr>
        <w:t>SEGURIDAD FÍSICA</w:t>
      </w:r>
      <w:r w:rsidR="00541C98" w:rsidRPr="00C73F84">
        <w:rPr>
          <w:rFonts w:ascii="Arial" w:hAnsi="Arial" w:cs="Arial"/>
          <w:bCs/>
        </w:rPr>
        <w:t xml:space="preserve"> que serán</w:t>
      </w:r>
      <w:r w:rsidRPr="00C73F84">
        <w:rPr>
          <w:rFonts w:ascii="Arial" w:hAnsi="Arial" w:cs="Arial"/>
          <w:bCs/>
        </w:rPr>
        <w:t xml:space="preserve"> </w:t>
      </w:r>
      <w:r w:rsidR="001A2E50" w:rsidRPr="00C73F84">
        <w:rPr>
          <w:rFonts w:ascii="Arial" w:hAnsi="Arial" w:cs="Arial"/>
          <w:bCs/>
        </w:rPr>
        <w:t>entregado</w:t>
      </w:r>
      <w:r w:rsidR="00541C98" w:rsidRPr="00C73F84">
        <w:rPr>
          <w:rFonts w:ascii="Arial" w:hAnsi="Arial" w:cs="Arial"/>
          <w:bCs/>
        </w:rPr>
        <w:t>s</w:t>
      </w:r>
      <w:r w:rsidR="001A2E50" w:rsidRPr="00C73F84">
        <w:rPr>
          <w:rFonts w:ascii="Arial" w:hAnsi="Arial" w:cs="Arial"/>
          <w:bCs/>
        </w:rPr>
        <w:t xml:space="preserve"> en </w:t>
      </w:r>
      <w:r w:rsidR="003A3167" w:rsidRPr="00C73F84">
        <w:rPr>
          <w:rFonts w:ascii="Arial" w:hAnsi="Arial" w:cs="Arial"/>
          <w:bCs/>
        </w:rPr>
        <w:t>Oficinas de Policonsultorio</w:t>
      </w:r>
      <w:r w:rsidRPr="00C73F84">
        <w:rPr>
          <w:rFonts w:ascii="Arial" w:hAnsi="Arial" w:cs="Arial"/>
          <w:bCs/>
        </w:rPr>
        <w:t>, por tal motivo se requiere lo siguiente:</w:t>
      </w:r>
    </w:p>
    <w:tbl>
      <w:tblPr>
        <w:tblStyle w:val="Tablaconcuadrcula"/>
        <w:tblW w:w="0" w:type="auto"/>
        <w:jc w:val="center"/>
        <w:tblLook w:val="04A0" w:firstRow="1" w:lastRow="0" w:firstColumn="1" w:lastColumn="0" w:noHBand="0" w:noVBand="1"/>
      </w:tblPr>
      <w:tblGrid>
        <w:gridCol w:w="845"/>
        <w:gridCol w:w="3970"/>
        <w:gridCol w:w="983"/>
        <w:gridCol w:w="1276"/>
      </w:tblGrid>
      <w:tr w:rsidR="003A3167" w:rsidRPr="00C73F84" w14:paraId="3883E49E" w14:textId="77777777" w:rsidTr="00C73F84">
        <w:trPr>
          <w:jc w:val="center"/>
        </w:trPr>
        <w:tc>
          <w:tcPr>
            <w:tcW w:w="845" w:type="dxa"/>
            <w:shd w:val="clear" w:color="auto" w:fill="2E74B5" w:themeFill="accent1" w:themeFillShade="BF"/>
            <w:vAlign w:val="center"/>
          </w:tcPr>
          <w:p w14:paraId="5D99B41E" w14:textId="6E28C445" w:rsidR="003A3167" w:rsidRPr="00C73F84" w:rsidRDefault="003A3167" w:rsidP="004B36ED">
            <w:pPr>
              <w:pStyle w:val="Prrafodelista"/>
              <w:spacing w:after="120"/>
              <w:ind w:left="0"/>
              <w:contextualSpacing w:val="0"/>
              <w:jc w:val="center"/>
              <w:rPr>
                <w:rFonts w:ascii="Arial" w:hAnsi="Arial" w:cs="Arial"/>
                <w:bCs/>
                <w:color w:val="FFFFFF" w:themeColor="background1"/>
              </w:rPr>
            </w:pPr>
            <w:r w:rsidRPr="00C73F84">
              <w:rPr>
                <w:rFonts w:ascii="Arial" w:hAnsi="Arial" w:cs="Arial"/>
                <w:bCs/>
                <w:color w:val="FFFFFF" w:themeColor="background1"/>
              </w:rPr>
              <w:t>ITEM</w:t>
            </w:r>
          </w:p>
        </w:tc>
        <w:tc>
          <w:tcPr>
            <w:tcW w:w="3970" w:type="dxa"/>
            <w:shd w:val="clear" w:color="auto" w:fill="2E74B5" w:themeFill="accent1" w:themeFillShade="BF"/>
            <w:vAlign w:val="center"/>
          </w:tcPr>
          <w:p w14:paraId="6C9FCE6B" w14:textId="77777777" w:rsidR="003A3167" w:rsidRPr="00C73F84" w:rsidRDefault="003A3167" w:rsidP="004B36ED">
            <w:pPr>
              <w:pStyle w:val="Prrafodelista"/>
              <w:spacing w:after="120"/>
              <w:ind w:left="0"/>
              <w:contextualSpacing w:val="0"/>
              <w:jc w:val="center"/>
              <w:rPr>
                <w:rFonts w:ascii="Arial" w:hAnsi="Arial" w:cs="Arial"/>
                <w:bCs/>
                <w:color w:val="FFFFFF" w:themeColor="background1"/>
              </w:rPr>
            </w:pPr>
            <w:r w:rsidRPr="00C73F84">
              <w:rPr>
                <w:rFonts w:ascii="Arial" w:hAnsi="Arial" w:cs="Arial"/>
                <w:bCs/>
                <w:color w:val="FFFFFF" w:themeColor="background1"/>
              </w:rPr>
              <w:t>DESCRIPCION</w:t>
            </w:r>
          </w:p>
        </w:tc>
        <w:tc>
          <w:tcPr>
            <w:tcW w:w="708" w:type="dxa"/>
            <w:shd w:val="clear" w:color="auto" w:fill="2E74B5" w:themeFill="accent1" w:themeFillShade="BF"/>
          </w:tcPr>
          <w:p w14:paraId="6BC27CCD" w14:textId="785599A2" w:rsidR="003A3167" w:rsidRPr="00C73F84" w:rsidRDefault="003A3167" w:rsidP="004B36ED">
            <w:pPr>
              <w:pStyle w:val="Prrafodelista"/>
              <w:spacing w:after="120"/>
              <w:ind w:left="0"/>
              <w:contextualSpacing w:val="0"/>
              <w:jc w:val="center"/>
              <w:rPr>
                <w:rFonts w:ascii="Arial" w:hAnsi="Arial" w:cs="Arial"/>
                <w:bCs/>
                <w:color w:val="FFFFFF" w:themeColor="background1"/>
              </w:rPr>
            </w:pPr>
            <w:r w:rsidRPr="00C73F84">
              <w:rPr>
                <w:rFonts w:ascii="Arial" w:hAnsi="Arial" w:cs="Arial"/>
                <w:bCs/>
                <w:color w:val="FFFFFF" w:themeColor="background1"/>
              </w:rPr>
              <w:t>UNIDAD</w:t>
            </w:r>
          </w:p>
        </w:tc>
        <w:tc>
          <w:tcPr>
            <w:tcW w:w="1276" w:type="dxa"/>
            <w:shd w:val="clear" w:color="auto" w:fill="2E74B5" w:themeFill="accent1" w:themeFillShade="BF"/>
            <w:vAlign w:val="center"/>
          </w:tcPr>
          <w:p w14:paraId="49BED1D0" w14:textId="440415BB" w:rsidR="003A3167" w:rsidRPr="00C73F84" w:rsidRDefault="003A3167" w:rsidP="004B36ED">
            <w:pPr>
              <w:pStyle w:val="Prrafodelista"/>
              <w:spacing w:after="120"/>
              <w:ind w:left="0"/>
              <w:contextualSpacing w:val="0"/>
              <w:jc w:val="center"/>
              <w:rPr>
                <w:rFonts w:ascii="Arial" w:hAnsi="Arial" w:cs="Arial"/>
                <w:bCs/>
                <w:color w:val="FFFFFF" w:themeColor="background1"/>
              </w:rPr>
            </w:pPr>
            <w:r w:rsidRPr="00C73F84">
              <w:rPr>
                <w:rFonts w:ascii="Arial" w:hAnsi="Arial" w:cs="Arial"/>
                <w:bCs/>
                <w:color w:val="FFFFFF" w:themeColor="background1"/>
              </w:rPr>
              <w:t>CANTIDAD</w:t>
            </w:r>
          </w:p>
        </w:tc>
      </w:tr>
      <w:tr w:rsidR="003A3167" w:rsidRPr="00C73F84" w14:paraId="3F59D9E5" w14:textId="77777777" w:rsidTr="00C73F84">
        <w:trPr>
          <w:trHeight w:val="188"/>
          <w:jc w:val="center"/>
        </w:trPr>
        <w:tc>
          <w:tcPr>
            <w:tcW w:w="845" w:type="dxa"/>
            <w:vAlign w:val="center"/>
          </w:tcPr>
          <w:p w14:paraId="36E642E3" w14:textId="77777777" w:rsidR="003A3167" w:rsidRPr="00C73F84" w:rsidRDefault="003A3167" w:rsidP="00D70877">
            <w:pPr>
              <w:pStyle w:val="Prrafodelista"/>
              <w:spacing w:after="120"/>
              <w:ind w:left="0"/>
              <w:contextualSpacing w:val="0"/>
              <w:jc w:val="center"/>
              <w:rPr>
                <w:rFonts w:ascii="Arial" w:hAnsi="Arial" w:cs="Arial"/>
                <w:bCs/>
              </w:rPr>
            </w:pPr>
            <w:r w:rsidRPr="00C73F84">
              <w:rPr>
                <w:rFonts w:ascii="Arial" w:hAnsi="Arial" w:cs="Arial"/>
                <w:bCs/>
              </w:rPr>
              <w:t>1</w:t>
            </w:r>
          </w:p>
        </w:tc>
        <w:tc>
          <w:tcPr>
            <w:tcW w:w="3970" w:type="dxa"/>
            <w:vAlign w:val="center"/>
          </w:tcPr>
          <w:p w14:paraId="466A8686" w14:textId="2D76C36C" w:rsidR="003A3167" w:rsidRPr="00C73F84" w:rsidRDefault="009D3EE4" w:rsidP="003A3167">
            <w:pPr>
              <w:pStyle w:val="Prrafodelista"/>
              <w:ind w:left="0"/>
              <w:contextualSpacing w:val="0"/>
              <w:rPr>
                <w:rFonts w:ascii="Arial" w:hAnsi="Arial" w:cs="Arial"/>
              </w:rPr>
            </w:pPr>
            <w:r w:rsidRPr="00C73F84">
              <w:rPr>
                <w:rFonts w:ascii="Arial" w:hAnsi="Arial" w:cs="Arial"/>
              </w:rPr>
              <w:t>SERVICIO DE SEGURIDAD FÍSICA PARA EL POLICONSULTORIO</w:t>
            </w:r>
          </w:p>
          <w:p w14:paraId="3AA0CEDD" w14:textId="40889AB0" w:rsidR="009D3EE4" w:rsidRPr="00C73F84" w:rsidRDefault="009D3EE4" w:rsidP="009D3EE4">
            <w:pPr>
              <w:pStyle w:val="Prrafodelista"/>
              <w:ind w:left="0"/>
              <w:contextualSpacing w:val="0"/>
              <w:rPr>
                <w:rFonts w:ascii="Arial" w:hAnsi="Arial" w:cs="Arial"/>
                <w:bCs/>
              </w:rPr>
            </w:pPr>
            <w:r w:rsidRPr="00C73F84">
              <w:rPr>
                <w:rFonts w:ascii="Arial" w:hAnsi="Arial" w:cs="Arial"/>
              </w:rPr>
              <w:t>(1 GUARDIA)</w:t>
            </w:r>
          </w:p>
        </w:tc>
        <w:tc>
          <w:tcPr>
            <w:tcW w:w="708" w:type="dxa"/>
          </w:tcPr>
          <w:p w14:paraId="67D8D9A8" w14:textId="77777777" w:rsidR="009D3EE4" w:rsidRPr="00C73F84" w:rsidRDefault="009D3EE4" w:rsidP="009D3EE4">
            <w:pPr>
              <w:pStyle w:val="Prrafodelista"/>
              <w:ind w:left="0"/>
              <w:contextualSpacing w:val="0"/>
              <w:jc w:val="center"/>
              <w:rPr>
                <w:rFonts w:ascii="Arial" w:hAnsi="Arial" w:cs="Arial"/>
                <w:bCs/>
              </w:rPr>
            </w:pPr>
          </w:p>
          <w:p w14:paraId="27C3EA35" w14:textId="77BEA550" w:rsidR="003A3167" w:rsidRPr="00C73F84" w:rsidRDefault="009D3EE4" w:rsidP="00D70877">
            <w:pPr>
              <w:pStyle w:val="Prrafodelista"/>
              <w:spacing w:after="120"/>
              <w:ind w:left="0"/>
              <w:contextualSpacing w:val="0"/>
              <w:jc w:val="center"/>
              <w:rPr>
                <w:rFonts w:ascii="Arial" w:hAnsi="Arial" w:cs="Arial"/>
                <w:bCs/>
              </w:rPr>
            </w:pPr>
            <w:r w:rsidRPr="00C73F84">
              <w:rPr>
                <w:rFonts w:ascii="Arial" w:hAnsi="Arial" w:cs="Arial"/>
                <w:bCs/>
              </w:rPr>
              <w:t>MESES</w:t>
            </w:r>
          </w:p>
        </w:tc>
        <w:tc>
          <w:tcPr>
            <w:tcW w:w="1276" w:type="dxa"/>
            <w:vAlign w:val="center"/>
          </w:tcPr>
          <w:p w14:paraId="462CCA4E" w14:textId="2F6B7B47" w:rsidR="003A3167" w:rsidRPr="00C73F84" w:rsidRDefault="009D3EE4" w:rsidP="00D70877">
            <w:pPr>
              <w:pStyle w:val="Prrafodelista"/>
              <w:spacing w:after="120"/>
              <w:ind w:left="0"/>
              <w:contextualSpacing w:val="0"/>
              <w:jc w:val="center"/>
              <w:rPr>
                <w:rFonts w:ascii="Arial" w:hAnsi="Arial" w:cs="Arial"/>
                <w:bCs/>
              </w:rPr>
            </w:pPr>
            <w:r w:rsidRPr="00C73F84">
              <w:rPr>
                <w:rFonts w:ascii="Arial" w:hAnsi="Arial" w:cs="Arial"/>
                <w:bCs/>
              </w:rPr>
              <w:t>24</w:t>
            </w:r>
          </w:p>
        </w:tc>
      </w:tr>
    </w:tbl>
    <w:p w14:paraId="7508EB92" w14:textId="77777777" w:rsidR="005D315D" w:rsidRPr="00C73F84" w:rsidRDefault="005D315D" w:rsidP="005D315D">
      <w:pPr>
        <w:rPr>
          <w:rFonts w:ascii="Arial" w:hAnsi="Arial" w:cs="Arial"/>
        </w:rPr>
      </w:pPr>
    </w:p>
    <w:p w14:paraId="724247E2" w14:textId="77777777" w:rsidR="005D315D" w:rsidRPr="00C73F84" w:rsidRDefault="005D315D" w:rsidP="005D315D">
      <w:pPr>
        <w:pStyle w:val="Prrafodelista"/>
        <w:numPr>
          <w:ilvl w:val="0"/>
          <w:numId w:val="33"/>
        </w:numPr>
        <w:ind w:left="426"/>
        <w:jc w:val="both"/>
        <w:rPr>
          <w:rFonts w:ascii="Arial" w:hAnsi="Arial" w:cs="Arial"/>
          <w:b/>
          <w:u w:val="single"/>
        </w:rPr>
      </w:pPr>
      <w:r w:rsidRPr="00C73F84">
        <w:rPr>
          <w:rFonts w:ascii="Arial" w:hAnsi="Arial" w:cs="Arial"/>
          <w:b/>
          <w:u w:val="single"/>
        </w:rPr>
        <w:t>DOCUMENTOS A PRESENTAR:</w:t>
      </w:r>
    </w:p>
    <w:p w14:paraId="73CC8F13" w14:textId="77777777" w:rsidR="005D315D" w:rsidRPr="00C73F84" w:rsidRDefault="005D315D" w:rsidP="005D315D">
      <w:pPr>
        <w:pStyle w:val="Prrafodelista"/>
        <w:ind w:left="426"/>
        <w:rPr>
          <w:rFonts w:ascii="Arial" w:hAnsi="Arial" w:cs="Arial"/>
          <w:b/>
        </w:rPr>
      </w:pPr>
    </w:p>
    <w:p w14:paraId="0999D45A" w14:textId="595D2138" w:rsidR="005D315D" w:rsidRPr="00C73F84" w:rsidRDefault="005D315D" w:rsidP="006201CA">
      <w:pPr>
        <w:spacing w:after="120"/>
        <w:ind w:left="426"/>
        <w:jc w:val="both"/>
        <w:rPr>
          <w:rFonts w:ascii="Arial" w:hAnsi="Arial" w:cs="Arial"/>
          <w:bCs/>
        </w:rPr>
      </w:pPr>
      <w:r w:rsidRPr="00C73F84">
        <w:rPr>
          <w:rFonts w:ascii="Arial" w:hAnsi="Arial" w:cs="Arial"/>
          <w:bCs/>
        </w:rPr>
        <w:t>Las propuestas presentadas por las empresas oferentes, deberán contener la siguiente documentación (la omisión de alguno de los documentos descritos podrá ser causal de inhabilitación de la propuesta):</w:t>
      </w:r>
    </w:p>
    <w:p w14:paraId="257814DB" w14:textId="77777777" w:rsidR="006E0E48" w:rsidRPr="00C73F84" w:rsidRDefault="006E0E48" w:rsidP="006E0E48">
      <w:pPr>
        <w:pStyle w:val="Textoindependiente"/>
        <w:numPr>
          <w:ilvl w:val="0"/>
          <w:numId w:val="38"/>
        </w:numPr>
        <w:spacing w:before="120" w:after="0"/>
        <w:ind w:left="1077" w:hanging="357"/>
        <w:jc w:val="both"/>
        <w:rPr>
          <w:rFonts w:ascii="Arial" w:hAnsi="Arial" w:cs="Arial"/>
          <w:bCs/>
          <w:sz w:val="20"/>
          <w:szCs w:val="20"/>
          <w:lang w:val="es-ES" w:eastAsia="en-US"/>
        </w:rPr>
      </w:pPr>
      <w:r w:rsidRPr="00C73F84">
        <w:rPr>
          <w:rFonts w:ascii="Arial" w:hAnsi="Arial" w:cs="Arial"/>
          <w:bCs/>
          <w:sz w:val="20"/>
          <w:szCs w:val="20"/>
          <w:lang w:val="es-ES" w:eastAsia="en-US"/>
        </w:rPr>
        <w:t>Carta de presentación</w:t>
      </w:r>
    </w:p>
    <w:p w14:paraId="0AC4EE6D" w14:textId="77777777" w:rsidR="006E0E48" w:rsidRPr="00C73F84" w:rsidRDefault="006E0E48" w:rsidP="006E0E48">
      <w:pPr>
        <w:pStyle w:val="Textoindependiente"/>
        <w:numPr>
          <w:ilvl w:val="0"/>
          <w:numId w:val="38"/>
        </w:numPr>
        <w:spacing w:before="120" w:after="0"/>
        <w:ind w:left="1077" w:hanging="357"/>
        <w:jc w:val="both"/>
        <w:rPr>
          <w:rFonts w:ascii="Arial" w:hAnsi="Arial" w:cs="Arial"/>
          <w:bCs/>
          <w:sz w:val="20"/>
          <w:szCs w:val="20"/>
          <w:lang w:val="es-ES" w:eastAsia="en-US"/>
        </w:rPr>
      </w:pPr>
      <w:r w:rsidRPr="00C73F84">
        <w:rPr>
          <w:rFonts w:ascii="Arial" w:hAnsi="Arial" w:cs="Arial"/>
          <w:bCs/>
          <w:sz w:val="20"/>
          <w:szCs w:val="20"/>
          <w:lang w:val="es-ES" w:eastAsia="en-US"/>
        </w:rPr>
        <w:t>Hoja de vida documentada. Se debe demostrar la experiencia de los servicios prestados con certificados o contratos.</w:t>
      </w:r>
    </w:p>
    <w:p w14:paraId="3FFB8F68" w14:textId="0ECD04F0" w:rsidR="006E0E48" w:rsidRPr="00C73F84" w:rsidRDefault="006E0E48" w:rsidP="006E0E48">
      <w:pPr>
        <w:pStyle w:val="Textoindependiente"/>
        <w:numPr>
          <w:ilvl w:val="0"/>
          <w:numId w:val="38"/>
        </w:numPr>
        <w:spacing w:before="120" w:after="0"/>
        <w:ind w:left="1077" w:hanging="357"/>
        <w:jc w:val="both"/>
        <w:rPr>
          <w:rFonts w:ascii="Arial" w:hAnsi="Arial" w:cs="Arial"/>
          <w:bCs/>
          <w:sz w:val="20"/>
          <w:szCs w:val="20"/>
          <w:lang w:val="es-ES" w:eastAsia="en-US"/>
        </w:rPr>
      </w:pPr>
      <w:r w:rsidRPr="00C73F84">
        <w:rPr>
          <w:rFonts w:ascii="Arial" w:hAnsi="Arial" w:cs="Arial"/>
          <w:bCs/>
          <w:sz w:val="20"/>
          <w:szCs w:val="20"/>
          <w:lang w:val="es-ES" w:eastAsia="en-US"/>
        </w:rPr>
        <w:t>Licencia de funcionamiento emitida por la Policía Nacional.</w:t>
      </w:r>
    </w:p>
    <w:p w14:paraId="6A4322A2" w14:textId="36C6BEA9" w:rsidR="006E0E48" w:rsidRPr="00C73F84" w:rsidRDefault="006E0E48" w:rsidP="006E0E48">
      <w:pPr>
        <w:pStyle w:val="Textoindependiente"/>
        <w:numPr>
          <w:ilvl w:val="0"/>
          <w:numId w:val="38"/>
        </w:numPr>
        <w:spacing w:before="120" w:after="0"/>
        <w:ind w:left="1077" w:hanging="357"/>
        <w:jc w:val="both"/>
        <w:rPr>
          <w:rFonts w:ascii="Arial" w:hAnsi="Arial" w:cs="Arial"/>
          <w:bCs/>
          <w:sz w:val="20"/>
          <w:szCs w:val="20"/>
          <w:lang w:val="es-ES" w:eastAsia="en-US"/>
        </w:rPr>
      </w:pPr>
      <w:r w:rsidRPr="00C73F84">
        <w:rPr>
          <w:rFonts w:ascii="Arial" w:hAnsi="Arial" w:cs="Arial"/>
          <w:bCs/>
          <w:sz w:val="20"/>
          <w:szCs w:val="20"/>
          <w:lang w:val="es-ES" w:eastAsia="en-US"/>
        </w:rPr>
        <w:t>Licencia de funcionamiento Municipal</w:t>
      </w:r>
    </w:p>
    <w:p w14:paraId="30B97162" w14:textId="77777777" w:rsidR="006E0E48" w:rsidRPr="00C73F84" w:rsidRDefault="006E0E48" w:rsidP="006E0E48">
      <w:pPr>
        <w:pStyle w:val="Textoindependiente"/>
        <w:numPr>
          <w:ilvl w:val="0"/>
          <w:numId w:val="38"/>
        </w:numPr>
        <w:spacing w:before="120" w:after="0"/>
        <w:ind w:left="1077" w:hanging="357"/>
        <w:jc w:val="both"/>
        <w:rPr>
          <w:rFonts w:ascii="Arial" w:hAnsi="Arial" w:cs="Arial"/>
          <w:bCs/>
          <w:sz w:val="20"/>
          <w:szCs w:val="20"/>
          <w:lang w:val="es-ES" w:eastAsia="en-US"/>
        </w:rPr>
      </w:pPr>
      <w:r w:rsidRPr="00C73F84">
        <w:rPr>
          <w:rFonts w:ascii="Arial" w:hAnsi="Arial" w:cs="Arial"/>
          <w:bCs/>
          <w:sz w:val="20"/>
          <w:szCs w:val="20"/>
          <w:lang w:val="es-ES" w:eastAsia="en-US"/>
        </w:rPr>
        <w:t>Fotocopia del carnet de identidad, representante Legal</w:t>
      </w:r>
    </w:p>
    <w:p w14:paraId="553F85F5" w14:textId="77777777" w:rsidR="006E0E48" w:rsidRPr="00C73F84" w:rsidRDefault="006E0E48" w:rsidP="006E0E48">
      <w:pPr>
        <w:pStyle w:val="Textoindependiente"/>
        <w:numPr>
          <w:ilvl w:val="0"/>
          <w:numId w:val="38"/>
        </w:numPr>
        <w:spacing w:before="120" w:after="0"/>
        <w:ind w:left="1077" w:hanging="357"/>
        <w:jc w:val="both"/>
        <w:rPr>
          <w:rFonts w:ascii="Arial" w:hAnsi="Arial" w:cs="Arial"/>
          <w:bCs/>
          <w:sz w:val="20"/>
          <w:szCs w:val="20"/>
          <w:lang w:val="es-ES" w:eastAsia="en-US"/>
        </w:rPr>
      </w:pPr>
      <w:r w:rsidRPr="00C73F84">
        <w:rPr>
          <w:rFonts w:ascii="Arial" w:hAnsi="Arial" w:cs="Arial"/>
          <w:bCs/>
          <w:sz w:val="20"/>
          <w:szCs w:val="20"/>
          <w:lang w:val="es-ES" w:eastAsia="en-US"/>
        </w:rPr>
        <w:t>Fotocopia de NIT.</w:t>
      </w:r>
    </w:p>
    <w:p w14:paraId="0102DB2E" w14:textId="1BEF6D31" w:rsidR="006E0E48" w:rsidRDefault="006E0E48" w:rsidP="006E0E48">
      <w:pPr>
        <w:pStyle w:val="Textoindependiente"/>
        <w:numPr>
          <w:ilvl w:val="0"/>
          <w:numId w:val="38"/>
        </w:numPr>
        <w:spacing w:before="120" w:after="0"/>
        <w:ind w:left="1077" w:hanging="357"/>
        <w:jc w:val="both"/>
        <w:rPr>
          <w:rFonts w:ascii="Arial" w:hAnsi="Arial" w:cs="Arial"/>
          <w:bCs/>
          <w:sz w:val="20"/>
          <w:szCs w:val="20"/>
          <w:lang w:val="es-ES" w:eastAsia="en-US"/>
        </w:rPr>
      </w:pPr>
      <w:r w:rsidRPr="00C73F84">
        <w:rPr>
          <w:rFonts w:ascii="Arial" w:hAnsi="Arial" w:cs="Arial"/>
          <w:bCs/>
          <w:sz w:val="20"/>
          <w:szCs w:val="20"/>
          <w:lang w:val="es-ES" w:eastAsia="en-US"/>
        </w:rPr>
        <w:t>Certificado de Registro de Comercio (SEPREC)</w:t>
      </w:r>
    </w:p>
    <w:p w14:paraId="4B3CA267" w14:textId="702F2CB2" w:rsidR="00C73F84" w:rsidRDefault="00C73F84" w:rsidP="00C73F84">
      <w:pPr>
        <w:pStyle w:val="Textoindependiente"/>
        <w:spacing w:before="120" w:after="0"/>
        <w:ind w:left="1077"/>
        <w:jc w:val="both"/>
        <w:rPr>
          <w:rFonts w:ascii="Arial" w:hAnsi="Arial" w:cs="Arial"/>
          <w:bCs/>
          <w:sz w:val="20"/>
          <w:szCs w:val="20"/>
          <w:lang w:val="es-ES" w:eastAsia="en-US"/>
        </w:rPr>
      </w:pPr>
    </w:p>
    <w:p w14:paraId="5CD29C5A" w14:textId="77777777" w:rsidR="00C73F84" w:rsidRPr="00C73F84" w:rsidRDefault="00C73F84" w:rsidP="00C73F84">
      <w:pPr>
        <w:pStyle w:val="Textoindependiente"/>
        <w:spacing w:before="120" w:after="0"/>
        <w:ind w:left="1077"/>
        <w:jc w:val="both"/>
        <w:rPr>
          <w:rFonts w:ascii="Arial" w:hAnsi="Arial" w:cs="Arial"/>
          <w:bCs/>
          <w:sz w:val="20"/>
          <w:szCs w:val="20"/>
          <w:lang w:val="es-ES" w:eastAsia="en-US"/>
        </w:rPr>
      </w:pPr>
    </w:p>
    <w:p w14:paraId="659F18A6" w14:textId="0FC5C2DF" w:rsidR="006E0E48" w:rsidRPr="00C73F84" w:rsidRDefault="006E0E48" w:rsidP="006E0E48">
      <w:pPr>
        <w:pStyle w:val="Textoindependiente"/>
        <w:numPr>
          <w:ilvl w:val="0"/>
          <w:numId w:val="38"/>
        </w:numPr>
        <w:spacing w:before="240"/>
        <w:jc w:val="both"/>
        <w:rPr>
          <w:rFonts w:ascii="Arial" w:hAnsi="Arial" w:cs="Arial"/>
          <w:bCs/>
          <w:sz w:val="20"/>
          <w:szCs w:val="20"/>
          <w:lang w:val="es-ES" w:eastAsia="en-US"/>
        </w:rPr>
      </w:pPr>
      <w:r w:rsidRPr="00C73F84">
        <w:rPr>
          <w:rFonts w:ascii="Arial" w:hAnsi="Arial" w:cs="Arial"/>
          <w:b/>
          <w:sz w:val="20"/>
          <w:szCs w:val="20"/>
          <w:lang w:val="es-ES" w:eastAsia="en-US"/>
        </w:rPr>
        <w:t>Propuesta Técnica:</w:t>
      </w:r>
      <w:r w:rsidRPr="00C73F84">
        <w:rPr>
          <w:rFonts w:ascii="Arial" w:hAnsi="Arial" w:cs="Arial"/>
          <w:bCs/>
          <w:sz w:val="20"/>
          <w:szCs w:val="20"/>
          <w:lang w:val="es-ES" w:eastAsia="en-US"/>
        </w:rPr>
        <w:t xml:space="preserve"> El proponente debe presentar el formulario de “PROPUESTA TECNICA” (Anexo 1) manifestando expresamente las condiciones de su propuesta con referencia a cada requerimiento, debidamente firmado.</w:t>
      </w:r>
    </w:p>
    <w:p w14:paraId="23818734" w14:textId="6E08FF85" w:rsidR="006E0E48" w:rsidRPr="00C73F84" w:rsidRDefault="006E0E48" w:rsidP="006E0E48">
      <w:pPr>
        <w:pStyle w:val="Textoindependiente"/>
        <w:numPr>
          <w:ilvl w:val="0"/>
          <w:numId w:val="38"/>
        </w:numPr>
        <w:spacing w:before="240"/>
        <w:jc w:val="both"/>
        <w:rPr>
          <w:rFonts w:ascii="Arial" w:hAnsi="Arial" w:cs="Arial"/>
          <w:bCs/>
          <w:sz w:val="20"/>
          <w:szCs w:val="20"/>
          <w:lang w:val="es-ES" w:eastAsia="en-US"/>
        </w:rPr>
      </w:pPr>
      <w:r w:rsidRPr="00C73F84">
        <w:rPr>
          <w:rFonts w:ascii="Arial" w:hAnsi="Arial" w:cs="Arial"/>
          <w:b/>
          <w:sz w:val="20"/>
          <w:szCs w:val="20"/>
          <w:lang w:val="es-ES" w:eastAsia="en-US"/>
        </w:rPr>
        <w:t>Propuesta económica:</w:t>
      </w:r>
      <w:r w:rsidRPr="00C73F84">
        <w:rPr>
          <w:rFonts w:ascii="Arial" w:hAnsi="Arial" w:cs="Arial"/>
          <w:bCs/>
          <w:sz w:val="20"/>
          <w:szCs w:val="20"/>
          <w:lang w:val="es-ES" w:eastAsia="en-US"/>
        </w:rPr>
        <w:t xml:space="preserve"> </w:t>
      </w:r>
      <w:r w:rsidRPr="00C73F84">
        <w:rPr>
          <w:rFonts w:ascii="Arial" w:hAnsi="Arial" w:cs="Arial"/>
          <w:sz w:val="20"/>
          <w:szCs w:val="20"/>
        </w:rPr>
        <w:t>La propuesta económica debe ser presentada en el formulario “PROPUESTA ECONOMICA” (Anexo 2). La oferta presentada debe estar en moneda nacional (bolivianos)</w:t>
      </w:r>
      <w:r w:rsidRPr="00C73F84">
        <w:rPr>
          <w:rFonts w:ascii="Arial" w:hAnsi="Arial" w:cs="Arial"/>
          <w:bCs/>
          <w:sz w:val="20"/>
          <w:szCs w:val="20"/>
          <w:lang w:val="es-ES" w:eastAsia="en-US"/>
        </w:rPr>
        <w:t xml:space="preserve">, en la que especifique el monto total del servicio por el periodo de 24 meses, por la provisión de los servicios de </w:t>
      </w:r>
      <w:r w:rsidR="00C73F84" w:rsidRPr="00C73F84">
        <w:rPr>
          <w:rFonts w:ascii="Arial" w:hAnsi="Arial" w:cs="Arial"/>
          <w:bCs/>
          <w:sz w:val="20"/>
          <w:szCs w:val="20"/>
          <w:lang w:val="es-ES" w:eastAsia="en-US"/>
        </w:rPr>
        <w:t>S</w:t>
      </w:r>
      <w:r w:rsidRPr="00C73F84">
        <w:rPr>
          <w:rFonts w:ascii="Arial" w:hAnsi="Arial" w:cs="Arial"/>
          <w:bCs/>
          <w:sz w:val="20"/>
          <w:szCs w:val="20"/>
          <w:lang w:val="es-ES" w:eastAsia="en-US"/>
        </w:rPr>
        <w:t xml:space="preserve">eguridad </w:t>
      </w:r>
      <w:r w:rsidR="00C73F84" w:rsidRPr="00C73F84">
        <w:rPr>
          <w:rFonts w:ascii="Arial" w:hAnsi="Arial" w:cs="Arial"/>
          <w:bCs/>
          <w:sz w:val="20"/>
          <w:szCs w:val="20"/>
          <w:lang w:val="es-ES" w:eastAsia="en-US"/>
        </w:rPr>
        <w:t>F</w:t>
      </w:r>
      <w:r w:rsidRPr="00C73F84">
        <w:rPr>
          <w:rFonts w:ascii="Arial" w:hAnsi="Arial" w:cs="Arial"/>
          <w:bCs/>
          <w:sz w:val="20"/>
          <w:szCs w:val="20"/>
          <w:lang w:val="es-ES" w:eastAsia="en-US"/>
        </w:rPr>
        <w:t>ísica</w:t>
      </w:r>
    </w:p>
    <w:p w14:paraId="04F53054" w14:textId="77777777" w:rsidR="005D315D" w:rsidRPr="00C73F84" w:rsidRDefault="005D315D" w:rsidP="005D315D">
      <w:pPr>
        <w:rPr>
          <w:rFonts w:ascii="Arial" w:hAnsi="Arial" w:cs="Arial"/>
          <w:b/>
          <w:u w:val="single"/>
        </w:rPr>
      </w:pPr>
    </w:p>
    <w:p w14:paraId="4B05BAC7" w14:textId="14C49FE2" w:rsidR="005D315D" w:rsidRPr="00C73F84" w:rsidRDefault="005D315D" w:rsidP="005D315D">
      <w:pPr>
        <w:pStyle w:val="Prrafodelista"/>
        <w:numPr>
          <w:ilvl w:val="0"/>
          <w:numId w:val="33"/>
        </w:numPr>
        <w:ind w:left="426"/>
        <w:jc w:val="both"/>
        <w:rPr>
          <w:rFonts w:ascii="Arial" w:hAnsi="Arial" w:cs="Arial"/>
        </w:rPr>
      </w:pPr>
      <w:r w:rsidRPr="00C73F84">
        <w:rPr>
          <w:rFonts w:ascii="Arial" w:hAnsi="Arial" w:cs="Arial"/>
          <w:b/>
          <w:u w:val="single"/>
        </w:rPr>
        <w:t>METODOS DE EVALUACION:</w:t>
      </w:r>
      <w:r w:rsidRPr="00C73F84">
        <w:rPr>
          <w:rFonts w:ascii="Arial" w:hAnsi="Arial" w:cs="Arial"/>
        </w:rPr>
        <w:t xml:space="preserve">  Se evaluará la propuesta con el menor </w:t>
      </w:r>
      <w:r w:rsidR="000B0CCC" w:rsidRPr="00C73F84">
        <w:rPr>
          <w:rFonts w:ascii="Arial" w:hAnsi="Arial" w:cs="Arial"/>
        </w:rPr>
        <w:t>precio</w:t>
      </w:r>
      <w:r w:rsidRPr="00C73F84">
        <w:rPr>
          <w:rFonts w:ascii="Arial" w:hAnsi="Arial" w:cs="Arial"/>
        </w:rPr>
        <w:t>.</w:t>
      </w:r>
    </w:p>
    <w:p w14:paraId="35DB4E51" w14:textId="77777777" w:rsidR="005D315D" w:rsidRPr="00C73F84" w:rsidRDefault="005D315D" w:rsidP="005D315D">
      <w:pPr>
        <w:rPr>
          <w:rFonts w:ascii="Arial" w:hAnsi="Arial" w:cs="Arial"/>
        </w:rPr>
      </w:pPr>
    </w:p>
    <w:p w14:paraId="39585417" w14:textId="77777777" w:rsidR="005D315D" w:rsidRPr="00C73F84" w:rsidRDefault="005D315D" w:rsidP="005D315D">
      <w:pPr>
        <w:pStyle w:val="Prrafodelista"/>
        <w:numPr>
          <w:ilvl w:val="1"/>
          <w:numId w:val="33"/>
        </w:numPr>
        <w:spacing w:after="120"/>
        <w:contextualSpacing w:val="0"/>
        <w:jc w:val="both"/>
        <w:rPr>
          <w:rFonts w:ascii="Arial" w:hAnsi="Arial" w:cs="Arial"/>
          <w:b/>
          <w:u w:val="single"/>
        </w:rPr>
      </w:pPr>
      <w:r w:rsidRPr="00C73F84">
        <w:rPr>
          <w:rFonts w:ascii="Arial" w:hAnsi="Arial" w:cs="Arial"/>
          <w:b/>
          <w:bCs/>
          <w:u w:val="single"/>
        </w:rPr>
        <w:t>Evaluación Económica:</w:t>
      </w:r>
      <w:r w:rsidRPr="00C73F84">
        <w:rPr>
          <w:rFonts w:ascii="Arial" w:hAnsi="Arial" w:cs="Arial"/>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2251A203" w:rsidR="005D315D" w:rsidRPr="00C73F84" w:rsidRDefault="005D315D" w:rsidP="005D315D">
      <w:pPr>
        <w:pStyle w:val="Prrafodelista"/>
        <w:numPr>
          <w:ilvl w:val="1"/>
          <w:numId w:val="33"/>
        </w:numPr>
        <w:spacing w:after="120"/>
        <w:contextualSpacing w:val="0"/>
        <w:jc w:val="both"/>
        <w:rPr>
          <w:rFonts w:ascii="Arial" w:hAnsi="Arial" w:cs="Arial"/>
          <w:b/>
          <w:u w:val="single"/>
        </w:rPr>
      </w:pPr>
      <w:r w:rsidRPr="00C73F84">
        <w:rPr>
          <w:rFonts w:ascii="Arial" w:hAnsi="Arial" w:cs="Arial"/>
          <w:b/>
          <w:bCs/>
          <w:u w:val="single"/>
        </w:rPr>
        <w:t xml:space="preserve">Evaluación Técnica: </w:t>
      </w:r>
      <w:r w:rsidRPr="00C73F84">
        <w:rPr>
          <w:rFonts w:ascii="Arial" w:hAnsi="Arial" w:cs="Arial"/>
        </w:rPr>
        <w:t>La Comisión de calificación en sesión reservada, calificar</w:t>
      </w:r>
      <w:r w:rsidR="003A3167" w:rsidRPr="00C73F84">
        <w:rPr>
          <w:rFonts w:ascii="Arial" w:hAnsi="Arial" w:cs="Arial"/>
        </w:rPr>
        <w:t>á</w:t>
      </w:r>
      <w:r w:rsidRPr="00C73F84">
        <w:rPr>
          <w:rFonts w:ascii="Arial" w:hAnsi="Arial" w:cs="Arial"/>
        </w:rPr>
        <w:t xml:space="preserve">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C73F84" w:rsidRDefault="005D315D" w:rsidP="005D315D">
      <w:pPr>
        <w:pStyle w:val="Prrafodelista"/>
        <w:numPr>
          <w:ilvl w:val="0"/>
          <w:numId w:val="33"/>
        </w:numPr>
        <w:ind w:left="426" w:hanging="426"/>
        <w:jc w:val="both"/>
        <w:rPr>
          <w:rFonts w:ascii="Arial" w:hAnsi="Arial" w:cs="Arial"/>
        </w:rPr>
      </w:pPr>
      <w:r w:rsidRPr="00C73F84">
        <w:rPr>
          <w:rFonts w:ascii="Arial" w:hAnsi="Arial" w:cs="Arial"/>
          <w:b/>
          <w:u w:val="single"/>
        </w:rPr>
        <w:t>ADJUDICACION</w:t>
      </w:r>
      <w:r w:rsidRPr="00C73F84">
        <w:rPr>
          <w:rFonts w:ascii="Arial" w:hAnsi="Arial" w:cs="Arial"/>
        </w:rPr>
        <w:t xml:space="preserve">: </w:t>
      </w:r>
    </w:p>
    <w:p w14:paraId="45586B54" w14:textId="77777777" w:rsidR="005D315D" w:rsidRPr="00C73F84" w:rsidRDefault="005D315D" w:rsidP="005D315D">
      <w:pPr>
        <w:pStyle w:val="Prrafodelista"/>
        <w:ind w:left="426"/>
        <w:rPr>
          <w:rFonts w:ascii="Arial" w:hAnsi="Arial" w:cs="Arial"/>
        </w:rPr>
      </w:pPr>
    </w:p>
    <w:p w14:paraId="6C1A3FEB" w14:textId="3244ABDA" w:rsidR="005D315D" w:rsidRPr="00C73F84" w:rsidRDefault="005D315D" w:rsidP="006201CA">
      <w:pPr>
        <w:pStyle w:val="Prrafodelista"/>
        <w:ind w:left="426"/>
        <w:jc w:val="both"/>
        <w:rPr>
          <w:rFonts w:ascii="Arial" w:hAnsi="Arial" w:cs="Arial"/>
        </w:rPr>
      </w:pPr>
      <w:r w:rsidRPr="00C73F84">
        <w:rPr>
          <w:rFonts w:ascii="Arial" w:hAnsi="Arial" w:cs="Arial"/>
        </w:rPr>
        <w:t xml:space="preserve">La adjudicación será realizada por </w:t>
      </w:r>
      <w:r w:rsidR="005355BA" w:rsidRPr="00C73F84">
        <w:rPr>
          <w:rFonts w:ascii="Arial" w:hAnsi="Arial" w:cs="Arial"/>
        </w:rPr>
        <w:t>el total</w:t>
      </w:r>
      <w:r w:rsidRPr="00C73F84">
        <w:rPr>
          <w:rFonts w:ascii="Arial" w:hAnsi="Arial" w:cs="Arial"/>
        </w:rPr>
        <w:t>, a la oferta económica más conveniente para la CSBP, siempre y cuando cumplan con las especificaciones técnicas requeridas.</w:t>
      </w:r>
    </w:p>
    <w:p w14:paraId="4613025F" w14:textId="77777777" w:rsidR="005D315D" w:rsidRPr="00C73F84" w:rsidRDefault="005D315D" w:rsidP="005D315D">
      <w:pPr>
        <w:pStyle w:val="Prrafodelista"/>
        <w:ind w:left="426"/>
        <w:rPr>
          <w:rFonts w:ascii="Arial" w:hAnsi="Arial" w:cs="Arial"/>
        </w:rPr>
      </w:pPr>
    </w:p>
    <w:p w14:paraId="0D34E673" w14:textId="49F81424" w:rsidR="00C73F84" w:rsidRPr="00C73F84" w:rsidRDefault="00C73F84" w:rsidP="00C73F84">
      <w:pPr>
        <w:pStyle w:val="Prrafodelista"/>
        <w:numPr>
          <w:ilvl w:val="0"/>
          <w:numId w:val="33"/>
        </w:numPr>
        <w:ind w:left="426" w:hanging="426"/>
        <w:rPr>
          <w:rFonts w:ascii="Arial" w:hAnsi="Arial" w:cs="Arial"/>
        </w:rPr>
      </w:pPr>
      <w:r w:rsidRPr="00C73F84">
        <w:rPr>
          <w:rFonts w:ascii="Arial" w:hAnsi="Arial" w:cs="Arial"/>
          <w:b/>
          <w:bCs/>
          <w:u w:val="single"/>
        </w:rPr>
        <w:t>PLAZO DE CONTRATO</w:t>
      </w:r>
    </w:p>
    <w:p w14:paraId="4179740A" w14:textId="15BA8949" w:rsidR="00C73F84" w:rsidRPr="00C73F84" w:rsidRDefault="00C73F84" w:rsidP="00C73F84">
      <w:pPr>
        <w:pStyle w:val="Textoindependiente"/>
        <w:spacing w:before="240"/>
        <w:ind w:firstLine="360"/>
        <w:jc w:val="both"/>
        <w:rPr>
          <w:rFonts w:ascii="Arial" w:hAnsi="Arial" w:cs="Arial"/>
          <w:sz w:val="20"/>
          <w:szCs w:val="20"/>
          <w:lang w:val="es-ES" w:eastAsia="en-US"/>
        </w:rPr>
      </w:pPr>
      <w:r w:rsidRPr="00C73F84">
        <w:rPr>
          <w:rFonts w:ascii="Arial" w:hAnsi="Arial" w:cs="Arial"/>
          <w:sz w:val="20"/>
          <w:szCs w:val="20"/>
          <w:lang w:val="es-ES" w:eastAsia="en-US"/>
        </w:rPr>
        <w:t>El contrato tendrá un plazo de dos (2) años, a partir de la firma de contrato.</w:t>
      </w:r>
    </w:p>
    <w:p w14:paraId="12CAE0F7" w14:textId="386ACAE8" w:rsidR="005D315D" w:rsidRPr="00C73F84" w:rsidRDefault="005D315D" w:rsidP="005355BA">
      <w:pPr>
        <w:pStyle w:val="Prrafodelista"/>
        <w:numPr>
          <w:ilvl w:val="0"/>
          <w:numId w:val="33"/>
        </w:numPr>
        <w:ind w:left="426" w:hanging="426"/>
        <w:jc w:val="both"/>
        <w:rPr>
          <w:rFonts w:ascii="Arial" w:hAnsi="Arial" w:cs="Arial"/>
          <w:b/>
          <w:u w:val="single"/>
        </w:rPr>
      </w:pPr>
      <w:r w:rsidRPr="00C73F84">
        <w:rPr>
          <w:rFonts w:ascii="Arial" w:hAnsi="Arial" w:cs="Arial"/>
          <w:b/>
          <w:u w:val="single"/>
        </w:rPr>
        <w:t xml:space="preserve">CONSULTAS: </w:t>
      </w:r>
    </w:p>
    <w:p w14:paraId="73F6F6C0" w14:textId="77777777" w:rsidR="005355BA" w:rsidRPr="00C73F84" w:rsidRDefault="005355BA" w:rsidP="000259B0">
      <w:pPr>
        <w:pStyle w:val="Prrafodelista"/>
        <w:ind w:left="426"/>
        <w:jc w:val="both"/>
        <w:rPr>
          <w:rFonts w:ascii="Arial" w:hAnsi="Arial" w:cs="Arial"/>
          <w:b/>
          <w:u w:val="single"/>
        </w:rPr>
      </w:pPr>
    </w:p>
    <w:p w14:paraId="04ECC9F5" w14:textId="51401E51" w:rsidR="005D315D" w:rsidRPr="00C73F84" w:rsidRDefault="005D315D" w:rsidP="005D315D">
      <w:pPr>
        <w:pStyle w:val="Prrafodelista"/>
        <w:spacing w:after="120"/>
        <w:ind w:left="426"/>
        <w:contextualSpacing w:val="0"/>
        <w:rPr>
          <w:rFonts w:ascii="Arial" w:hAnsi="Arial" w:cs="Arial"/>
        </w:rPr>
      </w:pPr>
      <w:r w:rsidRPr="00C73F84">
        <w:rPr>
          <w:rFonts w:ascii="Arial" w:hAnsi="Arial" w:cs="Arial"/>
        </w:rPr>
        <w:t xml:space="preserve">El proponente podrá efectuar consultas llamando al </w:t>
      </w:r>
      <w:r w:rsidR="00924C48" w:rsidRPr="00C73F84">
        <w:rPr>
          <w:rFonts w:ascii="Arial" w:hAnsi="Arial" w:cs="Arial"/>
        </w:rPr>
        <w:t xml:space="preserve">Teléfono: 464-54937 </w:t>
      </w:r>
      <w:proofErr w:type="spellStart"/>
      <w:r w:rsidR="00924C48" w:rsidRPr="00C73F84">
        <w:rPr>
          <w:rFonts w:ascii="Arial" w:hAnsi="Arial" w:cs="Arial"/>
        </w:rPr>
        <w:t>int</w:t>
      </w:r>
      <w:proofErr w:type="spellEnd"/>
      <w:r w:rsidR="00924C48" w:rsidRPr="00C73F84">
        <w:rPr>
          <w:rFonts w:ascii="Arial" w:hAnsi="Arial" w:cs="Arial"/>
        </w:rPr>
        <w:t xml:space="preserve">. 5206 </w:t>
      </w:r>
      <w:proofErr w:type="gramStart"/>
      <w:r w:rsidRPr="00C73F84">
        <w:rPr>
          <w:rFonts w:ascii="Arial" w:hAnsi="Arial" w:cs="Arial"/>
        </w:rPr>
        <w:t>Unidad</w:t>
      </w:r>
      <w:proofErr w:type="gramEnd"/>
      <w:r w:rsidRPr="00C73F84">
        <w:rPr>
          <w:rFonts w:ascii="Arial" w:hAnsi="Arial" w:cs="Arial"/>
        </w:rPr>
        <w:t xml:space="preserve"> de C</w:t>
      </w:r>
      <w:r w:rsidR="00924C48" w:rsidRPr="00C73F84">
        <w:rPr>
          <w:rFonts w:ascii="Arial" w:hAnsi="Arial" w:cs="Arial"/>
        </w:rPr>
        <w:t>ontabilidad</w:t>
      </w:r>
      <w:r w:rsidRPr="00C73F84">
        <w:rPr>
          <w:rFonts w:ascii="Arial" w:hAnsi="Arial" w:cs="Arial"/>
        </w:rPr>
        <w:t xml:space="preserve"> o vía correo electrónico a la dirección </w:t>
      </w:r>
      <w:hyperlink r:id="rId13" w:history="1">
        <w:r w:rsidR="00924C48" w:rsidRPr="00C73F84">
          <w:rPr>
            <w:rStyle w:val="Hipervnculo"/>
            <w:rFonts w:ascii="Arial" w:hAnsi="Arial" w:cs="Arial"/>
          </w:rPr>
          <w:t>francisco.guzman@csbp.com.bo</w:t>
        </w:r>
      </w:hyperlink>
      <w:r w:rsidR="00924C48" w:rsidRPr="00C73F84">
        <w:rPr>
          <w:rFonts w:ascii="Arial" w:hAnsi="Arial" w:cs="Arial"/>
        </w:rPr>
        <w:t xml:space="preserve"> </w:t>
      </w:r>
      <w:r w:rsidR="00A0586F" w:rsidRPr="00C73F84">
        <w:rPr>
          <w:rFonts w:ascii="Arial" w:hAnsi="Arial" w:cs="Arial"/>
        </w:rPr>
        <w:tab/>
      </w:r>
      <w:r w:rsidRPr="00C73F84">
        <w:rPr>
          <w:rFonts w:ascii="Arial" w:hAnsi="Arial" w:cs="Arial"/>
        </w:rPr>
        <w:t xml:space="preserve"> </w:t>
      </w:r>
    </w:p>
    <w:p w14:paraId="469D0EEC" w14:textId="77777777" w:rsidR="005D315D" w:rsidRPr="00967673" w:rsidRDefault="005D315D" w:rsidP="005D315D">
      <w:pPr>
        <w:rPr>
          <w:rFonts w:asciiTheme="minorHAnsi" w:hAnsiTheme="minorHAnsi" w:cstheme="minorHAnsi"/>
          <w:b/>
          <w:bCs/>
          <w:sz w:val="22"/>
          <w:szCs w:val="22"/>
        </w:rPr>
      </w:pPr>
    </w:p>
    <w:p w14:paraId="12524DCD" w14:textId="77777777" w:rsidR="005D315D" w:rsidRDefault="005D315D" w:rsidP="005D315D"/>
    <w:p w14:paraId="7A7F71AF" w14:textId="77777777" w:rsidR="005D315D" w:rsidRDefault="005D315D" w:rsidP="005D315D"/>
    <w:bookmarkEnd w:id="0"/>
    <w:p w14:paraId="5CDB1E66" w14:textId="16C513EC" w:rsidR="00E53838" w:rsidRDefault="00E53838" w:rsidP="00A0586F">
      <w:pPr>
        <w:jc w:val="center"/>
        <w:rPr>
          <w:rFonts w:asciiTheme="minorHAnsi" w:hAnsiTheme="minorHAnsi" w:cstheme="minorHAnsi"/>
          <w:b/>
          <w:sz w:val="22"/>
          <w:szCs w:val="22"/>
        </w:rPr>
      </w:pPr>
    </w:p>
    <w:p w14:paraId="2199F571" w14:textId="2A69A613" w:rsidR="00C73F84" w:rsidRDefault="00C73F84" w:rsidP="00A0586F">
      <w:pPr>
        <w:jc w:val="center"/>
        <w:rPr>
          <w:rFonts w:asciiTheme="minorHAnsi" w:hAnsiTheme="minorHAnsi" w:cstheme="minorHAnsi"/>
          <w:b/>
          <w:sz w:val="22"/>
          <w:szCs w:val="22"/>
        </w:rPr>
      </w:pPr>
    </w:p>
    <w:p w14:paraId="3214FF52" w14:textId="6A93AD26" w:rsidR="00C73F84" w:rsidRDefault="00C73F84" w:rsidP="00A0586F">
      <w:pPr>
        <w:jc w:val="center"/>
        <w:rPr>
          <w:rFonts w:asciiTheme="minorHAnsi" w:hAnsiTheme="minorHAnsi" w:cstheme="minorHAnsi"/>
          <w:b/>
          <w:sz w:val="22"/>
          <w:szCs w:val="22"/>
        </w:rPr>
      </w:pPr>
    </w:p>
    <w:p w14:paraId="3E668C22" w14:textId="7F1ABB74" w:rsidR="00C73F84" w:rsidRDefault="00C73F84" w:rsidP="00A0586F">
      <w:pPr>
        <w:jc w:val="center"/>
        <w:rPr>
          <w:rFonts w:asciiTheme="minorHAnsi" w:hAnsiTheme="minorHAnsi" w:cstheme="minorHAnsi"/>
          <w:b/>
          <w:sz w:val="22"/>
          <w:szCs w:val="22"/>
        </w:rPr>
      </w:pPr>
    </w:p>
    <w:p w14:paraId="3F965FCE" w14:textId="77777777" w:rsidR="00C73F84" w:rsidRDefault="00C73F84"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155EF8D8" w14:textId="77777777" w:rsidR="007A691C" w:rsidRDefault="007A691C" w:rsidP="00A0586F">
      <w:pPr>
        <w:spacing w:after="160" w:line="259" w:lineRule="auto"/>
        <w:jc w:val="center"/>
        <w:rPr>
          <w:rFonts w:asciiTheme="minorHAnsi" w:hAnsiTheme="minorHAnsi" w:cstheme="minorHAnsi"/>
          <w:b/>
          <w:sz w:val="22"/>
          <w:szCs w:val="22"/>
        </w:rPr>
      </w:pPr>
    </w:p>
    <w:p w14:paraId="2B5045BD" w14:textId="0FBE5F6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p w14:paraId="487B4E4F" w14:textId="77777777" w:rsidR="00586D9D" w:rsidRDefault="00A0586F" w:rsidP="00586D9D">
      <w:pPr>
        <w:jc w:val="center"/>
        <w:rPr>
          <w:rFonts w:asciiTheme="minorHAnsi" w:hAnsiTheme="minorHAnsi" w:cstheme="minorHAnsi"/>
          <w:b/>
          <w:sz w:val="22"/>
          <w:szCs w:val="22"/>
        </w:rPr>
      </w:pPr>
      <w:bookmarkStart w:id="1" w:name="_Hlk111033632"/>
      <w:r w:rsidRPr="001430C8">
        <w:rPr>
          <w:rFonts w:asciiTheme="minorHAnsi" w:hAnsiTheme="minorHAnsi" w:cstheme="minorHAnsi"/>
          <w:b/>
          <w:sz w:val="22"/>
          <w:szCs w:val="22"/>
        </w:rPr>
        <w:t xml:space="preserve">FORMULARIO DE PROPUESTA TÉCNICA </w:t>
      </w:r>
    </w:p>
    <w:p w14:paraId="6D090FD6" w14:textId="6FACFEE2" w:rsidR="005675D0" w:rsidRPr="001430C8" w:rsidRDefault="000E7C9C" w:rsidP="00586D9D">
      <w:pPr>
        <w:jc w:val="center"/>
        <w:rPr>
          <w:rFonts w:asciiTheme="minorHAnsi" w:hAnsiTheme="minorHAnsi" w:cstheme="minorHAnsi"/>
          <w:bCs/>
          <w:sz w:val="22"/>
          <w:szCs w:val="22"/>
        </w:rPr>
      </w:pPr>
      <w:r>
        <w:rPr>
          <w:rFonts w:asciiTheme="minorHAnsi" w:hAnsiTheme="minorHAnsi" w:cstheme="minorHAnsi"/>
          <w:b/>
          <w:sz w:val="22"/>
          <w:szCs w:val="22"/>
        </w:rPr>
        <w:t xml:space="preserve">SERVICIO DE </w:t>
      </w:r>
      <w:r w:rsidR="00C73F84">
        <w:rPr>
          <w:rFonts w:asciiTheme="minorHAnsi" w:hAnsiTheme="minorHAnsi" w:cstheme="minorHAnsi"/>
          <w:b/>
          <w:sz w:val="22"/>
          <w:szCs w:val="22"/>
        </w:rPr>
        <w:t>SEGURIDAD FÍSICA (2 AÑOS)</w:t>
      </w:r>
    </w:p>
    <w:tbl>
      <w:tblPr>
        <w:tblpPr w:leftFromText="141" w:rightFromText="141" w:vertAnchor="text" w:horzAnchor="margin" w:tblpY="124"/>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091C0B" w:rsidRPr="001430C8" w14:paraId="6AD95F23" w14:textId="77777777" w:rsidTr="00091C0B">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18F29B34" w14:textId="77777777" w:rsidR="00091C0B" w:rsidRPr="00A0586F" w:rsidRDefault="00091C0B" w:rsidP="00091C0B">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8EB30" w14:textId="77777777" w:rsidR="00091C0B" w:rsidRPr="00A0586F" w:rsidRDefault="00091C0B" w:rsidP="00091C0B">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8A36D59" w14:textId="25D1ED46" w:rsidR="00091C0B" w:rsidRPr="00A0586F" w:rsidRDefault="00091C0B" w:rsidP="00091C0B">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SU</w:t>
            </w:r>
            <w:r w:rsidRPr="00A0586F">
              <w:rPr>
                <w:rFonts w:asciiTheme="minorHAnsi" w:hAnsiTheme="minorHAnsi" w:cstheme="minorHAnsi"/>
                <w:b/>
                <w:bCs/>
                <w:color w:val="FF0000"/>
                <w:sz w:val="22"/>
                <w:szCs w:val="22"/>
                <w:lang w:val="es-BO" w:eastAsia="es-BO"/>
              </w:rPr>
              <w:t>-CP-0</w:t>
            </w:r>
            <w:r w:rsidR="00C73F84">
              <w:rPr>
                <w:rFonts w:asciiTheme="minorHAnsi" w:hAnsiTheme="minorHAnsi" w:cstheme="minorHAnsi"/>
                <w:b/>
                <w:bCs/>
                <w:color w:val="FF0000"/>
                <w:sz w:val="22"/>
                <w:szCs w:val="22"/>
                <w:lang w:val="es-BO" w:eastAsia="es-BO"/>
              </w:rPr>
              <w:t>10</w:t>
            </w:r>
            <w:r w:rsidRPr="00A0586F">
              <w:rPr>
                <w:rFonts w:asciiTheme="minorHAnsi" w:hAnsiTheme="minorHAnsi" w:cstheme="minorHAnsi"/>
                <w:b/>
                <w:bCs/>
                <w:color w:val="FF0000"/>
                <w:sz w:val="22"/>
                <w:szCs w:val="22"/>
                <w:lang w:val="es-BO" w:eastAsia="es-BO"/>
              </w:rPr>
              <w:t>-202</w:t>
            </w:r>
            <w:r>
              <w:rPr>
                <w:rFonts w:asciiTheme="minorHAnsi" w:hAnsiTheme="minorHAnsi" w:cstheme="minorHAnsi"/>
                <w:b/>
                <w:bCs/>
                <w:color w:val="FF0000"/>
                <w:sz w:val="22"/>
                <w:szCs w:val="22"/>
                <w:lang w:val="es-BO" w:eastAsia="es-BO"/>
              </w:rPr>
              <w:t>4</w:t>
            </w:r>
          </w:p>
        </w:tc>
        <w:tc>
          <w:tcPr>
            <w:tcW w:w="816" w:type="dxa"/>
            <w:tcBorders>
              <w:top w:val="single" w:sz="4" w:space="0" w:color="auto"/>
              <w:left w:val="nil"/>
              <w:bottom w:val="nil"/>
              <w:right w:val="single" w:sz="4" w:space="0" w:color="auto"/>
            </w:tcBorders>
            <w:shd w:val="clear" w:color="auto" w:fill="auto"/>
            <w:noWrap/>
            <w:vAlign w:val="center"/>
            <w:hideMark/>
          </w:tcPr>
          <w:p w14:paraId="10A6D22A" w14:textId="77777777" w:rsidR="00091C0B" w:rsidRPr="00A0586F" w:rsidRDefault="00091C0B" w:rsidP="00091C0B">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091C0B" w:rsidRPr="001430C8" w14:paraId="1341F78C" w14:textId="77777777" w:rsidTr="00091C0B">
        <w:trPr>
          <w:trHeight w:val="94"/>
        </w:trPr>
        <w:tc>
          <w:tcPr>
            <w:tcW w:w="2207" w:type="dxa"/>
            <w:tcBorders>
              <w:top w:val="nil"/>
              <w:left w:val="single" w:sz="4" w:space="0" w:color="auto"/>
              <w:bottom w:val="nil"/>
              <w:right w:val="nil"/>
            </w:tcBorders>
            <w:shd w:val="clear" w:color="auto" w:fill="auto"/>
            <w:noWrap/>
            <w:vAlign w:val="bottom"/>
            <w:hideMark/>
          </w:tcPr>
          <w:p w14:paraId="30239F4D" w14:textId="77777777" w:rsidR="00091C0B" w:rsidRPr="00A0586F" w:rsidRDefault="00091C0B" w:rsidP="00091C0B">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61A321DD" w14:textId="77777777" w:rsidR="00091C0B" w:rsidRPr="00A0586F" w:rsidRDefault="00091C0B" w:rsidP="00091C0B">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A5713C5" w14:textId="77777777" w:rsidR="00091C0B" w:rsidRPr="00A0586F" w:rsidRDefault="00091C0B" w:rsidP="00091C0B">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099E4968" w14:textId="77777777" w:rsidR="00091C0B" w:rsidRPr="00A0586F" w:rsidRDefault="00091C0B" w:rsidP="00091C0B">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872D048" w14:textId="77777777" w:rsidR="00091C0B" w:rsidRPr="00A0586F" w:rsidRDefault="00091C0B" w:rsidP="00091C0B">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07AD2829" w14:textId="77777777" w:rsidR="00091C0B" w:rsidRPr="00A0586F" w:rsidRDefault="00091C0B" w:rsidP="00091C0B">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18EA63BF" w14:textId="77777777" w:rsidR="00091C0B" w:rsidRPr="00A0586F" w:rsidRDefault="00091C0B" w:rsidP="00091C0B">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301485C" w14:textId="77777777" w:rsidR="00091C0B" w:rsidRPr="00A0586F" w:rsidRDefault="00091C0B" w:rsidP="00091C0B">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091C0B" w:rsidRPr="001430C8" w14:paraId="35E972F6" w14:textId="77777777" w:rsidTr="00091C0B">
        <w:trPr>
          <w:trHeight w:val="243"/>
        </w:trPr>
        <w:tc>
          <w:tcPr>
            <w:tcW w:w="2207" w:type="dxa"/>
            <w:tcBorders>
              <w:top w:val="nil"/>
              <w:left w:val="single" w:sz="4" w:space="0" w:color="auto"/>
              <w:bottom w:val="nil"/>
              <w:right w:val="nil"/>
            </w:tcBorders>
            <w:shd w:val="clear" w:color="auto" w:fill="auto"/>
            <w:noWrap/>
            <w:vAlign w:val="bottom"/>
            <w:hideMark/>
          </w:tcPr>
          <w:p w14:paraId="64C26EBA" w14:textId="77777777" w:rsidR="00091C0B" w:rsidRPr="00A0586F" w:rsidRDefault="00091C0B" w:rsidP="00091C0B">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ED09B" w14:textId="77777777" w:rsidR="00091C0B" w:rsidRPr="00A0586F" w:rsidRDefault="00091C0B" w:rsidP="00091C0B">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3358786" w14:textId="5D30C9AE" w:rsidR="00091C0B" w:rsidRPr="00A0586F" w:rsidRDefault="00C73F84" w:rsidP="00091C0B">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junio</w:t>
            </w:r>
            <w:r w:rsidR="00091C0B">
              <w:rPr>
                <w:rFonts w:asciiTheme="minorHAnsi" w:hAnsiTheme="minorHAnsi" w:cstheme="minorHAnsi"/>
                <w:b/>
                <w:bCs/>
                <w:color w:val="FF0000"/>
                <w:sz w:val="22"/>
                <w:szCs w:val="22"/>
                <w:lang w:val="es-BO" w:eastAsia="es-BO"/>
              </w:rPr>
              <w:t xml:space="preserve"> </w:t>
            </w:r>
            <w:r w:rsidR="00091C0B" w:rsidRPr="00A0586F">
              <w:rPr>
                <w:rFonts w:asciiTheme="minorHAnsi" w:hAnsiTheme="minorHAnsi" w:cstheme="minorHAnsi"/>
                <w:b/>
                <w:bCs/>
                <w:color w:val="FF0000"/>
                <w:sz w:val="22"/>
                <w:szCs w:val="22"/>
                <w:lang w:val="es-BO" w:eastAsia="es-BO"/>
              </w:rPr>
              <w:t>202</w:t>
            </w:r>
            <w:r w:rsidR="00091C0B">
              <w:rPr>
                <w:rFonts w:asciiTheme="minorHAnsi" w:hAnsiTheme="minorHAnsi" w:cstheme="minorHAnsi"/>
                <w:b/>
                <w:bCs/>
                <w:color w:val="FF0000"/>
                <w:sz w:val="22"/>
                <w:szCs w:val="22"/>
                <w:lang w:val="es-BO" w:eastAsia="es-BO"/>
              </w:rPr>
              <w:t>4</w:t>
            </w:r>
          </w:p>
        </w:tc>
        <w:tc>
          <w:tcPr>
            <w:tcW w:w="1916" w:type="dxa"/>
            <w:tcBorders>
              <w:top w:val="nil"/>
              <w:left w:val="nil"/>
              <w:bottom w:val="nil"/>
              <w:right w:val="nil"/>
            </w:tcBorders>
            <w:shd w:val="clear" w:color="auto" w:fill="auto"/>
            <w:noWrap/>
            <w:vAlign w:val="bottom"/>
            <w:hideMark/>
          </w:tcPr>
          <w:p w14:paraId="779D08E0" w14:textId="77777777" w:rsidR="00091C0B" w:rsidRPr="00A0586F" w:rsidRDefault="00091C0B" w:rsidP="00091C0B">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5E6A7A7A" w14:textId="77777777" w:rsidR="00091C0B" w:rsidRPr="00A0586F"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1DDA9D17" w14:textId="77777777" w:rsidTr="00091C0B">
        <w:trPr>
          <w:trHeight w:val="94"/>
        </w:trPr>
        <w:tc>
          <w:tcPr>
            <w:tcW w:w="2207" w:type="dxa"/>
            <w:tcBorders>
              <w:top w:val="nil"/>
              <w:left w:val="single" w:sz="4" w:space="0" w:color="auto"/>
              <w:bottom w:val="nil"/>
              <w:right w:val="nil"/>
            </w:tcBorders>
            <w:shd w:val="clear" w:color="auto" w:fill="auto"/>
            <w:noWrap/>
            <w:vAlign w:val="bottom"/>
            <w:hideMark/>
          </w:tcPr>
          <w:p w14:paraId="57EC1CA2" w14:textId="77777777" w:rsidR="00091C0B" w:rsidRPr="00A0586F" w:rsidRDefault="00091C0B" w:rsidP="00091C0B">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181367D1" w14:textId="77777777" w:rsidR="00091C0B" w:rsidRPr="00A0586F" w:rsidRDefault="00091C0B" w:rsidP="00091C0B">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B828528" w14:textId="77777777" w:rsidR="00091C0B" w:rsidRPr="00A0586F" w:rsidRDefault="00091C0B" w:rsidP="00091C0B">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93B2D45" w14:textId="77777777" w:rsidR="00091C0B" w:rsidRPr="00A0586F" w:rsidRDefault="00091C0B" w:rsidP="00091C0B">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0E446C76" w14:textId="77777777" w:rsidR="00091C0B" w:rsidRPr="00A0586F" w:rsidRDefault="00091C0B" w:rsidP="00091C0B">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7201ADC7" w14:textId="77777777" w:rsidR="00091C0B" w:rsidRPr="00A0586F" w:rsidRDefault="00091C0B" w:rsidP="00091C0B">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5748D00" w14:textId="77777777" w:rsidR="00091C0B" w:rsidRPr="00A0586F" w:rsidRDefault="00091C0B" w:rsidP="00091C0B">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23520D72" w14:textId="77777777" w:rsidR="00091C0B" w:rsidRPr="00A0586F"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4E02841F" w14:textId="77777777" w:rsidTr="007A691C">
        <w:trPr>
          <w:trHeight w:val="416"/>
        </w:trPr>
        <w:tc>
          <w:tcPr>
            <w:tcW w:w="2207" w:type="dxa"/>
            <w:tcBorders>
              <w:top w:val="nil"/>
              <w:left w:val="single" w:sz="4" w:space="0" w:color="auto"/>
              <w:bottom w:val="nil"/>
              <w:right w:val="nil"/>
            </w:tcBorders>
            <w:shd w:val="clear" w:color="auto" w:fill="auto"/>
            <w:noWrap/>
            <w:vAlign w:val="center"/>
            <w:hideMark/>
          </w:tcPr>
          <w:p w14:paraId="66C94A8D"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3E0333" w14:textId="77777777" w:rsidR="00091C0B" w:rsidRPr="00A0586F" w:rsidRDefault="00091C0B" w:rsidP="00091C0B">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0D0D9EA9"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C78C8" w14:textId="77777777" w:rsidR="00091C0B" w:rsidRPr="00A0586F"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7AACE526" w14:textId="77777777" w:rsidTr="00091C0B">
        <w:trPr>
          <w:trHeight w:val="243"/>
        </w:trPr>
        <w:tc>
          <w:tcPr>
            <w:tcW w:w="2207" w:type="dxa"/>
            <w:tcBorders>
              <w:top w:val="nil"/>
              <w:left w:val="single" w:sz="4" w:space="0" w:color="auto"/>
              <w:bottom w:val="nil"/>
              <w:right w:val="nil"/>
            </w:tcBorders>
            <w:shd w:val="clear" w:color="auto" w:fill="auto"/>
            <w:noWrap/>
            <w:vAlign w:val="bottom"/>
            <w:hideMark/>
          </w:tcPr>
          <w:p w14:paraId="51936F94" w14:textId="77777777" w:rsidR="00091C0B" w:rsidRPr="00A0586F" w:rsidRDefault="00091C0B" w:rsidP="00091C0B">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02C6433" w14:textId="77777777" w:rsidR="00091C0B" w:rsidRPr="00A0586F" w:rsidRDefault="00091C0B" w:rsidP="00091C0B">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620CAD6D" w14:textId="77777777" w:rsidR="00091C0B" w:rsidRPr="00A0586F" w:rsidRDefault="00091C0B" w:rsidP="00091C0B">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B661195" w14:textId="77777777" w:rsidR="00091C0B" w:rsidRPr="00A0586F" w:rsidRDefault="00091C0B" w:rsidP="00091C0B">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35BD3295" w14:textId="77777777" w:rsidR="00091C0B" w:rsidRPr="00A0586F" w:rsidRDefault="00091C0B" w:rsidP="00091C0B">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64A5379"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11E86" w14:textId="77777777" w:rsidR="00091C0B" w:rsidRPr="00A0586F"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05D8EB31" w14:textId="77777777" w:rsidTr="00091C0B">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55DFE747" w14:textId="77777777" w:rsidR="00091C0B" w:rsidRPr="00A0586F" w:rsidRDefault="00091C0B" w:rsidP="00091C0B">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09B86E08" w14:textId="77777777" w:rsidR="00091C0B" w:rsidRPr="00A0586F" w:rsidRDefault="00091C0B" w:rsidP="00091C0B">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0361D737" w14:textId="77777777" w:rsidR="00091C0B" w:rsidRPr="00A0586F" w:rsidRDefault="00091C0B" w:rsidP="00091C0B">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5B8A1632" w14:textId="77777777" w:rsidR="00091C0B" w:rsidRPr="00A0586F" w:rsidRDefault="00091C0B" w:rsidP="00091C0B">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5B82655D" w14:textId="77777777" w:rsidR="00091C0B" w:rsidRPr="00A0586F" w:rsidRDefault="00091C0B" w:rsidP="00091C0B">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34777B86"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A9C3E" w14:textId="77777777" w:rsidR="00091C0B" w:rsidRPr="00A0586F" w:rsidRDefault="00091C0B" w:rsidP="00091C0B">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74180D0" w14:textId="77777777" w:rsidR="00C73F84" w:rsidRPr="005935D5" w:rsidRDefault="00C73F84" w:rsidP="00C73F84">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 OFRECIDO las características de los diferentes ítems</w:t>
      </w:r>
      <w:r>
        <w:rPr>
          <w:rFonts w:asciiTheme="minorHAnsi" w:hAnsiTheme="minorHAnsi" w:cstheme="minorHAnsi"/>
          <w:bCs/>
          <w:sz w:val="22"/>
          <w:szCs w:val="22"/>
        </w:rPr>
        <w:t>.</w:t>
      </w:r>
    </w:p>
    <w:p w14:paraId="4BCDFE27" w14:textId="77777777" w:rsidR="00C73F84" w:rsidRDefault="00C73F84" w:rsidP="00C73F84">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562"/>
        <w:gridCol w:w="5698"/>
        <w:gridCol w:w="2807"/>
        <w:gridCol w:w="1560"/>
      </w:tblGrid>
      <w:tr w:rsidR="00C73F84" w:rsidRPr="00427182" w14:paraId="5EC3899F" w14:textId="77777777" w:rsidTr="007A691C">
        <w:trPr>
          <w:trHeight w:val="25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9BEE1E" w14:textId="77777777" w:rsidR="00C73F84" w:rsidRPr="00427182" w:rsidRDefault="00C73F84" w:rsidP="008D4EBC">
            <w:pPr>
              <w:jc w:val="center"/>
              <w:rPr>
                <w:rFonts w:ascii="Calibri" w:hAnsi="Calibri" w:cs="Calibri"/>
                <w:b/>
                <w:bCs/>
                <w:lang w:val="es-BO" w:eastAsia="es-BO"/>
              </w:rPr>
            </w:pPr>
            <w:proofErr w:type="spellStart"/>
            <w:r w:rsidRPr="00427182">
              <w:rPr>
                <w:rFonts w:ascii="Calibri" w:hAnsi="Calibri" w:cs="Calibri"/>
                <w:b/>
                <w:bCs/>
                <w:lang w:val="es-BO" w:eastAsia="es-BO"/>
              </w:rPr>
              <w:t>N°</w:t>
            </w:r>
            <w:proofErr w:type="spellEnd"/>
          </w:p>
        </w:tc>
        <w:tc>
          <w:tcPr>
            <w:tcW w:w="5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0AC778" w14:textId="77777777" w:rsidR="00C73F84" w:rsidRPr="00427182" w:rsidRDefault="00C73F84" w:rsidP="008D4EBC">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807" w:type="dxa"/>
            <w:tcBorders>
              <w:top w:val="single" w:sz="4" w:space="0" w:color="auto"/>
              <w:left w:val="nil"/>
              <w:bottom w:val="single" w:sz="4" w:space="0" w:color="auto"/>
              <w:right w:val="single" w:sz="4" w:space="0" w:color="auto"/>
            </w:tcBorders>
            <w:shd w:val="clear" w:color="000000" w:fill="FFFFFF"/>
            <w:vAlign w:val="center"/>
            <w:hideMark/>
          </w:tcPr>
          <w:p w14:paraId="259326E1" w14:textId="77777777" w:rsidR="00C73F84" w:rsidRPr="00427182" w:rsidRDefault="00C73F84" w:rsidP="008D4EBC">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4748E0" w14:textId="77777777" w:rsidR="00C73F84" w:rsidRPr="00427182" w:rsidRDefault="00C73F84" w:rsidP="008D4EBC">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C73F84" w:rsidRPr="00427182" w14:paraId="0BC82EE7" w14:textId="77777777" w:rsidTr="007A691C">
        <w:trPr>
          <w:trHeight w:val="76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E838736" w14:textId="77777777" w:rsidR="00C73F84" w:rsidRPr="00427182" w:rsidRDefault="00C73F84" w:rsidP="008D4EBC">
            <w:pPr>
              <w:rPr>
                <w:rFonts w:ascii="Calibri" w:hAnsi="Calibri" w:cs="Calibri"/>
                <w:b/>
                <w:bCs/>
                <w:lang w:val="es-BO" w:eastAsia="es-BO"/>
              </w:rPr>
            </w:pPr>
          </w:p>
        </w:tc>
        <w:tc>
          <w:tcPr>
            <w:tcW w:w="5698" w:type="dxa"/>
            <w:vMerge/>
            <w:tcBorders>
              <w:top w:val="single" w:sz="4" w:space="0" w:color="auto"/>
              <w:left w:val="single" w:sz="4" w:space="0" w:color="auto"/>
              <w:bottom w:val="single" w:sz="4" w:space="0" w:color="auto"/>
              <w:right w:val="single" w:sz="4" w:space="0" w:color="auto"/>
            </w:tcBorders>
            <w:vAlign w:val="center"/>
            <w:hideMark/>
          </w:tcPr>
          <w:p w14:paraId="66E6CC0D" w14:textId="77777777" w:rsidR="00C73F84" w:rsidRPr="00427182" w:rsidRDefault="00C73F84" w:rsidP="008D4EBC">
            <w:pPr>
              <w:rPr>
                <w:rFonts w:ascii="Calibri" w:hAnsi="Calibri" w:cs="Calibri"/>
                <w:b/>
                <w:bCs/>
                <w:color w:val="000000"/>
                <w:lang w:val="es-BO" w:eastAsia="es-BO"/>
              </w:rPr>
            </w:pPr>
          </w:p>
        </w:tc>
        <w:tc>
          <w:tcPr>
            <w:tcW w:w="2807" w:type="dxa"/>
            <w:tcBorders>
              <w:top w:val="nil"/>
              <w:left w:val="nil"/>
              <w:bottom w:val="single" w:sz="4" w:space="0" w:color="auto"/>
              <w:right w:val="single" w:sz="4" w:space="0" w:color="auto"/>
            </w:tcBorders>
            <w:shd w:val="clear" w:color="000000" w:fill="FFFFFF"/>
            <w:vAlign w:val="center"/>
            <w:hideMark/>
          </w:tcPr>
          <w:p w14:paraId="3F2EF9B8" w14:textId="77777777" w:rsidR="00C73F84" w:rsidRPr="00427182" w:rsidRDefault="00C73F84" w:rsidP="008666CB">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82EF05F" w14:textId="77777777" w:rsidR="00C73F84" w:rsidRPr="00427182" w:rsidRDefault="00C73F84" w:rsidP="008D4EBC">
            <w:pPr>
              <w:rPr>
                <w:rFonts w:ascii="Calibri" w:hAnsi="Calibri" w:cs="Calibri"/>
                <w:b/>
                <w:bCs/>
                <w:color w:val="000000"/>
                <w:lang w:val="es-BO" w:eastAsia="es-BO"/>
              </w:rPr>
            </w:pPr>
          </w:p>
        </w:tc>
      </w:tr>
      <w:tr w:rsidR="00C73F84" w:rsidRPr="00030257" w14:paraId="6FE94BDB" w14:textId="77777777" w:rsidTr="007A691C">
        <w:trPr>
          <w:trHeight w:val="397"/>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C04D9" w14:textId="77777777" w:rsidR="00C73F84" w:rsidRPr="00030257" w:rsidRDefault="00C73F84" w:rsidP="008D4EBC">
            <w:pPr>
              <w:jc w:val="center"/>
              <w:rPr>
                <w:rFonts w:ascii="Calibri" w:hAnsi="Calibri" w:cs="Calibri"/>
                <w:i/>
                <w:iCs/>
                <w:color w:val="000000"/>
                <w:sz w:val="22"/>
                <w:szCs w:val="22"/>
                <w:lang w:val="es-BO" w:eastAsia="es-BO"/>
              </w:rPr>
            </w:pPr>
            <w:r w:rsidRPr="00030257">
              <w:rPr>
                <w:rFonts w:ascii="Calibri" w:hAnsi="Calibri" w:cs="Calibri"/>
                <w:i/>
                <w:iCs/>
                <w:color w:val="000000"/>
                <w:sz w:val="22"/>
                <w:szCs w:val="22"/>
                <w:lang w:eastAsia="es-BO"/>
              </w:rPr>
              <w:t>1.</w:t>
            </w:r>
          </w:p>
        </w:tc>
        <w:tc>
          <w:tcPr>
            <w:tcW w:w="5698" w:type="dxa"/>
            <w:tcBorders>
              <w:top w:val="single" w:sz="4" w:space="0" w:color="auto"/>
              <w:left w:val="nil"/>
              <w:bottom w:val="single" w:sz="4" w:space="0" w:color="auto"/>
              <w:right w:val="single" w:sz="4" w:space="0" w:color="auto"/>
            </w:tcBorders>
            <w:shd w:val="clear" w:color="auto" w:fill="auto"/>
            <w:vAlign w:val="center"/>
          </w:tcPr>
          <w:p w14:paraId="5D12C3C2" w14:textId="2ED244DF" w:rsidR="00C73F84" w:rsidRPr="008666CB" w:rsidRDefault="00C73F84" w:rsidP="00646625">
            <w:pPr>
              <w:spacing w:before="120"/>
              <w:rPr>
                <w:rFonts w:ascii="Arial" w:hAnsi="Arial" w:cs="Arial"/>
                <w:b/>
                <w:bCs/>
                <w:sz w:val="16"/>
                <w:szCs w:val="16"/>
              </w:rPr>
            </w:pPr>
            <w:r w:rsidRPr="008666CB">
              <w:rPr>
                <w:rFonts w:ascii="Arial" w:hAnsi="Arial" w:cs="Arial"/>
                <w:b/>
                <w:bCs/>
                <w:sz w:val="16"/>
                <w:szCs w:val="16"/>
              </w:rPr>
              <w:t>OBJETO DEL SERVICIO</w:t>
            </w:r>
          </w:p>
          <w:p w14:paraId="20BCA1AE" w14:textId="4BA67B25" w:rsidR="00C73F84" w:rsidRPr="00030257" w:rsidRDefault="00167D53" w:rsidP="00646625">
            <w:pPr>
              <w:spacing w:before="120" w:after="120"/>
              <w:jc w:val="both"/>
              <w:rPr>
                <w:rFonts w:asciiTheme="minorHAnsi" w:hAnsiTheme="minorHAnsi" w:cstheme="minorHAnsi"/>
                <w:b/>
                <w:bCs/>
                <w:sz w:val="22"/>
                <w:szCs w:val="22"/>
                <w:lang w:val="es-BO" w:eastAsia="es-BO"/>
              </w:rPr>
            </w:pPr>
            <w:r w:rsidRPr="008666CB">
              <w:rPr>
                <w:rFonts w:ascii="Arial" w:hAnsi="Arial" w:cs="Arial"/>
                <w:sz w:val="16"/>
                <w:szCs w:val="16"/>
              </w:rPr>
              <w:t xml:space="preserve">Constituye el objeto de esta contratación, la compra de SERVICIO DE SEGURIDAD PRIVADA para el inmueble ubicado en calle Azurduy </w:t>
            </w:r>
            <w:proofErr w:type="spellStart"/>
            <w:r w:rsidRPr="008666CB">
              <w:rPr>
                <w:rFonts w:ascii="Arial" w:hAnsi="Arial" w:cs="Arial"/>
                <w:sz w:val="16"/>
                <w:szCs w:val="16"/>
              </w:rPr>
              <w:t>Nº</w:t>
            </w:r>
            <w:proofErr w:type="spellEnd"/>
            <w:r w:rsidRPr="008666CB">
              <w:rPr>
                <w:rFonts w:ascii="Arial" w:hAnsi="Arial" w:cs="Arial"/>
                <w:sz w:val="16"/>
                <w:szCs w:val="16"/>
              </w:rPr>
              <w:t xml:space="preserve"> 89 casi esq. Bolívar en el cual presta servicios.</w:t>
            </w:r>
          </w:p>
        </w:tc>
        <w:tc>
          <w:tcPr>
            <w:tcW w:w="2807" w:type="dxa"/>
            <w:tcBorders>
              <w:top w:val="single" w:sz="4" w:space="0" w:color="auto"/>
              <w:left w:val="nil"/>
              <w:bottom w:val="single" w:sz="4" w:space="0" w:color="auto"/>
              <w:right w:val="single" w:sz="4" w:space="0" w:color="auto"/>
            </w:tcBorders>
            <w:shd w:val="clear" w:color="auto" w:fill="auto"/>
            <w:vAlign w:val="center"/>
            <w:hideMark/>
          </w:tcPr>
          <w:p w14:paraId="7F93609B" w14:textId="77777777" w:rsidR="00C73F84" w:rsidRPr="008666CB" w:rsidRDefault="00C73F84" w:rsidP="008D4EBC">
            <w:pPr>
              <w:jc w:val="center"/>
              <w:rPr>
                <w:rFonts w:ascii="Calibri" w:hAnsi="Calibri" w:cs="Calibri"/>
                <w:sz w:val="16"/>
                <w:szCs w:val="16"/>
                <w:lang w:val="es-BO" w:eastAsia="es-BO"/>
              </w:rPr>
            </w:pPr>
            <w:r w:rsidRPr="008666CB">
              <w:rPr>
                <w:rFonts w:ascii="Arial" w:hAnsi="Arial" w:cs="Arial"/>
                <w:color w:val="A6A6A6" w:themeColor="background1" w:themeShade="A6"/>
                <w:sz w:val="16"/>
                <w:szCs w:val="16"/>
              </w:rPr>
              <w:t>Para ser llenado por el proponente el momento de presentar su propuesta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E16B0" w14:textId="77777777" w:rsidR="00C73F84" w:rsidRPr="008666CB" w:rsidRDefault="00C73F84" w:rsidP="008D4EBC">
            <w:pPr>
              <w:jc w:val="center"/>
              <w:rPr>
                <w:rFonts w:ascii="Calibri" w:hAnsi="Calibri" w:cs="Calibri"/>
                <w:sz w:val="16"/>
                <w:szCs w:val="16"/>
                <w:lang w:val="es-BO" w:eastAsia="es-BO"/>
              </w:rPr>
            </w:pPr>
            <w:r w:rsidRPr="008666CB">
              <w:rPr>
                <w:rFonts w:ascii="Arial" w:hAnsi="Arial" w:cs="Arial"/>
                <w:color w:val="A6A6A6" w:themeColor="background1" w:themeShade="A6"/>
                <w:sz w:val="16"/>
                <w:szCs w:val="16"/>
              </w:rPr>
              <w:t>Para ser llenado por el proponente el momento de presentar su propuesta</w:t>
            </w:r>
          </w:p>
        </w:tc>
      </w:tr>
      <w:tr w:rsidR="00C73F84" w:rsidRPr="00030257" w14:paraId="0C4BE2B0" w14:textId="77777777" w:rsidTr="007A691C">
        <w:trPr>
          <w:trHeight w:val="136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DF90C91" w14:textId="77777777" w:rsidR="006D1050" w:rsidRDefault="006D1050" w:rsidP="008D4EBC">
            <w:pPr>
              <w:jc w:val="center"/>
              <w:rPr>
                <w:rFonts w:ascii="Calibri" w:hAnsi="Calibri" w:cs="Calibri"/>
                <w:i/>
                <w:iCs/>
                <w:color w:val="000000"/>
                <w:sz w:val="22"/>
                <w:szCs w:val="22"/>
                <w:lang w:eastAsia="es-BO"/>
              </w:rPr>
            </w:pPr>
          </w:p>
          <w:p w14:paraId="46D49E3F" w14:textId="77777777" w:rsidR="006D1050" w:rsidRDefault="006D1050" w:rsidP="008D4EBC">
            <w:pPr>
              <w:jc w:val="center"/>
              <w:rPr>
                <w:rFonts w:ascii="Calibri" w:hAnsi="Calibri" w:cs="Calibri"/>
                <w:i/>
                <w:iCs/>
                <w:color w:val="000000"/>
                <w:sz w:val="22"/>
                <w:szCs w:val="22"/>
                <w:lang w:eastAsia="es-BO"/>
              </w:rPr>
            </w:pPr>
          </w:p>
          <w:p w14:paraId="3943BC33" w14:textId="77777777" w:rsidR="006D1050" w:rsidRDefault="006D1050" w:rsidP="008D4EBC">
            <w:pPr>
              <w:jc w:val="center"/>
              <w:rPr>
                <w:rFonts w:ascii="Calibri" w:hAnsi="Calibri" w:cs="Calibri"/>
                <w:i/>
                <w:iCs/>
                <w:color w:val="000000"/>
                <w:sz w:val="22"/>
                <w:szCs w:val="22"/>
                <w:lang w:eastAsia="es-BO"/>
              </w:rPr>
            </w:pPr>
          </w:p>
          <w:p w14:paraId="37133724" w14:textId="77777777" w:rsidR="006D1050" w:rsidRDefault="006D1050" w:rsidP="008D4EBC">
            <w:pPr>
              <w:jc w:val="center"/>
              <w:rPr>
                <w:rFonts w:ascii="Calibri" w:hAnsi="Calibri" w:cs="Calibri"/>
                <w:i/>
                <w:iCs/>
                <w:color w:val="000000"/>
                <w:sz w:val="22"/>
                <w:szCs w:val="22"/>
                <w:lang w:eastAsia="es-BO"/>
              </w:rPr>
            </w:pPr>
          </w:p>
          <w:p w14:paraId="1D063A6D" w14:textId="582D9F23" w:rsidR="006D1050" w:rsidRDefault="006D1050" w:rsidP="008D4EBC">
            <w:pPr>
              <w:jc w:val="center"/>
              <w:rPr>
                <w:rFonts w:ascii="Calibri" w:hAnsi="Calibri" w:cs="Calibri"/>
                <w:i/>
                <w:iCs/>
                <w:color w:val="000000"/>
                <w:sz w:val="22"/>
                <w:szCs w:val="22"/>
                <w:lang w:eastAsia="es-BO"/>
              </w:rPr>
            </w:pPr>
          </w:p>
          <w:p w14:paraId="693EDE40" w14:textId="2BE1239B" w:rsidR="006D1050" w:rsidRDefault="006D1050" w:rsidP="008D4EBC">
            <w:pPr>
              <w:jc w:val="center"/>
              <w:rPr>
                <w:rFonts w:ascii="Calibri" w:hAnsi="Calibri" w:cs="Calibri"/>
                <w:i/>
                <w:iCs/>
                <w:color w:val="000000"/>
                <w:sz w:val="22"/>
                <w:szCs w:val="22"/>
                <w:lang w:eastAsia="es-BO"/>
              </w:rPr>
            </w:pPr>
          </w:p>
          <w:p w14:paraId="771FA96D" w14:textId="14B3BCAD" w:rsidR="006D1050" w:rsidRDefault="006D1050" w:rsidP="008D4EBC">
            <w:pPr>
              <w:jc w:val="center"/>
              <w:rPr>
                <w:rFonts w:ascii="Calibri" w:hAnsi="Calibri" w:cs="Calibri"/>
                <w:i/>
                <w:iCs/>
                <w:color w:val="000000"/>
                <w:sz w:val="22"/>
                <w:szCs w:val="22"/>
                <w:lang w:eastAsia="es-BO"/>
              </w:rPr>
            </w:pPr>
          </w:p>
          <w:p w14:paraId="4E59F8E9" w14:textId="6CAEE818" w:rsidR="006D1050" w:rsidRDefault="006D1050" w:rsidP="008D4EBC">
            <w:pPr>
              <w:jc w:val="center"/>
              <w:rPr>
                <w:rFonts w:ascii="Calibri" w:hAnsi="Calibri" w:cs="Calibri"/>
                <w:i/>
                <w:iCs/>
                <w:color w:val="000000"/>
                <w:sz w:val="22"/>
                <w:szCs w:val="22"/>
                <w:lang w:eastAsia="es-BO"/>
              </w:rPr>
            </w:pPr>
          </w:p>
          <w:p w14:paraId="0D0ADEAD" w14:textId="77777777" w:rsidR="006D1050" w:rsidRDefault="006D1050" w:rsidP="008D4EBC">
            <w:pPr>
              <w:jc w:val="center"/>
              <w:rPr>
                <w:rFonts w:ascii="Calibri" w:hAnsi="Calibri" w:cs="Calibri"/>
                <w:i/>
                <w:iCs/>
                <w:color w:val="000000"/>
                <w:sz w:val="22"/>
                <w:szCs w:val="22"/>
                <w:lang w:eastAsia="es-BO"/>
              </w:rPr>
            </w:pPr>
          </w:p>
          <w:p w14:paraId="6C907A9B" w14:textId="77777777" w:rsidR="006D1050" w:rsidRDefault="006D1050" w:rsidP="008D4EBC">
            <w:pPr>
              <w:jc w:val="center"/>
              <w:rPr>
                <w:rFonts w:ascii="Calibri" w:hAnsi="Calibri" w:cs="Calibri"/>
                <w:i/>
                <w:iCs/>
                <w:color w:val="000000"/>
                <w:sz w:val="22"/>
                <w:szCs w:val="22"/>
                <w:lang w:eastAsia="es-BO"/>
              </w:rPr>
            </w:pPr>
          </w:p>
          <w:p w14:paraId="4487196D" w14:textId="77777777" w:rsidR="006D1050" w:rsidRDefault="006D1050" w:rsidP="008D4EBC">
            <w:pPr>
              <w:jc w:val="center"/>
              <w:rPr>
                <w:rFonts w:ascii="Calibri" w:hAnsi="Calibri" w:cs="Calibri"/>
                <w:i/>
                <w:iCs/>
                <w:color w:val="000000"/>
                <w:sz w:val="22"/>
                <w:szCs w:val="22"/>
                <w:lang w:eastAsia="es-BO"/>
              </w:rPr>
            </w:pPr>
          </w:p>
          <w:p w14:paraId="79A42C1A" w14:textId="77777777" w:rsidR="006D1050" w:rsidRDefault="006D1050" w:rsidP="008D4EBC">
            <w:pPr>
              <w:jc w:val="center"/>
              <w:rPr>
                <w:rFonts w:ascii="Calibri" w:hAnsi="Calibri" w:cs="Calibri"/>
                <w:i/>
                <w:iCs/>
                <w:color w:val="000000"/>
                <w:sz w:val="22"/>
                <w:szCs w:val="22"/>
                <w:lang w:eastAsia="es-BO"/>
              </w:rPr>
            </w:pPr>
          </w:p>
          <w:p w14:paraId="640FFC4E" w14:textId="0DE73335" w:rsidR="00C73F84" w:rsidRPr="00030257" w:rsidRDefault="00C73F84" w:rsidP="008D4EBC">
            <w:pPr>
              <w:jc w:val="center"/>
              <w:rPr>
                <w:rFonts w:ascii="Calibri" w:hAnsi="Calibri" w:cs="Calibri"/>
                <w:i/>
                <w:iCs/>
                <w:color w:val="000000"/>
                <w:sz w:val="22"/>
                <w:szCs w:val="22"/>
                <w:lang w:val="es-BO" w:eastAsia="es-BO"/>
              </w:rPr>
            </w:pPr>
            <w:r w:rsidRPr="00030257">
              <w:rPr>
                <w:rFonts w:ascii="Calibri" w:hAnsi="Calibri" w:cs="Calibri"/>
                <w:i/>
                <w:iCs/>
                <w:color w:val="000000"/>
                <w:sz w:val="22"/>
                <w:szCs w:val="22"/>
                <w:lang w:eastAsia="es-BO"/>
              </w:rPr>
              <w:t>2.</w:t>
            </w:r>
          </w:p>
        </w:tc>
        <w:tc>
          <w:tcPr>
            <w:tcW w:w="5698" w:type="dxa"/>
            <w:tcBorders>
              <w:top w:val="single" w:sz="4" w:space="0" w:color="auto"/>
              <w:left w:val="nil"/>
              <w:bottom w:val="single" w:sz="4" w:space="0" w:color="auto"/>
              <w:right w:val="single" w:sz="4" w:space="0" w:color="auto"/>
            </w:tcBorders>
            <w:shd w:val="clear" w:color="auto" w:fill="auto"/>
            <w:vAlign w:val="center"/>
            <w:hideMark/>
          </w:tcPr>
          <w:p w14:paraId="31324D34" w14:textId="77777777" w:rsidR="00FF2722" w:rsidRPr="00FF2722" w:rsidRDefault="00FF2722" w:rsidP="00646625">
            <w:pPr>
              <w:spacing w:before="120"/>
              <w:rPr>
                <w:rFonts w:ascii="Arial" w:hAnsi="Arial" w:cs="Arial"/>
                <w:b/>
                <w:bCs/>
                <w:sz w:val="16"/>
                <w:szCs w:val="16"/>
              </w:rPr>
            </w:pPr>
            <w:r w:rsidRPr="00FF2722">
              <w:rPr>
                <w:rFonts w:ascii="Arial" w:hAnsi="Arial" w:cs="Arial"/>
                <w:b/>
                <w:bCs/>
                <w:sz w:val="16"/>
                <w:szCs w:val="16"/>
              </w:rPr>
              <w:t>ACTIVIDADES A REALIZAR</w:t>
            </w:r>
          </w:p>
          <w:p w14:paraId="34C009FE" w14:textId="77777777" w:rsidR="00FF2722" w:rsidRDefault="00FF2722" w:rsidP="006D1050">
            <w:pPr>
              <w:pStyle w:val="Prrafodelista"/>
              <w:spacing w:before="120"/>
              <w:ind w:left="32"/>
              <w:jc w:val="both"/>
              <w:rPr>
                <w:rFonts w:ascii="Arial" w:hAnsi="Arial" w:cs="Arial"/>
                <w:sz w:val="16"/>
                <w:szCs w:val="16"/>
              </w:rPr>
            </w:pPr>
            <w:r w:rsidRPr="00077AEF">
              <w:rPr>
                <w:rFonts w:ascii="Arial" w:hAnsi="Arial" w:cs="Arial"/>
                <w:sz w:val="16"/>
                <w:szCs w:val="16"/>
              </w:rPr>
              <w:t>El servicio de Seguridad deberá garantizar la protección de las personas, los bienes, equipos, valores y el normal funcionamiento de los Servicios de Salud de la CSBP, cumpliendo las instrucciones impartidas por la administración de la CSBP siempre que se refieran a la seguridad de personas y protección de los bienes en los ambientes o inmuebles del cual están encargados de la seguridad, asimismo adicional a los trabajos propios de seguridad y vigilancia que prestarán los Guardias de Seguridad deberán realizar los siguientes trabajos:</w:t>
            </w:r>
          </w:p>
          <w:p w14:paraId="464C16D6" w14:textId="77777777" w:rsidR="00FF2722" w:rsidRPr="00AD5F2D" w:rsidRDefault="00FF2722" w:rsidP="00FF2722">
            <w:pPr>
              <w:spacing w:before="120"/>
              <w:ind w:right="298"/>
              <w:rPr>
                <w:rFonts w:ascii="Arial" w:hAnsi="Arial" w:cs="Arial"/>
                <w:b/>
                <w:bCs/>
                <w:sz w:val="16"/>
                <w:szCs w:val="16"/>
              </w:rPr>
            </w:pPr>
            <w:r w:rsidRPr="00AD5F2D">
              <w:rPr>
                <w:rFonts w:ascii="Arial" w:hAnsi="Arial" w:cs="Arial"/>
                <w:b/>
                <w:bCs/>
                <w:sz w:val="16"/>
                <w:szCs w:val="16"/>
              </w:rPr>
              <w:t>Funciones de Seguridad:</w:t>
            </w:r>
          </w:p>
          <w:p w14:paraId="7014E71B" w14:textId="0F901E05" w:rsidR="00FF2722" w:rsidRPr="00CB2336" w:rsidRDefault="00FF2722" w:rsidP="006D1050">
            <w:pPr>
              <w:numPr>
                <w:ilvl w:val="0"/>
                <w:numId w:val="44"/>
              </w:numPr>
              <w:spacing w:before="60"/>
              <w:ind w:left="211" w:hanging="211"/>
              <w:jc w:val="both"/>
              <w:rPr>
                <w:rFonts w:ascii="Arial" w:hAnsi="Arial" w:cs="Arial"/>
                <w:sz w:val="16"/>
                <w:szCs w:val="16"/>
              </w:rPr>
            </w:pPr>
            <w:r w:rsidRPr="00CB2336">
              <w:rPr>
                <w:rFonts w:ascii="Arial" w:hAnsi="Arial" w:cs="Arial"/>
                <w:sz w:val="16"/>
                <w:szCs w:val="16"/>
              </w:rPr>
              <w:t xml:space="preserve">Hacerse presente en su puesto de trabajo con la antelación debida (20 o 15 min. </w:t>
            </w:r>
            <w:r w:rsidR="008666CB">
              <w:rPr>
                <w:rFonts w:ascii="Arial" w:hAnsi="Arial" w:cs="Arial"/>
                <w:sz w:val="16"/>
                <w:szCs w:val="16"/>
              </w:rPr>
              <w:t>a</w:t>
            </w:r>
            <w:r w:rsidRPr="00CB2336">
              <w:rPr>
                <w:rFonts w:ascii="Arial" w:hAnsi="Arial" w:cs="Arial"/>
                <w:sz w:val="16"/>
                <w:szCs w:val="16"/>
              </w:rPr>
              <w:t xml:space="preserve">ntes del horario establecido, </w:t>
            </w:r>
            <w:r>
              <w:rPr>
                <w:rFonts w:ascii="Arial" w:hAnsi="Arial" w:cs="Arial"/>
                <w:sz w:val="16"/>
                <w:szCs w:val="16"/>
              </w:rPr>
              <w:t>y c</w:t>
            </w:r>
            <w:r w:rsidRPr="00CB2336">
              <w:rPr>
                <w:rFonts w:ascii="Arial" w:hAnsi="Arial" w:cs="Arial"/>
                <w:sz w:val="16"/>
                <w:szCs w:val="16"/>
              </w:rPr>
              <w:t>umplir su horario de trabajo completo</w:t>
            </w:r>
            <w:r>
              <w:rPr>
                <w:rFonts w:ascii="Arial" w:hAnsi="Arial" w:cs="Arial"/>
                <w:sz w:val="16"/>
                <w:szCs w:val="16"/>
              </w:rPr>
              <w:t>.</w:t>
            </w:r>
          </w:p>
          <w:p w14:paraId="6CF2EF11" w14:textId="77777777" w:rsidR="00FF2722" w:rsidRDefault="00FF2722" w:rsidP="006D1050">
            <w:pPr>
              <w:numPr>
                <w:ilvl w:val="0"/>
                <w:numId w:val="44"/>
              </w:numPr>
              <w:spacing w:before="60"/>
              <w:ind w:left="211" w:hanging="211"/>
              <w:jc w:val="both"/>
              <w:rPr>
                <w:rFonts w:ascii="Arial" w:hAnsi="Arial" w:cs="Arial"/>
                <w:sz w:val="16"/>
                <w:szCs w:val="16"/>
              </w:rPr>
            </w:pPr>
            <w:r w:rsidRPr="00AD5F2D">
              <w:rPr>
                <w:rFonts w:ascii="Arial" w:hAnsi="Arial" w:cs="Arial"/>
                <w:sz w:val="16"/>
                <w:szCs w:val="16"/>
              </w:rPr>
              <w:t>No podrá abandonar su lugar de trabajo excepto en casos especiales con autorización del supervisor.</w:t>
            </w:r>
          </w:p>
          <w:p w14:paraId="3ECA4D8C" w14:textId="77777777" w:rsidR="00FF2722" w:rsidRPr="0005067E" w:rsidRDefault="00FF2722" w:rsidP="006D1050">
            <w:pPr>
              <w:numPr>
                <w:ilvl w:val="0"/>
                <w:numId w:val="44"/>
              </w:numPr>
              <w:spacing w:before="60"/>
              <w:ind w:left="211" w:hanging="211"/>
              <w:jc w:val="both"/>
              <w:rPr>
                <w:rFonts w:ascii="Arial" w:hAnsi="Arial" w:cs="Arial"/>
                <w:sz w:val="16"/>
                <w:szCs w:val="16"/>
              </w:rPr>
            </w:pPr>
            <w:r w:rsidRPr="0005067E">
              <w:rPr>
                <w:rFonts w:ascii="Arial" w:hAnsi="Arial" w:cs="Arial"/>
                <w:sz w:val="16"/>
                <w:szCs w:val="16"/>
              </w:rPr>
              <w:t>Los Guardias de Seguridad en los horarios de almuerzo y cena deberán permanecer en los inmuebles de la CSBP.</w:t>
            </w:r>
          </w:p>
          <w:p w14:paraId="720DBCC3" w14:textId="4603ED1C" w:rsidR="00FF2722" w:rsidRPr="00AD5F2D" w:rsidRDefault="00FF2722" w:rsidP="006D1050">
            <w:pPr>
              <w:numPr>
                <w:ilvl w:val="0"/>
                <w:numId w:val="44"/>
              </w:numPr>
              <w:spacing w:before="60"/>
              <w:ind w:left="211" w:hanging="211"/>
              <w:jc w:val="both"/>
              <w:rPr>
                <w:rFonts w:ascii="Arial" w:hAnsi="Arial" w:cs="Arial"/>
                <w:sz w:val="16"/>
                <w:szCs w:val="16"/>
              </w:rPr>
            </w:pPr>
            <w:r w:rsidRPr="00AD5F2D">
              <w:rPr>
                <w:rFonts w:ascii="Arial" w:hAnsi="Arial" w:cs="Arial"/>
                <w:sz w:val="16"/>
                <w:szCs w:val="16"/>
              </w:rPr>
              <w:t>Ejercer la vigilancia y protección de bienes muebles e inmuebles, así como la protección de las personas que puedan encontrarse en los mismos</w:t>
            </w:r>
            <w:r w:rsidR="008666CB">
              <w:rPr>
                <w:rFonts w:ascii="Arial" w:hAnsi="Arial" w:cs="Arial"/>
                <w:sz w:val="16"/>
                <w:szCs w:val="16"/>
              </w:rPr>
              <w:t>.</w:t>
            </w:r>
          </w:p>
          <w:p w14:paraId="140F7AEE" w14:textId="77777777" w:rsidR="00FF2722" w:rsidRPr="00AD5F2D" w:rsidRDefault="00FF2722" w:rsidP="006D1050">
            <w:pPr>
              <w:numPr>
                <w:ilvl w:val="0"/>
                <w:numId w:val="44"/>
              </w:numPr>
              <w:spacing w:before="60"/>
              <w:ind w:left="211" w:hanging="211"/>
              <w:jc w:val="both"/>
              <w:rPr>
                <w:rFonts w:ascii="Arial" w:hAnsi="Arial" w:cs="Arial"/>
                <w:sz w:val="16"/>
                <w:szCs w:val="16"/>
              </w:rPr>
            </w:pPr>
            <w:r w:rsidRPr="00AD5F2D">
              <w:rPr>
                <w:rFonts w:ascii="Arial" w:hAnsi="Arial" w:cs="Arial"/>
                <w:sz w:val="16"/>
                <w:szCs w:val="16"/>
              </w:rPr>
              <w:t>Llevar a cabo, en relación con el funcionamiento de centrales de alarma, la prestación de servicios de respuesta de las alarmas que se produzcan si existiesen.</w:t>
            </w:r>
          </w:p>
          <w:p w14:paraId="30EBBA21" w14:textId="40B6B139" w:rsidR="00FF2722" w:rsidRDefault="00FF2722" w:rsidP="006D1050">
            <w:pPr>
              <w:numPr>
                <w:ilvl w:val="0"/>
                <w:numId w:val="44"/>
              </w:numPr>
              <w:spacing w:before="60"/>
              <w:ind w:left="211" w:hanging="211"/>
              <w:jc w:val="both"/>
              <w:rPr>
                <w:rFonts w:ascii="Arial" w:hAnsi="Arial" w:cs="Arial"/>
                <w:sz w:val="16"/>
                <w:szCs w:val="16"/>
              </w:rPr>
            </w:pPr>
            <w:r w:rsidRPr="00AD5F2D">
              <w:rPr>
                <w:rFonts w:ascii="Arial" w:hAnsi="Arial" w:cs="Arial"/>
                <w:sz w:val="16"/>
                <w:szCs w:val="16"/>
              </w:rPr>
              <w:t>El vigilante debe ser presentable, atento, respetuoso, amable y responsable.</w:t>
            </w:r>
          </w:p>
          <w:p w14:paraId="778F58F4" w14:textId="77777777" w:rsidR="006D1050" w:rsidRDefault="006D1050" w:rsidP="00FF2722">
            <w:pPr>
              <w:spacing w:before="120"/>
              <w:rPr>
                <w:rFonts w:ascii="Arial" w:hAnsi="Arial" w:cs="Arial"/>
                <w:b/>
                <w:sz w:val="16"/>
                <w:szCs w:val="16"/>
              </w:rPr>
            </w:pPr>
          </w:p>
          <w:p w14:paraId="5E504A45" w14:textId="22BAE928" w:rsidR="00FF2722" w:rsidRPr="00AD5F2D" w:rsidRDefault="00FF2722" w:rsidP="00FF2722">
            <w:pPr>
              <w:spacing w:before="120"/>
              <w:rPr>
                <w:rFonts w:ascii="Arial" w:hAnsi="Arial" w:cs="Arial"/>
                <w:b/>
                <w:sz w:val="16"/>
                <w:szCs w:val="16"/>
              </w:rPr>
            </w:pPr>
            <w:r w:rsidRPr="00AD5F2D">
              <w:rPr>
                <w:rFonts w:ascii="Arial" w:hAnsi="Arial" w:cs="Arial"/>
                <w:b/>
                <w:sz w:val="16"/>
                <w:szCs w:val="16"/>
              </w:rPr>
              <w:lastRenderedPageBreak/>
              <w:t>Controles en el ingreso y salida de personas</w:t>
            </w:r>
          </w:p>
          <w:p w14:paraId="493E2171" w14:textId="77777777" w:rsidR="00FF2722" w:rsidRPr="00AD5F2D" w:rsidRDefault="00FF2722" w:rsidP="006D1050">
            <w:pPr>
              <w:numPr>
                <w:ilvl w:val="0"/>
                <w:numId w:val="45"/>
              </w:numPr>
              <w:spacing w:before="60"/>
              <w:ind w:left="211" w:right="-37" w:hanging="211"/>
              <w:rPr>
                <w:rFonts w:ascii="Arial" w:hAnsi="Arial" w:cs="Arial"/>
                <w:sz w:val="16"/>
                <w:szCs w:val="16"/>
              </w:rPr>
            </w:pPr>
            <w:r w:rsidRPr="00AD5F2D">
              <w:rPr>
                <w:rFonts w:ascii="Arial" w:hAnsi="Arial" w:cs="Arial"/>
                <w:sz w:val="16"/>
                <w:szCs w:val="16"/>
              </w:rPr>
              <w:t>Realizar el control de ingreso y salida de equipos, maquinaria y bienes muebles de la Institución, detallando el nombre de la persona que haya realizado el movimiento de los mismos, además de mencionar el nombre completo del funcionario de la Institución y el área al que pertenece y el bien en cuestión.</w:t>
            </w:r>
          </w:p>
          <w:p w14:paraId="6F95C6DC" w14:textId="77777777" w:rsidR="00FF2722" w:rsidRPr="00AD5F2D" w:rsidRDefault="00FF2722" w:rsidP="006D1050">
            <w:pPr>
              <w:numPr>
                <w:ilvl w:val="0"/>
                <w:numId w:val="45"/>
              </w:numPr>
              <w:spacing w:before="60"/>
              <w:ind w:left="211" w:right="-37" w:hanging="211"/>
              <w:rPr>
                <w:rFonts w:ascii="Arial" w:hAnsi="Arial" w:cs="Arial"/>
                <w:sz w:val="16"/>
                <w:szCs w:val="16"/>
              </w:rPr>
            </w:pPr>
            <w:r w:rsidRPr="00AD5F2D">
              <w:rPr>
                <w:rFonts w:ascii="Arial" w:hAnsi="Arial" w:cs="Arial"/>
                <w:sz w:val="16"/>
                <w:szCs w:val="16"/>
              </w:rPr>
              <w:t>Será obligación del guardia de seguridad la revisión de maletines, mochilas, maletas u otros de similares características del personal de la CSBP o ajena a esta cuando sospeche que en ellos pueda llevarse bienes de propiedad de la CSBP.</w:t>
            </w:r>
          </w:p>
          <w:p w14:paraId="5FFAEBD1" w14:textId="77777777" w:rsidR="00FF2722" w:rsidRPr="00AD5F2D" w:rsidRDefault="00FF2722" w:rsidP="006D1050">
            <w:pPr>
              <w:numPr>
                <w:ilvl w:val="0"/>
                <w:numId w:val="45"/>
              </w:numPr>
              <w:spacing w:before="60"/>
              <w:ind w:left="211" w:right="-37" w:hanging="211"/>
              <w:rPr>
                <w:rFonts w:ascii="Arial" w:hAnsi="Arial" w:cs="Arial"/>
                <w:sz w:val="16"/>
                <w:szCs w:val="16"/>
              </w:rPr>
            </w:pPr>
            <w:r w:rsidRPr="00AD5F2D">
              <w:rPr>
                <w:rFonts w:ascii="Arial" w:hAnsi="Arial" w:cs="Arial"/>
                <w:sz w:val="16"/>
                <w:szCs w:val="16"/>
              </w:rPr>
              <w:t>Deberá prohibir el ingreso de cualquier vendedor ambulante.</w:t>
            </w:r>
          </w:p>
          <w:p w14:paraId="3835A18B" w14:textId="77777777" w:rsidR="00FF2722" w:rsidRPr="00AD5F2D" w:rsidRDefault="00FF2722" w:rsidP="00FF2722">
            <w:pPr>
              <w:spacing w:before="120"/>
              <w:ind w:right="298"/>
              <w:rPr>
                <w:rFonts w:ascii="Arial" w:hAnsi="Arial" w:cs="Arial"/>
                <w:b/>
                <w:bCs/>
                <w:sz w:val="16"/>
                <w:szCs w:val="16"/>
              </w:rPr>
            </w:pPr>
            <w:r w:rsidRPr="00AD5F2D">
              <w:rPr>
                <w:rFonts w:ascii="Arial" w:hAnsi="Arial" w:cs="Arial"/>
                <w:b/>
                <w:bCs/>
                <w:sz w:val="16"/>
                <w:szCs w:val="16"/>
              </w:rPr>
              <w:t>Entrada de Material, Equipos, Maquinaria y Otros</w:t>
            </w:r>
          </w:p>
          <w:p w14:paraId="7C832B8E" w14:textId="77777777" w:rsidR="00FF2722" w:rsidRPr="00AD5F2D" w:rsidRDefault="00FF2722" w:rsidP="006D1050">
            <w:pPr>
              <w:numPr>
                <w:ilvl w:val="0"/>
                <w:numId w:val="46"/>
              </w:numPr>
              <w:spacing w:before="60"/>
              <w:ind w:left="211" w:right="-37" w:hanging="211"/>
              <w:rPr>
                <w:rFonts w:ascii="Arial" w:hAnsi="Arial" w:cs="Arial"/>
                <w:sz w:val="16"/>
                <w:szCs w:val="16"/>
              </w:rPr>
            </w:pPr>
            <w:r w:rsidRPr="00AD5F2D">
              <w:rPr>
                <w:rFonts w:ascii="Arial" w:hAnsi="Arial" w:cs="Arial"/>
                <w:sz w:val="16"/>
                <w:szCs w:val="16"/>
              </w:rPr>
              <w:t>De proveedores:</w:t>
            </w:r>
            <w:r w:rsidRPr="00AD5F2D">
              <w:rPr>
                <w:rFonts w:ascii="Arial" w:hAnsi="Arial" w:cs="Arial"/>
                <w:b/>
                <w:bCs/>
                <w:sz w:val="16"/>
                <w:szCs w:val="16"/>
              </w:rPr>
              <w:t xml:space="preserve"> </w:t>
            </w:r>
            <w:r>
              <w:rPr>
                <w:rFonts w:ascii="Arial" w:hAnsi="Arial" w:cs="Arial"/>
                <w:b/>
                <w:bCs/>
                <w:sz w:val="16"/>
                <w:szCs w:val="16"/>
              </w:rPr>
              <w:t>I</w:t>
            </w:r>
            <w:r w:rsidRPr="00AD5F2D">
              <w:rPr>
                <w:rFonts w:ascii="Arial" w:hAnsi="Arial" w:cs="Arial"/>
                <w:sz w:val="16"/>
                <w:szCs w:val="16"/>
              </w:rPr>
              <w:t>dentificar y registrar a la empresa y responsable de entrega</w:t>
            </w:r>
            <w:r>
              <w:rPr>
                <w:rFonts w:ascii="Arial" w:hAnsi="Arial" w:cs="Arial"/>
                <w:sz w:val="16"/>
                <w:szCs w:val="16"/>
              </w:rPr>
              <w:t xml:space="preserve"> y</w:t>
            </w:r>
            <w:r w:rsidRPr="00AD5F2D">
              <w:rPr>
                <w:rFonts w:ascii="Arial" w:hAnsi="Arial" w:cs="Arial"/>
                <w:sz w:val="16"/>
                <w:szCs w:val="16"/>
              </w:rPr>
              <w:t xml:space="preserve"> describir que tipo de material, equipo y maquinaria está ingresando y luego informar a la unidad receptora sobre el ingreso del material o equipo y del funcionario que ingresa el mismo.   </w:t>
            </w:r>
          </w:p>
          <w:p w14:paraId="4F2AF387" w14:textId="594A64D4" w:rsidR="00FF2722" w:rsidRPr="00AD5F2D" w:rsidRDefault="00FF2722" w:rsidP="006D1050">
            <w:pPr>
              <w:numPr>
                <w:ilvl w:val="0"/>
                <w:numId w:val="46"/>
              </w:numPr>
              <w:spacing w:before="60"/>
              <w:ind w:left="211" w:right="-37" w:hanging="211"/>
              <w:rPr>
                <w:rFonts w:ascii="Arial" w:hAnsi="Arial" w:cs="Arial"/>
                <w:sz w:val="16"/>
                <w:szCs w:val="16"/>
              </w:rPr>
            </w:pPr>
            <w:r>
              <w:rPr>
                <w:rFonts w:ascii="Arial" w:hAnsi="Arial" w:cs="Arial"/>
                <w:sz w:val="16"/>
                <w:szCs w:val="16"/>
              </w:rPr>
              <w:t>M</w:t>
            </w:r>
            <w:r w:rsidRPr="00AD5F2D">
              <w:rPr>
                <w:rFonts w:ascii="Arial" w:hAnsi="Arial" w:cs="Arial"/>
                <w:sz w:val="16"/>
                <w:szCs w:val="16"/>
              </w:rPr>
              <w:t>aterial o Equipo de la CSBP:  Si los materiales o equipos son de la institución el guardia de seguridad deberá registrar el nombre del activo y fecha de ingreso.</w:t>
            </w:r>
          </w:p>
          <w:p w14:paraId="3DCD4F25" w14:textId="77777777" w:rsidR="00FF2722" w:rsidRPr="00AD5F2D" w:rsidRDefault="00FF2722" w:rsidP="00FF2722">
            <w:pPr>
              <w:spacing w:before="120"/>
              <w:ind w:right="298"/>
              <w:rPr>
                <w:rFonts w:ascii="Arial" w:hAnsi="Arial" w:cs="Arial"/>
                <w:b/>
                <w:bCs/>
                <w:sz w:val="16"/>
                <w:szCs w:val="16"/>
              </w:rPr>
            </w:pPr>
            <w:r w:rsidRPr="00077AEF">
              <w:rPr>
                <w:rFonts w:ascii="Arial" w:hAnsi="Arial" w:cs="Arial"/>
                <w:b/>
                <w:bCs/>
                <w:sz w:val="16"/>
                <w:szCs w:val="16"/>
              </w:rPr>
              <w:t>S</w:t>
            </w:r>
            <w:r w:rsidRPr="00AD5F2D">
              <w:rPr>
                <w:rFonts w:ascii="Arial" w:hAnsi="Arial" w:cs="Arial"/>
                <w:b/>
                <w:bCs/>
                <w:sz w:val="16"/>
                <w:szCs w:val="16"/>
              </w:rPr>
              <w:t>alida de material, equipos, maquinaria y otros</w:t>
            </w:r>
          </w:p>
          <w:p w14:paraId="086214C3" w14:textId="77777777" w:rsidR="00FF2722" w:rsidRPr="00AD5F2D" w:rsidRDefault="00FF2722" w:rsidP="006D1050">
            <w:pPr>
              <w:numPr>
                <w:ilvl w:val="0"/>
                <w:numId w:val="47"/>
              </w:numPr>
              <w:spacing w:before="60"/>
              <w:ind w:left="211" w:right="104" w:hanging="211"/>
              <w:rPr>
                <w:rFonts w:ascii="Arial" w:hAnsi="Arial" w:cs="Arial"/>
                <w:sz w:val="16"/>
                <w:szCs w:val="16"/>
              </w:rPr>
            </w:pPr>
            <w:r w:rsidRPr="00AD5F2D">
              <w:rPr>
                <w:rFonts w:ascii="Arial" w:hAnsi="Arial" w:cs="Arial"/>
                <w:sz w:val="16"/>
                <w:szCs w:val="16"/>
              </w:rPr>
              <w:t>El guardia de Seguridad deberá solicitar el Formulario de Salida de Almacenes o documento similar, debidamente autorizado, para la salida del material identificando la cantidad y el material.</w:t>
            </w:r>
          </w:p>
          <w:p w14:paraId="35C339E8" w14:textId="77777777" w:rsidR="00FF2722" w:rsidRPr="00AD5F2D" w:rsidRDefault="00FF2722" w:rsidP="006D1050">
            <w:pPr>
              <w:numPr>
                <w:ilvl w:val="0"/>
                <w:numId w:val="47"/>
              </w:numPr>
              <w:spacing w:before="60"/>
              <w:ind w:left="211" w:right="104" w:hanging="211"/>
              <w:rPr>
                <w:rFonts w:ascii="Arial" w:hAnsi="Arial" w:cs="Arial"/>
                <w:sz w:val="16"/>
                <w:szCs w:val="16"/>
              </w:rPr>
            </w:pPr>
            <w:r w:rsidRPr="00AD5F2D">
              <w:rPr>
                <w:rFonts w:ascii="Arial" w:hAnsi="Arial" w:cs="Arial"/>
                <w:sz w:val="16"/>
                <w:szCs w:val="16"/>
              </w:rPr>
              <w:t>Equipo, Maquinaria, Muebles y otros similares: Debe solicitar el formulario respectivo de salida de equipos de computación, equipos e instrumental médico y otro identificando y registrando al responsable de la salida del equipo o activo y del destinatario. Se aclara que el formulario debe ser de responsabilidad de la persona que tiene a cargo el activo que va salir de la Institución, así como de obtener las autorizaciones para su salida.</w:t>
            </w:r>
          </w:p>
          <w:p w14:paraId="242F6AF9" w14:textId="28D932E6" w:rsidR="008666CB" w:rsidRPr="006D1050" w:rsidRDefault="00FF2722" w:rsidP="006D1050">
            <w:pPr>
              <w:numPr>
                <w:ilvl w:val="0"/>
                <w:numId w:val="47"/>
              </w:numPr>
              <w:spacing w:before="60"/>
              <w:ind w:left="211" w:right="104" w:hanging="211"/>
              <w:rPr>
                <w:rFonts w:ascii="Arial" w:hAnsi="Arial" w:cs="Arial"/>
                <w:sz w:val="16"/>
                <w:szCs w:val="16"/>
              </w:rPr>
            </w:pPr>
            <w:r w:rsidRPr="00AD5F2D">
              <w:rPr>
                <w:rFonts w:ascii="Arial" w:hAnsi="Arial" w:cs="Arial"/>
                <w:sz w:val="16"/>
                <w:szCs w:val="16"/>
              </w:rPr>
              <w:t>Equipos portátiles, Notebooks y otros asignados a los funcionarios de la CSBP para su uso: Deberá llevar un control en un cuaderno especial para activos portátiles que será dotado por la CSBP, en el que se registrará los datos del funcionario que retira un equipo, código y características del activo, de igual forma registrará el reingreso del o los equipos.</w:t>
            </w:r>
          </w:p>
          <w:p w14:paraId="7A3D8091" w14:textId="169A1C09" w:rsidR="00C73F84" w:rsidRPr="00030257" w:rsidRDefault="00C73F84" w:rsidP="008D4EBC">
            <w:pPr>
              <w:jc w:val="both"/>
              <w:rPr>
                <w:rFonts w:asciiTheme="minorHAnsi" w:hAnsiTheme="minorHAnsi" w:cstheme="minorHAnsi"/>
                <w:sz w:val="22"/>
                <w:szCs w:val="22"/>
                <w:lang w:val="es-BO" w:eastAsia="es-BO"/>
              </w:rPr>
            </w:pPr>
          </w:p>
        </w:tc>
        <w:tc>
          <w:tcPr>
            <w:tcW w:w="2807" w:type="dxa"/>
            <w:tcBorders>
              <w:top w:val="single" w:sz="4" w:space="0" w:color="auto"/>
              <w:left w:val="nil"/>
              <w:bottom w:val="single" w:sz="4" w:space="0" w:color="auto"/>
              <w:right w:val="single" w:sz="4" w:space="0" w:color="auto"/>
            </w:tcBorders>
            <w:shd w:val="clear" w:color="auto" w:fill="auto"/>
            <w:vAlign w:val="center"/>
            <w:hideMark/>
          </w:tcPr>
          <w:p w14:paraId="247A33D6" w14:textId="77777777" w:rsidR="00C73F84" w:rsidRPr="008666CB" w:rsidRDefault="00C73F84" w:rsidP="008D4EBC">
            <w:pPr>
              <w:jc w:val="center"/>
              <w:rPr>
                <w:rFonts w:ascii="Calibri" w:hAnsi="Calibri" w:cs="Calibri"/>
                <w:sz w:val="16"/>
                <w:szCs w:val="16"/>
                <w:lang w:val="es-BO" w:eastAsia="es-BO"/>
              </w:rPr>
            </w:pPr>
            <w:r w:rsidRPr="008666CB">
              <w:rPr>
                <w:rFonts w:ascii="Arial" w:hAnsi="Arial" w:cs="Arial"/>
                <w:color w:val="A6A6A6" w:themeColor="background1" w:themeShade="A6"/>
                <w:sz w:val="16"/>
                <w:szCs w:val="16"/>
              </w:rPr>
              <w:lastRenderedPageBreak/>
              <w:t>Para ser llenado por el proponente el momento de presentar su propuesta</w:t>
            </w:r>
          </w:p>
        </w:tc>
        <w:tc>
          <w:tcPr>
            <w:tcW w:w="1560" w:type="dxa"/>
            <w:tcBorders>
              <w:top w:val="nil"/>
              <w:left w:val="nil"/>
              <w:bottom w:val="single" w:sz="4" w:space="0" w:color="auto"/>
              <w:right w:val="single" w:sz="4" w:space="0" w:color="auto"/>
            </w:tcBorders>
            <w:shd w:val="clear" w:color="auto" w:fill="auto"/>
            <w:vAlign w:val="center"/>
            <w:hideMark/>
          </w:tcPr>
          <w:p w14:paraId="7F2367A3" w14:textId="77777777" w:rsidR="00C73F84" w:rsidRPr="008666CB" w:rsidRDefault="00C73F84" w:rsidP="008D4EBC">
            <w:pPr>
              <w:jc w:val="center"/>
              <w:rPr>
                <w:rFonts w:ascii="Calibri" w:hAnsi="Calibri" w:cs="Calibri"/>
                <w:sz w:val="16"/>
                <w:szCs w:val="16"/>
                <w:lang w:val="es-BO" w:eastAsia="es-BO"/>
              </w:rPr>
            </w:pPr>
            <w:r w:rsidRPr="008666CB">
              <w:rPr>
                <w:rFonts w:ascii="Arial" w:hAnsi="Arial" w:cs="Arial"/>
                <w:color w:val="A6A6A6" w:themeColor="background1" w:themeShade="A6"/>
                <w:sz w:val="16"/>
                <w:szCs w:val="16"/>
              </w:rPr>
              <w:t>Para ser llenado por el proponente el momento de presentar su propuesta</w:t>
            </w:r>
          </w:p>
        </w:tc>
      </w:tr>
      <w:tr w:rsidR="00AB4943" w:rsidRPr="00030257" w14:paraId="3B91910A" w14:textId="77777777" w:rsidTr="007A691C">
        <w:trPr>
          <w:trHeight w:val="1365"/>
        </w:trPr>
        <w:tc>
          <w:tcPr>
            <w:tcW w:w="562" w:type="dxa"/>
            <w:tcBorders>
              <w:top w:val="nil"/>
              <w:left w:val="single" w:sz="4" w:space="0" w:color="auto"/>
              <w:bottom w:val="single" w:sz="4" w:space="0" w:color="auto"/>
              <w:right w:val="single" w:sz="4" w:space="0" w:color="auto"/>
            </w:tcBorders>
            <w:shd w:val="clear" w:color="auto" w:fill="auto"/>
            <w:vAlign w:val="center"/>
          </w:tcPr>
          <w:p w14:paraId="4CEB698E" w14:textId="7AE90339" w:rsidR="00AB4943" w:rsidRPr="00030257" w:rsidRDefault="00AB4943" w:rsidP="00AB4943">
            <w:pPr>
              <w:jc w:val="center"/>
              <w:rPr>
                <w:rFonts w:ascii="Calibri" w:hAnsi="Calibri" w:cs="Calibri"/>
                <w:i/>
                <w:iCs/>
                <w:color w:val="000000"/>
                <w:sz w:val="22"/>
                <w:szCs w:val="22"/>
                <w:lang w:eastAsia="es-BO"/>
              </w:rPr>
            </w:pPr>
            <w:r>
              <w:rPr>
                <w:rFonts w:ascii="Calibri" w:hAnsi="Calibri" w:cs="Calibri"/>
                <w:i/>
                <w:iCs/>
                <w:color w:val="000000"/>
                <w:sz w:val="22"/>
                <w:szCs w:val="22"/>
                <w:lang w:eastAsia="es-BO"/>
              </w:rPr>
              <w:t>3.</w:t>
            </w:r>
          </w:p>
        </w:tc>
        <w:tc>
          <w:tcPr>
            <w:tcW w:w="5698" w:type="dxa"/>
            <w:tcBorders>
              <w:top w:val="single" w:sz="4" w:space="0" w:color="auto"/>
              <w:left w:val="nil"/>
              <w:bottom w:val="single" w:sz="4" w:space="0" w:color="auto"/>
              <w:right w:val="single" w:sz="4" w:space="0" w:color="auto"/>
            </w:tcBorders>
            <w:shd w:val="clear" w:color="auto" w:fill="auto"/>
            <w:vAlign w:val="center"/>
          </w:tcPr>
          <w:p w14:paraId="56474F37" w14:textId="77777777" w:rsidR="00AB4943" w:rsidRPr="008666CB" w:rsidRDefault="00AB4943" w:rsidP="00AB4943">
            <w:pPr>
              <w:ind w:right="108"/>
              <w:rPr>
                <w:rFonts w:ascii="Arial" w:hAnsi="Arial" w:cs="Arial"/>
                <w:b/>
                <w:bCs/>
                <w:sz w:val="16"/>
                <w:szCs w:val="16"/>
              </w:rPr>
            </w:pPr>
            <w:r w:rsidRPr="008666CB">
              <w:rPr>
                <w:rFonts w:ascii="Arial" w:hAnsi="Arial" w:cs="Arial"/>
                <w:b/>
                <w:bCs/>
                <w:sz w:val="16"/>
                <w:szCs w:val="16"/>
              </w:rPr>
              <w:t>MODALIDAD DE PRESTACIÓN DEL SERVICIO</w:t>
            </w:r>
          </w:p>
          <w:p w14:paraId="08B6DAA2" w14:textId="77777777" w:rsidR="00AB4943" w:rsidRDefault="00AB4943" w:rsidP="00AB4943">
            <w:pPr>
              <w:pStyle w:val="Prrafodelista"/>
              <w:numPr>
                <w:ilvl w:val="1"/>
                <w:numId w:val="43"/>
              </w:numPr>
              <w:spacing w:before="120"/>
              <w:ind w:left="211" w:right="110" w:hanging="240"/>
              <w:rPr>
                <w:rFonts w:ascii="Arial" w:hAnsi="Arial" w:cs="Arial"/>
                <w:sz w:val="16"/>
                <w:szCs w:val="16"/>
              </w:rPr>
            </w:pPr>
            <w:r w:rsidRPr="00077AEF">
              <w:rPr>
                <w:rFonts w:ascii="Arial" w:hAnsi="Arial" w:cs="Arial"/>
                <w:sz w:val="16"/>
                <w:szCs w:val="16"/>
              </w:rPr>
              <w:t>Todo el personal de seguridad deberá estar debidamente uniformado, con el logotipo de la empresa, que los distinga de los funcionarios de la CSBP, así mismo, deberán contar con el siguiente equipamiento:</w:t>
            </w:r>
          </w:p>
          <w:p w14:paraId="69EE30AC" w14:textId="77777777" w:rsidR="00AB4943" w:rsidRPr="009C5F2E" w:rsidRDefault="00AB4943" w:rsidP="00AB4943">
            <w:pPr>
              <w:numPr>
                <w:ilvl w:val="0"/>
                <w:numId w:val="48"/>
              </w:numPr>
              <w:tabs>
                <w:tab w:val="left" w:pos="1061"/>
              </w:tabs>
              <w:ind w:left="211" w:right="301" w:firstLine="425"/>
              <w:rPr>
                <w:rFonts w:ascii="Arial" w:hAnsi="Arial" w:cs="Arial"/>
                <w:sz w:val="16"/>
                <w:szCs w:val="16"/>
              </w:rPr>
            </w:pPr>
            <w:r w:rsidRPr="009C5F2E">
              <w:rPr>
                <w:rFonts w:ascii="Arial" w:hAnsi="Arial" w:cs="Arial"/>
                <w:sz w:val="16"/>
                <w:szCs w:val="16"/>
              </w:rPr>
              <w:t xml:space="preserve">Handy de comunicación. </w:t>
            </w:r>
          </w:p>
          <w:p w14:paraId="71CE1CAF" w14:textId="77777777" w:rsidR="00AB4943" w:rsidRPr="009C5F2E" w:rsidRDefault="00AB4943" w:rsidP="00AB4943">
            <w:pPr>
              <w:numPr>
                <w:ilvl w:val="0"/>
                <w:numId w:val="48"/>
              </w:numPr>
              <w:tabs>
                <w:tab w:val="left" w:pos="1061"/>
              </w:tabs>
              <w:ind w:left="211" w:right="301" w:firstLine="425"/>
              <w:rPr>
                <w:rFonts w:ascii="Arial" w:hAnsi="Arial" w:cs="Arial"/>
                <w:sz w:val="16"/>
                <w:szCs w:val="16"/>
              </w:rPr>
            </w:pPr>
            <w:r w:rsidRPr="009C5F2E">
              <w:rPr>
                <w:rFonts w:ascii="Arial" w:hAnsi="Arial" w:cs="Arial"/>
                <w:sz w:val="16"/>
                <w:szCs w:val="16"/>
              </w:rPr>
              <w:t>Tolete</w:t>
            </w:r>
          </w:p>
          <w:p w14:paraId="0B2F5C7D" w14:textId="77777777" w:rsidR="00AB4943" w:rsidRPr="009C5F2E" w:rsidRDefault="00AB4943" w:rsidP="00AB4943">
            <w:pPr>
              <w:numPr>
                <w:ilvl w:val="0"/>
                <w:numId w:val="48"/>
              </w:numPr>
              <w:tabs>
                <w:tab w:val="left" w:pos="1061"/>
              </w:tabs>
              <w:ind w:left="211" w:right="301" w:firstLine="425"/>
              <w:rPr>
                <w:rFonts w:ascii="Arial" w:hAnsi="Arial" w:cs="Arial"/>
                <w:sz w:val="16"/>
                <w:szCs w:val="16"/>
              </w:rPr>
            </w:pPr>
            <w:r w:rsidRPr="009C5F2E">
              <w:rPr>
                <w:rFonts w:ascii="Arial" w:hAnsi="Arial" w:cs="Arial"/>
                <w:sz w:val="16"/>
                <w:szCs w:val="16"/>
              </w:rPr>
              <w:t>Linterna de bolsillo</w:t>
            </w:r>
          </w:p>
          <w:p w14:paraId="32FBE514" w14:textId="77777777" w:rsidR="00AB4943" w:rsidRPr="009C5F2E" w:rsidRDefault="00AB4943" w:rsidP="00AB4943">
            <w:pPr>
              <w:numPr>
                <w:ilvl w:val="0"/>
                <w:numId w:val="48"/>
              </w:numPr>
              <w:tabs>
                <w:tab w:val="left" w:pos="1061"/>
              </w:tabs>
              <w:ind w:left="211" w:right="301" w:firstLine="425"/>
              <w:rPr>
                <w:rFonts w:ascii="Arial" w:hAnsi="Arial" w:cs="Arial"/>
                <w:sz w:val="16"/>
                <w:szCs w:val="16"/>
              </w:rPr>
            </w:pPr>
            <w:r w:rsidRPr="009C5F2E">
              <w:rPr>
                <w:rFonts w:ascii="Arial" w:hAnsi="Arial" w:cs="Arial"/>
                <w:sz w:val="16"/>
                <w:szCs w:val="16"/>
              </w:rPr>
              <w:t xml:space="preserve">Credencial de identificación </w:t>
            </w:r>
          </w:p>
          <w:p w14:paraId="048FF68D" w14:textId="77777777" w:rsidR="00AB4943" w:rsidRDefault="00AB4943" w:rsidP="00AB4943">
            <w:pPr>
              <w:numPr>
                <w:ilvl w:val="0"/>
                <w:numId w:val="48"/>
              </w:numPr>
              <w:tabs>
                <w:tab w:val="left" w:pos="1061"/>
              </w:tabs>
              <w:ind w:left="211" w:right="301" w:firstLine="425"/>
              <w:rPr>
                <w:rFonts w:ascii="Arial" w:hAnsi="Arial" w:cs="Arial"/>
                <w:sz w:val="16"/>
                <w:szCs w:val="16"/>
              </w:rPr>
            </w:pPr>
            <w:r w:rsidRPr="009C5F2E">
              <w:rPr>
                <w:rFonts w:ascii="Arial" w:hAnsi="Arial" w:cs="Arial"/>
                <w:sz w:val="16"/>
                <w:szCs w:val="16"/>
              </w:rPr>
              <w:t>Otros que consideren necesarios</w:t>
            </w:r>
          </w:p>
          <w:p w14:paraId="21F2413D" w14:textId="77777777" w:rsidR="00AB4943" w:rsidRDefault="00AB4943" w:rsidP="00AB4943">
            <w:pPr>
              <w:pStyle w:val="Prrafodelista"/>
              <w:numPr>
                <w:ilvl w:val="1"/>
                <w:numId w:val="43"/>
              </w:numPr>
              <w:spacing w:after="120"/>
              <w:ind w:left="210" w:hanging="210"/>
              <w:rPr>
                <w:rFonts w:ascii="Arial" w:hAnsi="Arial" w:cs="Arial"/>
                <w:sz w:val="16"/>
                <w:szCs w:val="16"/>
              </w:rPr>
            </w:pPr>
            <w:r w:rsidRPr="00077AEF">
              <w:rPr>
                <w:rFonts w:ascii="Arial" w:hAnsi="Arial" w:cs="Arial"/>
                <w:sz w:val="16"/>
                <w:szCs w:val="16"/>
              </w:rPr>
              <w:t>Las herramientas necesarias para realizar el servicio de vigilancia, serán provistos en su integridad por “EL CONTRATISTA”, quien está obligado a que los mismos sean de óptima calidad y en suficiente cantidad para cumplir adecuadamente con los servicios a prestarse.</w:t>
            </w:r>
          </w:p>
          <w:p w14:paraId="3055C135" w14:textId="77777777" w:rsidR="00AB4943" w:rsidRPr="00077AEF" w:rsidRDefault="00AB4943" w:rsidP="00AB4943">
            <w:pPr>
              <w:pStyle w:val="Prrafodelista"/>
              <w:numPr>
                <w:ilvl w:val="1"/>
                <w:numId w:val="43"/>
              </w:numPr>
              <w:ind w:left="210" w:hanging="210"/>
              <w:rPr>
                <w:rFonts w:ascii="Arial" w:hAnsi="Arial" w:cs="Arial"/>
                <w:sz w:val="16"/>
                <w:szCs w:val="16"/>
              </w:rPr>
            </w:pPr>
            <w:r w:rsidRPr="00077AEF">
              <w:rPr>
                <w:rFonts w:ascii="Arial" w:hAnsi="Arial" w:cs="Arial"/>
                <w:sz w:val="16"/>
                <w:szCs w:val="16"/>
              </w:rPr>
              <w:t>El guardia de seguridad con el que se preste el servicio deberá ser mayor de edad, tener buena condición física, bachiller, mínimo con 2 capacitaciones en seguridad física privada avalada por el proponente (adjuntar documentación de respaldo</w:t>
            </w:r>
            <w:r>
              <w:rPr>
                <w:rFonts w:ascii="Arial" w:hAnsi="Arial" w:cs="Arial"/>
                <w:sz w:val="16"/>
                <w:szCs w:val="16"/>
              </w:rPr>
              <w:t>).</w:t>
            </w:r>
          </w:p>
          <w:p w14:paraId="7E3D5D20" w14:textId="64E1D86E" w:rsidR="00AB4943" w:rsidRPr="00FF2722" w:rsidRDefault="00AB4943" w:rsidP="00AB4943">
            <w:pPr>
              <w:ind w:left="214"/>
              <w:rPr>
                <w:rFonts w:ascii="Arial" w:hAnsi="Arial" w:cs="Arial"/>
                <w:b/>
                <w:bCs/>
                <w:sz w:val="16"/>
                <w:szCs w:val="16"/>
              </w:rPr>
            </w:pPr>
            <w:r w:rsidRPr="00077AEF">
              <w:rPr>
                <w:rFonts w:ascii="Arial" w:hAnsi="Arial" w:cs="Arial"/>
                <w:sz w:val="16"/>
                <w:szCs w:val="16"/>
              </w:rPr>
              <w:t>Asimismo, la empresa adjudicada al momento de presentar los documentos legales para la suscripción del contrato deberá adjuntar las Hojas de Vida de por lo menos tres guardias (adjuntando fotocopia simple de cedula de identidad y certificados de antecedentes de la FELCC</w:t>
            </w:r>
            <w:r>
              <w:rPr>
                <w:rFonts w:ascii="Arial" w:hAnsi="Arial" w:cs="Arial"/>
                <w:sz w:val="16"/>
                <w:szCs w:val="16"/>
              </w:rPr>
              <w:t>).</w:t>
            </w:r>
          </w:p>
        </w:tc>
        <w:tc>
          <w:tcPr>
            <w:tcW w:w="2807" w:type="dxa"/>
            <w:tcBorders>
              <w:top w:val="single" w:sz="4" w:space="0" w:color="auto"/>
              <w:left w:val="nil"/>
              <w:bottom w:val="single" w:sz="4" w:space="0" w:color="auto"/>
              <w:right w:val="single" w:sz="4" w:space="0" w:color="auto"/>
            </w:tcBorders>
            <w:shd w:val="clear" w:color="auto" w:fill="auto"/>
            <w:vAlign w:val="center"/>
          </w:tcPr>
          <w:p w14:paraId="132A8E16" w14:textId="719C5D20" w:rsidR="00AB4943" w:rsidRPr="008666CB" w:rsidRDefault="00AB4943" w:rsidP="00AB4943">
            <w:pPr>
              <w:jc w:val="center"/>
              <w:rPr>
                <w:rFonts w:ascii="Arial" w:hAnsi="Arial" w:cs="Arial"/>
                <w:color w:val="A6A6A6" w:themeColor="background1" w:themeShade="A6"/>
                <w:sz w:val="16"/>
                <w:szCs w:val="16"/>
              </w:rPr>
            </w:pPr>
            <w:r w:rsidRPr="008666CB">
              <w:rPr>
                <w:rFonts w:ascii="Arial" w:hAnsi="Arial" w:cs="Arial"/>
                <w:color w:val="A6A6A6" w:themeColor="background1" w:themeShade="A6"/>
                <w:sz w:val="16"/>
                <w:szCs w:val="16"/>
              </w:rPr>
              <w:t>Para ser llenado por el proponente el momento de presentar su propuesta</w:t>
            </w:r>
          </w:p>
        </w:tc>
        <w:tc>
          <w:tcPr>
            <w:tcW w:w="1560" w:type="dxa"/>
            <w:tcBorders>
              <w:top w:val="nil"/>
              <w:left w:val="nil"/>
              <w:bottom w:val="single" w:sz="4" w:space="0" w:color="auto"/>
              <w:right w:val="single" w:sz="4" w:space="0" w:color="auto"/>
            </w:tcBorders>
            <w:shd w:val="clear" w:color="auto" w:fill="auto"/>
            <w:vAlign w:val="center"/>
          </w:tcPr>
          <w:p w14:paraId="6299A666" w14:textId="16AD968E" w:rsidR="00AB4943" w:rsidRPr="008666CB" w:rsidRDefault="00AB4943" w:rsidP="00AB4943">
            <w:pPr>
              <w:jc w:val="center"/>
              <w:rPr>
                <w:rFonts w:ascii="Arial" w:hAnsi="Arial" w:cs="Arial"/>
                <w:color w:val="A6A6A6" w:themeColor="background1" w:themeShade="A6"/>
                <w:sz w:val="16"/>
                <w:szCs w:val="16"/>
              </w:rPr>
            </w:pPr>
            <w:r w:rsidRPr="008666CB">
              <w:rPr>
                <w:rFonts w:ascii="Arial" w:hAnsi="Arial" w:cs="Arial"/>
                <w:color w:val="A6A6A6" w:themeColor="background1" w:themeShade="A6"/>
                <w:sz w:val="16"/>
                <w:szCs w:val="16"/>
              </w:rPr>
              <w:t>Para ser llenado por el proponente el momento de presentar su propuesta</w:t>
            </w:r>
          </w:p>
        </w:tc>
      </w:tr>
      <w:tr w:rsidR="00AB4943" w:rsidRPr="00030257" w14:paraId="145D1842" w14:textId="77777777" w:rsidTr="007A691C">
        <w:trPr>
          <w:trHeight w:val="14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888E1EB" w14:textId="77777777" w:rsidR="00AB4943" w:rsidRPr="00030257" w:rsidRDefault="00AB4943" w:rsidP="00AB4943">
            <w:pPr>
              <w:jc w:val="center"/>
              <w:rPr>
                <w:rFonts w:ascii="Calibri" w:hAnsi="Calibri" w:cs="Calibri"/>
                <w:i/>
                <w:iCs/>
                <w:color w:val="000000"/>
                <w:sz w:val="22"/>
                <w:szCs w:val="22"/>
                <w:lang w:val="es-BO" w:eastAsia="es-BO"/>
              </w:rPr>
            </w:pPr>
            <w:r w:rsidRPr="00030257">
              <w:rPr>
                <w:rFonts w:ascii="Calibri" w:hAnsi="Calibri" w:cs="Calibri"/>
                <w:i/>
                <w:iCs/>
                <w:color w:val="000000"/>
                <w:sz w:val="22"/>
                <w:szCs w:val="22"/>
                <w:lang w:eastAsia="es-BO"/>
              </w:rPr>
              <w:lastRenderedPageBreak/>
              <w:t>4.</w:t>
            </w:r>
          </w:p>
        </w:tc>
        <w:tc>
          <w:tcPr>
            <w:tcW w:w="5698" w:type="dxa"/>
            <w:tcBorders>
              <w:top w:val="nil"/>
              <w:left w:val="nil"/>
              <w:bottom w:val="single" w:sz="4" w:space="0" w:color="auto"/>
              <w:right w:val="single" w:sz="4" w:space="0" w:color="auto"/>
            </w:tcBorders>
            <w:shd w:val="clear" w:color="auto" w:fill="auto"/>
            <w:vAlign w:val="center"/>
            <w:hideMark/>
          </w:tcPr>
          <w:p w14:paraId="476FC6E2" w14:textId="77777777" w:rsidR="00AB4943" w:rsidRPr="008666CB" w:rsidRDefault="00AB4943" w:rsidP="00AB4943">
            <w:pPr>
              <w:rPr>
                <w:rFonts w:ascii="Arial" w:hAnsi="Arial" w:cs="Arial"/>
                <w:sz w:val="16"/>
                <w:szCs w:val="16"/>
              </w:rPr>
            </w:pPr>
            <w:r w:rsidRPr="008666CB">
              <w:rPr>
                <w:rFonts w:ascii="Arial" w:hAnsi="Arial" w:cs="Arial"/>
                <w:b/>
                <w:bCs/>
                <w:sz w:val="16"/>
                <w:szCs w:val="16"/>
              </w:rPr>
              <w:t>OBLIGACIONES LABORALES</w:t>
            </w:r>
          </w:p>
          <w:p w14:paraId="42889190" w14:textId="77777777" w:rsidR="00AB4943" w:rsidRPr="00077AEF" w:rsidRDefault="00AB4943" w:rsidP="00AB4943">
            <w:pPr>
              <w:pStyle w:val="Prrafodelista"/>
              <w:spacing w:before="120"/>
              <w:ind w:left="0"/>
              <w:rPr>
                <w:rFonts w:ascii="Arial" w:hAnsi="Arial" w:cs="Arial"/>
                <w:sz w:val="16"/>
                <w:szCs w:val="16"/>
              </w:rPr>
            </w:pPr>
            <w:r w:rsidRPr="00077AEF">
              <w:rPr>
                <w:rFonts w:ascii="Arial" w:hAnsi="Arial" w:cs="Arial"/>
                <w:sz w:val="16"/>
                <w:szCs w:val="16"/>
              </w:rPr>
              <w:t>El Proponente adjudicado dispondrá del personal necesario para atender el servicio y será directa y exclusivamente responsable de los sueldos, seguros, aportes, beneficios sociales y toda obligación laboral con su personal, liberando de cualquier obligación y/o responsabilidad a la CSBP.</w:t>
            </w:r>
          </w:p>
          <w:p w14:paraId="677C8E08" w14:textId="65515E5A" w:rsidR="00AB4943" w:rsidRPr="00030257" w:rsidRDefault="00AB4943" w:rsidP="00AB4943">
            <w:pPr>
              <w:spacing w:before="60"/>
              <w:jc w:val="both"/>
              <w:rPr>
                <w:rFonts w:asciiTheme="minorHAnsi" w:hAnsiTheme="minorHAnsi" w:cstheme="minorHAnsi"/>
                <w:sz w:val="22"/>
                <w:szCs w:val="22"/>
              </w:rPr>
            </w:pPr>
            <w:r w:rsidRPr="00077AEF">
              <w:rPr>
                <w:rFonts w:ascii="Arial" w:hAnsi="Arial" w:cs="Arial"/>
                <w:sz w:val="16"/>
                <w:szCs w:val="16"/>
              </w:rPr>
              <w:t>La empresa proponente no deberá tener ningún antecedente negativo, multa y/o sanción la con la CSBP las últimas dos Gestiones.</w:t>
            </w:r>
          </w:p>
          <w:p w14:paraId="541C9D78" w14:textId="77777777" w:rsidR="00AB4943" w:rsidRPr="00030257" w:rsidRDefault="00AB4943" w:rsidP="00AB4943">
            <w:pPr>
              <w:jc w:val="both"/>
              <w:rPr>
                <w:rFonts w:asciiTheme="minorHAnsi" w:hAnsiTheme="minorHAnsi" w:cstheme="minorHAnsi"/>
                <w:sz w:val="22"/>
                <w:szCs w:val="22"/>
                <w:lang w:val="es-BO" w:eastAsia="es-BO"/>
              </w:rPr>
            </w:pPr>
          </w:p>
        </w:tc>
        <w:tc>
          <w:tcPr>
            <w:tcW w:w="2807" w:type="dxa"/>
            <w:tcBorders>
              <w:top w:val="nil"/>
              <w:left w:val="nil"/>
              <w:bottom w:val="single" w:sz="4" w:space="0" w:color="auto"/>
              <w:right w:val="single" w:sz="4" w:space="0" w:color="auto"/>
            </w:tcBorders>
            <w:shd w:val="clear" w:color="auto" w:fill="auto"/>
            <w:vAlign w:val="center"/>
            <w:hideMark/>
          </w:tcPr>
          <w:p w14:paraId="68D1D55D" w14:textId="3DADA236" w:rsidR="00AB4943" w:rsidRPr="008666CB" w:rsidRDefault="00AB4943" w:rsidP="00AB4943">
            <w:pPr>
              <w:jc w:val="center"/>
              <w:rPr>
                <w:rFonts w:ascii="Calibri" w:hAnsi="Calibri" w:cs="Calibri"/>
                <w:sz w:val="16"/>
                <w:szCs w:val="16"/>
                <w:lang w:val="es-BO" w:eastAsia="es-BO"/>
              </w:rPr>
            </w:pPr>
            <w:r w:rsidRPr="008666CB">
              <w:rPr>
                <w:rFonts w:ascii="Arial" w:hAnsi="Arial" w:cs="Arial"/>
                <w:color w:val="A6A6A6" w:themeColor="background1" w:themeShade="A6"/>
                <w:sz w:val="16"/>
                <w:szCs w:val="16"/>
              </w:rPr>
              <w:t>Para ser llenado por el proponente el momento de presentar su propuesta</w:t>
            </w:r>
          </w:p>
        </w:tc>
        <w:tc>
          <w:tcPr>
            <w:tcW w:w="1560" w:type="dxa"/>
            <w:tcBorders>
              <w:top w:val="nil"/>
              <w:left w:val="nil"/>
              <w:bottom w:val="single" w:sz="4" w:space="0" w:color="auto"/>
              <w:right w:val="single" w:sz="4" w:space="0" w:color="auto"/>
            </w:tcBorders>
            <w:shd w:val="clear" w:color="auto" w:fill="auto"/>
            <w:vAlign w:val="center"/>
            <w:hideMark/>
          </w:tcPr>
          <w:p w14:paraId="54F349A5" w14:textId="77777777" w:rsidR="00AB4943" w:rsidRPr="008666CB" w:rsidRDefault="00AB4943" w:rsidP="00AB4943">
            <w:pPr>
              <w:jc w:val="center"/>
              <w:rPr>
                <w:rFonts w:ascii="Calibri" w:hAnsi="Calibri" w:cs="Calibri"/>
                <w:sz w:val="16"/>
                <w:szCs w:val="16"/>
                <w:lang w:val="es-BO" w:eastAsia="es-BO"/>
              </w:rPr>
            </w:pPr>
            <w:r w:rsidRPr="008666CB">
              <w:rPr>
                <w:rFonts w:ascii="Arial" w:hAnsi="Arial" w:cs="Arial"/>
                <w:color w:val="A6A6A6" w:themeColor="background1" w:themeShade="A6"/>
                <w:sz w:val="16"/>
                <w:szCs w:val="16"/>
              </w:rPr>
              <w:t>Para ser llenado por el proponente el momento de presentar su propuesta</w:t>
            </w:r>
          </w:p>
        </w:tc>
      </w:tr>
      <w:tr w:rsidR="00AB4943" w:rsidRPr="00030257" w14:paraId="2217838E" w14:textId="77777777" w:rsidTr="007A691C">
        <w:trPr>
          <w:trHeight w:val="76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278633C" w14:textId="77777777" w:rsidR="00AB4943" w:rsidRPr="00030257" w:rsidRDefault="00AB4943" w:rsidP="00AB4943">
            <w:pPr>
              <w:jc w:val="center"/>
              <w:rPr>
                <w:rFonts w:ascii="Calibri" w:hAnsi="Calibri" w:cs="Calibri"/>
                <w:i/>
                <w:iCs/>
                <w:color w:val="000000"/>
                <w:sz w:val="22"/>
                <w:szCs w:val="22"/>
                <w:lang w:val="es-BO" w:eastAsia="es-BO"/>
              </w:rPr>
            </w:pPr>
            <w:r w:rsidRPr="00030257">
              <w:rPr>
                <w:rFonts w:ascii="Calibri" w:hAnsi="Calibri" w:cs="Calibri"/>
                <w:i/>
                <w:iCs/>
                <w:color w:val="000000"/>
                <w:sz w:val="22"/>
                <w:szCs w:val="22"/>
                <w:lang w:eastAsia="es-BO"/>
              </w:rPr>
              <w:t>5.</w:t>
            </w:r>
          </w:p>
        </w:tc>
        <w:tc>
          <w:tcPr>
            <w:tcW w:w="5698" w:type="dxa"/>
            <w:tcBorders>
              <w:top w:val="nil"/>
              <w:left w:val="nil"/>
              <w:bottom w:val="single" w:sz="4" w:space="0" w:color="auto"/>
              <w:right w:val="single" w:sz="4" w:space="0" w:color="auto"/>
            </w:tcBorders>
            <w:shd w:val="clear" w:color="auto" w:fill="auto"/>
            <w:hideMark/>
          </w:tcPr>
          <w:p w14:paraId="0DA2750A" w14:textId="77777777" w:rsidR="00AB4943" w:rsidRPr="008666CB" w:rsidRDefault="00AB4943" w:rsidP="00AB4943">
            <w:pPr>
              <w:rPr>
                <w:rFonts w:ascii="Arial" w:hAnsi="Arial" w:cs="Arial"/>
                <w:b/>
                <w:sz w:val="16"/>
                <w:szCs w:val="16"/>
                <w:u w:val="single"/>
              </w:rPr>
            </w:pPr>
            <w:r w:rsidRPr="008666CB">
              <w:rPr>
                <w:rFonts w:ascii="Arial" w:hAnsi="Arial" w:cs="Arial"/>
                <w:b/>
                <w:bCs/>
                <w:sz w:val="16"/>
                <w:szCs w:val="16"/>
              </w:rPr>
              <w:t>HORARIOS DE TRABAJO</w:t>
            </w:r>
          </w:p>
          <w:p w14:paraId="5D82F4C5" w14:textId="77777777" w:rsidR="00AB4943" w:rsidRPr="008666CB" w:rsidRDefault="00AB4943" w:rsidP="00AB4943">
            <w:pPr>
              <w:pStyle w:val="Prrafodelista"/>
              <w:numPr>
                <w:ilvl w:val="1"/>
                <w:numId w:val="49"/>
              </w:numPr>
              <w:spacing w:before="120"/>
              <w:rPr>
                <w:rFonts w:ascii="Arial" w:hAnsi="Arial" w:cs="Arial"/>
                <w:b/>
                <w:sz w:val="16"/>
                <w:szCs w:val="16"/>
                <w:u w:val="single"/>
              </w:rPr>
            </w:pPr>
            <w:r w:rsidRPr="00077AEF">
              <w:rPr>
                <w:rFonts w:ascii="Arial" w:hAnsi="Arial" w:cs="Arial"/>
                <w:sz w:val="16"/>
                <w:szCs w:val="16"/>
              </w:rPr>
              <w:t xml:space="preserve">De lunes a </w:t>
            </w:r>
            <w:r>
              <w:rPr>
                <w:rFonts w:ascii="Arial" w:hAnsi="Arial" w:cs="Arial"/>
                <w:sz w:val="16"/>
                <w:szCs w:val="16"/>
              </w:rPr>
              <w:t>viernes</w:t>
            </w:r>
            <w:r w:rsidRPr="00077AEF">
              <w:rPr>
                <w:rFonts w:ascii="Arial" w:hAnsi="Arial" w:cs="Arial"/>
                <w:sz w:val="16"/>
                <w:szCs w:val="16"/>
              </w:rPr>
              <w:t xml:space="preserve"> un total de 12 horas</w:t>
            </w:r>
            <w:r>
              <w:rPr>
                <w:rFonts w:ascii="Arial" w:hAnsi="Arial" w:cs="Arial"/>
                <w:sz w:val="16"/>
                <w:szCs w:val="16"/>
              </w:rPr>
              <w:t xml:space="preserve"> en horario diurno de 08:00 a 20:00</w:t>
            </w:r>
            <w:r w:rsidRPr="00077AEF">
              <w:rPr>
                <w:rFonts w:ascii="Arial" w:hAnsi="Arial" w:cs="Arial"/>
                <w:sz w:val="16"/>
                <w:szCs w:val="16"/>
              </w:rPr>
              <w:t xml:space="preserve"> (incluidos feriados, paros cívicos y otros).</w:t>
            </w:r>
          </w:p>
          <w:p w14:paraId="06F5B5A2" w14:textId="77777777" w:rsidR="00AB4943" w:rsidRPr="008666CB" w:rsidRDefault="00AB4943" w:rsidP="00AB4943">
            <w:pPr>
              <w:pStyle w:val="Prrafodelista"/>
              <w:numPr>
                <w:ilvl w:val="1"/>
                <w:numId w:val="49"/>
              </w:numPr>
              <w:spacing w:before="120"/>
              <w:rPr>
                <w:rFonts w:ascii="Arial" w:hAnsi="Arial" w:cs="Arial"/>
                <w:b/>
                <w:sz w:val="16"/>
                <w:szCs w:val="16"/>
                <w:u w:val="single"/>
              </w:rPr>
            </w:pPr>
            <w:r w:rsidRPr="008666CB">
              <w:rPr>
                <w:rFonts w:ascii="Arial" w:hAnsi="Arial" w:cs="Arial"/>
                <w:sz w:val="16"/>
                <w:szCs w:val="16"/>
              </w:rPr>
              <w:t>Sábados y Domingos un total de 12 horas, en horario nocturno de 20:00 a 8:00 a.m.</w:t>
            </w:r>
            <w:r w:rsidRPr="00077AEF">
              <w:rPr>
                <w:rFonts w:ascii="Arial" w:hAnsi="Arial" w:cs="Arial"/>
                <w:sz w:val="16"/>
                <w:szCs w:val="16"/>
              </w:rPr>
              <w:t xml:space="preserve"> (incluidos feriados, paros cívicos y otros).</w:t>
            </w:r>
          </w:p>
          <w:p w14:paraId="43E81E79" w14:textId="4934BAF9" w:rsidR="00AB4943" w:rsidRPr="008666CB" w:rsidRDefault="00AB4943" w:rsidP="00AB4943">
            <w:pPr>
              <w:pStyle w:val="Prrafodelista"/>
              <w:spacing w:before="120"/>
              <w:rPr>
                <w:rFonts w:ascii="Arial" w:hAnsi="Arial" w:cs="Arial"/>
                <w:b/>
                <w:sz w:val="16"/>
                <w:szCs w:val="16"/>
                <w:u w:val="single"/>
              </w:rPr>
            </w:pPr>
          </w:p>
        </w:tc>
        <w:tc>
          <w:tcPr>
            <w:tcW w:w="2807" w:type="dxa"/>
            <w:tcBorders>
              <w:top w:val="nil"/>
              <w:left w:val="nil"/>
              <w:bottom w:val="single" w:sz="4" w:space="0" w:color="auto"/>
              <w:right w:val="single" w:sz="4" w:space="0" w:color="auto"/>
            </w:tcBorders>
            <w:shd w:val="clear" w:color="auto" w:fill="auto"/>
            <w:vAlign w:val="center"/>
            <w:hideMark/>
          </w:tcPr>
          <w:p w14:paraId="3AE5D1B0" w14:textId="77777777" w:rsidR="00AB4943" w:rsidRPr="008666CB" w:rsidRDefault="00AB4943" w:rsidP="00AB4943">
            <w:pPr>
              <w:jc w:val="center"/>
              <w:rPr>
                <w:rFonts w:ascii="Calibri" w:hAnsi="Calibri" w:cs="Calibri"/>
                <w:sz w:val="16"/>
                <w:szCs w:val="16"/>
                <w:lang w:val="es-BO" w:eastAsia="es-BO"/>
              </w:rPr>
            </w:pPr>
            <w:r w:rsidRPr="008666CB">
              <w:rPr>
                <w:rFonts w:ascii="Arial" w:hAnsi="Arial" w:cs="Arial"/>
                <w:color w:val="A6A6A6" w:themeColor="background1" w:themeShade="A6"/>
                <w:sz w:val="16"/>
                <w:szCs w:val="16"/>
              </w:rPr>
              <w:t>Para ser llenado por el proponente el momento de presentar su propuesta</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1DAA1C97" w14:textId="77777777" w:rsidR="00AB4943" w:rsidRPr="008666CB" w:rsidRDefault="00AB4943" w:rsidP="00AB4943">
            <w:pPr>
              <w:jc w:val="center"/>
              <w:rPr>
                <w:rFonts w:ascii="Calibri" w:hAnsi="Calibri" w:cs="Calibri"/>
                <w:sz w:val="16"/>
                <w:szCs w:val="16"/>
                <w:lang w:val="es-BO" w:eastAsia="es-BO"/>
              </w:rPr>
            </w:pPr>
            <w:r w:rsidRPr="008666CB">
              <w:rPr>
                <w:rFonts w:ascii="Arial" w:hAnsi="Arial" w:cs="Arial"/>
                <w:color w:val="A6A6A6" w:themeColor="background1" w:themeShade="A6"/>
                <w:sz w:val="16"/>
                <w:szCs w:val="16"/>
              </w:rPr>
              <w:t>Para ser llenado por el proponente el momento de presentar su propuesta</w:t>
            </w:r>
          </w:p>
        </w:tc>
      </w:tr>
      <w:tr w:rsidR="00AB4943" w:rsidRPr="00030257" w14:paraId="4008CF11" w14:textId="77777777" w:rsidTr="007A691C">
        <w:trPr>
          <w:trHeight w:val="1148"/>
        </w:trPr>
        <w:tc>
          <w:tcPr>
            <w:tcW w:w="562" w:type="dxa"/>
            <w:tcBorders>
              <w:top w:val="nil"/>
              <w:left w:val="single" w:sz="4" w:space="0" w:color="auto"/>
              <w:bottom w:val="single" w:sz="4" w:space="0" w:color="auto"/>
              <w:right w:val="single" w:sz="4" w:space="0" w:color="auto"/>
            </w:tcBorders>
            <w:shd w:val="clear" w:color="auto" w:fill="auto"/>
            <w:vAlign w:val="center"/>
          </w:tcPr>
          <w:p w14:paraId="7B1EA8FD" w14:textId="77777777" w:rsidR="00AB4943" w:rsidRPr="00030257" w:rsidRDefault="00AB4943" w:rsidP="00AB4943">
            <w:pPr>
              <w:jc w:val="center"/>
              <w:rPr>
                <w:rFonts w:ascii="Calibri" w:hAnsi="Calibri" w:cs="Calibri"/>
                <w:i/>
                <w:iCs/>
                <w:color w:val="000000"/>
                <w:sz w:val="22"/>
                <w:szCs w:val="22"/>
                <w:lang w:eastAsia="es-BO"/>
              </w:rPr>
            </w:pPr>
            <w:r w:rsidRPr="00030257">
              <w:rPr>
                <w:rFonts w:ascii="Calibri" w:hAnsi="Calibri" w:cs="Calibri"/>
                <w:i/>
                <w:iCs/>
                <w:color w:val="000000"/>
                <w:sz w:val="22"/>
                <w:szCs w:val="22"/>
                <w:lang w:eastAsia="es-BO"/>
              </w:rPr>
              <w:t>6.</w:t>
            </w:r>
          </w:p>
        </w:tc>
        <w:tc>
          <w:tcPr>
            <w:tcW w:w="5698" w:type="dxa"/>
            <w:tcBorders>
              <w:top w:val="nil"/>
              <w:left w:val="nil"/>
              <w:bottom w:val="single" w:sz="4" w:space="0" w:color="auto"/>
              <w:right w:val="single" w:sz="4" w:space="0" w:color="auto"/>
            </w:tcBorders>
            <w:shd w:val="clear" w:color="auto" w:fill="auto"/>
            <w:vAlign w:val="center"/>
          </w:tcPr>
          <w:p w14:paraId="3487321E" w14:textId="77777777" w:rsidR="00AB4943" w:rsidRPr="008666CB" w:rsidRDefault="00AB4943" w:rsidP="00AB4943">
            <w:pPr>
              <w:rPr>
                <w:rFonts w:ascii="Arial" w:eastAsiaTheme="minorEastAsia" w:hAnsi="Arial" w:cs="Arial"/>
                <w:b/>
                <w:sz w:val="16"/>
                <w:szCs w:val="16"/>
                <w:u w:val="single"/>
                <w:lang w:val="es-BO"/>
              </w:rPr>
            </w:pPr>
            <w:r w:rsidRPr="008666CB">
              <w:rPr>
                <w:rFonts w:ascii="Arial" w:hAnsi="Arial" w:cs="Arial"/>
                <w:b/>
                <w:bCs/>
                <w:sz w:val="16"/>
                <w:szCs w:val="16"/>
              </w:rPr>
              <w:t>CANTIDAD DE GUARDIAS REQUERIDOS</w:t>
            </w:r>
          </w:p>
          <w:p w14:paraId="6073B45F" w14:textId="77777777" w:rsidR="00AB4943" w:rsidRPr="00077AEF" w:rsidRDefault="00AB4943" w:rsidP="00AB4943">
            <w:pPr>
              <w:pStyle w:val="Prrafodelista"/>
              <w:spacing w:before="120"/>
              <w:ind w:left="0"/>
              <w:rPr>
                <w:rFonts w:ascii="Arial" w:hAnsi="Arial" w:cs="Arial"/>
                <w:b/>
                <w:sz w:val="16"/>
                <w:szCs w:val="16"/>
                <w:u w:val="single"/>
              </w:rPr>
            </w:pPr>
            <w:r w:rsidRPr="00077AEF">
              <w:rPr>
                <w:rFonts w:ascii="Arial" w:hAnsi="Arial" w:cs="Arial"/>
                <w:sz w:val="16"/>
                <w:szCs w:val="16"/>
              </w:rPr>
              <w:t xml:space="preserve">Se requiere 1 guardia de seguridad para Policonsultorio ubicado en calle </w:t>
            </w:r>
            <w:r>
              <w:rPr>
                <w:rFonts w:ascii="Arial" w:hAnsi="Arial" w:cs="Arial"/>
                <w:sz w:val="16"/>
                <w:szCs w:val="16"/>
              </w:rPr>
              <w:t>Azurduy</w:t>
            </w:r>
            <w:r w:rsidRPr="00077AEF">
              <w:rPr>
                <w:rFonts w:ascii="Arial" w:hAnsi="Arial" w:cs="Arial"/>
                <w:sz w:val="16"/>
                <w:szCs w:val="16"/>
              </w:rPr>
              <w:t xml:space="preserve"> </w:t>
            </w:r>
            <w:proofErr w:type="spellStart"/>
            <w:r w:rsidRPr="00077AEF">
              <w:rPr>
                <w:rFonts w:ascii="Arial" w:hAnsi="Arial" w:cs="Arial"/>
                <w:sz w:val="16"/>
                <w:szCs w:val="16"/>
              </w:rPr>
              <w:t>Nº</w:t>
            </w:r>
            <w:proofErr w:type="spellEnd"/>
            <w:r w:rsidRPr="00077AEF">
              <w:rPr>
                <w:rFonts w:ascii="Arial" w:hAnsi="Arial" w:cs="Arial"/>
                <w:sz w:val="16"/>
                <w:szCs w:val="16"/>
              </w:rPr>
              <w:t xml:space="preserve"> </w:t>
            </w:r>
            <w:r>
              <w:rPr>
                <w:rFonts w:ascii="Arial" w:hAnsi="Arial" w:cs="Arial"/>
                <w:sz w:val="16"/>
                <w:szCs w:val="16"/>
              </w:rPr>
              <w:t>89</w:t>
            </w:r>
            <w:r w:rsidRPr="00077AEF">
              <w:rPr>
                <w:rFonts w:ascii="Arial" w:hAnsi="Arial" w:cs="Arial"/>
                <w:sz w:val="16"/>
                <w:szCs w:val="16"/>
              </w:rPr>
              <w:t xml:space="preserve"> casi esq. </w:t>
            </w:r>
            <w:r>
              <w:rPr>
                <w:rFonts w:ascii="Arial" w:hAnsi="Arial" w:cs="Arial"/>
                <w:sz w:val="16"/>
                <w:szCs w:val="16"/>
              </w:rPr>
              <w:t>Bolívar</w:t>
            </w:r>
            <w:r w:rsidRPr="00077AEF">
              <w:rPr>
                <w:rFonts w:ascii="Arial" w:hAnsi="Arial" w:cs="Arial"/>
                <w:sz w:val="16"/>
                <w:szCs w:val="16"/>
              </w:rPr>
              <w:t xml:space="preserve"> </w:t>
            </w:r>
            <w:r>
              <w:rPr>
                <w:rFonts w:ascii="Arial" w:hAnsi="Arial" w:cs="Arial"/>
                <w:sz w:val="16"/>
                <w:szCs w:val="16"/>
              </w:rPr>
              <w:t>en horario detallados.</w:t>
            </w:r>
          </w:p>
          <w:p w14:paraId="51DB95D9" w14:textId="77777777" w:rsidR="00AB4943" w:rsidRDefault="00AB4943" w:rsidP="00AB4943">
            <w:pPr>
              <w:pStyle w:val="Prrafodelista"/>
              <w:spacing w:before="120"/>
              <w:ind w:left="0" w:right="110"/>
              <w:rPr>
                <w:rFonts w:ascii="Arial" w:hAnsi="Arial" w:cs="Arial"/>
                <w:sz w:val="16"/>
                <w:szCs w:val="16"/>
              </w:rPr>
            </w:pPr>
          </w:p>
          <w:p w14:paraId="322F8FF7" w14:textId="0204F22B" w:rsidR="00AB4943" w:rsidRPr="006D454A" w:rsidRDefault="00AB4943" w:rsidP="00AB4943">
            <w:pPr>
              <w:pStyle w:val="Prrafodelista"/>
              <w:ind w:left="0"/>
              <w:jc w:val="both"/>
              <w:rPr>
                <w:rFonts w:asciiTheme="minorHAnsi" w:hAnsiTheme="minorHAnsi" w:cstheme="minorHAnsi"/>
                <w:sz w:val="22"/>
                <w:szCs w:val="22"/>
              </w:rPr>
            </w:pPr>
            <w:r w:rsidRPr="00077AEF">
              <w:rPr>
                <w:rFonts w:ascii="Arial" w:hAnsi="Arial" w:cs="Arial"/>
                <w:sz w:val="16"/>
                <w:szCs w:val="16"/>
              </w:rPr>
              <w:t>El guardia designado para la CSBP deberá ser fijo es decir no podrá ser rotado, salvo casos de fuerza mayor como ser: enfermedades, etc., situación que deberá ser informada a la CSBP de manera inmediata, adjuntando la Hoja de Vida del Guardia que realizará el reemplazo respectivo para que la CSBP dé el visto bueno</w:t>
            </w:r>
            <w:r>
              <w:rPr>
                <w:rFonts w:ascii="Arial" w:hAnsi="Arial" w:cs="Arial"/>
                <w:sz w:val="16"/>
                <w:szCs w:val="16"/>
              </w:rPr>
              <w:t>.</w:t>
            </w:r>
          </w:p>
        </w:tc>
        <w:tc>
          <w:tcPr>
            <w:tcW w:w="2807" w:type="dxa"/>
            <w:tcBorders>
              <w:top w:val="nil"/>
              <w:left w:val="nil"/>
              <w:bottom w:val="single" w:sz="4" w:space="0" w:color="auto"/>
              <w:right w:val="single" w:sz="4" w:space="0" w:color="auto"/>
            </w:tcBorders>
            <w:shd w:val="clear" w:color="auto" w:fill="auto"/>
            <w:vAlign w:val="center"/>
          </w:tcPr>
          <w:p w14:paraId="65B2C747" w14:textId="77777777" w:rsidR="00AB4943" w:rsidRPr="008666CB" w:rsidRDefault="00AB4943" w:rsidP="00AB4943">
            <w:pPr>
              <w:jc w:val="center"/>
              <w:rPr>
                <w:rFonts w:ascii="Arial" w:hAnsi="Arial" w:cs="Arial"/>
                <w:color w:val="A6A6A6" w:themeColor="background1" w:themeShade="A6"/>
                <w:sz w:val="16"/>
                <w:szCs w:val="16"/>
              </w:rPr>
            </w:pPr>
            <w:r w:rsidRPr="008666CB">
              <w:rPr>
                <w:rFonts w:ascii="Arial" w:hAnsi="Arial" w:cs="Arial"/>
                <w:color w:val="A6A6A6" w:themeColor="background1" w:themeShade="A6"/>
                <w:sz w:val="16"/>
                <w:szCs w:val="16"/>
              </w:rPr>
              <w:t>Para ser llenado por el proponente el momento de presentar su propuesta</w:t>
            </w:r>
          </w:p>
        </w:tc>
        <w:tc>
          <w:tcPr>
            <w:tcW w:w="1560" w:type="dxa"/>
            <w:tcBorders>
              <w:top w:val="nil"/>
              <w:left w:val="nil"/>
              <w:bottom w:val="single" w:sz="4" w:space="0" w:color="auto"/>
              <w:right w:val="single" w:sz="4" w:space="0" w:color="auto"/>
            </w:tcBorders>
            <w:shd w:val="clear" w:color="auto" w:fill="auto"/>
            <w:vAlign w:val="center"/>
          </w:tcPr>
          <w:p w14:paraId="1693D2C0" w14:textId="77777777" w:rsidR="00AB4943" w:rsidRPr="008666CB" w:rsidRDefault="00AB4943" w:rsidP="00AB4943">
            <w:pPr>
              <w:jc w:val="center"/>
              <w:rPr>
                <w:rFonts w:ascii="Arial" w:hAnsi="Arial" w:cs="Arial"/>
                <w:color w:val="A6A6A6" w:themeColor="background1" w:themeShade="A6"/>
                <w:sz w:val="16"/>
                <w:szCs w:val="16"/>
              </w:rPr>
            </w:pPr>
            <w:r w:rsidRPr="008666CB">
              <w:rPr>
                <w:rFonts w:ascii="Arial" w:hAnsi="Arial" w:cs="Arial"/>
                <w:color w:val="A6A6A6" w:themeColor="background1" w:themeShade="A6"/>
                <w:sz w:val="16"/>
                <w:szCs w:val="16"/>
              </w:rPr>
              <w:t>Para ser llenado por el proponente el momento de presentar su propuesta</w:t>
            </w:r>
          </w:p>
        </w:tc>
      </w:tr>
      <w:tr w:rsidR="00AB4943" w:rsidRPr="00030257" w14:paraId="067627A3" w14:textId="77777777" w:rsidTr="007A691C">
        <w:trPr>
          <w:trHeight w:val="1148"/>
        </w:trPr>
        <w:tc>
          <w:tcPr>
            <w:tcW w:w="562" w:type="dxa"/>
            <w:tcBorders>
              <w:top w:val="nil"/>
              <w:left w:val="single" w:sz="4" w:space="0" w:color="auto"/>
              <w:bottom w:val="single" w:sz="4" w:space="0" w:color="auto"/>
              <w:right w:val="single" w:sz="4" w:space="0" w:color="auto"/>
            </w:tcBorders>
            <w:shd w:val="clear" w:color="auto" w:fill="auto"/>
            <w:vAlign w:val="center"/>
          </w:tcPr>
          <w:p w14:paraId="2CFC854F" w14:textId="77777777" w:rsidR="00AB4943" w:rsidRPr="00030257" w:rsidRDefault="00AB4943" w:rsidP="00AB4943">
            <w:pPr>
              <w:jc w:val="center"/>
              <w:rPr>
                <w:rFonts w:ascii="Calibri" w:hAnsi="Calibri" w:cs="Calibri"/>
                <w:i/>
                <w:iCs/>
                <w:color w:val="000000"/>
                <w:sz w:val="22"/>
                <w:szCs w:val="22"/>
                <w:lang w:eastAsia="es-BO"/>
              </w:rPr>
            </w:pPr>
            <w:r>
              <w:rPr>
                <w:rFonts w:ascii="Calibri" w:hAnsi="Calibri" w:cs="Calibri"/>
                <w:i/>
                <w:iCs/>
                <w:color w:val="000000"/>
                <w:sz w:val="22"/>
                <w:szCs w:val="22"/>
                <w:lang w:eastAsia="es-BO"/>
              </w:rPr>
              <w:t>7</w:t>
            </w:r>
          </w:p>
        </w:tc>
        <w:tc>
          <w:tcPr>
            <w:tcW w:w="5698" w:type="dxa"/>
            <w:tcBorders>
              <w:top w:val="nil"/>
              <w:left w:val="nil"/>
              <w:bottom w:val="single" w:sz="4" w:space="0" w:color="auto"/>
              <w:right w:val="single" w:sz="4" w:space="0" w:color="auto"/>
            </w:tcBorders>
            <w:shd w:val="clear" w:color="auto" w:fill="auto"/>
            <w:vAlign w:val="center"/>
          </w:tcPr>
          <w:p w14:paraId="7BA073D2" w14:textId="1B54D88A" w:rsidR="00AB4943" w:rsidRDefault="00AB4943" w:rsidP="00AB4943">
            <w:pPr>
              <w:spacing w:after="120"/>
              <w:ind w:right="108"/>
              <w:rPr>
                <w:rFonts w:ascii="Arial" w:hAnsi="Arial" w:cs="Arial"/>
                <w:b/>
                <w:bCs/>
                <w:sz w:val="16"/>
                <w:szCs w:val="16"/>
              </w:rPr>
            </w:pPr>
            <w:r>
              <w:rPr>
                <w:rFonts w:ascii="Arial" w:hAnsi="Arial" w:cs="Arial"/>
                <w:b/>
                <w:bCs/>
                <w:sz w:val="16"/>
                <w:szCs w:val="16"/>
              </w:rPr>
              <w:t>S</w:t>
            </w:r>
            <w:r w:rsidRPr="008666CB">
              <w:rPr>
                <w:rFonts w:ascii="Arial" w:hAnsi="Arial" w:cs="Arial"/>
                <w:b/>
                <w:bCs/>
                <w:sz w:val="16"/>
                <w:szCs w:val="16"/>
              </w:rPr>
              <w:t>UPERVISIÓN POR PARTE DEL CONTRATISTA</w:t>
            </w:r>
          </w:p>
          <w:p w14:paraId="071789A6" w14:textId="6349C0F0" w:rsidR="00AB4943" w:rsidRPr="00030257" w:rsidRDefault="00AB4943" w:rsidP="00AB4943">
            <w:pPr>
              <w:jc w:val="both"/>
              <w:rPr>
                <w:rFonts w:asciiTheme="minorHAnsi" w:hAnsiTheme="minorHAnsi" w:cstheme="minorHAnsi"/>
                <w:b/>
                <w:sz w:val="22"/>
                <w:szCs w:val="22"/>
              </w:rPr>
            </w:pPr>
            <w:r w:rsidRPr="00077AEF">
              <w:rPr>
                <w:rFonts w:ascii="Arial" w:hAnsi="Arial" w:cs="Arial"/>
                <w:sz w:val="16"/>
                <w:szCs w:val="16"/>
              </w:rPr>
              <w:t xml:space="preserve">El Proponente deberá designar a un supervisor quien se encargará de visitar ocasionalmente las instalaciones, a fin de controlar los horarios del personal, uniformes limpios y en perfecto estado para su uso, aseo personal de sus funcionarios, además que el trabajador esté en óptimas condiciones. Este supervisor presentará informes mensuales de cumplimiento en el control de la seguridad en los edificios de la CSBP y deberá tener habilitado un número de teléfono disponible las 24 horas del día. </w:t>
            </w:r>
          </w:p>
        </w:tc>
        <w:tc>
          <w:tcPr>
            <w:tcW w:w="2807" w:type="dxa"/>
            <w:tcBorders>
              <w:top w:val="nil"/>
              <w:left w:val="nil"/>
              <w:bottom w:val="single" w:sz="4" w:space="0" w:color="auto"/>
              <w:right w:val="single" w:sz="4" w:space="0" w:color="auto"/>
            </w:tcBorders>
            <w:shd w:val="clear" w:color="auto" w:fill="auto"/>
            <w:vAlign w:val="center"/>
          </w:tcPr>
          <w:p w14:paraId="2D084886" w14:textId="1AC0A3AE" w:rsidR="00AB4943" w:rsidRPr="008666CB" w:rsidRDefault="00AB4943" w:rsidP="00AB4943">
            <w:pPr>
              <w:jc w:val="center"/>
              <w:rPr>
                <w:rFonts w:ascii="Arial" w:hAnsi="Arial" w:cs="Arial"/>
                <w:color w:val="A6A6A6" w:themeColor="background1" w:themeShade="A6"/>
                <w:sz w:val="16"/>
                <w:szCs w:val="16"/>
              </w:rPr>
            </w:pPr>
            <w:r w:rsidRPr="008666CB">
              <w:rPr>
                <w:rFonts w:ascii="Arial" w:hAnsi="Arial" w:cs="Arial"/>
                <w:color w:val="A6A6A6" w:themeColor="background1" w:themeShade="A6"/>
                <w:sz w:val="16"/>
                <w:szCs w:val="16"/>
              </w:rPr>
              <w:t>Para ser llenado por el proponente el momento de presentar su propuesta</w:t>
            </w:r>
          </w:p>
        </w:tc>
        <w:tc>
          <w:tcPr>
            <w:tcW w:w="1560" w:type="dxa"/>
            <w:tcBorders>
              <w:top w:val="nil"/>
              <w:left w:val="nil"/>
              <w:bottom w:val="single" w:sz="4" w:space="0" w:color="auto"/>
              <w:right w:val="single" w:sz="4" w:space="0" w:color="auto"/>
            </w:tcBorders>
            <w:shd w:val="clear" w:color="auto" w:fill="auto"/>
            <w:vAlign w:val="center"/>
          </w:tcPr>
          <w:p w14:paraId="31D2FE65" w14:textId="6B53FB36" w:rsidR="00AB4943" w:rsidRPr="008666CB" w:rsidRDefault="00AB4943" w:rsidP="00AB4943">
            <w:pPr>
              <w:jc w:val="center"/>
              <w:rPr>
                <w:rFonts w:ascii="Arial" w:hAnsi="Arial" w:cs="Arial"/>
                <w:color w:val="A6A6A6" w:themeColor="background1" w:themeShade="A6"/>
                <w:sz w:val="16"/>
                <w:szCs w:val="16"/>
              </w:rPr>
            </w:pPr>
            <w:r w:rsidRPr="008666CB">
              <w:rPr>
                <w:rFonts w:ascii="Arial" w:hAnsi="Arial" w:cs="Arial"/>
                <w:color w:val="A6A6A6" w:themeColor="background1" w:themeShade="A6"/>
                <w:sz w:val="16"/>
                <w:szCs w:val="16"/>
              </w:rPr>
              <w:t>Para ser llenado por el proponente el momento de presentar su propuesta</w:t>
            </w:r>
          </w:p>
        </w:tc>
      </w:tr>
      <w:tr w:rsidR="00AB4943" w:rsidRPr="00030257" w14:paraId="4CF440C1" w14:textId="77777777" w:rsidTr="007A691C">
        <w:trPr>
          <w:trHeight w:val="1148"/>
        </w:trPr>
        <w:tc>
          <w:tcPr>
            <w:tcW w:w="562" w:type="dxa"/>
            <w:tcBorders>
              <w:top w:val="nil"/>
              <w:left w:val="single" w:sz="4" w:space="0" w:color="auto"/>
              <w:bottom w:val="single" w:sz="4" w:space="0" w:color="auto"/>
              <w:right w:val="single" w:sz="4" w:space="0" w:color="auto"/>
            </w:tcBorders>
            <w:shd w:val="clear" w:color="auto" w:fill="auto"/>
            <w:vAlign w:val="center"/>
          </w:tcPr>
          <w:p w14:paraId="7DDB3B81" w14:textId="77777777" w:rsidR="00AB4943" w:rsidRPr="00030257" w:rsidRDefault="00AB4943" w:rsidP="00AB4943">
            <w:pPr>
              <w:jc w:val="center"/>
              <w:rPr>
                <w:rFonts w:ascii="Calibri" w:hAnsi="Calibri" w:cs="Calibri"/>
                <w:i/>
                <w:iCs/>
                <w:color w:val="000000"/>
                <w:sz w:val="22"/>
                <w:szCs w:val="22"/>
                <w:lang w:eastAsia="es-BO"/>
              </w:rPr>
            </w:pPr>
            <w:r>
              <w:rPr>
                <w:rFonts w:ascii="Calibri" w:hAnsi="Calibri" w:cs="Calibri"/>
                <w:i/>
                <w:iCs/>
                <w:color w:val="000000"/>
                <w:sz w:val="22"/>
                <w:szCs w:val="22"/>
                <w:lang w:eastAsia="es-BO"/>
              </w:rPr>
              <w:t>8</w:t>
            </w:r>
          </w:p>
        </w:tc>
        <w:tc>
          <w:tcPr>
            <w:tcW w:w="5698" w:type="dxa"/>
            <w:tcBorders>
              <w:top w:val="nil"/>
              <w:left w:val="nil"/>
              <w:bottom w:val="single" w:sz="4" w:space="0" w:color="auto"/>
              <w:right w:val="single" w:sz="4" w:space="0" w:color="auto"/>
            </w:tcBorders>
            <w:shd w:val="clear" w:color="auto" w:fill="auto"/>
            <w:vAlign w:val="center"/>
          </w:tcPr>
          <w:p w14:paraId="0FB2BD82" w14:textId="77777777" w:rsidR="00AB4943" w:rsidRPr="007A691C" w:rsidRDefault="00AB4943" w:rsidP="00AB4943">
            <w:pPr>
              <w:spacing w:after="120"/>
              <w:ind w:right="108"/>
              <w:rPr>
                <w:rFonts w:ascii="Arial" w:hAnsi="Arial" w:cs="Arial"/>
                <w:sz w:val="16"/>
                <w:szCs w:val="16"/>
              </w:rPr>
            </w:pPr>
            <w:r w:rsidRPr="007A691C">
              <w:rPr>
                <w:rFonts w:ascii="Arial" w:hAnsi="Arial" w:cs="Arial"/>
                <w:b/>
                <w:bCs/>
                <w:sz w:val="16"/>
                <w:szCs w:val="16"/>
              </w:rPr>
              <w:t xml:space="preserve">SUPERVISIÓN POR PARTE DE LA CSBP </w:t>
            </w:r>
          </w:p>
          <w:p w14:paraId="47486D6E" w14:textId="07BFCF40" w:rsidR="00AB4943" w:rsidRPr="00030257" w:rsidRDefault="00AB4943" w:rsidP="00AB4943">
            <w:pPr>
              <w:jc w:val="both"/>
              <w:rPr>
                <w:rFonts w:asciiTheme="minorHAnsi" w:hAnsiTheme="minorHAnsi" w:cstheme="minorHAnsi"/>
                <w:sz w:val="22"/>
                <w:szCs w:val="22"/>
                <w:lang w:eastAsia="es-BO"/>
              </w:rPr>
            </w:pPr>
            <w:r w:rsidRPr="00F036E7">
              <w:rPr>
                <w:rFonts w:ascii="Arial" w:eastAsiaTheme="minorEastAsia" w:hAnsi="Arial" w:cs="Arial"/>
                <w:sz w:val="16"/>
                <w:szCs w:val="16"/>
                <w:lang w:eastAsia="es-BO"/>
              </w:rPr>
              <w:t>La Administración de la CSBP asignará personal para</w:t>
            </w:r>
            <w:r>
              <w:rPr>
                <w:rFonts w:ascii="Arial" w:hAnsi="Arial" w:cs="Arial"/>
                <w:sz w:val="16"/>
                <w:szCs w:val="16"/>
              </w:rPr>
              <w:t xml:space="preserve"> </w:t>
            </w:r>
            <w:r w:rsidRPr="00F036E7">
              <w:rPr>
                <w:rFonts w:ascii="Arial" w:eastAsiaTheme="minorEastAsia" w:hAnsi="Arial" w:cs="Arial"/>
                <w:sz w:val="16"/>
                <w:szCs w:val="16"/>
                <w:lang w:eastAsia="es-BO"/>
              </w:rPr>
              <w:t xml:space="preserve">inspeccionar el servicio </w:t>
            </w:r>
            <w:r>
              <w:rPr>
                <w:rFonts w:ascii="Arial" w:hAnsi="Arial" w:cs="Arial"/>
                <w:sz w:val="16"/>
                <w:szCs w:val="16"/>
              </w:rPr>
              <w:t>de seguridad</w:t>
            </w:r>
            <w:r w:rsidRPr="00F036E7">
              <w:rPr>
                <w:rFonts w:ascii="Arial" w:eastAsiaTheme="minorEastAsia" w:hAnsi="Arial" w:cs="Arial"/>
                <w:sz w:val="16"/>
                <w:szCs w:val="16"/>
                <w:lang w:eastAsia="es-BO"/>
              </w:rPr>
              <w:t>, en todo lo referido en el presente término de referencia y comprobar el servicio cuando se lo considere oportuno, como resultado de la inspección o como consecuencia de cualquier omisión de las obligaciones se debe levantar un acta de conformidad o no conformidad en que se hará constar la calidad de servicio realizado, en caso de observaciones, el adjudicatario se constituirá en la CSBP en forma inmediata para la corrección de las irregularidades o alteraciones observadas.</w:t>
            </w:r>
          </w:p>
        </w:tc>
        <w:tc>
          <w:tcPr>
            <w:tcW w:w="2807" w:type="dxa"/>
            <w:tcBorders>
              <w:top w:val="nil"/>
              <w:left w:val="nil"/>
              <w:bottom w:val="single" w:sz="4" w:space="0" w:color="auto"/>
              <w:right w:val="single" w:sz="4" w:space="0" w:color="auto"/>
            </w:tcBorders>
            <w:shd w:val="clear" w:color="auto" w:fill="auto"/>
            <w:vAlign w:val="center"/>
          </w:tcPr>
          <w:p w14:paraId="409AF039" w14:textId="77777777" w:rsidR="00AB4943" w:rsidRPr="008666CB" w:rsidRDefault="00AB4943" w:rsidP="00AB4943">
            <w:pPr>
              <w:jc w:val="center"/>
              <w:rPr>
                <w:rFonts w:ascii="Arial" w:hAnsi="Arial" w:cs="Arial"/>
                <w:color w:val="A6A6A6" w:themeColor="background1" w:themeShade="A6"/>
                <w:sz w:val="16"/>
                <w:szCs w:val="16"/>
              </w:rPr>
            </w:pPr>
            <w:r w:rsidRPr="008666CB">
              <w:rPr>
                <w:rFonts w:ascii="Arial" w:hAnsi="Arial" w:cs="Arial"/>
                <w:color w:val="A6A6A6" w:themeColor="background1" w:themeShade="A6"/>
                <w:sz w:val="16"/>
                <w:szCs w:val="16"/>
              </w:rPr>
              <w:t>Para ser llenado por el proponente el momento de presentar su propuesta</w:t>
            </w:r>
          </w:p>
        </w:tc>
        <w:tc>
          <w:tcPr>
            <w:tcW w:w="1560" w:type="dxa"/>
            <w:tcBorders>
              <w:top w:val="nil"/>
              <w:left w:val="nil"/>
              <w:bottom w:val="single" w:sz="4" w:space="0" w:color="auto"/>
              <w:right w:val="single" w:sz="4" w:space="0" w:color="auto"/>
            </w:tcBorders>
            <w:shd w:val="clear" w:color="auto" w:fill="auto"/>
            <w:vAlign w:val="center"/>
          </w:tcPr>
          <w:p w14:paraId="12FE9DB1" w14:textId="77777777" w:rsidR="00AB4943" w:rsidRPr="008666CB" w:rsidRDefault="00AB4943" w:rsidP="00AB4943">
            <w:pPr>
              <w:jc w:val="center"/>
              <w:rPr>
                <w:rFonts w:ascii="Arial" w:hAnsi="Arial" w:cs="Arial"/>
                <w:color w:val="A6A6A6" w:themeColor="background1" w:themeShade="A6"/>
                <w:sz w:val="16"/>
                <w:szCs w:val="16"/>
              </w:rPr>
            </w:pPr>
            <w:r w:rsidRPr="008666CB">
              <w:rPr>
                <w:rFonts w:ascii="Arial" w:hAnsi="Arial" w:cs="Arial"/>
                <w:color w:val="A6A6A6" w:themeColor="background1" w:themeShade="A6"/>
                <w:sz w:val="16"/>
                <w:szCs w:val="16"/>
              </w:rPr>
              <w:t>Para ser llenado por el proponente el momento de presentar su propuesta</w:t>
            </w:r>
          </w:p>
        </w:tc>
      </w:tr>
      <w:tr w:rsidR="00AB4943" w:rsidRPr="00030257" w14:paraId="6270B3AD" w14:textId="77777777" w:rsidTr="007A691C">
        <w:trPr>
          <w:trHeight w:val="846"/>
        </w:trPr>
        <w:tc>
          <w:tcPr>
            <w:tcW w:w="562" w:type="dxa"/>
            <w:tcBorders>
              <w:top w:val="nil"/>
              <w:left w:val="single" w:sz="4" w:space="0" w:color="auto"/>
              <w:bottom w:val="single" w:sz="4" w:space="0" w:color="auto"/>
              <w:right w:val="single" w:sz="4" w:space="0" w:color="auto"/>
            </w:tcBorders>
            <w:shd w:val="clear" w:color="auto" w:fill="auto"/>
            <w:vAlign w:val="center"/>
          </w:tcPr>
          <w:p w14:paraId="51650175" w14:textId="77777777" w:rsidR="00AB4943" w:rsidRPr="00030257" w:rsidRDefault="00AB4943" w:rsidP="00AB4943">
            <w:pPr>
              <w:jc w:val="center"/>
              <w:rPr>
                <w:rFonts w:ascii="Calibri" w:hAnsi="Calibri" w:cs="Calibri"/>
                <w:i/>
                <w:iCs/>
                <w:color w:val="000000"/>
                <w:sz w:val="22"/>
                <w:szCs w:val="22"/>
                <w:lang w:eastAsia="es-BO"/>
              </w:rPr>
            </w:pPr>
            <w:r>
              <w:rPr>
                <w:rFonts w:ascii="Calibri" w:hAnsi="Calibri" w:cs="Calibri"/>
                <w:i/>
                <w:iCs/>
                <w:color w:val="000000"/>
                <w:sz w:val="22"/>
                <w:szCs w:val="22"/>
                <w:lang w:eastAsia="es-BO"/>
              </w:rPr>
              <w:t>9</w:t>
            </w:r>
            <w:r w:rsidRPr="00030257">
              <w:rPr>
                <w:rFonts w:ascii="Calibri" w:hAnsi="Calibri" w:cs="Calibri"/>
                <w:i/>
                <w:iCs/>
                <w:color w:val="000000"/>
                <w:sz w:val="22"/>
                <w:szCs w:val="22"/>
                <w:lang w:eastAsia="es-BO"/>
              </w:rPr>
              <w:t>.</w:t>
            </w:r>
          </w:p>
        </w:tc>
        <w:tc>
          <w:tcPr>
            <w:tcW w:w="5698" w:type="dxa"/>
            <w:tcBorders>
              <w:top w:val="nil"/>
              <w:left w:val="nil"/>
              <w:bottom w:val="single" w:sz="4" w:space="0" w:color="auto"/>
              <w:right w:val="single" w:sz="4" w:space="0" w:color="auto"/>
            </w:tcBorders>
            <w:shd w:val="clear" w:color="auto" w:fill="auto"/>
            <w:vAlign w:val="center"/>
          </w:tcPr>
          <w:p w14:paraId="63D1CF0D" w14:textId="77777777" w:rsidR="00AB4943" w:rsidRPr="007A691C" w:rsidRDefault="00AB4943" w:rsidP="00AB4943">
            <w:pPr>
              <w:spacing w:after="120"/>
              <w:ind w:right="108"/>
              <w:rPr>
                <w:rFonts w:ascii="Arial" w:hAnsi="Arial" w:cs="Arial"/>
                <w:b/>
                <w:bCs/>
                <w:sz w:val="16"/>
                <w:szCs w:val="16"/>
              </w:rPr>
            </w:pPr>
            <w:r w:rsidRPr="007A691C">
              <w:rPr>
                <w:rFonts w:ascii="Arial" w:hAnsi="Arial" w:cs="Arial"/>
                <w:b/>
                <w:bCs/>
                <w:sz w:val="16"/>
                <w:szCs w:val="16"/>
              </w:rPr>
              <w:t>PLAZO DE CONTRATO</w:t>
            </w:r>
          </w:p>
          <w:p w14:paraId="6C062D33" w14:textId="5B97C39C" w:rsidR="00AB4943" w:rsidRPr="00030257" w:rsidRDefault="00AB4943" w:rsidP="00AB4943">
            <w:pPr>
              <w:jc w:val="both"/>
              <w:rPr>
                <w:rFonts w:asciiTheme="minorHAnsi" w:hAnsiTheme="minorHAnsi" w:cstheme="minorHAnsi"/>
                <w:sz w:val="22"/>
                <w:szCs w:val="22"/>
                <w:lang w:eastAsia="es-BO"/>
              </w:rPr>
            </w:pPr>
            <w:r w:rsidRPr="00F036E7">
              <w:rPr>
                <w:rFonts w:ascii="Arial" w:eastAsiaTheme="minorEastAsia" w:hAnsi="Arial" w:cs="Arial"/>
                <w:sz w:val="16"/>
                <w:szCs w:val="16"/>
                <w:lang w:eastAsia="es-BO"/>
              </w:rPr>
              <w:t>El plazo de vigencia de contrato por monto fijo será por dos años calendario, a partir de la firma del contrato Este plazo podrá ser ampliado por otros dos años más, por acuerdo de partes, en las mismas condiciones del contrato inicial.</w:t>
            </w:r>
          </w:p>
        </w:tc>
        <w:tc>
          <w:tcPr>
            <w:tcW w:w="2807" w:type="dxa"/>
            <w:tcBorders>
              <w:top w:val="nil"/>
              <w:left w:val="nil"/>
              <w:bottom w:val="single" w:sz="4" w:space="0" w:color="auto"/>
              <w:right w:val="single" w:sz="4" w:space="0" w:color="auto"/>
            </w:tcBorders>
            <w:shd w:val="clear" w:color="auto" w:fill="auto"/>
            <w:vAlign w:val="center"/>
          </w:tcPr>
          <w:p w14:paraId="4400DCC3" w14:textId="77777777" w:rsidR="00AB4943" w:rsidRPr="008666CB" w:rsidRDefault="00AB4943" w:rsidP="00AB4943">
            <w:pPr>
              <w:jc w:val="center"/>
              <w:rPr>
                <w:rFonts w:ascii="Arial" w:hAnsi="Arial" w:cs="Arial"/>
                <w:color w:val="A6A6A6" w:themeColor="background1" w:themeShade="A6"/>
                <w:sz w:val="16"/>
                <w:szCs w:val="16"/>
              </w:rPr>
            </w:pPr>
            <w:r w:rsidRPr="008666CB">
              <w:rPr>
                <w:rFonts w:ascii="Arial" w:hAnsi="Arial" w:cs="Arial"/>
                <w:color w:val="A6A6A6" w:themeColor="background1" w:themeShade="A6"/>
                <w:sz w:val="16"/>
                <w:szCs w:val="16"/>
              </w:rPr>
              <w:t>Para ser llenado por el proponente el momento de presentar su propuesta</w:t>
            </w:r>
          </w:p>
        </w:tc>
        <w:tc>
          <w:tcPr>
            <w:tcW w:w="1560" w:type="dxa"/>
            <w:tcBorders>
              <w:top w:val="nil"/>
              <w:left w:val="nil"/>
              <w:bottom w:val="single" w:sz="4" w:space="0" w:color="auto"/>
              <w:right w:val="single" w:sz="4" w:space="0" w:color="auto"/>
            </w:tcBorders>
            <w:shd w:val="clear" w:color="auto" w:fill="auto"/>
            <w:vAlign w:val="center"/>
          </w:tcPr>
          <w:p w14:paraId="7021F995" w14:textId="77777777" w:rsidR="00AB4943" w:rsidRPr="008666CB" w:rsidRDefault="00AB4943" w:rsidP="00AB4943">
            <w:pPr>
              <w:jc w:val="center"/>
              <w:rPr>
                <w:rFonts w:ascii="Arial" w:hAnsi="Arial" w:cs="Arial"/>
                <w:color w:val="A6A6A6" w:themeColor="background1" w:themeShade="A6"/>
                <w:sz w:val="16"/>
                <w:szCs w:val="16"/>
              </w:rPr>
            </w:pPr>
            <w:r w:rsidRPr="008666CB">
              <w:rPr>
                <w:rFonts w:ascii="Arial" w:hAnsi="Arial" w:cs="Arial"/>
                <w:color w:val="A6A6A6" w:themeColor="background1" w:themeShade="A6"/>
                <w:sz w:val="16"/>
                <w:szCs w:val="16"/>
              </w:rPr>
              <w:t>Para ser llenado por el proponente el momento de presentar su propuesta</w:t>
            </w:r>
          </w:p>
        </w:tc>
      </w:tr>
      <w:tr w:rsidR="00AB4943" w:rsidRPr="00030257" w14:paraId="56AEBC0A" w14:textId="77777777" w:rsidTr="007A691C">
        <w:trPr>
          <w:trHeight w:val="1044"/>
        </w:trPr>
        <w:tc>
          <w:tcPr>
            <w:tcW w:w="562" w:type="dxa"/>
            <w:tcBorders>
              <w:top w:val="nil"/>
              <w:left w:val="single" w:sz="4" w:space="0" w:color="auto"/>
              <w:bottom w:val="single" w:sz="4" w:space="0" w:color="auto"/>
              <w:right w:val="single" w:sz="4" w:space="0" w:color="auto"/>
            </w:tcBorders>
            <w:shd w:val="clear" w:color="auto" w:fill="auto"/>
            <w:vAlign w:val="center"/>
          </w:tcPr>
          <w:p w14:paraId="6713D142" w14:textId="67113A6A" w:rsidR="00AB4943" w:rsidRDefault="00AB4943" w:rsidP="00AB4943">
            <w:pPr>
              <w:jc w:val="center"/>
              <w:rPr>
                <w:rFonts w:ascii="Calibri" w:hAnsi="Calibri" w:cs="Calibri"/>
                <w:i/>
                <w:iCs/>
                <w:color w:val="000000"/>
                <w:sz w:val="22"/>
                <w:szCs w:val="22"/>
                <w:lang w:eastAsia="es-BO"/>
              </w:rPr>
            </w:pPr>
            <w:r>
              <w:rPr>
                <w:rFonts w:ascii="Calibri" w:hAnsi="Calibri" w:cs="Calibri"/>
                <w:i/>
                <w:iCs/>
                <w:color w:val="000000"/>
                <w:sz w:val="22"/>
                <w:szCs w:val="22"/>
                <w:lang w:eastAsia="es-BO"/>
              </w:rPr>
              <w:t>10.</w:t>
            </w:r>
          </w:p>
        </w:tc>
        <w:tc>
          <w:tcPr>
            <w:tcW w:w="5698" w:type="dxa"/>
            <w:tcBorders>
              <w:top w:val="nil"/>
              <w:left w:val="nil"/>
              <w:bottom w:val="single" w:sz="4" w:space="0" w:color="auto"/>
              <w:right w:val="single" w:sz="4" w:space="0" w:color="auto"/>
            </w:tcBorders>
            <w:shd w:val="clear" w:color="auto" w:fill="auto"/>
            <w:vAlign w:val="center"/>
          </w:tcPr>
          <w:p w14:paraId="755ECDAD" w14:textId="77777777" w:rsidR="00AB4943" w:rsidRPr="007A691C" w:rsidRDefault="00AB4943" w:rsidP="00AB4943">
            <w:pPr>
              <w:ind w:right="108"/>
              <w:rPr>
                <w:rFonts w:ascii="Arial" w:hAnsi="Arial" w:cs="Arial"/>
                <w:b/>
                <w:bCs/>
                <w:sz w:val="16"/>
                <w:szCs w:val="16"/>
              </w:rPr>
            </w:pPr>
            <w:r w:rsidRPr="007A691C">
              <w:rPr>
                <w:rFonts w:ascii="Arial" w:hAnsi="Arial" w:cs="Arial"/>
                <w:b/>
                <w:bCs/>
                <w:sz w:val="16"/>
                <w:szCs w:val="16"/>
              </w:rPr>
              <w:t>MONTO Y FORMA DE PAGO</w:t>
            </w:r>
          </w:p>
          <w:p w14:paraId="7E4FBD78" w14:textId="56DE15D5" w:rsidR="00AB4943" w:rsidRPr="007A691C" w:rsidRDefault="00AB4943" w:rsidP="00AB4943">
            <w:pPr>
              <w:spacing w:before="120"/>
              <w:ind w:right="110"/>
              <w:rPr>
                <w:rFonts w:ascii="Arial" w:hAnsi="Arial" w:cs="Arial"/>
                <w:b/>
                <w:bCs/>
                <w:sz w:val="16"/>
                <w:szCs w:val="16"/>
              </w:rPr>
            </w:pPr>
            <w:r w:rsidRPr="00F036E7">
              <w:rPr>
                <w:rFonts w:ascii="Arial" w:eastAsiaTheme="minorEastAsia" w:hAnsi="Arial" w:cs="Arial"/>
                <w:sz w:val="16"/>
                <w:szCs w:val="16"/>
                <w:lang w:eastAsia="es-BO"/>
              </w:rPr>
              <w:t xml:space="preserve">El pago se realiza a monto fijo mensual de acuerdo a cronograma establecido en contrato, para que la CSBP </w:t>
            </w:r>
            <w:r>
              <w:rPr>
                <w:rFonts w:ascii="Arial" w:eastAsiaTheme="minorEastAsia" w:hAnsi="Arial" w:cs="Arial"/>
                <w:sz w:val="16"/>
                <w:szCs w:val="16"/>
                <w:lang w:eastAsia="es-BO"/>
              </w:rPr>
              <w:t>p</w:t>
            </w:r>
            <w:r w:rsidRPr="00F036E7">
              <w:rPr>
                <w:rFonts w:ascii="Arial" w:eastAsiaTheme="minorEastAsia" w:hAnsi="Arial" w:cs="Arial"/>
                <w:sz w:val="16"/>
                <w:szCs w:val="16"/>
                <w:lang w:eastAsia="es-BO"/>
              </w:rPr>
              <w:t>roceda con la cancelación del servicio la empresa adjudicada debe presentar la factura correspondiente, dentro el plazo establecido en el contrato</w:t>
            </w:r>
          </w:p>
        </w:tc>
        <w:tc>
          <w:tcPr>
            <w:tcW w:w="2807" w:type="dxa"/>
            <w:tcBorders>
              <w:top w:val="nil"/>
              <w:left w:val="nil"/>
              <w:bottom w:val="single" w:sz="4" w:space="0" w:color="auto"/>
              <w:right w:val="single" w:sz="4" w:space="0" w:color="auto"/>
            </w:tcBorders>
            <w:shd w:val="clear" w:color="auto" w:fill="auto"/>
            <w:vAlign w:val="center"/>
          </w:tcPr>
          <w:p w14:paraId="5424A565" w14:textId="6492D42D" w:rsidR="00AB4943" w:rsidRPr="008666CB" w:rsidRDefault="00AB4943" w:rsidP="00AB4943">
            <w:pPr>
              <w:jc w:val="center"/>
              <w:rPr>
                <w:rFonts w:ascii="Arial" w:hAnsi="Arial" w:cs="Arial"/>
                <w:color w:val="A6A6A6" w:themeColor="background1" w:themeShade="A6"/>
                <w:sz w:val="16"/>
                <w:szCs w:val="16"/>
              </w:rPr>
            </w:pPr>
            <w:r w:rsidRPr="008666CB">
              <w:rPr>
                <w:rFonts w:ascii="Arial" w:hAnsi="Arial" w:cs="Arial"/>
                <w:color w:val="A6A6A6" w:themeColor="background1" w:themeShade="A6"/>
                <w:sz w:val="16"/>
                <w:szCs w:val="16"/>
              </w:rPr>
              <w:t>Para ser llenado por el proponente el momento de presentar su propuesta</w:t>
            </w:r>
          </w:p>
        </w:tc>
        <w:tc>
          <w:tcPr>
            <w:tcW w:w="1560" w:type="dxa"/>
            <w:tcBorders>
              <w:top w:val="nil"/>
              <w:left w:val="nil"/>
              <w:bottom w:val="single" w:sz="4" w:space="0" w:color="auto"/>
              <w:right w:val="single" w:sz="4" w:space="0" w:color="auto"/>
            </w:tcBorders>
            <w:shd w:val="clear" w:color="auto" w:fill="auto"/>
            <w:vAlign w:val="center"/>
          </w:tcPr>
          <w:p w14:paraId="1CE9F6D3" w14:textId="6FE2B6C9" w:rsidR="00AB4943" w:rsidRPr="008666CB" w:rsidRDefault="00AB4943" w:rsidP="00AB4943">
            <w:pPr>
              <w:jc w:val="center"/>
              <w:rPr>
                <w:rFonts w:ascii="Arial" w:hAnsi="Arial" w:cs="Arial"/>
                <w:color w:val="A6A6A6" w:themeColor="background1" w:themeShade="A6"/>
                <w:sz w:val="16"/>
                <w:szCs w:val="16"/>
              </w:rPr>
            </w:pPr>
            <w:r w:rsidRPr="008666CB">
              <w:rPr>
                <w:rFonts w:ascii="Arial" w:hAnsi="Arial" w:cs="Arial"/>
                <w:color w:val="A6A6A6" w:themeColor="background1" w:themeShade="A6"/>
                <w:sz w:val="16"/>
                <w:szCs w:val="16"/>
              </w:rPr>
              <w:t>Para ser llenado por el proponente el momento de presentar su propuesta</w:t>
            </w:r>
          </w:p>
        </w:tc>
      </w:tr>
      <w:tr w:rsidR="00AB4943" w:rsidRPr="00030257" w14:paraId="5D9043D3" w14:textId="77777777" w:rsidTr="006D1050">
        <w:trPr>
          <w:trHeight w:val="1697"/>
        </w:trPr>
        <w:tc>
          <w:tcPr>
            <w:tcW w:w="562" w:type="dxa"/>
            <w:tcBorders>
              <w:top w:val="nil"/>
              <w:left w:val="single" w:sz="4" w:space="0" w:color="auto"/>
              <w:bottom w:val="single" w:sz="4" w:space="0" w:color="auto"/>
              <w:right w:val="single" w:sz="4" w:space="0" w:color="auto"/>
            </w:tcBorders>
            <w:shd w:val="clear" w:color="auto" w:fill="auto"/>
            <w:vAlign w:val="center"/>
          </w:tcPr>
          <w:p w14:paraId="1E60DB3C" w14:textId="3B06185D" w:rsidR="00AB4943" w:rsidRDefault="00AB4943" w:rsidP="00AB4943">
            <w:pPr>
              <w:jc w:val="center"/>
              <w:rPr>
                <w:rFonts w:ascii="Calibri" w:hAnsi="Calibri" w:cs="Calibri"/>
                <w:i/>
                <w:iCs/>
                <w:color w:val="000000"/>
                <w:sz w:val="22"/>
                <w:szCs w:val="22"/>
                <w:lang w:eastAsia="es-BO"/>
              </w:rPr>
            </w:pPr>
            <w:r>
              <w:rPr>
                <w:rFonts w:ascii="Calibri" w:hAnsi="Calibri" w:cs="Calibri"/>
                <w:i/>
                <w:iCs/>
                <w:color w:val="000000"/>
                <w:sz w:val="22"/>
                <w:szCs w:val="22"/>
                <w:lang w:eastAsia="es-BO"/>
              </w:rPr>
              <w:t>11.</w:t>
            </w:r>
          </w:p>
        </w:tc>
        <w:tc>
          <w:tcPr>
            <w:tcW w:w="5698" w:type="dxa"/>
            <w:tcBorders>
              <w:top w:val="nil"/>
              <w:left w:val="nil"/>
              <w:bottom w:val="single" w:sz="4" w:space="0" w:color="auto"/>
              <w:right w:val="single" w:sz="4" w:space="0" w:color="auto"/>
            </w:tcBorders>
            <w:shd w:val="clear" w:color="auto" w:fill="auto"/>
            <w:vAlign w:val="center"/>
          </w:tcPr>
          <w:p w14:paraId="1B8C5F9C" w14:textId="77777777" w:rsidR="00AB4943" w:rsidRPr="007A691C" w:rsidRDefault="00AB4943" w:rsidP="00AB4943">
            <w:pPr>
              <w:ind w:right="108"/>
              <w:rPr>
                <w:rFonts w:ascii="Arial" w:hAnsi="Arial" w:cs="Arial"/>
                <w:b/>
                <w:bCs/>
                <w:sz w:val="16"/>
                <w:szCs w:val="16"/>
              </w:rPr>
            </w:pPr>
            <w:r w:rsidRPr="007A691C">
              <w:rPr>
                <w:rFonts w:ascii="Arial" w:hAnsi="Arial" w:cs="Arial"/>
                <w:b/>
                <w:bCs/>
                <w:sz w:val="16"/>
                <w:szCs w:val="16"/>
              </w:rPr>
              <w:t>MODALIDAD DE PRESENTACION DE SOLICITUD DE PAGO</w:t>
            </w:r>
          </w:p>
          <w:p w14:paraId="7B05E15C" w14:textId="77777777" w:rsidR="00AB4943" w:rsidRPr="00F036E7" w:rsidRDefault="00AB4943" w:rsidP="00AB4943">
            <w:pPr>
              <w:spacing w:before="120" w:after="120"/>
              <w:jc w:val="both"/>
              <w:rPr>
                <w:rFonts w:ascii="Arial" w:eastAsiaTheme="minorEastAsia" w:hAnsi="Arial" w:cs="Arial"/>
                <w:sz w:val="16"/>
                <w:szCs w:val="16"/>
                <w:lang w:eastAsia="es-BO"/>
              </w:rPr>
            </w:pPr>
            <w:r w:rsidRPr="00F036E7">
              <w:rPr>
                <w:rFonts w:ascii="Arial" w:eastAsiaTheme="minorEastAsia" w:hAnsi="Arial" w:cs="Arial"/>
                <w:sz w:val="16"/>
                <w:szCs w:val="16"/>
                <w:lang w:eastAsia="es-BO"/>
              </w:rPr>
              <w:t>La solicitud de pago debe ser presentada con base en el cronograma de pagos establecido en el contrato y de acuerdo al siguiente detalle:</w:t>
            </w:r>
          </w:p>
          <w:p w14:paraId="4240B808" w14:textId="77777777" w:rsidR="00AB4943" w:rsidRPr="007A691C" w:rsidRDefault="00AB4943" w:rsidP="00AB4943">
            <w:pPr>
              <w:pStyle w:val="Prrafodelista"/>
              <w:numPr>
                <w:ilvl w:val="1"/>
                <w:numId w:val="50"/>
              </w:numPr>
              <w:spacing w:after="200"/>
              <w:jc w:val="both"/>
              <w:rPr>
                <w:rFonts w:ascii="Arial" w:hAnsi="Arial" w:cs="Arial"/>
                <w:sz w:val="16"/>
                <w:szCs w:val="16"/>
              </w:rPr>
            </w:pPr>
            <w:r w:rsidRPr="00F036E7">
              <w:rPr>
                <w:rFonts w:ascii="Arial" w:eastAsiaTheme="minorEastAsia" w:hAnsi="Arial" w:cs="Arial"/>
                <w:sz w:val="16"/>
                <w:szCs w:val="16"/>
                <w:lang w:eastAsia="es-BO"/>
              </w:rPr>
              <w:t xml:space="preserve">El pago se realiza de forma mensual, para que la CSBP proceda con la cancelación del servicio, la empresa adjudicada debe presentar la factura correspondiente hasta el 05 de cada mes </w:t>
            </w:r>
          </w:p>
          <w:p w14:paraId="04C76059" w14:textId="4A51E165" w:rsidR="00AB4943" w:rsidRPr="007A691C" w:rsidRDefault="00AB4943" w:rsidP="00AB4943">
            <w:pPr>
              <w:pStyle w:val="Prrafodelista"/>
              <w:numPr>
                <w:ilvl w:val="1"/>
                <w:numId w:val="50"/>
              </w:numPr>
              <w:spacing w:after="120"/>
              <w:ind w:left="714" w:hanging="357"/>
              <w:jc w:val="both"/>
              <w:rPr>
                <w:rFonts w:ascii="Arial" w:hAnsi="Arial" w:cs="Arial"/>
                <w:sz w:val="16"/>
                <w:szCs w:val="16"/>
              </w:rPr>
            </w:pPr>
            <w:r w:rsidRPr="007A691C">
              <w:rPr>
                <w:rFonts w:ascii="Arial" w:hAnsi="Arial" w:cs="Arial"/>
                <w:sz w:val="16"/>
                <w:szCs w:val="16"/>
              </w:rPr>
              <w:t>Presentar factura original, correctamente llenada. A nombre de: Caja de Salud Banca Privada, con NIT: 1020635028.</w:t>
            </w:r>
          </w:p>
        </w:tc>
        <w:tc>
          <w:tcPr>
            <w:tcW w:w="2807" w:type="dxa"/>
            <w:tcBorders>
              <w:top w:val="nil"/>
              <w:left w:val="nil"/>
              <w:bottom w:val="single" w:sz="4" w:space="0" w:color="auto"/>
              <w:right w:val="single" w:sz="4" w:space="0" w:color="auto"/>
            </w:tcBorders>
            <w:shd w:val="clear" w:color="auto" w:fill="auto"/>
            <w:vAlign w:val="center"/>
          </w:tcPr>
          <w:p w14:paraId="6FC7D7BF" w14:textId="6D6B5720" w:rsidR="00AB4943" w:rsidRPr="008666CB" w:rsidRDefault="00AB4943" w:rsidP="00AB4943">
            <w:pPr>
              <w:jc w:val="center"/>
              <w:rPr>
                <w:rFonts w:ascii="Arial" w:hAnsi="Arial" w:cs="Arial"/>
                <w:color w:val="A6A6A6" w:themeColor="background1" w:themeShade="A6"/>
                <w:sz w:val="16"/>
                <w:szCs w:val="16"/>
              </w:rPr>
            </w:pPr>
            <w:r w:rsidRPr="008666CB">
              <w:rPr>
                <w:rFonts w:ascii="Arial" w:hAnsi="Arial" w:cs="Arial"/>
                <w:color w:val="A6A6A6" w:themeColor="background1" w:themeShade="A6"/>
                <w:sz w:val="16"/>
                <w:szCs w:val="16"/>
              </w:rPr>
              <w:t>Para ser llenado por el proponente el momento de presentar su propuesta</w:t>
            </w:r>
          </w:p>
        </w:tc>
        <w:tc>
          <w:tcPr>
            <w:tcW w:w="1560" w:type="dxa"/>
            <w:tcBorders>
              <w:top w:val="nil"/>
              <w:left w:val="nil"/>
              <w:bottom w:val="single" w:sz="4" w:space="0" w:color="auto"/>
              <w:right w:val="single" w:sz="4" w:space="0" w:color="auto"/>
            </w:tcBorders>
            <w:shd w:val="clear" w:color="auto" w:fill="auto"/>
            <w:vAlign w:val="center"/>
          </w:tcPr>
          <w:p w14:paraId="60ACBB09" w14:textId="49FA5239" w:rsidR="00AB4943" w:rsidRPr="008666CB" w:rsidRDefault="00AB4943" w:rsidP="00AB4943">
            <w:pPr>
              <w:jc w:val="center"/>
              <w:rPr>
                <w:rFonts w:ascii="Arial" w:hAnsi="Arial" w:cs="Arial"/>
                <w:color w:val="A6A6A6" w:themeColor="background1" w:themeShade="A6"/>
                <w:sz w:val="16"/>
                <w:szCs w:val="16"/>
              </w:rPr>
            </w:pPr>
            <w:r w:rsidRPr="008666CB">
              <w:rPr>
                <w:rFonts w:ascii="Arial" w:hAnsi="Arial" w:cs="Arial"/>
                <w:color w:val="A6A6A6" w:themeColor="background1" w:themeShade="A6"/>
                <w:sz w:val="16"/>
                <w:szCs w:val="16"/>
              </w:rPr>
              <w:t>Para ser llenado por el proponente el momento de presentar su propuesta</w:t>
            </w:r>
          </w:p>
        </w:tc>
      </w:tr>
      <w:tr w:rsidR="00AB4943" w:rsidRPr="00030257" w14:paraId="45A3FDC5" w14:textId="77777777" w:rsidTr="007A691C">
        <w:trPr>
          <w:trHeight w:val="1267"/>
        </w:trPr>
        <w:tc>
          <w:tcPr>
            <w:tcW w:w="562" w:type="dxa"/>
            <w:tcBorders>
              <w:top w:val="nil"/>
              <w:left w:val="single" w:sz="4" w:space="0" w:color="auto"/>
              <w:bottom w:val="single" w:sz="4" w:space="0" w:color="auto"/>
              <w:right w:val="single" w:sz="4" w:space="0" w:color="auto"/>
            </w:tcBorders>
            <w:shd w:val="clear" w:color="auto" w:fill="auto"/>
            <w:vAlign w:val="center"/>
          </w:tcPr>
          <w:p w14:paraId="1912EAE4" w14:textId="5B5C28BB" w:rsidR="00AB4943" w:rsidRDefault="00AB4943" w:rsidP="00AB4943">
            <w:pPr>
              <w:jc w:val="center"/>
              <w:rPr>
                <w:rFonts w:ascii="Calibri" w:hAnsi="Calibri" w:cs="Calibri"/>
                <w:i/>
                <w:iCs/>
                <w:color w:val="000000"/>
                <w:sz w:val="22"/>
                <w:szCs w:val="22"/>
                <w:lang w:eastAsia="es-BO"/>
              </w:rPr>
            </w:pPr>
            <w:r>
              <w:rPr>
                <w:rFonts w:ascii="Calibri" w:hAnsi="Calibri" w:cs="Calibri"/>
                <w:i/>
                <w:iCs/>
                <w:color w:val="000000"/>
                <w:sz w:val="22"/>
                <w:szCs w:val="22"/>
                <w:lang w:eastAsia="es-BO"/>
              </w:rPr>
              <w:lastRenderedPageBreak/>
              <w:t>12.</w:t>
            </w:r>
          </w:p>
        </w:tc>
        <w:tc>
          <w:tcPr>
            <w:tcW w:w="5698" w:type="dxa"/>
            <w:tcBorders>
              <w:top w:val="nil"/>
              <w:left w:val="nil"/>
              <w:bottom w:val="single" w:sz="4" w:space="0" w:color="auto"/>
              <w:right w:val="single" w:sz="4" w:space="0" w:color="auto"/>
            </w:tcBorders>
            <w:shd w:val="clear" w:color="auto" w:fill="auto"/>
            <w:vAlign w:val="center"/>
          </w:tcPr>
          <w:p w14:paraId="02AF2434" w14:textId="77777777" w:rsidR="00AB4943" w:rsidRDefault="00AB4943" w:rsidP="00AB4943">
            <w:pPr>
              <w:rPr>
                <w:rFonts w:ascii="Arial" w:hAnsi="Arial" w:cs="Arial"/>
                <w:b/>
                <w:bCs/>
                <w:sz w:val="16"/>
                <w:szCs w:val="16"/>
              </w:rPr>
            </w:pPr>
          </w:p>
          <w:p w14:paraId="24DD8CB5" w14:textId="78E84BC1" w:rsidR="00AB4943" w:rsidRPr="007A691C" w:rsidRDefault="00AB4943" w:rsidP="00AB4943">
            <w:pPr>
              <w:rPr>
                <w:rFonts w:ascii="Arial" w:hAnsi="Arial" w:cs="Arial"/>
                <w:sz w:val="16"/>
                <w:szCs w:val="16"/>
              </w:rPr>
            </w:pPr>
            <w:r w:rsidRPr="007A691C">
              <w:rPr>
                <w:rFonts w:ascii="Arial" w:hAnsi="Arial" w:cs="Arial"/>
                <w:b/>
                <w:bCs/>
                <w:sz w:val="16"/>
                <w:szCs w:val="16"/>
              </w:rPr>
              <w:t>EXPERIENCIA EN EL RUBRO</w:t>
            </w:r>
          </w:p>
          <w:p w14:paraId="05C9EC5F" w14:textId="479C506C" w:rsidR="00AB4943" w:rsidRPr="007A691C" w:rsidRDefault="00AB4943" w:rsidP="00AB4943">
            <w:pPr>
              <w:spacing w:before="120"/>
              <w:rPr>
                <w:rFonts w:ascii="Arial" w:hAnsi="Arial" w:cs="Arial"/>
                <w:sz w:val="16"/>
                <w:szCs w:val="16"/>
              </w:rPr>
            </w:pPr>
            <w:r w:rsidRPr="007A691C">
              <w:rPr>
                <w:rFonts w:ascii="Arial" w:hAnsi="Arial" w:cs="Arial"/>
                <w:sz w:val="16"/>
                <w:szCs w:val="16"/>
              </w:rPr>
              <w:t>Las empresas oferentes, deberán contar con una experiencia en servicios de seguridad a Instituciones, no menor a tres (3) años. La experiencia deberá ser acreditada mediante certificados, o contratos de trabajo, mismos que deberán adjuntarse a la propuesta en fotocopia simple (DOCUMENTACIÓN QUE UNA VEZ ADJUDICADO EL SERVICIO SE VERIFICARÁN CON LOS ORIGINALES).</w:t>
            </w:r>
          </w:p>
        </w:tc>
        <w:tc>
          <w:tcPr>
            <w:tcW w:w="2807" w:type="dxa"/>
            <w:tcBorders>
              <w:top w:val="nil"/>
              <w:left w:val="nil"/>
              <w:bottom w:val="single" w:sz="4" w:space="0" w:color="auto"/>
              <w:right w:val="single" w:sz="4" w:space="0" w:color="auto"/>
            </w:tcBorders>
            <w:shd w:val="clear" w:color="auto" w:fill="auto"/>
            <w:vAlign w:val="center"/>
          </w:tcPr>
          <w:p w14:paraId="2E7DAD30" w14:textId="13E3B013" w:rsidR="00AB4943" w:rsidRPr="008666CB" w:rsidRDefault="00AB4943" w:rsidP="00AB4943">
            <w:pPr>
              <w:jc w:val="center"/>
              <w:rPr>
                <w:rFonts w:ascii="Arial" w:hAnsi="Arial" w:cs="Arial"/>
                <w:color w:val="A6A6A6" w:themeColor="background1" w:themeShade="A6"/>
                <w:sz w:val="16"/>
                <w:szCs w:val="16"/>
              </w:rPr>
            </w:pPr>
            <w:r w:rsidRPr="008666CB">
              <w:rPr>
                <w:rFonts w:ascii="Arial" w:hAnsi="Arial" w:cs="Arial"/>
                <w:color w:val="A6A6A6" w:themeColor="background1" w:themeShade="A6"/>
                <w:sz w:val="16"/>
                <w:szCs w:val="16"/>
              </w:rPr>
              <w:t>Para ser llenado por el proponente el momento de presentar su propuesta</w:t>
            </w:r>
          </w:p>
        </w:tc>
        <w:tc>
          <w:tcPr>
            <w:tcW w:w="1560" w:type="dxa"/>
            <w:tcBorders>
              <w:top w:val="nil"/>
              <w:left w:val="nil"/>
              <w:bottom w:val="single" w:sz="4" w:space="0" w:color="auto"/>
              <w:right w:val="single" w:sz="4" w:space="0" w:color="auto"/>
            </w:tcBorders>
            <w:shd w:val="clear" w:color="auto" w:fill="auto"/>
            <w:vAlign w:val="center"/>
          </w:tcPr>
          <w:p w14:paraId="2669D884" w14:textId="20E6879F" w:rsidR="00AB4943" w:rsidRPr="008666CB" w:rsidRDefault="00AB4943" w:rsidP="00AB4943">
            <w:pPr>
              <w:jc w:val="center"/>
              <w:rPr>
                <w:rFonts w:ascii="Arial" w:hAnsi="Arial" w:cs="Arial"/>
                <w:color w:val="A6A6A6" w:themeColor="background1" w:themeShade="A6"/>
                <w:sz w:val="16"/>
                <w:szCs w:val="16"/>
              </w:rPr>
            </w:pPr>
            <w:r w:rsidRPr="008666CB">
              <w:rPr>
                <w:rFonts w:ascii="Arial" w:hAnsi="Arial" w:cs="Arial"/>
                <w:color w:val="A6A6A6" w:themeColor="background1" w:themeShade="A6"/>
                <w:sz w:val="16"/>
                <w:szCs w:val="16"/>
              </w:rPr>
              <w:t>Para ser llenado por el proponente el momento de presentar su propuesta</w:t>
            </w:r>
          </w:p>
        </w:tc>
      </w:tr>
      <w:tr w:rsidR="00AB4943" w:rsidRPr="00030257" w14:paraId="447DBB00" w14:textId="77777777" w:rsidTr="007A691C">
        <w:trPr>
          <w:trHeight w:val="1148"/>
        </w:trPr>
        <w:tc>
          <w:tcPr>
            <w:tcW w:w="562" w:type="dxa"/>
            <w:tcBorders>
              <w:top w:val="nil"/>
              <w:left w:val="single" w:sz="4" w:space="0" w:color="auto"/>
              <w:bottom w:val="single" w:sz="4" w:space="0" w:color="auto"/>
              <w:right w:val="single" w:sz="4" w:space="0" w:color="auto"/>
            </w:tcBorders>
            <w:shd w:val="clear" w:color="auto" w:fill="auto"/>
            <w:vAlign w:val="center"/>
          </w:tcPr>
          <w:p w14:paraId="18A9D914" w14:textId="27C57E80" w:rsidR="00AB4943" w:rsidRPr="00030257" w:rsidRDefault="00AB4943" w:rsidP="00AB4943">
            <w:pPr>
              <w:jc w:val="center"/>
              <w:rPr>
                <w:rFonts w:ascii="Calibri" w:hAnsi="Calibri" w:cs="Calibri"/>
                <w:i/>
                <w:iCs/>
                <w:color w:val="000000"/>
                <w:sz w:val="22"/>
                <w:szCs w:val="22"/>
                <w:lang w:eastAsia="es-BO"/>
              </w:rPr>
            </w:pPr>
            <w:r>
              <w:rPr>
                <w:rFonts w:ascii="Calibri" w:hAnsi="Calibri" w:cs="Calibri"/>
                <w:i/>
                <w:iCs/>
                <w:color w:val="000000"/>
                <w:sz w:val="22"/>
                <w:szCs w:val="22"/>
                <w:lang w:eastAsia="es-BO"/>
              </w:rPr>
              <w:t>13</w:t>
            </w:r>
            <w:r w:rsidRPr="00030257">
              <w:rPr>
                <w:rFonts w:ascii="Calibri" w:hAnsi="Calibri" w:cs="Calibri"/>
                <w:i/>
                <w:iCs/>
                <w:color w:val="000000"/>
                <w:sz w:val="22"/>
                <w:szCs w:val="22"/>
                <w:lang w:eastAsia="es-BO"/>
              </w:rPr>
              <w:t>.</w:t>
            </w:r>
          </w:p>
        </w:tc>
        <w:tc>
          <w:tcPr>
            <w:tcW w:w="5698" w:type="dxa"/>
            <w:tcBorders>
              <w:top w:val="nil"/>
              <w:left w:val="nil"/>
              <w:bottom w:val="single" w:sz="4" w:space="0" w:color="auto"/>
              <w:right w:val="single" w:sz="4" w:space="0" w:color="auto"/>
            </w:tcBorders>
            <w:shd w:val="clear" w:color="auto" w:fill="auto"/>
            <w:vAlign w:val="center"/>
          </w:tcPr>
          <w:p w14:paraId="5E9F5A10" w14:textId="77777777" w:rsidR="00AB4943" w:rsidRDefault="00AB4943" w:rsidP="00AB4943">
            <w:pPr>
              <w:rPr>
                <w:rFonts w:ascii="Arial" w:hAnsi="Arial" w:cs="Arial"/>
                <w:b/>
                <w:bCs/>
                <w:sz w:val="16"/>
                <w:szCs w:val="16"/>
              </w:rPr>
            </w:pPr>
          </w:p>
          <w:p w14:paraId="02AF5877" w14:textId="37980908" w:rsidR="00AB4943" w:rsidRPr="00AB4943" w:rsidRDefault="00AB4943" w:rsidP="00AB4943">
            <w:pPr>
              <w:rPr>
                <w:rFonts w:ascii="Arial" w:hAnsi="Arial" w:cs="Arial"/>
                <w:sz w:val="16"/>
                <w:szCs w:val="16"/>
              </w:rPr>
            </w:pPr>
            <w:r w:rsidRPr="00AB4943">
              <w:rPr>
                <w:rFonts w:ascii="Arial" w:hAnsi="Arial" w:cs="Arial"/>
                <w:b/>
                <w:bCs/>
                <w:sz w:val="16"/>
                <w:szCs w:val="16"/>
              </w:rPr>
              <w:t>REQUISITOS ADMINISTRATIVOS Y LEGALES</w:t>
            </w:r>
          </w:p>
          <w:p w14:paraId="1BE1759F" w14:textId="77777777" w:rsidR="00AB4943" w:rsidRPr="00755FED" w:rsidRDefault="00AB4943" w:rsidP="00AB4943">
            <w:pPr>
              <w:pStyle w:val="Prrafodelista"/>
              <w:spacing w:before="120"/>
              <w:ind w:left="311"/>
              <w:rPr>
                <w:rFonts w:ascii="Arial" w:hAnsi="Arial" w:cs="Arial"/>
                <w:sz w:val="16"/>
                <w:szCs w:val="16"/>
              </w:rPr>
            </w:pPr>
          </w:p>
          <w:p w14:paraId="336A0492" w14:textId="77777777" w:rsidR="00AB4943" w:rsidRPr="00755FED" w:rsidRDefault="00AB4943" w:rsidP="00AB4943">
            <w:pPr>
              <w:pStyle w:val="Prrafodelista"/>
              <w:numPr>
                <w:ilvl w:val="0"/>
                <w:numId w:val="51"/>
              </w:numPr>
              <w:spacing w:before="120"/>
              <w:ind w:left="636" w:hanging="283"/>
              <w:rPr>
                <w:rFonts w:ascii="Arial" w:hAnsi="Arial" w:cs="Arial"/>
                <w:b/>
                <w:sz w:val="16"/>
                <w:szCs w:val="16"/>
                <w:u w:val="single"/>
              </w:rPr>
            </w:pPr>
            <w:r>
              <w:rPr>
                <w:rFonts w:ascii="Arial" w:hAnsi="Arial" w:cs="Arial"/>
                <w:sz w:val="16"/>
                <w:szCs w:val="16"/>
              </w:rPr>
              <w:t>Fotocopia licencia de</w:t>
            </w:r>
            <w:r w:rsidRPr="00077AEF">
              <w:rPr>
                <w:rFonts w:ascii="Arial" w:hAnsi="Arial" w:cs="Arial"/>
                <w:sz w:val="16"/>
                <w:szCs w:val="16"/>
              </w:rPr>
              <w:t xml:space="preserve"> funcionamiento </w:t>
            </w:r>
            <w:r>
              <w:rPr>
                <w:rFonts w:ascii="Arial" w:hAnsi="Arial" w:cs="Arial"/>
                <w:sz w:val="16"/>
                <w:szCs w:val="16"/>
              </w:rPr>
              <w:t>emitida por</w:t>
            </w:r>
            <w:r w:rsidRPr="00077AEF">
              <w:rPr>
                <w:rFonts w:ascii="Arial" w:hAnsi="Arial" w:cs="Arial"/>
                <w:sz w:val="16"/>
                <w:szCs w:val="16"/>
              </w:rPr>
              <w:t xml:space="preserve"> la Policía Nacional. (Adjuntar Licencia de Funcionamiento vigente y homologada en copia simple o documento que respalde que la misma se encuentra en trámite. Se aclara que dicho documento deberá ser presentado en original por el proveedor adjudicado previo a la firma de contrato).</w:t>
            </w:r>
          </w:p>
          <w:p w14:paraId="053E1B2D" w14:textId="77777777" w:rsidR="00AB4943" w:rsidRPr="008B01AF" w:rsidRDefault="00AB4943" w:rsidP="00AB4943">
            <w:pPr>
              <w:pStyle w:val="Prrafodelista"/>
              <w:numPr>
                <w:ilvl w:val="0"/>
                <w:numId w:val="51"/>
              </w:numPr>
              <w:spacing w:before="120"/>
              <w:ind w:left="636" w:hanging="283"/>
              <w:rPr>
                <w:rFonts w:ascii="Arial" w:hAnsi="Arial" w:cs="Arial"/>
                <w:b/>
                <w:sz w:val="16"/>
                <w:szCs w:val="16"/>
                <w:u w:val="single"/>
              </w:rPr>
            </w:pPr>
            <w:r>
              <w:rPr>
                <w:rFonts w:ascii="Arial" w:hAnsi="Arial" w:cs="Arial"/>
                <w:sz w:val="16"/>
                <w:szCs w:val="16"/>
              </w:rPr>
              <w:t>Fotocopia l</w:t>
            </w:r>
            <w:r w:rsidRPr="00077AEF">
              <w:rPr>
                <w:rFonts w:ascii="Arial" w:hAnsi="Arial" w:cs="Arial"/>
                <w:sz w:val="16"/>
                <w:szCs w:val="16"/>
              </w:rPr>
              <w:t xml:space="preserve">icencia de </w:t>
            </w:r>
            <w:r>
              <w:rPr>
                <w:rFonts w:ascii="Arial" w:hAnsi="Arial" w:cs="Arial"/>
                <w:sz w:val="16"/>
                <w:szCs w:val="16"/>
              </w:rPr>
              <w:t>F</w:t>
            </w:r>
            <w:r w:rsidRPr="00077AEF">
              <w:rPr>
                <w:rFonts w:ascii="Arial" w:hAnsi="Arial" w:cs="Arial"/>
                <w:sz w:val="16"/>
                <w:szCs w:val="16"/>
              </w:rPr>
              <w:t xml:space="preserve">uncionamiento </w:t>
            </w:r>
            <w:r>
              <w:rPr>
                <w:rFonts w:ascii="Arial" w:hAnsi="Arial" w:cs="Arial"/>
                <w:sz w:val="16"/>
                <w:szCs w:val="16"/>
              </w:rPr>
              <w:t>M</w:t>
            </w:r>
            <w:r w:rsidRPr="00077AEF">
              <w:rPr>
                <w:rFonts w:ascii="Arial" w:hAnsi="Arial" w:cs="Arial"/>
                <w:sz w:val="16"/>
                <w:szCs w:val="16"/>
              </w:rPr>
              <w:t xml:space="preserve">unicipal, </w:t>
            </w:r>
          </w:p>
          <w:p w14:paraId="3AA5416C" w14:textId="77777777" w:rsidR="00AB4943" w:rsidRPr="008B01AF" w:rsidRDefault="00AB4943" w:rsidP="00AB4943">
            <w:pPr>
              <w:pStyle w:val="Prrafodelista"/>
              <w:numPr>
                <w:ilvl w:val="0"/>
                <w:numId w:val="51"/>
              </w:numPr>
              <w:spacing w:before="120"/>
              <w:ind w:left="636" w:hanging="283"/>
              <w:rPr>
                <w:rFonts w:ascii="Arial" w:hAnsi="Arial" w:cs="Arial"/>
                <w:b/>
                <w:sz w:val="16"/>
                <w:szCs w:val="16"/>
                <w:u w:val="single"/>
              </w:rPr>
            </w:pPr>
            <w:r w:rsidRPr="008B01AF">
              <w:rPr>
                <w:rFonts w:ascii="Arial" w:hAnsi="Arial" w:cs="Arial"/>
                <w:sz w:val="16"/>
                <w:szCs w:val="16"/>
              </w:rPr>
              <w:t>Fotocopia del certificado del SEPREC</w:t>
            </w:r>
            <w:r>
              <w:rPr>
                <w:rFonts w:ascii="Arial" w:hAnsi="Arial" w:cs="Arial"/>
                <w:sz w:val="16"/>
                <w:szCs w:val="16"/>
              </w:rPr>
              <w:t>.</w:t>
            </w:r>
          </w:p>
          <w:p w14:paraId="70CBAF49" w14:textId="77777777" w:rsidR="00AB4943" w:rsidRPr="008B01AF" w:rsidRDefault="00AB4943" w:rsidP="00AB4943">
            <w:pPr>
              <w:pStyle w:val="Prrafodelista"/>
              <w:numPr>
                <w:ilvl w:val="0"/>
                <w:numId w:val="51"/>
              </w:numPr>
              <w:spacing w:before="120"/>
              <w:ind w:left="636" w:hanging="283"/>
              <w:rPr>
                <w:rFonts w:ascii="Arial" w:hAnsi="Arial" w:cs="Arial"/>
                <w:b/>
                <w:sz w:val="16"/>
                <w:szCs w:val="16"/>
                <w:u w:val="single"/>
              </w:rPr>
            </w:pPr>
            <w:r w:rsidRPr="008B01AF">
              <w:rPr>
                <w:rFonts w:ascii="Arial" w:hAnsi="Arial" w:cs="Arial"/>
                <w:sz w:val="16"/>
                <w:szCs w:val="16"/>
              </w:rPr>
              <w:t xml:space="preserve">Fotocopia del NIT </w:t>
            </w:r>
          </w:p>
          <w:p w14:paraId="494EA8B4" w14:textId="77777777" w:rsidR="00AB4943" w:rsidRPr="00AB4943" w:rsidRDefault="00AB4943" w:rsidP="00AB4943">
            <w:pPr>
              <w:pStyle w:val="Prrafodelista"/>
              <w:numPr>
                <w:ilvl w:val="0"/>
                <w:numId w:val="51"/>
              </w:numPr>
              <w:spacing w:before="120"/>
              <w:ind w:left="636" w:hanging="283"/>
              <w:rPr>
                <w:rFonts w:ascii="Arial" w:hAnsi="Arial" w:cs="Arial"/>
                <w:b/>
                <w:sz w:val="16"/>
                <w:szCs w:val="16"/>
                <w:u w:val="single"/>
              </w:rPr>
            </w:pPr>
            <w:r>
              <w:rPr>
                <w:rFonts w:ascii="Arial" w:hAnsi="Arial" w:cs="Arial"/>
                <w:sz w:val="16"/>
                <w:szCs w:val="16"/>
              </w:rPr>
              <w:t>Fotocopia C.I. Representante Legal</w:t>
            </w:r>
          </w:p>
          <w:p w14:paraId="2039ABE1" w14:textId="224EEFB5" w:rsidR="00AB4943" w:rsidRPr="007A691C" w:rsidRDefault="00AB4943" w:rsidP="00AB4943">
            <w:pPr>
              <w:pStyle w:val="Prrafodelista"/>
              <w:spacing w:before="120"/>
              <w:ind w:left="636"/>
              <w:rPr>
                <w:rFonts w:ascii="Arial" w:hAnsi="Arial" w:cs="Arial"/>
                <w:b/>
                <w:sz w:val="16"/>
                <w:szCs w:val="16"/>
                <w:u w:val="single"/>
              </w:rPr>
            </w:pPr>
          </w:p>
        </w:tc>
        <w:tc>
          <w:tcPr>
            <w:tcW w:w="2807" w:type="dxa"/>
            <w:tcBorders>
              <w:top w:val="nil"/>
              <w:left w:val="nil"/>
              <w:bottom w:val="single" w:sz="4" w:space="0" w:color="auto"/>
              <w:right w:val="single" w:sz="4" w:space="0" w:color="auto"/>
            </w:tcBorders>
            <w:shd w:val="clear" w:color="auto" w:fill="auto"/>
            <w:vAlign w:val="center"/>
          </w:tcPr>
          <w:p w14:paraId="5F83911B" w14:textId="77777777" w:rsidR="00AB4943" w:rsidRPr="008666CB" w:rsidRDefault="00AB4943" w:rsidP="00AB4943">
            <w:pPr>
              <w:jc w:val="center"/>
              <w:rPr>
                <w:rFonts w:ascii="Arial" w:hAnsi="Arial" w:cs="Arial"/>
                <w:color w:val="A6A6A6" w:themeColor="background1" w:themeShade="A6"/>
                <w:sz w:val="16"/>
                <w:szCs w:val="16"/>
              </w:rPr>
            </w:pPr>
            <w:r w:rsidRPr="008666CB">
              <w:rPr>
                <w:rFonts w:ascii="Arial" w:hAnsi="Arial" w:cs="Arial"/>
                <w:color w:val="A6A6A6" w:themeColor="background1" w:themeShade="A6"/>
                <w:sz w:val="16"/>
                <w:szCs w:val="16"/>
              </w:rPr>
              <w:t>Para ser llenado por el proponente el momento de presentar su propuesta</w:t>
            </w:r>
          </w:p>
        </w:tc>
        <w:tc>
          <w:tcPr>
            <w:tcW w:w="1560" w:type="dxa"/>
            <w:tcBorders>
              <w:top w:val="nil"/>
              <w:left w:val="nil"/>
              <w:bottom w:val="single" w:sz="4" w:space="0" w:color="auto"/>
              <w:right w:val="single" w:sz="4" w:space="0" w:color="auto"/>
            </w:tcBorders>
            <w:shd w:val="clear" w:color="auto" w:fill="auto"/>
            <w:vAlign w:val="center"/>
          </w:tcPr>
          <w:p w14:paraId="5562A5C1" w14:textId="77777777" w:rsidR="00AB4943" w:rsidRPr="008666CB" w:rsidRDefault="00AB4943" w:rsidP="00AB4943">
            <w:pPr>
              <w:jc w:val="center"/>
              <w:rPr>
                <w:rFonts w:ascii="Arial" w:hAnsi="Arial" w:cs="Arial"/>
                <w:color w:val="A6A6A6" w:themeColor="background1" w:themeShade="A6"/>
                <w:sz w:val="16"/>
                <w:szCs w:val="16"/>
              </w:rPr>
            </w:pPr>
            <w:r w:rsidRPr="008666CB">
              <w:rPr>
                <w:rFonts w:ascii="Arial" w:hAnsi="Arial" w:cs="Arial"/>
                <w:color w:val="A6A6A6" w:themeColor="background1" w:themeShade="A6"/>
                <w:sz w:val="16"/>
                <w:szCs w:val="16"/>
              </w:rPr>
              <w:t>Para ser llenado por el proponente el momento de presentar su propuesta</w:t>
            </w:r>
          </w:p>
        </w:tc>
      </w:tr>
    </w:tbl>
    <w:p w14:paraId="43A79943" w14:textId="77777777" w:rsidR="00586D9D" w:rsidRDefault="00586D9D" w:rsidP="005675D0">
      <w:pPr>
        <w:shd w:val="clear" w:color="auto" w:fill="FFFFFF"/>
        <w:jc w:val="both"/>
        <w:rPr>
          <w:rFonts w:asciiTheme="minorHAnsi" w:hAnsiTheme="minorHAnsi" w:cstheme="minorHAnsi"/>
          <w:bCs/>
          <w:sz w:val="22"/>
          <w:szCs w:val="22"/>
        </w:rPr>
      </w:pPr>
    </w:p>
    <w:bookmarkEnd w:id="1"/>
    <w:p w14:paraId="138620E5" w14:textId="43332479" w:rsidR="00A0586F" w:rsidRPr="00A0586F" w:rsidRDefault="00937F13" w:rsidP="00A0586F">
      <w:pPr>
        <w:spacing w:after="160" w:line="259" w:lineRule="auto"/>
        <w:rPr>
          <w:rFonts w:asciiTheme="minorHAnsi" w:eastAsia="Calibri" w:hAnsiTheme="minorHAnsi" w:cstheme="minorHAnsi"/>
          <w:kern w:val="2"/>
          <w:sz w:val="14"/>
          <w:szCs w:val="14"/>
          <w:lang w:val="es-BO"/>
          <w14:ligatures w14:val="standard"/>
        </w:rPr>
      </w:pPr>
      <w:r>
        <w:rPr>
          <w:rFonts w:asciiTheme="minorHAnsi" w:eastAsia="Calibri" w:hAnsiTheme="minorHAnsi" w:cstheme="minorHAnsi"/>
          <w:kern w:val="2"/>
          <w:lang w:val="es-BO"/>
          <w14:ligatures w14:val="standard"/>
        </w:rPr>
        <w:t>L</w:t>
      </w:r>
      <w:r w:rsidR="00CA7C04" w:rsidRPr="001430C8">
        <w:rPr>
          <w:rFonts w:asciiTheme="minorHAnsi" w:eastAsia="Calibri" w:hAnsiTheme="minorHAnsi" w:cstheme="minorHAnsi"/>
          <w:kern w:val="2"/>
          <w:lang w:val="es-BO"/>
          <w14:ligatures w14:val="standard"/>
        </w:rPr>
        <w:t xml:space="preserve">a presente propuesta debe ser presentada como plazo máximo hasta el día </w:t>
      </w:r>
      <w:r w:rsidR="007A691C">
        <w:rPr>
          <w:rFonts w:asciiTheme="minorHAnsi" w:eastAsia="Calibri" w:hAnsiTheme="minorHAnsi" w:cstheme="minorHAnsi"/>
          <w:b/>
          <w:bCs/>
          <w:kern w:val="2"/>
          <w:lang w:val="es-BO"/>
          <w14:ligatures w14:val="standard"/>
        </w:rPr>
        <w:t>viernes</w:t>
      </w:r>
      <w:r>
        <w:rPr>
          <w:rFonts w:asciiTheme="minorHAnsi" w:eastAsia="Calibri" w:hAnsiTheme="minorHAnsi" w:cstheme="minorHAnsi"/>
          <w:b/>
          <w:bCs/>
          <w:kern w:val="2"/>
          <w:lang w:val="es-BO"/>
          <w14:ligatures w14:val="standard"/>
        </w:rPr>
        <w:t xml:space="preserve"> </w:t>
      </w:r>
      <w:r w:rsidR="007A691C">
        <w:rPr>
          <w:rFonts w:asciiTheme="minorHAnsi" w:eastAsia="Calibri" w:hAnsiTheme="minorHAnsi" w:cstheme="minorHAnsi"/>
          <w:b/>
          <w:bCs/>
          <w:kern w:val="2"/>
          <w:lang w:val="es-BO"/>
          <w14:ligatures w14:val="standard"/>
        </w:rPr>
        <w:t>14</w:t>
      </w:r>
      <w:r w:rsidR="00CA7C04" w:rsidRPr="001430C8">
        <w:rPr>
          <w:rFonts w:asciiTheme="minorHAnsi" w:eastAsia="Calibri" w:hAnsiTheme="minorHAnsi" w:cstheme="minorHAnsi"/>
          <w:b/>
          <w:bCs/>
          <w:kern w:val="2"/>
          <w:lang w:val="es-BO"/>
          <w14:ligatures w14:val="standard"/>
        </w:rPr>
        <w:t xml:space="preserve"> de </w:t>
      </w:r>
      <w:r w:rsidR="007A691C">
        <w:rPr>
          <w:rFonts w:asciiTheme="minorHAnsi" w:eastAsia="Calibri" w:hAnsiTheme="minorHAnsi" w:cstheme="minorHAnsi"/>
          <w:b/>
          <w:bCs/>
          <w:kern w:val="2"/>
          <w:lang w:val="es-BO"/>
          <w14:ligatures w14:val="standard"/>
        </w:rPr>
        <w:t>juni</w:t>
      </w:r>
      <w:r w:rsidR="00D85CCC">
        <w:rPr>
          <w:rFonts w:asciiTheme="minorHAnsi" w:eastAsia="Calibri" w:hAnsiTheme="minorHAnsi" w:cstheme="minorHAnsi"/>
          <w:b/>
          <w:bCs/>
          <w:kern w:val="2"/>
          <w:lang w:val="es-BO"/>
          <w14:ligatures w14:val="standard"/>
        </w:rPr>
        <w:t>o</w:t>
      </w:r>
      <w:r w:rsidR="00CA7C04" w:rsidRPr="001430C8">
        <w:rPr>
          <w:rFonts w:asciiTheme="minorHAnsi" w:eastAsia="Calibri" w:hAnsiTheme="minorHAnsi" w:cstheme="minorHAnsi"/>
          <w:b/>
          <w:bCs/>
          <w:kern w:val="2"/>
          <w:lang w:val="es-BO"/>
          <w14:ligatures w14:val="standard"/>
        </w:rPr>
        <w:t xml:space="preserve"> a horas </w:t>
      </w:r>
      <w:proofErr w:type="gramStart"/>
      <w:r w:rsidR="00CA7C04" w:rsidRPr="001430C8">
        <w:rPr>
          <w:rFonts w:asciiTheme="minorHAnsi" w:eastAsia="Calibri" w:hAnsiTheme="minorHAnsi" w:cstheme="minorHAnsi"/>
          <w:b/>
          <w:bCs/>
          <w:kern w:val="2"/>
          <w:lang w:val="es-BO"/>
          <w14:ligatures w14:val="standard"/>
        </w:rPr>
        <w:t>1</w:t>
      </w:r>
      <w:r w:rsidR="00C24219">
        <w:rPr>
          <w:rFonts w:asciiTheme="minorHAnsi" w:eastAsia="Calibri" w:hAnsiTheme="minorHAnsi" w:cstheme="minorHAnsi"/>
          <w:b/>
          <w:bCs/>
          <w:kern w:val="2"/>
          <w:lang w:val="es-BO"/>
          <w14:ligatures w14:val="standard"/>
        </w:rPr>
        <w:t>5</w:t>
      </w:r>
      <w:r w:rsidR="00CA7C04" w:rsidRPr="001430C8">
        <w:rPr>
          <w:rFonts w:asciiTheme="minorHAnsi" w:eastAsia="Calibri" w:hAnsiTheme="minorHAnsi" w:cstheme="minorHAnsi"/>
          <w:b/>
          <w:bCs/>
          <w:kern w:val="2"/>
          <w:lang w:val="es-BO"/>
          <w14:ligatures w14:val="standard"/>
        </w:rPr>
        <w:t>:</w:t>
      </w:r>
      <w:r w:rsidR="00C24219">
        <w:rPr>
          <w:rFonts w:asciiTheme="minorHAnsi" w:eastAsia="Calibri" w:hAnsiTheme="minorHAnsi" w:cstheme="minorHAnsi"/>
          <w:b/>
          <w:bCs/>
          <w:kern w:val="2"/>
          <w:lang w:val="es-BO"/>
          <w14:ligatures w14:val="standard"/>
        </w:rPr>
        <w:t>0</w:t>
      </w:r>
      <w:r w:rsidR="00CA7C04" w:rsidRPr="001430C8">
        <w:rPr>
          <w:rFonts w:asciiTheme="minorHAnsi" w:eastAsia="Calibri" w:hAnsiTheme="minorHAnsi" w:cstheme="minorHAnsi"/>
          <w:b/>
          <w:bCs/>
          <w:kern w:val="2"/>
          <w:lang w:val="es-BO"/>
          <w14:ligatures w14:val="standard"/>
        </w:rPr>
        <w:t>0</w:t>
      </w:r>
      <w:r w:rsidR="00CA7C04" w:rsidRPr="001430C8">
        <w:rPr>
          <w:rFonts w:asciiTheme="minorHAnsi" w:eastAsia="Calibri" w:hAnsiTheme="minorHAnsi" w:cstheme="minorHAnsi"/>
          <w:kern w:val="2"/>
          <w:lang w:val="es-BO"/>
          <w14:ligatures w14:val="standard"/>
        </w:rPr>
        <w:t xml:space="preserve"> </w:t>
      </w:r>
      <w:r w:rsidR="00933C3B">
        <w:rPr>
          <w:rFonts w:asciiTheme="minorHAnsi" w:eastAsia="Calibri" w:hAnsiTheme="minorHAnsi" w:cstheme="minorHAnsi"/>
          <w:kern w:val="2"/>
          <w:lang w:val="es-BO"/>
          <w14:ligatures w14:val="standard"/>
        </w:rPr>
        <w:t xml:space="preserve"> </w:t>
      </w:r>
      <w:r w:rsidR="00CA7C04" w:rsidRPr="001430C8">
        <w:rPr>
          <w:rFonts w:asciiTheme="minorHAnsi" w:eastAsia="Calibri" w:hAnsiTheme="minorHAnsi" w:cstheme="minorHAnsi"/>
          <w:kern w:val="2"/>
          <w:lang w:val="es-BO"/>
          <w14:ligatures w14:val="standard"/>
        </w:rPr>
        <w:t>vía</w:t>
      </w:r>
      <w:proofErr w:type="gramEnd"/>
      <w:r w:rsidR="00CA7C04" w:rsidRPr="001430C8">
        <w:rPr>
          <w:rFonts w:asciiTheme="minorHAnsi" w:eastAsia="Calibri" w:hAnsiTheme="minorHAnsi" w:cstheme="minorHAnsi"/>
          <w:kern w:val="2"/>
          <w:lang w:val="es-BO"/>
          <w14:ligatures w14:val="standard"/>
        </w:rPr>
        <w:t xml:space="preserve"> correo electrónico a la dirección: </w:t>
      </w:r>
      <w:hyperlink r:id="rId14" w:history="1">
        <w:r w:rsidR="00C24219" w:rsidRPr="00CB3E6C">
          <w:rPr>
            <w:rStyle w:val="Hipervnculo"/>
            <w:rFonts w:asciiTheme="minorHAnsi" w:eastAsia="Calibri" w:hAnsiTheme="minorHAnsi" w:cstheme="minorHAnsi"/>
            <w:kern w:val="2"/>
            <w:lang w:val="es-BO"/>
            <w14:ligatures w14:val="standard"/>
          </w:rPr>
          <w:t>francisco.guzman@csbp.com.bo</w:t>
        </w:r>
      </w:hyperlink>
      <w:r w:rsidR="00C24219">
        <w:rPr>
          <w:rFonts w:asciiTheme="minorHAnsi" w:eastAsia="Calibri" w:hAnsiTheme="minorHAnsi" w:cstheme="minorHAnsi"/>
          <w:kern w:val="2"/>
          <w:lang w:val="es-BO"/>
          <w14:ligatures w14:val="standard"/>
        </w:rPr>
        <w:t xml:space="preserve"> </w:t>
      </w:r>
      <w:r w:rsidR="00CA7C04" w:rsidRPr="001430C8">
        <w:rPr>
          <w:rFonts w:asciiTheme="minorHAnsi" w:eastAsia="Calibri" w:hAnsiTheme="minorHAnsi" w:cstheme="minorHAnsi"/>
          <w:kern w:val="2"/>
          <w:lang w:val="es-BO"/>
          <w14:ligatures w14:val="standard"/>
        </w:rPr>
        <w:t xml:space="preserve">en las oficinas administrativas ubicadas Calle </w:t>
      </w:r>
      <w:r w:rsidR="00C24219">
        <w:rPr>
          <w:rFonts w:asciiTheme="minorHAnsi" w:eastAsia="Calibri" w:hAnsiTheme="minorHAnsi" w:cstheme="minorHAnsi"/>
          <w:kern w:val="2"/>
          <w:lang w:val="es-BO"/>
          <w14:ligatures w14:val="standard"/>
        </w:rPr>
        <w:t xml:space="preserve">Azurduy </w:t>
      </w:r>
      <w:proofErr w:type="spellStart"/>
      <w:r w:rsidR="00C24219">
        <w:rPr>
          <w:rFonts w:asciiTheme="minorHAnsi" w:eastAsia="Calibri" w:hAnsiTheme="minorHAnsi" w:cstheme="minorHAnsi"/>
          <w:kern w:val="2"/>
          <w:lang w:val="es-BO"/>
          <w14:ligatures w14:val="standard"/>
        </w:rPr>
        <w:t>N°</w:t>
      </w:r>
      <w:proofErr w:type="spellEnd"/>
      <w:r w:rsidR="00C24219">
        <w:rPr>
          <w:rFonts w:asciiTheme="minorHAnsi" w:eastAsia="Calibri" w:hAnsiTheme="minorHAnsi" w:cstheme="minorHAnsi"/>
          <w:kern w:val="2"/>
          <w:lang w:val="es-BO"/>
          <w14:ligatures w14:val="standard"/>
        </w:rPr>
        <w:t xml:space="preserve"> 89 esquina </w:t>
      </w:r>
      <w:r w:rsidR="00900C1C">
        <w:rPr>
          <w:rFonts w:asciiTheme="minorHAnsi" w:eastAsia="Calibri" w:hAnsiTheme="minorHAnsi" w:cstheme="minorHAnsi"/>
          <w:kern w:val="2"/>
          <w:lang w:val="es-BO"/>
          <w14:ligatures w14:val="standard"/>
        </w:rPr>
        <w:t>Bolívar</w:t>
      </w:r>
      <w:r w:rsidR="00CA7C04" w:rsidRPr="001430C8">
        <w:rPr>
          <w:rFonts w:asciiTheme="minorHAnsi" w:eastAsia="Calibri" w:hAnsiTheme="minorHAnsi" w:cstheme="minorHAnsi"/>
          <w:kern w:val="2"/>
          <w:sz w:val="14"/>
          <w:szCs w:val="14"/>
          <w:lang w:val="es-BO"/>
          <w14:ligatures w14:val="standard"/>
        </w:rPr>
        <w:t>.</w:t>
      </w:r>
    </w:p>
    <w:p w14:paraId="27BE202D" w14:textId="5CAD0E7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474E0D4A" w14:textId="14214D12" w:rsidR="00CA7C04"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5C96569F" w14:textId="0E85FC9D" w:rsidR="007A691C" w:rsidRDefault="007A691C" w:rsidP="00CA7C04">
      <w:pPr>
        <w:shd w:val="clear" w:color="auto" w:fill="FFFFFF"/>
        <w:jc w:val="center"/>
        <w:rPr>
          <w:rFonts w:asciiTheme="minorHAnsi" w:hAnsiTheme="minorHAnsi" w:cstheme="minorHAnsi"/>
          <w:bCs/>
          <w:sz w:val="22"/>
          <w:szCs w:val="22"/>
        </w:rPr>
      </w:pP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margin" w:tblpY="56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CD72C3">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CD72C3">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CD72C3">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CD72C3">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CD72C3">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CD72C3">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CD72C3">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CD72C3">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CD72C3">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CD72C3">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CD72C3">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CD72C3">
            <w:pPr>
              <w:rPr>
                <w:rFonts w:asciiTheme="minorHAnsi" w:hAnsiTheme="minorHAnsi" w:cstheme="minorHAnsi"/>
                <w:lang w:val="es-BO" w:eastAsia="es-BO"/>
              </w:rPr>
            </w:pPr>
          </w:p>
        </w:tc>
      </w:tr>
      <w:tr w:rsidR="0061606D" w:rsidRPr="001430C8" w14:paraId="4FB8CBD0" w14:textId="77777777" w:rsidTr="00CD72C3">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CD72C3">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CD72C3">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CD72C3">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14AD405F" w:rsidR="0061606D" w:rsidRPr="0061606D" w:rsidRDefault="00E72F7C" w:rsidP="00CD72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Sucre</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32CCDEC4" w:rsidR="0061606D" w:rsidRPr="0061606D" w:rsidRDefault="0061606D" w:rsidP="00CD72C3">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r w:rsidR="007A691C">
              <w:rPr>
                <w:rFonts w:asciiTheme="minorHAnsi" w:hAnsiTheme="minorHAnsi" w:cstheme="minorHAnsi"/>
                <w:b/>
                <w:bCs/>
                <w:sz w:val="22"/>
                <w:szCs w:val="22"/>
                <w:lang w:val="es-BO" w:eastAsia="es-BO"/>
              </w:rPr>
              <w:t>juni</w:t>
            </w:r>
            <w:r w:rsidR="00992E0E">
              <w:rPr>
                <w:rFonts w:asciiTheme="minorHAnsi" w:hAnsiTheme="minorHAnsi" w:cstheme="minorHAnsi"/>
                <w:b/>
                <w:bCs/>
                <w:sz w:val="22"/>
                <w:szCs w:val="22"/>
                <w:lang w:val="es-BO" w:eastAsia="es-BO"/>
              </w:rPr>
              <w:t>o</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3B7F3CB6"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CD72C3">
              <w:rPr>
                <w:rFonts w:asciiTheme="minorHAnsi" w:hAnsiTheme="minorHAnsi" w:cstheme="minorHAnsi"/>
                <w:b/>
                <w:bCs/>
                <w:sz w:val="22"/>
                <w:szCs w:val="22"/>
                <w:lang w:val="es-BO" w:eastAsia="es-BO"/>
              </w:rPr>
              <w:t>4</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43F73F8E" w14:textId="748771A4" w:rsidR="0054677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72458989" w14:textId="77777777" w:rsidR="001430C8" w:rsidRDefault="001430C8" w:rsidP="0061606D">
      <w:pPr>
        <w:shd w:val="clear" w:color="auto" w:fill="FFFFFF"/>
        <w:rPr>
          <w:rFonts w:asciiTheme="minorHAnsi" w:hAnsiTheme="minorHAnsi" w:cstheme="minorHAnsi"/>
          <w:bCs/>
          <w:sz w:val="22"/>
          <w:szCs w:val="22"/>
        </w:rPr>
      </w:pPr>
    </w:p>
    <w:p w14:paraId="6E2F44E1" w14:textId="0C0B9BB7" w:rsidR="00682044" w:rsidRDefault="00682044" w:rsidP="001430C8">
      <w:pPr>
        <w:spacing w:after="160" w:line="259" w:lineRule="auto"/>
        <w:jc w:val="center"/>
        <w:rPr>
          <w:rFonts w:asciiTheme="minorHAnsi" w:hAnsiTheme="minorHAnsi" w:cstheme="minorHAnsi"/>
          <w:b/>
          <w:sz w:val="22"/>
          <w:szCs w:val="22"/>
        </w:rPr>
      </w:pPr>
    </w:p>
    <w:p w14:paraId="34616704" w14:textId="17B9CC63" w:rsidR="00933C3B" w:rsidRDefault="00933C3B" w:rsidP="001430C8">
      <w:pPr>
        <w:spacing w:after="160" w:line="259" w:lineRule="auto"/>
        <w:jc w:val="center"/>
        <w:rPr>
          <w:rFonts w:asciiTheme="minorHAnsi" w:hAnsiTheme="minorHAnsi" w:cstheme="minorHAnsi"/>
          <w:b/>
          <w:sz w:val="22"/>
          <w:szCs w:val="22"/>
        </w:rPr>
      </w:pPr>
    </w:p>
    <w:p w14:paraId="4DE2B3D4" w14:textId="0D1998E5" w:rsidR="00933C3B" w:rsidRDefault="00933C3B" w:rsidP="001430C8">
      <w:pPr>
        <w:spacing w:after="160" w:line="259" w:lineRule="auto"/>
        <w:jc w:val="center"/>
        <w:rPr>
          <w:rFonts w:asciiTheme="minorHAnsi" w:hAnsiTheme="minorHAnsi" w:cstheme="minorHAnsi"/>
          <w:b/>
          <w:sz w:val="22"/>
          <w:szCs w:val="22"/>
        </w:rPr>
      </w:pPr>
    </w:p>
    <w:p w14:paraId="2A0B4A9B" w14:textId="0E39E5BE" w:rsidR="00933C3B" w:rsidRDefault="00933C3B" w:rsidP="001430C8">
      <w:pPr>
        <w:spacing w:after="160" w:line="259" w:lineRule="auto"/>
        <w:jc w:val="center"/>
        <w:rPr>
          <w:rFonts w:asciiTheme="minorHAnsi" w:hAnsiTheme="minorHAnsi" w:cstheme="minorHAnsi"/>
          <w:b/>
          <w:sz w:val="22"/>
          <w:szCs w:val="22"/>
        </w:rPr>
      </w:pPr>
    </w:p>
    <w:p w14:paraId="176ABB65" w14:textId="77777777" w:rsidR="00AB4943" w:rsidRDefault="00AB4943" w:rsidP="001430C8">
      <w:pPr>
        <w:spacing w:after="160" w:line="259" w:lineRule="auto"/>
        <w:jc w:val="center"/>
        <w:rPr>
          <w:rFonts w:asciiTheme="minorHAnsi" w:hAnsiTheme="minorHAnsi" w:cstheme="minorHAnsi"/>
          <w:b/>
          <w:sz w:val="22"/>
          <w:szCs w:val="22"/>
        </w:rPr>
      </w:pPr>
    </w:p>
    <w:p w14:paraId="6C56A498" w14:textId="33C493E6"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2ED19F0E" w14:textId="77777777" w:rsidR="00D85CCC"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p>
    <w:p w14:paraId="76B6C95B" w14:textId="12B996B4" w:rsidR="00933C3B" w:rsidRDefault="00933C3B" w:rsidP="00933C3B">
      <w:pPr>
        <w:jc w:val="center"/>
        <w:rPr>
          <w:rFonts w:asciiTheme="minorHAnsi" w:hAnsiTheme="minorHAnsi" w:cstheme="minorHAnsi"/>
          <w:b/>
          <w:sz w:val="22"/>
          <w:szCs w:val="22"/>
        </w:rPr>
      </w:pPr>
      <w:r>
        <w:rPr>
          <w:rFonts w:asciiTheme="minorHAnsi" w:hAnsiTheme="minorHAnsi" w:cstheme="minorHAnsi"/>
          <w:b/>
          <w:sz w:val="22"/>
          <w:szCs w:val="22"/>
        </w:rPr>
        <w:t xml:space="preserve">SERVICIO DE </w:t>
      </w:r>
      <w:r w:rsidR="00AB4943">
        <w:rPr>
          <w:rFonts w:asciiTheme="minorHAnsi" w:hAnsiTheme="minorHAnsi" w:cstheme="minorHAnsi"/>
          <w:b/>
          <w:sz w:val="22"/>
          <w:szCs w:val="22"/>
        </w:rPr>
        <w:t>SEGURIDAD FÍSICA (2 AÑOS)</w:t>
      </w:r>
    </w:p>
    <w:p w14:paraId="03698BEC" w14:textId="77777777" w:rsidR="00933C3B" w:rsidRPr="001430C8" w:rsidRDefault="00933C3B" w:rsidP="00933C3B">
      <w:pPr>
        <w:jc w:val="center"/>
        <w:rPr>
          <w:rFonts w:asciiTheme="minorHAnsi" w:hAnsiTheme="minorHAnsi" w:cstheme="minorHAnsi"/>
          <w:bCs/>
          <w:sz w:val="22"/>
          <w:szCs w:val="22"/>
        </w:rPr>
      </w:pPr>
    </w:p>
    <w:tbl>
      <w:tblPr>
        <w:tblW w:w="9460" w:type="dxa"/>
        <w:tblCellMar>
          <w:left w:w="70" w:type="dxa"/>
          <w:right w:w="70" w:type="dxa"/>
        </w:tblCellMar>
        <w:tblLook w:val="04A0" w:firstRow="1" w:lastRow="0" w:firstColumn="1" w:lastColumn="0" w:noHBand="0" w:noVBand="1"/>
      </w:tblPr>
      <w:tblGrid>
        <w:gridCol w:w="640"/>
        <w:gridCol w:w="4038"/>
        <w:gridCol w:w="527"/>
        <w:gridCol w:w="430"/>
        <w:gridCol w:w="1169"/>
        <w:gridCol w:w="1531"/>
        <w:gridCol w:w="1125"/>
      </w:tblGrid>
      <w:tr w:rsidR="001430C8" w:rsidRPr="001430C8" w14:paraId="2AC9F912" w14:textId="77777777" w:rsidTr="001F22EA">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gridSpan w:val="2"/>
            <w:tcBorders>
              <w:top w:val="nil"/>
              <w:left w:val="nil"/>
              <w:bottom w:val="nil"/>
              <w:right w:val="nil"/>
            </w:tcBorders>
            <w:shd w:val="clear" w:color="auto" w:fill="auto"/>
            <w:vAlign w:val="bottom"/>
            <w:hideMark/>
          </w:tcPr>
          <w:p w14:paraId="6B8C8DFA" w14:textId="4217192E" w:rsidR="001430C8" w:rsidRPr="001430C8" w:rsidRDefault="00546778" w:rsidP="001430C8">
            <w:pPr>
              <w:jc w:val="right"/>
              <w:rPr>
                <w:rFonts w:asciiTheme="minorHAnsi" w:hAnsiTheme="minorHAnsi" w:cstheme="minorHAnsi"/>
                <w:b/>
                <w:bCs/>
                <w:lang w:val="es-BO" w:eastAsia="es-BO"/>
              </w:rPr>
            </w:pPr>
            <w:r>
              <w:rPr>
                <w:rFonts w:asciiTheme="minorHAnsi" w:hAnsiTheme="minorHAnsi" w:cstheme="minorHAnsi"/>
                <w:b/>
                <w:bCs/>
                <w:lang w:val="es-BO" w:eastAsia="es-BO"/>
              </w:rPr>
              <w:t xml:space="preserve">Sucre </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60BD5C4E" w14:textId="68FFBBB0" w:rsidR="001430C8" w:rsidRPr="001430C8" w:rsidRDefault="00CD72C3" w:rsidP="001430C8">
            <w:pPr>
              <w:jc w:val="center"/>
              <w:rPr>
                <w:rFonts w:asciiTheme="minorHAnsi" w:hAnsiTheme="minorHAnsi" w:cstheme="minorHAnsi"/>
                <w:b/>
                <w:bCs/>
                <w:lang w:val="es-BO" w:eastAsia="es-BO"/>
              </w:rPr>
            </w:pPr>
            <w:r>
              <w:rPr>
                <w:rFonts w:asciiTheme="minorHAnsi" w:hAnsiTheme="minorHAnsi" w:cstheme="minorHAnsi"/>
                <w:b/>
                <w:bCs/>
                <w:lang w:val="es-BO" w:eastAsia="es-BO"/>
              </w:rPr>
              <w:t>d</w:t>
            </w:r>
            <w:r w:rsidR="001430C8" w:rsidRPr="001430C8">
              <w:rPr>
                <w:rFonts w:asciiTheme="minorHAnsi" w:hAnsiTheme="minorHAnsi" w:cstheme="minorHAnsi"/>
                <w:b/>
                <w:bCs/>
                <w:lang w:val="es-BO" w:eastAsia="es-BO"/>
              </w:rPr>
              <w:t>e</w:t>
            </w:r>
            <w:r>
              <w:rPr>
                <w:rFonts w:asciiTheme="minorHAnsi" w:hAnsiTheme="minorHAnsi" w:cstheme="minorHAnsi"/>
                <w:b/>
                <w:bCs/>
                <w:lang w:val="es-BO" w:eastAsia="es-BO"/>
              </w:rPr>
              <w:t xml:space="preserve"> </w:t>
            </w:r>
            <w:r w:rsidR="00AB4943">
              <w:rPr>
                <w:rFonts w:asciiTheme="minorHAnsi" w:hAnsiTheme="minorHAnsi" w:cstheme="minorHAnsi"/>
                <w:b/>
                <w:bCs/>
                <w:lang w:val="es-BO" w:eastAsia="es-BO"/>
              </w:rPr>
              <w:t>junio</w:t>
            </w:r>
          </w:p>
        </w:tc>
        <w:tc>
          <w:tcPr>
            <w:tcW w:w="1531" w:type="dxa"/>
            <w:tcBorders>
              <w:top w:val="nil"/>
              <w:left w:val="nil"/>
              <w:bottom w:val="nil"/>
              <w:right w:val="nil"/>
            </w:tcBorders>
            <w:shd w:val="clear" w:color="auto" w:fill="auto"/>
            <w:noWrap/>
            <w:vAlign w:val="bottom"/>
            <w:hideMark/>
          </w:tcPr>
          <w:p w14:paraId="5B8AFE7E" w14:textId="4807FCDD"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CD72C3">
              <w:rPr>
                <w:rFonts w:asciiTheme="minorHAnsi" w:hAnsiTheme="minorHAnsi" w:cstheme="minorHAnsi"/>
                <w:b/>
                <w:bCs/>
                <w:lang w:val="es-BO" w:eastAsia="es-BO"/>
              </w:rPr>
              <w:t>4</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1F22EA">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gridSpan w:val="2"/>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gridSpan w:val="2"/>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1F22EA">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gridSpan w:val="2"/>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1F22EA">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gridSpan w:val="2"/>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1F22EA">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gridSpan w:val="2"/>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933C3B" w:rsidRPr="001430C8" w14:paraId="42799515" w14:textId="77777777" w:rsidTr="00933C3B">
        <w:trPr>
          <w:trHeight w:val="521"/>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933C3B" w:rsidRPr="001430C8" w:rsidRDefault="00933C3B"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038" w:type="dxa"/>
            <w:tcBorders>
              <w:top w:val="single" w:sz="4" w:space="0" w:color="auto"/>
              <w:left w:val="nil"/>
              <w:bottom w:val="single" w:sz="4" w:space="0" w:color="auto"/>
              <w:right w:val="single" w:sz="4" w:space="0" w:color="auto"/>
            </w:tcBorders>
            <w:shd w:val="clear" w:color="000000" w:fill="FFFFCC"/>
            <w:noWrap/>
            <w:vAlign w:val="center"/>
            <w:hideMark/>
          </w:tcPr>
          <w:p w14:paraId="52B7B3DC" w14:textId="77777777" w:rsidR="00933C3B" w:rsidRPr="001430C8" w:rsidRDefault="00933C3B"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957" w:type="dxa"/>
            <w:gridSpan w:val="2"/>
            <w:tcBorders>
              <w:top w:val="single" w:sz="4" w:space="0" w:color="auto"/>
              <w:left w:val="nil"/>
              <w:bottom w:val="single" w:sz="4" w:space="0" w:color="auto"/>
              <w:right w:val="single" w:sz="4" w:space="0" w:color="auto"/>
            </w:tcBorders>
            <w:shd w:val="clear" w:color="000000" w:fill="FFFFCC"/>
            <w:vAlign w:val="center"/>
          </w:tcPr>
          <w:p w14:paraId="6AD76CE8" w14:textId="69578033" w:rsidR="00933C3B" w:rsidRPr="001430C8" w:rsidRDefault="00933C3B" w:rsidP="001430C8">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UNIDAD</w:t>
            </w:r>
          </w:p>
        </w:tc>
        <w:tc>
          <w:tcPr>
            <w:tcW w:w="1169" w:type="dxa"/>
            <w:tcBorders>
              <w:top w:val="nil"/>
              <w:left w:val="nil"/>
              <w:bottom w:val="single" w:sz="4" w:space="0" w:color="auto"/>
              <w:right w:val="single" w:sz="4" w:space="0" w:color="auto"/>
            </w:tcBorders>
            <w:shd w:val="clear" w:color="000000" w:fill="FFFFCC"/>
            <w:noWrap/>
            <w:vAlign w:val="center"/>
            <w:hideMark/>
          </w:tcPr>
          <w:p w14:paraId="6579F744" w14:textId="77777777" w:rsidR="00933C3B" w:rsidRPr="001430C8" w:rsidRDefault="00933C3B"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77777777" w:rsidR="00933C3B" w:rsidRPr="001430C8" w:rsidRDefault="00933C3B"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933C3B" w:rsidRPr="001430C8" w:rsidRDefault="00933C3B"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933C3B" w:rsidRPr="001430C8" w14:paraId="4B3FC687" w14:textId="77777777" w:rsidTr="00933C3B">
        <w:trPr>
          <w:trHeight w:val="45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933C3B" w:rsidRPr="001430C8" w:rsidRDefault="00933C3B" w:rsidP="00D85CCC">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038" w:type="dxa"/>
            <w:tcBorders>
              <w:top w:val="single" w:sz="4" w:space="0" w:color="auto"/>
              <w:left w:val="nil"/>
              <w:bottom w:val="single" w:sz="4" w:space="0" w:color="auto"/>
              <w:right w:val="single" w:sz="4" w:space="0" w:color="auto"/>
            </w:tcBorders>
            <w:shd w:val="clear" w:color="auto" w:fill="auto"/>
            <w:vAlign w:val="center"/>
            <w:hideMark/>
          </w:tcPr>
          <w:p w14:paraId="10543540" w14:textId="77777777" w:rsidR="00AB4943" w:rsidRPr="00C73F84" w:rsidRDefault="00AB4943" w:rsidP="00AB4943">
            <w:pPr>
              <w:pStyle w:val="Prrafodelista"/>
              <w:ind w:left="0"/>
              <w:contextualSpacing w:val="0"/>
              <w:rPr>
                <w:rFonts w:ascii="Arial" w:hAnsi="Arial" w:cs="Arial"/>
              </w:rPr>
            </w:pPr>
            <w:r w:rsidRPr="00C73F84">
              <w:rPr>
                <w:rFonts w:ascii="Arial" w:hAnsi="Arial" w:cs="Arial"/>
              </w:rPr>
              <w:t>SERVICIO DE SEGURIDAD FÍSICA PARA EL POLICONSULTORIO</w:t>
            </w:r>
          </w:p>
          <w:p w14:paraId="254EE09B" w14:textId="098B873C" w:rsidR="00933C3B" w:rsidRPr="001430C8" w:rsidRDefault="00AB4943" w:rsidP="00AB4943">
            <w:pPr>
              <w:rPr>
                <w:rFonts w:asciiTheme="minorHAnsi" w:hAnsiTheme="minorHAnsi" w:cstheme="minorHAnsi"/>
                <w:sz w:val="22"/>
                <w:szCs w:val="22"/>
                <w:lang w:val="es-BO" w:eastAsia="es-BO"/>
              </w:rPr>
            </w:pPr>
            <w:r w:rsidRPr="00C73F84">
              <w:rPr>
                <w:rFonts w:ascii="Arial" w:hAnsi="Arial" w:cs="Arial"/>
              </w:rPr>
              <w:t>(1 GUARDIA)</w:t>
            </w:r>
          </w:p>
        </w:tc>
        <w:tc>
          <w:tcPr>
            <w:tcW w:w="957" w:type="dxa"/>
            <w:gridSpan w:val="2"/>
            <w:tcBorders>
              <w:top w:val="single" w:sz="4" w:space="0" w:color="auto"/>
              <w:left w:val="nil"/>
              <w:bottom w:val="single" w:sz="4" w:space="0" w:color="auto"/>
              <w:right w:val="single" w:sz="4" w:space="0" w:color="auto"/>
            </w:tcBorders>
            <w:shd w:val="clear" w:color="auto" w:fill="auto"/>
            <w:vAlign w:val="center"/>
          </w:tcPr>
          <w:p w14:paraId="6ECF524F" w14:textId="4706BD69" w:rsidR="00933C3B" w:rsidRPr="001430C8" w:rsidRDefault="00AB4943" w:rsidP="00AB494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MES</w:t>
            </w:r>
          </w:p>
        </w:tc>
        <w:tc>
          <w:tcPr>
            <w:tcW w:w="1169" w:type="dxa"/>
            <w:tcBorders>
              <w:top w:val="nil"/>
              <w:left w:val="nil"/>
              <w:bottom w:val="single" w:sz="4" w:space="0" w:color="auto"/>
              <w:right w:val="single" w:sz="4" w:space="0" w:color="auto"/>
            </w:tcBorders>
            <w:shd w:val="clear" w:color="auto" w:fill="auto"/>
            <w:vAlign w:val="center"/>
            <w:hideMark/>
          </w:tcPr>
          <w:p w14:paraId="2295815C" w14:textId="013211FA" w:rsidR="00933C3B" w:rsidRPr="001430C8" w:rsidRDefault="00AB4943" w:rsidP="00D85CCC">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24</w:t>
            </w:r>
          </w:p>
        </w:tc>
        <w:tc>
          <w:tcPr>
            <w:tcW w:w="1531" w:type="dxa"/>
            <w:tcBorders>
              <w:top w:val="nil"/>
              <w:left w:val="nil"/>
              <w:bottom w:val="single" w:sz="4" w:space="0" w:color="auto"/>
              <w:right w:val="single" w:sz="4" w:space="0" w:color="auto"/>
            </w:tcBorders>
            <w:shd w:val="clear" w:color="auto" w:fill="auto"/>
            <w:noWrap/>
            <w:vAlign w:val="center"/>
            <w:hideMark/>
          </w:tcPr>
          <w:p w14:paraId="5C90662F" w14:textId="77777777" w:rsidR="00933C3B" w:rsidRPr="001430C8" w:rsidRDefault="00933C3B" w:rsidP="00D85CCC">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933C3B" w:rsidRPr="001430C8" w:rsidRDefault="00933C3B" w:rsidP="00D85CCC">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430C8" w:rsidRPr="001430C8" w14:paraId="5C904EBC" w14:textId="77777777" w:rsidTr="001F22EA">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164" w:type="dxa"/>
            <w:gridSpan w:val="4"/>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55581E">
        <w:trPr>
          <w:trHeight w:val="1190"/>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5"/>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5"/>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1F22EA">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gridSpan w:val="2"/>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3"/>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1F22EA">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gridSpan w:val="2"/>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1F22EA">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gridSpan w:val="2"/>
            <w:tcBorders>
              <w:top w:val="nil"/>
              <w:left w:val="nil"/>
              <w:bottom w:val="nil"/>
              <w:right w:val="nil"/>
            </w:tcBorders>
            <w:shd w:val="clear" w:color="auto" w:fill="auto"/>
            <w:vAlign w:val="bottom"/>
            <w:hideMark/>
          </w:tcPr>
          <w:p w14:paraId="63B153B4" w14:textId="7B523912" w:rsidR="001430C8" w:rsidRPr="001430C8" w:rsidRDefault="00546778" w:rsidP="001430C8">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001430C8" w:rsidRPr="001430C8">
              <w:rPr>
                <w:rFonts w:asciiTheme="minorHAnsi" w:hAnsiTheme="minorHAnsi" w:cstheme="minorHAnsi"/>
                <w:b/>
                <w:bCs/>
                <w:sz w:val="24"/>
                <w:szCs w:val="24"/>
                <w:lang w:val="es-BO" w:eastAsia="es-BO"/>
              </w:rPr>
              <w:t xml:space="preserve">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49D15A0B"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CD72C3">
              <w:rPr>
                <w:rFonts w:asciiTheme="minorHAnsi" w:hAnsiTheme="minorHAnsi" w:cstheme="minorHAnsi"/>
                <w:b/>
                <w:bCs/>
                <w:sz w:val="24"/>
                <w:szCs w:val="24"/>
                <w:lang w:val="es-BO" w:eastAsia="es-BO"/>
              </w:rPr>
              <w:t>4</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1F22EA">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gridSpan w:val="2"/>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1F22EA">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gridSpan w:val="2"/>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57321BDE" w14:textId="79A79A8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8666CB">
      <w:headerReference w:type="default" r:id="rId15"/>
      <w:footerReference w:type="default" r:id="rId16"/>
      <w:footerReference w:type="first" r:id="rId17"/>
      <w:pgSz w:w="12242" w:h="15842" w:code="1"/>
      <w:pgMar w:top="0" w:right="1185" w:bottom="1276"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D2DF6" w14:textId="77777777" w:rsidR="003A3167" w:rsidRDefault="003A3167" w:rsidP="001514BD">
      <w:r>
        <w:separator/>
      </w:r>
    </w:p>
  </w:endnote>
  <w:endnote w:type="continuationSeparator" w:id="0">
    <w:p w14:paraId="603C1778" w14:textId="77777777" w:rsidR="003A3167" w:rsidRDefault="003A3167"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Page Numbers (Bottom of Page)"/>
        <w:docPartUnique/>
      </w:docPartObj>
    </w:sdtPr>
    <w:sdtEndPr>
      <w:rPr>
        <w:i/>
      </w:rPr>
    </w:sdtEndPr>
    <w:sdtContent>
      <w:p w14:paraId="741483DE" w14:textId="5EC75883" w:rsidR="003A3167" w:rsidRPr="009C528A" w:rsidRDefault="003A3167">
        <w:pPr>
          <w:jc w:val="right"/>
          <w:rPr>
            <w:i/>
          </w:rPr>
        </w:pPr>
        <w:r w:rsidRPr="009C528A">
          <w:rPr>
            <w:i/>
          </w:rPr>
          <w:fldChar w:fldCharType="begin"/>
        </w:r>
        <w:r w:rsidRPr="009C528A">
          <w:rPr>
            <w:i/>
          </w:rPr>
          <w:instrText>PAGE   \* MERGEFORMAT</w:instrText>
        </w:r>
        <w:r w:rsidRPr="009C528A">
          <w:rPr>
            <w:i/>
          </w:rPr>
          <w:fldChar w:fldCharType="separate"/>
        </w:r>
        <w:r>
          <w:rPr>
            <w:i/>
            <w:noProof/>
          </w:rPr>
          <w:t>4</w:t>
        </w:r>
        <w:r w:rsidRPr="009C528A">
          <w:rPr>
            <w:i/>
          </w:rPr>
          <w:fldChar w:fldCharType="end"/>
        </w:r>
      </w:p>
    </w:sdtContent>
  </w:sdt>
  <w:p w14:paraId="5213D8B4" w14:textId="77777777" w:rsidR="003A3167" w:rsidRDefault="003A3167"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Page Numbers (Bottom of Page)"/>
        <w:docPartUnique/>
      </w:docPartObj>
    </w:sdtPr>
    <w:sdtEndPr>
      <w:rPr>
        <w:i/>
      </w:rPr>
    </w:sdtEndPr>
    <w:sdtContent>
      <w:p w14:paraId="7557978A" w14:textId="0CCB6053" w:rsidR="003A3167" w:rsidRPr="009C528A" w:rsidRDefault="003A3167"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1329E" w14:textId="77777777" w:rsidR="003A3167" w:rsidRDefault="003A3167" w:rsidP="001514BD">
      <w:r>
        <w:separator/>
      </w:r>
    </w:p>
  </w:footnote>
  <w:footnote w:type="continuationSeparator" w:id="0">
    <w:p w14:paraId="25FC3334" w14:textId="77777777" w:rsidR="003A3167" w:rsidRDefault="003A3167"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643B7" w14:textId="4A33109B" w:rsidR="003A3167" w:rsidRDefault="003A3167" w:rsidP="009C528A">
    <w:pPr>
      <w:pBdr>
        <w:bottom w:val="single" w:sz="4" w:space="1" w:color="auto"/>
      </w:pBdr>
      <w:tabs>
        <w:tab w:val="right" w:pos="9923"/>
      </w:tabs>
      <w:rPr>
        <w:i/>
      </w:rPr>
    </w:pPr>
    <w:r>
      <w:rPr>
        <w:noProof/>
        <w:lang w:val="es-419" w:eastAsia="es-419"/>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0889414D" w:rsidR="003A3167" w:rsidRDefault="007A691C" w:rsidP="009C528A">
    <w:pPr>
      <w:pBdr>
        <w:bottom w:val="single" w:sz="4" w:space="1" w:color="auto"/>
      </w:pBdr>
      <w:tabs>
        <w:tab w:val="right" w:pos="9923"/>
      </w:tabs>
      <w:rPr>
        <w:i/>
      </w:rPr>
    </w:pPr>
    <w:r>
      <w:rPr>
        <w:noProof/>
        <w:lang w:val="es-419" w:eastAsia="es-419"/>
      </w:rPr>
      <w:drawing>
        <wp:anchor distT="0" distB="0" distL="114300" distR="114300" simplePos="0" relativeHeight="251663360" behindDoc="0" locked="0" layoutInCell="1" allowOverlap="1" wp14:anchorId="06E875E4" wp14:editId="3518B401">
          <wp:simplePos x="0" y="0"/>
          <wp:positionH relativeFrom="column">
            <wp:posOffset>181611</wp:posOffset>
          </wp:positionH>
          <wp:positionV relativeFrom="paragraph">
            <wp:posOffset>181591</wp:posOffset>
          </wp:positionV>
          <wp:extent cx="1504950" cy="701694"/>
          <wp:effectExtent l="0" t="0" r="0" b="317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05995" cy="702181"/>
                  </a:xfrm>
                  <a:prstGeom prst="rect">
                    <a:avLst/>
                  </a:prstGeom>
                </pic:spPr>
              </pic:pic>
            </a:graphicData>
          </a:graphic>
          <wp14:sizeRelH relativeFrom="page">
            <wp14:pctWidth>0</wp14:pctWidth>
          </wp14:sizeRelH>
          <wp14:sizeRelV relativeFrom="page">
            <wp14:pctHeight>0</wp14:pctHeight>
          </wp14:sizeRelV>
        </wp:anchor>
      </w:drawing>
    </w: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A3167" w:rsidRPr="00FA0D94" w14:paraId="07E5688C" w14:textId="77777777" w:rsidTr="007A691C">
      <w:trPr>
        <w:trHeight w:val="1127"/>
        <w:jc w:val="center"/>
      </w:trPr>
      <w:tc>
        <w:tcPr>
          <w:tcW w:w="2930" w:type="dxa"/>
          <w:vAlign w:val="center"/>
        </w:tcPr>
        <w:p w14:paraId="3F55F33B" w14:textId="28D82ED4" w:rsidR="003A3167" w:rsidRPr="00FA0D94" w:rsidRDefault="003A3167" w:rsidP="00376420">
          <w:pPr>
            <w:jc w:val="center"/>
            <w:rPr>
              <w:rFonts w:ascii="Arial Narrow" w:eastAsia="Arial Unicode MS" w:hAnsi="Arial Narrow"/>
              <w:szCs w:val="12"/>
              <w:lang w:val="es-MX"/>
            </w:rPr>
          </w:pPr>
        </w:p>
      </w:tc>
      <w:tc>
        <w:tcPr>
          <w:tcW w:w="5287" w:type="dxa"/>
          <w:vAlign w:val="center"/>
        </w:tcPr>
        <w:p w14:paraId="5F60E1F1" w14:textId="579265A9" w:rsidR="003A3167" w:rsidRDefault="003A3167" w:rsidP="00376420">
          <w:pPr>
            <w:jc w:val="center"/>
            <w:rPr>
              <w:rFonts w:ascii="Calibri" w:hAnsi="Calibri" w:cs="Arial"/>
              <w:b/>
              <w:sz w:val="28"/>
              <w:szCs w:val="28"/>
            </w:rPr>
          </w:pPr>
          <w:r>
            <w:rPr>
              <w:rFonts w:ascii="Calibri" w:hAnsi="Calibri" w:cs="Arial"/>
              <w:b/>
              <w:sz w:val="28"/>
              <w:szCs w:val="28"/>
            </w:rPr>
            <w:t xml:space="preserve">SOLICITUD DE PROPUESTAS </w:t>
          </w:r>
        </w:p>
        <w:p w14:paraId="22C8CDA5" w14:textId="77777777" w:rsidR="003A3167" w:rsidRPr="00DF34FF" w:rsidRDefault="003A3167" w:rsidP="00376420">
          <w:pPr>
            <w:jc w:val="center"/>
            <w:rPr>
              <w:rFonts w:ascii="Calibri" w:hAnsi="Calibri" w:cs="Arial"/>
              <w:b/>
              <w:sz w:val="22"/>
              <w:szCs w:val="22"/>
            </w:rPr>
          </w:pPr>
        </w:p>
      </w:tc>
      <w:tc>
        <w:tcPr>
          <w:tcW w:w="1635" w:type="dxa"/>
          <w:vAlign w:val="center"/>
        </w:tcPr>
        <w:p w14:paraId="0C85E66C" w14:textId="77777777" w:rsidR="003A3167" w:rsidRPr="007E2631" w:rsidRDefault="003A3167" w:rsidP="00376420">
          <w:pPr>
            <w:jc w:val="center"/>
            <w:rPr>
              <w:rFonts w:ascii="Calibri" w:eastAsia="Arial Unicode MS" w:hAnsi="Calibri" w:cs="Arial"/>
              <w:b/>
              <w:sz w:val="22"/>
              <w:szCs w:val="22"/>
              <w:lang w:val="es-MX"/>
            </w:rPr>
          </w:pPr>
        </w:p>
      </w:tc>
    </w:tr>
  </w:tbl>
  <w:p w14:paraId="50C1EF9F" w14:textId="77777777" w:rsidR="003A3167" w:rsidRPr="000A5357" w:rsidRDefault="003A3167"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7917F1E"/>
    <w:multiLevelType w:val="hybridMultilevel"/>
    <w:tmpl w:val="FBEAD1BE"/>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 w15:restartNumberingAfterBreak="0">
    <w:nsid w:val="0AB458B0"/>
    <w:multiLevelType w:val="hybridMultilevel"/>
    <w:tmpl w:val="508A273A"/>
    <w:lvl w:ilvl="0" w:tplc="40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5" w15:restartNumberingAfterBreak="0">
    <w:nsid w:val="11A2370A"/>
    <w:multiLevelType w:val="hybridMultilevel"/>
    <w:tmpl w:val="826E200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91042B4"/>
    <w:multiLevelType w:val="multilevel"/>
    <w:tmpl w:val="D812B6CA"/>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8"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C8F06F1"/>
    <w:multiLevelType w:val="hybridMultilevel"/>
    <w:tmpl w:val="89ECA800"/>
    <w:lvl w:ilvl="0" w:tplc="400A000F">
      <w:start w:val="1"/>
      <w:numFmt w:val="decimal"/>
      <w:lvlText w:val="%1."/>
      <w:lvlJc w:val="left"/>
      <w:pPr>
        <w:ind w:left="360" w:hanging="360"/>
      </w:pPr>
    </w:lvl>
    <w:lvl w:ilvl="1" w:tplc="400A0019">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1"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456D3A00"/>
    <w:multiLevelType w:val="multilevel"/>
    <w:tmpl w:val="8800CDCE"/>
    <w:lvl w:ilvl="0">
      <w:start w:val="1"/>
      <w:numFmt w:val="bullet"/>
      <w:lvlText w:val=""/>
      <w:lvlJc w:val="left"/>
      <w:pPr>
        <w:ind w:left="1211" w:hanging="360"/>
      </w:pPr>
      <w:rPr>
        <w:rFonts w:ascii="Symbol" w:hAnsi="Symbol"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4D5A353A"/>
    <w:multiLevelType w:val="hybridMultilevel"/>
    <w:tmpl w:val="68E2045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DEC2E3F"/>
    <w:multiLevelType w:val="hybridMultilevel"/>
    <w:tmpl w:val="CE8C5B8A"/>
    <w:lvl w:ilvl="0" w:tplc="400A0011">
      <w:start w:val="1"/>
      <w:numFmt w:val="decimal"/>
      <w:lvlText w:val="%1)"/>
      <w:lvlJc w:val="left"/>
      <w:pPr>
        <w:ind w:left="1080" w:hanging="360"/>
      </w:pPr>
    </w:lvl>
    <w:lvl w:ilvl="1" w:tplc="400A0019">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8"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F81435B"/>
    <w:multiLevelType w:val="multilevel"/>
    <w:tmpl w:val="CC3A4528"/>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520D04AC"/>
    <w:multiLevelType w:val="hybridMultilevel"/>
    <w:tmpl w:val="89ECA800"/>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2" w15:restartNumberingAfterBreak="0">
    <w:nsid w:val="52A41608"/>
    <w:multiLevelType w:val="multilevel"/>
    <w:tmpl w:val="E7C29116"/>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360"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34" w15:restartNumberingAfterBreak="0">
    <w:nsid w:val="59C22E09"/>
    <w:multiLevelType w:val="hybridMultilevel"/>
    <w:tmpl w:val="A7526D68"/>
    <w:lvl w:ilvl="0" w:tplc="400A0001">
      <w:start w:val="1"/>
      <w:numFmt w:val="bullet"/>
      <w:lvlText w:val=""/>
      <w:lvlJc w:val="left"/>
      <w:pPr>
        <w:ind w:left="770" w:hanging="360"/>
      </w:pPr>
      <w:rPr>
        <w:rFonts w:ascii="Symbol" w:hAnsi="Symbol" w:hint="default"/>
      </w:rPr>
    </w:lvl>
    <w:lvl w:ilvl="1" w:tplc="400A0003" w:tentative="1">
      <w:start w:val="1"/>
      <w:numFmt w:val="bullet"/>
      <w:lvlText w:val="o"/>
      <w:lvlJc w:val="left"/>
      <w:pPr>
        <w:ind w:left="1490" w:hanging="360"/>
      </w:pPr>
      <w:rPr>
        <w:rFonts w:ascii="Courier New" w:hAnsi="Courier New" w:cs="Courier New" w:hint="default"/>
      </w:rPr>
    </w:lvl>
    <w:lvl w:ilvl="2" w:tplc="400A0005" w:tentative="1">
      <w:start w:val="1"/>
      <w:numFmt w:val="bullet"/>
      <w:lvlText w:val=""/>
      <w:lvlJc w:val="left"/>
      <w:pPr>
        <w:ind w:left="2210" w:hanging="360"/>
      </w:pPr>
      <w:rPr>
        <w:rFonts w:ascii="Wingdings" w:hAnsi="Wingdings" w:hint="default"/>
      </w:rPr>
    </w:lvl>
    <w:lvl w:ilvl="3" w:tplc="400A0001" w:tentative="1">
      <w:start w:val="1"/>
      <w:numFmt w:val="bullet"/>
      <w:lvlText w:val=""/>
      <w:lvlJc w:val="left"/>
      <w:pPr>
        <w:ind w:left="2930" w:hanging="360"/>
      </w:pPr>
      <w:rPr>
        <w:rFonts w:ascii="Symbol" w:hAnsi="Symbol" w:hint="default"/>
      </w:rPr>
    </w:lvl>
    <w:lvl w:ilvl="4" w:tplc="400A0003" w:tentative="1">
      <w:start w:val="1"/>
      <w:numFmt w:val="bullet"/>
      <w:lvlText w:val="o"/>
      <w:lvlJc w:val="left"/>
      <w:pPr>
        <w:ind w:left="3650" w:hanging="360"/>
      </w:pPr>
      <w:rPr>
        <w:rFonts w:ascii="Courier New" w:hAnsi="Courier New" w:cs="Courier New" w:hint="default"/>
      </w:rPr>
    </w:lvl>
    <w:lvl w:ilvl="5" w:tplc="400A0005" w:tentative="1">
      <w:start w:val="1"/>
      <w:numFmt w:val="bullet"/>
      <w:lvlText w:val=""/>
      <w:lvlJc w:val="left"/>
      <w:pPr>
        <w:ind w:left="4370" w:hanging="360"/>
      </w:pPr>
      <w:rPr>
        <w:rFonts w:ascii="Wingdings" w:hAnsi="Wingdings" w:hint="default"/>
      </w:rPr>
    </w:lvl>
    <w:lvl w:ilvl="6" w:tplc="400A0001" w:tentative="1">
      <w:start w:val="1"/>
      <w:numFmt w:val="bullet"/>
      <w:lvlText w:val=""/>
      <w:lvlJc w:val="left"/>
      <w:pPr>
        <w:ind w:left="5090" w:hanging="360"/>
      </w:pPr>
      <w:rPr>
        <w:rFonts w:ascii="Symbol" w:hAnsi="Symbol" w:hint="default"/>
      </w:rPr>
    </w:lvl>
    <w:lvl w:ilvl="7" w:tplc="400A0003" w:tentative="1">
      <w:start w:val="1"/>
      <w:numFmt w:val="bullet"/>
      <w:lvlText w:val="o"/>
      <w:lvlJc w:val="left"/>
      <w:pPr>
        <w:ind w:left="5810" w:hanging="360"/>
      </w:pPr>
      <w:rPr>
        <w:rFonts w:ascii="Courier New" w:hAnsi="Courier New" w:cs="Courier New" w:hint="default"/>
      </w:rPr>
    </w:lvl>
    <w:lvl w:ilvl="8" w:tplc="400A0005" w:tentative="1">
      <w:start w:val="1"/>
      <w:numFmt w:val="bullet"/>
      <w:lvlText w:val=""/>
      <w:lvlJc w:val="left"/>
      <w:pPr>
        <w:ind w:left="6530" w:hanging="360"/>
      </w:pPr>
      <w:rPr>
        <w:rFonts w:ascii="Wingdings" w:hAnsi="Wingdings" w:hint="default"/>
      </w:rPr>
    </w:lvl>
  </w:abstractNum>
  <w:abstractNum w:abstractNumId="35"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6" w15:restartNumberingAfterBreak="0">
    <w:nsid w:val="61B3586F"/>
    <w:multiLevelType w:val="hybridMultilevel"/>
    <w:tmpl w:val="5DE6D524"/>
    <w:lvl w:ilvl="0" w:tplc="400A000F">
      <w:start w:val="1"/>
      <w:numFmt w:val="decimal"/>
      <w:lvlText w:val="%1."/>
      <w:lvlJc w:val="left"/>
      <w:pPr>
        <w:ind w:left="785"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38" w15:restartNumberingAfterBreak="0">
    <w:nsid w:val="67435120"/>
    <w:multiLevelType w:val="hybridMultilevel"/>
    <w:tmpl w:val="0BFE779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2"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45"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6"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7" w15:restartNumberingAfterBreak="0">
    <w:nsid w:val="7CAA69A9"/>
    <w:multiLevelType w:val="hybridMultilevel"/>
    <w:tmpl w:val="836EB02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num>
  <w:num w:numId="2">
    <w:abstractNumId w:val="2"/>
  </w:num>
  <w:num w:numId="3">
    <w:abstractNumId w:val="16"/>
  </w:num>
  <w:num w:numId="4">
    <w:abstractNumId w:val="14"/>
  </w:num>
  <w:num w:numId="5">
    <w:abstractNumId w:val="15"/>
  </w:num>
  <w:num w:numId="6">
    <w:abstractNumId w:val="41"/>
  </w:num>
  <w:num w:numId="7">
    <w:abstractNumId w:val="8"/>
  </w:num>
  <w:num w:numId="8">
    <w:abstractNumId w:val="30"/>
  </w:num>
  <w:num w:numId="9">
    <w:abstractNumId w:val="39"/>
  </w:num>
  <w:num w:numId="10">
    <w:abstractNumId w:val="12"/>
  </w:num>
  <w:num w:numId="11">
    <w:abstractNumId w:val="10"/>
  </w:num>
  <w:num w:numId="12">
    <w:abstractNumId w:val="6"/>
  </w:num>
  <w:num w:numId="13">
    <w:abstractNumId w:val="24"/>
  </w:num>
  <w:num w:numId="14">
    <w:abstractNumId w:val="25"/>
  </w:num>
  <w:num w:numId="15">
    <w:abstractNumId w:val="3"/>
  </w:num>
  <w:num w:numId="16">
    <w:abstractNumId w:val="44"/>
  </w:num>
  <w:num w:numId="17">
    <w:abstractNumId w:val="21"/>
  </w:num>
  <w:num w:numId="18">
    <w:abstractNumId w:val="37"/>
  </w:num>
  <w:num w:numId="19">
    <w:abstractNumId w:val="7"/>
  </w:num>
  <w:num w:numId="20">
    <w:abstractNumId w:val="9"/>
  </w:num>
  <w:num w:numId="21">
    <w:abstractNumId w:val="17"/>
  </w:num>
  <w:num w:numId="22">
    <w:abstractNumId w:val="23"/>
  </w:num>
  <w:num w:numId="23">
    <w:abstractNumId w:val="45"/>
  </w:num>
  <w:num w:numId="24">
    <w:abstractNumId w:val="46"/>
  </w:num>
  <w:num w:numId="25">
    <w:abstractNumId w:val="35"/>
  </w:num>
  <w:num w:numId="26">
    <w:abstractNumId w:val="43"/>
  </w:num>
  <w:num w:numId="27">
    <w:abstractNumId w:val="13"/>
  </w:num>
  <w:num w:numId="28">
    <w:abstractNumId w:val="48"/>
  </w:num>
  <w:num w:numId="29">
    <w:abstractNumId w:val="19"/>
  </w:num>
  <w:num w:numId="30">
    <w:abstractNumId w:val="28"/>
  </w:num>
  <w:num w:numId="31">
    <w:abstractNumId w:val="45"/>
  </w:num>
  <w:num w:numId="32">
    <w:abstractNumId w:val="35"/>
  </w:num>
  <w:num w:numId="33">
    <w:abstractNumId w:val="33"/>
  </w:num>
  <w:num w:numId="34">
    <w:abstractNumId w:val="18"/>
  </w:num>
  <w:num w:numId="35">
    <w:abstractNumId w:val="40"/>
  </w:num>
  <w:num w:numId="36">
    <w:abstractNumId w:val="34"/>
  </w:num>
  <w:num w:numId="37">
    <w:abstractNumId w:val="1"/>
  </w:num>
  <w:num w:numId="38">
    <w:abstractNumId w:val="27"/>
  </w:num>
  <w:num w:numId="39">
    <w:abstractNumId w:val="42"/>
  </w:num>
  <w:num w:numId="40">
    <w:abstractNumId w:val="36"/>
  </w:num>
  <w:num w:numId="41">
    <w:abstractNumId w:val="20"/>
  </w:num>
  <w:num w:numId="42">
    <w:abstractNumId w:val="31"/>
  </w:num>
  <w:num w:numId="43">
    <w:abstractNumId w:val="11"/>
  </w:num>
  <w:num w:numId="44">
    <w:abstractNumId w:val="5"/>
  </w:num>
  <w:num w:numId="45">
    <w:abstractNumId w:val="26"/>
  </w:num>
  <w:num w:numId="46">
    <w:abstractNumId w:val="38"/>
  </w:num>
  <w:num w:numId="47">
    <w:abstractNumId w:val="47"/>
  </w:num>
  <w:num w:numId="48">
    <w:abstractNumId w:val="22"/>
  </w:num>
  <w:num w:numId="49">
    <w:abstractNumId w:val="29"/>
  </w:num>
  <w:num w:numId="50">
    <w:abstractNumId w:val="32"/>
  </w:num>
  <w:num w:numId="51">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comments="0" w:insDel="0" w:formatting="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59B0"/>
    <w:rsid w:val="00027769"/>
    <w:rsid w:val="00034617"/>
    <w:rsid w:val="000425DF"/>
    <w:rsid w:val="00042913"/>
    <w:rsid w:val="00047A35"/>
    <w:rsid w:val="00050E81"/>
    <w:rsid w:val="00052ACC"/>
    <w:rsid w:val="00054933"/>
    <w:rsid w:val="00056B36"/>
    <w:rsid w:val="000643DE"/>
    <w:rsid w:val="000725AC"/>
    <w:rsid w:val="000728F3"/>
    <w:rsid w:val="00072FFA"/>
    <w:rsid w:val="00081572"/>
    <w:rsid w:val="00081BA4"/>
    <w:rsid w:val="00086067"/>
    <w:rsid w:val="00091C0B"/>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4F7B"/>
    <w:rsid w:val="000E7C9C"/>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E03"/>
    <w:rsid w:val="00167D53"/>
    <w:rsid w:val="00177A38"/>
    <w:rsid w:val="001823A9"/>
    <w:rsid w:val="00184565"/>
    <w:rsid w:val="00185795"/>
    <w:rsid w:val="00187CB5"/>
    <w:rsid w:val="001A028D"/>
    <w:rsid w:val="001A2E50"/>
    <w:rsid w:val="001A5427"/>
    <w:rsid w:val="001C034C"/>
    <w:rsid w:val="001C1803"/>
    <w:rsid w:val="001C55C4"/>
    <w:rsid w:val="001D02A9"/>
    <w:rsid w:val="001E5489"/>
    <w:rsid w:val="001F22EA"/>
    <w:rsid w:val="001F6A35"/>
    <w:rsid w:val="001F7DF9"/>
    <w:rsid w:val="00206115"/>
    <w:rsid w:val="00212695"/>
    <w:rsid w:val="002220E2"/>
    <w:rsid w:val="0022653E"/>
    <w:rsid w:val="00227026"/>
    <w:rsid w:val="00227CD2"/>
    <w:rsid w:val="00232F50"/>
    <w:rsid w:val="00251F76"/>
    <w:rsid w:val="002542A4"/>
    <w:rsid w:val="00265365"/>
    <w:rsid w:val="0026567D"/>
    <w:rsid w:val="00273569"/>
    <w:rsid w:val="002820EE"/>
    <w:rsid w:val="0028318D"/>
    <w:rsid w:val="00287E6D"/>
    <w:rsid w:val="00295CAB"/>
    <w:rsid w:val="002965AE"/>
    <w:rsid w:val="002B03AA"/>
    <w:rsid w:val="002B2785"/>
    <w:rsid w:val="002C6609"/>
    <w:rsid w:val="002D0245"/>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35A9"/>
    <w:rsid w:val="0036423C"/>
    <w:rsid w:val="00364A8C"/>
    <w:rsid w:val="00376420"/>
    <w:rsid w:val="00391A88"/>
    <w:rsid w:val="003A0C9B"/>
    <w:rsid w:val="003A3167"/>
    <w:rsid w:val="003A699F"/>
    <w:rsid w:val="003A7651"/>
    <w:rsid w:val="003A78B9"/>
    <w:rsid w:val="003B0A61"/>
    <w:rsid w:val="003B2326"/>
    <w:rsid w:val="003B249F"/>
    <w:rsid w:val="003B2841"/>
    <w:rsid w:val="003C1672"/>
    <w:rsid w:val="003C1B9A"/>
    <w:rsid w:val="003C226A"/>
    <w:rsid w:val="003C2617"/>
    <w:rsid w:val="003C335C"/>
    <w:rsid w:val="003C3F4B"/>
    <w:rsid w:val="003C77A4"/>
    <w:rsid w:val="003D4827"/>
    <w:rsid w:val="003D5456"/>
    <w:rsid w:val="003D6C67"/>
    <w:rsid w:val="003D78DD"/>
    <w:rsid w:val="003E600C"/>
    <w:rsid w:val="003E7612"/>
    <w:rsid w:val="00401B9E"/>
    <w:rsid w:val="00403A07"/>
    <w:rsid w:val="00404FC8"/>
    <w:rsid w:val="004060E3"/>
    <w:rsid w:val="00411F93"/>
    <w:rsid w:val="00417E6F"/>
    <w:rsid w:val="00443BF6"/>
    <w:rsid w:val="004539DC"/>
    <w:rsid w:val="00455F42"/>
    <w:rsid w:val="00460B53"/>
    <w:rsid w:val="004742D9"/>
    <w:rsid w:val="00476411"/>
    <w:rsid w:val="00476A63"/>
    <w:rsid w:val="00481075"/>
    <w:rsid w:val="004871A7"/>
    <w:rsid w:val="0048728B"/>
    <w:rsid w:val="00491C65"/>
    <w:rsid w:val="004949BE"/>
    <w:rsid w:val="004964E8"/>
    <w:rsid w:val="004B0F56"/>
    <w:rsid w:val="004B36ED"/>
    <w:rsid w:val="004C0B1D"/>
    <w:rsid w:val="004C0E22"/>
    <w:rsid w:val="004C6126"/>
    <w:rsid w:val="004C6E2C"/>
    <w:rsid w:val="004C6F92"/>
    <w:rsid w:val="004D2412"/>
    <w:rsid w:val="004D3425"/>
    <w:rsid w:val="004D61E8"/>
    <w:rsid w:val="004D6334"/>
    <w:rsid w:val="004D723B"/>
    <w:rsid w:val="004E0A5D"/>
    <w:rsid w:val="004E5941"/>
    <w:rsid w:val="004F1CA2"/>
    <w:rsid w:val="00507B16"/>
    <w:rsid w:val="00511C17"/>
    <w:rsid w:val="0051263F"/>
    <w:rsid w:val="00520FF8"/>
    <w:rsid w:val="00533CFD"/>
    <w:rsid w:val="00534235"/>
    <w:rsid w:val="005355BA"/>
    <w:rsid w:val="00541C98"/>
    <w:rsid w:val="0054638E"/>
    <w:rsid w:val="00546778"/>
    <w:rsid w:val="0055472D"/>
    <w:rsid w:val="0055581E"/>
    <w:rsid w:val="00562760"/>
    <w:rsid w:val="005675D0"/>
    <w:rsid w:val="005730AD"/>
    <w:rsid w:val="00581B25"/>
    <w:rsid w:val="00586D9D"/>
    <w:rsid w:val="0059144D"/>
    <w:rsid w:val="005922E5"/>
    <w:rsid w:val="005A604A"/>
    <w:rsid w:val="005A6A6C"/>
    <w:rsid w:val="005A7821"/>
    <w:rsid w:val="005A7937"/>
    <w:rsid w:val="005C1D1D"/>
    <w:rsid w:val="005C2D90"/>
    <w:rsid w:val="005C4CC8"/>
    <w:rsid w:val="005C554A"/>
    <w:rsid w:val="005C734B"/>
    <w:rsid w:val="005D315D"/>
    <w:rsid w:val="005E023C"/>
    <w:rsid w:val="005E3FAF"/>
    <w:rsid w:val="005E5E14"/>
    <w:rsid w:val="005E5F2B"/>
    <w:rsid w:val="005E6758"/>
    <w:rsid w:val="005E6FE4"/>
    <w:rsid w:val="005F22AD"/>
    <w:rsid w:val="005F30ED"/>
    <w:rsid w:val="005F5322"/>
    <w:rsid w:val="005F71F8"/>
    <w:rsid w:val="00601660"/>
    <w:rsid w:val="00602D99"/>
    <w:rsid w:val="006071B1"/>
    <w:rsid w:val="006108F2"/>
    <w:rsid w:val="00610DBB"/>
    <w:rsid w:val="0061606D"/>
    <w:rsid w:val="006201CA"/>
    <w:rsid w:val="006232D2"/>
    <w:rsid w:val="00626795"/>
    <w:rsid w:val="00626869"/>
    <w:rsid w:val="00635921"/>
    <w:rsid w:val="00643C3D"/>
    <w:rsid w:val="00646625"/>
    <w:rsid w:val="00655525"/>
    <w:rsid w:val="00655D56"/>
    <w:rsid w:val="00657034"/>
    <w:rsid w:val="0066000E"/>
    <w:rsid w:val="006601CC"/>
    <w:rsid w:val="00660AE9"/>
    <w:rsid w:val="00670184"/>
    <w:rsid w:val="00672401"/>
    <w:rsid w:val="0067285C"/>
    <w:rsid w:val="006759F4"/>
    <w:rsid w:val="0068074C"/>
    <w:rsid w:val="00682044"/>
    <w:rsid w:val="006825C8"/>
    <w:rsid w:val="00684292"/>
    <w:rsid w:val="00685450"/>
    <w:rsid w:val="00691D81"/>
    <w:rsid w:val="006A6181"/>
    <w:rsid w:val="006A6A7C"/>
    <w:rsid w:val="006A705A"/>
    <w:rsid w:val="006B000E"/>
    <w:rsid w:val="006B5F02"/>
    <w:rsid w:val="006B7BB6"/>
    <w:rsid w:val="006C2E73"/>
    <w:rsid w:val="006C3687"/>
    <w:rsid w:val="006C4C32"/>
    <w:rsid w:val="006C670B"/>
    <w:rsid w:val="006D1050"/>
    <w:rsid w:val="006D6D27"/>
    <w:rsid w:val="006E0E48"/>
    <w:rsid w:val="006E0FB6"/>
    <w:rsid w:val="006E1F68"/>
    <w:rsid w:val="006E6E98"/>
    <w:rsid w:val="006F16AF"/>
    <w:rsid w:val="006F64A9"/>
    <w:rsid w:val="006F7049"/>
    <w:rsid w:val="007002F8"/>
    <w:rsid w:val="00705F4C"/>
    <w:rsid w:val="0071100C"/>
    <w:rsid w:val="00714A58"/>
    <w:rsid w:val="00715F12"/>
    <w:rsid w:val="007178C5"/>
    <w:rsid w:val="007238D2"/>
    <w:rsid w:val="00733372"/>
    <w:rsid w:val="0073628D"/>
    <w:rsid w:val="00736354"/>
    <w:rsid w:val="007406B3"/>
    <w:rsid w:val="007458CF"/>
    <w:rsid w:val="00745BEA"/>
    <w:rsid w:val="00754A38"/>
    <w:rsid w:val="007560F5"/>
    <w:rsid w:val="00761106"/>
    <w:rsid w:val="0076123E"/>
    <w:rsid w:val="007637B2"/>
    <w:rsid w:val="007653B2"/>
    <w:rsid w:val="00765F02"/>
    <w:rsid w:val="00770398"/>
    <w:rsid w:val="007751CA"/>
    <w:rsid w:val="00777C5B"/>
    <w:rsid w:val="0078052F"/>
    <w:rsid w:val="00781323"/>
    <w:rsid w:val="00782709"/>
    <w:rsid w:val="007939AB"/>
    <w:rsid w:val="00796960"/>
    <w:rsid w:val="007A691C"/>
    <w:rsid w:val="007A69F6"/>
    <w:rsid w:val="007B2559"/>
    <w:rsid w:val="007B4F6B"/>
    <w:rsid w:val="007B6952"/>
    <w:rsid w:val="007B745B"/>
    <w:rsid w:val="007C0952"/>
    <w:rsid w:val="007E1626"/>
    <w:rsid w:val="007E22B7"/>
    <w:rsid w:val="007E2CDE"/>
    <w:rsid w:val="007E5661"/>
    <w:rsid w:val="007E58F6"/>
    <w:rsid w:val="007E6717"/>
    <w:rsid w:val="007F0184"/>
    <w:rsid w:val="007F2C28"/>
    <w:rsid w:val="00801E02"/>
    <w:rsid w:val="00803F24"/>
    <w:rsid w:val="00811FE2"/>
    <w:rsid w:val="008275AA"/>
    <w:rsid w:val="008359CF"/>
    <w:rsid w:val="00861AB3"/>
    <w:rsid w:val="00864BDB"/>
    <w:rsid w:val="008666CB"/>
    <w:rsid w:val="00866B3A"/>
    <w:rsid w:val="00890998"/>
    <w:rsid w:val="00895D6B"/>
    <w:rsid w:val="008A65C1"/>
    <w:rsid w:val="008B33D6"/>
    <w:rsid w:val="008B6745"/>
    <w:rsid w:val="008C06AD"/>
    <w:rsid w:val="008C633E"/>
    <w:rsid w:val="008C76EE"/>
    <w:rsid w:val="008D56AF"/>
    <w:rsid w:val="008E131D"/>
    <w:rsid w:val="008E1D2B"/>
    <w:rsid w:val="008E31C9"/>
    <w:rsid w:val="008E4A34"/>
    <w:rsid w:val="008E4CE9"/>
    <w:rsid w:val="008E4E2F"/>
    <w:rsid w:val="008E6DE6"/>
    <w:rsid w:val="008E789D"/>
    <w:rsid w:val="008F0397"/>
    <w:rsid w:val="00900C1C"/>
    <w:rsid w:val="009055D5"/>
    <w:rsid w:val="00912EAB"/>
    <w:rsid w:val="00924C48"/>
    <w:rsid w:val="009255A8"/>
    <w:rsid w:val="00933BB7"/>
    <w:rsid w:val="00933C3B"/>
    <w:rsid w:val="0093719E"/>
    <w:rsid w:val="00937F13"/>
    <w:rsid w:val="0094352B"/>
    <w:rsid w:val="009464E5"/>
    <w:rsid w:val="00947593"/>
    <w:rsid w:val="009500D2"/>
    <w:rsid w:val="0095298A"/>
    <w:rsid w:val="00953147"/>
    <w:rsid w:val="00961446"/>
    <w:rsid w:val="00964502"/>
    <w:rsid w:val="00964663"/>
    <w:rsid w:val="009659F9"/>
    <w:rsid w:val="00967673"/>
    <w:rsid w:val="00991498"/>
    <w:rsid w:val="00992E0E"/>
    <w:rsid w:val="009953A8"/>
    <w:rsid w:val="009A2429"/>
    <w:rsid w:val="009A3A66"/>
    <w:rsid w:val="009B2D30"/>
    <w:rsid w:val="009B779E"/>
    <w:rsid w:val="009C10C1"/>
    <w:rsid w:val="009C3DDE"/>
    <w:rsid w:val="009C528A"/>
    <w:rsid w:val="009C68DF"/>
    <w:rsid w:val="009D0C2D"/>
    <w:rsid w:val="009D2602"/>
    <w:rsid w:val="009D3EE4"/>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337D"/>
    <w:rsid w:val="00A26267"/>
    <w:rsid w:val="00A377E1"/>
    <w:rsid w:val="00A416DE"/>
    <w:rsid w:val="00A456CB"/>
    <w:rsid w:val="00A46411"/>
    <w:rsid w:val="00A520EE"/>
    <w:rsid w:val="00A54605"/>
    <w:rsid w:val="00A612A5"/>
    <w:rsid w:val="00A62390"/>
    <w:rsid w:val="00A62662"/>
    <w:rsid w:val="00A63E39"/>
    <w:rsid w:val="00A7403E"/>
    <w:rsid w:val="00A755EB"/>
    <w:rsid w:val="00A756FD"/>
    <w:rsid w:val="00A81DCD"/>
    <w:rsid w:val="00A8761F"/>
    <w:rsid w:val="00A87626"/>
    <w:rsid w:val="00A90DBB"/>
    <w:rsid w:val="00A96058"/>
    <w:rsid w:val="00AA002A"/>
    <w:rsid w:val="00AA37FB"/>
    <w:rsid w:val="00AA3C90"/>
    <w:rsid w:val="00AA655C"/>
    <w:rsid w:val="00AB4943"/>
    <w:rsid w:val="00AC16BE"/>
    <w:rsid w:val="00AC1A7B"/>
    <w:rsid w:val="00AC46D8"/>
    <w:rsid w:val="00AC4F27"/>
    <w:rsid w:val="00AC6B97"/>
    <w:rsid w:val="00AD033F"/>
    <w:rsid w:val="00AD05F7"/>
    <w:rsid w:val="00AD72E1"/>
    <w:rsid w:val="00AE2097"/>
    <w:rsid w:val="00AE74A8"/>
    <w:rsid w:val="00AF12FC"/>
    <w:rsid w:val="00AF6948"/>
    <w:rsid w:val="00B0360F"/>
    <w:rsid w:val="00B16BCF"/>
    <w:rsid w:val="00B173C1"/>
    <w:rsid w:val="00B230A3"/>
    <w:rsid w:val="00B24A7A"/>
    <w:rsid w:val="00B276F5"/>
    <w:rsid w:val="00B34A79"/>
    <w:rsid w:val="00B352D0"/>
    <w:rsid w:val="00B36D6C"/>
    <w:rsid w:val="00B3713E"/>
    <w:rsid w:val="00B37567"/>
    <w:rsid w:val="00B4255A"/>
    <w:rsid w:val="00B45558"/>
    <w:rsid w:val="00B46EF7"/>
    <w:rsid w:val="00B4744A"/>
    <w:rsid w:val="00B53627"/>
    <w:rsid w:val="00B54FA0"/>
    <w:rsid w:val="00B60803"/>
    <w:rsid w:val="00B65B15"/>
    <w:rsid w:val="00B6607A"/>
    <w:rsid w:val="00B70888"/>
    <w:rsid w:val="00B74684"/>
    <w:rsid w:val="00B74DF6"/>
    <w:rsid w:val="00B80F1A"/>
    <w:rsid w:val="00B91D7C"/>
    <w:rsid w:val="00B93A58"/>
    <w:rsid w:val="00BA168A"/>
    <w:rsid w:val="00BA1B94"/>
    <w:rsid w:val="00BA2416"/>
    <w:rsid w:val="00BA39F3"/>
    <w:rsid w:val="00BA61CA"/>
    <w:rsid w:val="00BB00F5"/>
    <w:rsid w:val="00BB26D5"/>
    <w:rsid w:val="00BB6811"/>
    <w:rsid w:val="00BC0298"/>
    <w:rsid w:val="00BC2B5C"/>
    <w:rsid w:val="00BE3E09"/>
    <w:rsid w:val="00BE5513"/>
    <w:rsid w:val="00BE604B"/>
    <w:rsid w:val="00C10945"/>
    <w:rsid w:val="00C1515E"/>
    <w:rsid w:val="00C17D93"/>
    <w:rsid w:val="00C2352F"/>
    <w:rsid w:val="00C24219"/>
    <w:rsid w:val="00C3160E"/>
    <w:rsid w:val="00C33660"/>
    <w:rsid w:val="00C3411C"/>
    <w:rsid w:val="00C465C8"/>
    <w:rsid w:val="00C5670A"/>
    <w:rsid w:val="00C56FD1"/>
    <w:rsid w:val="00C63596"/>
    <w:rsid w:val="00C667D6"/>
    <w:rsid w:val="00C70B5B"/>
    <w:rsid w:val="00C70CFD"/>
    <w:rsid w:val="00C72A34"/>
    <w:rsid w:val="00C730E9"/>
    <w:rsid w:val="00C73F84"/>
    <w:rsid w:val="00C74FFA"/>
    <w:rsid w:val="00C76F4C"/>
    <w:rsid w:val="00C777CB"/>
    <w:rsid w:val="00C820D2"/>
    <w:rsid w:val="00C86113"/>
    <w:rsid w:val="00C92269"/>
    <w:rsid w:val="00C94FB1"/>
    <w:rsid w:val="00CA5C33"/>
    <w:rsid w:val="00CA6EEE"/>
    <w:rsid w:val="00CA761F"/>
    <w:rsid w:val="00CA7C04"/>
    <w:rsid w:val="00CB0F6F"/>
    <w:rsid w:val="00CB1191"/>
    <w:rsid w:val="00CB125D"/>
    <w:rsid w:val="00CC6980"/>
    <w:rsid w:val="00CC6EAF"/>
    <w:rsid w:val="00CD52FE"/>
    <w:rsid w:val="00CD5312"/>
    <w:rsid w:val="00CD69E9"/>
    <w:rsid w:val="00CD72C3"/>
    <w:rsid w:val="00CE6BB6"/>
    <w:rsid w:val="00CE70DD"/>
    <w:rsid w:val="00CF22D2"/>
    <w:rsid w:val="00CF7FFA"/>
    <w:rsid w:val="00D01E6F"/>
    <w:rsid w:val="00D05F41"/>
    <w:rsid w:val="00D07291"/>
    <w:rsid w:val="00D07A91"/>
    <w:rsid w:val="00D12BA6"/>
    <w:rsid w:val="00D17B89"/>
    <w:rsid w:val="00D17BE3"/>
    <w:rsid w:val="00D22222"/>
    <w:rsid w:val="00D26FA0"/>
    <w:rsid w:val="00D37E2C"/>
    <w:rsid w:val="00D415FD"/>
    <w:rsid w:val="00D504FD"/>
    <w:rsid w:val="00D56CDD"/>
    <w:rsid w:val="00D60799"/>
    <w:rsid w:val="00D60A9E"/>
    <w:rsid w:val="00D62F69"/>
    <w:rsid w:val="00D648AC"/>
    <w:rsid w:val="00D70877"/>
    <w:rsid w:val="00D726BC"/>
    <w:rsid w:val="00D83CCF"/>
    <w:rsid w:val="00D85CCC"/>
    <w:rsid w:val="00D87965"/>
    <w:rsid w:val="00D93C1D"/>
    <w:rsid w:val="00DA0CFB"/>
    <w:rsid w:val="00DA15F7"/>
    <w:rsid w:val="00DB004C"/>
    <w:rsid w:val="00DB1E5A"/>
    <w:rsid w:val="00DB1F0F"/>
    <w:rsid w:val="00DB22AD"/>
    <w:rsid w:val="00DC42F8"/>
    <w:rsid w:val="00DC52B5"/>
    <w:rsid w:val="00DC680A"/>
    <w:rsid w:val="00DC763F"/>
    <w:rsid w:val="00DD2F70"/>
    <w:rsid w:val="00DE0E0A"/>
    <w:rsid w:val="00DE2E6D"/>
    <w:rsid w:val="00DE43F6"/>
    <w:rsid w:val="00DE557B"/>
    <w:rsid w:val="00DE6DD3"/>
    <w:rsid w:val="00DF1B62"/>
    <w:rsid w:val="00DF34FF"/>
    <w:rsid w:val="00E009BF"/>
    <w:rsid w:val="00E01BF7"/>
    <w:rsid w:val="00E040FF"/>
    <w:rsid w:val="00E0528A"/>
    <w:rsid w:val="00E062C1"/>
    <w:rsid w:val="00E075F6"/>
    <w:rsid w:val="00E1483C"/>
    <w:rsid w:val="00E1519D"/>
    <w:rsid w:val="00E15A62"/>
    <w:rsid w:val="00E257D6"/>
    <w:rsid w:val="00E3669B"/>
    <w:rsid w:val="00E506E0"/>
    <w:rsid w:val="00E53838"/>
    <w:rsid w:val="00E566A3"/>
    <w:rsid w:val="00E57DCF"/>
    <w:rsid w:val="00E60CF4"/>
    <w:rsid w:val="00E6719A"/>
    <w:rsid w:val="00E71F45"/>
    <w:rsid w:val="00E72F7C"/>
    <w:rsid w:val="00E73458"/>
    <w:rsid w:val="00E76FC7"/>
    <w:rsid w:val="00E867FE"/>
    <w:rsid w:val="00E955A7"/>
    <w:rsid w:val="00E95D11"/>
    <w:rsid w:val="00E9710D"/>
    <w:rsid w:val="00EB701A"/>
    <w:rsid w:val="00EC131E"/>
    <w:rsid w:val="00EC2848"/>
    <w:rsid w:val="00EC7C75"/>
    <w:rsid w:val="00ED14EA"/>
    <w:rsid w:val="00ED56BB"/>
    <w:rsid w:val="00EE6305"/>
    <w:rsid w:val="00EF5877"/>
    <w:rsid w:val="00F0132C"/>
    <w:rsid w:val="00F01F78"/>
    <w:rsid w:val="00F07C37"/>
    <w:rsid w:val="00F07C85"/>
    <w:rsid w:val="00F10605"/>
    <w:rsid w:val="00F12F4A"/>
    <w:rsid w:val="00F16B38"/>
    <w:rsid w:val="00F17EBB"/>
    <w:rsid w:val="00F24876"/>
    <w:rsid w:val="00F25D8A"/>
    <w:rsid w:val="00F260EC"/>
    <w:rsid w:val="00F363BE"/>
    <w:rsid w:val="00F3729B"/>
    <w:rsid w:val="00F4111C"/>
    <w:rsid w:val="00F42C06"/>
    <w:rsid w:val="00F46F18"/>
    <w:rsid w:val="00F477D2"/>
    <w:rsid w:val="00F51142"/>
    <w:rsid w:val="00F60529"/>
    <w:rsid w:val="00F67677"/>
    <w:rsid w:val="00F677FC"/>
    <w:rsid w:val="00F813EF"/>
    <w:rsid w:val="00F83621"/>
    <w:rsid w:val="00F87AAC"/>
    <w:rsid w:val="00F902A4"/>
    <w:rsid w:val="00F92103"/>
    <w:rsid w:val="00FA1597"/>
    <w:rsid w:val="00FA3112"/>
    <w:rsid w:val="00FA70BB"/>
    <w:rsid w:val="00FB3D87"/>
    <w:rsid w:val="00FB7427"/>
    <w:rsid w:val="00FC1CC4"/>
    <w:rsid w:val="00FC5FE8"/>
    <w:rsid w:val="00FC624A"/>
    <w:rsid w:val="00FC6370"/>
    <w:rsid w:val="00FC7AF0"/>
    <w:rsid w:val="00FD0E7B"/>
    <w:rsid w:val="00FD5DAE"/>
    <w:rsid w:val="00FE62BB"/>
    <w:rsid w:val="00FE709C"/>
    <w:rsid w:val="00FF217B"/>
    <w:rsid w:val="00FF2722"/>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qFormat/>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qFormat/>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884830328">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51135568">
      <w:bodyDiv w:val="1"/>
      <w:marLeft w:val="0"/>
      <w:marRight w:val="0"/>
      <w:marTop w:val="0"/>
      <w:marBottom w:val="0"/>
      <w:divBdr>
        <w:top w:val="none" w:sz="0" w:space="0" w:color="auto"/>
        <w:left w:val="none" w:sz="0" w:space="0" w:color="auto"/>
        <w:bottom w:val="none" w:sz="0" w:space="0" w:color="auto"/>
        <w:right w:val="none" w:sz="0" w:space="0" w:color="auto"/>
      </w:divBdr>
    </w:div>
    <w:div w:id="981541168">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61638959">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5754851">
      <w:bodyDiv w:val="1"/>
      <w:marLeft w:val="0"/>
      <w:marRight w:val="0"/>
      <w:marTop w:val="0"/>
      <w:marBottom w:val="0"/>
      <w:divBdr>
        <w:top w:val="none" w:sz="0" w:space="0" w:color="auto"/>
        <w:left w:val="none" w:sz="0" w:space="0" w:color="auto"/>
        <w:bottom w:val="none" w:sz="0" w:space="0" w:color="auto"/>
        <w:right w:val="none" w:sz="0" w:space="0" w:color="auto"/>
      </w:divBdr>
    </w:div>
    <w:div w:id="136467109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614510239">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ancisco.guzman@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cisco.guzman@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l.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1413B-CE5C-473B-84A8-75175A62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9</Pages>
  <Words>2847</Words>
  <Characters>15662</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MARIA CECILIA CARRASCO TABOADA</cp:lastModifiedBy>
  <cp:revision>14</cp:revision>
  <cp:lastPrinted>2024-06-06T19:33:00Z</cp:lastPrinted>
  <dcterms:created xsi:type="dcterms:W3CDTF">2024-05-06T18:00:00Z</dcterms:created>
  <dcterms:modified xsi:type="dcterms:W3CDTF">2024-06-06T20:02:00Z</dcterms:modified>
</cp:coreProperties>
</file>