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50F266C4"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A70A44">
        <w:rPr>
          <w:rStyle w:val="Hipervnculo"/>
          <w:rFonts w:asciiTheme="minorHAnsi" w:eastAsiaTheme="minorEastAsia" w:hAnsiTheme="minorHAnsi" w:cs="Arial"/>
          <w:bCs w:val="0"/>
          <w:color w:val="0070C0"/>
          <w:sz w:val="36"/>
          <w:szCs w:val="36"/>
        </w:rPr>
        <w:t>7</w:t>
      </w:r>
      <w:r w:rsidR="00E325C3">
        <w:rPr>
          <w:rStyle w:val="Hipervnculo"/>
          <w:rFonts w:asciiTheme="minorHAnsi" w:eastAsiaTheme="minorEastAsia" w:hAnsiTheme="minorHAnsi" w:cs="Arial"/>
          <w:bCs w:val="0"/>
          <w:color w:val="0070C0"/>
          <w:sz w:val="36"/>
          <w:szCs w:val="36"/>
        </w:rPr>
        <w:t>-202</w:t>
      </w:r>
      <w:r w:rsidR="00C77CAB">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1FCF1E0B" w:rsidR="003C58AF" w:rsidRPr="0036429B" w:rsidRDefault="00A540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w:t>
            </w:r>
            <w:r w:rsidR="00C77CAB">
              <w:rPr>
                <w:rStyle w:val="Hipervnculo"/>
                <w:rFonts w:asciiTheme="minorHAnsi" w:eastAsiaTheme="minorEastAsia" w:hAnsiTheme="minorHAnsi" w:cstheme="minorHAnsi"/>
                <w:b/>
                <w:snapToGrid/>
                <w:color w:val="2E74B5" w:themeColor="accent1" w:themeShade="BF"/>
                <w:szCs w:val="24"/>
                <w:lang w:val="es-BO" w:eastAsia="es-BO"/>
              </w:rPr>
              <w:t>COMPRA DE SERVICIOS DE RAYOS X POR</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A70A44" w:rsidRPr="00A70A44">
              <w:rPr>
                <w:rStyle w:val="Hipervnculo"/>
                <w:rFonts w:asciiTheme="minorHAnsi" w:eastAsiaTheme="minorEastAsia" w:hAnsiTheme="minorHAnsi" w:cstheme="minorHAnsi"/>
                <w:b/>
                <w:snapToGrid/>
                <w:color w:val="2E74B5" w:themeColor="accent1" w:themeShade="BF"/>
                <w:szCs w:val="24"/>
                <w:lang w:val="es-BO" w:eastAsia="es-BO"/>
              </w:rPr>
              <w:t>EVENTO</w:t>
            </w:r>
            <w:r w:rsidR="00602A14">
              <w:rPr>
                <w:rStyle w:val="Hipervnculo"/>
                <w:rFonts w:asciiTheme="minorHAnsi" w:eastAsiaTheme="minorEastAsia" w:hAnsiTheme="minorHAnsi" w:cstheme="minorHAnsi"/>
                <w:b/>
                <w:color w:val="2E74B5" w:themeColor="accent1" w:themeShade="BF"/>
                <w:szCs w:val="24"/>
                <w:lang w:val="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50B8E74F"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A70A44">
        <w:rPr>
          <w:rFonts w:asciiTheme="minorHAnsi" w:hAnsiTheme="minorHAnsi"/>
          <w:b/>
          <w:iCs/>
          <w:sz w:val="22"/>
          <w:szCs w:val="22"/>
          <w:lang w:val="es-ES"/>
        </w:rPr>
        <w:t xml:space="preserve">abril </w:t>
      </w:r>
      <w:r w:rsidR="006D4618">
        <w:rPr>
          <w:rFonts w:asciiTheme="minorHAnsi" w:hAnsiTheme="minorHAnsi"/>
          <w:b/>
          <w:iCs/>
          <w:sz w:val="22"/>
          <w:szCs w:val="22"/>
          <w:lang w:val="es-ES"/>
        </w:rPr>
        <w:t>202</w:t>
      </w:r>
      <w:r w:rsidR="00C77CAB">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val="es-BO" w:eastAsia="es-BO"/>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5898DE53"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C77CAB">
              <w:rPr>
                <w:rFonts w:asciiTheme="minorHAnsi" w:hAnsiTheme="minorHAnsi" w:cs="Arial"/>
                <w:b/>
                <w:sz w:val="24"/>
                <w:szCs w:val="24"/>
              </w:rPr>
              <w:t>0</w:t>
            </w:r>
            <w:r w:rsidR="00A70A44">
              <w:rPr>
                <w:rFonts w:asciiTheme="minorHAnsi" w:hAnsiTheme="minorHAnsi" w:cs="Arial"/>
                <w:b/>
                <w:sz w:val="24"/>
                <w:szCs w:val="24"/>
              </w:rPr>
              <w:t>7</w:t>
            </w:r>
            <w:r>
              <w:rPr>
                <w:rFonts w:asciiTheme="minorHAnsi" w:hAnsiTheme="minorHAnsi" w:cs="Arial"/>
                <w:b/>
                <w:sz w:val="24"/>
                <w:szCs w:val="24"/>
              </w:rPr>
              <w:t>-202</w:t>
            </w:r>
            <w:r w:rsidR="00C77CAB">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192C21B7" w14:textId="6DB1EFE4" w:rsidR="003C58AF" w:rsidRPr="00A70A44" w:rsidRDefault="00C77CAB" w:rsidP="00D16CF3">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u w:val="single"/>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w:t>
            </w:r>
            <w:r>
              <w:rPr>
                <w:rStyle w:val="Hipervnculo"/>
                <w:rFonts w:asciiTheme="minorHAnsi" w:eastAsiaTheme="minorEastAsia" w:hAnsiTheme="minorHAnsi" w:cstheme="minorHAnsi"/>
                <w:b/>
                <w:snapToGrid/>
                <w:color w:val="2E74B5" w:themeColor="accent1" w:themeShade="BF"/>
                <w:szCs w:val="24"/>
                <w:lang w:val="es-BO" w:eastAsia="es-BO"/>
              </w:rPr>
              <w:t>COMPRA DE SERVICIOS DE RAYOS X POR</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A70A44">
              <w:rPr>
                <w:rStyle w:val="Hipervnculo"/>
                <w:rFonts w:asciiTheme="minorHAnsi" w:eastAsiaTheme="minorEastAsia" w:hAnsiTheme="minorHAnsi" w:cstheme="minorHAnsi"/>
                <w:b/>
                <w:color w:val="2E74B5" w:themeColor="accent1" w:themeShade="BF"/>
                <w:szCs w:val="24"/>
                <w:lang w:val="es-BO"/>
              </w:rPr>
              <w:t>EVENTO</w:t>
            </w:r>
            <w:r w:rsidR="00D16CF3">
              <w:rPr>
                <w:rStyle w:val="Hipervnculo"/>
                <w:rFonts w:asciiTheme="minorHAnsi" w:eastAsiaTheme="minorEastAsia" w:hAnsiTheme="minorHAnsi" w:cstheme="minorHAnsi"/>
                <w:b/>
                <w:color w:val="2E74B5" w:themeColor="accent1" w:themeShade="BF"/>
                <w:szCs w:val="24"/>
                <w:lang w:val="es-BO"/>
              </w:rPr>
              <w:t>”</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26BB03F5" w14:textId="3D9ED3E1" w:rsidR="003C58AF" w:rsidRDefault="00E325C3" w:rsidP="00D16CF3">
            <w:pPr>
              <w:jc w:val="center"/>
              <w:rPr>
                <w:rFonts w:asciiTheme="minorHAnsi" w:hAnsiTheme="minorHAnsi" w:cstheme="minorHAnsi"/>
              </w:rPr>
            </w:pPr>
            <w:r>
              <w:rPr>
                <w:rFonts w:asciiTheme="minorHAnsi" w:hAnsiTheme="minorHAnsi" w:cs="Arial"/>
              </w:rPr>
              <w:t xml:space="preserve">Encargados de atender consultas: </w:t>
            </w:r>
            <w:r w:rsidR="002A50B5">
              <w:rPr>
                <w:rFonts w:asciiTheme="minorHAnsi" w:hAnsiTheme="minorHAnsi" w:cs="Arial"/>
              </w:rPr>
              <w:t>Lic. Francisco Guzmán C.</w:t>
            </w:r>
            <w:r w:rsidR="002A50B5" w:rsidRPr="00F51142">
              <w:rPr>
                <w:rFonts w:asciiTheme="minorHAnsi" w:hAnsiTheme="minorHAnsi" w:cs="Arial"/>
              </w:rPr>
              <w:t xml:space="preserve">                                                              </w:t>
            </w:r>
            <w:r w:rsidR="002A50B5">
              <w:rPr>
                <w:rFonts w:asciiTheme="minorHAnsi" w:hAnsiTheme="minorHAnsi" w:cs="Arial"/>
              </w:rPr>
              <w:t xml:space="preserve">  </w:t>
            </w:r>
            <w:r w:rsidR="002A50B5" w:rsidRPr="00F51142">
              <w:rPr>
                <w:rFonts w:asciiTheme="minorHAnsi" w:hAnsiTheme="minorHAnsi" w:cs="Arial"/>
              </w:rPr>
              <w:t xml:space="preserve"> </w:t>
            </w:r>
          </w:p>
        </w:tc>
      </w:tr>
      <w:tr w:rsidR="00A50F35" w14:paraId="1753E4ED" w14:textId="77777777">
        <w:trPr>
          <w:trHeight w:val="497"/>
          <w:jc w:val="center"/>
        </w:trPr>
        <w:tc>
          <w:tcPr>
            <w:tcW w:w="9284" w:type="dxa"/>
            <w:vAlign w:val="center"/>
          </w:tcPr>
          <w:p w14:paraId="0D086D40" w14:textId="7478DE29" w:rsidR="003C58AF" w:rsidRDefault="00E325C3" w:rsidP="00D16CF3">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tc>
      </w:tr>
      <w:tr w:rsidR="00A50F35"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trPr>
          <w:trHeight w:val="80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2837308E"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C77CAB">
              <w:rPr>
                <w:rFonts w:asciiTheme="minorHAnsi" w:hAnsiTheme="minorHAnsi" w:cstheme="minorHAnsi"/>
              </w:rPr>
              <w:t>2</w:t>
            </w:r>
            <w:r w:rsidR="00564AD3">
              <w:rPr>
                <w:rFonts w:asciiTheme="minorHAnsi" w:hAnsiTheme="minorHAnsi" w:cstheme="minorHAnsi"/>
              </w:rPr>
              <w:t>5</w:t>
            </w:r>
            <w:r w:rsidR="00A50F35">
              <w:rPr>
                <w:rFonts w:asciiTheme="minorHAnsi" w:hAnsiTheme="minorHAnsi" w:cstheme="minorHAnsi"/>
              </w:rPr>
              <w:t>/</w:t>
            </w:r>
            <w:r w:rsidR="00A70A44">
              <w:rPr>
                <w:rFonts w:asciiTheme="minorHAnsi" w:hAnsiTheme="minorHAnsi" w:cstheme="minorHAnsi"/>
              </w:rPr>
              <w:t>04</w:t>
            </w:r>
            <w:r w:rsidRPr="00736C8A">
              <w:rPr>
                <w:rFonts w:asciiTheme="minorHAnsi" w:hAnsiTheme="minorHAnsi" w:cstheme="minorHAnsi"/>
              </w:rPr>
              <w:t>/202</w:t>
            </w:r>
            <w:r w:rsidR="00C77CAB">
              <w:rPr>
                <w:rFonts w:asciiTheme="minorHAnsi" w:hAnsiTheme="minorHAnsi" w:cstheme="minorHAnsi"/>
              </w:rPr>
              <w:t>4</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7B5A91C5" w14:textId="19787FF1" w:rsidR="003C58AF" w:rsidRPr="00736C8A" w:rsidRDefault="00602A14">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483E2777" w:rsidR="00435A5F" w:rsidRPr="00736C8A" w:rsidRDefault="00A70A44" w:rsidP="00435A5F">
            <w:pPr>
              <w:jc w:val="center"/>
              <w:rPr>
                <w:rFonts w:asciiTheme="minorHAnsi" w:hAnsiTheme="minorHAnsi" w:cstheme="minorHAnsi"/>
              </w:rPr>
            </w:pPr>
            <w:r>
              <w:rPr>
                <w:rFonts w:asciiTheme="minorHAnsi" w:hAnsiTheme="minorHAnsi" w:cstheme="minorHAnsi"/>
              </w:rPr>
              <w:t>29</w:t>
            </w:r>
            <w:r w:rsidR="00435A5F" w:rsidRPr="00736C8A">
              <w:rPr>
                <w:rFonts w:asciiTheme="minorHAnsi" w:hAnsiTheme="minorHAnsi" w:cstheme="minorHAnsi"/>
              </w:rPr>
              <w:t>/</w:t>
            </w:r>
            <w:r w:rsidR="00C77CAB">
              <w:rPr>
                <w:rFonts w:asciiTheme="minorHAnsi" w:hAnsiTheme="minorHAnsi" w:cstheme="minorHAnsi"/>
              </w:rPr>
              <w:t>0</w:t>
            </w:r>
            <w:r>
              <w:rPr>
                <w:rFonts w:asciiTheme="minorHAnsi" w:hAnsiTheme="minorHAnsi" w:cstheme="minorHAnsi"/>
              </w:rPr>
              <w:t>4</w:t>
            </w:r>
            <w:r w:rsidR="00435A5F" w:rsidRPr="00736C8A">
              <w:rPr>
                <w:rFonts w:asciiTheme="minorHAnsi" w:hAnsiTheme="minorHAnsi" w:cstheme="minorHAnsi"/>
              </w:rPr>
              <w:t>/202</w:t>
            </w:r>
            <w:r w:rsidR="00C77CAB">
              <w:rPr>
                <w:rFonts w:asciiTheme="minorHAnsi" w:hAnsiTheme="minorHAnsi" w:cstheme="minorHAnsi"/>
              </w:rPr>
              <w:t>4</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570B34EA" w:rsidR="003C58AF" w:rsidRPr="00736C8A" w:rsidRDefault="00D16CF3">
            <w:pPr>
              <w:jc w:val="center"/>
              <w:rPr>
                <w:rFonts w:asciiTheme="minorHAnsi" w:hAnsiTheme="minorHAnsi" w:cstheme="minorHAnsi"/>
              </w:rPr>
            </w:pPr>
            <w:r>
              <w:rPr>
                <w:rFonts w:asciiTheme="minorHAnsi" w:hAnsiTheme="minorHAnsi" w:cstheme="minorHAnsi"/>
              </w:rPr>
              <w:t>12</w:t>
            </w:r>
            <w:r w:rsidR="00E325C3" w:rsidRPr="00736C8A">
              <w:rPr>
                <w:rFonts w:asciiTheme="minorHAnsi" w:hAnsiTheme="minorHAnsi" w:cstheme="minorHAnsi"/>
              </w:rPr>
              <w:t>:</w:t>
            </w:r>
            <w:r w:rsidR="00435A5F" w:rsidRPr="00736C8A">
              <w:rPr>
                <w:rFonts w:asciiTheme="minorHAnsi" w:hAnsiTheme="minorHAnsi" w:cstheme="minorHAnsi"/>
              </w:rPr>
              <w:t>0</w:t>
            </w:r>
            <w:r w:rsidR="00E325C3"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435A5F" w:rsidRPr="00736C8A">
                <w:rPr>
                  <w:rStyle w:val="Hipervnculo"/>
                  <w:rFonts w:asciiTheme="minorHAnsi" w:hAnsiTheme="minorHAnsi" w:cstheme="minorHAnsi"/>
                </w:rPr>
                <w:t>francisco.guzman@csbp.com.bo</w:t>
              </w:r>
            </w:hyperlink>
          </w:p>
          <w:p w14:paraId="16E136E7" w14:textId="77777777" w:rsidR="003C58AF" w:rsidRPr="00736C8A" w:rsidRDefault="003C58AF" w:rsidP="00D16CF3">
            <w:pPr>
              <w:rPr>
                <w:rFonts w:asciiTheme="minorHAnsi" w:hAnsiTheme="minorHAnsi" w:cstheme="minorHAnsi"/>
                <w:bCs/>
              </w:rPr>
            </w:pPr>
          </w:p>
        </w:tc>
      </w:tr>
      <w:tr w:rsidR="003C58AF" w:rsidRPr="00736C8A" w14:paraId="1F057B86" w14:textId="77777777">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16DCAC06" w:rsidR="003C58AF" w:rsidRPr="00736C8A" w:rsidRDefault="00B316D9">
            <w:pPr>
              <w:jc w:val="center"/>
              <w:rPr>
                <w:rFonts w:asciiTheme="minorHAnsi" w:hAnsiTheme="minorHAnsi" w:cstheme="minorHAnsi"/>
              </w:rPr>
            </w:pPr>
            <w:r>
              <w:rPr>
                <w:rFonts w:asciiTheme="minorHAnsi" w:hAnsiTheme="minorHAnsi" w:cstheme="minorHAnsi"/>
              </w:rPr>
              <w:t>*</w:t>
            </w:r>
            <w:r w:rsidR="00A70A44">
              <w:rPr>
                <w:rFonts w:asciiTheme="minorHAnsi" w:hAnsiTheme="minorHAnsi" w:cstheme="minorHAnsi"/>
              </w:rPr>
              <w:t>30</w:t>
            </w:r>
            <w:r w:rsidR="00E325C3" w:rsidRPr="00736C8A">
              <w:rPr>
                <w:rFonts w:asciiTheme="minorHAnsi" w:hAnsiTheme="minorHAnsi" w:cstheme="minorHAnsi"/>
              </w:rPr>
              <w:t>/</w:t>
            </w:r>
            <w:r w:rsidR="00C77CAB">
              <w:rPr>
                <w:rFonts w:asciiTheme="minorHAnsi" w:hAnsiTheme="minorHAnsi" w:cstheme="minorHAnsi"/>
              </w:rPr>
              <w:t>0</w:t>
            </w:r>
            <w:r w:rsidR="00D16CF3">
              <w:rPr>
                <w:rFonts w:asciiTheme="minorHAnsi" w:hAnsiTheme="minorHAnsi" w:cstheme="minorHAnsi"/>
              </w:rPr>
              <w:t>4</w:t>
            </w:r>
            <w:r w:rsidR="00E325C3" w:rsidRPr="00736C8A">
              <w:rPr>
                <w:rFonts w:asciiTheme="minorHAnsi" w:hAnsiTheme="minorHAnsi" w:cstheme="minorHAnsi"/>
              </w:rPr>
              <w:t>/202</w:t>
            </w:r>
            <w:r w:rsidR="00C77CAB">
              <w:rPr>
                <w:rFonts w:asciiTheme="minorHAnsi" w:hAnsiTheme="minorHAnsi" w:cstheme="minorHAnsi"/>
              </w:rPr>
              <w:t>4</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2FB691A6"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C77CAB">
              <w:rPr>
                <w:rFonts w:asciiTheme="minorHAnsi" w:hAnsiTheme="minorHAnsi" w:cstheme="minorHAnsi"/>
                <w:b/>
              </w:rPr>
              <w:t>0</w:t>
            </w:r>
            <w:r w:rsidR="00A70A44">
              <w:rPr>
                <w:rFonts w:asciiTheme="minorHAnsi" w:hAnsiTheme="minorHAnsi" w:cstheme="minorHAnsi"/>
                <w:b/>
              </w:rPr>
              <w:t>7</w:t>
            </w:r>
            <w:r>
              <w:rPr>
                <w:rFonts w:asciiTheme="minorHAnsi" w:hAnsiTheme="minorHAnsi" w:cstheme="minorHAnsi"/>
                <w:b/>
              </w:rPr>
              <w:t>-202</w:t>
            </w:r>
            <w:r w:rsidR="00C77CAB">
              <w:rPr>
                <w:rFonts w:asciiTheme="minorHAnsi" w:hAnsiTheme="minorHAnsi" w:cstheme="minorHAnsi"/>
                <w:b/>
              </w:rPr>
              <w:t>4</w:t>
            </w:r>
          </w:p>
        </w:tc>
      </w:tr>
    </w:tbl>
    <w:p w14:paraId="3F4BA61F" w14:textId="77777777" w:rsidR="003C58AF" w:rsidRDefault="003C58AF">
      <w:pPr>
        <w:rPr>
          <w:lang w:eastAsia="es-ES"/>
        </w:rPr>
      </w:pPr>
    </w:p>
    <w:p w14:paraId="4C0B061A" w14:textId="77777777" w:rsidR="00A90B33" w:rsidRDefault="00E325C3" w:rsidP="00A90B33">
      <w:r>
        <w:t xml:space="preserve">                        </w:t>
      </w:r>
      <w:bookmarkStart w:id="0" w:name="_Hlk102484965"/>
    </w:p>
    <w:p w14:paraId="08C32FBC" w14:textId="6C5D22C0" w:rsidR="0036429B" w:rsidRDefault="00E325C3" w:rsidP="00A90B33">
      <w:pP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7B21F55F" w14:textId="37C33FEE" w:rsidR="00C77CAB" w:rsidRDefault="00C77CAB" w:rsidP="00D16CF3">
      <w:pPr>
        <w:pStyle w:val="Document1"/>
        <w:keepNext w:val="0"/>
        <w:keepLines w:val="0"/>
        <w:suppressAutoHyphens w:val="0"/>
        <w:jc w:val="center"/>
        <w:rPr>
          <w:rFonts w:asciiTheme="minorHAnsi" w:hAnsiTheme="minorHAnsi" w:cstheme="minorHAnsi"/>
          <w:b/>
          <w:bCs/>
          <w:snapToGrid/>
          <w:sz w:val="20"/>
          <w:lang w:val="es-BO"/>
        </w:rPr>
      </w:pPr>
      <w:r w:rsidRPr="00C77CAB">
        <w:rPr>
          <w:rFonts w:asciiTheme="minorHAnsi" w:hAnsiTheme="minorHAnsi" w:cstheme="minorHAnsi"/>
          <w:b/>
          <w:bCs/>
          <w:snapToGrid/>
          <w:sz w:val="20"/>
          <w:lang w:val="es-BO"/>
        </w:rPr>
        <w:t>“COMPRA DE SERVICIOS DE RAYOS X POR</w:t>
      </w:r>
      <w:r w:rsidR="00A70A44">
        <w:rPr>
          <w:rFonts w:asciiTheme="minorHAnsi" w:hAnsiTheme="minorHAnsi" w:cstheme="minorHAnsi"/>
          <w:b/>
          <w:bCs/>
          <w:snapToGrid/>
          <w:sz w:val="20"/>
          <w:lang w:val="es-BO"/>
        </w:rPr>
        <w:t xml:space="preserve"> EVENTO</w:t>
      </w:r>
      <w:r w:rsidR="00D16CF3">
        <w:rPr>
          <w:rFonts w:asciiTheme="minorHAnsi" w:hAnsiTheme="minorHAnsi" w:cstheme="minorHAnsi"/>
          <w:b/>
          <w:bCs/>
          <w:snapToGrid/>
          <w:sz w:val="20"/>
          <w:lang w:val="es-BO"/>
        </w:rPr>
        <w:t>”</w:t>
      </w:r>
    </w:p>
    <w:p w14:paraId="587868F2" w14:textId="77777777" w:rsidR="00D16CF3" w:rsidRPr="00D16CF3" w:rsidRDefault="00D16CF3" w:rsidP="00D16CF3">
      <w:pPr>
        <w:pStyle w:val="Document1"/>
        <w:keepNext w:val="0"/>
        <w:keepLines w:val="0"/>
        <w:suppressAutoHyphens w:val="0"/>
        <w:jc w:val="center"/>
        <w:rPr>
          <w:rFonts w:asciiTheme="minorHAnsi" w:hAnsiTheme="minorHAnsi" w:cstheme="minorHAnsi"/>
          <w:b/>
          <w:bCs/>
          <w:snapToGrid/>
          <w:sz w:val="20"/>
          <w:lang w:val="es-BO"/>
        </w:rPr>
      </w:pPr>
    </w:p>
    <w:p w14:paraId="039E002C" w14:textId="434DEBB0" w:rsidR="003C58AF" w:rsidRPr="00B316D9" w:rsidRDefault="00E325C3" w:rsidP="00C77CAB">
      <w:pPr>
        <w:pStyle w:val="Document1"/>
        <w:keepNext w:val="0"/>
        <w:keepLines w:val="0"/>
        <w:suppressAutoHyphens w:val="0"/>
        <w:jc w:val="both"/>
        <w:rPr>
          <w:rFonts w:asciiTheme="minorHAnsi" w:hAnsiTheme="minorHAnsi" w:cstheme="minorHAnsi"/>
          <w:b/>
          <w:bCs/>
          <w:snapToGrid/>
          <w:sz w:val="20"/>
          <w:lang w:val="es-BO"/>
        </w:rPr>
      </w:pPr>
      <w:r w:rsidRPr="00B316D9">
        <w:rPr>
          <w:rFonts w:asciiTheme="minorHAnsi" w:hAnsiTheme="minorHAnsi" w:cstheme="minorHAnsi"/>
          <w:lang w:val="es-BO"/>
        </w:rPr>
        <w:t>En cumplimiento al Reglamento de Compras, Articulo 1</w:t>
      </w:r>
      <w:r w:rsidR="00AE516B">
        <w:rPr>
          <w:rFonts w:asciiTheme="minorHAnsi" w:hAnsiTheme="minorHAnsi" w:cstheme="minorHAnsi"/>
          <w:lang w:val="es-BO"/>
        </w:rPr>
        <w:t>5</w:t>
      </w:r>
      <w:r w:rsidRPr="00B316D9">
        <w:rPr>
          <w:rFonts w:asciiTheme="minorHAnsi" w:hAnsiTheme="minorHAnsi" w:cstheme="minorHAnsi"/>
          <w:lang w:val="es-BO"/>
        </w:rPr>
        <w:t xml:space="preserve"> Modalidades de Contratación, de la Caja de Salud de la Banca Privada, invita a los potenciales proponentes, legalmente </w:t>
      </w:r>
      <w:r w:rsidR="00D809EA" w:rsidRPr="00B316D9">
        <w:rPr>
          <w:rFonts w:asciiTheme="minorHAnsi" w:hAnsiTheme="minorHAnsi" w:cstheme="minorHAnsi"/>
          <w:lang w:val="es-BO"/>
        </w:rPr>
        <w:t>establecidos</w:t>
      </w:r>
      <w:r w:rsidRPr="00B316D9">
        <w:rPr>
          <w:rFonts w:asciiTheme="minorHAnsi" w:hAnsiTheme="minorHAnsi" w:cstheme="minorHAnsi"/>
          <w:lang w:val="es-BO"/>
        </w:rPr>
        <w:t xml:space="preserve"> en el País, que se encuentren en capacidad de proveer los </w:t>
      </w:r>
      <w:r w:rsidR="00BE6146" w:rsidRPr="00B316D9">
        <w:rPr>
          <w:rFonts w:asciiTheme="minorHAnsi" w:hAnsiTheme="minorHAnsi" w:cstheme="minorHAnsi"/>
          <w:lang w:val="es-BO"/>
        </w:rPr>
        <w:t>servicios</w:t>
      </w:r>
      <w:r w:rsidRPr="00B316D9">
        <w:rPr>
          <w:rFonts w:asciiTheme="minorHAnsi" w:hAnsiTheme="minorHAnsi" w:cstheme="minorHAnsi"/>
          <w:lang w:val="es-BO"/>
        </w:rPr>
        <w:t xml:space="preserve"> requeridos en el presente proceso para la </w:t>
      </w:r>
      <w:r w:rsidR="00C77CAB" w:rsidRPr="00C77CAB">
        <w:rPr>
          <w:rFonts w:asciiTheme="minorHAnsi" w:hAnsiTheme="minorHAnsi" w:cstheme="minorHAnsi"/>
          <w:b/>
          <w:bCs/>
          <w:snapToGrid/>
          <w:sz w:val="20"/>
          <w:lang w:val="es-BO"/>
        </w:rPr>
        <w:t xml:space="preserve">COMPRA DE SERVICIOS DE RAYOS X </w:t>
      </w:r>
      <w:r w:rsidR="00A70A44">
        <w:rPr>
          <w:rFonts w:asciiTheme="minorHAnsi" w:hAnsiTheme="minorHAnsi" w:cstheme="minorHAnsi"/>
          <w:b/>
          <w:bCs/>
          <w:snapToGrid/>
          <w:sz w:val="20"/>
          <w:lang w:val="es-BO"/>
        </w:rPr>
        <w:t>POR EVENTO.</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262321AE"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16CF3">
        <w:rPr>
          <w:rFonts w:asciiTheme="minorHAnsi" w:hAnsiTheme="minorHAnsi" w:cstheme="minorHAnsi"/>
          <w:b/>
          <w:sz w:val="20"/>
          <w:szCs w:val="20"/>
        </w:rPr>
        <w:t>12</w:t>
      </w:r>
      <w:r w:rsidRPr="00736C8A">
        <w:rPr>
          <w:rFonts w:asciiTheme="minorHAnsi" w:hAnsiTheme="minorHAnsi" w:cstheme="minorHAnsi"/>
          <w:b/>
          <w:sz w:val="20"/>
          <w:szCs w:val="20"/>
        </w:rPr>
        <w:t xml:space="preserve">:00 del día </w:t>
      </w:r>
      <w:r w:rsidR="00A70A44">
        <w:rPr>
          <w:rFonts w:asciiTheme="minorHAnsi" w:hAnsiTheme="minorHAnsi" w:cstheme="minorHAnsi"/>
          <w:b/>
          <w:sz w:val="20"/>
          <w:szCs w:val="20"/>
        </w:rPr>
        <w:t>lunes</w:t>
      </w:r>
      <w:r w:rsidR="00D809EA">
        <w:rPr>
          <w:rFonts w:asciiTheme="minorHAnsi" w:hAnsiTheme="minorHAnsi" w:cstheme="minorHAnsi"/>
          <w:b/>
          <w:sz w:val="20"/>
          <w:szCs w:val="20"/>
        </w:rPr>
        <w:t xml:space="preserve"> </w:t>
      </w:r>
      <w:r w:rsidR="00A70A44">
        <w:rPr>
          <w:rFonts w:asciiTheme="minorHAnsi" w:hAnsiTheme="minorHAnsi" w:cstheme="minorHAnsi"/>
          <w:b/>
          <w:sz w:val="20"/>
          <w:szCs w:val="20"/>
        </w:rPr>
        <w:t>29</w:t>
      </w:r>
      <w:r w:rsidRPr="00736C8A">
        <w:rPr>
          <w:rFonts w:asciiTheme="minorHAnsi" w:hAnsiTheme="minorHAnsi" w:cstheme="minorHAnsi"/>
          <w:b/>
          <w:sz w:val="20"/>
          <w:szCs w:val="20"/>
        </w:rPr>
        <w:t xml:space="preserve"> de </w:t>
      </w:r>
      <w:r w:rsidR="00A70A44">
        <w:rPr>
          <w:rFonts w:asciiTheme="minorHAnsi" w:hAnsiTheme="minorHAnsi" w:cstheme="minorHAnsi"/>
          <w:b/>
          <w:sz w:val="20"/>
          <w:szCs w:val="20"/>
        </w:rPr>
        <w:t>abril</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C77CAB">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61102BDB"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3"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C77CAB">
        <w:rPr>
          <w:rFonts w:asciiTheme="minorHAnsi" w:hAnsiTheme="minorHAnsi" w:cstheme="minorHAnsi"/>
          <w:b/>
          <w:bCs/>
        </w:rPr>
        <w:t>0</w:t>
      </w:r>
      <w:r w:rsidR="00A70A44">
        <w:rPr>
          <w:rFonts w:asciiTheme="minorHAnsi" w:hAnsiTheme="minorHAnsi" w:cstheme="minorHAnsi"/>
          <w:b/>
          <w:bCs/>
        </w:rPr>
        <w:t>7</w:t>
      </w:r>
      <w:r w:rsidRPr="00736C8A">
        <w:rPr>
          <w:rFonts w:asciiTheme="minorHAnsi" w:hAnsiTheme="minorHAnsi" w:cstheme="minorHAnsi"/>
          <w:b/>
          <w:bCs/>
        </w:rPr>
        <w:t>-202</w:t>
      </w:r>
      <w:r w:rsidR="00C77CAB">
        <w:rPr>
          <w:rFonts w:asciiTheme="minorHAnsi" w:hAnsiTheme="minorHAnsi" w:cstheme="minorHAnsi"/>
          <w:b/>
          <w:bCs/>
        </w:rPr>
        <w:t>4</w:t>
      </w:r>
      <w:r w:rsidRPr="00736C8A">
        <w:rPr>
          <w:rFonts w:asciiTheme="minorHAnsi" w:hAnsiTheme="minorHAnsi" w:cstheme="minorHAnsi"/>
          <w:b/>
          <w:bCs/>
        </w:rPr>
        <w:t xml:space="preserve"> – </w:t>
      </w:r>
      <w:r w:rsidR="00C77CAB" w:rsidRPr="00C77CAB">
        <w:rPr>
          <w:rFonts w:asciiTheme="minorHAnsi" w:hAnsiTheme="minorHAnsi" w:cstheme="minorHAnsi"/>
          <w:b/>
          <w:bCs/>
          <w:snapToGrid w:val="0"/>
          <w:lang w:val="es-BO" w:eastAsia="es-ES"/>
        </w:rPr>
        <w:t xml:space="preserve">COMPRA DE SERVICIOS DE RAYOS X </w:t>
      </w:r>
      <w:r w:rsidR="00D16CF3">
        <w:rPr>
          <w:rFonts w:asciiTheme="minorHAnsi" w:hAnsiTheme="minorHAnsi" w:cstheme="minorHAnsi"/>
          <w:b/>
          <w:bCs/>
          <w:snapToGrid w:val="0"/>
          <w:lang w:val="es-BO" w:eastAsia="es-ES"/>
        </w:rPr>
        <w:t>EVENTO</w:t>
      </w:r>
      <w:r w:rsidR="00C77CAB" w:rsidRPr="00736C8A">
        <w:rPr>
          <w:rFonts w:asciiTheme="minorHAnsi" w:hAnsiTheme="minorHAnsi" w:cstheme="minorHAnsi"/>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1F12DC77"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C77CAB">
        <w:rPr>
          <w:rFonts w:asciiTheme="minorHAnsi" w:hAnsiTheme="minorHAnsi" w:cstheme="minorHAnsi"/>
          <w:b/>
          <w:bCs/>
        </w:rPr>
        <w:t>0</w:t>
      </w:r>
      <w:r w:rsidR="00A70A44">
        <w:rPr>
          <w:rFonts w:asciiTheme="minorHAnsi" w:hAnsiTheme="minorHAnsi" w:cstheme="minorHAnsi"/>
          <w:b/>
          <w:bCs/>
        </w:rPr>
        <w:t>7</w:t>
      </w:r>
      <w:r w:rsidRPr="00736C8A">
        <w:rPr>
          <w:rFonts w:asciiTheme="minorHAnsi" w:hAnsiTheme="minorHAnsi" w:cstheme="minorHAnsi"/>
          <w:b/>
          <w:bCs/>
        </w:rPr>
        <w:t>-202</w:t>
      </w:r>
      <w:r w:rsidR="00C77CAB">
        <w:rPr>
          <w:rFonts w:asciiTheme="minorHAnsi" w:hAnsiTheme="minorHAnsi" w:cstheme="minorHAnsi"/>
          <w:b/>
          <w:bCs/>
        </w:rPr>
        <w:t>4</w:t>
      </w:r>
      <w:r w:rsidRPr="00736C8A">
        <w:rPr>
          <w:rFonts w:asciiTheme="minorHAnsi" w:hAnsiTheme="minorHAnsi" w:cstheme="minorHAnsi"/>
          <w:b/>
          <w:bCs/>
        </w:rPr>
        <w:t xml:space="preserve"> – </w:t>
      </w:r>
      <w:r w:rsidR="00C77CAB" w:rsidRPr="00C77CAB">
        <w:rPr>
          <w:rFonts w:asciiTheme="minorHAnsi" w:hAnsiTheme="minorHAnsi" w:cstheme="minorHAnsi"/>
          <w:b/>
          <w:bCs/>
          <w:snapToGrid w:val="0"/>
          <w:lang w:val="es-BO" w:eastAsia="es-ES"/>
        </w:rPr>
        <w:t xml:space="preserve">COMPRA DE SERVICIOS DE RAYOS X </w:t>
      </w:r>
      <w:r w:rsidR="00A70A44">
        <w:rPr>
          <w:rFonts w:asciiTheme="minorHAnsi" w:hAnsiTheme="minorHAnsi" w:cstheme="minorHAnsi"/>
          <w:b/>
          <w:bCs/>
          <w:snapToGrid w:val="0"/>
          <w:lang w:val="es-BO" w:eastAsia="es-ES"/>
        </w:rPr>
        <w:t>POR EVENTO</w:t>
      </w:r>
      <w:r w:rsidR="00D16CF3">
        <w:rPr>
          <w:rFonts w:asciiTheme="minorHAnsi" w:hAnsiTheme="minorHAnsi" w:cstheme="minorHAnsi"/>
          <w:b/>
          <w:bCs/>
          <w:snapToGrid w:val="0"/>
          <w:lang w:val="es-BO" w:eastAsia="es-E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932"/>
        <w:gridCol w:w="4733"/>
      </w:tblGrid>
      <w:tr w:rsidR="00F36180" w:rsidRPr="00736C8A" w14:paraId="3EB32C3A" w14:textId="77777777" w:rsidTr="00F36180">
        <w:trPr>
          <w:trHeight w:val="377"/>
          <w:jc w:val="center"/>
        </w:trPr>
        <w:tc>
          <w:tcPr>
            <w:tcW w:w="932" w:type="dxa"/>
            <w:shd w:val="clear" w:color="auto" w:fill="2E74B5" w:themeFill="accent1" w:themeFillShade="BF"/>
            <w:vAlign w:val="center"/>
          </w:tcPr>
          <w:p w14:paraId="15084655" w14:textId="77777777" w:rsidR="00F36180" w:rsidRPr="00736C8A" w:rsidRDefault="00F36180" w:rsidP="00077913">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733" w:type="dxa"/>
            <w:shd w:val="clear" w:color="auto" w:fill="2E74B5" w:themeFill="accent1" w:themeFillShade="BF"/>
            <w:vAlign w:val="center"/>
          </w:tcPr>
          <w:p w14:paraId="797EE1F3" w14:textId="77777777" w:rsidR="00F36180" w:rsidRPr="00736C8A" w:rsidRDefault="00F36180" w:rsidP="00077913">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r>
      <w:tr w:rsidR="00F36180" w:rsidRPr="00736C8A" w14:paraId="4850453B" w14:textId="77777777" w:rsidTr="00F36180">
        <w:trPr>
          <w:trHeight w:val="595"/>
          <w:jc w:val="center"/>
        </w:trPr>
        <w:tc>
          <w:tcPr>
            <w:tcW w:w="932" w:type="dxa"/>
            <w:vAlign w:val="center"/>
          </w:tcPr>
          <w:p w14:paraId="7AB474D9" w14:textId="7006E790" w:rsidR="00F36180" w:rsidRPr="00736C8A" w:rsidRDefault="00F36180" w:rsidP="00077913">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733" w:type="dxa"/>
            <w:vAlign w:val="center"/>
          </w:tcPr>
          <w:p w14:paraId="77F3A97B" w14:textId="31A07BF7" w:rsidR="00F36180" w:rsidRPr="006A23EA" w:rsidRDefault="00F36180" w:rsidP="006A23EA">
            <w:pPr>
              <w:pStyle w:val="Prrafodelista"/>
              <w:spacing w:after="120"/>
              <w:ind w:left="0"/>
              <w:contextualSpacing w:val="0"/>
              <w:jc w:val="center"/>
              <w:rPr>
                <w:rFonts w:asciiTheme="minorHAnsi" w:hAnsiTheme="minorHAnsi" w:cstheme="minorHAnsi"/>
                <w:b/>
                <w:bCs/>
                <w:snapToGrid w:val="0"/>
                <w:lang w:val="es-BO"/>
              </w:rPr>
            </w:pPr>
            <w:r w:rsidRPr="00C77CAB">
              <w:rPr>
                <w:rFonts w:asciiTheme="minorHAnsi" w:hAnsiTheme="minorHAnsi" w:cstheme="minorHAnsi"/>
                <w:b/>
                <w:bCs/>
                <w:snapToGrid w:val="0"/>
                <w:lang w:val="es-BO" w:eastAsia="es-ES"/>
              </w:rPr>
              <w:t xml:space="preserve">COMPRA DE SERVICIOS DE RAYOS X </w:t>
            </w:r>
            <w:r>
              <w:rPr>
                <w:rFonts w:asciiTheme="minorHAnsi" w:hAnsiTheme="minorHAnsi" w:cstheme="minorHAnsi"/>
                <w:b/>
                <w:bCs/>
                <w:snapToGrid w:val="0"/>
                <w:lang w:val="es-BO" w:eastAsia="es-ES"/>
              </w:rPr>
              <w:t xml:space="preserve">POR EVENTO </w:t>
            </w:r>
          </w:p>
        </w:tc>
      </w:tr>
    </w:tbl>
    <w:p w14:paraId="0E3F6E71" w14:textId="77777777" w:rsidR="00371DB3" w:rsidRPr="00371DB3" w:rsidRDefault="00371DB3" w:rsidP="00371DB3">
      <w:pPr>
        <w:jc w:val="both"/>
        <w:rPr>
          <w:rFonts w:ascii="Arial" w:hAnsi="Arial" w:cs="Arial"/>
        </w:rPr>
      </w:pPr>
    </w:p>
    <w:p w14:paraId="3251009A" w14:textId="04AE7441" w:rsidR="006B5A13" w:rsidRDefault="00A70A44" w:rsidP="006B5A13">
      <w:pPr>
        <w:pStyle w:val="Textoindependiente"/>
        <w:numPr>
          <w:ilvl w:val="0"/>
          <w:numId w:val="3"/>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w:t>
      </w:r>
      <w:r w:rsidR="009612C1" w:rsidRPr="00736C8A">
        <w:rPr>
          <w:rFonts w:asciiTheme="minorHAnsi" w:hAnsiTheme="minorHAnsi" w:cstheme="minorHAnsi"/>
          <w:b/>
          <w:bCs/>
          <w:sz w:val="20"/>
          <w:szCs w:val="20"/>
          <w:u w:val="single"/>
        </w:rPr>
        <w:t>OCUMENTOS A PRESENTAR</w:t>
      </w:r>
    </w:p>
    <w:p w14:paraId="35F63B08" w14:textId="5E24D341" w:rsidR="006B5A13"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r w:rsidR="00A70A44">
        <w:rPr>
          <w:rFonts w:asciiTheme="minorHAnsi" w:hAnsiTheme="minorHAnsi" w:cstheme="minorHAnsi"/>
          <w:sz w:val="20"/>
          <w:szCs w:val="20"/>
        </w:rPr>
        <w:t xml:space="preserve"> representante legal </w:t>
      </w:r>
    </w:p>
    <w:p w14:paraId="6EE45E3A" w14:textId="245357CC" w:rsidR="006B5A13" w:rsidRPr="00A70A44"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C5BE3BC" w14:textId="29BCE9E8" w:rsidR="00A70A44" w:rsidRPr="006B5A13" w:rsidRDefault="00A70A44" w:rsidP="00B12CDE">
      <w:pPr>
        <w:pStyle w:val="Textoindependiente"/>
        <w:numPr>
          <w:ilvl w:val="0"/>
          <w:numId w:val="8"/>
        </w:numPr>
        <w:ind w:left="1077" w:hanging="357"/>
        <w:jc w:val="both"/>
        <w:rPr>
          <w:rFonts w:asciiTheme="minorHAnsi" w:hAnsiTheme="minorHAnsi" w:cstheme="minorHAnsi"/>
          <w:b/>
          <w:bCs/>
          <w:sz w:val="20"/>
          <w:szCs w:val="20"/>
          <w:u w:val="single"/>
        </w:rPr>
      </w:pPr>
      <w:r>
        <w:rPr>
          <w:rFonts w:asciiTheme="minorHAnsi" w:hAnsiTheme="minorHAnsi" w:cstheme="minorHAnsi"/>
          <w:sz w:val="20"/>
          <w:szCs w:val="20"/>
        </w:rPr>
        <w:t xml:space="preserve">Formulario </w:t>
      </w:r>
      <w:r w:rsidR="00F63687">
        <w:rPr>
          <w:rFonts w:asciiTheme="minorHAnsi" w:hAnsiTheme="minorHAnsi" w:cstheme="minorHAnsi"/>
          <w:sz w:val="20"/>
          <w:szCs w:val="20"/>
        </w:rPr>
        <w:t>de</w:t>
      </w:r>
      <w:r>
        <w:rPr>
          <w:rFonts w:asciiTheme="minorHAnsi" w:hAnsiTheme="minorHAnsi" w:cstheme="minorHAnsi"/>
          <w:sz w:val="20"/>
          <w:szCs w:val="20"/>
        </w:rPr>
        <w:t xml:space="preserve"> aceptación de las condiciones establecidas (Anexo 1)</w:t>
      </w:r>
    </w:p>
    <w:p w14:paraId="2DB3AABE" w14:textId="11761369" w:rsidR="006B5A13" w:rsidRPr="0045689E"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45689E">
        <w:rPr>
          <w:rFonts w:asciiTheme="minorHAnsi" w:hAnsiTheme="minorHAnsi" w:cstheme="minorHAnsi"/>
          <w:sz w:val="20"/>
          <w:szCs w:val="20"/>
        </w:rPr>
        <w:t>Propuesta Técnica: El proponente debe presentar el formulario</w:t>
      </w:r>
      <w:r w:rsidR="00F63687">
        <w:rPr>
          <w:rFonts w:asciiTheme="minorHAnsi" w:hAnsiTheme="minorHAnsi" w:cstheme="minorHAnsi"/>
          <w:sz w:val="20"/>
          <w:szCs w:val="20"/>
        </w:rPr>
        <w:t xml:space="preserve"> </w:t>
      </w:r>
      <w:r w:rsidRPr="0045689E">
        <w:rPr>
          <w:rFonts w:asciiTheme="minorHAnsi" w:hAnsiTheme="minorHAnsi" w:cstheme="minorHAnsi"/>
          <w:sz w:val="20"/>
          <w:szCs w:val="20"/>
        </w:rPr>
        <w:t xml:space="preserve">de “PROPUESTA TECNICA” (Anexo </w:t>
      </w:r>
      <w:r w:rsidR="00A70A44">
        <w:rPr>
          <w:rFonts w:asciiTheme="minorHAnsi" w:hAnsiTheme="minorHAnsi" w:cstheme="minorHAnsi"/>
          <w:sz w:val="20"/>
          <w:szCs w:val="20"/>
        </w:rPr>
        <w:t>2</w:t>
      </w:r>
      <w:r w:rsidRPr="0045689E">
        <w:rPr>
          <w:rFonts w:asciiTheme="minorHAnsi" w:hAnsiTheme="minorHAnsi" w:cstheme="minorHAnsi"/>
          <w:sz w:val="20"/>
          <w:szCs w:val="20"/>
        </w:rPr>
        <w:t xml:space="preserve">) manifestando expresamente las condiciones de su propuesta con referencia a cada requerimiento, debidamente firmado </w:t>
      </w:r>
    </w:p>
    <w:p w14:paraId="70B3EEE4" w14:textId="11888681" w:rsidR="009612C1" w:rsidRPr="006B5A13"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Propuesta económica: La propuesta económica debe ser presentada en el formulario</w:t>
      </w:r>
      <w:r w:rsidR="00A70A44">
        <w:rPr>
          <w:rFonts w:asciiTheme="minorHAnsi" w:hAnsiTheme="minorHAnsi" w:cstheme="minorHAnsi"/>
          <w:sz w:val="20"/>
          <w:szCs w:val="20"/>
        </w:rPr>
        <w:t xml:space="preserve"> </w:t>
      </w:r>
      <w:r w:rsidR="00F63687">
        <w:rPr>
          <w:rFonts w:asciiTheme="minorHAnsi" w:hAnsiTheme="minorHAnsi" w:cstheme="minorHAnsi"/>
          <w:sz w:val="20"/>
          <w:szCs w:val="20"/>
        </w:rPr>
        <w:t>de</w:t>
      </w:r>
      <w:r w:rsidRPr="006B5A13">
        <w:rPr>
          <w:rFonts w:asciiTheme="minorHAnsi" w:hAnsiTheme="minorHAnsi" w:cstheme="minorHAnsi"/>
          <w:sz w:val="20"/>
          <w:szCs w:val="20"/>
        </w:rPr>
        <w:t xml:space="preserve"> “PROPUESTA ECONOMICA” (Anexo </w:t>
      </w:r>
      <w:r w:rsidR="00A70A44">
        <w:rPr>
          <w:rFonts w:asciiTheme="minorHAnsi" w:hAnsiTheme="minorHAnsi" w:cstheme="minorHAnsi"/>
          <w:sz w:val="20"/>
          <w:szCs w:val="20"/>
        </w:rPr>
        <w:t>3</w:t>
      </w:r>
      <w:r w:rsidRPr="006B5A13">
        <w:rPr>
          <w:rFonts w:asciiTheme="minorHAnsi" w:hAnsiTheme="minorHAnsi" w:cstheme="minorHAnsi"/>
          <w:sz w:val="20"/>
          <w:szCs w:val="20"/>
        </w:rPr>
        <w:t>).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1F06ECB1" w:rsidR="006B5A13" w:rsidRPr="00F63687"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7B3141F" w14:textId="77777777" w:rsidR="00F63687" w:rsidRPr="00B56C76" w:rsidRDefault="00F63687" w:rsidP="00F63687">
      <w:pPr>
        <w:pStyle w:val="Prrafodelista"/>
        <w:spacing w:after="120"/>
        <w:jc w:val="both"/>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73A57F4B" w14:textId="29CFC6B5" w:rsidR="00ED661A" w:rsidRDefault="00ED661A" w:rsidP="00ED661A">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2D11F6">
        <w:rPr>
          <w:rFonts w:asciiTheme="minorHAnsi" w:hAnsiTheme="minorHAnsi" w:cstheme="minorHAnsi"/>
          <w:sz w:val="20"/>
          <w:szCs w:val="20"/>
        </w:rPr>
        <w:t>ocho</w:t>
      </w:r>
      <w:r>
        <w:rPr>
          <w:rFonts w:asciiTheme="minorHAnsi" w:hAnsiTheme="minorHAnsi" w:cstheme="minorHAnsi"/>
          <w:sz w:val="20"/>
          <w:szCs w:val="20"/>
        </w:rPr>
        <w:t xml:space="preserve"> (</w:t>
      </w:r>
      <w:r w:rsidR="002D11F6">
        <w:rPr>
          <w:rFonts w:asciiTheme="minorHAnsi" w:hAnsiTheme="minorHAnsi" w:cstheme="minorHAnsi"/>
          <w:sz w:val="20"/>
          <w:szCs w:val="20"/>
        </w:rPr>
        <w:t>8</w:t>
      </w:r>
      <w:r>
        <w:rPr>
          <w:rFonts w:asciiTheme="minorHAnsi" w:hAnsiTheme="minorHAnsi" w:cstheme="minorHAnsi"/>
          <w:sz w:val="20"/>
          <w:szCs w:val="20"/>
        </w:rPr>
        <w:t xml:space="preserve">) </w:t>
      </w:r>
      <w:r w:rsidR="002D11F6">
        <w:rPr>
          <w:rFonts w:asciiTheme="minorHAnsi" w:hAnsiTheme="minorHAnsi" w:cstheme="minorHAnsi"/>
          <w:sz w:val="20"/>
          <w:szCs w:val="20"/>
        </w:rPr>
        <w:t>meses</w:t>
      </w:r>
      <w:r>
        <w:rPr>
          <w:rFonts w:asciiTheme="minorHAnsi" w:hAnsiTheme="minorHAnsi" w:cstheme="minorHAnsi"/>
          <w:sz w:val="20"/>
          <w:szCs w:val="20"/>
        </w:rPr>
        <w:t xml:space="preserve">, </w:t>
      </w:r>
      <w:r w:rsidR="002D11F6">
        <w:rPr>
          <w:rFonts w:asciiTheme="minorHAnsi" w:hAnsiTheme="minorHAnsi" w:cstheme="minorHAnsi"/>
          <w:sz w:val="20"/>
          <w:szCs w:val="20"/>
        </w:rPr>
        <w:t>durante el periodo mayo a diciembre de 2024</w:t>
      </w:r>
      <w:r>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329FF255" w:rsidR="007C4F02" w:rsidRDefault="00D9738E" w:rsidP="00D9738E">
      <w:pPr>
        <w:pStyle w:val="Textoindependiente"/>
        <w:numPr>
          <w:ilvl w:val="0"/>
          <w:numId w:val="4"/>
        </w:numPr>
        <w:jc w:val="both"/>
        <w:rPr>
          <w:rFonts w:asciiTheme="minorHAnsi" w:hAnsiTheme="minorHAnsi" w:cstheme="minorHAnsi"/>
          <w:sz w:val="20"/>
          <w:szCs w:val="20"/>
        </w:rPr>
      </w:pPr>
      <w:r>
        <w:rPr>
          <w:rFonts w:asciiTheme="minorHAnsi" w:hAnsiTheme="minorHAnsi" w:cstheme="minorHAnsi"/>
          <w:sz w:val="20"/>
          <w:szCs w:val="20"/>
        </w:rPr>
        <w:t>Centros constituidos por una Sociedad y Unipersonales</w:t>
      </w:r>
    </w:p>
    <w:p w14:paraId="3D20770D" w14:textId="05E55C52" w:rsidR="00D9738E" w:rsidRDefault="00D9738E" w:rsidP="00D9738E">
      <w:pPr>
        <w:pStyle w:val="Textoindependiente"/>
        <w:numPr>
          <w:ilvl w:val="1"/>
          <w:numId w:val="4"/>
        </w:numPr>
        <w:jc w:val="both"/>
        <w:rPr>
          <w:rFonts w:asciiTheme="minorHAnsi" w:hAnsiTheme="minorHAnsi" w:cstheme="minorHAnsi"/>
          <w:sz w:val="20"/>
          <w:szCs w:val="20"/>
        </w:rPr>
      </w:pPr>
      <w:r>
        <w:rPr>
          <w:rFonts w:asciiTheme="minorHAnsi" w:hAnsiTheme="minorHAnsi" w:cstheme="minorHAnsi"/>
          <w:sz w:val="20"/>
          <w:szCs w:val="20"/>
        </w:rPr>
        <w:t>Resolución de Autorización de funcionamiento emitido por el SEDES</w:t>
      </w:r>
    </w:p>
    <w:p w14:paraId="2952B266" w14:textId="3EF2AE86" w:rsidR="00D9738E" w:rsidRDefault="00D9738E" w:rsidP="00D9738E">
      <w:pPr>
        <w:pStyle w:val="Textoindependiente"/>
        <w:numPr>
          <w:ilvl w:val="1"/>
          <w:numId w:val="4"/>
        </w:numPr>
        <w:jc w:val="both"/>
        <w:rPr>
          <w:rFonts w:asciiTheme="minorHAnsi" w:hAnsiTheme="minorHAnsi" w:cstheme="minorHAnsi"/>
          <w:sz w:val="20"/>
          <w:szCs w:val="20"/>
        </w:rPr>
      </w:pPr>
      <w:r>
        <w:rPr>
          <w:rFonts w:asciiTheme="minorHAnsi" w:hAnsiTheme="minorHAnsi" w:cstheme="minorHAnsi"/>
          <w:sz w:val="20"/>
          <w:szCs w:val="20"/>
        </w:rPr>
        <w:t>Número de Identificación Tributaria (NIT)</w:t>
      </w:r>
    </w:p>
    <w:p w14:paraId="7F1E2D82" w14:textId="629D4E19" w:rsidR="00D9738E" w:rsidRDefault="00D9738E" w:rsidP="00D9738E">
      <w:pPr>
        <w:pStyle w:val="Textoindependiente"/>
        <w:numPr>
          <w:ilvl w:val="1"/>
          <w:numId w:val="4"/>
        </w:numPr>
        <w:jc w:val="both"/>
        <w:rPr>
          <w:rFonts w:asciiTheme="minorHAnsi" w:hAnsiTheme="minorHAnsi" w:cstheme="minorHAnsi"/>
          <w:sz w:val="20"/>
          <w:szCs w:val="20"/>
        </w:rPr>
      </w:pPr>
      <w:r>
        <w:rPr>
          <w:rFonts w:asciiTheme="minorHAnsi" w:hAnsiTheme="minorHAnsi" w:cstheme="minorHAnsi"/>
          <w:sz w:val="20"/>
          <w:szCs w:val="20"/>
        </w:rPr>
        <w:t>Cédula de identidad del Representante Legal</w:t>
      </w:r>
    </w:p>
    <w:p w14:paraId="02D215A2" w14:textId="44C64FC2" w:rsidR="007C4F02" w:rsidRPr="00D9738E" w:rsidRDefault="00D9738E" w:rsidP="00D9738E">
      <w:pPr>
        <w:pStyle w:val="Textoindependiente"/>
        <w:numPr>
          <w:ilvl w:val="0"/>
          <w:numId w:val="4"/>
        </w:numPr>
        <w:jc w:val="both"/>
        <w:rPr>
          <w:rFonts w:asciiTheme="minorHAnsi" w:hAnsiTheme="minorHAnsi" w:cstheme="minorHAnsi"/>
          <w:b/>
          <w:bCs/>
          <w:sz w:val="20"/>
          <w:szCs w:val="20"/>
          <w:u w:val="single"/>
        </w:rPr>
      </w:pPr>
      <w:r>
        <w:rPr>
          <w:rFonts w:asciiTheme="minorHAnsi" w:hAnsiTheme="minorHAnsi" w:cstheme="minorHAnsi"/>
          <w:sz w:val="20"/>
          <w:szCs w:val="20"/>
        </w:rPr>
        <w:t>Profesionales Independientes</w:t>
      </w:r>
    </w:p>
    <w:p w14:paraId="06EEA803" w14:textId="2E5DEDA1" w:rsidR="00D9738E" w:rsidRPr="008F5BAC" w:rsidRDefault="00D9738E" w:rsidP="00D9738E">
      <w:pPr>
        <w:pStyle w:val="Textoindependiente"/>
        <w:numPr>
          <w:ilvl w:val="1"/>
          <w:numId w:val="4"/>
        </w:numPr>
        <w:jc w:val="both"/>
        <w:rPr>
          <w:rFonts w:asciiTheme="minorHAnsi" w:hAnsiTheme="minorHAnsi" w:cstheme="minorHAnsi"/>
          <w:b/>
          <w:bCs/>
          <w:sz w:val="20"/>
          <w:szCs w:val="20"/>
          <w:u w:val="single"/>
        </w:rPr>
      </w:pPr>
      <w:r>
        <w:rPr>
          <w:rFonts w:asciiTheme="minorHAnsi" w:hAnsiTheme="minorHAnsi" w:cstheme="minorHAnsi"/>
          <w:sz w:val="20"/>
          <w:szCs w:val="20"/>
        </w:rPr>
        <w:t>Título en Provisión Nacional de Médico o Licenciado en Imagenología</w:t>
      </w:r>
    </w:p>
    <w:p w14:paraId="647214F9" w14:textId="574BA0CF" w:rsidR="008F5BAC" w:rsidRPr="008F5BAC" w:rsidRDefault="008F5BAC" w:rsidP="00D9738E">
      <w:pPr>
        <w:pStyle w:val="Textoindependiente"/>
        <w:numPr>
          <w:ilvl w:val="1"/>
          <w:numId w:val="4"/>
        </w:numPr>
        <w:jc w:val="both"/>
        <w:rPr>
          <w:rFonts w:asciiTheme="minorHAnsi" w:hAnsiTheme="minorHAnsi" w:cstheme="minorHAnsi"/>
          <w:b/>
          <w:bCs/>
          <w:sz w:val="20"/>
          <w:szCs w:val="20"/>
          <w:u w:val="single"/>
        </w:rPr>
      </w:pPr>
      <w:r>
        <w:rPr>
          <w:rFonts w:asciiTheme="minorHAnsi" w:hAnsiTheme="minorHAnsi" w:cstheme="minorHAnsi"/>
          <w:sz w:val="20"/>
          <w:szCs w:val="20"/>
        </w:rPr>
        <w:t>Título en Especialidad de Imagenología</w:t>
      </w:r>
    </w:p>
    <w:p w14:paraId="0B65124C" w14:textId="1C8B7B3F" w:rsidR="008F5BAC" w:rsidRPr="008F5BAC" w:rsidRDefault="008F5BAC" w:rsidP="00D9738E">
      <w:pPr>
        <w:pStyle w:val="Textoindependiente"/>
        <w:numPr>
          <w:ilvl w:val="1"/>
          <w:numId w:val="4"/>
        </w:numPr>
        <w:jc w:val="both"/>
        <w:rPr>
          <w:rFonts w:asciiTheme="minorHAnsi" w:hAnsiTheme="minorHAnsi" w:cstheme="minorHAnsi"/>
          <w:b/>
          <w:bCs/>
          <w:sz w:val="20"/>
          <w:szCs w:val="20"/>
          <w:u w:val="single"/>
        </w:rPr>
      </w:pPr>
      <w:r>
        <w:rPr>
          <w:rFonts w:asciiTheme="minorHAnsi" w:hAnsiTheme="minorHAnsi" w:cstheme="minorHAnsi"/>
          <w:sz w:val="20"/>
          <w:szCs w:val="20"/>
        </w:rPr>
        <w:t>Registro en el Colegio Médico</w:t>
      </w:r>
    </w:p>
    <w:p w14:paraId="4AA3D455" w14:textId="77777777" w:rsidR="008F5BAC" w:rsidRDefault="008F5BAC" w:rsidP="008F5BAC">
      <w:pPr>
        <w:pStyle w:val="Textoindependiente"/>
        <w:numPr>
          <w:ilvl w:val="1"/>
          <w:numId w:val="4"/>
        </w:numPr>
        <w:jc w:val="both"/>
        <w:rPr>
          <w:rFonts w:asciiTheme="minorHAnsi" w:hAnsiTheme="minorHAnsi" w:cstheme="minorHAnsi"/>
          <w:sz w:val="20"/>
          <w:szCs w:val="20"/>
        </w:rPr>
      </w:pPr>
      <w:r>
        <w:rPr>
          <w:rFonts w:asciiTheme="minorHAnsi" w:hAnsiTheme="minorHAnsi" w:cstheme="minorHAnsi"/>
          <w:sz w:val="20"/>
          <w:szCs w:val="20"/>
        </w:rPr>
        <w:t>Número de Identificación Tributaria (NIT)</w:t>
      </w:r>
    </w:p>
    <w:p w14:paraId="2E03E07B" w14:textId="026E7FCD" w:rsidR="008F5BAC" w:rsidRPr="008F5BAC" w:rsidRDefault="008F5BAC" w:rsidP="00D9738E">
      <w:pPr>
        <w:pStyle w:val="Textoindependiente"/>
        <w:numPr>
          <w:ilvl w:val="1"/>
          <w:numId w:val="4"/>
        </w:numPr>
        <w:jc w:val="both"/>
        <w:rPr>
          <w:rFonts w:asciiTheme="minorHAnsi" w:hAnsiTheme="minorHAnsi" w:cstheme="minorHAnsi"/>
          <w:b/>
          <w:bCs/>
          <w:sz w:val="20"/>
          <w:szCs w:val="20"/>
          <w:u w:val="single"/>
        </w:rPr>
      </w:pPr>
      <w:r>
        <w:rPr>
          <w:rFonts w:asciiTheme="minorHAnsi" w:hAnsiTheme="minorHAnsi" w:cstheme="minorHAnsi"/>
          <w:sz w:val="20"/>
          <w:szCs w:val="20"/>
        </w:rPr>
        <w:t>Cédula de identidad</w:t>
      </w:r>
    </w:p>
    <w:p w14:paraId="6429861B" w14:textId="02614B91" w:rsidR="008F5BAC" w:rsidRPr="008F5BAC" w:rsidRDefault="008F5BAC" w:rsidP="008F5BAC">
      <w:pPr>
        <w:pStyle w:val="Textoindependiente"/>
        <w:numPr>
          <w:ilvl w:val="1"/>
          <w:numId w:val="4"/>
        </w:numPr>
        <w:jc w:val="both"/>
        <w:rPr>
          <w:rFonts w:asciiTheme="minorHAnsi" w:hAnsiTheme="minorHAnsi" w:cstheme="minorHAnsi"/>
          <w:sz w:val="20"/>
          <w:szCs w:val="20"/>
        </w:rPr>
      </w:pPr>
      <w:r>
        <w:rPr>
          <w:rFonts w:asciiTheme="minorHAnsi" w:hAnsiTheme="minorHAnsi" w:cstheme="minorHAnsi"/>
          <w:sz w:val="20"/>
          <w:szCs w:val="20"/>
        </w:rPr>
        <w:t>Resolución de Autorización de funcionamiento emitido por el SEDES</w:t>
      </w:r>
    </w:p>
    <w:p w14:paraId="2D4B479D" w14:textId="4664CC58"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77B9CDF1" w14:textId="77777777" w:rsidR="00F63687" w:rsidRDefault="00F63687" w:rsidP="00F63687">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0CF70576" w14:textId="2323FB82" w:rsidR="00F63687" w:rsidRDefault="00F63687" w:rsidP="00F63687">
      <w:pPr>
        <w:jc w:val="center"/>
        <w:rPr>
          <w:rFonts w:asciiTheme="minorHAnsi" w:hAnsiTheme="minorHAnsi" w:cstheme="minorHAnsi"/>
          <w:b/>
          <w:bCs/>
          <w:lang w:val="es-BO" w:eastAsia="es-ES"/>
        </w:rPr>
      </w:pPr>
      <w:r w:rsidRPr="00F63687">
        <w:rPr>
          <w:rFonts w:asciiTheme="minorHAnsi" w:hAnsiTheme="minorHAnsi" w:cstheme="minorHAnsi"/>
          <w:b/>
          <w:bCs/>
          <w:lang w:val="es-BO" w:eastAsia="es-ES"/>
        </w:rPr>
        <w:t>ACEPTACIÓN DE LAS CONDICIONES ESTABLECIDAS</w:t>
      </w:r>
    </w:p>
    <w:p w14:paraId="2E2300CF" w14:textId="19EA7E22" w:rsidR="00F63687" w:rsidRPr="00F63687" w:rsidRDefault="00F63687" w:rsidP="00F63687">
      <w:pPr>
        <w:pStyle w:val="Document1"/>
        <w:keepNext w:val="0"/>
        <w:keepLines w:val="0"/>
        <w:suppressAutoHyphens w:val="0"/>
        <w:jc w:val="center"/>
        <w:rPr>
          <w:rFonts w:asciiTheme="minorHAnsi" w:hAnsiTheme="minorHAnsi" w:cstheme="minorHAnsi"/>
          <w:b/>
          <w:bCs/>
          <w:snapToGrid/>
          <w:sz w:val="20"/>
          <w:lang w:val="es-BO"/>
        </w:rPr>
      </w:pPr>
      <w:r w:rsidRPr="00C77CAB">
        <w:rPr>
          <w:rFonts w:asciiTheme="minorHAnsi" w:hAnsiTheme="minorHAnsi" w:cstheme="minorHAnsi"/>
          <w:b/>
          <w:bCs/>
          <w:snapToGrid/>
          <w:sz w:val="20"/>
          <w:lang w:val="es-BO"/>
        </w:rPr>
        <w:t xml:space="preserve">COMPRA DE SERVICIOS DE RAYOS X POR </w:t>
      </w:r>
      <w:r>
        <w:rPr>
          <w:rFonts w:asciiTheme="minorHAnsi" w:hAnsiTheme="minorHAnsi" w:cstheme="minorHAnsi"/>
          <w:b/>
          <w:bCs/>
          <w:snapToGrid/>
          <w:sz w:val="20"/>
          <w:lang w:val="es-BO"/>
        </w:rPr>
        <w:t>EVENTO</w:t>
      </w:r>
      <w:r w:rsidRPr="00F63687">
        <w:rPr>
          <w:rFonts w:asciiTheme="minorHAnsi" w:hAnsiTheme="minorHAnsi" w:cstheme="minorHAnsi"/>
          <w:b/>
          <w:bCs/>
          <w:snapToGrid/>
          <w:sz w:val="20"/>
          <w:lang w:val="es-BO"/>
        </w:rPr>
        <w:t>”</w:t>
      </w:r>
    </w:p>
    <w:p w14:paraId="36747289" w14:textId="77777777" w:rsidR="00F63687" w:rsidRPr="00F63687" w:rsidRDefault="00F63687" w:rsidP="00F63687">
      <w:pPr>
        <w:jc w:val="center"/>
        <w:rPr>
          <w:rFonts w:asciiTheme="minorHAnsi" w:hAnsiTheme="minorHAnsi" w:cstheme="minorHAnsi"/>
          <w:b/>
          <w:bCs/>
          <w:lang w:val="es-BO" w:eastAsia="es-ES"/>
        </w:rPr>
      </w:pPr>
    </w:p>
    <w:p w14:paraId="41CECC0F" w14:textId="77777777" w:rsidR="00F63687" w:rsidRPr="00F63687" w:rsidRDefault="00F63687" w:rsidP="00F63687">
      <w:pPr>
        <w:jc w:val="center"/>
        <w:rPr>
          <w:rFonts w:asciiTheme="minorHAnsi" w:hAnsiTheme="minorHAnsi" w:cstheme="minorHAnsi"/>
          <w:lang w:val="es-BO" w:eastAsia="es-ES"/>
        </w:rPr>
      </w:pPr>
    </w:p>
    <w:p w14:paraId="35773EE1" w14:textId="75882BBA" w:rsidR="00F63687" w:rsidRPr="00F63687" w:rsidRDefault="00F63687" w:rsidP="00F63687">
      <w:pPr>
        <w:rPr>
          <w:rFonts w:asciiTheme="minorHAnsi" w:hAnsiTheme="minorHAnsi" w:cstheme="minorHAnsi"/>
          <w:b/>
          <w:bCs/>
          <w:lang w:val="es-BO" w:eastAsia="es-ES"/>
        </w:rPr>
      </w:pPr>
      <w:r w:rsidRPr="00F63687">
        <w:rPr>
          <w:rFonts w:asciiTheme="minorHAnsi" w:hAnsiTheme="minorHAnsi" w:cstheme="minorHAnsi"/>
          <w:b/>
          <w:bCs/>
          <w:lang w:val="es-BO" w:eastAsia="es-ES"/>
        </w:rPr>
        <w:t>Lic</w:t>
      </w:r>
      <w:r>
        <w:rPr>
          <w:rFonts w:asciiTheme="minorHAnsi" w:hAnsiTheme="minorHAnsi" w:cstheme="minorHAnsi"/>
          <w:b/>
          <w:bCs/>
          <w:lang w:val="es-BO" w:eastAsia="es-ES"/>
        </w:rPr>
        <w:t>.</w:t>
      </w:r>
      <w:r w:rsidRPr="00F63687">
        <w:rPr>
          <w:rFonts w:asciiTheme="minorHAnsi" w:hAnsiTheme="minorHAnsi" w:cstheme="minorHAnsi"/>
          <w:b/>
          <w:bCs/>
          <w:lang w:val="es-BO" w:eastAsia="es-ES"/>
        </w:rPr>
        <w:t xml:space="preserve"> Marco Antonio Zamudio Quispe</w:t>
      </w:r>
    </w:p>
    <w:p w14:paraId="3AB41900" w14:textId="040284B2" w:rsidR="00F63687" w:rsidRPr="00F63687" w:rsidRDefault="00F63687" w:rsidP="00F63687">
      <w:pPr>
        <w:rPr>
          <w:rFonts w:asciiTheme="minorHAnsi" w:hAnsiTheme="minorHAnsi" w:cstheme="minorHAnsi"/>
          <w:b/>
          <w:bCs/>
          <w:lang w:val="es-BO" w:eastAsia="es-ES"/>
        </w:rPr>
      </w:pPr>
      <w:r w:rsidRPr="00F63687">
        <w:rPr>
          <w:rFonts w:asciiTheme="minorHAnsi" w:hAnsiTheme="minorHAnsi" w:cstheme="minorHAnsi"/>
          <w:b/>
          <w:bCs/>
          <w:lang w:val="es-BO" w:eastAsia="es-ES"/>
        </w:rPr>
        <w:t>AGENTE REGIONAL SUCRE DE LA CSBP</w:t>
      </w:r>
    </w:p>
    <w:p w14:paraId="2A2FF7FB" w14:textId="77777777" w:rsidR="00F63687" w:rsidRPr="00F63687" w:rsidRDefault="00F63687" w:rsidP="00F63687">
      <w:pPr>
        <w:rPr>
          <w:rFonts w:asciiTheme="minorHAnsi" w:hAnsiTheme="minorHAnsi" w:cstheme="minorHAnsi"/>
          <w:b/>
          <w:bCs/>
          <w:lang w:val="es-BO" w:eastAsia="es-ES"/>
        </w:rPr>
      </w:pPr>
      <w:r w:rsidRPr="00F63687">
        <w:rPr>
          <w:rFonts w:asciiTheme="minorHAnsi" w:hAnsiTheme="minorHAnsi" w:cstheme="minorHAnsi"/>
          <w:b/>
          <w:bCs/>
          <w:lang w:val="es-BO" w:eastAsia="es-ES"/>
        </w:rPr>
        <w:t>Presente.</w:t>
      </w:r>
    </w:p>
    <w:p w14:paraId="0D493001" w14:textId="77777777" w:rsidR="00F63687" w:rsidRPr="00F63687" w:rsidRDefault="00F63687" w:rsidP="00F63687">
      <w:pPr>
        <w:jc w:val="center"/>
        <w:rPr>
          <w:rFonts w:asciiTheme="minorHAnsi" w:hAnsiTheme="minorHAnsi" w:cstheme="minorHAnsi"/>
          <w:lang w:val="es-BO" w:eastAsia="es-ES"/>
        </w:rPr>
      </w:pPr>
    </w:p>
    <w:p w14:paraId="4BC34558" w14:textId="77777777" w:rsidR="00F63687" w:rsidRPr="00F63687" w:rsidRDefault="00F63687" w:rsidP="00F63687">
      <w:pPr>
        <w:jc w:val="center"/>
        <w:rPr>
          <w:rFonts w:asciiTheme="minorHAnsi" w:hAnsiTheme="minorHAnsi" w:cstheme="minorHAnsi"/>
          <w:lang w:val="es-BO" w:eastAsia="es-ES"/>
        </w:rPr>
      </w:pPr>
      <w:r w:rsidRPr="00F63687">
        <w:rPr>
          <w:rFonts w:asciiTheme="minorHAnsi" w:hAnsiTheme="minorHAnsi" w:cstheme="minorHAnsi"/>
          <w:noProof/>
          <w:lang w:val="es-BO" w:eastAsia="es-ES"/>
        </w:rPr>
        <mc:AlternateContent>
          <mc:Choice Requires="wps">
            <w:drawing>
              <wp:anchor distT="0" distB="0" distL="114300" distR="114300" simplePos="0" relativeHeight="251667456" behindDoc="0" locked="0" layoutInCell="1" allowOverlap="1" wp14:anchorId="3EDBC9C1" wp14:editId="10D7BAD9">
                <wp:simplePos x="0" y="0"/>
                <wp:positionH relativeFrom="column">
                  <wp:posOffset>224790</wp:posOffset>
                </wp:positionH>
                <wp:positionV relativeFrom="paragraph">
                  <wp:posOffset>93980</wp:posOffset>
                </wp:positionV>
                <wp:extent cx="4781550" cy="257175"/>
                <wp:effectExtent l="0" t="0" r="19050" b="28575"/>
                <wp:wrapNone/>
                <wp:docPr id="1073127289" name="Cuadro de texto 1"/>
                <wp:cNvGraphicFramePr/>
                <a:graphic xmlns:a="http://schemas.openxmlformats.org/drawingml/2006/main">
                  <a:graphicData uri="http://schemas.microsoft.com/office/word/2010/wordprocessingShape">
                    <wps:wsp>
                      <wps:cNvSpPr txBox="1"/>
                      <wps:spPr>
                        <a:xfrm>
                          <a:off x="0" y="0"/>
                          <a:ext cx="4781550" cy="257175"/>
                        </a:xfrm>
                        <a:prstGeom prst="rect">
                          <a:avLst/>
                        </a:prstGeom>
                        <a:solidFill>
                          <a:schemeClr val="accent1">
                            <a:lumMod val="20000"/>
                            <a:lumOff val="80000"/>
                          </a:schemeClr>
                        </a:solidFill>
                        <a:ln w="6350">
                          <a:solidFill>
                            <a:prstClr val="black"/>
                          </a:solidFill>
                        </a:ln>
                      </wps:spPr>
                      <wps:txbx>
                        <w:txbxContent>
                          <w:p w14:paraId="3ACE2016" w14:textId="77777777" w:rsidR="00564AD3" w:rsidRPr="00D9142C" w:rsidRDefault="00564AD3" w:rsidP="00F63687">
                            <w:pPr>
                              <w:jc w:val="center"/>
                              <w:rPr>
                                <w:lang w:val="es-BO"/>
                              </w:rPr>
                            </w:pPr>
                            <w:r>
                              <w:rPr>
                                <w:lang w:val="es-BO"/>
                              </w:rPr>
                              <w:t>NOMBRE DEL PROPONENTE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DBC9C1" id="_x0000_t202" coordsize="21600,21600" o:spt="202" path="m,l,21600r21600,l21600,xe">
                <v:stroke joinstyle="miter"/>
                <v:path gradientshapeok="t" o:connecttype="rect"/>
              </v:shapetype>
              <v:shape id="Cuadro de texto 1" o:spid="_x0000_s1026" type="#_x0000_t202" style="position:absolute;left:0;text-align:left;margin-left:17.7pt;margin-top:7.4pt;width:376.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" fillcolor="#deeaf6 [660]" strokeweight=".5pt">
                <v:textbox>
                  <w:txbxContent>
                    <w:p w14:paraId="3ACE2016" w14:textId="77777777" w:rsidR="00564AD3" w:rsidRPr="00D9142C" w:rsidRDefault="00564AD3" w:rsidP="00F63687">
                      <w:pPr>
                        <w:jc w:val="center"/>
                        <w:rPr>
                          <w:lang w:val="es-BO"/>
                        </w:rPr>
                      </w:pPr>
                      <w:r>
                        <w:rPr>
                          <w:lang w:val="es-BO"/>
                        </w:rPr>
                        <w:t>NOMBRE DEL PROPONENTE</w:t>
                      </w:r>
                    </w:p>
                  </w:txbxContent>
                </v:textbox>
              </v:shape>
            </w:pict>
          </mc:Fallback>
        </mc:AlternateContent>
      </w:r>
    </w:p>
    <w:p w14:paraId="1D48168A" w14:textId="77777777" w:rsidR="00F63687" w:rsidRPr="00F63687" w:rsidRDefault="00F63687" w:rsidP="00F63687">
      <w:pPr>
        <w:rPr>
          <w:rFonts w:asciiTheme="minorHAnsi" w:hAnsiTheme="minorHAnsi" w:cstheme="minorHAnsi"/>
          <w:lang w:val="es-BO" w:eastAsia="es-ES"/>
        </w:rPr>
      </w:pPr>
      <w:r w:rsidRPr="00F63687">
        <w:rPr>
          <w:rFonts w:asciiTheme="minorHAnsi" w:hAnsiTheme="minorHAnsi" w:cstheme="minorHAnsi"/>
          <w:lang w:val="es-BO" w:eastAsia="es-ES"/>
        </w:rPr>
        <w:t xml:space="preserve">Yo, </w:t>
      </w:r>
    </w:p>
    <w:p w14:paraId="7195703D" w14:textId="77777777" w:rsidR="00F63687" w:rsidRPr="00F63687" w:rsidRDefault="00F63687" w:rsidP="00F63687">
      <w:pPr>
        <w:jc w:val="center"/>
        <w:rPr>
          <w:rFonts w:asciiTheme="minorHAnsi" w:hAnsiTheme="minorHAnsi" w:cstheme="minorHAnsi"/>
          <w:lang w:val="es-BO" w:eastAsia="es-ES"/>
        </w:rPr>
      </w:pPr>
    </w:p>
    <w:p w14:paraId="0CFFD8A3" w14:textId="77777777" w:rsidR="00F63687" w:rsidRPr="00F63687" w:rsidRDefault="00F63687" w:rsidP="00F63687">
      <w:pPr>
        <w:rPr>
          <w:rFonts w:asciiTheme="minorHAnsi" w:hAnsiTheme="minorHAnsi" w:cstheme="minorHAnsi"/>
          <w:lang w:val="es-BO" w:eastAsia="es-ES"/>
        </w:rPr>
      </w:pPr>
      <w:r w:rsidRPr="00F63687">
        <w:rPr>
          <w:rFonts w:asciiTheme="minorHAnsi" w:hAnsiTheme="minorHAnsi" w:cstheme="minorHAnsi"/>
          <w:lang w:val="es-BO" w:eastAsia="es-ES"/>
        </w:rPr>
        <w:t>, remito la presente propuesta, declarando expresamente mi conformidad y compromiso de cumplimiento, conforme con los siguientes puntos:</w:t>
      </w:r>
    </w:p>
    <w:p w14:paraId="4E269E16" w14:textId="77777777" w:rsidR="00F63687" w:rsidRPr="00F63687" w:rsidRDefault="00F63687" w:rsidP="00F63687">
      <w:pPr>
        <w:jc w:val="center"/>
        <w:rPr>
          <w:rFonts w:asciiTheme="minorHAnsi" w:hAnsiTheme="minorHAnsi" w:cstheme="minorHAnsi"/>
          <w:lang w:val="es-BO" w:eastAsia="es-ES"/>
        </w:rPr>
      </w:pPr>
    </w:p>
    <w:p w14:paraId="3A8B86A9" w14:textId="77777777" w:rsidR="00F63687" w:rsidRPr="00F63687" w:rsidRDefault="00F63687" w:rsidP="00F63687">
      <w:pPr>
        <w:tabs>
          <w:tab w:val="left" w:pos="567"/>
        </w:tabs>
        <w:rPr>
          <w:rFonts w:asciiTheme="minorHAnsi" w:hAnsiTheme="minorHAnsi" w:cstheme="minorHAnsi"/>
          <w:b/>
          <w:bCs/>
          <w:lang w:val="es-BO" w:eastAsia="es-ES"/>
        </w:rPr>
      </w:pPr>
      <w:r w:rsidRPr="00F63687">
        <w:rPr>
          <w:rFonts w:asciiTheme="minorHAnsi" w:hAnsiTheme="minorHAnsi" w:cstheme="minorHAnsi"/>
          <w:b/>
          <w:bCs/>
          <w:lang w:val="es-BO" w:eastAsia="es-ES"/>
        </w:rPr>
        <w:t>I.-</w:t>
      </w:r>
      <w:r w:rsidRPr="00F63687">
        <w:rPr>
          <w:rFonts w:asciiTheme="minorHAnsi" w:hAnsiTheme="minorHAnsi" w:cstheme="minorHAnsi"/>
          <w:b/>
          <w:bCs/>
          <w:lang w:val="es-BO" w:eastAsia="es-ES"/>
        </w:rPr>
        <w:tab/>
        <w:t>De las Condiciones de los Términos de Referencia establecidos</w:t>
      </w:r>
    </w:p>
    <w:p w14:paraId="15B9E4FA" w14:textId="77777777" w:rsidR="00F63687" w:rsidRPr="00F63687" w:rsidRDefault="00F63687" w:rsidP="00F63687">
      <w:pPr>
        <w:suppressAutoHyphens/>
        <w:ind w:left="360"/>
        <w:rPr>
          <w:rFonts w:asciiTheme="minorHAnsi" w:hAnsiTheme="minorHAnsi" w:cstheme="minorHAnsi"/>
          <w:lang w:val="es-BO" w:eastAsia="es-ES"/>
        </w:rPr>
      </w:pPr>
    </w:p>
    <w:p w14:paraId="17920DA9" w14:textId="53F59220" w:rsidR="00F63687" w:rsidRPr="00F63687" w:rsidRDefault="00F63687" w:rsidP="008446FF">
      <w:pPr>
        <w:numPr>
          <w:ilvl w:val="0"/>
          <w:numId w:val="17"/>
        </w:numPr>
        <w:tabs>
          <w:tab w:val="clear" w:pos="360"/>
        </w:tabs>
        <w:ind w:left="993" w:hanging="426"/>
        <w:jc w:val="both"/>
        <w:rPr>
          <w:rFonts w:asciiTheme="minorHAnsi" w:hAnsiTheme="minorHAnsi" w:cstheme="minorHAnsi"/>
          <w:lang w:val="es-BO" w:eastAsia="es-ES"/>
        </w:rPr>
      </w:pPr>
      <w:r w:rsidRPr="00F63687">
        <w:rPr>
          <w:rFonts w:asciiTheme="minorHAnsi" w:hAnsiTheme="minorHAnsi" w:cstheme="minorHAnsi"/>
          <w:lang w:val="es-BO" w:eastAsia="es-ES"/>
        </w:rPr>
        <w:t xml:space="preserve">Declaro cumplir estrictamente con todo lo establecido mediante los Términos de Referencia correspondientes al proceso “CONTRATACIÓN DE SERVICIOS DE RAYOS-X </w:t>
      </w:r>
      <w:r w:rsidR="008446FF">
        <w:rPr>
          <w:rFonts w:asciiTheme="minorHAnsi" w:hAnsiTheme="minorHAnsi" w:cstheme="minorHAnsi"/>
          <w:lang w:val="es-BO" w:eastAsia="es-ES"/>
        </w:rPr>
        <w:t xml:space="preserve">POR EVENTO </w:t>
      </w:r>
      <w:r w:rsidRPr="00F63687">
        <w:rPr>
          <w:rFonts w:asciiTheme="minorHAnsi" w:hAnsiTheme="minorHAnsi" w:cstheme="minorHAnsi"/>
          <w:lang w:val="es-BO" w:eastAsia="es-ES"/>
        </w:rPr>
        <w:t>CSBP REGIONAL SUCRE”.</w:t>
      </w:r>
    </w:p>
    <w:p w14:paraId="5922C0C5" w14:textId="77777777" w:rsidR="00F63687" w:rsidRPr="00F63687" w:rsidRDefault="00F63687" w:rsidP="008446FF">
      <w:pPr>
        <w:ind w:left="993" w:hanging="426"/>
        <w:rPr>
          <w:rFonts w:asciiTheme="minorHAnsi" w:hAnsiTheme="minorHAnsi" w:cstheme="minorHAnsi"/>
          <w:lang w:val="es-BO" w:eastAsia="es-ES"/>
        </w:rPr>
      </w:pPr>
    </w:p>
    <w:p w14:paraId="254A1E22" w14:textId="77777777" w:rsidR="00F63687" w:rsidRPr="00F63687" w:rsidRDefault="00F63687" w:rsidP="008446FF">
      <w:pPr>
        <w:numPr>
          <w:ilvl w:val="0"/>
          <w:numId w:val="17"/>
        </w:numPr>
        <w:tabs>
          <w:tab w:val="clear" w:pos="360"/>
        </w:tabs>
        <w:ind w:left="993" w:hanging="426"/>
        <w:jc w:val="both"/>
        <w:rPr>
          <w:rFonts w:asciiTheme="minorHAnsi" w:hAnsiTheme="minorHAnsi" w:cstheme="minorHAnsi"/>
          <w:lang w:val="es-BO" w:eastAsia="es-ES"/>
        </w:rPr>
      </w:pPr>
      <w:r w:rsidRPr="00F63687">
        <w:rPr>
          <w:rFonts w:asciiTheme="minorHAnsi" w:hAnsiTheme="minorHAnsi" w:cstheme="minorHAnsi"/>
          <w:lang w:val="es-BO" w:eastAsia="es-ES"/>
        </w:rPr>
        <w:t>Declaro y garantizo haber examinado el TDR, así como toda la documentación para la presentación de la propuesta, aceptando sin reservas todas las estipulaciones en dichos documentos.</w:t>
      </w:r>
    </w:p>
    <w:p w14:paraId="2772CCA7" w14:textId="77777777" w:rsidR="00F63687" w:rsidRPr="00F63687" w:rsidRDefault="00F63687" w:rsidP="008446FF">
      <w:pPr>
        <w:ind w:left="993" w:hanging="426"/>
        <w:rPr>
          <w:rFonts w:asciiTheme="minorHAnsi" w:hAnsiTheme="minorHAnsi" w:cstheme="minorHAnsi"/>
          <w:lang w:val="es-BO" w:eastAsia="es-ES"/>
        </w:rPr>
      </w:pPr>
    </w:p>
    <w:p w14:paraId="7A21F563" w14:textId="77777777" w:rsidR="00F63687" w:rsidRPr="00F63687" w:rsidRDefault="00F63687" w:rsidP="008446FF">
      <w:pPr>
        <w:numPr>
          <w:ilvl w:val="0"/>
          <w:numId w:val="17"/>
        </w:numPr>
        <w:tabs>
          <w:tab w:val="clear" w:pos="360"/>
        </w:tabs>
        <w:ind w:left="993" w:hanging="426"/>
        <w:jc w:val="both"/>
        <w:rPr>
          <w:rFonts w:asciiTheme="minorHAnsi" w:hAnsiTheme="minorHAnsi" w:cstheme="minorHAnsi"/>
          <w:lang w:val="es-BO" w:eastAsia="es-ES"/>
        </w:rPr>
      </w:pPr>
      <w:r w:rsidRPr="00F63687">
        <w:rPr>
          <w:rFonts w:asciiTheme="minorHAnsi" w:hAnsiTheme="minorHAnsi" w:cstheme="minorHAnsi"/>
          <w:lang w:val="es-BO" w:eastAsia="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p>
    <w:p w14:paraId="03CFC530" w14:textId="77777777" w:rsidR="00F63687" w:rsidRPr="00F63687" w:rsidRDefault="00F63687" w:rsidP="008446FF">
      <w:pPr>
        <w:ind w:left="993" w:hanging="426"/>
        <w:rPr>
          <w:rFonts w:asciiTheme="minorHAnsi" w:hAnsiTheme="minorHAnsi" w:cstheme="minorHAnsi"/>
          <w:lang w:val="es-BO" w:eastAsia="es-ES"/>
        </w:rPr>
      </w:pPr>
    </w:p>
    <w:p w14:paraId="54CC7D68" w14:textId="77777777" w:rsidR="00F63687" w:rsidRPr="00F63687" w:rsidRDefault="00F63687" w:rsidP="008446FF">
      <w:pPr>
        <w:numPr>
          <w:ilvl w:val="0"/>
          <w:numId w:val="17"/>
        </w:numPr>
        <w:tabs>
          <w:tab w:val="clear" w:pos="360"/>
        </w:tabs>
        <w:ind w:left="993" w:hanging="426"/>
        <w:jc w:val="both"/>
        <w:rPr>
          <w:rFonts w:asciiTheme="minorHAnsi" w:hAnsiTheme="minorHAnsi" w:cstheme="minorHAnsi"/>
          <w:lang w:val="es-BO" w:eastAsia="es-ES"/>
        </w:rPr>
      </w:pPr>
      <w:r w:rsidRPr="00F63687">
        <w:rPr>
          <w:rFonts w:asciiTheme="minorHAnsi" w:hAnsiTheme="minorHAnsi" w:cstheme="minorHAnsi"/>
          <w:lang w:val="es-BO" w:eastAsia="es-ES"/>
        </w:rPr>
        <w:t>Acepto a sola firma de este documento, que todos los formularios presentados se tienen por suscritos.</w:t>
      </w:r>
    </w:p>
    <w:p w14:paraId="43F3D6BF" w14:textId="77777777" w:rsidR="00F63687" w:rsidRPr="00F63687" w:rsidRDefault="00F63687" w:rsidP="00F63687">
      <w:pPr>
        <w:tabs>
          <w:tab w:val="left" w:pos="1134"/>
        </w:tabs>
        <w:ind w:left="567"/>
        <w:rPr>
          <w:rFonts w:asciiTheme="minorHAnsi" w:hAnsiTheme="minorHAnsi" w:cstheme="minorHAnsi"/>
          <w:lang w:val="es-BO" w:eastAsia="es-ES"/>
        </w:rPr>
      </w:pPr>
    </w:p>
    <w:p w14:paraId="7C8240AA" w14:textId="77777777" w:rsidR="00F63687" w:rsidRPr="00F63687" w:rsidRDefault="00F63687" w:rsidP="00F63687">
      <w:pPr>
        <w:tabs>
          <w:tab w:val="left" w:pos="567"/>
        </w:tabs>
        <w:rPr>
          <w:rFonts w:asciiTheme="minorHAnsi" w:hAnsiTheme="minorHAnsi" w:cstheme="minorHAnsi"/>
          <w:b/>
          <w:bCs/>
          <w:lang w:val="es-BO" w:eastAsia="es-ES"/>
        </w:rPr>
      </w:pPr>
      <w:r w:rsidRPr="00F63687">
        <w:rPr>
          <w:rFonts w:asciiTheme="minorHAnsi" w:hAnsiTheme="minorHAnsi" w:cstheme="minorHAnsi"/>
          <w:b/>
          <w:bCs/>
          <w:lang w:val="es-BO" w:eastAsia="es-ES"/>
        </w:rPr>
        <w:t>II.- De la Presentación de Documentos</w:t>
      </w:r>
    </w:p>
    <w:p w14:paraId="2BF7AD73" w14:textId="77777777" w:rsidR="00F63687" w:rsidRPr="00F63687" w:rsidRDefault="00F63687" w:rsidP="00F63687">
      <w:pPr>
        <w:tabs>
          <w:tab w:val="left" w:pos="567"/>
        </w:tabs>
        <w:rPr>
          <w:rFonts w:asciiTheme="minorHAnsi" w:hAnsiTheme="minorHAnsi" w:cstheme="minorHAnsi"/>
          <w:lang w:val="es-BO" w:eastAsia="es-ES"/>
        </w:rPr>
      </w:pPr>
    </w:p>
    <w:p w14:paraId="57C5D9A3" w14:textId="77777777" w:rsidR="00F63687" w:rsidRPr="00F63687" w:rsidRDefault="00F63687" w:rsidP="008446FF">
      <w:pPr>
        <w:ind w:left="426"/>
        <w:rPr>
          <w:rFonts w:asciiTheme="minorHAnsi" w:hAnsiTheme="minorHAnsi" w:cstheme="minorHAnsi"/>
          <w:lang w:val="es-BO" w:eastAsia="es-ES"/>
        </w:rPr>
      </w:pPr>
      <w:r w:rsidRPr="00F63687">
        <w:rPr>
          <w:rFonts w:asciiTheme="minorHAnsi" w:hAnsiTheme="minorHAnsi" w:cstheme="minorHAnsi"/>
          <w:lang w:val="es-BO" w:eastAsia="es-ES"/>
        </w:rPr>
        <w:t>En caso de ser adjudicado, me comprometo a presentar toda la documentación solicitada mediante los Términos de Referencia, para la suscripción del contrato.</w:t>
      </w:r>
    </w:p>
    <w:p w14:paraId="5C3B1948" w14:textId="77777777" w:rsidR="00F63687" w:rsidRPr="00F63687" w:rsidRDefault="00F63687" w:rsidP="00F63687">
      <w:pPr>
        <w:rPr>
          <w:rFonts w:asciiTheme="minorHAnsi" w:hAnsiTheme="minorHAnsi" w:cstheme="minorHAnsi"/>
          <w:lang w:val="es-BO" w:eastAsia="es-ES"/>
        </w:rPr>
      </w:pPr>
    </w:p>
    <w:p w14:paraId="6245BB8B" w14:textId="77777777" w:rsidR="00F63687" w:rsidRPr="00F63687" w:rsidRDefault="00F63687" w:rsidP="00F63687">
      <w:pPr>
        <w:rPr>
          <w:rFonts w:asciiTheme="minorHAnsi" w:hAnsiTheme="minorHAnsi" w:cstheme="minorHAnsi"/>
          <w:lang w:val="es-BO" w:eastAsia="es-ES"/>
        </w:rPr>
      </w:pPr>
    </w:p>
    <w:p w14:paraId="28389BEA" w14:textId="77777777" w:rsidR="00F63687" w:rsidRPr="00F63687" w:rsidRDefault="00F63687" w:rsidP="00F63687">
      <w:pPr>
        <w:rPr>
          <w:rFonts w:asciiTheme="minorHAnsi" w:hAnsiTheme="minorHAnsi" w:cstheme="minorHAnsi"/>
          <w:lang w:val="es-BO" w:eastAsia="es-ES"/>
        </w:rPr>
      </w:pPr>
    </w:p>
    <w:p w14:paraId="1EC22060" w14:textId="77777777" w:rsidR="00F63687" w:rsidRPr="00F63687" w:rsidRDefault="00F63687" w:rsidP="00F63687">
      <w:pPr>
        <w:rPr>
          <w:rFonts w:asciiTheme="minorHAnsi" w:hAnsiTheme="minorHAnsi" w:cstheme="minorHAnsi"/>
          <w:lang w:val="es-BO" w:eastAsia="es-ES"/>
        </w:rPr>
      </w:pPr>
    </w:p>
    <w:p w14:paraId="516B8A6D" w14:textId="77777777" w:rsidR="00F63687" w:rsidRPr="00F63687" w:rsidRDefault="00F63687" w:rsidP="00F63687">
      <w:pPr>
        <w:rPr>
          <w:rFonts w:asciiTheme="minorHAnsi" w:hAnsiTheme="minorHAnsi" w:cstheme="minorHAnsi"/>
          <w:lang w:val="es-BO" w:eastAsia="es-ES"/>
        </w:rPr>
      </w:pPr>
    </w:p>
    <w:p w14:paraId="7DF8C9EB" w14:textId="77777777" w:rsidR="00F63687" w:rsidRPr="00F63687" w:rsidRDefault="00F63687" w:rsidP="00F63687">
      <w:pPr>
        <w:rPr>
          <w:rFonts w:asciiTheme="minorHAnsi" w:hAnsiTheme="minorHAnsi" w:cstheme="minorHAnsi"/>
          <w:lang w:val="es-BO" w:eastAsia="es-ES"/>
        </w:rPr>
      </w:pPr>
    </w:p>
    <w:p w14:paraId="4C67395A" w14:textId="77777777" w:rsidR="00F63687" w:rsidRPr="00F63687" w:rsidRDefault="00F63687" w:rsidP="00F63687">
      <w:pPr>
        <w:rPr>
          <w:rFonts w:asciiTheme="minorHAnsi" w:hAnsiTheme="minorHAnsi" w:cstheme="minorHAnsi"/>
          <w:lang w:val="es-BO" w:eastAsia="es-ES"/>
        </w:rPr>
      </w:pPr>
    </w:p>
    <w:p w14:paraId="2F100AA3" w14:textId="77777777" w:rsidR="00F63687" w:rsidRPr="008446FF" w:rsidRDefault="00F63687" w:rsidP="00F63687">
      <w:pPr>
        <w:jc w:val="center"/>
        <w:rPr>
          <w:rFonts w:asciiTheme="minorHAnsi" w:hAnsiTheme="minorHAnsi" w:cstheme="minorHAnsi"/>
          <w:b/>
          <w:bCs/>
          <w:lang w:val="es-BO" w:eastAsia="es-ES"/>
        </w:rPr>
      </w:pPr>
      <w:r w:rsidRPr="008446FF">
        <w:rPr>
          <w:rFonts w:asciiTheme="minorHAnsi" w:hAnsiTheme="minorHAnsi" w:cstheme="minorHAnsi"/>
          <w:b/>
          <w:bCs/>
          <w:lang w:val="es-BO" w:eastAsia="es-ES"/>
        </w:rPr>
        <w:t>FIRMA</w:t>
      </w:r>
    </w:p>
    <w:p w14:paraId="1574D9FF" w14:textId="77777777" w:rsidR="00F63687" w:rsidRPr="00F63687" w:rsidRDefault="00F63687" w:rsidP="00F63687">
      <w:pPr>
        <w:rPr>
          <w:rFonts w:asciiTheme="minorHAnsi" w:hAnsiTheme="minorHAnsi" w:cstheme="minorHAnsi"/>
          <w:lang w:val="es-BO" w:eastAsia="es-ES"/>
        </w:rPr>
      </w:pPr>
    </w:p>
    <w:p w14:paraId="30876FEE" w14:textId="0EF3C32C" w:rsidR="00F63687" w:rsidRDefault="00F63687"/>
    <w:p w14:paraId="389337E4" w14:textId="77777777" w:rsidR="00D16CF3" w:rsidRDefault="00D16CF3"/>
    <w:p w14:paraId="12EDAC72" w14:textId="42FD5ED1" w:rsidR="00F63687" w:rsidRDefault="00F63687"/>
    <w:bookmarkEnd w:id="0"/>
    <w:p w14:paraId="36DB6961" w14:textId="4367729C"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ANEXO </w:t>
      </w:r>
      <w:r w:rsidR="00F63687">
        <w:rPr>
          <w:rFonts w:asciiTheme="minorHAnsi" w:hAnsiTheme="minorHAnsi" w:cstheme="minorHAnsi"/>
          <w:b/>
          <w:sz w:val="22"/>
          <w:szCs w:val="22"/>
        </w:rPr>
        <w:t>2</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6600A89F"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BA2527">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A90AAA">
              <w:rPr>
                <w:rFonts w:asciiTheme="minorHAnsi" w:hAnsiTheme="minorHAnsi" w:cstheme="minorHAnsi"/>
                <w:b/>
                <w:bCs/>
                <w:color w:val="FF0000"/>
                <w:sz w:val="22"/>
                <w:szCs w:val="22"/>
                <w:lang w:val="es-BO" w:eastAsia="es-BO"/>
              </w:rPr>
              <w:t>0</w:t>
            </w:r>
            <w:r w:rsidR="008446FF">
              <w:rPr>
                <w:rFonts w:asciiTheme="minorHAnsi" w:hAnsiTheme="minorHAnsi" w:cstheme="minorHAnsi"/>
                <w:b/>
                <w:bCs/>
                <w:color w:val="FF0000"/>
                <w:sz w:val="22"/>
                <w:szCs w:val="22"/>
                <w:lang w:val="es-BO" w:eastAsia="es-BO"/>
              </w:rPr>
              <w:t>7</w:t>
            </w:r>
            <w:r w:rsidR="00BA2527">
              <w:rPr>
                <w:rFonts w:asciiTheme="minorHAnsi" w:hAnsiTheme="minorHAnsi" w:cstheme="minorHAnsi"/>
                <w:b/>
                <w:bCs/>
                <w:color w:val="FF0000"/>
                <w:sz w:val="22"/>
                <w:szCs w:val="22"/>
                <w:lang w:val="es-BO" w:eastAsia="es-BO"/>
              </w:rPr>
              <w:t>-</w:t>
            </w:r>
            <w:r w:rsidR="00E325C3">
              <w:rPr>
                <w:rFonts w:asciiTheme="minorHAnsi" w:hAnsiTheme="minorHAnsi" w:cstheme="minorHAnsi"/>
                <w:b/>
                <w:bCs/>
                <w:color w:val="FF0000"/>
                <w:sz w:val="22"/>
                <w:szCs w:val="22"/>
                <w:lang w:val="es-BO" w:eastAsia="es-BO"/>
              </w:rPr>
              <w:t>202</w:t>
            </w:r>
            <w:r w:rsidR="00A90AAA">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0B856C68" w:rsidR="003C58AF" w:rsidRDefault="008446F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abril</w:t>
            </w:r>
            <w:r w:rsidR="00D22D9B">
              <w:rPr>
                <w:rFonts w:asciiTheme="minorHAnsi" w:hAnsiTheme="minorHAnsi" w:cstheme="minorHAnsi"/>
                <w:b/>
                <w:bCs/>
                <w:color w:val="FF0000"/>
                <w:sz w:val="22"/>
                <w:szCs w:val="22"/>
                <w:lang w:val="es-BO" w:eastAsia="es-BO"/>
              </w:rPr>
              <w:t xml:space="preserve"> </w:t>
            </w:r>
            <w:r w:rsidR="00BA2527">
              <w:rPr>
                <w:rFonts w:asciiTheme="minorHAnsi" w:hAnsiTheme="minorHAnsi" w:cstheme="minorHAnsi"/>
                <w:b/>
                <w:bCs/>
                <w:color w:val="FF0000"/>
                <w:sz w:val="22"/>
                <w:szCs w:val="22"/>
                <w:lang w:val="es-BO" w:eastAsia="es-BO"/>
              </w:rPr>
              <w:t>202</w:t>
            </w:r>
            <w:r w:rsidR="00A90AAA">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2088ED0" w14:textId="18800641" w:rsidR="00A90AAA" w:rsidRPr="008446FF" w:rsidRDefault="00A90AAA" w:rsidP="008446FF">
      <w:pPr>
        <w:pStyle w:val="Document1"/>
        <w:keepNext w:val="0"/>
        <w:keepLines w:val="0"/>
        <w:suppressAutoHyphens w:val="0"/>
        <w:jc w:val="center"/>
        <w:rPr>
          <w:rFonts w:asciiTheme="minorHAnsi" w:hAnsiTheme="minorHAnsi" w:cstheme="minorHAnsi"/>
          <w:b/>
          <w:bCs/>
          <w:snapToGrid/>
          <w:sz w:val="20"/>
          <w:lang w:val="es-BO"/>
        </w:rPr>
      </w:pPr>
      <w:r w:rsidRPr="00C77CAB">
        <w:rPr>
          <w:rFonts w:asciiTheme="minorHAnsi" w:hAnsiTheme="minorHAnsi" w:cstheme="minorHAnsi"/>
          <w:b/>
          <w:bCs/>
          <w:snapToGrid/>
          <w:sz w:val="20"/>
          <w:lang w:val="es-BO"/>
        </w:rPr>
        <w:t xml:space="preserve">“COMPRA DE SERVICIOS DE RAYOS X POR </w:t>
      </w:r>
      <w:r w:rsidR="008446FF">
        <w:rPr>
          <w:rFonts w:asciiTheme="minorHAnsi" w:hAnsiTheme="minorHAnsi" w:cstheme="minorHAnsi"/>
          <w:b/>
          <w:bCs/>
          <w:snapToGrid/>
          <w:sz w:val="20"/>
          <w:lang w:val="es-BO"/>
        </w:rPr>
        <w:t>EVENTO</w:t>
      </w:r>
      <w:r w:rsidRPr="008446FF">
        <w:rPr>
          <w:rFonts w:asciiTheme="minorHAnsi" w:hAnsiTheme="minorHAnsi" w:cstheme="minorHAnsi"/>
          <w:b/>
          <w:bCs/>
          <w:snapToGrid/>
          <w:sz w:val="20"/>
          <w:lang w:val="es-BO"/>
        </w:rPr>
        <w:t>”</w:t>
      </w:r>
    </w:p>
    <w:p w14:paraId="4333618F" w14:textId="77777777" w:rsidR="00800EF5" w:rsidRPr="008446FF" w:rsidRDefault="00800EF5" w:rsidP="00800EF5">
      <w:pPr>
        <w:shd w:val="clear" w:color="auto" w:fill="FFFFFF"/>
        <w:rPr>
          <w:rFonts w:asciiTheme="minorHAnsi" w:hAnsiTheme="minorHAnsi" w:cstheme="minorHAnsi"/>
          <w:b/>
          <w:bCs/>
          <w:lang w:val="es-BO" w:eastAsia="es-ES"/>
        </w:rPr>
      </w:pPr>
    </w:p>
    <w:p w14:paraId="235E46F5" w14:textId="182AF631" w:rsidR="003C58AF" w:rsidRDefault="00E325C3" w:rsidP="00800EF5">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17E6BD3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w:t>
      </w:r>
      <w:r w:rsidR="00A90AAA">
        <w:rPr>
          <w:rFonts w:asciiTheme="minorHAnsi" w:hAnsiTheme="minorHAnsi" w:cstheme="minorHAnsi"/>
          <w:bCs/>
          <w:sz w:val="22"/>
          <w:szCs w:val="22"/>
        </w:rPr>
        <w:t>PROPUESTA</w:t>
      </w:r>
      <w:r w:rsidR="005935D5" w:rsidRPr="005935D5">
        <w:rPr>
          <w:rFonts w:asciiTheme="minorHAnsi" w:hAnsiTheme="minorHAnsi" w:cstheme="minorHAnsi"/>
          <w:bCs/>
          <w:sz w:val="22"/>
          <w:szCs w:val="22"/>
        </w:rPr>
        <w:t xml:space="preserve">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343" w:type="dxa"/>
        <w:tblCellMar>
          <w:left w:w="70" w:type="dxa"/>
          <w:right w:w="70" w:type="dxa"/>
        </w:tblCellMar>
        <w:tblLook w:val="04A0" w:firstRow="1" w:lastRow="0" w:firstColumn="1" w:lastColumn="0" w:noHBand="0" w:noVBand="1"/>
      </w:tblPr>
      <w:tblGrid>
        <w:gridCol w:w="700"/>
        <w:gridCol w:w="5560"/>
        <w:gridCol w:w="2099"/>
        <w:gridCol w:w="1984"/>
      </w:tblGrid>
      <w:tr w:rsidR="006B092A" w:rsidRPr="006B092A" w14:paraId="6A704967" w14:textId="77777777" w:rsidTr="00077913">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CEF01" w14:textId="77777777" w:rsidR="006B092A" w:rsidRPr="006B092A" w:rsidRDefault="006B092A" w:rsidP="006B092A">
            <w:pPr>
              <w:jc w:val="center"/>
              <w:rPr>
                <w:rFonts w:ascii="Calibri" w:hAnsi="Calibri" w:cs="Calibri"/>
                <w:b/>
                <w:bCs/>
                <w:lang w:val="es-BO" w:eastAsia="es-BO"/>
              </w:rPr>
            </w:pPr>
            <w:r w:rsidRPr="006B092A">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9D84D"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099" w:type="dxa"/>
            <w:tcBorders>
              <w:top w:val="single" w:sz="4" w:space="0" w:color="auto"/>
              <w:left w:val="nil"/>
              <w:bottom w:val="single" w:sz="4" w:space="0" w:color="auto"/>
              <w:right w:val="single" w:sz="4" w:space="0" w:color="auto"/>
            </w:tcBorders>
            <w:shd w:val="clear" w:color="000000" w:fill="FFFFFF"/>
            <w:vAlign w:val="center"/>
            <w:hideMark/>
          </w:tcPr>
          <w:p w14:paraId="382BBAC5" w14:textId="77777777" w:rsidR="006B092A" w:rsidRPr="006B092A" w:rsidRDefault="006B092A" w:rsidP="006B092A">
            <w:pPr>
              <w:jc w:val="center"/>
              <w:rPr>
                <w:rFonts w:ascii="Calibri" w:hAnsi="Calibri" w:cs="Calibri"/>
                <w:b/>
                <w:bCs/>
                <w:u w:val="single"/>
                <w:lang w:val="es-BO" w:eastAsia="es-BO"/>
              </w:rPr>
            </w:pPr>
            <w:r w:rsidRPr="006B092A">
              <w:rPr>
                <w:rFonts w:ascii="Calibri" w:hAnsi="Calibri" w:cs="Calibri"/>
                <w:b/>
                <w:bCs/>
                <w:u w:val="single"/>
                <w:lang w:val="es-BO" w:eastAsia="es-BO"/>
              </w:rPr>
              <w:t>PROPUESTA</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8E545"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p>
        </w:tc>
      </w:tr>
      <w:tr w:rsidR="006B092A" w:rsidRPr="006B092A" w14:paraId="4F3FDB4B" w14:textId="77777777" w:rsidTr="00077913">
        <w:trPr>
          <w:trHeight w:val="1334"/>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0BCDD3E" w14:textId="77777777" w:rsidR="006B092A" w:rsidRPr="006B092A" w:rsidRDefault="006B092A" w:rsidP="006B092A">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18807D40" w14:textId="77777777" w:rsidR="006B092A" w:rsidRPr="006B092A" w:rsidRDefault="006B092A" w:rsidP="006B092A">
            <w:pPr>
              <w:rPr>
                <w:rFonts w:ascii="Calibri" w:hAnsi="Calibri" w:cs="Calibri"/>
                <w:b/>
                <w:bCs/>
                <w:color w:val="000000"/>
                <w:lang w:val="es-BO" w:eastAsia="es-BO"/>
              </w:rPr>
            </w:pPr>
          </w:p>
        </w:tc>
        <w:tc>
          <w:tcPr>
            <w:tcW w:w="2099" w:type="dxa"/>
            <w:tcBorders>
              <w:top w:val="nil"/>
              <w:left w:val="nil"/>
              <w:bottom w:val="single" w:sz="4" w:space="0" w:color="auto"/>
              <w:right w:val="single" w:sz="4" w:space="0" w:color="auto"/>
            </w:tcBorders>
            <w:shd w:val="clear" w:color="000000" w:fill="FFFFFF"/>
            <w:vAlign w:val="center"/>
            <w:hideMark/>
          </w:tcPr>
          <w:p w14:paraId="1451BF1E"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(El proponente debe Manifestar expresamente las condiciones de su propuesta con referencia a cada requerimiento)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F1DA496" w14:textId="77777777" w:rsidR="006B092A" w:rsidRPr="006B092A" w:rsidRDefault="006B092A" w:rsidP="006B092A">
            <w:pPr>
              <w:rPr>
                <w:rFonts w:ascii="Calibri" w:hAnsi="Calibri" w:cs="Calibri"/>
                <w:b/>
                <w:bCs/>
                <w:color w:val="000000"/>
                <w:lang w:val="es-BO" w:eastAsia="es-BO"/>
              </w:rPr>
            </w:pPr>
          </w:p>
        </w:tc>
      </w:tr>
      <w:tr w:rsidR="00824673" w:rsidRPr="006B092A" w14:paraId="19C8B607" w14:textId="77777777" w:rsidTr="00077913">
        <w:trPr>
          <w:trHeight w:val="315"/>
        </w:trPr>
        <w:tc>
          <w:tcPr>
            <w:tcW w:w="700" w:type="dxa"/>
            <w:vMerge w:val="restart"/>
            <w:tcBorders>
              <w:top w:val="single" w:sz="4" w:space="0" w:color="auto"/>
              <w:left w:val="single" w:sz="4" w:space="0" w:color="auto"/>
              <w:right w:val="single" w:sz="4" w:space="0" w:color="auto"/>
            </w:tcBorders>
            <w:shd w:val="clear" w:color="auto" w:fill="auto"/>
            <w:vAlign w:val="center"/>
          </w:tcPr>
          <w:p w14:paraId="09751425" w14:textId="0C46BBBE" w:rsidR="00824673" w:rsidRPr="006B092A" w:rsidRDefault="00824673" w:rsidP="006B092A">
            <w:pPr>
              <w:jc w:val="center"/>
              <w:rPr>
                <w:rFonts w:ascii="Calibri" w:hAnsi="Calibri" w:cs="Calibri"/>
                <w:i/>
                <w:iCs/>
                <w:color w:val="000000"/>
                <w:lang w:eastAsia="es-BO"/>
              </w:rPr>
            </w:pPr>
            <w:r>
              <w:rPr>
                <w:rFonts w:ascii="Calibri" w:hAnsi="Calibri" w:cs="Calibri"/>
                <w:i/>
                <w:iCs/>
                <w:color w:val="000000"/>
                <w:lang w:eastAsia="es-BO"/>
              </w:rPr>
              <w:t>1.</w:t>
            </w:r>
          </w:p>
        </w:tc>
        <w:tc>
          <w:tcPr>
            <w:tcW w:w="5560" w:type="dxa"/>
            <w:tcBorders>
              <w:top w:val="single" w:sz="4" w:space="0" w:color="auto"/>
              <w:left w:val="single" w:sz="4" w:space="0" w:color="auto"/>
              <w:bottom w:val="nil"/>
              <w:right w:val="single" w:sz="4" w:space="0" w:color="auto"/>
            </w:tcBorders>
            <w:shd w:val="clear" w:color="auto" w:fill="auto"/>
            <w:vAlign w:val="center"/>
          </w:tcPr>
          <w:p w14:paraId="4AA9316C" w14:textId="548AA1AA" w:rsidR="00824673" w:rsidRDefault="00824673" w:rsidP="006B092A">
            <w:pPr>
              <w:jc w:val="both"/>
              <w:rPr>
                <w:rFonts w:ascii="Calibri" w:hAnsi="Calibri" w:cs="Calibri"/>
                <w:b/>
                <w:bCs/>
                <w:lang w:eastAsia="es-BO"/>
              </w:rPr>
            </w:pPr>
            <w:r>
              <w:rPr>
                <w:rFonts w:ascii="Calibri" w:hAnsi="Calibri" w:cs="Calibri"/>
                <w:b/>
                <w:bCs/>
                <w:lang w:eastAsia="es-BO"/>
              </w:rPr>
              <w:t>FUNCIONES Y OBLIGACIONES DEL PROVEEDOR</w:t>
            </w:r>
          </w:p>
          <w:p w14:paraId="6B92902D" w14:textId="51428183" w:rsidR="00824673" w:rsidRPr="006B092A" w:rsidRDefault="00824673" w:rsidP="00DF3F3B">
            <w:pPr>
              <w:contextualSpacing/>
              <w:jc w:val="both"/>
              <w:rPr>
                <w:rFonts w:ascii="Calibri" w:hAnsi="Calibri" w:cs="Calibri"/>
                <w:b/>
                <w:bCs/>
                <w:lang w:eastAsia="es-BO"/>
              </w:rPr>
            </w:pPr>
            <w:r>
              <w:rPr>
                <w:rFonts w:ascii="Calibri" w:hAnsi="Calibri" w:cs="Calibri"/>
                <w:lang w:eastAsia="es-BO"/>
              </w:rPr>
              <w:t>Realizar</w:t>
            </w:r>
            <w:r w:rsidRPr="006A23EA">
              <w:rPr>
                <w:rFonts w:ascii="Calibri" w:hAnsi="Calibri" w:cs="Calibri"/>
                <w:lang w:eastAsia="es-BO"/>
              </w:rPr>
              <w:t xml:space="preserve"> </w:t>
            </w:r>
            <w:r>
              <w:rPr>
                <w:rFonts w:ascii="Calibri" w:hAnsi="Calibri" w:cs="Calibri"/>
                <w:lang w:eastAsia="es-BO"/>
              </w:rPr>
              <w:t>r</w:t>
            </w:r>
            <w:r w:rsidRPr="006A23EA">
              <w:rPr>
                <w:rFonts w:ascii="Calibri" w:hAnsi="Calibri" w:cs="Calibri"/>
                <w:lang w:eastAsia="es-BO"/>
              </w:rPr>
              <w:t>adiografías</w:t>
            </w:r>
            <w:r>
              <w:rPr>
                <w:rFonts w:ascii="Calibri" w:hAnsi="Calibri" w:cs="Calibri"/>
                <w:lang w:eastAsia="es-BO"/>
              </w:rPr>
              <w:t xml:space="preserve"> de</w:t>
            </w:r>
            <w:r w:rsidRPr="006A23EA">
              <w:rPr>
                <w:rFonts w:ascii="Calibri" w:hAnsi="Calibri" w:cs="Calibri"/>
                <w:lang w:eastAsia="es-BO"/>
              </w:rPr>
              <w:t xml:space="preserve"> </w:t>
            </w:r>
            <w:r w:rsidRPr="00DF3F3B">
              <w:rPr>
                <w:rFonts w:ascii="Calibri" w:hAnsi="Calibri" w:cs="Calibri"/>
                <w:lang w:eastAsia="es-BO"/>
              </w:rPr>
              <w:t>acuerdo a demanda y requerimiento de consulta externa, emergencias e internaciones.</w:t>
            </w:r>
            <w:r>
              <w:rPr>
                <w:rFonts w:ascii="Calibri" w:hAnsi="Calibri" w:cs="Calibri"/>
                <w:lang w:eastAsia="es-BO"/>
              </w:rPr>
              <w:t xml:space="preserve"> El</w:t>
            </w:r>
            <w:r w:rsidRPr="00A2658A">
              <w:rPr>
                <w:rFonts w:ascii="Calibri" w:hAnsi="Calibri" w:cs="Calibri"/>
                <w:color w:val="000000"/>
                <w:lang w:eastAsia="es-BO"/>
              </w:rPr>
              <w:t xml:space="preserve"> 100% de los estudios debe contener placa e informe radiológico.</w:t>
            </w:r>
          </w:p>
        </w:tc>
        <w:tc>
          <w:tcPr>
            <w:tcW w:w="2099" w:type="dxa"/>
            <w:tcBorders>
              <w:top w:val="nil"/>
              <w:left w:val="nil"/>
              <w:bottom w:val="single" w:sz="4" w:space="0" w:color="auto"/>
              <w:right w:val="single" w:sz="4" w:space="0" w:color="auto"/>
            </w:tcBorders>
            <w:shd w:val="clear" w:color="auto" w:fill="auto"/>
            <w:vAlign w:val="center"/>
          </w:tcPr>
          <w:p w14:paraId="70B20C26" w14:textId="5319D921" w:rsidR="00824673" w:rsidRPr="00E14307" w:rsidRDefault="00824673"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84" w:type="dxa"/>
            <w:tcBorders>
              <w:top w:val="nil"/>
              <w:left w:val="single" w:sz="4" w:space="0" w:color="auto"/>
              <w:bottom w:val="single" w:sz="4" w:space="0" w:color="auto"/>
              <w:right w:val="single" w:sz="4" w:space="0" w:color="auto"/>
            </w:tcBorders>
            <w:shd w:val="clear" w:color="auto" w:fill="auto"/>
            <w:vAlign w:val="center"/>
          </w:tcPr>
          <w:p w14:paraId="79890D1B" w14:textId="21ABA83F" w:rsidR="00824673" w:rsidRPr="00E14307" w:rsidRDefault="00824673"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824673" w:rsidRPr="006B092A" w14:paraId="67D7C6F8" w14:textId="77777777" w:rsidTr="00077913">
        <w:trPr>
          <w:trHeight w:val="543"/>
        </w:trPr>
        <w:tc>
          <w:tcPr>
            <w:tcW w:w="700" w:type="dxa"/>
            <w:vMerge/>
            <w:tcBorders>
              <w:left w:val="single" w:sz="4" w:space="0" w:color="auto"/>
              <w:right w:val="single" w:sz="4" w:space="0" w:color="auto"/>
            </w:tcBorders>
            <w:shd w:val="clear" w:color="auto" w:fill="auto"/>
            <w:vAlign w:val="center"/>
          </w:tcPr>
          <w:p w14:paraId="4E511399" w14:textId="77777777" w:rsidR="00824673" w:rsidRDefault="00824673" w:rsidP="006B092A">
            <w:pPr>
              <w:jc w:val="center"/>
              <w:rPr>
                <w:rFonts w:ascii="Calibri" w:hAnsi="Calibri" w:cs="Calibri"/>
                <w:i/>
                <w:iCs/>
                <w:color w:val="000000"/>
                <w:lang w:eastAsia="es-BO"/>
              </w:rPr>
            </w:pPr>
          </w:p>
        </w:tc>
        <w:tc>
          <w:tcPr>
            <w:tcW w:w="5560" w:type="dxa"/>
            <w:tcBorders>
              <w:top w:val="single" w:sz="4" w:space="0" w:color="auto"/>
              <w:left w:val="single" w:sz="4" w:space="0" w:color="auto"/>
              <w:bottom w:val="nil"/>
              <w:right w:val="single" w:sz="4" w:space="0" w:color="auto"/>
            </w:tcBorders>
            <w:shd w:val="clear" w:color="auto" w:fill="auto"/>
            <w:vAlign w:val="center"/>
          </w:tcPr>
          <w:p w14:paraId="1769B58B" w14:textId="6657FEEA" w:rsidR="00824673" w:rsidRPr="006E456C" w:rsidRDefault="00824673" w:rsidP="006E456C">
            <w:pPr>
              <w:contextualSpacing/>
              <w:jc w:val="both"/>
              <w:rPr>
                <w:rFonts w:ascii="Calibri" w:hAnsi="Calibri" w:cs="Calibri"/>
                <w:lang w:eastAsia="es-BO"/>
              </w:rPr>
            </w:pPr>
            <w:r w:rsidRPr="006E456C">
              <w:rPr>
                <w:rFonts w:ascii="Calibri" w:hAnsi="Calibri" w:cs="Calibri"/>
                <w:lang w:eastAsia="es-BO"/>
              </w:rPr>
              <w:t xml:space="preserve">Atención de </w:t>
            </w:r>
            <w:r w:rsidR="00A71BE4">
              <w:rPr>
                <w:rFonts w:ascii="Calibri" w:hAnsi="Calibri" w:cs="Calibri"/>
                <w:lang w:eastAsia="es-BO"/>
              </w:rPr>
              <w:t xml:space="preserve">servicios auxiliares </w:t>
            </w:r>
            <w:r w:rsidRPr="006E456C">
              <w:rPr>
                <w:rFonts w:ascii="Calibri" w:hAnsi="Calibri" w:cs="Calibri"/>
                <w:lang w:eastAsia="es-BO"/>
              </w:rPr>
              <w:t>(Diferentes complicaciones por patología y Emergencias Sanitarias declaradas casos de Pandemia).</w:t>
            </w:r>
          </w:p>
        </w:tc>
        <w:tc>
          <w:tcPr>
            <w:tcW w:w="2099" w:type="dxa"/>
            <w:tcBorders>
              <w:top w:val="nil"/>
              <w:left w:val="nil"/>
              <w:bottom w:val="single" w:sz="4" w:space="0" w:color="auto"/>
              <w:right w:val="single" w:sz="4" w:space="0" w:color="auto"/>
            </w:tcBorders>
            <w:shd w:val="clear" w:color="auto" w:fill="auto"/>
            <w:vAlign w:val="center"/>
          </w:tcPr>
          <w:p w14:paraId="4D664A9F" w14:textId="77777777" w:rsidR="00824673" w:rsidRPr="00E14307" w:rsidRDefault="00824673" w:rsidP="006B092A">
            <w:pPr>
              <w:jc w:val="center"/>
              <w:rPr>
                <w:rFonts w:ascii="Arial" w:hAnsi="Arial" w:cs="Arial"/>
                <w:color w:val="A6A6A6" w:themeColor="background1" w:themeShade="A6"/>
                <w:sz w:val="14"/>
                <w:szCs w:val="14"/>
              </w:rPr>
            </w:pPr>
          </w:p>
        </w:tc>
        <w:tc>
          <w:tcPr>
            <w:tcW w:w="1984" w:type="dxa"/>
            <w:tcBorders>
              <w:top w:val="nil"/>
              <w:left w:val="single" w:sz="4" w:space="0" w:color="auto"/>
              <w:bottom w:val="single" w:sz="4" w:space="0" w:color="auto"/>
              <w:right w:val="single" w:sz="4" w:space="0" w:color="auto"/>
            </w:tcBorders>
            <w:shd w:val="clear" w:color="auto" w:fill="auto"/>
            <w:vAlign w:val="center"/>
          </w:tcPr>
          <w:p w14:paraId="68498748" w14:textId="77777777" w:rsidR="00824673" w:rsidRPr="00E14307" w:rsidRDefault="00824673" w:rsidP="006B092A">
            <w:pPr>
              <w:jc w:val="center"/>
              <w:rPr>
                <w:rFonts w:ascii="Arial" w:hAnsi="Arial" w:cs="Arial"/>
                <w:color w:val="A6A6A6" w:themeColor="background1" w:themeShade="A6"/>
                <w:sz w:val="14"/>
                <w:szCs w:val="14"/>
              </w:rPr>
            </w:pPr>
          </w:p>
        </w:tc>
      </w:tr>
      <w:tr w:rsidR="00824673" w:rsidRPr="006B092A" w14:paraId="57973133" w14:textId="77777777" w:rsidTr="00077913">
        <w:trPr>
          <w:trHeight w:val="543"/>
        </w:trPr>
        <w:tc>
          <w:tcPr>
            <w:tcW w:w="700" w:type="dxa"/>
            <w:vMerge/>
            <w:tcBorders>
              <w:left w:val="single" w:sz="4" w:space="0" w:color="auto"/>
              <w:right w:val="single" w:sz="4" w:space="0" w:color="auto"/>
            </w:tcBorders>
            <w:shd w:val="clear" w:color="auto" w:fill="auto"/>
            <w:vAlign w:val="center"/>
          </w:tcPr>
          <w:p w14:paraId="09F1EA38" w14:textId="77777777" w:rsidR="00824673" w:rsidRDefault="00824673" w:rsidP="006B092A">
            <w:pPr>
              <w:jc w:val="center"/>
              <w:rPr>
                <w:rFonts w:ascii="Calibri" w:hAnsi="Calibri" w:cs="Calibri"/>
                <w:i/>
                <w:iCs/>
                <w:color w:val="000000"/>
                <w:lang w:eastAsia="es-BO"/>
              </w:rPr>
            </w:pPr>
          </w:p>
        </w:tc>
        <w:tc>
          <w:tcPr>
            <w:tcW w:w="5560" w:type="dxa"/>
            <w:tcBorders>
              <w:top w:val="single" w:sz="4" w:space="0" w:color="auto"/>
              <w:left w:val="single" w:sz="4" w:space="0" w:color="auto"/>
              <w:bottom w:val="nil"/>
              <w:right w:val="single" w:sz="4" w:space="0" w:color="auto"/>
            </w:tcBorders>
            <w:shd w:val="clear" w:color="auto" w:fill="auto"/>
            <w:vAlign w:val="center"/>
          </w:tcPr>
          <w:p w14:paraId="20B3274F" w14:textId="68AD3362" w:rsidR="00824673" w:rsidRPr="006924EF" w:rsidRDefault="00824673" w:rsidP="006E456C">
            <w:pPr>
              <w:contextualSpacing/>
              <w:jc w:val="both"/>
              <w:rPr>
                <w:rFonts w:ascii="Calibri" w:hAnsi="Calibri" w:cs="Calibri"/>
                <w:lang w:eastAsia="es-BO"/>
              </w:rPr>
            </w:pPr>
            <w:r w:rsidRPr="006924EF">
              <w:rPr>
                <w:rFonts w:ascii="Calibri" w:hAnsi="Calibri" w:cs="Calibri"/>
                <w:lang w:eastAsia="es-BO"/>
              </w:rPr>
              <w:t>Realizar la atención a los asegurados con calidad y calidez.</w:t>
            </w:r>
          </w:p>
        </w:tc>
        <w:tc>
          <w:tcPr>
            <w:tcW w:w="2099" w:type="dxa"/>
            <w:tcBorders>
              <w:top w:val="nil"/>
              <w:left w:val="nil"/>
              <w:bottom w:val="single" w:sz="4" w:space="0" w:color="auto"/>
              <w:right w:val="single" w:sz="4" w:space="0" w:color="auto"/>
            </w:tcBorders>
            <w:shd w:val="clear" w:color="auto" w:fill="auto"/>
            <w:vAlign w:val="center"/>
          </w:tcPr>
          <w:p w14:paraId="13F7C7AF" w14:textId="77777777" w:rsidR="00824673" w:rsidRPr="006924EF" w:rsidRDefault="00824673" w:rsidP="006B092A">
            <w:pPr>
              <w:jc w:val="center"/>
              <w:rPr>
                <w:rFonts w:ascii="Calibri" w:hAnsi="Calibri" w:cs="Calibri"/>
                <w:lang w:eastAsia="es-BO"/>
              </w:rPr>
            </w:pPr>
          </w:p>
        </w:tc>
        <w:tc>
          <w:tcPr>
            <w:tcW w:w="1984" w:type="dxa"/>
            <w:tcBorders>
              <w:top w:val="nil"/>
              <w:left w:val="single" w:sz="4" w:space="0" w:color="auto"/>
              <w:bottom w:val="single" w:sz="4" w:space="0" w:color="auto"/>
              <w:right w:val="single" w:sz="4" w:space="0" w:color="auto"/>
            </w:tcBorders>
            <w:shd w:val="clear" w:color="auto" w:fill="auto"/>
            <w:vAlign w:val="center"/>
          </w:tcPr>
          <w:p w14:paraId="23B45114" w14:textId="77777777" w:rsidR="00824673" w:rsidRPr="00E14307" w:rsidRDefault="00824673" w:rsidP="006B092A">
            <w:pPr>
              <w:jc w:val="center"/>
              <w:rPr>
                <w:rFonts w:ascii="Arial" w:hAnsi="Arial" w:cs="Arial"/>
                <w:color w:val="A6A6A6" w:themeColor="background1" w:themeShade="A6"/>
                <w:sz w:val="14"/>
                <w:szCs w:val="14"/>
              </w:rPr>
            </w:pPr>
          </w:p>
        </w:tc>
      </w:tr>
      <w:tr w:rsidR="00824673" w:rsidRPr="006B092A" w14:paraId="3FC606D0" w14:textId="77777777" w:rsidTr="00077913">
        <w:trPr>
          <w:trHeight w:val="315"/>
        </w:trPr>
        <w:tc>
          <w:tcPr>
            <w:tcW w:w="700" w:type="dxa"/>
            <w:vMerge/>
            <w:tcBorders>
              <w:left w:val="single" w:sz="4" w:space="0" w:color="auto"/>
              <w:right w:val="single" w:sz="4" w:space="0" w:color="auto"/>
            </w:tcBorders>
            <w:shd w:val="clear" w:color="auto" w:fill="auto"/>
            <w:vAlign w:val="center"/>
          </w:tcPr>
          <w:p w14:paraId="498028C8" w14:textId="77777777" w:rsidR="00824673" w:rsidRDefault="00824673" w:rsidP="006B092A">
            <w:pPr>
              <w:jc w:val="center"/>
              <w:rPr>
                <w:rFonts w:ascii="Calibri" w:hAnsi="Calibri" w:cs="Calibri"/>
                <w:i/>
                <w:iCs/>
                <w:color w:val="000000"/>
                <w:lang w:eastAsia="es-BO"/>
              </w:rPr>
            </w:pPr>
          </w:p>
        </w:tc>
        <w:tc>
          <w:tcPr>
            <w:tcW w:w="5560" w:type="dxa"/>
            <w:tcBorders>
              <w:top w:val="single" w:sz="4" w:space="0" w:color="auto"/>
              <w:left w:val="single" w:sz="4" w:space="0" w:color="auto"/>
              <w:bottom w:val="nil"/>
              <w:right w:val="single" w:sz="4" w:space="0" w:color="auto"/>
            </w:tcBorders>
            <w:shd w:val="clear" w:color="auto" w:fill="auto"/>
            <w:vAlign w:val="center"/>
          </w:tcPr>
          <w:p w14:paraId="54A959F8" w14:textId="556B7B79" w:rsidR="00824673" w:rsidRPr="006E456C" w:rsidRDefault="00824673" w:rsidP="006E456C">
            <w:pPr>
              <w:contextualSpacing/>
              <w:jc w:val="both"/>
              <w:rPr>
                <w:rFonts w:ascii="Calibri" w:hAnsi="Calibri" w:cs="Calibri"/>
                <w:lang w:eastAsia="es-BO"/>
              </w:rPr>
            </w:pPr>
            <w:r w:rsidRPr="006E456C">
              <w:rPr>
                <w:rFonts w:ascii="Calibri" w:hAnsi="Calibri" w:cs="Calibri"/>
                <w:lang w:eastAsia="es-BO"/>
              </w:rPr>
              <w:t>Realizar el estudio solicitado por el médico tratante bajo las normas establecidas aplicables.</w:t>
            </w:r>
          </w:p>
        </w:tc>
        <w:tc>
          <w:tcPr>
            <w:tcW w:w="2099" w:type="dxa"/>
            <w:tcBorders>
              <w:top w:val="nil"/>
              <w:left w:val="nil"/>
              <w:bottom w:val="single" w:sz="4" w:space="0" w:color="auto"/>
              <w:right w:val="single" w:sz="4" w:space="0" w:color="auto"/>
            </w:tcBorders>
            <w:shd w:val="clear" w:color="auto" w:fill="auto"/>
            <w:vAlign w:val="center"/>
          </w:tcPr>
          <w:p w14:paraId="7FED6CB6" w14:textId="77777777" w:rsidR="00824673" w:rsidRPr="00E14307" w:rsidRDefault="00824673" w:rsidP="006B092A">
            <w:pPr>
              <w:jc w:val="center"/>
              <w:rPr>
                <w:rFonts w:ascii="Arial" w:hAnsi="Arial" w:cs="Arial"/>
                <w:color w:val="A6A6A6" w:themeColor="background1" w:themeShade="A6"/>
                <w:sz w:val="14"/>
                <w:szCs w:val="14"/>
              </w:rPr>
            </w:pPr>
          </w:p>
        </w:tc>
        <w:tc>
          <w:tcPr>
            <w:tcW w:w="1984" w:type="dxa"/>
            <w:tcBorders>
              <w:top w:val="nil"/>
              <w:left w:val="single" w:sz="4" w:space="0" w:color="auto"/>
              <w:bottom w:val="single" w:sz="4" w:space="0" w:color="auto"/>
              <w:right w:val="single" w:sz="4" w:space="0" w:color="auto"/>
            </w:tcBorders>
            <w:shd w:val="clear" w:color="auto" w:fill="auto"/>
            <w:vAlign w:val="center"/>
          </w:tcPr>
          <w:p w14:paraId="5270785A" w14:textId="77777777" w:rsidR="00824673" w:rsidRPr="00E14307" w:rsidRDefault="00824673" w:rsidP="006B092A">
            <w:pPr>
              <w:jc w:val="center"/>
              <w:rPr>
                <w:rFonts w:ascii="Arial" w:hAnsi="Arial" w:cs="Arial"/>
                <w:color w:val="A6A6A6" w:themeColor="background1" w:themeShade="A6"/>
                <w:sz w:val="14"/>
                <w:szCs w:val="14"/>
              </w:rPr>
            </w:pPr>
          </w:p>
        </w:tc>
      </w:tr>
      <w:tr w:rsidR="00824673" w:rsidRPr="006B092A" w14:paraId="004873A9" w14:textId="77777777" w:rsidTr="00077913">
        <w:trPr>
          <w:trHeight w:val="315"/>
        </w:trPr>
        <w:tc>
          <w:tcPr>
            <w:tcW w:w="700" w:type="dxa"/>
            <w:vMerge/>
            <w:tcBorders>
              <w:left w:val="single" w:sz="4" w:space="0" w:color="auto"/>
              <w:right w:val="single" w:sz="4" w:space="0" w:color="auto"/>
            </w:tcBorders>
            <w:shd w:val="clear" w:color="auto" w:fill="auto"/>
            <w:vAlign w:val="center"/>
          </w:tcPr>
          <w:p w14:paraId="1F671514" w14:textId="77777777" w:rsidR="00824673" w:rsidRDefault="00824673" w:rsidP="006B092A">
            <w:pPr>
              <w:jc w:val="center"/>
              <w:rPr>
                <w:rFonts w:ascii="Calibri" w:hAnsi="Calibri" w:cs="Calibri"/>
                <w:i/>
                <w:iCs/>
                <w:color w:val="000000"/>
                <w:lang w:eastAsia="es-BO"/>
              </w:rPr>
            </w:pPr>
          </w:p>
        </w:tc>
        <w:tc>
          <w:tcPr>
            <w:tcW w:w="5560" w:type="dxa"/>
            <w:tcBorders>
              <w:top w:val="single" w:sz="4" w:space="0" w:color="auto"/>
              <w:left w:val="single" w:sz="4" w:space="0" w:color="auto"/>
              <w:bottom w:val="nil"/>
              <w:right w:val="single" w:sz="4" w:space="0" w:color="auto"/>
            </w:tcBorders>
            <w:shd w:val="clear" w:color="auto" w:fill="auto"/>
            <w:vAlign w:val="center"/>
          </w:tcPr>
          <w:p w14:paraId="50A06D5E" w14:textId="4E953E58" w:rsidR="00824673" w:rsidRPr="006924EF" w:rsidRDefault="00824673" w:rsidP="006B092A">
            <w:pPr>
              <w:contextualSpacing/>
              <w:jc w:val="both"/>
              <w:rPr>
                <w:rFonts w:ascii="Calibri" w:hAnsi="Calibri" w:cs="Calibri"/>
                <w:lang w:eastAsia="es-BO"/>
              </w:rPr>
            </w:pPr>
            <w:r w:rsidRPr="006924EF">
              <w:rPr>
                <w:rFonts w:ascii="Calibri" w:hAnsi="Calibri" w:cs="Calibri"/>
                <w:lang w:eastAsia="es-BO"/>
              </w:rPr>
              <w:t>Revisar que las solicitudes estén debidamente llenadas y que los estudios solicitados hayan sido solicitados por el médico en forma oportuna.</w:t>
            </w:r>
          </w:p>
        </w:tc>
        <w:tc>
          <w:tcPr>
            <w:tcW w:w="2099" w:type="dxa"/>
            <w:tcBorders>
              <w:top w:val="nil"/>
              <w:left w:val="nil"/>
              <w:bottom w:val="single" w:sz="4" w:space="0" w:color="auto"/>
              <w:right w:val="single" w:sz="4" w:space="0" w:color="auto"/>
            </w:tcBorders>
            <w:shd w:val="clear" w:color="auto" w:fill="auto"/>
            <w:vAlign w:val="center"/>
          </w:tcPr>
          <w:p w14:paraId="35908577" w14:textId="77777777" w:rsidR="00824673" w:rsidRPr="00E14307" w:rsidRDefault="00824673" w:rsidP="006B092A">
            <w:pPr>
              <w:jc w:val="center"/>
              <w:rPr>
                <w:rFonts w:ascii="Arial" w:hAnsi="Arial" w:cs="Arial"/>
                <w:color w:val="A6A6A6" w:themeColor="background1" w:themeShade="A6"/>
                <w:sz w:val="14"/>
                <w:szCs w:val="14"/>
              </w:rPr>
            </w:pPr>
          </w:p>
        </w:tc>
        <w:tc>
          <w:tcPr>
            <w:tcW w:w="1984" w:type="dxa"/>
            <w:tcBorders>
              <w:top w:val="nil"/>
              <w:left w:val="single" w:sz="4" w:space="0" w:color="auto"/>
              <w:bottom w:val="single" w:sz="4" w:space="0" w:color="auto"/>
              <w:right w:val="single" w:sz="4" w:space="0" w:color="auto"/>
            </w:tcBorders>
            <w:shd w:val="clear" w:color="auto" w:fill="auto"/>
            <w:vAlign w:val="center"/>
          </w:tcPr>
          <w:p w14:paraId="045D09AA" w14:textId="77777777" w:rsidR="00824673" w:rsidRPr="00E14307" w:rsidRDefault="00824673" w:rsidP="006B092A">
            <w:pPr>
              <w:jc w:val="center"/>
              <w:rPr>
                <w:rFonts w:ascii="Arial" w:hAnsi="Arial" w:cs="Arial"/>
                <w:color w:val="A6A6A6" w:themeColor="background1" w:themeShade="A6"/>
                <w:sz w:val="14"/>
                <w:szCs w:val="14"/>
              </w:rPr>
            </w:pPr>
          </w:p>
        </w:tc>
      </w:tr>
      <w:tr w:rsidR="00824673" w:rsidRPr="006B092A" w14:paraId="0B7DF3B1" w14:textId="77777777" w:rsidTr="00077913">
        <w:trPr>
          <w:trHeight w:val="315"/>
        </w:trPr>
        <w:tc>
          <w:tcPr>
            <w:tcW w:w="700" w:type="dxa"/>
            <w:vMerge/>
            <w:tcBorders>
              <w:left w:val="single" w:sz="4" w:space="0" w:color="auto"/>
              <w:right w:val="single" w:sz="4" w:space="0" w:color="auto"/>
            </w:tcBorders>
            <w:shd w:val="clear" w:color="auto" w:fill="auto"/>
            <w:vAlign w:val="center"/>
          </w:tcPr>
          <w:p w14:paraId="70F47B24" w14:textId="77777777" w:rsidR="00824673" w:rsidRDefault="00824673" w:rsidP="006B092A">
            <w:pPr>
              <w:jc w:val="center"/>
              <w:rPr>
                <w:rFonts w:ascii="Calibri" w:hAnsi="Calibri" w:cs="Calibri"/>
                <w:i/>
                <w:iCs/>
                <w:color w:val="000000"/>
                <w:lang w:eastAsia="es-BO"/>
              </w:rPr>
            </w:pPr>
          </w:p>
        </w:tc>
        <w:tc>
          <w:tcPr>
            <w:tcW w:w="5560" w:type="dxa"/>
            <w:tcBorders>
              <w:top w:val="single" w:sz="4" w:space="0" w:color="auto"/>
              <w:left w:val="single" w:sz="4" w:space="0" w:color="auto"/>
              <w:bottom w:val="nil"/>
              <w:right w:val="single" w:sz="4" w:space="0" w:color="auto"/>
            </w:tcBorders>
            <w:shd w:val="clear" w:color="auto" w:fill="auto"/>
            <w:vAlign w:val="center"/>
          </w:tcPr>
          <w:p w14:paraId="6E251793" w14:textId="2965135B" w:rsidR="00824673" w:rsidRPr="006924EF" w:rsidRDefault="00824673" w:rsidP="006B092A">
            <w:pPr>
              <w:contextualSpacing/>
              <w:jc w:val="both"/>
              <w:rPr>
                <w:rFonts w:ascii="Calibri" w:hAnsi="Calibri" w:cs="Calibri"/>
                <w:lang w:eastAsia="es-BO"/>
              </w:rPr>
            </w:pPr>
            <w:r w:rsidRPr="006924EF">
              <w:rPr>
                <w:rFonts w:ascii="Calibri" w:hAnsi="Calibri" w:cs="Calibri"/>
                <w:lang w:eastAsia="es-BO"/>
              </w:rPr>
              <w:t>Brindar orientación al paciente referente al estudio que requiera para su atención oportuna.</w:t>
            </w:r>
          </w:p>
        </w:tc>
        <w:tc>
          <w:tcPr>
            <w:tcW w:w="2099" w:type="dxa"/>
            <w:tcBorders>
              <w:top w:val="nil"/>
              <w:left w:val="nil"/>
              <w:bottom w:val="single" w:sz="4" w:space="0" w:color="auto"/>
              <w:right w:val="single" w:sz="4" w:space="0" w:color="auto"/>
            </w:tcBorders>
            <w:shd w:val="clear" w:color="auto" w:fill="auto"/>
            <w:vAlign w:val="center"/>
          </w:tcPr>
          <w:p w14:paraId="20065A37" w14:textId="77777777" w:rsidR="00824673" w:rsidRPr="00E14307" w:rsidRDefault="00824673" w:rsidP="006B092A">
            <w:pPr>
              <w:jc w:val="center"/>
              <w:rPr>
                <w:rFonts w:ascii="Arial" w:hAnsi="Arial" w:cs="Arial"/>
                <w:color w:val="A6A6A6" w:themeColor="background1" w:themeShade="A6"/>
                <w:sz w:val="14"/>
                <w:szCs w:val="14"/>
              </w:rPr>
            </w:pPr>
          </w:p>
        </w:tc>
        <w:tc>
          <w:tcPr>
            <w:tcW w:w="1984" w:type="dxa"/>
            <w:tcBorders>
              <w:top w:val="nil"/>
              <w:left w:val="single" w:sz="4" w:space="0" w:color="auto"/>
              <w:bottom w:val="single" w:sz="4" w:space="0" w:color="auto"/>
              <w:right w:val="single" w:sz="4" w:space="0" w:color="auto"/>
            </w:tcBorders>
            <w:shd w:val="clear" w:color="auto" w:fill="auto"/>
            <w:vAlign w:val="center"/>
          </w:tcPr>
          <w:p w14:paraId="2EBFB48B" w14:textId="77777777" w:rsidR="00824673" w:rsidRPr="00E14307" w:rsidRDefault="00824673" w:rsidP="006B092A">
            <w:pPr>
              <w:jc w:val="center"/>
              <w:rPr>
                <w:rFonts w:ascii="Arial" w:hAnsi="Arial" w:cs="Arial"/>
                <w:color w:val="A6A6A6" w:themeColor="background1" w:themeShade="A6"/>
                <w:sz w:val="14"/>
                <w:szCs w:val="14"/>
              </w:rPr>
            </w:pPr>
          </w:p>
        </w:tc>
      </w:tr>
      <w:tr w:rsidR="00824673" w:rsidRPr="006B092A" w14:paraId="733DC02E" w14:textId="77777777" w:rsidTr="00077913">
        <w:trPr>
          <w:trHeight w:val="315"/>
        </w:trPr>
        <w:tc>
          <w:tcPr>
            <w:tcW w:w="700" w:type="dxa"/>
            <w:vMerge/>
            <w:tcBorders>
              <w:left w:val="single" w:sz="4" w:space="0" w:color="auto"/>
              <w:right w:val="single" w:sz="4" w:space="0" w:color="auto"/>
            </w:tcBorders>
            <w:shd w:val="clear" w:color="auto" w:fill="auto"/>
            <w:vAlign w:val="center"/>
          </w:tcPr>
          <w:p w14:paraId="1658D08A" w14:textId="77777777" w:rsidR="00824673" w:rsidRDefault="00824673" w:rsidP="006B092A">
            <w:pPr>
              <w:jc w:val="center"/>
              <w:rPr>
                <w:rFonts w:ascii="Calibri" w:hAnsi="Calibri" w:cs="Calibri"/>
                <w:i/>
                <w:iCs/>
                <w:color w:val="000000"/>
                <w:lang w:eastAsia="es-BO"/>
              </w:rPr>
            </w:pPr>
          </w:p>
        </w:tc>
        <w:tc>
          <w:tcPr>
            <w:tcW w:w="5560" w:type="dxa"/>
            <w:tcBorders>
              <w:top w:val="single" w:sz="4" w:space="0" w:color="auto"/>
              <w:left w:val="single" w:sz="4" w:space="0" w:color="auto"/>
              <w:bottom w:val="nil"/>
              <w:right w:val="single" w:sz="4" w:space="0" w:color="auto"/>
            </w:tcBorders>
            <w:shd w:val="clear" w:color="auto" w:fill="auto"/>
            <w:vAlign w:val="center"/>
          </w:tcPr>
          <w:p w14:paraId="6844EA6A" w14:textId="664AB289" w:rsidR="00824673" w:rsidRPr="00824673" w:rsidRDefault="00824673" w:rsidP="006B092A">
            <w:pPr>
              <w:contextualSpacing/>
              <w:jc w:val="both"/>
              <w:rPr>
                <w:rFonts w:ascii="Calibri" w:hAnsi="Calibri" w:cs="Calibri"/>
                <w:lang w:eastAsia="es-BO"/>
              </w:rPr>
            </w:pPr>
            <w:r w:rsidRPr="00824673">
              <w:rPr>
                <w:rFonts w:ascii="Calibri" w:hAnsi="Calibri" w:cs="Calibri"/>
                <w:lang w:eastAsia="es-BO"/>
              </w:rPr>
              <w:t>Realizar la interpretación y revisión de los estudios y procedimientos llevados a cabo en el área para su control</w:t>
            </w:r>
            <w:r>
              <w:rPr>
                <w:rFonts w:ascii="Calibri" w:hAnsi="Calibri" w:cs="Calibri"/>
                <w:lang w:eastAsia="es-BO"/>
              </w:rPr>
              <w:t>,</w:t>
            </w:r>
            <w:r w:rsidRPr="00824673">
              <w:rPr>
                <w:rFonts w:ascii="Calibri" w:hAnsi="Calibri" w:cs="Calibri"/>
                <w:lang w:eastAsia="es-BO"/>
              </w:rPr>
              <w:t xml:space="preserve"> previa entrega de placa en físico </w:t>
            </w:r>
            <w:r>
              <w:rPr>
                <w:rFonts w:ascii="Calibri" w:hAnsi="Calibri" w:cs="Calibri"/>
                <w:lang w:eastAsia="es-BO"/>
              </w:rPr>
              <w:t>y</w:t>
            </w:r>
            <w:r w:rsidRPr="00824673">
              <w:rPr>
                <w:rFonts w:ascii="Calibri" w:hAnsi="Calibri" w:cs="Calibri"/>
                <w:lang w:eastAsia="es-BO"/>
              </w:rPr>
              <w:t xml:space="preserve"> emisión de informe Radiológico. </w:t>
            </w:r>
          </w:p>
        </w:tc>
        <w:tc>
          <w:tcPr>
            <w:tcW w:w="2099" w:type="dxa"/>
            <w:tcBorders>
              <w:top w:val="nil"/>
              <w:left w:val="nil"/>
              <w:bottom w:val="single" w:sz="4" w:space="0" w:color="auto"/>
              <w:right w:val="single" w:sz="4" w:space="0" w:color="auto"/>
            </w:tcBorders>
            <w:shd w:val="clear" w:color="auto" w:fill="auto"/>
            <w:vAlign w:val="center"/>
          </w:tcPr>
          <w:p w14:paraId="36E1CBC3" w14:textId="77777777" w:rsidR="00824673" w:rsidRPr="00E14307" w:rsidRDefault="00824673" w:rsidP="006B092A">
            <w:pPr>
              <w:jc w:val="center"/>
              <w:rPr>
                <w:rFonts w:ascii="Arial" w:hAnsi="Arial" w:cs="Arial"/>
                <w:color w:val="A6A6A6" w:themeColor="background1" w:themeShade="A6"/>
                <w:sz w:val="14"/>
                <w:szCs w:val="14"/>
              </w:rPr>
            </w:pPr>
          </w:p>
        </w:tc>
        <w:tc>
          <w:tcPr>
            <w:tcW w:w="1984" w:type="dxa"/>
            <w:tcBorders>
              <w:top w:val="nil"/>
              <w:left w:val="single" w:sz="4" w:space="0" w:color="auto"/>
              <w:bottom w:val="single" w:sz="4" w:space="0" w:color="auto"/>
              <w:right w:val="single" w:sz="4" w:space="0" w:color="auto"/>
            </w:tcBorders>
            <w:shd w:val="clear" w:color="auto" w:fill="auto"/>
            <w:vAlign w:val="center"/>
          </w:tcPr>
          <w:p w14:paraId="0F52B6DC" w14:textId="77777777" w:rsidR="00824673" w:rsidRPr="00E14307" w:rsidRDefault="00824673" w:rsidP="006B092A">
            <w:pPr>
              <w:jc w:val="center"/>
              <w:rPr>
                <w:rFonts w:ascii="Arial" w:hAnsi="Arial" w:cs="Arial"/>
                <w:color w:val="A6A6A6" w:themeColor="background1" w:themeShade="A6"/>
                <w:sz w:val="14"/>
                <w:szCs w:val="14"/>
              </w:rPr>
            </w:pPr>
          </w:p>
        </w:tc>
      </w:tr>
      <w:tr w:rsidR="00824673" w:rsidRPr="006B092A" w14:paraId="67C6DC88" w14:textId="77777777" w:rsidTr="00077913">
        <w:trPr>
          <w:trHeight w:val="315"/>
        </w:trPr>
        <w:tc>
          <w:tcPr>
            <w:tcW w:w="700" w:type="dxa"/>
            <w:vMerge/>
            <w:tcBorders>
              <w:left w:val="single" w:sz="4" w:space="0" w:color="auto"/>
              <w:right w:val="single" w:sz="4" w:space="0" w:color="auto"/>
            </w:tcBorders>
            <w:shd w:val="clear" w:color="auto" w:fill="auto"/>
            <w:vAlign w:val="center"/>
          </w:tcPr>
          <w:p w14:paraId="2D6217AC" w14:textId="77777777" w:rsidR="00824673" w:rsidRDefault="00824673" w:rsidP="006B092A">
            <w:pPr>
              <w:jc w:val="center"/>
              <w:rPr>
                <w:rFonts w:ascii="Calibri" w:hAnsi="Calibri" w:cs="Calibri"/>
                <w:i/>
                <w:iCs/>
                <w:color w:val="000000"/>
                <w:lang w:eastAsia="es-BO"/>
              </w:rPr>
            </w:pPr>
          </w:p>
        </w:tc>
        <w:tc>
          <w:tcPr>
            <w:tcW w:w="5560" w:type="dxa"/>
            <w:tcBorders>
              <w:top w:val="single" w:sz="4" w:space="0" w:color="auto"/>
              <w:left w:val="single" w:sz="4" w:space="0" w:color="auto"/>
              <w:bottom w:val="nil"/>
              <w:right w:val="single" w:sz="4" w:space="0" w:color="auto"/>
            </w:tcBorders>
            <w:shd w:val="clear" w:color="auto" w:fill="auto"/>
            <w:vAlign w:val="center"/>
          </w:tcPr>
          <w:p w14:paraId="2732DDE1" w14:textId="4D440BDC" w:rsidR="00824673" w:rsidRPr="00824673" w:rsidRDefault="00824673" w:rsidP="006B092A">
            <w:pPr>
              <w:contextualSpacing/>
              <w:jc w:val="both"/>
              <w:rPr>
                <w:rFonts w:ascii="Calibri" w:hAnsi="Calibri" w:cs="Calibri"/>
                <w:lang w:eastAsia="es-BO"/>
              </w:rPr>
            </w:pPr>
            <w:r w:rsidRPr="00824673">
              <w:rPr>
                <w:rFonts w:ascii="Calibri" w:hAnsi="Calibri" w:cs="Calibri"/>
                <w:lang w:eastAsia="es-BO"/>
              </w:rPr>
              <w:t xml:space="preserve">Cumplir con todo lo establecido anteriormente en caso de conmociones civiles inherentes al sector salud. </w:t>
            </w:r>
          </w:p>
        </w:tc>
        <w:tc>
          <w:tcPr>
            <w:tcW w:w="2099" w:type="dxa"/>
            <w:tcBorders>
              <w:top w:val="nil"/>
              <w:left w:val="nil"/>
              <w:bottom w:val="single" w:sz="4" w:space="0" w:color="auto"/>
              <w:right w:val="single" w:sz="4" w:space="0" w:color="auto"/>
            </w:tcBorders>
            <w:shd w:val="clear" w:color="auto" w:fill="auto"/>
            <w:vAlign w:val="center"/>
          </w:tcPr>
          <w:p w14:paraId="6576C3A6" w14:textId="77777777" w:rsidR="00824673" w:rsidRPr="00E14307" w:rsidRDefault="00824673" w:rsidP="006B092A">
            <w:pPr>
              <w:jc w:val="center"/>
              <w:rPr>
                <w:rFonts w:ascii="Arial" w:hAnsi="Arial" w:cs="Arial"/>
                <w:color w:val="A6A6A6" w:themeColor="background1" w:themeShade="A6"/>
                <w:sz w:val="14"/>
                <w:szCs w:val="14"/>
              </w:rPr>
            </w:pPr>
          </w:p>
        </w:tc>
        <w:tc>
          <w:tcPr>
            <w:tcW w:w="1984" w:type="dxa"/>
            <w:tcBorders>
              <w:top w:val="nil"/>
              <w:left w:val="single" w:sz="4" w:space="0" w:color="auto"/>
              <w:bottom w:val="single" w:sz="4" w:space="0" w:color="auto"/>
              <w:right w:val="single" w:sz="4" w:space="0" w:color="auto"/>
            </w:tcBorders>
            <w:shd w:val="clear" w:color="auto" w:fill="auto"/>
            <w:vAlign w:val="center"/>
          </w:tcPr>
          <w:p w14:paraId="183C9904" w14:textId="77777777" w:rsidR="00824673" w:rsidRPr="00E14307" w:rsidRDefault="00824673" w:rsidP="006B092A">
            <w:pPr>
              <w:jc w:val="center"/>
              <w:rPr>
                <w:rFonts w:ascii="Arial" w:hAnsi="Arial" w:cs="Arial"/>
                <w:color w:val="A6A6A6" w:themeColor="background1" w:themeShade="A6"/>
                <w:sz w:val="14"/>
                <w:szCs w:val="14"/>
              </w:rPr>
            </w:pPr>
          </w:p>
        </w:tc>
      </w:tr>
      <w:tr w:rsidR="00824673" w:rsidRPr="006B092A" w14:paraId="601A963C" w14:textId="77777777" w:rsidTr="00077913">
        <w:trPr>
          <w:trHeight w:val="315"/>
        </w:trPr>
        <w:tc>
          <w:tcPr>
            <w:tcW w:w="700" w:type="dxa"/>
            <w:vMerge/>
            <w:tcBorders>
              <w:left w:val="single" w:sz="4" w:space="0" w:color="auto"/>
              <w:bottom w:val="single" w:sz="4" w:space="0" w:color="000000"/>
              <w:right w:val="single" w:sz="4" w:space="0" w:color="auto"/>
            </w:tcBorders>
            <w:shd w:val="clear" w:color="auto" w:fill="auto"/>
            <w:vAlign w:val="center"/>
          </w:tcPr>
          <w:p w14:paraId="6EC9962E" w14:textId="77777777" w:rsidR="00824673" w:rsidRDefault="00824673" w:rsidP="006B092A">
            <w:pPr>
              <w:jc w:val="center"/>
              <w:rPr>
                <w:rFonts w:ascii="Calibri" w:hAnsi="Calibri" w:cs="Calibri"/>
                <w:i/>
                <w:iCs/>
                <w:color w:val="000000"/>
                <w:lang w:eastAsia="es-BO"/>
              </w:rPr>
            </w:pPr>
          </w:p>
        </w:tc>
        <w:tc>
          <w:tcPr>
            <w:tcW w:w="5560" w:type="dxa"/>
            <w:tcBorders>
              <w:top w:val="single" w:sz="4" w:space="0" w:color="auto"/>
              <w:left w:val="single" w:sz="4" w:space="0" w:color="auto"/>
              <w:bottom w:val="nil"/>
              <w:right w:val="single" w:sz="4" w:space="0" w:color="auto"/>
            </w:tcBorders>
            <w:shd w:val="clear" w:color="auto" w:fill="auto"/>
            <w:vAlign w:val="center"/>
          </w:tcPr>
          <w:p w14:paraId="469351FB" w14:textId="006D5B01" w:rsidR="00824673" w:rsidRPr="003C0A18" w:rsidRDefault="002D11F6" w:rsidP="006B092A">
            <w:pPr>
              <w:contextualSpacing/>
              <w:jc w:val="both"/>
              <w:rPr>
                <w:rFonts w:ascii="Calibri" w:hAnsi="Calibri" w:cs="Calibri"/>
                <w:lang w:eastAsia="es-BO"/>
              </w:rPr>
            </w:pPr>
            <w:r w:rsidRPr="00824673">
              <w:rPr>
                <w:rFonts w:ascii="Calibri" w:hAnsi="Calibri" w:cs="Calibri"/>
                <w:lang w:eastAsia="es-BO"/>
              </w:rPr>
              <w:t>Cumplir con las normas de diagnóstico y tratamiento de ASUSS</w:t>
            </w:r>
            <w:r>
              <w:rPr>
                <w:rFonts w:ascii="Calibri" w:hAnsi="Calibri" w:cs="Calibri"/>
                <w:lang w:eastAsia="es-BO"/>
              </w:rPr>
              <w:t xml:space="preserve"> y</w:t>
            </w:r>
            <w:r w:rsidR="00824673" w:rsidRPr="00824673">
              <w:rPr>
                <w:rFonts w:ascii="Calibri" w:hAnsi="Calibri" w:cs="Calibri"/>
                <w:lang w:eastAsia="es-BO"/>
              </w:rPr>
              <w:t xml:space="preserve"> con todas las normas y disposiciones de la CSBP</w:t>
            </w:r>
          </w:p>
        </w:tc>
        <w:tc>
          <w:tcPr>
            <w:tcW w:w="2099" w:type="dxa"/>
            <w:tcBorders>
              <w:top w:val="nil"/>
              <w:left w:val="nil"/>
              <w:bottom w:val="single" w:sz="4" w:space="0" w:color="auto"/>
              <w:right w:val="single" w:sz="4" w:space="0" w:color="auto"/>
            </w:tcBorders>
            <w:shd w:val="clear" w:color="auto" w:fill="auto"/>
            <w:vAlign w:val="center"/>
          </w:tcPr>
          <w:p w14:paraId="1CBCD9FC" w14:textId="77777777" w:rsidR="00824673" w:rsidRPr="00E14307" w:rsidRDefault="00824673" w:rsidP="006B092A">
            <w:pPr>
              <w:jc w:val="center"/>
              <w:rPr>
                <w:rFonts w:ascii="Arial" w:hAnsi="Arial" w:cs="Arial"/>
                <w:color w:val="A6A6A6" w:themeColor="background1" w:themeShade="A6"/>
                <w:sz w:val="14"/>
                <w:szCs w:val="14"/>
              </w:rPr>
            </w:pPr>
          </w:p>
        </w:tc>
        <w:tc>
          <w:tcPr>
            <w:tcW w:w="1984" w:type="dxa"/>
            <w:tcBorders>
              <w:top w:val="nil"/>
              <w:left w:val="single" w:sz="4" w:space="0" w:color="auto"/>
              <w:bottom w:val="single" w:sz="4" w:space="0" w:color="auto"/>
              <w:right w:val="single" w:sz="4" w:space="0" w:color="auto"/>
            </w:tcBorders>
            <w:shd w:val="clear" w:color="auto" w:fill="auto"/>
            <w:vAlign w:val="center"/>
          </w:tcPr>
          <w:p w14:paraId="14035D2F" w14:textId="77777777" w:rsidR="00824673" w:rsidRPr="00E14307" w:rsidRDefault="00824673" w:rsidP="006B092A">
            <w:pPr>
              <w:jc w:val="center"/>
              <w:rPr>
                <w:rFonts w:ascii="Arial" w:hAnsi="Arial" w:cs="Arial"/>
                <w:color w:val="A6A6A6" w:themeColor="background1" w:themeShade="A6"/>
                <w:sz w:val="14"/>
                <w:szCs w:val="14"/>
              </w:rPr>
            </w:pPr>
          </w:p>
        </w:tc>
      </w:tr>
      <w:tr w:rsidR="00824673" w:rsidRPr="006B092A" w14:paraId="7368FDF9" w14:textId="77777777" w:rsidTr="00077913">
        <w:trPr>
          <w:trHeight w:val="315"/>
        </w:trPr>
        <w:tc>
          <w:tcPr>
            <w:tcW w:w="700" w:type="dxa"/>
            <w:vMerge w:val="restart"/>
            <w:tcBorders>
              <w:top w:val="single" w:sz="4" w:space="0" w:color="auto"/>
              <w:left w:val="single" w:sz="4" w:space="0" w:color="auto"/>
              <w:right w:val="single" w:sz="4" w:space="0" w:color="auto"/>
            </w:tcBorders>
            <w:shd w:val="clear" w:color="auto" w:fill="auto"/>
            <w:vAlign w:val="center"/>
            <w:hideMark/>
          </w:tcPr>
          <w:p w14:paraId="5FCCAD0D" w14:textId="1B514DDF" w:rsidR="00824673" w:rsidRPr="006B092A" w:rsidRDefault="00824673" w:rsidP="00824673">
            <w:pPr>
              <w:jc w:val="center"/>
              <w:rPr>
                <w:rFonts w:ascii="Calibri" w:hAnsi="Calibri" w:cs="Calibri"/>
                <w:i/>
                <w:iCs/>
                <w:color w:val="000000"/>
                <w:lang w:val="es-BO" w:eastAsia="es-BO"/>
              </w:rPr>
            </w:pPr>
            <w:r>
              <w:rPr>
                <w:rFonts w:ascii="Calibri" w:hAnsi="Calibri" w:cs="Calibri"/>
                <w:i/>
                <w:iCs/>
                <w:color w:val="000000"/>
                <w:lang w:eastAsia="es-BO"/>
              </w:rPr>
              <w:lastRenderedPageBreak/>
              <w:t>2.</w:t>
            </w:r>
          </w:p>
        </w:tc>
        <w:tc>
          <w:tcPr>
            <w:tcW w:w="5560" w:type="dxa"/>
            <w:tcBorders>
              <w:top w:val="single" w:sz="4" w:space="0" w:color="auto"/>
              <w:left w:val="single" w:sz="4" w:space="0" w:color="auto"/>
              <w:bottom w:val="nil"/>
              <w:right w:val="single" w:sz="4" w:space="0" w:color="auto"/>
            </w:tcBorders>
            <w:shd w:val="clear" w:color="auto" w:fill="auto"/>
            <w:vAlign w:val="center"/>
            <w:hideMark/>
          </w:tcPr>
          <w:p w14:paraId="4A17BFA3" w14:textId="77777777" w:rsidR="00824673" w:rsidRPr="006B092A" w:rsidRDefault="00824673" w:rsidP="006B092A">
            <w:pPr>
              <w:jc w:val="both"/>
              <w:rPr>
                <w:rFonts w:ascii="Calibri" w:hAnsi="Calibri" w:cs="Calibri"/>
                <w:b/>
                <w:bCs/>
                <w:lang w:val="es-BO" w:eastAsia="es-BO"/>
              </w:rPr>
            </w:pPr>
            <w:r w:rsidRPr="006B092A">
              <w:rPr>
                <w:rFonts w:ascii="Calibri" w:hAnsi="Calibri" w:cs="Calibri"/>
                <w:b/>
                <w:bCs/>
                <w:lang w:eastAsia="es-BO"/>
              </w:rPr>
              <w:t>LUGAR DE SERVICIO</w:t>
            </w:r>
          </w:p>
        </w:tc>
        <w:tc>
          <w:tcPr>
            <w:tcW w:w="2099" w:type="dxa"/>
            <w:vMerge w:val="restart"/>
            <w:tcBorders>
              <w:top w:val="nil"/>
              <w:left w:val="nil"/>
              <w:bottom w:val="single" w:sz="4" w:space="0" w:color="auto"/>
              <w:right w:val="single" w:sz="4" w:space="0" w:color="auto"/>
            </w:tcBorders>
            <w:shd w:val="clear" w:color="auto" w:fill="auto"/>
            <w:vAlign w:val="center"/>
            <w:hideMark/>
          </w:tcPr>
          <w:p w14:paraId="0C1FA9FC" w14:textId="5C76896B" w:rsidR="00824673" w:rsidRPr="006B092A" w:rsidRDefault="00824673"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35C8CCE3" w14:textId="1099CC1B" w:rsidR="00824673" w:rsidRPr="006B092A" w:rsidRDefault="00824673"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824673" w:rsidRPr="006B092A" w14:paraId="1B4015D6" w14:textId="77777777" w:rsidTr="00077913">
        <w:trPr>
          <w:trHeight w:val="255"/>
        </w:trPr>
        <w:tc>
          <w:tcPr>
            <w:tcW w:w="700" w:type="dxa"/>
            <w:vMerge/>
            <w:tcBorders>
              <w:left w:val="single" w:sz="4" w:space="0" w:color="auto"/>
              <w:right w:val="single" w:sz="4" w:space="0" w:color="auto"/>
            </w:tcBorders>
            <w:vAlign w:val="center"/>
            <w:hideMark/>
          </w:tcPr>
          <w:p w14:paraId="1DE42DAC" w14:textId="6699589F" w:rsidR="00824673" w:rsidRPr="006B092A" w:rsidRDefault="00824673" w:rsidP="006B092A">
            <w:pPr>
              <w:jc w:val="center"/>
              <w:rPr>
                <w:rFonts w:ascii="Calibri" w:hAnsi="Calibri" w:cs="Calibri"/>
                <w:i/>
                <w:iCs/>
                <w:color w:val="000000"/>
                <w:lang w:val="es-BO" w:eastAsia="es-BO"/>
              </w:rPr>
            </w:pP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55B8EED5" w14:textId="56AA764D" w:rsidR="00824673" w:rsidRPr="006B092A" w:rsidRDefault="00824673" w:rsidP="006B092A">
            <w:pPr>
              <w:jc w:val="both"/>
              <w:rPr>
                <w:rFonts w:ascii="Calibri" w:hAnsi="Calibri" w:cs="Calibri"/>
                <w:lang w:val="es-BO" w:eastAsia="es-BO"/>
              </w:rPr>
            </w:pPr>
            <w:r w:rsidRPr="00A2658A">
              <w:rPr>
                <w:rFonts w:ascii="Calibri" w:hAnsi="Calibri" w:cs="Calibri"/>
                <w:color w:val="000000"/>
                <w:lang w:eastAsia="es-BO"/>
              </w:rPr>
              <w:t>Ambiente adecuado para realización de estudios o exámenes requeridos.</w:t>
            </w:r>
          </w:p>
        </w:tc>
        <w:tc>
          <w:tcPr>
            <w:tcW w:w="2099" w:type="dxa"/>
            <w:vMerge/>
            <w:tcBorders>
              <w:top w:val="nil"/>
              <w:left w:val="nil"/>
              <w:bottom w:val="single" w:sz="4" w:space="0" w:color="auto"/>
              <w:right w:val="single" w:sz="4" w:space="0" w:color="auto"/>
            </w:tcBorders>
            <w:vAlign w:val="center"/>
            <w:hideMark/>
          </w:tcPr>
          <w:p w14:paraId="32AF48EE" w14:textId="77777777" w:rsidR="00824673" w:rsidRPr="006B092A" w:rsidRDefault="00824673" w:rsidP="006B092A">
            <w:pPr>
              <w:rPr>
                <w:rFonts w:ascii="Calibri" w:hAnsi="Calibri" w:cs="Calibri"/>
                <w:sz w:val="18"/>
                <w:szCs w:val="18"/>
                <w:lang w:val="es-BO" w:eastAsia="es-BO"/>
              </w:rPr>
            </w:pPr>
          </w:p>
        </w:tc>
        <w:tc>
          <w:tcPr>
            <w:tcW w:w="1984" w:type="dxa"/>
            <w:vMerge/>
            <w:tcBorders>
              <w:top w:val="nil"/>
              <w:left w:val="single" w:sz="4" w:space="0" w:color="auto"/>
              <w:bottom w:val="single" w:sz="4" w:space="0" w:color="auto"/>
              <w:right w:val="single" w:sz="4" w:space="0" w:color="auto"/>
            </w:tcBorders>
            <w:vAlign w:val="center"/>
            <w:hideMark/>
          </w:tcPr>
          <w:p w14:paraId="098DAD5A" w14:textId="77777777" w:rsidR="00824673" w:rsidRPr="006B092A" w:rsidRDefault="00824673" w:rsidP="006B092A">
            <w:pPr>
              <w:rPr>
                <w:rFonts w:ascii="Calibri" w:hAnsi="Calibri" w:cs="Calibri"/>
                <w:sz w:val="18"/>
                <w:szCs w:val="18"/>
                <w:lang w:val="es-BO" w:eastAsia="es-BO"/>
              </w:rPr>
            </w:pPr>
          </w:p>
        </w:tc>
      </w:tr>
      <w:tr w:rsidR="00824673" w:rsidRPr="006B092A" w14:paraId="51CB04EE" w14:textId="77777777" w:rsidTr="00077913">
        <w:trPr>
          <w:trHeight w:val="743"/>
        </w:trPr>
        <w:tc>
          <w:tcPr>
            <w:tcW w:w="700" w:type="dxa"/>
            <w:vMerge/>
            <w:tcBorders>
              <w:left w:val="single" w:sz="4" w:space="0" w:color="auto"/>
              <w:bottom w:val="single" w:sz="4" w:space="0" w:color="auto"/>
              <w:right w:val="single" w:sz="4" w:space="0" w:color="auto"/>
            </w:tcBorders>
            <w:shd w:val="clear" w:color="auto" w:fill="auto"/>
            <w:vAlign w:val="center"/>
            <w:hideMark/>
          </w:tcPr>
          <w:p w14:paraId="049278CE" w14:textId="189B2A2F" w:rsidR="00824673" w:rsidRPr="006B092A" w:rsidRDefault="00824673" w:rsidP="006B092A">
            <w:pPr>
              <w:jc w:val="center"/>
              <w:rPr>
                <w:rFonts w:ascii="Calibri" w:hAnsi="Calibri" w:cs="Calibri"/>
                <w:i/>
                <w:iCs/>
                <w:color w:val="000000"/>
                <w:lang w:val="es-BO" w:eastAsia="es-BO"/>
              </w:rPr>
            </w:pP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7B2AE7FB" w14:textId="77777777" w:rsidR="00824673" w:rsidRPr="00DF3F3B" w:rsidRDefault="00824673" w:rsidP="00DF3F3B">
            <w:pPr>
              <w:jc w:val="both"/>
              <w:rPr>
                <w:rFonts w:ascii="Calibri" w:hAnsi="Calibri" w:cs="Calibri"/>
                <w:color w:val="000000"/>
                <w:lang w:eastAsia="es-BO"/>
              </w:rPr>
            </w:pPr>
            <w:r w:rsidRPr="00DF3F3B">
              <w:rPr>
                <w:rFonts w:ascii="Calibri" w:hAnsi="Calibri" w:cs="Calibri"/>
                <w:color w:val="000000"/>
                <w:lang w:eastAsia="es-BO"/>
              </w:rPr>
              <w:t>El proponente deberá señalar la dirección donde prestará sus servicios a los asegurados de Caja de Salud de la Banca Privada.</w:t>
            </w:r>
          </w:p>
          <w:p w14:paraId="023123F2" w14:textId="1A243C52" w:rsidR="00824673" w:rsidRPr="006B092A" w:rsidRDefault="00824673" w:rsidP="00994CB3">
            <w:pPr>
              <w:jc w:val="both"/>
              <w:rPr>
                <w:rFonts w:ascii="Calibri" w:hAnsi="Calibri" w:cs="Calibri"/>
                <w:lang w:val="es-BO" w:eastAsia="es-BO"/>
              </w:rPr>
            </w:pPr>
          </w:p>
        </w:tc>
        <w:tc>
          <w:tcPr>
            <w:tcW w:w="2099" w:type="dxa"/>
            <w:tcBorders>
              <w:top w:val="nil"/>
              <w:left w:val="nil"/>
              <w:bottom w:val="single" w:sz="4" w:space="0" w:color="auto"/>
              <w:right w:val="single" w:sz="4" w:space="0" w:color="auto"/>
            </w:tcBorders>
            <w:shd w:val="clear" w:color="auto" w:fill="auto"/>
            <w:vAlign w:val="center"/>
            <w:hideMark/>
          </w:tcPr>
          <w:p w14:paraId="323CBBBA" w14:textId="2D0076E0" w:rsidR="00824673" w:rsidRPr="006B092A" w:rsidRDefault="00824673"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984" w:type="dxa"/>
            <w:tcBorders>
              <w:top w:val="nil"/>
              <w:left w:val="nil"/>
              <w:bottom w:val="single" w:sz="4" w:space="0" w:color="auto"/>
              <w:right w:val="single" w:sz="4" w:space="0" w:color="auto"/>
            </w:tcBorders>
            <w:shd w:val="clear" w:color="auto" w:fill="auto"/>
            <w:vAlign w:val="center"/>
            <w:hideMark/>
          </w:tcPr>
          <w:p w14:paraId="5EFAACFB" w14:textId="10FEC651" w:rsidR="00824673" w:rsidRPr="006B092A" w:rsidRDefault="00824673"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E456C" w:rsidRPr="006B092A" w14:paraId="6C43D032" w14:textId="77777777" w:rsidTr="00077913">
        <w:trPr>
          <w:trHeight w:val="1627"/>
        </w:trPr>
        <w:tc>
          <w:tcPr>
            <w:tcW w:w="700" w:type="dxa"/>
            <w:vMerge w:val="restart"/>
            <w:tcBorders>
              <w:top w:val="nil"/>
              <w:left w:val="single" w:sz="4" w:space="0" w:color="auto"/>
              <w:right w:val="single" w:sz="4" w:space="0" w:color="auto"/>
            </w:tcBorders>
            <w:shd w:val="clear" w:color="auto" w:fill="auto"/>
            <w:vAlign w:val="center"/>
            <w:hideMark/>
          </w:tcPr>
          <w:p w14:paraId="7488FFF1" w14:textId="5620690E" w:rsidR="006E456C" w:rsidRPr="006B092A" w:rsidRDefault="00824673" w:rsidP="00DF3F3B">
            <w:pPr>
              <w:jc w:val="center"/>
              <w:rPr>
                <w:rFonts w:ascii="Calibri" w:hAnsi="Calibri" w:cs="Calibri"/>
                <w:i/>
                <w:iCs/>
                <w:color w:val="000000"/>
                <w:lang w:val="es-BO" w:eastAsia="es-BO"/>
              </w:rPr>
            </w:pPr>
            <w:r>
              <w:rPr>
                <w:rFonts w:ascii="Calibri" w:hAnsi="Calibri" w:cs="Calibri"/>
                <w:i/>
                <w:iCs/>
                <w:color w:val="000000"/>
                <w:lang w:eastAsia="es-BO"/>
              </w:rPr>
              <w:t>3</w:t>
            </w:r>
            <w:r w:rsidR="006E456C">
              <w:rPr>
                <w:rFonts w:ascii="Calibri" w:hAnsi="Calibri" w:cs="Calibri"/>
                <w:i/>
                <w:iCs/>
                <w:color w:val="000000"/>
                <w:lang w:eastAsia="es-BO"/>
              </w:rPr>
              <w:t>.</w:t>
            </w: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38F74A86" w14:textId="788968C8" w:rsidR="006E456C" w:rsidRDefault="006E456C" w:rsidP="006B092A">
            <w:pPr>
              <w:jc w:val="both"/>
              <w:rPr>
                <w:rFonts w:ascii="Calibri" w:hAnsi="Calibri" w:cs="Calibri"/>
                <w:lang w:eastAsia="es-BO"/>
              </w:rPr>
            </w:pPr>
            <w:r>
              <w:rPr>
                <w:rFonts w:ascii="Calibri" w:hAnsi="Calibri" w:cs="Calibri"/>
                <w:b/>
                <w:bCs/>
                <w:lang w:eastAsia="es-BO"/>
              </w:rPr>
              <w:t>HORARIOS DESIGNADOS PARA ATENCION A PACIENTES</w:t>
            </w:r>
          </w:p>
          <w:p w14:paraId="46AA432D" w14:textId="47C114FB" w:rsidR="006E456C" w:rsidRPr="00DF3F3B" w:rsidRDefault="006E456C" w:rsidP="00DF3F3B">
            <w:pPr>
              <w:contextualSpacing/>
              <w:jc w:val="both"/>
              <w:rPr>
                <w:rFonts w:ascii="Calibri" w:hAnsi="Calibri" w:cs="Calibri"/>
                <w:color w:val="000000"/>
                <w:lang w:eastAsia="es-BO"/>
              </w:rPr>
            </w:pPr>
            <w:r>
              <w:rPr>
                <w:rFonts w:ascii="Calibri" w:hAnsi="Calibri" w:cs="Calibri"/>
                <w:color w:val="000000"/>
                <w:lang w:eastAsia="es-BO"/>
              </w:rPr>
              <w:t>E</w:t>
            </w:r>
            <w:r w:rsidRPr="00DF3F3B">
              <w:rPr>
                <w:rFonts w:ascii="Calibri" w:hAnsi="Calibri" w:cs="Calibri"/>
                <w:color w:val="000000"/>
                <w:lang w:eastAsia="es-BO"/>
              </w:rPr>
              <w:t>l proveedor del servicio debe cumplir los siguientes horarios y días de trabajo:</w:t>
            </w:r>
          </w:p>
          <w:p w14:paraId="6D4576FA" w14:textId="27F9EA26" w:rsidR="006E456C" w:rsidRPr="00DF3F3B" w:rsidRDefault="006E456C" w:rsidP="00DF3F3B">
            <w:pPr>
              <w:pStyle w:val="Prrafodelista"/>
              <w:numPr>
                <w:ilvl w:val="0"/>
                <w:numId w:val="22"/>
              </w:numPr>
              <w:tabs>
                <w:tab w:val="left" w:pos="921"/>
              </w:tabs>
              <w:ind w:left="1843" w:hanging="1347"/>
              <w:jc w:val="both"/>
              <w:rPr>
                <w:rFonts w:ascii="Calibri" w:hAnsi="Calibri" w:cs="Calibri"/>
                <w:color w:val="000000"/>
                <w:lang w:eastAsia="es-BO"/>
              </w:rPr>
            </w:pPr>
            <w:r w:rsidRPr="00DF3F3B">
              <w:rPr>
                <w:rFonts w:ascii="Calibri" w:hAnsi="Calibri" w:cs="Calibri"/>
                <w:color w:val="000000"/>
                <w:lang w:eastAsia="es-BO"/>
              </w:rPr>
              <w:t>Lunes a viernes:</w:t>
            </w:r>
            <w:r w:rsidRPr="00DF3F3B">
              <w:rPr>
                <w:rFonts w:ascii="Calibri" w:hAnsi="Calibri" w:cs="Calibri"/>
                <w:color w:val="000000"/>
                <w:lang w:eastAsia="es-BO"/>
              </w:rPr>
              <w:tab/>
              <w:t>Mañana: 08:00 a 12:00</w:t>
            </w:r>
          </w:p>
          <w:p w14:paraId="1CF23AF3" w14:textId="77777777" w:rsidR="006E456C" w:rsidRPr="00DF3F3B" w:rsidRDefault="006E456C" w:rsidP="00DF3F3B">
            <w:pPr>
              <w:tabs>
                <w:tab w:val="left" w:pos="1843"/>
              </w:tabs>
              <w:ind w:left="1843"/>
              <w:jc w:val="both"/>
              <w:rPr>
                <w:rFonts w:ascii="Calibri" w:hAnsi="Calibri" w:cs="Calibri"/>
                <w:color w:val="000000"/>
                <w:lang w:eastAsia="es-BO"/>
              </w:rPr>
            </w:pPr>
            <w:r w:rsidRPr="00DF3F3B">
              <w:rPr>
                <w:rFonts w:ascii="Calibri" w:hAnsi="Calibri" w:cs="Calibri"/>
                <w:color w:val="000000"/>
                <w:lang w:eastAsia="es-BO"/>
              </w:rPr>
              <w:tab/>
            </w:r>
            <w:r w:rsidRPr="00DF3F3B">
              <w:rPr>
                <w:rFonts w:ascii="Calibri" w:hAnsi="Calibri" w:cs="Calibri"/>
                <w:color w:val="000000"/>
                <w:lang w:eastAsia="es-BO"/>
              </w:rPr>
              <w:tab/>
              <w:t>Tarde:</w:t>
            </w:r>
            <w:r w:rsidRPr="00DF3F3B">
              <w:rPr>
                <w:rFonts w:ascii="Calibri" w:hAnsi="Calibri" w:cs="Calibri"/>
                <w:color w:val="000000"/>
                <w:lang w:eastAsia="es-BO"/>
              </w:rPr>
              <w:tab/>
              <w:t>14:00 a 18:00</w:t>
            </w:r>
          </w:p>
          <w:p w14:paraId="13CC45EF" w14:textId="541201D4" w:rsidR="006E456C" w:rsidRPr="00DF3F3B" w:rsidRDefault="006E456C" w:rsidP="00DF3F3B">
            <w:pPr>
              <w:pStyle w:val="Prrafodelista"/>
              <w:numPr>
                <w:ilvl w:val="0"/>
                <w:numId w:val="22"/>
              </w:numPr>
              <w:ind w:left="921" w:hanging="425"/>
              <w:jc w:val="both"/>
              <w:rPr>
                <w:rFonts w:ascii="Calibri" w:hAnsi="Calibri" w:cs="Calibri"/>
                <w:color w:val="000000"/>
                <w:lang w:eastAsia="es-BO"/>
              </w:rPr>
            </w:pPr>
            <w:r w:rsidRPr="00DF3F3B">
              <w:rPr>
                <w:rFonts w:ascii="Calibri" w:hAnsi="Calibri" w:cs="Calibri"/>
                <w:color w:val="000000"/>
                <w:lang w:eastAsia="es-BO"/>
              </w:rPr>
              <w:t xml:space="preserve">Sábados:     </w:t>
            </w:r>
            <w:r w:rsidR="00D16CF3">
              <w:rPr>
                <w:rFonts w:ascii="Calibri" w:hAnsi="Calibri" w:cs="Calibri"/>
                <w:color w:val="000000"/>
                <w:lang w:eastAsia="es-BO"/>
              </w:rPr>
              <w:t xml:space="preserve">                     Mañana: </w:t>
            </w:r>
            <w:r w:rsidRPr="00DF3F3B">
              <w:rPr>
                <w:rFonts w:ascii="Calibri" w:hAnsi="Calibri" w:cs="Calibri"/>
                <w:color w:val="000000"/>
                <w:lang w:eastAsia="es-BO"/>
              </w:rPr>
              <w:t>08:30 a 12:00</w:t>
            </w:r>
          </w:p>
          <w:p w14:paraId="46CFA674" w14:textId="49E9D018" w:rsidR="006E456C" w:rsidRPr="006B092A" w:rsidRDefault="006E456C" w:rsidP="006B092A">
            <w:pPr>
              <w:jc w:val="both"/>
              <w:rPr>
                <w:rFonts w:ascii="Calibri" w:hAnsi="Calibri" w:cs="Calibri"/>
                <w:lang w:val="es-BO" w:eastAsia="es-BO"/>
              </w:rPr>
            </w:pPr>
          </w:p>
        </w:tc>
        <w:tc>
          <w:tcPr>
            <w:tcW w:w="2099" w:type="dxa"/>
            <w:tcBorders>
              <w:top w:val="nil"/>
              <w:left w:val="nil"/>
              <w:bottom w:val="single" w:sz="4" w:space="0" w:color="auto"/>
              <w:right w:val="single" w:sz="4" w:space="0" w:color="auto"/>
            </w:tcBorders>
            <w:shd w:val="clear" w:color="auto" w:fill="auto"/>
            <w:vAlign w:val="center"/>
            <w:hideMark/>
          </w:tcPr>
          <w:p w14:paraId="27318B2E" w14:textId="71B18542" w:rsidR="006E456C" w:rsidRPr="006B092A" w:rsidRDefault="006E456C"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984" w:type="dxa"/>
            <w:tcBorders>
              <w:top w:val="nil"/>
              <w:left w:val="nil"/>
              <w:bottom w:val="single" w:sz="4" w:space="0" w:color="auto"/>
              <w:right w:val="single" w:sz="4" w:space="0" w:color="auto"/>
            </w:tcBorders>
            <w:shd w:val="clear" w:color="auto" w:fill="auto"/>
            <w:vAlign w:val="center"/>
            <w:hideMark/>
          </w:tcPr>
          <w:p w14:paraId="32B531CA" w14:textId="676D106B" w:rsidR="006E456C" w:rsidRPr="006B092A" w:rsidRDefault="006E456C"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E456C" w:rsidRPr="006B092A" w14:paraId="0DFD0195" w14:textId="77777777" w:rsidTr="00077913">
        <w:trPr>
          <w:trHeight w:val="1095"/>
        </w:trPr>
        <w:tc>
          <w:tcPr>
            <w:tcW w:w="700" w:type="dxa"/>
            <w:vMerge/>
            <w:tcBorders>
              <w:left w:val="single" w:sz="4" w:space="0" w:color="auto"/>
              <w:bottom w:val="single" w:sz="4" w:space="0" w:color="auto"/>
              <w:right w:val="single" w:sz="4" w:space="0" w:color="auto"/>
            </w:tcBorders>
            <w:shd w:val="clear" w:color="auto" w:fill="auto"/>
            <w:vAlign w:val="center"/>
          </w:tcPr>
          <w:p w14:paraId="144D8F8C" w14:textId="067D8094" w:rsidR="006E456C" w:rsidRDefault="006E456C" w:rsidP="00DF3F3B">
            <w:pPr>
              <w:jc w:val="center"/>
              <w:rPr>
                <w:rFonts w:ascii="Calibri" w:hAnsi="Calibri" w:cs="Calibri"/>
                <w:i/>
                <w:iCs/>
                <w:color w:val="000000"/>
                <w:lang w:eastAsia="es-BO"/>
              </w:rPr>
            </w:pPr>
          </w:p>
        </w:tc>
        <w:tc>
          <w:tcPr>
            <w:tcW w:w="5560" w:type="dxa"/>
            <w:tcBorders>
              <w:top w:val="nil"/>
              <w:left w:val="single" w:sz="4" w:space="0" w:color="auto"/>
              <w:bottom w:val="single" w:sz="4" w:space="0" w:color="auto"/>
              <w:right w:val="single" w:sz="4" w:space="0" w:color="auto"/>
            </w:tcBorders>
            <w:shd w:val="clear" w:color="auto" w:fill="auto"/>
            <w:vAlign w:val="center"/>
          </w:tcPr>
          <w:p w14:paraId="7E88ACF2" w14:textId="34B0A42C" w:rsidR="006E456C" w:rsidRDefault="006E456C" w:rsidP="006B092A">
            <w:pPr>
              <w:jc w:val="both"/>
              <w:rPr>
                <w:rFonts w:ascii="Calibri" w:hAnsi="Calibri" w:cs="Calibri"/>
                <w:b/>
                <w:bCs/>
                <w:lang w:eastAsia="es-BO"/>
              </w:rPr>
            </w:pPr>
            <w:r w:rsidRPr="00A2658A">
              <w:rPr>
                <w:rFonts w:ascii="Calibri" w:hAnsi="Calibri" w:cs="Calibri"/>
                <w:color w:val="000000"/>
                <w:lang w:eastAsia="es-BO"/>
              </w:rPr>
              <w:t>Capacidad para la toma de placas, incluyendo los horarios nocturnos, fines de semana, feriados y días no laborables, para emergencias en gabinete y/o consultorio particular.</w:t>
            </w:r>
          </w:p>
        </w:tc>
        <w:tc>
          <w:tcPr>
            <w:tcW w:w="2099" w:type="dxa"/>
            <w:tcBorders>
              <w:top w:val="nil"/>
              <w:left w:val="nil"/>
              <w:bottom w:val="single" w:sz="4" w:space="0" w:color="auto"/>
              <w:right w:val="single" w:sz="4" w:space="0" w:color="auto"/>
            </w:tcBorders>
            <w:shd w:val="clear" w:color="auto" w:fill="auto"/>
            <w:vAlign w:val="center"/>
          </w:tcPr>
          <w:p w14:paraId="5C5FBDDE" w14:textId="77777777" w:rsidR="006E456C" w:rsidRPr="00E14307" w:rsidRDefault="006E456C" w:rsidP="006B092A">
            <w:pPr>
              <w:jc w:val="center"/>
              <w:rPr>
                <w:rFonts w:ascii="Arial" w:hAnsi="Arial" w:cs="Arial"/>
                <w:color w:val="A6A6A6" w:themeColor="background1" w:themeShade="A6"/>
                <w:sz w:val="14"/>
                <w:szCs w:val="14"/>
              </w:rPr>
            </w:pPr>
          </w:p>
        </w:tc>
        <w:tc>
          <w:tcPr>
            <w:tcW w:w="1984" w:type="dxa"/>
            <w:tcBorders>
              <w:top w:val="nil"/>
              <w:left w:val="nil"/>
              <w:bottom w:val="single" w:sz="4" w:space="0" w:color="auto"/>
              <w:right w:val="single" w:sz="4" w:space="0" w:color="auto"/>
            </w:tcBorders>
            <w:shd w:val="clear" w:color="auto" w:fill="auto"/>
            <w:vAlign w:val="center"/>
          </w:tcPr>
          <w:p w14:paraId="6003D486" w14:textId="77777777" w:rsidR="006E456C" w:rsidRPr="00E14307" w:rsidRDefault="006E456C" w:rsidP="006B092A">
            <w:pPr>
              <w:jc w:val="center"/>
              <w:rPr>
                <w:rFonts w:ascii="Arial" w:hAnsi="Arial" w:cs="Arial"/>
                <w:color w:val="A6A6A6" w:themeColor="background1" w:themeShade="A6"/>
                <w:sz w:val="14"/>
                <w:szCs w:val="14"/>
              </w:rPr>
            </w:pPr>
          </w:p>
        </w:tc>
      </w:tr>
      <w:tr w:rsidR="00614AB7" w:rsidRPr="006B092A" w14:paraId="1B4A3614" w14:textId="77777777" w:rsidTr="00077913">
        <w:trPr>
          <w:trHeight w:val="128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42EDD95" w14:textId="551D3257" w:rsidR="00614AB7" w:rsidRDefault="00D16CF3" w:rsidP="006B092A">
            <w:pPr>
              <w:jc w:val="center"/>
              <w:rPr>
                <w:rFonts w:ascii="Calibri" w:hAnsi="Calibri" w:cs="Calibri"/>
                <w:i/>
                <w:iCs/>
                <w:color w:val="000000"/>
                <w:lang w:eastAsia="es-BO"/>
              </w:rPr>
            </w:pPr>
            <w:r>
              <w:rPr>
                <w:rFonts w:ascii="Calibri" w:hAnsi="Calibri" w:cs="Calibri"/>
                <w:i/>
                <w:iCs/>
                <w:color w:val="000000"/>
                <w:lang w:eastAsia="es-BO"/>
              </w:rPr>
              <w:t>4</w:t>
            </w:r>
            <w:r w:rsidR="00614AB7">
              <w:rPr>
                <w:rFonts w:ascii="Calibri" w:hAnsi="Calibri" w:cs="Calibri"/>
                <w:i/>
                <w:iCs/>
                <w:color w:val="000000"/>
                <w:lang w:eastAsia="es-BO"/>
              </w:rPr>
              <w:t>.</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tcPr>
          <w:p w14:paraId="1D3BB433" w14:textId="288F8B0E" w:rsidR="00614AB7" w:rsidRDefault="00614AB7" w:rsidP="00614AB7">
            <w:pPr>
              <w:jc w:val="both"/>
              <w:rPr>
                <w:rFonts w:ascii="Calibri" w:hAnsi="Calibri" w:cs="Calibri"/>
                <w:b/>
                <w:bCs/>
                <w:lang w:eastAsia="es-BO"/>
              </w:rPr>
            </w:pPr>
            <w:r>
              <w:rPr>
                <w:rFonts w:ascii="Calibri" w:hAnsi="Calibri" w:cs="Calibri"/>
                <w:b/>
                <w:bCs/>
                <w:lang w:eastAsia="es-BO"/>
              </w:rPr>
              <w:t>DISPONIBILIDAD INMEDIATA</w:t>
            </w:r>
          </w:p>
          <w:p w14:paraId="14F74A77" w14:textId="77E5E242" w:rsidR="00614AB7" w:rsidRPr="00614AB7" w:rsidRDefault="00614AB7" w:rsidP="00614AB7">
            <w:pPr>
              <w:jc w:val="both"/>
              <w:rPr>
                <w:rFonts w:ascii="Calibri" w:hAnsi="Calibri" w:cs="Calibri"/>
                <w:lang w:eastAsia="es-BO"/>
              </w:rPr>
            </w:pPr>
            <w:r>
              <w:rPr>
                <w:rFonts w:ascii="Calibri" w:hAnsi="Calibri" w:cs="Calibri"/>
                <w:lang w:eastAsia="es-BO"/>
              </w:rPr>
              <w:t>El Centro de Imagen debe acreditar la disponibilidad de infraestructura, equipamiento y recursos humanos para prestar servicios, inmediatamente firmado el contrato.</w:t>
            </w:r>
          </w:p>
        </w:tc>
        <w:tc>
          <w:tcPr>
            <w:tcW w:w="2099" w:type="dxa"/>
            <w:tcBorders>
              <w:top w:val="nil"/>
              <w:left w:val="single" w:sz="4" w:space="0" w:color="auto"/>
              <w:bottom w:val="single" w:sz="4" w:space="0" w:color="auto"/>
              <w:right w:val="single" w:sz="4" w:space="0" w:color="auto"/>
            </w:tcBorders>
            <w:shd w:val="clear" w:color="auto" w:fill="auto"/>
            <w:vAlign w:val="center"/>
          </w:tcPr>
          <w:p w14:paraId="6DF06695" w14:textId="29B505E0" w:rsidR="00614AB7"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84" w:type="dxa"/>
            <w:tcBorders>
              <w:top w:val="nil"/>
              <w:left w:val="nil"/>
              <w:bottom w:val="single" w:sz="4" w:space="0" w:color="auto"/>
              <w:right w:val="single" w:sz="4" w:space="0" w:color="auto"/>
            </w:tcBorders>
            <w:shd w:val="clear" w:color="auto" w:fill="auto"/>
            <w:vAlign w:val="center"/>
          </w:tcPr>
          <w:p w14:paraId="3A9C5A8A" w14:textId="20AF1F12" w:rsidR="00614AB7"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2654B4" w:rsidRPr="006B092A" w14:paraId="49F66718" w14:textId="77777777" w:rsidTr="00077913">
        <w:trPr>
          <w:trHeight w:val="128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C6B3BA9" w14:textId="7C1EB3CC" w:rsidR="002654B4" w:rsidRDefault="00D16CF3" w:rsidP="006B092A">
            <w:pPr>
              <w:jc w:val="center"/>
              <w:rPr>
                <w:rFonts w:ascii="Calibri" w:hAnsi="Calibri" w:cs="Calibri"/>
                <w:i/>
                <w:iCs/>
                <w:color w:val="000000"/>
                <w:lang w:eastAsia="es-BO"/>
              </w:rPr>
            </w:pPr>
            <w:r>
              <w:rPr>
                <w:rFonts w:ascii="Calibri" w:hAnsi="Calibri" w:cs="Calibri"/>
                <w:i/>
                <w:iCs/>
                <w:color w:val="000000"/>
                <w:lang w:eastAsia="es-BO"/>
              </w:rPr>
              <w:t>5</w:t>
            </w:r>
            <w:r w:rsidR="002654B4">
              <w:rPr>
                <w:rFonts w:ascii="Calibri" w:hAnsi="Calibri" w:cs="Calibri"/>
                <w:i/>
                <w:iCs/>
                <w:color w:val="000000"/>
                <w:lang w:eastAsia="es-BO"/>
              </w:rPr>
              <w:t>.</w:t>
            </w:r>
          </w:p>
        </w:tc>
        <w:tc>
          <w:tcPr>
            <w:tcW w:w="5560" w:type="dxa"/>
            <w:tcBorders>
              <w:top w:val="single" w:sz="4" w:space="0" w:color="auto"/>
              <w:left w:val="single" w:sz="4" w:space="0" w:color="auto"/>
              <w:right w:val="single" w:sz="4" w:space="0" w:color="auto"/>
            </w:tcBorders>
            <w:shd w:val="clear" w:color="auto" w:fill="auto"/>
            <w:vAlign w:val="center"/>
          </w:tcPr>
          <w:p w14:paraId="0CDDE248" w14:textId="77777777" w:rsidR="002654B4" w:rsidRDefault="002654B4" w:rsidP="002654B4">
            <w:pPr>
              <w:jc w:val="both"/>
              <w:rPr>
                <w:rFonts w:ascii="Calibri" w:hAnsi="Calibri" w:cs="Calibri"/>
                <w:b/>
                <w:bCs/>
                <w:lang w:eastAsia="es-BO"/>
              </w:rPr>
            </w:pPr>
            <w:r>
              <w:rPr>
                <w:rFonts w:ascii="Calibri" w:hAnsi="Calibri" w:cs="Calibri"/>
                <w:b/>
                <w:bCs/>
                <w:lang w:eastAsia="es-BO"/>
              </w:rPr>
              <w:t>SUSPENSIÓN TEMPORAL DEL SERVICIO.</w:t>
            </w:r>
          </w:p>
          <w:p w14:paraId="5AA47615" w14:textId="5FBAE184" w:rsidR="005D5B46" w:rsidRPr="005D5B46" w:rsidRDefault="002654B4" w:rsidP="005D5B46">
            <w:pPr>
              <w:contextualSpacing/>
              <w:jc w:val="both"/>
              <w:rPr>
                <w:rFonts w:ascii="Calibri" w:hAnsi="Calibri" w:cs="Calibri"/>
                <w:lang w:eastAsia="es-BO"/>
              </w:rPr>
            </w:pPr>
            <w:r>
              <w:rPr>
                <w:rFonts w:ascii="Calibri" w:hAnsi="Calibri" w:cs="Calibri"/>
                <w:lang w:eastAsia="es-BO"/>
              </w:rPr>
              <w:t xml:space="preserve">En caso de que el Centro requiera suspender en forma temporal el servicio por causas justificadas (mantenimiento de equipos u otros similares), deberá comunicar esta situación a la CSBP con </w:t>
            </w:r>
            <w:r w:rsidR="005D5B46" w:rsidRPr="005D5B46">
              <w:rPr>
                <w:rFonts w:ascii="Calibri" w:hAnsi="Calibri" w:cs="Calibri"/>
                <w:lang w:eastAsia="es-BO"/>
              </w:rPr>
              <w:t>72 horas de anticipación</w:t>
            </w:r>
            <w:r w:rsidR="005D5B46">
              <w:rPr>
                <w:rFonts w:ascii="Calibri" w:hAnsi="Calibri" w:cs="Calibri"/>
                <w:lang w:eastAsia="es-BO"/>
              </w:rPr>
              <w:t xml:space="preserve"> </w:t>
            </w:r>
            <w:r>
              <w:rPr>
                <w:rFonts w:ascii="Calibri" w:hAnsi="Calibri" w:cs="Calibri"/>
                <w:lang w:eastAsia="es-BO"/>
              </w:rPr>
              <w:t xml:space="preserve">e indicar el nombre del Centro/ profesional donde se realizarán los estudios que sean requeridos sin que esto genere costo adicional, </w:t>
            </w:r>
            <w:r w:rsidR="005D5B46" w:rsidRPr="005D5B46">
              <w:rPr>
                <w:rFonts w:ascii="Calibri" w:hAnsi="Calibri" w:cs="Calibri"/>
                <w:lang w:eastAsia="es-BO"/>
              </w:rPr>
              <w:t>haciéndose responsable de su reemplazo y atención normal de los asegurados.</w:t>
            </w:r>
          </w:p>
          <w:p w14:paraId="08DC89E1" w14:textId="7252E376" w:rsidR="002654B4" w:rsidRDefault="002654B4" w:rsidP="002654B4">
            <w:pPr>
              <w:jc w:val="both"/>
              <w:rPr>
                <w:rFonts w:ascii="Calibri" w:hAnsi="Calibri" w:cs="Calibri"/>
                <w:b/>
                <w:bCs/>
                <w:lang w:eastAsia="es-BO"/>
              </w:rPr>
            </w:pPr>
          </w:p>
        </w:tc>
        <w:tc>
          <w:tcPr>
            <w:tcW w:w="2099" w:type="dxa"/>
            <w:tcBorders>
              <w:top w:val="nil"/>
              <w:left w:val="single" w:sz="4" w:space="0" w:color="auto"/>
              <w:bottom w:val="single" w:sz="4" w:space="0" w:color="auto"/>
              <w:right w:val="single" w:sz="4" w:space="0" w:color="auto"/>
            </w:tcBorders>
            <w:shd w:val="clear" w:color="auto" w:fill="auto"/>
            <w:vAlign w:val="center"/>
          </w:tcPr>
          <w:p w14:paraId="0FA23B28" w14:textId="7947ADF5" w:rsidR="002654B4"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84" w:type="dxa"/>
            <w:tcBorders>
              <w:top w:val="nil"/>
              <w:left w:val="nil"/>
              <w:bottom w:val="single" w:sz="4" w:space="0" w:color="auto"/>
              <w:right w:val="single" w:sz="4" w:space="0" w:color="auto"/>
            </w:tcBorders>
            <w:shd w:val="clear" w:color="auto" w:fill="auto"/>
            <w:vAlign w:val="center"/>
          </w:tcPr>
          <w:p w14:paraId="5DC42CC5" w14:textId="4DE98797" w:rsidR="002654B4"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D5B46" w:rsidRPr="006B092A" w14:paraId="0EA23244" w14:textId="77777777" w:rsidTr="00077913">
        <w:trPr>
          <w:trHeight w:val="128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5C7DAC6" w14:textId="1B9B5218" w:rsidR="005D5B46" w:rsidRDefault="00D16CF3" w:rsidP="006B092A">
            <w:pPr>
              <w:jc w:val="center"/>
              <w:rPr>
                <w:rFonts w:ascii="Calibri" w:hAnsi="Calibri" w:cs="Calibri"/>
                <w:i/>
                <w:iCs/>
                <w:color w:val="000000"/>
                <w:lang w:eastAsia="es-BO"/>
              </w:rPr>
            </w:pPr>
            <w:r>
              <w:rPr>
                <w:rFonts w:ascii="Calibri" w:hAnsi="Calibri" w:cs="Calibri"/>
                <w:i/>
                <w:iCs/>
                <w:color w:val="000000"/>
                <w:lang w:eastAsia="es-BO"/>
              </w:rPr>
              <w:t>6</w:t>
            </w:r>
            <w:r w:rsidR="005D5B46">
              <w:rPr>
                <w:rFonts w:ascii="Calibri" w:hAnsi="Calibri" w:cs="Calibri"/>
                <w:i/>
                <w:iCs/>
                <w:color w:val="000000"/>
                <w:lang w:eastAsia="es-BO"/>
              </w:rPr>
              <w:t>.</w:t>
            </w:r>
          </w:p>
        </w:tc>
        <w:tc>
          <w:tcPr>
            <w:tcW w:w="5560" w:type="dxa"/>
            <w:tcBorders>
              <w:top w:val="single" w:sz="4" w:space="0" w:color="auto"/>
              <w:left w:val="single" w:sz="4" w:space="0" w:color="auto"/>
              <w:right w:val="single" w:sz="4" w:space="0" w:color="auto"/>
            </w:tcBorders>
            <w:shd w:val="clear" w:color="auto" w:fill="auto"/>
            <w:vAlign w:val="center"/>
          </w:tcPr>
          <w:p w14:paraId="644BB7B0" w14:textId="7825EFFF" w:rsidR="005D5B46" w:rsidRDefault="005D5B46" w:rsidP="005D5B46">
            <w:pPr>
              <w:jc w:val="both"/>
              <w:rPr>
                <w:rFonts w:ascii="Calibri" w:hAnsi="Calibri" w:cs="Calibri"/>
                <w:b/>
                <w:bCs/>
                <w:lang w:eastAsia="es-BO"/>
              </w:rPr>
            </w:pPr>
            <w:r>
              <w:rPr>
                <w:rFonts w:ascii="Calibri" w:hAnsi="Calibri" w:cs="Calibri"/>
                <w:b/>
                <w:bCs/>
                <w:lang w:eastAsia="es-BO"/>
              </w:rPr>
              <w:t>CAUSALES DE DISOLUCIÓN DEL CONTRATO</w:t>
            </w:r>
          </w:p>
          <w:p w14:paraId="4F209D18" w14:textId="10456D13" w:rsidR="005D5B46" w:rsidRDefault="005D5B46" w:rsidP="005D5B46">
            <w:pPr>
              <w:widowControl w:val="0"/>
              <w:kinsoku w:val="0"/>
              <w:jc w:val="both"/>
              <w:rPr>
                <w:rFonts w:ascii="Calibri" w:hAnsi="Calibri" w:cs="Calibri"/>
                <w:b/>
                <w:bCs/>
                <w:lang w:eastAsia="es-BO"/>
              </w:rPr>
            </w:pPr>
            <w:r w:rsidRPr="005D5B46">
              <w:rPr>
                <w:rFonts w:ascii="Calibri" w:hAnsi="Calibri" w:cs="Calibri"/>
                <w:lang w:eastAsia="es-BO"/>
              </w:rPr>
              <w:t>Por Tres notas y/o documento de incumplimiento en la prestación del servicio emitidas por Jefatura Medica ante la negligencia reiterada en el cumplimiento de las Especificaciones Técnicas u instrucciones escritas del Jefe Médico, darán lugar a la Resolución del Contrato.</w:t>
            </w:r>
          </w:p>
        </w:tc>
        <w:tc>
          <w:tcPr>
            <w:tcW w:w="2099" w:type="dxa"/>
            <w:tcBorders>
              <w:top w:val="nil"/>
              <w:left w:val="single" w:sz="4" w:space="0" w:color="auto"/>
              <w:bottom w:val="single" w:sz="4" w:space="0" w:color="auto"/>
              <w:right w:val="single" w:sz="4" w:space="0" w:color="auto"/>
            </w:tcBorders>
            <w:shd w:val="clear" w:color="auto" w:fill="auto"/>
            <w:vAlign w:val="center"/>
          </w:tcPr>
          <w:p w14:paraId="31378048" w14:textId="77777777" w:rsidR="005D5B46" w:rsidRPr="00E14307" w:rsidRDefault="005D5B46" w:rsidP="006B092A">
            <w:pPr>
              <w:jc w:val="center"/>
              <w:rPr>
                <w:rFonts w:ascii="Arial" w:hAnsi="Arial" w:cs="Arial"/>
                <w:color w:val="A6A6A6" w:themeColor="background1" w:themeShade="A6"/>
                <w:sz w:val="14"/>
                <w:szCs w:val="14"/>
              </w:rPr>
            </w:pPr>
          </w:p>
        </w:tc>
        <w:tc>
          <w:tcPr>
            <w:tcW w:w="1984" w:type="dxa"/>
            <w:tcBorders>
              <w:top w:val="nil"/>
              <w:left w:val="nil"/>
              <w:bottom w:val="single" w:sz="4" w:space="0" w:color="auto"/>
              <w:right w:val="single" w:sz="4" w:space="0" w:color="auto"/>
            </w:tcBorders>
            <w:shd w:val="clear" w:color="auto" w:fill="auto"/>
            <w:vAlign w:val="center"/>
          </w:tcPr>
          <w:p w14:paraId="39410679" w14:textId="77777777" w:rsidR="005D5B46" w:rsidRPr="00E14307" w:rsidRDefault="005D5B46" w:rsidP="006B092A">
            <w:pPr>
              <w:jc w:val="center"/>
              <w:rPr>
                <w:rFonts w:ascii="Arial" w:hAnsi="Arial" w:cs="Arial"/>
                <w:color w:val="A6A6A6" w:themeColor="background1" w:themeShade="A6"/>
                <w:sz w:val="14"/>
                <w:szCs w:val="14"/>
              </w:rPr>
            </w:pPr>
          </w:p>
        </w:tc>
      </w:tr>
      <w:tr w:rsidR="002835A2" w:rsidRPr="006B092A" w14:paraId="34B8402D" w14:textId="77777777" w:rsidTr="00564AD3">
        <w:trPr>
          <w:trHeight w:val="1304"/>
        </w:trPr>
        <w:tc>
          <w:tcPr>
            <w:tcW w:w="700" w:type="dxa"/>
            <w:vMerge w:val="restart"/>
            <w:tcBorders>
              <w:top w:val="single" w:sz="4" w:space="0" w:color="auto"/>
              <w:left w:val="single" w:sz="4" w:space="0" w:color="auto"/>
              <w:right w:val="single" w:sz="4" w:space="0" w:color="auto"/>
            </w:tcBorders>
            <w:shd w:val="clear" w:color="auto" w:fill="auto"/>
            <w:vAlign w:val="center"/>
          </w:tcPr>
          <w:p w14:paraId="5469674C" w14:textId="6143F3A7" w:rsidR="002835A2" w:rsidRDefault="00D16CF3" w:rsidP="006B092A">
            <w:pPr>
              <w:jc w:val="center"/>
              <w:rPr>
                <w:rFonts w:ascii="Calibri" w:hAnsi="Calibri" w:cs="Calibri"/>
                <w:i/>
                <w:iCs/>
                <w:color w:val="000000"/>
                <w:lang w:eastAsia="es-BO"/>
              </w:rPr>
            </w:pPr>
            <w:r>
              <w:rPr>
                <w:rFonts w:ascii="Calibri" w:hAnsi="Calibri" w:cs="Calibri"/>
                <w:i/>
                <w:iCs/>
                <w:color w:val="000000"/>
                <w:lang w:eastAsia="es-BO"/>
              </w:rPr>
              <w:t>7</w:t>
            </w:r>
            <w:r w:rsidR="002835A2">
              <w:rPr>
                <w:rFonts w:ascii="Calibri" w:hAnsi="Calibri" w:cs="Calibri"/>
                <w:i/>
                <w:iCs/>
                <w:color w:val="000000"/>
                <w:lang w:eastAsia="es-BO"/>
              </w:rPr>
              <w:t>.</w:t>
            </w:r>
          </w:p>
          <w:p w14:paraId="4C6FF468" w14:textId="2D41E7E1" w:rsidR="002835A2" w:rsidRDefault="002835A2" w:rsidP="006B092A">
            <w:pPr>
              <w:jc w:val="center"/>
              <w:rPr>
                <w:rFonts w:ascii="Calibri" w:hAnsi="Calibri" w:cs="Calibri"/>
                <w:i/>
                <w:iCs/>
                <w:color w:val="000000"/>
                <w:lang w:eastAsia="es-BO"/>
              </w:rPr>
            </w:pPr>
          </w:p>
        </w:tc>
        <w:tc>
          <w:tcPr>
            <w:tcW w:w="5560" w:type="dxa"/>
            <w:tcBorders>
              <w:top w:val="single" w:sz="4" w:space="0" w:color="auto"/>
              <w:left w:val="single" w:sz="4" w:space="0" w:color="auto"/>
              <w:right w:val="single" w:sz="4" w:space="0" w:color="auto"/>
            </w:tcBorders>
            <w:shd w:val="clear" w:color="auto" w:fill="auto"/>
            <w:vAlign w:val="center"/>
          </w:tcPr>
          <w:p w14:paraId="4BE06F26" w14:textId="77777777" w:rsidR="002835A2" w:rsidRDefault="002835A2" w:rsidP="005D5B46">
            <w:pPr>
              <w:jc w:val="both"/>
              <w:rPr>
                <w:rFonts w:ascii="Calibri" w:hAnsi="Calibri" w:cs="Calibri"/>
                <w:lang w:eastAsia="es-BO"/>
              </w:rPr>
            </w:pPr>
            <w:r w:rsidRPr="006B092A">
              <w:rPr>
                <w:rFonts w:ascii="Calibri" w:hAnsi="Calibri" w:cs="Calibri"/>
                <w:b/>
                <w:bCs/>
                <w:lang w:eastAsia="es-BO"/>
              </w:rPr>
              <w:t>MONTO Y FORMA DE PAGO</w:t>
            </w:r>
          </w:p>
          <w:p w14:paraId="7E002945" w14:textId="78540089" w:rsidR="002835A2" w:rsidRPr="003C0A18" w:rsidRDefault="002835A2" w:rsidP="005D5B46">
            <w:pPr>
              <w:jc w:val="both"/>
              <w:rPr>
                <w:rFonts w:ascii="Calibri" w:hAnsi="Calibri" w:cs="Calibri"/>
                <w:lang w:eastAsia="es-BO"/>
              </w:rPr>
            </w:pPr>
            <w:r w:rsidRPr="005D5B46">
              <w:rPr>
                <w:rFonts w:ascii="Calibri" w:hAnsi="Calibri" w:cs="Calibri"/>
                <w:lang w:eastAsia="es-BO"/>
              </w:rPr>
              <w:t xml:space="preserve">El servicio se realizará por evento por lo que el Monto Mensual será variable, </w:t>
            </w:r>
            <w:r>
              <w:rPr>
                <w:rFonts w:ascii="Calibri" w:hAnsi="Calibri" w:cs="Calibri"/>
                <w:lang w:eastAsia="es-BO"/>
              </w:rPr>
              <w:t>e</w:t>
            </w:r>
            <w:r w:rsidRPr="005D5B46">
              <w:rPr>
                <w:rFonts w:ascii="Calibri" w:hAnsi="Calibri" w:cs="Calibri"/>
                <w:lang w:eastAsia="es-BO"/>
              </w:rPr>
              <w:t>l monto total resultará de la cantidad de estudios realizados multiplicados por el costo establecido previamente para cada estudio en la propuesta del proveedor y aceptada por la CSBP.</w:t>
            </w:r>
          </w:p>
        </w:tc>
        <w:tc>
          <w:tcPr>
            <w:tcW w:w="2099" w:type="dxa"/>
            <w:tcBorders>
              <w:top w:val="nil"/>
              <w:left w:val="single" w:sz="4" w:space="0" w:color="auto"/>
              <w:bottom w:val="single" w:sz="4" w:space="0" w:color="auto"/>
              <w:right w:val="single" w:sz="4" w:space="0" w:color="auto"/>
            </w:tcBorders>
            <w:shd w:val="clear" w:color="auto" w:fill="auto"/>
            <w:vAlign w:val="center"/>
          </w:tcPr>
          <w:p w14:paraId="673C470E" w14:textId="77777777" w:rsidR="002835A2" w:rsidRPr="00E14307" w:rsidRDefault="002835A2" w:rsidP="006B092A">
            <w:pPr>
              <w:jc w:val="center"/>
              <w:rPr>
                <w:rFonts w:ascii="Arial" w:hAnsi="Arial" w:cs="Arial"/>
                <w:color w:val="A6A6A6" w:themeColor="background1" w:themeShade="A6"/>
                <w:sz w:val="14"/>
                <w:szCs w:val="14"/>
              </w:rPr>
            </w:pPr>
          </w:p>
        </w:tc>
        <w:tc>
          <w:tcPr>
            <w:tcW w:w="1984" w:type="dxa"/>
            <w:tcBorders>
              <w:top w:val="nil"/>
              <w:left w:val="nil"/>
              <w:bottom w:val="single" w:sz="4" w:space="0" w:color="auto"/>
              <w:right w:val="single" w:sz="4" w:space="0" w:color="auto"/>
            </w:tcBorders>
            <w:shd w:val="clear" w:color="auto" w:fill="auto"/>
            <w:vAlign w:val="center"/>
          </w:tcPr>
          <w:p w14:paraId="0E7EE232" w14:textId="77777777" w:rsidR="002835A2" w:rsidRPr="00E14307" w:rsidRDefault="002835A2" w:rsidP="006B092A">
            <w:pPr>
              <w:jc w:val="center"/>
              <w:rPr>
                <w:rFonts w:ascii="Arial" w:hAnsi="Arial" w:cs="Arial"/>
                <w:color w:val="A6A6A6" w:themeColor="background1" w:themeShade="A6"/>
                <w:sz w:val="14"/>
                <w:szCs w:val="14"/>
              </w:rPr>
            </w:pPr>
          </w:p>
        </w:tc>
      </w:tr>
      <w:tr w:rsidR="002835A2" w:rsidRPr="006B092A" w14:paraId="5974B736" w14:textId="77777777" w:rsidTr="00564AD3">
        <w:trPr>
          <w:trHeight w:val="969"/>
        </w:trPr>
        <w:tc>
          <w:tcPr>
            <w:tcW w:w="700" w:type="dxa"/>
            <w:vMerge/>
            <w:tcBorders>
              <w:left w:val="single" w:sz="4" w:space="0" w:color="auto"/>
              <w:right w:val="single" w:sz="4" w:space="0" w:color="auto"/>
            </w:tcBorders>
            <w:shd w:val="clear" w:color="auto" w:fill="auto"/>
            <w:vAlign w:val="center"/>
          </w:tcPr>
          <w:p w14:paraId="6D29CD00" w14:textId="77777777" w:rsidR="002835A2" w:rsidRDefault="002835A2" w:rsidP="006B092A">
            <w:pPr>
              <w:jc w:val="center"/>
              <w:rPr>
                <w:rFonts w:ascii="Calibri" w:hAnsi="Calibri" w:cs="Calibri"/>
                <w:i/>
                <w:iCs/>
                <w:color w:val="000000"/>
                <w:lang w:eastAsia="es-BO"/>
              </w:rPr>
            </w:pP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tcPr>
          <w:p w14:paraId="77AA74B4" w14:textId="49A57670" w:rsidR="002835A2" w:rsidRPr="003C0A18" w:rsidRDefault="002835A2" w:rsidP="005D5B46">
            <w:pPr>
              <w:jc w:val="both"/>
              <w:rPr>
                <w:rFonts w:ascii="Calibri" w:hAnsi="Calibri" w:cs="Calibri"/>
                <w:lang w:eastAsia="es-BO"/>
              </w:rPr>
            </w:pPr>
            <w:r>
              <w:rPr>
                <w:rFonts w:ascii="Calibri" w:hAnsi="Calibri" w:cs="Calibri"/>
                <w:lang w:eastAsia="es-BO"/>
              </w:rPr>
              <w:t>El centro/profesional debe presentar la factura correspondiente hasta el 20 de cada mes, adjunto las ordenes de atención y detalle de pacientes atendidos.</w:t>
            </w:r>
          </w:p>
        </w:tc>
        <w:tc>
          <w:tcPr>
            <w:tcW w:w="2099" w:type="dxa"/>
            <w:tcBorders>
              <w:top w:val="nil"/>
              <w:left w:val="single" w:sz="4" w:space="0" w:color="auto"/>
              <w:bottom w:val="single" w:sz="4" w:space="0" w:color="auto"/>
              <w:right w:val="single" w:sz="4" w:space="0" w:color="auto"/>
            </w:tcBorders>
            <w:shd w:val="clear" w:color="auto" w:fill="auto"/>
            <w:vAlign w:val="center"/>
          </w:tcPr>
          <w:p w14:paraId="614C1965" w14:textId="77777777" w:rsidR="002835A2" w:rsidRPr="00E14307" w:rsidRDefault="002835A2" w:rsidP="006B092A">
            <w:pPr>
              <w:jc w:val="center"/>
              <w:rPr>
                <w:rFonts w:ascii="Arial" w:hAnsi="Arial" w:cs="Arial"/>
                <w:color w:val="A6A6A6" w:themeColor="background1" w:themeShade="A6"/>
                <w:sz w:val="14"/>
                <w:szCs w:val="14"/>
              </w:rPr>
            </w:pPr>
          </w:p>
        </w:tc>
        <w:tc>
          <w:tcPr>
            <w:tcW w:w="1984" w:type="dxa"/>
            <w:tcBorders>
              <w:top w:val="nil"/>
              <w:left w:val="nil"/>
              <w:bottom w:val="single" w:sz="4" w:space="0" w:color="auto"/>
              <w:right w:val="single" w:sz="4" w:space="0" w:color="auto"/>
            </w:tcBorders>
            <w:shd w:val="clear" w:color="auto" w:fill="auto"/>
            <w:vAlign w:val="center"/>
          </w:tcPr>
          <w:p w14:paraId="3F772935" w14:textId="77777777" w:rsidR="002835A2" w:rsidRPr="00E14307" w:rsidRDefault="002835A2" w:rsidP="006B092A">
            <w:pPr>
              <w:jc w:val="center"/>
              <w:rPr>
                <w:rFonts w:ascii="Arial" w:hAnsi="Arial" w:cs="Arial"/>
                <w:color w:val="A6A6A6" w:themeColor="background1" w:themeShade="A6"/>
                <w:sz w:val="14"/>
                <w:szCs w:val="14"/>
              </w:rPr>
            </w:pPr>
          </w:p>
        </w:tc>
      </w:tr>
      <w:tr w:rsidR="002835A2" w:rsidRPr="006B092A" w14:paraId="2E1C43F0" w14:textId="77777777" w:rsidTr="00564AD3">
        <w:trPr>
          <w:trHeight w:val="787"/>
        </w:trPr>
        <w:tc>
          <w:tcPr>
            <w:tcW w:w="700" w:type="dxa"/>
            <w:vMerge/>
            <w:tcBorders>
              <w:left w:val="single" w:sz="4" w:space="0" w:color="auto"/>
              <w:right w:val="single" w:sz="4" w:space="0" w:color="auto"/>
            </w:tcBorders>
            <w:shd w:val="clear" w:color="auto" w:fill="auto"/>
            <w:vAlign w:val="center"/>
          </w:tcPr>
          <w:p w14:paraId="26C786F1" w14:textId="77777777" w:rsidR="002835A2" w:rsidRDefault="002835A2" w:rsidP="006B092A">
            <w:pPr>
              <w:jc w:val="center"/>
              <w:rPr>
                <w:rFonts w:ascii="Calibri" w:hAnsi="Calibri" w:cs="Calibri"/>
                <w:i/>
                <w:iCs/>
                <w:color w:val="000000"/>
                <w:lang w:eastAsia="es-BO"/>
              </w:rPr>
            </w:pP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tcPr>
          <w:p w14:paraId="4F9092A8" w14:textId="03327357" w:rsidR="002835A2" w:rsidRDefault="002835A2" w:rsidP="005D5B46">
            <w:pPr>
              <w:jc w:val="both"/>
              <w:rPr>
                <w:rFonts w:ascii="Calibri" w:hAnsi="Calibri" w:cs="Calibri"/>
                <w:lang w:eastAsia="es-BO"/>
              </w:rPr>
            </w:pPr>
            <w:r w:rsidRPr="005D5B46">
              <w:rPr>
                <w:rFonts w:ascii="Calibri" w:hAnsi="Calibri" w:cs="Calibri"/>
                <w:lang w:eastAsia="es-BO"/>
              </w:rPr>
              <w:t>Las ordenes de servicio que no sean presentadas y cobradas en el periodo correspondiente, no serán reconocidas ni canceladas por la CSBP.</w:t>
            </w:r>
          </w:p>
        </w:tc>
        <w:tc>
          <w:tcPr>
            <w:tcW w:w="2099" w:type="dxa"/>
            <w:tcBorders>
              <w:top w:val="nil"/>
              <w:left w:val="single" w:sz="4" w:space="0" w:color="auto"/>
              <w:bottom w:val="single" w:sz="4" w:space="0" w:color="auto"/>
              <w:right w:val="single" w:sz="4" w:space="0" w:color="auto"/>
            </w:tcBorders>
            <w:shd w:val="clear" w:color="auto" w:fill="auto"/>
            <w:vAlign w:val="center"/>
          </w:tcPr>
          <w:p w14:paraId="78571F54" w14:textId="77777777" w:rsidR="002835A2" w:rsidRPr="00E14307" w:rsidRDefault="002835A2" w:rsidP="006B092A">
            <w:pPr>
              <w:jc w:val="center"/>
              <w:rPr>
                <w:rFonts w:ascii="Arial" w:hAnsi="Arial" w:cs="Arial"/>
                <w:color w:val="A6A6A6" w:themeColor="background1" w:themeShade="A6"/>
                <w:sz w:val="14"/>
                <w:szCs w:val="14"/>
              </w:rPr>
            </w:pPr>
          </w:p>
        </w:tc>
        <w:tc>
          <w:tcPr>
            <w:tcW w:w="1984" w:type="dxa"/>
            <w:tcBorders>
              <w:top w:val="nil"/>
              <w:left w:val="nil"/>
              <w:bottom w:val="single" w:sz="4" w:space="0" w:color="auto"/>
              <w:right w:val="single" w:sz="4" w:space="0" w:color="auto"/>
            </w:tcBorders>
            <w:shd w:val="clear" w:color="auto" w:fill="auto"/>
            <w:vAlign w:val="center"/>
          </w:tcPr>
          <w:p w14:paraId="4159D3B9" w14:textId="77777777" w:rsidR="002835A2" w:rsidRPr="00E14307" w:rsidRDefault="002835A2" w:rsidP="006B092A">
            <w:pPr>
              <w:jc w:val="center"/>
              <w:rPr>
                <w:rFonts w:ascii="Arial" w:hAnsi="Arial" w:cs="Arial"/>
                <w:color w:val="A6A6A6" w:themeColor="background1" w:themeShade="A6"/>
                <w:sz w:val="14"/>
                <w:szCs w:val="14"/>
              </w:rPr>
            </w:pPr>
          </w:p>
        </w:tc>
      </w:tr>
      <w:tr w:rsidR="002835A2" w:rsidRPr="006B092A" w14:paraId="5D2EFBC3" w14:textId="77777777" w:rsidTr="00077913">
        <w:trPr>
          <w:trHeight w:val="787"/>
        </w:trPr>
        <w:tc>
          <w:tcPr>
            <w:tcW w:w="700" w:type="dxa"/>
            <w:vMerge/>
            <w:tcBorders>
              <w:left w:val="single" w:sz="4" w:space="0" w:color="auto"/>
              <w:bottom w:val="single" w:sz="4" w:space="0" w:color="auto"/>
              <w:right w:val="single" w:sz="4" w:space="0" w:color="auto"/>
            </w:tcBorders>
            <w:shd w:val="clear" w:color="auto" w:fill="auto"/>
            <w:vAlign w:val="center"/>
          </w:tcPr>
          <w:p w14:paraId="2C091765" w14:textId="77777777" w:rsidR="002835A2" w:rsidRDefault="002835A2" w:rsidP="006B092A">
            <w:pPr>
              <w:jc w:val="center"/>
              <w:rPr>
                <w:rFonts w:ascii="Calibri" w:hAnsi="Calibri" w:cs="Calibri"/>
                <w:i/>
                <w:iCs/>
                <w:color w:val="000000"/>
                <w:lang w:eastAsia="es-BO"/>
              </w:rPr>
            </w:pP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tcPr>
          <w:p w14:paraId="73D34F96" w14:textId="09CBB9B7" w:rsidR="002835A2" w:rsidRPr="002835A2" w:rsidRDefault="002835A2" w:rsidP="005D5B46">
            <w:pPr>
              <w:jc w:val="both"/>
              <w:rPr>
                <w:rFonts w:ascii="Arial" w:hAnsi="Arial" w:cs="Arial"/>
                <w:lang w:eastAsia="es-ES"/>
              </w:rPr>
            </w:pPr>
            <w:r w:rsidRPr="002835A2">
              <w:rPr>
                <w:rFonts w:ascii="Calibri" w:hAnsi="Calibri" w:cs="Calibri"/>
                <w:lang w:eastAsia="es-BO"/>
              </w:rPr>
              <w:t>Se aclara que, en caso de no realizar ninguna atención medica el proveedor deberá informar dicha situación, por consiguiente, el jefe Médico realizará un informe de no atención por parte el proveedor, no correspondiendo efectuar el pago.</w:t>
            </w:r>
          </w:p>
        </w:tc>
        <w:tc>
          <w:tcPr>
            <w:tcW w:w="2099" w:type="dxa"/>
            <w:tcBorders>
              <w:top w:val="nil"/>
              <w:left w:val="single" w:sz="4" w:space="0" w:color="auto"/>
              <w:bottom w:val="single" w:sz="4" w:space="0" w:color="auto"/>
              <w:right w:val="single" w:sz="4" w:space="0" w:color="auto"/>
            </w:tcBorders>
            <w:shd w:val="clear" w:color="auto" w:fill="auto"/>
            <w:vAlign w:val="center"/>
          </w:tcPr>
          <w:p w14:paraId="0CA11BCA" w14:textId="77777777" w:rsidR="002835A2" w:rsidRPr="00E14307" w:rsidRDefault="002835A2" w:rsidP="006B092A">
            <w:pPr>
              <w:jc w:val="center"/>
              <w:rPr>
                <w:rFonts w:ascii="Arial" w:hAnsi="Arial" w:cs="Arial"/>
                <w:color w:val="A6A6A6" w:themeColor="background1" w:themeShade="A6"/>
                <w:sz w:val="14"/>
                <w:szCs w:val="14"/>
              </w:rPr>
            </w:pPr>
          </w:p>
        </w:tc>
        <w:tc>
          <w:tcPr>
            <w:tcW w:w="1984" w:type="dxa"/>
            <w:tcBorders>
              <w:top w:val="nil"/>
              <w:left w:val="nil"/>
              <w:bottom w:val="single" w:sz="4" w:space="0" w:color="auto"/>
              <w:right w:val="single" w:sz="4" w:space="0" w:color="auto"/>
            </w:tcBorders>
            <w:shd w:val="clear" w:color="auto" w:fill="auto"/>
            <w:vAlign w:val="center"/>
          </w:tcPr>
          <w:p w14:paraId="1BB3D63F" w14:textId="77777777" w:rsidR="002835A2" w:rsidRPr="00E14307" w:rsidRDefault="002835A2" w:rsidP="006B092A">
            <w:pPr>
              <w:jc w:val="center"/>
              <w:rPr>
                <w:rFonts w:ascii="Arial" w:hAnsi="Arial" w:cs="Arial"/>
                <w:color w:val="A6A6A6" w:themeColor="background1" w:themeShade="A6"/>
                <w:sz w:val="14"/>
                <w:szCs w:val="14"/>
              </w:rPr>
            </w:pPr>
          </w:p>
        </w:tc>
      </w:tr>
      <w:tr w:rsidR="008C340E" w:rsidRPr="006B092A" w14:paraId="452FFD31" w14:textId="77777777" w:rsidTr="00077913">
        <w:trPr>
          <w:trHeight w:val="1401"/>
        </w:trPr>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14:paraId="47664DC7" w14:textId="719DA173" w:rsidR="008C340E" w:rsidRPr="006B092A" w:rsidRDefault="00D16CF3" w:rsidP="006B092A">
            <w:pPr>
              <w:jc w:val="center"/>
              <w:rPr>
                <w:rFonts w:ascii="Calibri" w:hAnsi="Calibri" w:cs="Calibri"/>
                <w:i/>
                <w:iCs/>
                <w:color w:val="000000"/>
                <w:lang w:val="es-BO" w:eastAsia="es-BO"/>
              </w:rPr>
            </w:pPr>
            <w:r>
              <w:rPr>
                <w:rFonts w:ascii="Calibri" w:hAnsi="Calibri" w:cs="Calibri"/>
                <w:i/>
                <w:iCs/>
                <w:color w:val="000000"/>
                <w:lang w:eastAsia="es-BO"/>
              </w:rPr>
              <w:t>8</w:t>
            </w:r>
            <w:r w:rsidR="003C0A18">
              <w:rPr>
                <w:rFonts w:ascii="Calibri" w:hAnsi="Calibri" w:cs="Calibri"/>
                <w:i/>
                <w:iCs/>
                <w:color w:val="000000"/>
                <w:lang w:eastAsia="es-BO"/>
              </w:rPr>
              <w:t>.</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37BC9" w14:textId="77777777" w:rsidR="00614AB7" w:rsidRDefault="00614AB7" w:rsidP="00614AB7">
            <w:pPr>
              <w:jc w:val="both"/>
              <w:rPr>
                <w:rFonts w:ascii="Calibri" w:hAnsi="Calibri" w:cs="Calibri"/>
                <w:b/>
                <w:bCs/>
                <w:lang w:eastAsia="es-BO"/>
              </w:rPr>
            </w:pPr>
            <w:r w:rsidRPr="006B092A">
              <w:rPr>
                <w:rFonts w:ascii="Calibri" w:hAnsi="Calibri" w:cs="Calibri"/>
                <w:b/>
                <w:bCs/>
                <w:lang w:eastAsia="es-BO"/>
              </w:rPr>
              <w:t>PRESENTACIÓN DE INFORMES DE COBRO.</w:t>
            </w:r>
          </w:p>
          <w:p w14:paraId="3AC2ADF9" w14:textId="45E20E65" w:rsidR="008C340E" w:rsidRPr="006B092A" w:rsidRDefault="008C340E" w:rsidP="006B092A">
            <w:pPr>
              <w:jc w:val="both"/>
              <w:rPr>
                <w:rFonts w:ascii="Calibri" w:hAnsi="Calibri" w:cs="Calibri"/>
                <w:b/>
                <w:bCs/>
                <w:lang w:val="es-BO" w:eastAsia="es-BO"/>
              </w:rPr>
            </w:pPr>
            <w:r w:rsidRPr="00427182">
              <w:rPr>
                <w:rFonts w:ascii="Calibri" w:hAnsi="Calibri" w:cs="Calibri"/>
                <w:lang w:eastAsia="es-BO"/>
              </w:rPr>
              <w:t xml:space="preserve">Los informes deben ser presentados de forma mensual del </w:t>
            </w:r>
            <w:r w:rsidRPr="00AA25C3">
              <w:rPr>
                <w:rFonts w:asciiTheme="minorHAnsi" w:hAnsiTheme="minorHAnsi" w:cstheme="minorHAnsi"/>
                <w:lang w:val="es-BO" w:eastAsia="es-ES"/>
              </w:rPr>
              <w:t xml:space="preserve">19 del anterior mes </w:t>
            </w:r>
            <w:r>
              <w:rPr>
                <w:rFonts w:asciiTheme="minorHAnsi" w:hAnsiTheme="minorHAnsi" w:cstheme="minorHAnsi"/>
                <w:lang w:val="es-BO" w:eastAsia="es-ES"/>
              </w:rPr>
              <w:t>a</w:t>
            </w:r>
            <w:r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099" w:type="dxa"/>
            <w:vMerge w:val="restart"/>
            <w:tcBorders>
              <w:top w:val="nil"/>
              <w:left w:val="single" w:sz="4" w:space="0" w:color="auto"/>
              <w:bottom w:val="single" w:sz="4" w:space="0" w:color="auto"/>
              <w:right w:val="single" w:sz="4" w:space="0" w:color="auto"/>
            </w:tcBorders>
            <w:shd w:val="clear" w:color="auto" w:fill="auto"/>
            <w:vAlign w:val="center"/>
            <w:hideMark/>
          </w:tcPr>
          <w:p w14:paraId="59990BC3" w14:textId="2EA96AE8" w:rsidR="008C340E" w:rsidRPr="006B092A" w:rsidRDefault="008C340E"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5F651DAA" w14:textId="58F5987C" w:rsidR="008C340E" w:rsidRPr="006B092A" w:rsidRDefault="008C340E"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8C340E" w:rsidRPr="006B092A" w14:paraId="5F701AD2" w14:textId="77777777" w:rsidTr="00077913">
        <w:trPr>
          <w:trHeight w:val="695"/>
        </w:trPr>
        <w:tc>
          <w:tcPr>
            <w:tcW w:w="700" w:type="dxa"/>
            <w:vMerge/>
            <w:tcBorders>
              <w:top w:val="nil"/>
              <w:left w:val="single" w:sz="4" w:space="0" w:color="auto"/>
              <w:bottom w:val="nil"/>
              <w:right w:val="single" w:sz="4" w:space="0" w:color="auto"/>
            </w:tcBorders>
            <w:vAlign w:val="center"/>
            <w:hideMark/>
          </w:tcPr>
          <w:p w14:paraId="5D1112FF" w14:textId="77777777" w:rsidR="008C340E" w:rsidRPr="006B092A" w:rsidRDefault="008C340E" w:rsidP="00564339">
            <w:pPr>
              <w:rPr>
                <w:rFonts w:ascii="Calibri" w:hAnsi="Calibri" w:cs="Calibri"/>
                <w:i/>
                <w:iCs/>
                <w:color w:val="000000"/>
                <w:lang w:val="es-BO" w:eastAsia="es-BO"/>
              </w:rPr>
            </w:pP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2A470" w14:textId="74C875D8" w:rsidR="008C340E" w:rsidRPr="00564339" w:rsidRDefault="008C340E" w:rsidP="00564339">
            <w:pPr>
              <w:jc w:val="both"/>
              <w:rPr>
                <w:rFonts w:ascii="Calibri" w:hAnsi="Calibri" w:cs="Calibri"/>
                <w:lang w:eastAsia="es-BO"/>
              </w:rPr>
            </w:pPr>
            <w:r w:rsidRPr="006B092A">
              <w:rPr>
                <w:rFonts w:ascii="Calibri" w:hAnsi="Calibri" w:cs="Calibri"/>
                <w:lang w:eastAsia="es-BO"/>
              </w:rPr>
              <w:t>Solicitud de pago, indicando el mes y el monto que cobra</w:t>
            </w:r>
            <w:r>
              <w:rPr>
                <w:rFonts w:ascii="Calibri" w:hAnsi="Calibri" w:cs="Calibri"/>
                <w:lang w:eastAsia="es-BO"/>
              </w:rPr>
              <w:t xml:space="preserve"> y la cuenta a la cual será abonado el pago (cuenta personal)</w:t>
            </w:r>
          </w:p>
        </w:tc>
        <w:tc>
          <w:tcPr>
            <w:tcW w:w="2099" w:type="dxa"/>
            <w:vMerge/>
            <w:tcBorders>
              <w:top w:val="nil"/>
              <w:left w:val="single" w:sz="4" w:space="0" w:color="auto"/>
              <w:bottom w:val="single" w:sz="4" w:space="0" w:color="auto"/>
              <w:right w:val="single" w:sz="4" w:space="0" w:color="auto"/>
            </w:tcBorders>
            <w:vAlign w:val="center"/>
            <w:hideMark/>
          </w:tcPr>
          <w:p w14:paraId="2D3B5ACB" w14:textId="77777777" w:rsidR="008C340E" w:rsidRPr="006B092A" w:rsidRDefault="008C340E" w:rsidP="00564339">
            <w:pPr>
              <w:rPr>
                <w:rFonts w:ascii="Calibri" w:hAnsi="Calibri" w:cs="Calibri"/>
                <w:sz w:val="18"/>
                <w:szCs w:val="18"/>
                <w:lang w:val="es-BO" w:eastAsia="es-BO"/>
              </w:rPr>
            </w:pPr>
          </w:p>
        </w:tc>
        <w:tc>
          <w:tcPr>
            <w:tcW w:w="1984" w:type="dxa"/>
            <w:vMerge/>
            <w:tcBorders>
              <w:top w:val="nil"/>
              <w:left w:val="single" w:sz="4" w:space="0" w:color="auto"/>
              <w:bottom w:val="single" w:sz="4" w:space="0" w:color="auto"/>
              <w:right w:val="single" w:sz="4" w:space="0" w:color="auto"/>
            </w:tcBorders>
            <w:vAlign w:val="center"/>
            <w:hideMark/>
          </w:tcPr>
          <w:p w14:paraId="5916EC32" w14:textId="77777777" w:rsidR="008C340E" w:rsidRPr="006B092A" w:rsidRDefault="008C340E" w:rsidP="00564339">
            <w:pPr>
              <w:rPr>
                <w:rFonts w:ascii="Calibri" w:hAnsi="Calibri" w:cs="Calibri"/>
                <w:sz w:val="18"/>
                <w:szCs w:val="18"/>
                <w:lang w:val="es-BO" w:eastAsia="es-BO"/>
              </w:rPr>
            </w:pPr>
          </w:p>
        </w:tc>
      </w:tr>
      <w:tr w:rsidR="008C340E" w:rsidRPr="006B092A" w14:paraId="6A86E561" w14:textId="77777777" w:rsidTr="00077913">
        <w:trPr>
          <w:trHeight w:val="558"/>
        </w:trPr>
        <w:tc>
          <w:tcPr>
            <w:tcW w:w="700" w:type="dxa"/>
            <w:vMerge/>
            <w:tcBorders>
              <w:top w:val="nil"/>
              <w:left w:val="single" w:sz="4" w:space="0" w:color="auto"/>
              <w:bottom w:val="nil"/>
              <w:right w:val="single" w:sz="4" w:space="0" w:color="auto"/>
            </w:tcBorders>
            <w:vAlign w:val="center"/>
            <w:hideMark/>
          </w:tcPr>
          <w:p w14:paraId="7EF0DA23" w14:textId="77777777" w:rsidR="008C340E" w:rsidRPr="006B092A" w:rsidRDefault="008C340E" w:rsidP="00564339">
            <w:pPr>
              <w:rPr>
                <w:rFonts w:ascii="Calibri" w:hAnsi="Calibri" w:cs="Calibri"/>
                <w:i/>
                <w:iCs/>
                <w:color w:val="000000"/>
                <w:lang w:val="es-BO" w:eastAsia="es-BO"/>
              </w:rPr>
            </w:pP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D6C45" w14:textId="3226B220" w:rsidR="008C340E" w:rsidRPr="006B092A" w:rsidRDefault="008C340E" w:rsidP="00564339">
            <w:pPr>
              <w:jc w:val="both"/>
              <w:rPr>
                <w:rFonts w:ascii="Calibri" w:hAnsi="Calibri" w:cs="Calibri"/>
                <w:lang w:val="es-BO" w:eastAsia="es-BO"/>
              </w:rPr>
            </w:pPr>
            <w:r w:rsidRPr="006B092A">
              <w:rPr>
                <w:rFonts w:ascii="Calibri" w:hAnsi="Calibri" w:cs="Calibri"/>
                <w:lang w:eastAsia="es-BO"/>
              </w:rPr>
              <w:t>Factura original, correctamente llenada. A nombre de: Caja de Salud de la Banca Privada, con NIT: 1020635028.</w:t>
            </w:r>
          </w:p>
        </w:tc>
        <w:tc>
          <w:tcPr>
            <w:tcW w:w="2099" w:type="dxa"/>
            <w:vMerge/>
            <w:tcBorders>
              <w:top w:val="nil"/>
              <w:left w:val="single" w:sz="4" w:space="0" w:color="auto"/>
              <w:bottom w:val="single" w:sz="4" w:space="0" w:color="auto"/>
              <w:right w:val="single" w:sz="4" w:space="0" w:color="auto"/>
            </w:tcBorders>
            <w:vAlign w:val="center"/>
            <w:hideMark/>
          </w:tcPr>
          <w:p w14:paraId="475F8123" w14:textId="77777777" w:rsidR="008C340E" w:rsidRPr="006B092A" w:rsidRDefault="008C340E" w:rsidP="00564339">
            <w:pPr>
              <w:rPr>
                <w:rFonts w:ascii="Calibri" w:hAnsi="Calibri" w:cs="Calibri"/>
                <w:sz w:val="18"/>
                <w:szCs w:val="18"/>
                <w:lang w:val="es-BO" w:eastAsia="es-BO"/>
              </w:rPr>
            </w:pPr>
          </w:p>
        </w:tc>
        <w:tc>
          <w:tcPr>
            <w:tcW w:w="1984" w:type="dxa"/>
            <w:vMerge/>
            <w:tcBorders>
              <w:top w:val="nil"/>
              <w:left w:val="single" w:sz="4" w:space="0" w:color="auto"/>
              <w:bottom w:val="single" w:sz="4" w:space="0" w:color="auto"/>
              <w:right w:val="single" w:sz="4" w:space="0" w:color="auto"/>
            </w:tcBorders>
            <w:vAlign w:val="center"/>
            <w:hideMark/>
          </w:tcPr>
          <w:p w14:paraId="35E9EF1C" w14:textId="77777777" w:rsidR="008C340E" w:rsidRPr="006B092A" w:rsidRDefault="008C340E" w:rsidP="00564339">
            <w:pPr>
              <w:rPr>
                <w:rFonts w:ascii="Calibri" w:hAnsi="Calibri" w:cs="Calibri"/>
                <w:sz w:val="18"/>
                <w:szCs w:val="18"/>
                <w:lang w:val="es-BO" w:eastAsia="es-BO"/>
              </w:rPr>
            </w:pPr>
          </w:p>
        </w:tc>
      </w:tr>
      <w:tr w:rsidR="008C340E" w:rsidRPr="006B092A" w14:paraId="26792997" w14:textId="77777777" w:rsidTr="00077913">
        <w:trPr>
          <w:trHeight w:val="426"/>
        </w:trPr>
        <w:tc>
          <w:tcPr>
            <w:tcW w:w="700" w:type="dxa"/>
            <w:vMerge/>
            <w:tcBorders>
              <w:top w:val="nil"/>
              <w:left w:val="single" w:sz="4" w:space="0" w:color="auto"/>
              <w:bottom w:val="single" w:sz="4" w:space="0" w:color="auto"/>
              <w:right w:val="single" w:sz="4" w:space="0" w:color="auto"/>
            </w:tcBorders>
            <w:vAlign w:val="center"/>
            <w:hideMark/>
          </w:tcPr>
          <w:p w14:paraId="46A40CAB" w14:textId="77777777" w:rsidR="008C340E" w:rsidRPr="006B092A" w:rsidRDefault="008C340E" w:rsidP="00564339">
            <w:pPr>
              <w:rPr>
                <w:rFonts w:ascii="Calibri" w:hAnsi="Calibri" w:cs="Calibri"/>
                <w:i/>
                <w:iCs/>
                <w:color w:val="000000"/>
                <w:lang w:val="es-BO" w:eastAsia="es-BO"/>
              </w:rPr>
            </w:pP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6D01E" w14:textId="4D3C0C23" w:rsidR="008C340E" w:rsidRPr="006B092A" w:rsidRDefault="008C340E" w:rsidP="00564339">
            <w:pPr>
              <w:jc w:val="both"/>
              <w:rPr>
                <w:rFonts w:ascii="Calibri" w:hAnsi="Calibri" w:cs="Calibri"/>
                <w:lang w:val="es-BO" w:eastAsia="es-BO"/>
              </w:rPr>
            </w:pPr>
            <w:r w:rsidRPr="006B092A">
              <w:rPr>
                <w:rFonts w:ascii="Calibri" w:hAnsi="Calibri" w:cs="Calibri"/>
                <w:lang w:eastAsia="es-BO"/>
              </w:rPr>
              <w:t>Hoja resumen de atenciones y de cobro según formato CSBP.</w:t>
            </w:r>
          </w:p>
        </w:tc>
        <w:tc>
          <w:tcPr>
            <w:tcW w:w="2099" w:type="dxa"/>
            <w:vMerge/>
            <w:tcBorders>
              <w:top w:val="nil"/>
              <w:left w:val="single" w:sz="4" w:space="0" w:color="auto"/>
              <w:bottom w:val="single" w:sz="4" w:space="0" w:color="auto"/>
              <w:right w:val="single" w:sz="4" w:space="0" w:color="auto"/>
            </w:tcBorders>
            <w:vAlign w:val="center"/>
            <w:hideMark/>
          </w:tcPr>
          <w:p w14:paraId="34EADA21" w14:textId="77777777" w:rsidR="008C340E" w:rsidRPr="006B092A" w:rsidRDefault="008C340E" w:rsidP="00564339">
            <w:pPr>
              <w:rPr>
                <w:rFonts w:ascii="Calibri" w:hAnsi="Calibri" w:cs="Calibri"/>
                <w:sz w:val="18"/>
                <w:szCs w:val="18"/>
                <w:lang w:val="es-BO" w:eastAsia="es-BO"/>
              </w:rPr>
            </w:pPr>
          </w:p>
        </w:tc>
        <w:tc>
          <w:tcPr>
            <w:tcW w:w="1984" w:type="dxa"/>
            <w:vMerge/>
            <w:tcBorders>
              <w:top w:val="nil"/>
              <w:left w:val="single" w:sz="4" w:space="0" w:color="auto"/>
              <w:bottom w:val="single" w:sz="4" w:space="0" w:color="auto"/>
              <w:right w:val="single" w:sz="4" w:space="0" w:color="auto"/>
            </w:tcBorders>
            <w:vAlign w:val="center"/>
            <w:hideMark/>
          </w:tcPr>
          <w:p w14:paraId="30BEE58D" w14:textId="77777777" w:rsidR="008C340E" w:rsidRPr="006B092A" w:rsidRDefault="008C340E" w:rsidP="00564339">
            <w:pPr>
              <w:rPr>
                <w:rFonts w:ascii="Calibri" w:hAnsi="Calibri" w:cs="Calibri"/>
                <w:sz w:val="18"/>
                <w:szCs w:val="18"/>
                <w:lang w:val="es-BO" w:eastAsia="es-BO"/>
              </w:rPr>
            </w:pPr>
          </w:p>
        </w:tc>
      </w:tr>
      <w:tr w:rsidR="008C340E" w:rsidRPr="006B092A" w14:paraId="6716068B" w14:textId="77777777" w:rsidTr="00077913">
        <w:trPr>
          <w:trHeight w:val="2246"/>
        </w:trPr>
        <w:tc>
          <w:tcPr>
            <w:tcW w:w="700" w:type="dxa"/>
            <w:tcBorders>
              <w:top w:val="single" w:sz="4" w:space="0" w:color="auto"/>
              <w:left w:val="single" w:sz="4" w:space="0" w:color="auto"/>
              <w:bottom w:val="single" w:sz="4" w:space="0" w:color="000000"/>
              <w:right w:val="nil"/>
            </w:tcBorders>
            <w:shd w:val="clear" w:color="auto" w:fill="auto"/>
            <w:vAlign w:val="center"/>
            <w:hideMark/>
          </w:tcPr>
          <w:p w14:paraId="09820E53" w14:textId="0BB8CBEC" w:rsidR="008C340E" w:rsidRPr="006B092A" w:rsidRDefault="00D16CF3" w:rsidP="00564339">
            <w:pPr>
              <w:jc w:val="center"/>
              <w:rPr>
                <w:rFonts w:ascii="Calibri" w:hAnsi="Calibri" w:cs="Calibri"/>
                <w:i/>
                <w:iCs/>
                <w:color w:val="000000"/>
                <w:lang w:val="es-BO" w:eastAsia="es-BO"/>
              </w:rPr>
            </w:pPr>
            <w:r>
              <w:rPr>
                <w:rFonts w:ascii="Calibri" w:hAnsi="Calibri" w:cs="Calibri"/>
                <w:i/>
                <w:iCs/>
                <w:color w:val="000000"/>
                <w:lang w:eastAsia="es-BO"/>
              </w:rPr>
              <w:t>9</w:t>
            </w:r>
            <w:r w:rsidR="008C340E" w:rsidRPr="006B092A">
              <w:rPr>
                <w:rFonts w:ascii="Calibri" w:hAnsi="Calibri" w:cs="Calibri"/>
                <w:i/>
                <w:iCs/>
                <w:color w:val="000000"/>
                <w:lang w:eastAsia="es-BO"/>
              </w:rPr>
              <w:t>.</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44B8F" w14:textId="77777777" w:rsidR="00077913" w:rsidRPr="00077913" w:rsidRDefault="00077913" w:rsidP="00077913">
            <w:pPr>
              <w:jc w:val="both"/>
              <w:rPr>
                <w:rFonts w:ascii="Calibri" w:hAnsi="Calibri" w:cs="Calibri"/>
                <w:b/>
                <w:bCs/>
                <w:lang w:eastAsia="es-BO"/>
              </w:rPr>
            </w:pPr>
            <w:r w:rsidRPr="00077913">
              <w:rPr>
                <w:rFonts w:ascii="Calibri" w:hAnsi="Calibri" w:cs="Calibri"/>
                <w:b/>
                <w:bCs/>
                <w:lang w:eastAsia="es-BO"/>
              </w:rPr>
              <w:t xml:space="preserve">PERFIL PROFESIONAL PRINCIPAL </w:t>
            </w:r>
          </w:p>
          <w:p w14:paraId="2E0AEB8C" w14:textId="577BEF7C" w:rsidR="00D60B32" w:rsidRPr="00D60B32" w:rsidRDefault="00D60B32" w:rsidP="00077913">
            <w:pPr>
              <w:pStyle w:val="Prrafodelista"/>
              <w:numPr>
                <w:ilvl w:val="0"/>
                <w:numId w:val="15"/>
              </w:numPr>
              <w:jc w:val="both"/>
              <w:rPr>
                <w:rFonts w:ascii="Calibri" w:hAnsi="Calibri" w:cs="Calibri"/>
                <w:lang w:eastAsia="es-BO"/>
              </w:rPr>
            </w:pPr>
            <w:r w:rsidRPr="00D60B32">
              <w:rPr>
                <w:rFonts w:ascii="Calibri" w:hAnsi="Calibri" w:cs="Calibri"/>
                <w:lang w:eastAsia="es-BO"/>
              </w:rPr>
              <w:t>Título en Provisión Nacional de Médico o licenciado en Imagenología.</w:t>
            </w:r>
          </w:p>
          <w:p w14:paraId="73FB28D5" w14:textId="275B2B0C" w:rsidR="00D60B32" w:rsidRDefault="00D60B32" w:rsidP="00077913">
            <w:pPr>
              <w:pStyle w:val="Prrafodelista"/>
              <w:numPr>
                <w:ilvl w:val="0"/>
                <w:numId w:val="15"/>
              </w:numPr>
              <w:jc w:val="both"/>
              <w:rPr>
                <w:rFonts w:ascii="Calibri" w:hAnsi="Calibri" w:cs="Calibri"/>
                <w:lang w:eastAsia="es-BO"/>
              </w:rPr>
            </w:pPr>
            <w:r w:rsidRPr="00D60B32">
              <w:rPr>
                <w:rFonts w:ascii="Calibri" w:hAnsi="Calibri" w:cs="Calibri"/>
                <w:lang w:eastAsia="es-BO"/>
              </w:rPr>
              <w:t>Título de Especialidad de Imagenología</w:t>
            </w:r>
            <w:r w:rsidR="00D16CF3">
              <w:rPr>
                <w:rFonts w:ascii="Calibri" w:hAnsi="Calibri" w:cs="Calibri"/>
                <w:lang w:eastAsia="es-BO"/>
              </w:rPr>
              <w:t xml:space="preserve"> y/o Radiología</w:t>
            </w:r>
            <w:r w:rsidR="003C0A18">
              <w:rPr>
                <w:rFonts w:ascii="Calibri" w:hAnsi="Calibri" w:cs="Calibri"/>
                <w:lang w:eastAsia="es-BO"/>
              </w:rPr>
              <w:t>.</w:t>
            </w:r>
          </w:p>
          <w:p w14:paraId="13891AA1" w14:textId="2358A89C" w:rsidR="003C0A18" w:rsidRPr="003C0A18" w:rsidRDefault="003C0A18" w:rsidP="00077913">
            <w:pPr>
              <w:pStyle w:val="Prrafodelista"/>
              <w:numPr>
                <w:ilvl w:val="0"/>
                <w:numId w:val="15"/>
              </w:numPr>
              <w:jc w:val="both"/>
              <w:rPr>
                <w:rFonts w:ascii="Calibri" w:hAnsi="Calibri" w:cs="Calibri"/>
                <w:lang w:eastAsia="es-BO"/>
              </w:rPr>
            </w:pPr>
            <w:r w:rsidRPr="003C0A18">
              <w:rPr>
                <w:rFonts w:ascii="Calibri" w:hAnsi="Calibri" w:cs="Calibri"/>
                <w:lang w:eastAsia="es-BO"/>
              </w:rPr>
              <w:t>Matricula profesional del ministerio de salud.</w:t>
            </w:r>
          </w:p>
          <w:p w14:paraId="7010FD5E" w14:textId="33D5CBE4" w:rsidR="00D60B32" w:rsidRPr="00D60B32" w:rsidRDefault="00D60B32" w:rsidP="00077913">
            <w:pPr>
              <w:pStyle w:val="Prrafodelista"/>
              <w:numPr>
                <w:ilvl w:val="0"/>
                <w:numId w:val="15"/>
              </w:numPr>
              <w:jc w:val="both"/>
              <w:rPr>
                <w:rFonts w:ascii="Calibri" w:hAnsi="Calibri" w:cs="Calibri"/>
                <w:lang w:eastAsia="es-BO"/>
              </w:rPr>
            </w:pPr>
            <w:r w:rsidRPr="00D60B32">
              <w:rPr>
                <w:rFonts w:ascii="Calibri" w:hAnsi="Calibri" w:cs="Calibri"/>
                <w:lang w:eastAsia="es-BO"/>
              </w:rPr>
              <w:t>Registro en el Colegio Médico</w:t>
            </w:r>
          </w:p>
          <w:p w14:paraId="37DF32D9" w14:textId="77777777" w:rsidR="001C1D4C" w:rsidRPr="001C1D4C" w:rsidRDefault="001C1D4C" w:rsidP="00077913">
            <w:pPr>
              <w:pStyle w:val="Prrafodelista"/>
              <w:numPr>
                <w:ilvl w:val="0"/>
                <w:numId w:val="15"/>
              </w:numPr>
              <w:jc w:val="both"/>
              <w:rPr>
                <w:rFonts w:ascii="Calibri" w:hAnsi="Calibri" w:cs="Calibri"/>
                <w:lang w:eastAsia="es-BO"/>
              </w:rPr>
            </w:pPr>
            <w:r w:rsidRPr="001C1D4C">
              <w:rPr>
                <w:rFonts w:ascii="Calibri" w:hAnsi="Calibri" w:cs="Calibri"/>
                <w:lang w:eastAsia="es-BO"/>
              </w:rPr>
              <w:t>Tres (3) años de experiencia general (documentado; contratos, memorándum y otros)</w:t>
            </w:r>
          </w:p>
          <w:p w14:paraId="2A2D219D" w14:textId="77777777" w:rsidR="001C1D4C" w:rsidRPr="001C1D4C" w:rsidRDefault="001C1D4C" w:rsidP="00077913">
            <w:pPr>
              <w:pStyle w:val="Prrafodelista"/>
              <w:numPr>
                <w:ilvl w:val="0"/>
                <w:numId w:val="15"/>
              </w:numPr>
              <w:jc w:val="both"/>
              <w:rPr>
                <w:rFonts w:ascii="Calibri" w:hAnsi="Calibri" w:cs="Calibri"/>
                <w:lang w:eastAsia="es-BO"/>
              </w:rPr>
            </w:pPr>
            <w:r w:rsidRPr="001C1D4C">
              <w:rPr>
                <w:rFonts w:ascii="Calibri" w:hAnsi="Calibri" w:cs="Calibri"/>
                <w:lang w:eastAsia="es-BO"/>
              </w:rPr>
              <w:t>Dos (2) años de experiencia específica</w:t>
            </w:r>
          </w:p>
          <w:p w14:paraId="5D6C2ED6" w14:textId="732AE4FA" w:rsidR="008C340E" w:rsidRPr="00D60B32" w:rsidRDefault="008C340E" w:rsidP="001C1D4C">
            <w:pPr>
              <w:pStyle w:val="Prrafodelista"/>
              <w:ind w:left="360"/>
              <w:jc w:val="both"/>
              <w:rPr>
                <w:rFonts w:ascii="Calibri" w:hAnsi="Calibri" w:cs="Calibri"/>
                <w:b/>
                <w:bCs/>
                <w:lang w:val="es-BO" w:eastAsia="es-BO"/>
              </w:rPr>
            </w:pPr>
          </w:p>
        </w:tc>
        <w:tc>
          <w:tcPr>
            <w:tcW w:w="209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4DB9C9" w14:textId="125F4484" w:rsidR="008C340E" w:rsidRPr="006B092A" w:rsidRDefault="008C340E"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9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DD1908" w14:textId="4834A93A" w:rsidR="008C340E" w:rsidRPr="006B092A" w:rsidRDefault="008C340E"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1F6A7C2B" w:rsidR="00540D23" w:rsidRDefault="00540D23">
      <w:pPr>
        <w:shd w:val="clear" w:color="auto" w:fill="FFFFFF"/>
        <w:jc w:val="both"/>
        <w:rPr>
          <w:rFonts w:asciiTheme="minorHAnsi" w:hAnsiTheme="minorHAnsi" w:cstheme="minorHAnsi"/>
          <w:b/>
        </w:rPr>
      </w:pPr>
    </w:p>
    <w:p w14:paraId="532A30B9" w14:textId="149BFE67" w:rsidR="00A71BE4" w:rsidRDefault="00A71BE4">
      <w:pPr>
        <w:shd w:val="clear" w:color="auto" w:fill="FFFFFF"/>
        <w:jc w:val="both"/>
        <w:rPr>
          <w:rFonts w:asciiTheme="minorHAnsi" w:hAnsiTheme="minorHAnsi" w:cstheme="minorHAnsi"/>
          <w:b/>
        </w:rPr>
      </w:pPr>
    </w:p>
    <w:p w14:paraId="3F7B7D0D" w14:textId="7F792812" w:rsidR="00A71BE4" w:rsidRDefault="00A71BE4">
      <w:pPr>
        <w:shd w:val="clear" w:color="auto" w:fill="FFFFFF"/>
        <w:jc w:val="both"/>
        <w:rPr>
          <w:rFonts w:asciiTheme="minorHAnsi" w:hAnsiTheme="minorHAnsi" w:cstheme="minorHAnsi"/>
          <w:b/>
        </w:rPr>
      </w:pPr>
    </w:p>
    <w:p w14:paraId="66033E43" w14:textId="4B73DBC0" w:rsidR="00A71BE4" w:rsidRDefault="00A71BE4">
      <w:pPr>
        <w:shd w:val="clear" w:color="auto" w:fill="FFFFFF"/>
        <w:jc w:val="both"/>
        <w:rPr>
          <w:rFonts w:asciiTheme="minorHAnsi" w:hAnsiTheme="minorHAnsi" w:cstheme="minorHAnsi"/>
          <w:b/>
        </w:rPr>
      </w:pPr>
    </w:p>
    <w:p w14:paraId="36C22560" w14:textId="77777777" w:rsidR="00D16CF3" w:rsidRDefault="00D16CF3">
      <w:pPr>
        <w:shd w:val="clear" w:color="auto" w:fill="FFFFFF"/>
        <w:jc w:val="both"/>
        <w:rPr>
          <w:rFonts w:asciiTheme="minorHAnsi" w:hAnsiTheme="minorHAnsi" w:cstheme="minorHAnsi"/>
          <w:b/>
        </w:rPr>
      </w:pPr>
    </w:p>
    <w:p w14:paraId="197122A9" w14:textId="244B5EA0" w:rsidR="00A71BE4" w:rsidRDefault="00A71BE4">
      <w:pPr>
        <w:shd w:val="clear" w:color="auto" w:fill="FFFFFF"/>
        <w:jc w:val="both"/>
        <w:rPr>
          <w:rFonts w:asciiTheme="minorHAnsi" w:hAnsiTheme="minorHAnsi" w:cstheme="minorHAnsi"/>
          <w:b/>
        </w:rPr>
      </w:pPr>
    </w:p>
    <w:p w14:paraId="7A79E08F" w14:textId="30A8D63F" w:rsidR="00A71BE4" w:rsidRDefault="00A71BE4">
      <w:pPr>
        <w:shd w:val="clear" w:color="auto" w:fill="FFFFFF"/>
        <w:jc w:val="both"/>
        <w:rPr>
          <w:rFonts w:asciiTheme="minorHAnsi" w:hAnsiTheme="minorHAnsi" w:cstheme="minorHAnsi"/>
          <w:b/>
        </w:rPr>
      </w:pPr>
    </w:p>
    <w:p w14:paraId="582FF1F2" w14:textId="4D75A9EA" w:rsidR="00A71BE4" w:rsidRDefault="00A71BE4">
      <w:pPr>
        <w:shd w:val="clear" w:color="auto" w:fill="FFFFFF"/>
        <w:jc w:val="both"/>
        <w:rPr>
          <w:rFonts w:asciiTheme="minorHAnsi" w:hAnsiTheme="minorHAnsi" w:cstheme="minorHAnsi"/>
          <w:b/>
        </w:rPr>
      </w:pPr>
    </w:p>
    <w:p w14:paraId="36045E89" w14:textId="6F8F2AE5" w:rsidR="00D16CF3" w:rsidRDefault="00D16CF3">
      <w:pPr>
        <w:shd w:val="clear" w:color="auto" w:fill="FFFFFF"/>
        <w:jc w:val="both"/>
        <w:rPr>
          <w:rFonts w:asciiTheme="minorHAnsi" w:hAnsiTheme="minorHAnsi" w:cstheme="minorHAnsi"/>
          <w:b/>
        </w:rPr>
      </w:pPr>
    </w:p>
    <w:p w14:paraId="626D9497" w14:textId="20EA595F" w:rsidR="00D16CF3" w:rsidRDefault="00D16CF3">
      <w:pPr>
        <w:shd w:val="clear" w:color="auto" w:fill="FFFFFF"/>
        <w:jc w:val="both"/>
        <w:rPr>
          <w:rFonts w:asciiTheme="minorHAnsi" w:hAnsiTheme="minorHAnsi" w:cstheme="minorHAnsi"/>
          <w:b/>
        </w:rPr>
      </w:pPr>
    </w:p>
    <w:p w14:paraId="5973564B" w14:textId="38C271B5" w:rsidR="00D16CF3" w:rsidRDefault="00D16CF3">
      <w:pPr>
        <w:shd w:val="clear" w:color="auto" w:fill="FFFFFF"/>
        <w:jc w:val="both"/>
        <w:rPr>
          <w:rFonts w:asciiTheme="minorHAnsi" w:hAnsiTheme="minorHAnsi" w:cstheme="minorHAnsi"/>
          <w:b/>
        </w:rPr>
      </w:pPr>
    </w:p>
    <w:p w14:paraId="16910D44" w14:textId="77777777" w:rsidR="00D16CF3" w:rsidRDefault="00D16CF3">
      <w:pPr>
        <w:shd w:val="clear" w:color="auto" w:fill="FFFFFF"/>
        <w:jc w:val="both"/>
        <w:rPr>
          <w:rFonts w:asciiTheme="minorHAnsi" w:hAnsiTheme="minorHAnsi" w:cstheme="minorHAnsi"/>
          <w:b/>
        </w:rPr>
      </w:pPr>
    </w:p>
    <w:p w14:paraId="2BFA85D3" w14:textId="44ECBA95" w:rsidR="00D16CF3" w:rsidRDefault="00D16CF3">
      <w:pPr>
        <w:shd w:val="clear" w:color="auto" w:fill="FFFFFF"/>
        <w:jc w:val="both"/>
        <w:rPr>
          <w:rFonts w:asciiTheme="minorHAnsi" w:hAnsiTheme="minorHAnsi" w:cstheme="minorHAnsi"/>
          <w:b/>
        </w:rPr>
      </w:pPr>
    </w:p>
    <w:p w14:paraId="48BEB22E" w14:textId="56C6768F" w:rsidR="00D16CF3" w:rsidRDefault="00D16CF3">
      <w:pPr>
        <w:shd w:val="clear" w:color="auto" w:fill="FFFFFF"/>
        <w:jc w:val="both"/>
        <w:rPr>
          <w:rFonts w:asciiTheme="minorHAnsi" w:hAnsiTheme="minorHAnsi" w:cstheme="minorHAnsi"/>
          <w:b/>
        </w:rPr>
      </w:pPr>
    </w:p>
    <w:p w14:paraId="16BF42B7" w14:textId="426F1623" w:rsidR="00D16CF3" w:rsidRDefault="00D16CF3">
      <w:pPr>
        <w:shd w:val="clear" w:color="auto" w:fill="FFFFFF"/>
        <w:jc w:val="both"/>
        <w:rPr>
          <w:rFonts w:asciiTheme="minorHAnsi" w:hAnsiTheme="minorHAnsi" w:cstheme="minorHAnsi"/>
          <w:b/>
        </w:rPr>
      </w:pPr>
    </w:p>
    <w:p w14:paraId="3AB10446" w14:textId="77777777" w:rsidR="00D16CF3" w:rsidRDefault="00D16CF3">
      <w:pPr>
        <w:shd w:val="clear" w:color="auto" w:fill="FFFFFF"/>
        <w:jc w:val="both"/>
        <w:rPr>
          <w:rFonts w:asciiTheme="minorHAnsi" w:hAnsiTheme="minorHAnsi" w:cstheme="minorHAnsi"/>
          <w:b/>
        </w:rPr>
      </w:pPr>
    </w:p>
    <w:p w14:paraId="308EC27A" w14:textId="6FC7975D" w:rsidR="00D60B32" w:rsidRDefault="00D60B32">
      <w:pPr>
        <w:shd w:val="clear" w:color="auto" w:fill="FFFFFF"/>
        <w:jc w:val="both"/>
        <w:rPr>
          <w:rFonts w:asciiTheme="minorHAnsi" w:hAnsiTheme="minorHAnsi" w:cstheme="minorHAnsi"/>
          <w:b/>
        </w:rPr>
      </w:pPr>
    </w:p>
    <w:p w14:paraId="612170B4" w14:textId="52003D31"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ANEXO </w:t>
      </w:r>
      <w:r w:rsidR="00077913">
        <w:rPr>
          <w:rFonts w:asciiTheme="minorHAnsi" w:hAnsiTheme="minorHAnsi" w:cstheme="minorHAnsi"/>
          <w:b/>
          <w:sz w:val="22"/>
          <w:szCs w:val="22"/>
        </w:rPr>
        <w:t>3</w:t>
      </w:r>
    </w:p>
    <w:p w14:paraId="00C6EEBC" w14:textId="5973C27C" w:rsidR="00D60B32" w:rsidRDefault="00D60B32" w:rsidP="00077913">
      <w:pPr>
        <w:pStyle w:val="Document1"/>
        <w:keepNext w:val="0"/>
        <w:keepLines w:val="0"/>
        <w:suppressAutoHyphens w:val="0"/>
        <w:jc w:val="center"/>
        <w:rPr>
          <w:rFonts w:asciiTheme="minorHAnsi" w:hAnsiTheme="minorHAnsi" w:cstheme="minorHAnsi"/>
          <w:b/>
          <w:bCs/>
          <w:snapToGrid/>
          <w:sz w:val="20"/>
          <w:lang w:val="es-BO"/>
        </w:rPr>
      </w:pPr>
      <w:r w:rsidRPr="00C77CAB">
        <w:rPr>
          <w:rFonts w:asciiTheme="minorHAnsi" w:hAnsiTheme="minorHAnsi" w:cstheme="minorHAnsi"/>
          <w:b/>
          <w:bCs/>
          <w:snapToGrid/>
          <w:sz w:val="20"/>
          <w:lang w:val="es-BO"/>
        </w:rPr>
        <w:t>“COMPRA DE SERVICIOS DE RAYOS X POR</w:t>
      </w:r>
      <w:r w:rsidR="00077913">
        <w:rPr>
          <w:rFonts w:asciiTheme="minorHAnsi" w:hAnsiTheme="minorHAnsi" w:cstheme="minorHAnsi"/>
          <w:b/>
          <w:bCs/>
          <w:snapToGrid/>
          <w:sz w:val="20"/>
          <w:lang w:val="es-BO"/>
        </w:rPr>
        <w:t xml:space="preserve"> EVENTO</w:t>
      </w:r>
      <w:r w:rsidRPr="00077913">
        <w:rPr>
          <w:rFonts w:asciiTheme="minorHAnsi" w:hAnsiTheme="minorHAnsi" w:cstheme="minorHAnsi"/>
          <w:b/>
          <w:bCs/>
          <w:snapToGrid/>
          <w:sz w:val="20"/>
          <w:lang w:val="es-BO"/>
        </w:rPr>
        <w:t>”</w:t>
      </w:r>
    </w:p>
    <w:p w14:paraId="74BBE654" w14:textId="77777777" w:rsidR="006F4F2D" w:rsidRPr="00077913" w:rsidRDefault="006F4F2D" w:rsidP="00077913">
      <w:pPr>
        <w:pStyle w:val="Document1"/>
        <w:keepNext w:val="0"/>
        <w:keepLines w:val="0"/>
        <w:suppressAutoHyphens w:val="0"/>
        <w:jc w:val="center"/>
        <w:rPr>
          <w:rFonts w:asciiTheme="minorHAnsi" w:hAnsiTheme="minorHAnsi" w:cstheme="minorHAnsi"/>
          <w:b/>
          <w:bCs/>
          <w:snapToGrid/>
          <w:sz w:val="20"/>
          <w:lang w:val="es-BO"/>
        </w:rPr>
      </w:pPr>
    </w:p>
    <w:tbl>
      <w:tblPr>
        <w:tblW w:w="9923" w:type="dxa"/>
        <w:tblCellMar>
          <w:left w:w="70" w:type="dxa"/>
          <w:right w:w="70" w:type="dxa"/>
        </w:tblCellMar>
        <w:tblLook w:val="04A0" w:firstRow="1" w:lastRow="0" w:firstColumn="1" w:lastColumn="0" w:noHBand="0" w:noVBand="1"/>
      </w:tblPr>
      <w:tblGrid>
        <w:gridCol w:w="637"/>
        <w:gridCol w:w="4541"/>
        <w:gridCol w:w="1310"/>
        <w:gridCol w:w="1167"/>
        <w:gridCol w:w="1148"/>
        <w:gridCol w:w="1120"/>
      </w:tblGrid>
      <w:tr w:rsidR="00540D23" w:rsidRPr="001430C8" w14:paraId="1FFAD8C1" w14:textId="77777777" w:rsidTr="00371DB3">
        <w:trPr>
          <w:trHeight w:val="288"/>
        </w:trPr>
        <w:tc>
          <w:tcPr>
            <w:tcW w:w="637" w:type="dxa"/>
            <w:tcBorders>
              <w:top w:val="nil"/>
              <w:left w:val="nil"/>
              <w:bottom w:val="nil"/>
              <w:right w:val="nil"/>
            </w:tcBorders>
            <w:shd w:val="clear" w:color="auto" w:fill="auto"/>
            <w:noWrap/>
            <w:vAlign w:val="bottom"/>
            <w:hideMark/>
          </w:tcPr>
          <w:p w14:paraId="6599770D" w14:textId="77777777" w:rsidR="00540D23" w:rsidRPr="001430C8" w:rsidRDefault="00540D23" w:rsidP="00077913">
            <w:pPr>
              <w:rPr>
                <w:rFonts w:asciiTheme="minorHAnsi" w:hAnsiTheme="minorHAnsi" w:cstheme="minorHAnsi"/>
                <w:sz w:val="24"/>
                <w:szCs w:val="24"/>
                <w:lang w:val="es-BO" w:eastAsia="es-BO"/>
              </w:rPr>
            </w:pPr>
          </w:p>
        </w:tc>
        <w:tc>
          <w:tcPr>
            <w:tcW w:w="4541" w:type="dxa"/>
            <w:tcBorders>
              <w:top w:val="nil"/>
              <w:left w:val="nil"/>
              <w:bottom w:val="nil"/>
              <w:right w:val="nil"/>
            </w:tcBorders>
            <w:shd w:val="clear" w:color="auto" w:fill="auto"/>
            <w:vAlign w:val="bottom"/>
            <w:hideMark/>
          </w:tcPr>
          <w:p w14:paraId="4B79198B" w14:textId="77777777" w:rsidR="00540D23" w:rsidRPr="001430C8" w:rsidRDefault="00540D23" w:rsidP="00077913">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1310" w:type="dxa"/>
            <w:tcBorders>
              <w:top w:val="nil"/>
              <w:left w:val="nil"/>
              <w:bottom w:val="nil"/>
              <w:right w:val="nil"/>
            </w:tcBorders>
            <w:shd w:val="clear" w:color="auto" w:fill="auto"/>
            <w:vAlign w:val="bottom"/>
            <w:hideMark/>
          </w:tcPr>
          <w:p w14:paraId="7FD5D1F1" w14:textId="77777777" w:rsidR="00540D23" w:rsidRPr="001430C8" w:rsidRDefault="00540D23" w:rsidP="00077913">
            <w:pPr>
              <w:jc w:val="right"/>
              <w:rPr>
                <w:rFonts w:asciiTheme="minorHAnsi" w:hAnsiTheme="minorHAnsi" w:cstheme="minorHAnsi"/>
                <w:b/>
                <w:bCs/>
                <w:lang w:val="es-BO" w:eastAsia="es-BO"/>
              </w:rPr>
            </w:pPr>
          </w:p>
        </w:tc>
        <w:tc>
          <w:tcPr>
            <w:tcW w:w="1167" w:type="dxa"/>
            <w:tcBorders>
              <w:top w:val="nil"/>
              <w:left w:val="nil"/>
              <w:bottom w:val="nil"/>
              <w:right w:val="nil"/>
            </w:tcBorders>
            <w:shd w:val="clear" w:color="auto" w:fill="auto"/>
            <w:noWrap/>
            <w:vAlign w:val="bottom"/>
            <w:hideMark/>
          </w:tcPr>
          <w:p w14:paraId="48E412B2" w14:textId="71E95675" w:rsidR="00540D23" w:rsidRPr="001430C8" w:rsidRDefault="00540D23" w:rsidP="00077913">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077913">
              <w:rPr>
                <w:rFonts w:asciiTheme="minorHAnsi" w:hAnsiTheme="minorHAnsi" w:cstheme="minorHAnsi"/>
                <w:b/>
                <w:bCs/>
                <w:lang w:val="es-BO" w:eastAsia="es-BO"/>
              </w:rPr>
              <w:t>abril</w:t>
            </w:r>
          </w:p>
        </w:tc>
        <w:tc>
          <w:tcPr>
            <w:tcW w:w="1148" w:type="dxa"/>
            <w:tcBorders>
              <w:top w:val="nil"/>
              <w:left w:val="nil"/>
              <w:bottom w:val="nil"/>
              <w:right w:val="nil"/>
            </w:tcBorders>
            <w:shd w:val="clear" w:color="auto" w:fill="auto"/>
            <w:noWrap/>
            <w:vAlign w:val="bottom"/>
            <w:hideMark/>
          </w:tcPr>
          <w:p w14:paraId="70AE1226" w14:textId="66F17B92" w:rsidR="00540D23" w:rsidRPr="001430C8" w:rsidRDefault="00540D23" w:rsidP="00077913">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DD2BCB">
              <w:rPr>
                <w:rFonts w:asciiTheme="minorHAnsi" w:hAnsiTheme="minorHAnsi" w:cstheme="minorHAnsi"/>
                <w:b/>
                <w:bCs/>
                <w:lang w:val="es-BO" w:eastAsia="es-BO"/>
              </w:rPr>
              <w:t>4</w:t>
            </w:r>
          </w:p>
        </w:tc>
        <w:tc>
          <w:tcPr>
            <w:tcW w:w="1120" w:type="dxa"/>
            <w:tcBorders>
              <w:top w:val="nil"/>
              <w:left w:val="nil"/>
              <w:bottom w:val="nil"/>
              <w:right w:val="nil"/>
            </w:tcBorders>
            <w:shd w:val="clear" w:color="auto" w:fill="auto"/>
            <w:vAlign w:val="bottom"/>
            <w:hideMark/>
          </w:tcPr>
          <w:p w14:paraId="60FB33B0" w14:textId="77777777" w:rsidR="00540D23" w:rsidRPr="001430C8" w:rsidRDefault="00540D23" w:rsidP="00077913">
            <w:pPr>
              <w:jc w:val="center"/>
              <w:rPr>
                <w:rFonts w:asciiTheme="minorHAnsi" w:hAnsiTheme="minorHAnsi" w:cstheme="minorHAnsi"/>
                <w:b/>
                <w:bCs/>
                <w:lang w:val="es-BO" w:eastAsia="es-BO"/>
              </w:rPr>
            </w:pPr>
          </w:p>
        </w:tc>
      </w:tr>
      <w:tr w:rsidR="00540D23" w:rsidRPr="001430C8" w14:paraId="77B8657D" w14:textId="77777777" w:rsidTr="00371DB3">
        <w:trPr>
          <w:trHeight w:val="288"/>
        </w:trPr>
        <w:tc>
          <w:tcPr>
            <w:tcW w:w="637" w:type="dxa"/>
            <w:tcBorders>
              <w:top w:val="nil"/>
              <w:left w:val="nil"/>
              <w:bottom w:val="nil"/>
              <w:right w:val="nil"/>
            </w:tcBorders>
            <w:shd w:val="clear" w:color="auto" w:fill="auto"/>
            <w:noWrap/>
            <w:vAlign w:val="bottom"/>
            <w:hideMark/>
          </w:tcPr>
          <w:p w14:paraId="755A3A94" w14:textId="77777777" w:rsidR="00540D23" w:rsidRPr="001430C8" w:rsidRDefault="00540D23" w:rsidP="00077913">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21863122" w14:textId="77777777" w:rsidR="00540D23" w:rsidRPr="001430C8" w:rsidRDefault="00540D23" w:rsidP="00077913">
            <w:pPr>
              <w:rPr>
                <w:rFonts w:asciiTheme="minorHAnsi" w:hAnsiTheme="minorHAnsi" w:cstheme="minorHAnsi"/>
                <w:lang w:val="es-BO" w:eastAsia="es-BO"/>
              </w:rPr>
            </w:pPr>
          </w:p>
        </w:tc>
        <w:tc>
          <w:tcPr>
            <w:tcW w:w="1310" w:type="dxa"/>
            <w:tcBorders>
              <w:top w:val="nil"/>
              <w:left w:val="nil"/>
              <w:bottom w:val="nil"/>
              <w:right w:val="nil"/>
            </w:tcBorders>
            <w:shd w:val="clear" w:color="auto" w:fill="auto"/>
            <w:vAlign w:val="bottom"/>
            <w:hideMark/>
          </w:tcPr>
          <w:p w14:paraId="3417B873" w14:textId="77777777" w:rsidR="00540D23" w:rsidRPr="001430C8" w:rsidRDefault="00540D23" w:rsidP="00077913">
            <w:pPr>
              <w:rPr>
                <w:rFonts w:asciiTheme="minorHAnsi" w:hAnsiTheme="minorHAnsi" w:cstheme="minorHAnsi"/>
                <w:lang w:val="es-BO" w:eastAsia="es-BO"/>
              </w:rPr>
            </w:pPr>
          </w:p>
        </w:tc>
        <w:tc>
          <w:tcPr>
            <w:tcW w:w="1167" w:type="dxa"/>
            <w:tcBorders>
              <w:top w:val="nil"/>
              <w:left w:val="nil"/>
              <w:bottom w:val="nil"/>
              <w:right w:val="nil"/>
            </w:tcBorders>
            <w:shd w:val="clear" w:color="auto" w:fill="auto"/>
            <w:vAlign w:val="bottom"/>
            <w:hideMark/>
          </w:tcPr>
          <w:p w14:paraId="0D0BD81E" w14:textId="77777777" w:rsidR="00540D23" w:rsidRPr="001430C8" w:rsidRDefault="00540D23" w:rsidP="00077913">
            <w:pPr>
              <w:rPr>
                <w:rFonts w:asciiTheme="minorHAnsi" w:hAnsiTheme="minorHAnsi" w:cstheme="minorHAnsi"/>
                <w:lang w:val="es-BO" w:eastAsia="es-BO"/>
              </w:rPr>
            </w:pPr>
          </w:p>
        </w:tc>
        <w:tc>
          <w:tcPr>
            <w:tcW w:w="1148" w:type="dxa"/>
            <w:tcBorders>
              <w:top w:val="nil"/>
              <w:left w:val="nil"/>
              <w:bottom w:val="nil"/>
              <w:right w:val="nil"/>
            </w:tcBorders>
            <w:shd w:val="clear" w:color="auto" w:fill="auto"/>
            <w:noWrap/>
            <w:vAlign w:val="bottom"/>
            <w:hideMark/>
          </w:tcPr>
          <w:p w14:paraId="1A6E9D30" w14:textId="77777777" w:rsidR="00540D23" w:rsidRPr="001430C8" w:rsidRDefault="00540D23" w:rsidP="00077913">
            <w:pPr>
              <w:rPr>
                <w:rFonts w:asciiTheme="minorHAnsi" w:hAnsiTheme="minorHAnsi" w:cstheme="minorHAnsi"/>
                <w:lang w:val="es-BO" w:eastAsia="es-BO"/>
              </w:rPr>
            </w:pPr>
          </w:p>
        </w:tc>
        <w:tc>
          <w:tcPr>
            <w:tcW w:w="1120" w:type="dxa"/>
            <w:tcBorders>
              <w:top w:val="nil"/>
              <w:left w:val="nil"/>
              <w:bottom w:val="nil"/>
              <w:right w:val="nil"/>
            </w:tcBorders>
            <w:shd w:val="clear" w:color="auto" w:fill="auto"/>
            <w:noWrap/>
            <w:vAlign w:val="bottom"/>
            <w:hideMark/>
          </w:tcPr>
          <w:p w14:paraId="20910D4F" w14:textId="77777777" w:rsidR="00540D23" w:rsidRPr="001430C8" w:rsidRDefault="00540D23" w:rsidP="00077913">
            <w:pPr>
              <w:rPr>
                <w:rFonts w:asciiTheme="minorHAnsi" w:hAnsiTheme="minorHAnsi" w:cstheme="minorHAnsi"/>
                <w:lang w:val="es-BO" w:eastAsia="es-BO"/>
              </w:rPr>
            </w:pPr>
          </w:p>
        </w:tc>
      </w:tr>
      <w:tr w:rsidR="00540D23" w:rsidRPr="001430C8" w14:paraId="10AE704F" w14:textId="77777777" w:rsidTr="00371DB3">
        <w:trPr>
          <w:trHeight w:val="312"/>
        </w:trPr>
        <w:tc>
          <w:tcPr>
            <w:tcW w:w="637" w:type="dxa"/>
            <w:tcBorders>
              <w:top w:val="nil"/>
              <w:left w:val="nil"/>
              <w:bottom w:val="nil"/>
              <w:right w:val="nil"/>
            </w:tcBorders>
            <w:shd w:val="clear" w:color="auto" w:fill="auto"/>
            <w:noWrap/>
            <w:vAlign w:val="bottom"/>
            <w:hideMark/>
          </w:tcPr>
          <w:p w14:paraId="781A6BC9" w14:textId="77777777" w:rsidR="00540D23" w:rsidRPr="001430C8" w:rsidRDefault="00540D23" w:rsidP="00077913">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28A5F622" w14:textId="4A47CB1E" w:rsidR="00540D23" w:rsidRPr="001430C8" w:rsidRDefault="00540D23" w:rsidP="00077913">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7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077913">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371DB3">
        <w:trPr>
          <w:trHeight w:val="288"/>
        </w:trPr>
        <w:tc>
          <w:tcPr>
            <w:tcW w:w="637" w:type="dxa"/>
            <w:tcBorders>
              <w:top w:val="nil"/>
              <w:left w:val="nil"/>
              <w:bottom w:val="nil"/>
              <w:right w:val="nil"/>
            </w:tcBorders>
            <w:shd w:val="clear" w:color="auto" w:fill="auto"/>
            <w:noWrap/>
            <w:vAlign w:val="bottom"/>
            <w:hideMark/>
          </w:tcPr>
          <w:p w14:paraId="0F174EB6" w14:textId="77777777" w:rsidR="00540D23" w:rsidRPr="001430C8" w:rsidRDefault="00540D23" w:rsidP="00077913">
            <w:pPr>
              <w:jc w:val="center"/>
              <w:rPr>
                <w:rFonts w:asciiTheme="minorHAnsi" w:hAnsiTheme="minorHAnsi" w:cstheme="minorHAnsi"/>
                <w:b/>
                <w:bCs/>
                <w:sz w:val="22"/>
                <w:szCs w:val="22"/>
                <w:lang w:val="es-BO" w:eastAsia="es-BO"/>
              </w:rPr>
            </w:pPr>
          </w:p>
        </w:tc>
        <w:tc>
          <w:tcPr>
            <w:tcW w:w="4541" w:type="dxa"/>
            <w:tcBorders>
              <w:top w:val="nil"/>
              <w:left w:val="nil"/>
              <w:bottom w:val="nil"/>
              <w:right w:val="nil"/>
            </w:tcBorders>
            <w:shd w:val="clear" w:color="auto" w:fill="auto"/>
            <w:noWrap/>
            <w:vAlign w:val="bottom"/>
            <w:hideMark/>
          </w:tcPr>
          <w:p w14:paraId="0C335597" w14:textId="77777777" w:rsidR="00540D23" w:rsidRPr="001430C8" w:rsidRDefault="00540D23" w:rsidP="00077913">
            <w:pPr>
              <w:rPr>
                <w:rFonts w:asciiTheme="minorHAnsi" w:hAnsiTheme="minorHAnsi" w:cstheme="minorHAnsi"/>
                <w:lang w:val="es-BO" w:eastAsia="es-BO"/>
              </w:rPr>
            </w:pPr>
          </w:p>
        </w:tc>
        <w:tc>
          <w:tcPr>
            <w:tcW w:w="1310" w:type="dxa"/>
            <w:tcBorders>
              <w:top w:val="nil"/>
              <w:left w:val="nil"/>
              <w:bottom w:val="nil"/>
              <w:right w:val="nil"/>
            </w:tcBorders>
            <w:shd w:val="clear" w:color="auto" w:fill="auto"/>
            <w:vAlign w:val="bottom"/>
            <w:hideMark/>
          </w:tcPr>
          <w:p w14:paraId="2867418C" w14:textId="77777777" w:rsidR="00540D23" w:rsidRPr="001430C8" w:rsidRDefault="00540D23" w:rsidP="00077913">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1C4A5A79" w14:textId="77777777" w:rsidR="00540D23" w:rsidRPr="001430C8" w:rsidRDefault="00540D23" w:rsidP="00077913">
            <w:pPr>
              <w:rPr>
                <w:rFonts w:asciiTheme="minorHAnsi" w:hAnsiTheme="minorHAnsi" w:cstheme="minorHAnsi"/>
                <w:lang w:val="es-BO" w:eastAsia="es-BO"/>
              </w:rPr>
            </w:pPr>
          </w:p>
        </w:tc>
        <w:tc>
          <w:tcPr>
            <w:tcW w:w="1148" w:type="dxa"/>
            <w:tcBorders>
              <w:top w:val="nil"/>
              <w:left w:val="nil"/>
              <w:bottom w:val="nil"/>
              <w:right w:val="nil"/>
            </w:tcBorders>
            <w:shd w:val="clear" w:color="auto" w:fill="auto"/>
            <w:noWrap/>
            <w:vAlign w:val="bottom"/>
            <w:hideMark/>
          </w:tcPr>
          <w:p w14:paraId="6B7D99CA" w14:textId="77777777" w:rsidR="00540D23" w:rsidRPr="001430C8" w:rsidRDefault="00540D23" w:rsidP="00077913">
            <w:pPr>
              <w:rPr>
                <w:rFonts w:asciiTheme="minorHAnsi" w:hAnsiTheme="minorHAnsi" w:cstheme="minorHAnsi"/>
                <w:lang w:val="es-BO" w:eastAsia="es-BO"/>
              </w:rPr>
            </w:pPr>
          </w:p>
        </w:tc>
        <w:tc>
          <w:tcPr>
            <w:tcW w:w="1120" w:type="dxa"/>
            <w:tcBorders>
              <w:top w:val="nil"/>
              <w:left w:val="nil"/>
              <w:bottom w:val="nil"/>
              <w:right w:val="nil"/>
            </w:tcBorders>
            <w:shd w:val="clear" w:color="auto" w:fill="auto"/>
            <w:noWrap/>
            <w:vAlign w:val="bottom"/>
            <w:hideMark/>
          </w:tcPr>
          <w:p w14:paraId="4C81BF50" w14:textId="77777777" w:rsidR="00540D23" w:rsidRPr="001430C8" w:rsidRDefault="00540D23" w:rsidP="00077913">
            <w:pPr>
              <w:jc w:val="right"/>
              <w:rPr>
                <w:rFonts w:asciiTheme="minorHAnsi" w:hAnsiTheme="minorHAnsi" w:cstheme="minorHAnsi"/>
                <w:lang w:val="es-BO" w:eastAsia="es-BO"/>
              </w:rPr>
            </w:pPr>
          </w:p>
        </w:tc>
      </w:tr>
      <w:tr w:rsidR="00540D23" w:rsidRPr="001430C8" w14:paraId="71E392CA" w14:textId="77777777" w:rsidTr="00371DB3">
        <w:trPr>
          <w:trHeight w:val="288"/>
        </w:trPr>
        <w:tc>
          <w:tcPr>
            <w:tcW w:w="637" w:type="dxa"/>
            <w:tcBorders>
              <w:top w:val="nil"/>
              <w:left w:val="nil"/>
              <w:bottom w:val="nil"/>
              <w:right w:val="nil"/>
            </w:tcBorders>
            <w:shd w:val="clear" w:color="auto" w:fill="auto"/>
            <w:noWrap/>
            <w:vAlign w:val="bottom"/>
            <w:hideMark/>
          </w:tcPr>
          <w:p w14:paraId="7DF83A50" w14:textId="77777777" w:rsidR="00540D23" w:rsidRPr="001430C8" w:rsidRDefault="00540D23" w:rsidP="00077913">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36E2109D" w14:textId="77777777" w:rsidR="00540D23" w:rsidRPr="001430C8" w:rsidRDefault="00540D23" w:rsidP="00077913">
            <w:pPr>
              <w:rPr>
                <w:rFonts w:asciiTheme="minorHAnsi" w:hAnsiTheme="minorHAnsi" w:cstheme="minorHAnsi"/>
                <w:lang w:val="es-BO" w:eastAsia="es-BO"/>
              </w:rPr>
            </w:pPr>
          </w:p>
        </w:tc>
        <w:tc>
          <w:tcPr>
            <w:tcW w:w="1310" w:type="dxa"/>
            <w:tcBorders>
              <w:top w:val="nil"/>
              <w:left w:val="nil"/>
              <w:bottom w:val="nil"/>
              <w:right w:val="nil"/>
            </w:tcBorders>
            <w:shd w:val="clear" w:color="auto" w:fill="auto"/>
            <w:vAlign w:val="bottom"/>
            <w:hideMark/>
          </w:tcPr>
          <w:p w14:paraId="19A43320" w14:textId="77777777" w:rsidR="00540D23" w:rsidRPr="001430C8" w:rsidRDefault="00540D23" w:rsidP="00077913">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4B4A0F2B" w14:textId="77777777" w:rsidR="00540D23" w:rsidRPr="001430C8" w:rsidRDefault="00540D23" w:rsidP="00077913">
            <w:pPr>
              <w:rPr>
                <w:rFonts w:asciiTheme="minorHAnsi" w:hAnsiTheme="minorHAnsi" w:cstheme="minorHAnsi"/>
                <w:lang w:val="es-BO" w:eastAsia="es-BO"/>
              </w:rPr>
            </w:pPr>
          </w:p>
        </w:tc>
        <w:tc>
          <w:tcPr>
            <w:tcW w:w="1148" w:type="dxa"/>
            <w:tcBorders>
              <w:top w:val="nil"/>
              <w:left w:val="nil"/>
              <w:bottom w:val="nil"/>
              <w:right w:val="nil"/>
            </w:tcBorders>
            <w:shd w:val="clear" w:color="auto" w:fill="auto"/>
            <w:noWrap/>
            <w:vAlign w:val="bottom"/>
            <w:hideMark/>
          </w:tcPr>
          <w:p w14:paraId="7334B577" w14:textId="77777777" w:rsidR="00540D23" w:rsidRPr="001430C8" w:rsidRDefault="00540D23" w:rsidP="00077913">
            <w:pPr>
              <w:rPr>
                <w:rFonts w:asciiTheme="minorHAnsi" w:hAnsiTheme="minorHAnsi" w:cstheme="minorHAnsi"/>
                <w:lang w:val="es-BO" w:eastAsia="es-BO"/>
              </w:rPr>
            </w:pPr>
          </w:p>
        </w:tc>
        <w:tc>
          <w:tcPr>
            <w:tcW w:w="1120" w:type="dxa"/>
            <w:tcBorders>
              <w:top w:val="nil"/>
              <w:left w:val="nil"/>
              <w:bottom w:val="nil"/>
              <w:right w:val="nil"/>
            </w:tcBorders>
            <w:shd w:val="clear" w:color="auto" w:fill="auto"/>
            <w:noWrap/>
            <w:vAlign w:val="bottom"/>
            <w:hideMark/>
          </w:tcPr>
          <w:p w14:paraId="4822960F" w14:textId="77777777" w:rsidR="00540D23" w:rsidRPr="001430C8" w:rsidRDefault="00540D23" w:rsidP="00077913">
            <w:pPr>
              <w:jc w:val="right"/>
              <w:rPr>
                <w:rFonts w:asciiTheme="minorHAnsi" w:hAnsiTheme="minorHAnsi" w:cstheme="minorHAnsi"/>
                <w:lang w:val="es-BO" w:eastAsia="es-BO"/>
              </w:rPr>
            </w:pPr>
          </w:p>
        </w:tc>
      </w:tr>
      <w:tr w:rsidR="00540D23" w:rsidRPr="001430C8" w14:paraId="656B6AE7" w14:textId="77777777" w:rsidTr="00371DB3">
        <w:trPr>
          <w:trHeight w:val="288"/>
        </w:trPr>
        <w:tc>
          <w:tcPr>
            <w:tcW w:w="637" w:type="dxa"/>
            <w:tcBorders>
              <w:top w:val="nil"/>
              <w:left w:val="nil"/>
              <w:bottom w:val="nil"/>
              <w:right w:val="nil"/>
            </w:tcBorders>
            <w:shd w:val="clear" w:color="auto" w:fill="auto"/>
            <w:noWrap/>
            <w:vAlign w:val="bottom"/>
            <w:hideMark/>
          </w:tcPr>
          <w:p w14:paraId="42834B50" w14:textId="77777777" w:rsidR="00540D23" w:rsidRPr="001430C8" w:rsidRDefault="00540D23" w:rsidP="00077913">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41ED26B0" w14:textId="77777777" w:rsidR="00540D23" w:rsidRPr="001430C8" w:rsidRDefault="00540D23" w:rsidP="00077913">
            <w:pPr>
              <w:rPr>
                <w:rFonts w:asciiTheme="minorHAnsi" w:hAnsiTheme="minorHAnsi" w:cstheme="minorHAnsi"/>
                <w:lang w:val="es-BO" w:eastAsia="es-BO"/>
              </w:rPr>
            </w:pPr>
          </w:p>
        </w:tc>
        <w:tc>
          <w:tcPr>
            <w:tcW w:w="1310" w:type="dxa"/>
            <w:tcBorders>
              <w:top w:val="nil"/>
              <w:left w:val="nil"/>
              <w:bottom w:val="nil"/>
              <w:right w:val="nil"/>
            </w:tcBorders>
            <w:shd w:val="clear" w:color="auto" w:fill="auto"/>
            <w:noWrap/>
            <w:vAlign w:val="bottom"/>
            <w:hideMark/>
          </w:tcPr>
          <w:p w14:paraId="41F1F39F" w14:textId="77777777" w:rsidR="00540D23" w:rsidRPr="001430C8" w:rsidRDefault="00540D23" w:rsidP="00077913">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7A1BF1C0" w14:textId="77777777" w:rsidR="00540D23" w:rsidRPr="001430C8" w:rsidRDefault="00540D23" w:rsidP="00077913">
            <w:pPr>
              <w:rPr>
                <w:rFonts w:asciiTheme="minorHAnsi" w:hAnsiTheme="minorHAnsi" w:cstheme="minorHAnsi"/>
                <w:lang w:val="es-BO" w:eastAsia="es-BO"/>
              </w:rPr>
            </w:pPr>
          </w:p>
        </w:tc>
        <w:tc>
          <w:tcPr>
            <w:tcW w:w="1148" w:type="dxa"/>
            <w:tcBorders>
              <w:top w:val="nil"/>
              <w:left w:val="nil"/>
              <w:bottom w:val="nil"/>
              <w:right w:val="nil"/>
            </w:tcBorders>
            <w:shd w:val="clear" w:color="auto" w:fill="auto"/>
            <w:vAlign w:val="bottom"/>
            <w:hideMark/>
          </w:tcPr>
          <w:p w14:paraId="1D164E89" w14:textId="77777777" w:rsidR="00540D23" w:rsidRPr="001430C8" w:rsidRDefault="00540D23" w:rsidP="00077913">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7BCF93F0" w14:textId="77777777" w:rsidR="00540D23" w:rsidRPr="001430C8" w:rsidRDefault="00540D23" w:rsidP="00077913">
            <w:pPr>
              <w:rPr>
                <w:rFonts w:asciiTheme="minorHAnsi" w:hAnsiTheme="minorHAnsi" w:cstheme="minorHAnsi"/>
                <w:lang w:val="es-BO" w:eastAsia="es-BO"/>
              </w:rPr>
            </w:pPr>
          </w:p>
        </w:tc>
      </w:tr>
      <w:tr w:rsidR="00540D23" w:rsidRPr="001430C8" w14:paraId="0C6250E0" w14:textId="77777777" w:rsidTr="00371DB3">
        <w:trPr>
          <w:trHeight w:val="420"/>
        </w:trPr>
        <w:tc>
          <w:tcPr>
            <w:tcW w:w="99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077913">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6B092A" w:rsidRPr="001430C8" w14:paraId="35B88324" w14:textId="77777777" w:rsidTr="00371DB3">
        <w:trPr>
          <w:trHeight w:val="585"/>
        </w:trPr>
        <w:tc>
          <w:tcPr>
            <w:tcW w:w="637"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5851"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167" w:type="dxa"/>
            <w:tcBorders>
              <w:top w:val="nil"/>
              <w:left w:val="nil"/>
              <w:bottom w:val="single" w:sz="4" w:space="0" w:color="auto"/>
              <w:right w:val="single" w:sz="4" w:space="0" w:color="auto"/>
            </w:tcBorders>
            <w:shd w:val="clear" w:color="auto" w:fill="FFFF99"/>
            <w:noWrap/>
            <w:vAlign w:val="center"/>
            <w:hideMark/>
          </w:tcPr>
          <w:p w14:paraId="6F031BB2" w14:textId="436ED8D9" w:rsidR="006B092A" w:rsidRPr="001430C8"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268" w:type="dxa"/>
            <w:gridSpan w:val="2"/>
            <w:tcBorders>
              <w:top w:val="nil"/>
              <w:left w:val="nil"/>
              <w:bottom w:val="single" w:sz="4" w:space="0" w:color="auto"/>
              <w:right w:val="single" w:sz="4" w:space="0" w:color="auto"/>
            </w:tcBorders>
            <w:shd w:val="clear" w:color="auto" w:fill="FFFF99"/>
            <w:vAlign w:val="center"/>
          </w:tcPr>
          <w:p w14:paraId="71431639" w14:textId="77392DA4"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p>
        </w:tc>
      </w:tr>
      <w:tr w:rsidR="00077913" w:rsidRPr="001430C8" w14:paraId="71226D5A" w14:textId="77777777" w:rsidTr="00077913">
        <w:trPr>
          <w:trHeight w:val="18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13A4E0E"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1</w:t>
            </w:r>
          </w:p>
        </w:tc>
        <w:tc>
          <w:tcPr>
            <w:tcW w:w="5851" w:type="dxa"/>
            <w:gridSpan w:val="2"/>
            <w:tcBorders>
              <w:top w:val="single" w:sz="4" w:space="0" w:color="auto"/>
              <w:left w:val="nil"/>
              <w:bottom w:val="single" w:sz="4" w:space="0" w:color="auto"/>
              <w:right w:val="single" w:sz="4" w:space="0" w:color="auto"/>
            </w:tcBorders>
            <w:shd w:val="clear" w:color="auto" w:fill="auto"/>
            <w:vAlign w:val="bottom"/>
            <w:hideMark/>
          </w:tcPr>
          <w:p w14:paraId="487AF6FA" w14:textId="28C62ECD" w:rsidR="00077913" w:rsidRPr="00D16CF3" w:rsidRDefault="00077913" w:rsidP="00077913">
            <w:pPr>
              <w:jc w:val="both"/>
              <w:rPr>
                <w:rFonts w:asciiTheme="minorHAnsi" w:hAnsiTheme="minorHAnsi" w:cstheme="minorHAnsi"/>
                <w:bCs/>
                <w:lang w:val="es-BO" w:eastAsia="es-BO"/>
              </w:rPr>
            </w:pPr>
            <w:r w:rsidRPr="00D16CF3">
              <w:rPr>
                <w:rFonts w:ascii="Calibri" w:hAnsi="Calibri" w:cs="Calibri"/>
                <w:color w:val="000000"/>
                <w:lang w:eastAsia="es-BO"/>
              </w:rPr>
              <w:t>CADERA COXOFEMORAL</w:t>
            </w:r>
          </w:p>
        </w:tc>
        <w:tc>
          <w:tcPr>
            <w:tcW w:w="1167" w:type="dxa"/>
            <w:tcBorders>
              <w:top w:val="nil"/>
              <w:left w:val="nil"/>
              <w:bottom w:val="single" w:sz="4" w:space="0" w:color="auto"/>
              <w:right w:val="single" w:sz="4" w:space="0" w:color="auto"/>
            </w:tcBorders>
            <w:shd w:val="clear" w:color="auto" w:fill="auto"/>
            <w:vAlign w:val="center"/>
            <w:hideMark/>
          </w:tcPr>
          <w:p w14:paraId="3061A453" w14:textId="584ACBBB" w:rsidR="00077913" w:rsidRPr="001430C8" w:rsidRDefault="00077913" w:rsidP="00077913">
            <w:pP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F0DD7F4" w14:textId="0EFFA888" w:rsidR="00077913" w:rsidRPr="001430C8" w:rsidRDefault="00077913" w:rsidP="00077913">
            <w:pPr>
              <w:rPr>
                <w:rFonts w:asciiTheme="minorHAnsi" w:hAnsiTheme="minorHAnsi" w:cstheme="minorHAnsi"/>
                <w:sz w:val="24"/>
                <w:szCs w:val="24"/>
                <w:lang w:val="es-BO" w:eastAsia="es-BO"/>
              </w:rPr>
            </w:pPr>
          </w:p>
        </w:tc>
      </w:tr>
      <w:tr w:rsidR="00077913" w:rsidRPr="001430C8" w14:paraId="3BDDE4F9" w14:textId="77777777" w:rsidTr="00077913">
        <w:trPr>
          <w:trHeight w:val="163"/>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46B41CD" w14:textId="64D1664C"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2</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1C83FDE" w14:textId="55FE3B46"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CADERA COXOFEMORAL AP</w:t>
            </w:r>
          </w:p>
        </w:tc>
        <w:tc>
          <w:tcPr>
            <w:tcW w:w="1167" w:type="dxa"/>
            <w:tcBorders>
              <w:top w:val="nil"/>
              <w:left w:val="nil"/>
              <w:bottom w:val="single" w:sz="4" w:space="0" w:color="auto"/>
              <w:right w:val="single" w:sz="4" w:space="0" w:color="auto"/>
            </w:tcBorders>
            <w:shd w:val="clear" w:color="auto" w:fill="auto"/>
            <w:vAlign w:val="center"/>
          </w:tcPr>
          <w:p w14:paraId="5A472527"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6692C85"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1C2FAD49" w14:textId="77777777" w:rsidTr="00077913">
        <w:trPr>
          <w:trHeight w:val="140"/>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5A555DF" w14:textId="5810BCC4"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3</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52DC1BA9" w14:textId="1534CD3D"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CALCANEO AXIAL LATERAL</w:t>
            </w:r>
          </w:p>
        </w:tc>
        <w:tc>
          <w:tcPr>
            <w:tcW w:w="1167" w:type="dxa"/>
            <w:tcBorders>
              <w:top w:val="nil"/>
              <w:left w:val="nil"/>
              <w:bottom w:val="single" w:sz="4" w:space="0" w:color="auto"/>
              <w:right w:val="single" w:sz="4" w:space="0" w:color="auto"/>
            </w:tcBorders>
            <w:shd w:val="clear" w:color="auto" w:fill="auto"/>
            <w:vAlign w:val="center"/>
          </w:tcPr>
          <w:p w14:paraId="611DFF74"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6DDF5E8"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7C0D863F" w14:textId="77777777" w:rsidTr="00077913">
        <w:trPr>
          <w:trHeight w:val="276"/>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7603F92" w14:textId="15268B44"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4</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2737963" w14:textId="25B26AB6"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ESCAPULA</w:t>
            </w:r>
          </w:p>
        </w:tc>
        <w:tc>
          <w:tcPr>
            <w:tcW w:w="1167" w:type="dxa"/>
            <w:tcBorders>
              <w:top w:val="nil"/>
              <w:left w:val="nil"/>
              <w:bottom w:val="single" w:sz="4" w:space="0" w:color="auto"/>
              <w:right w:val="single" w:sz="4" w:space="0" w:color="auto"/>
            </w:tcBorders>
            <w:shd w:val="clear" w:color="auto" w:fill="auto"/>
            <w:vAlign w:val="center"/>
          </w:tcPr>
          <w:p w14:paraId="0304B165"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6162EC7"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4A693E31"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7460E02" w14:textId="02B95DF0"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5</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59411B4" w14:textId="48B4A1E2"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FRONTAL A-P</w:t>
            </w:r>
          </w:p>
        </w:tc>
        <w:tc>
          <w:tcPr>
            <w:tcW w:w="1167" w:type="dxa"/>
            <w:tcBorders>
              <w:top w:val="nil"/>
              <w:left w:val="nil"/>
              <w:bottom w:val="single" w:sz="4" w:space="0" w:color="auto"/>
              <w:right w:val="single" w:sz="4" w:space="0" w:color="auto"/>
            </w:tcBorders>
            <w:shd w:val="clear" w:color="auto" w:fill="auto"/>
            <w:vAlign w:val="center"/>
          </w:tcPr>
          <w:p w14:paraId="4C782252"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37C98E6A"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21EA4015"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1701744" w14:textId="1C557670"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6</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4398B9A" w14:textId="54B325CE"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 xml:space="preserve">MANO A - P Y OBLICUA </w:t>
            </w:r>
          </w:p>
        </w:tc>
        <w:tc>
          <w:tcPr>
            <w:tcW w:w="1167" w:type="dxa"/>
            <w:tcBorders>
              <w:top w:val="nil"/>
              <w:left w:val="nil"/>
              <w:bottom w:val="single" w:sz="4" w:space="0" w:color="auto"/>
              <w:right w:val="single" w:sz="4" w:space="0" w:color="auto"/>
            </w:tcBorders>
            <w:shd w:val="clear" w:color="auto" w:fill="auto"/>
            <w:vAlign w:val="center"/>
          </w:tcPr>
          <w:p w14:paraId="5EAD958B"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44EE66A"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2396E47A"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401B54D" w14:textId="15AD6DA6"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7</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0950D82" w14:textId="77BE2D58"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PANORAMICA DIGITAL</w:t>
            </w:r>
          </w:p>
        </w:tc>
        <w:tc>
          <w:tcPr>
            <w:tcW w:w="1167" w:type="dxa"/>
            <w:tcBorders>
              <w:top w:val="nil"/>
              <w:left w:val="nil"/>
              <w:bottom w:val="single" w:sz="4" w:space="0" w:color="auto"/>
              <w:right w:val="single" w:sz="4" w:space="0" w:color="auto"/>
            </w:tcBorders>
            <w:shd w:val="clear" w:color="auto" w:fill="auto"/>
            <w:vAlign w:val="center"/>
          </w:tcPr>
          <w:p w14:paraId="21341975"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6C16043"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28EBC6C7"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B564757" w14:textId="3954444F"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8</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7FBBB67" w14:textId="55DE7D2E"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PIE A P Y OBLICUA</w:t>
            </w:r>
          </w:p>
        </w:tc>
        <w:tc>
          <w:tcPr>
            <w:tcW w:w="1167" w:type="dxa"/>
            <w:tcBorders>
              <w:top w:val="nil"/>
              <w:left w:val="nil"/>
              <w:bottom w:val="single" w:sz="4" w:space="0" w:color="auto"/>
              <w:right w:val="single" w:sz="4" w:space="0" w:color="auto"/>
            </w:tcBorders>
            <w:shd w:val="clear" w:color="auto" w:fill="auto"/>
            <w:vAlign w:val="center"/>
          </w:tcPr>
          <w:p w14:paraId="0F5166B7"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0DE3D8B"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768F462B"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9C70A63" w14:textId="70CD5DB8"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9</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3E63ABB" w14:textId="5375436C"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PIE AP LATERAL CON APOYO</w:t>
            </w:r>
          </w:p>
        </w:tc>
        <w:tc>
          <w:tcPr>
            <w:tcW w:w="1167" w:type="dxa"/>
            <w:tcBorders>
              <w:top w:val="nil"/>
              <w:left w:val="nil"/>
              <w:bottom w:val="single" w:sz="4" w:space="0" w:color="auto"/>
              <w:right w:val="single" w:sz="4" w:space="0" w:color="auto"/>
            </w:tcBorders>
            <w:shd w:val="clear" w:color="auto" w:fill="auto"/>
            <w:vAlign w:val="center"/>
          </w:tcPr>
          <w:p w14:paraId="3267C557"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20A774A"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466F4214"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2BE9678" w14:textId="0C40BB41"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10</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49F40B4" w14:textId="54A86DC9"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RADIOGRAFIA AXIAL DE ROTULA 30°</w:t>
            </w:r>
          </w:p>
        </w:tc>
        <w:tc>
          <w:tcPr>
            <w:tcW w:w="1167" w:type="dxa"/>
            <w:tcBorders>
              <w:top w:val="nil"/>
              <w:left w:val="nil"/>
              <w:bottom w:val="single" w:sz="4" w:space="0" w:color="auto"/>
              <w:right w:val="single" w:sz="4" w:space="0" w:color="auto"/>
            </w:tcBorders>
            <w:shd w:val="clear" w:color="auto" w:fill="auto"/>
            <w:vAlign w:val="center"/>
          </w:tcPr>
          <w:p w14:paraId="0C81FB55"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193995C"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222631F7"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744257B" w14:textId="34D0C4AD"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11</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5C5E8CB7" w14:textId="5C8892E8"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RADIOGRAFIA AXIAL DE ROTULA 60°</w:t>
            </w:r>
          </w:p>
        </w:tc>
        <w:tc>
          <w:tcPr>
            <w:tcW w:w="1167" w:type="dxa"/>
            <w:tcBorders>
              <w:top w:val="nil"/>
              <w:left w:val="nil"/>
              <w:bottom w:val="single" w:sz="4" w:space="0" w:color="auto"/>
              <w:right w:val="single" w:sz="4" w:space="0" w:color="auto"/>
            </w:tcBorders>
            <w:shd w:val="clear" w:color="auto" w:fill="auto"/>
            <w:vAlign w:val="center"/>
          </w:tcPr>
          <w:p w14:paraId="324928B1"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3BAACA78"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47BA79EC"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A627DFC" w14:textId="0B84830A"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12</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F883465" w14:textId="7E78B4C8"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RADIOGRAFIA AXIAL DE ROTULA 90°</w:t>
            </w:r>
          </w:p>
        </w:tc>
        <w:tc>
          <w:tcPr>
            <w:tcW w:w="1167" w:type="dxa"/>
            <w:tcBorders>
              <w:top w:val="nil"/>
              <w:left w:val="nil"/>
              <w:bottom w:val="single" w:sz="4" w:space="0" w:color="auto"/>
              <w:right w:val="single" w:sz="4" w:space="0" w:color="auto"/>
            </w:tcBorders>
            <w:shd w:val="clear" w:color="auto" w:fill="auto"/>
            <w:vAlign w:val="center"/>
          </w:tcPr>
          <w:p w14:paraId="174EC64F"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41A8058"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66D5DD6F"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FE636FA" w14:textId="28147FC4"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13</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DD7D736" w14:textId="77BC4913"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RADIOGRAFIA OCLUSAL</w:t>
            </w:r>
          </w:p>
        </w:tc>
        <w:tc>
          <w:tcPr>
            <w:tcW w:w="1167" w:type="dxa"/>
            <w:tcBorders>
              <w:top w:val="nil"/>
              <w:left w:val="nil"/>
              <w:bottom w:val="single" w:sz="4" w:space="0" w:color="auto"/>
              <w:right w:val="single" w:sz="4" w:space="0" w:color="auto"/>
            </w:tcBorders>
            <w:shd w:val="clear" w:color="auto" w:fill="auto"/>
            <w:vAlign w:val="center"/>
          </w:tcPr>
          <w:p w14:paraId="2C67E38C"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28913CCA"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0DB07188"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1BF99CD" w14:textId="185FA78D"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14</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E7C1614" w14:textId="0D4C57D0"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RADIOGRAFIA PANORAMICA</w:t>
            </w:r>
          </w:p>
        </w:tc>
        <w:tc>
          <w:tcPr>
            <w:tcW w:w="1167" w:type="dxa"/>
            <w:tcBorders>
              <w:top w:val="nil"/>
              <w:left w:val="nil"/>
              <w:bottom w:val="single" w:sz="4" w:space="0" w:color="auto"/>
              <w:right w:val="single" w:sz="4" w:space="0" w:color="auto"/>
            </w:tcBorders>
            <w:shd w:val="clear" w:color="auto" w:fill="auto"/>
            <w:vAlign w:val="center"/>
          </w:tcPr>
          <w:p w14:paraId="0967D77C"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FC257D5"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2D76756B"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2D6DEF9" w14:textId="578539BB"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15</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834C1AF" w14:textId="44D18E6B"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RADIOGRAFIA PERIAPICAL</w:t>
            </w:r>
          </w:p>
        </w:tc>
        <w:tc>
          <w:tcPr>
            <w:tcW w:w="1167" w:type="dxa"/>
            <w:tcBorders>
              <w:top w:val="nil"/>
              <w:left w:val="nil"/>
              <w:bottom w:val="single" w:sz="4" w:space="0" w:color="auto"/>
              <w:right w:val="single" w:sz="4" w:space="0" w:color="auto"/>
            </w:tcBorders>
            <w:shd w:val="clear" w:color="auto" w:fill="auto"/>
            <w:vAlign w:val="center"/>
          </w:tcPr>
          <w:p w14:paraId="1AF73E81"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A258BF2"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7D339F81"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C10AD5A" w14:textId="260567FF"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16</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36D728F1" w14:textId="36518021"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RADIOGRAFIAS AXIALES DE MUÑECA</w:t>
            </w:r>
          </w:p>
        </w:tc>
        <w:tc>
          <w:tcPr>
            <w:tcW w:w="1167" w:type="dxa"/>
            <w:tcBorders>
              <w:top w:val="nil"/>
              <w:left w:val="nil"/>
              <w:bottom w:val="single" w:sz="4" w:space="0" w:color="auto"/>
              <w:right w:val="single" w:sz="4" w:space="0" w:color="auto"/>
            </w:tcBorders>
            <w:shd w:val="clear" w:color="auto" w:fill="auto"/>
            <w:vAlign w:val="center"/>
          </w:tcPr>
          <w:p w14:paraId="774A77D2"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EE39E0F"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3412FBE9"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24B4794" w14:textId="3FB6DB9E"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17</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5D05BF1F" w14:textId="6FAD42FC"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RODILLA AP CON BOSTEZO MEDIAL</w:t>
            </w:r>
          </w:p>
        </w:tc>
        <w:tc>
          <w:tcPr>
            <w:tcW w:w="1167" w:type="dxa"/>
            <w:tcBorders>
              <w:top w:val="nil"/>
              <w:left w:val="nil"/>
              <w:bottom w:val="single" w:sz="4" w:space="0" w:color="auto"/>
              <w:right w:val="single" w:sz="4" w:space="0" w:color="auto"/>
            </w:tcBorders>
            <w:shd w:val="clear" w:color="auto" w:fill="auto"/>
            <w:vAlign w:val="center"/>
          </w:tcPr>
          <w:p w14:paraId="4081F79B"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504CC00"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41D517E1"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5BA873E5" w14:textId="4B86D7C9"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18</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8731060" w14:textId="64EFA4F2"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 xml:space="preserve">RX </w:t>
            </w:r>
            <w:proofErr w:type="gramStart"/>
            <w:r w:rsidRPr="00D16CF3">
              <w:rPr>
                <w:rFonts w:ascii="Calibri" w:hAnsi="Calibri" w:cs="Calibri"/>
                <w:color w:val="000000"/>
                <w:lang w:eastAsia="es-BO"/>
              </w:rPr>
              <w:t>-  ANTEBRAZO</w:t>
            </w:r>
            <w:proofErr w:type="gramEnd"/>
            <w:r w:rsidRPr="00D16CF3">
              <w:rPr>
                <w:rFonts w:ascii="Calibri" w:hAnsi="Calibri" w:cs="Calibri"/>
                <w:color w:val="000000"/>
                <w:lang w:eastAsia="es-BO"/>
              </w:rPr>
              <w:t xml:space="preserve"> AP -L (PANORAMICA)</w:t>
            </w:r>
          </w:p>
        </w:tc>
        <w:tc>
          <w:tcPr>
            <w:tcW w:w="1167" w:type="dxa"/>
            <w:tcBorders>
              <w:top w:val="nil"/>
              <w:left w:val="nil"/>
              <w:bottom w:val="single" w:sz="4" w:space="0" w:color="auto"/>
              <w:right w:val="single" w:sz="4" w:space="0" w:color="auto"/>
            </w:tcBorders>
            <w:shd w:val="clear" w:color="auto" w:fill="auto"/>
            <w:vAlign w:val="center"/>
          </w:tcPr>
          <w:p w14:paraId="21481A34"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62202DF"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3BFB23FF"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4103230" w14:textId="1C593A6D"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19</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C621FD8" w14:textId="5897CB3A"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 xml:space="preserve">RX </w:t>
            </w:r>
            <w:proofErr w:type="gramStart"/>
            <w:r w:rsidRPr="00D16CF3">
              <w:rPr>
                <w:rFonts w:ascii="Calibri" w:hAnsi="Calibri" w:cs="Calibri"/>
                <w:color w:val="000000"/>
                <w:lang w:eastAsia="es-BO"/>
              </w:rPr>
              <w:t>-  BRAZO</w:t>
            </w:r>
            <w:proofErr w:type="gramEnd"/>
            <w:r w:rsidRPr="00D16CF3">
              <w:rPr>
                <w:rFonts w:ascii="Calibri" w:hAnsi="Calibri" w:cs="Calibri"/>
                <w:color w:val="000000"/>
                <w:lang w:eastAsia="es-BO"/>
              </w:rPr>
              <w:t>- AP - L (PANORAMICA)</w:t>
            </w:r>
          </w:p>
        </w:tc>
        <w:tc>
          <w:tcPr>
            <w:tcW w:w="1167" w:type="dxa"/>
            <w:tcBorders>
              <w:top w:val="nil"/>
              <w:left w:val="nil"/>
              <w:bottom w:val="single" w:sz="4" w:space="0" w:color="auto"/>
              <w:right w:val="single" w:sz="4" w:space="0" w:color="auto"/>
            </w:tcBorders>
            <w:shd w:val="clear" w:color="auto" w:fill="auto"/>
            <w:vAlign w:val="center"/>
          </w:tcPr>
          <w:p w14:paraId="0B6C9B75"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0947FE3"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1EBEA461"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6B11387" w14:textId="2CB2AF7D"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20</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246FAE8" w14:textId="525C5ED0"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 INTESTINO DELGADO</w:t>
            </w:r>
          </w:p>
        </w:tc>
        <w:tc>
          <w:tcPr>
            <w:tcW w:w="1167" w:type="dxa"/>
            <w:tcBorders>
              <w:top w:val="nil"/>
              <w:left w:val="nil"/>
              <w:bottom w:val="single" w:sz="4" w:space="0" w:color="auto"/>
              <w:right w:val="single" w:sz="4" w:space="0" w:color="auto"/>
            </w:tcBorders>
            <w:shd w:val="clear" w:color="auto" w:fill="auto"/>
            <w:vAlign w:val="center"/>
          </w:tcPr>
          <w:p w14:paraId="38148075"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590CABF"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027FE564"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ED4FAA1" w14:textId="37ED0ACA"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21</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B9FCAE8" w14:textId="3CAE3D3C"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 MANO AP - L</w:t>
            </w:r>
          </w:p>
        </w:tc>
        <w:tc>
          <w:tcPr>
            <w:tcW w:w="1167" w:type="dxa"/>
            <w:tcBorders>
              <w:top w:val="nil"/>
              <w:left w:val="nil"/>
              <w:bottom w:val="single" w:sz="4" w:space="0" w:color="auto"/>
              <w:right w:val="single" w:sz="4" w:space="0" w:color="auto"/>
            </w:tcBorders>
            <w:shd w:val="clear" w:color="auto" w:fill="auto"/>
            <w:vAlign w:val="center"/>
          </w:tcPr>
          <w:p w14:paraId="0C37E6A6"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79822E7"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3A65456D"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99B976B" w14:textId="3CD05C4C"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22</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10CBFA8" w14:textId="03700150"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 MAXILAR INFERIOR</w:t>
            </w:r>
          </w:p>
        </w:tc>
        <w:tc>
          <w:tcPr>
            <w:tcW w:w="1167" w:type="dxa"/>
            <w:tcBorders>
              <w:top w:val="nil"/>
              <w:left w:val="nil"/>
              <w:bottom w:val="single" w:sz="4" w:space="0" w:color="auto"/>
              <w:right w:val="single" w:sz="4" w:space="0" w:color="auto"/>
            </w:tcBorders>
            <w:shd w:val="clear" w:color="auto" w:fill="auto"/>
            <w:vAlign w:val="center"/>
          </w:tcPr>
          <w:p w14:paraId="11217D6E"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CD59FEE"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5AD797EF"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6CF8191" w14:textId="4372F2F7"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23</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1AA4FCC" w14:textId="7AEF1DB8"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 MAXILAR SUPERIOR</w:t>
            </w:r>
          </w:p>
        </w:tc>
        <w:tc>
          <w:tcPr>
            <w:tcW w:w="1167" w:type="dxa"/>
            <w:tcBorders>
              <w:top w:val="nil"/>
              <w:left w:val="nil"/>
              <w:bottom w:val="single" w:sz="4" w:space="0" w:color="auto"/>
              <w:right w:val="single" w:sz="4" w:space="0" w:color="auto"/>
            </w:tcBorders>
            <w:shd w:val="clear" w:color="auto" w:fill="auto"/>
            <w:vAlign w:val="center"/>
          </w:tcPr>
          <w:p w14:paraId="5DC420D2"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82BFEB7"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5A926BDC"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89511F3" w14:textId="455F2209"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24</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9DE6F18" w14:textId="42541CDF"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 xml:space="preserve">RX - MUÑECA AP -L </w:t>
            </w:r>
          </w:p>
        </w:tc>
        <w:tc>
          <w:tcPr>
            <w:tcW w:w="1167" w:type="dxa"/>
            <w:tcBorders>
              <w:top w:val="nil"/>
              <w:left w:val="nil"/>
              <w:bottom w:val="single" w:sz="4" w:space="0" w:color="auto"/>
              <w:right w:val="single" w:sz="4" w:space="0" w:color="auto"/>
            </w:tcBorders>
            <w:shd w:val="clear" w:color="auto" w:fill="auto"/>
            <w:vAlign w:val="center"/>
          </w:tcPr>
          <w:p w14:paraId="7558C10F"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8F35861"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75785B2B"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339AE9C" w14:textId="0ED49CE4"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25</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6EC60A1" w14:textId="2FE468C3"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 MUSLO- AP - L (PANORAMICA)</w:t>
            </w:r>
          </w:p>
        </w:tc>
        <w:tc>
          <w:tcPr>
            <w:tcW w:w="1167" w:type="dxa"/>
            <w:tcBorders>
              <w:top w:val="nil"/>
              <w:left w:val="nil"/>
              <w:bottom w:val="single" w:sz="4" w:space="0" w:color="auto"/>
              <w:right w:val="single" w:sz="4" w:space="0" w:color="auto"/>
            </w:tcBorders>
            <w:shd w:val="clear" w:color="auto" w:fill="auto"/>
            <w:vAlign w:val="center"/>
          </w:tcPr>
          <w:p w14:paraId="5543BEAE"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22F6E9E9"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16A73A1F"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0E6DCA1" w14:textId="71060401"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26</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3AB0379" w14:textId="6893BAD5"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 PELVIS</w:t>
            </w:r>
          </w:p>
        </w:tc>
        <w:tc>
          <w:tcPr>
            <w:tcW w:w="1167" w:type="dxa"/>
            <w:tcBorders>
              <w:top w:val="nil"/>
              <w:left w:val="nil"/>
              <w:bottom w:val="single" w:sz="4" w:space="0" w:color="auto"/>
              <w:right w:val="single" w:sz="4" w:space="0" w:color="auto"/>
            </w:tcBorders>
            <w:shd w:val="clear" w:color="auto" w:fill="auto"/>
            <w:vAlign w:val="center"/>
          </w:tcPr>
          <w:p w14:paraId="32B123E1"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0BA504B"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0C7CAEF6"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32C01C3" w14:textId="729A8812"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lastRenderedPageBreak/>
              <w:t>27</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A4C4E09" w14:textId="06736DDA"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 PIE AP - L</w:t>
            </w:r>
          </w:p>
        </w:tc>
        <w:tc>
          <w:tcPr>
            <w:tcW w:w="1167" w:type="dxa"/>
            <w:tcBorders>
              <w:top w:val="nil"/>
              <w:left w:val="nil"/>
              <w:bottom w:val="single" w:sz="4" w:space="0" w:color="auto"/>
              <w:right w:val="single" w:sz="4" w:space="0" w:color="auto"/>
            </w:tcBorders>
            <w:shd w:val="clear" w:color="auto" w:fill="auto"/>
            <w:vAlign w:val="center"/>
          </w:tcPr>
          <w:p w14:paraId="0C5A91F4"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99DF996"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3211B5A1"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1A8295D" w14:textId="4CC98AFF"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28</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B478B7C" w14:textId="1549E9F6"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 PIERNA AP -L (PANORAMICA)</w:t>
            </w:r>
          </w:p>
        </w:tc>
        <w:tc>
          <w:tcPr>
            <w:tcW w:w="1167" w:type="dxa"/>
            <w:tcBorders>
              <w:top w:val="nil"/>
              <w:left w:val="nil"/>
              <w:bottom w:val="single" w:sz="4" w:space="0" w:color="auto"/>
              <w:right w:val="single" w:sz="4" w:space="0" w:color="auto"/>
            </w:tcBorders>
            <w:shd w:val="clear" w:color="auto" w:fill="auto"/>
            <w:vAlign w:val="center"/>
          </w:tcPr>
          <w:p w14:paraId="12BEDE74"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3F68C9C7"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32DB5DD0"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64D0B07B" w14:textId="1C1724E6"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29</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350F58E5" w14:textId="4FA14AD2"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 RODILLA AP - L</w:t>
            </w:r>
          </w:p>
        </w:tc>
        <w:tc>
          <w:tcPr>
            <w:tcW w:w="1167" w:type="dxa"/>
            <w:tcBorders>
              <w:top w:val="nil"/>
              <w:left w:val="nil"/>
              <w:bottom w:val="single" w:sz="4" w:space="0" w:color="auto"/>
              <w:right w:val="single" w:sz="4" w:space="0" w:color="auto"/>
            </w:tcBorders>
            <w:shd w:val="clear" w:color="auto" w:fill="auto"/>
            <w:vAlign w:val="center"/>
          </w:tcPr>
          <w:p w14:paraId="28D2067C"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C4F8CDB"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5959D1B9"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2E90D79" w14:textId="7F96366E"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30</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11B6A849" w14:textId="79C04CED"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 xml:space="preserve">RX - RODILLA AP - L </w:t>
            </w:r>
          </w:p>
        </w:tc>
        <w:tc>
          <w:tcPr>
            <w:tcW w:w="1167" w:type="dxa"/>
            <w:tcBorders>
              <w:top w:val="nil"/>
              <w:left w:val="nil"/>
              <w:bottom w:val="single" w:sz="4" w:space="0" w:color="auto"/>
              <w:right w:val="single" w:sz="4" w:space="0" w:color="auto"/>
            </w:tcBorders>
            <w:shd w:val="clear" w:color="auto" w:fill="auto"/>
            <w:vAlign w:val="center"/>
          </w:tcPr>
          <w:p w14:paraId="2762BD61"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208094F"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49CE00ED"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678B0C5F" w14:textId="32F6C3E2"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31</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5C6681B6" w14:textId="61541CDA"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 SACROILIACA A CADA LADO</w:t>
            </w:r>
          </w:p>
        </w:tc>
        <w:tc>
          <w:tcPr>
            <w:tcW w:w="1167" w:type="dxa"/>
            <w:tcBorders>
              <w:top w:val="nil"/>
              <w:left w:val="nil"/>
              <w:bottom w:val="single" w:sz="4" w:space="0" w:color="auto"/>
              <w:right w:val="single" w:sz="4" w:space="0" w:color="auto"/>
            </w:tcBorders>
            <w:shd w:val="clear" w:color="auto" w:fill="auto"/>
            <w:vAlign w:val="center"/>
          </w:tcPr>
          <w:p w14:paraId="638AFDDA"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639931F"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5A3E54C7"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FDE1368" w14:textId="18A4E9C0"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32</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59B56B1" w14:textId="72E3C1AA"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 SENOS PARANASALES</w:t>
            </w:r>
          </w:p>
        </w:tc>
        <w:tc>
          <w:tcPr>
            <w:tcW w:w="1167" w:type="dxa"/>
            <w:tcBorders>
              <w:top w:val="nil"/>
              <w:left w:val="nil"/>
              <w:bottom w:val="single" w:sz="4" w:space="0" w:color="auto"/>
              <w:right w:val="single" w:sz="4" w:space="0" w:color="auto"/>
            </w:tcBorders>
            <w:shd w:val="clear" w:color="auto" w:fill="auto"/>
            <w:vAlign w:val="center"/>
          </w:tcPr>
          <w:p w14:paraId="6359C34D"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5A65CAF"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0866C17A"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5239F346" w14:textId="15E95737"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33</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1436AC82" w14:textId="26899B3C"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ABDOMEN SIMPLE</w:t>
            </w:r>
          </w:p>
        </w:tc>
        <w:tc>
          <w:tcPr>
            <w:tcW w:w="1167" w:type="dxa"/>
            <w:tcBorders>
              <w:top w:val="nil"/>
              <w:left w:val="nil"/>
              <w:bottom w:val="single" w:sz="4" w:space="0" w:color="auto"/>
              <w:right w:val="single" w:sz="4" w:space="0" w:color="auto"/>
            </w:tcBorders>
            <w:shd w:val="clear" w:color="auto" w:fill="auto"/>
            <w:vAlign w:val="center"/>
          </w:tcPr>
          <w:p w14:paraId="1084B62B"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E4D5946"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6C2372F4"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B80ADDB" w14:textId="6F0D2064"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34</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29A732A" w14:textId="081505AC"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ABDOMEN SIMPLE - DECUBITO Y DE PIE</w:t>
            </w:r>
          </w:p>
        </w:tc>
        <w:tc>
          <w:tcPr>
            <w:tcW w:w="1167" w:type="dxa"/>
            <w:tcBorders>
              <w:top w:val="nil"/>
              <w:left w:val="nil"/>
              <w:bottom w:val="single" w:sz="4" w:space="0" w:color="auto"/>
              <w:right w:val="single" w:sz="4" w:space="0" w:color="auto"/>
            </w:tcBorders>
            <w:shd w:val="clear" w:color="auto" w:fill="auto"/>
            <w:vAlign w:val="center"/>
          </w:tcPr>
          <w:p w14:paraId="5A40EC78"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7BCAC1C"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410D8F69"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6C860D9F" w14:textId="5A9CA204"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35</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DC5853E" w14:textId="298745CB"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AGUJEROS OPTICOS</w:t>
            </w:r>
          </w:p>
        </w:tc>
        <w:tc>
          <w:tcPr>
            <w:tcW w:w="1167" w:type="dxa"/>
            <w:tcBorders>
              <w:top w:val="nil"/>
              <w:left w:val="nil"/>
              <w:bottom w:val="single" w:sz="4" w:space="0" w:color="auto"/>
              <w:right w:val="single" w:sz="4" w:space="0" w:color="auto"/>
            </w:tcBorders>
            <w:shd w:val="clear" w:color="auto" w:fill="auto"/>
            <w:vAlign w:val="center"/>
          </w:tcPr>
          <w:p w14:paraId="4D959EB9"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FF6FB24"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47205163"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F7FD333" w14:textId="160F177F"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36</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5D6296A" w14:textId="458D39F6"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ANTEBRAZO AP-L (TERCIO DISTAL)</w:t>
            </w:r>
          </w:p>
        </w:tc>
        <w:tc>
          <w:tcPr>
            <w:tcW w:w="1167" w:type="dxa"/>
            <w:tcBorders>
              <w:top w:val="nil"/>
              <w:left w:val="nil"/>
              <w:bottom w:val="single" w:sz="4" w:space="0" w:color="auto"/>
              <w:right w:val="single" w:sz="4" w:space="0" w:color="auto"/>
            </w:tcBorders>
            <w:shd w:val="clear" w:color="auto" w:fill="auto"/>
            <w:vAlign w:val="center"/>
          </w:tcPr>
          <w:p w14:paraId="23FF91D7"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E8A9FC7"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7FEF2DB8"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C100354" w14:textId="631BC88E"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37</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5D5C5FF1" w14:textId="55F57B91"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ANTEBRAZO AP-L (TERCIO MEDIO)</w:t>
            </w:r>
          </w:p>
        </w:tc>
        <w:tc>
          <w:tcPr>
            <w:tcW w:w="1167" w:type="dxa"/>
            <w:tcBorders>
              <w:top w:val="nil"/>
              <w:left w:val="nil"/>
              <w:bottom w:val="single" w:sz="4" w:space="0" w:color="auto"/>
              <w:right w:val="single" w:sz="4" w:space="0" w:color="auto"/>
            </w:tcBorders>
            <w:shd w:val="clear" w:color="auto" w:fill="auto"/>
            <w:vAlign w:val="center"/>
          </w:tcPr>
          <w:p w14:paraId="3BD983C2"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22A06FD6" w14:textId="77777777" w:rsidR="00077913" w:rsidRPr="001430C8" w:rsidRDefault="00077913" w:rsidP="00077913">
            <w:pPr>
              <w:rPr>
                <w:rFonts w:asciiTheme="minorHAnsi" w:hAnsiTheme="minorHAnsi" w:cstheme="minorHAnsi"/>
                <w:sz w:val="24"/>
                <w:szCs w:val="24"/>
                <w:lang w:val="es-BO" w:eastAsia="es-BO"/>
              </w:rPr>
            </w:pPr>
          </w:p>
        </w:tc>
      </w:tr>
      <w:tr w:rsidR="00077913" w:rsidRPr="001430C8" w14:paraId="7FAF32D0"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A22D78D" w14:textId="151772CC" w:rsidR="00077913" w:rsidRPr="00D16CF3" w:rsidRDefault="00077913" w:rsidP="00077913">
            <w:pPr>
              <w:jc w:val="center"/>
              <w:rPr>
                <w:rFonts w:asciiTheme="minorHAnsi" w:hAnsiTheme="minorHAnsi" w:cstheme="minorHAnsi"/>
                <w:lang w:val="es-BO" w:eastAsia="es-BO"/>
              </w:rPr>
            </w:pPr>
            <w:r w:rsidRPr="00D16CF3">
              <w:rPr>
                <w:rFonts w:asciiTheme="minorHAnsi" w:hAnsiTheme="minorHAnsi" w:cstheme="minorHAnsi"/>
                <w:lang w:val="es-BO" w:eastAsia="es-BO"/>
              </w:rPr>
              <w:t>38</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5B41370" w14:textId="4592446A" w:rsidR="00077913" w:rsidRPr="00D16CF3" w:rsidRDefault="00077913" w:rsidP="00077913">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ANTEBRAZO AP-L (TERCIO PROXIMAL)</w:t>
            </w:r>
          </w:p>
        </w:tc>
        <w:tc>
          <w:tcPr>
            <w:tcW w:w="1167" w:type="dxa"/>
            <w:tcBorders>
              <w:top w:val="nil"/>
              <w:left w:val="nil"/>
              <w:bottom w:val="single" w:sz="4" w:space="0" w:color="auto"/>
              <w:right w:val="single" w:sz="4" w:space="0" w:color="auto"/>
            </w:tcBorders>
            <w:shd w:val="clear" w:color="auto" w:fill="auto"/>
            <w:vAlign w:val="center"/>
          </w:tcPr>
          <w:p w14:paraId="485A9A03" w14:textId="77777777" w:rsidR="00077913" w:rsidRPr="001430C8" w:rsidRDefault="00077913" w:rsidP="00077913">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6D33543" w14:textId="77777777" w:rsidR="00077913" w:rsidRPr="001430C8" w:rsidRDefault="00077913" w:rsidP="00077913">
            <w:pPr>
              <w:rPr>
                <w:rFonts w:asciiTheme="minorHAnsi" w:hAnsiTheme="minorHAnsi" w:cstheme="minorHAnsi"/>
                <w:sz w:val="24"/>
                <w:szCs w:val="24"/>
                <w:lang w:val="es-BO" w:eastAsia="es-BO"/>
              </w:rPr>
            </w:pPr>
          </w:p>
        </w:tc>
      </w:tr>
      <w:tr w:rsidR="006F4F2D" w:rsidRPr="001430C8" w14:paraId="5C44BAD9"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98C8FBB" w14:textId="51AC0AAC"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39</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072C775" w14:textId="24BF1D9C"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AP - L CUELLO</w:t>
            </w:r>
          </w:p>
        </w:tc>
        <w:tc>
          <w:tcPr>
            <w:tcW w:w="1167" w:type="dxa"/>
            <w:tcBorders>
              <w:top w:val="nil"/>
              <w:left w:val="nil"/>
              <w:bottom w:val="single" w:sz="4" w:space="0" w:color="auto"/>
              <w:right w:val="single" w:sz="4" w:space="0" w:color="auto"/>
            </w:tcBorders>
            <w:shd w:val="clear" w:color="auto" w:fill="auto"/>
            <w:vAlign w:val="center"/>
          </w:tcPr>
          <w:p w14:paraId="0E5ABB22"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9C9C2D8"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123AA089"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3AE5294" w14:textId="507EF77C"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40</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1A2C7A3" w14:textId="52DFA790"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ARCO CIGOMATICO</w:t>
            </w:r>
          </w:p>
        </w:tc>
        <w:tc>
          <w:tcPr>
            <w:tcW w:w="1167" w:type="dxa"/>
            <w:tcBorders>
              <w:top w:val="nil"/>
              <w:left w:val="nil"/>
              <w:bottom w:val="single" w:sz="4" w:space="0" w:color="auto"/>
              <w:right w:val="single" w:sz="4" w:space="0" w:color="auto"/>
            </w:tcBorders>
            <w:shd w:val="clear" w:color="auto" w:fill="auto"/>
            <w:vAlign w:val="center"/>
          </w:tcPr>
          <w:p w14:paraId="0CD1AA2F"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27A8B30"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76B8633"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676D4804" w14:textId="57D66833"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41</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6709F09" w14:textId="692C1A7F"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ARTIC. TEMPORO-MAXILAR</w:t>
            </w:r>
          </w:p>
        </w:tc>
        <w:tc>
          <w:tcPr>
            <w:tcW w:w="1167" w:type="dxa"/>
            <w:tcBorders>
              <w:top w:val="nil"/>
              <w:left w:val="nil"/>
              <w:bottom w:val="single" w:sz="4" w:space="0" w:color="auto"/>
              <w:right w:val="single" w:sz="4" w:space="0" w:color="auto"/>
            </w:tcBorders>
            <w:shd w:val="clear" w:color="auto" w:fill="auto"/>
            <w:vAlign w:val="center"/>
          </w:tcPr>
          <w:p w14:paraId="09921775"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49A884B"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29502AB"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E3E5BF7" w14:textId="5571C08E"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42</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95AD20C" w14:textId="5C017C83"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BRAZO AP-L (TERCIO DISTAL)</w:t>
            </w:r>
          </w:p>
        </w:tc>
        <w:tc>
          <w:tcPr>
            <w:tcW w:w="1167" w:type="dxa"/>
            <w:tcBorders>
              <w:top w:val="nil"/>
              <w:left w:val="nil"/>
              <w:bottom w:val="single" w:sz="4" w:space="0" w:color="auto"/>
              <w:right w:val="single" w:sz="4" w:space="0" w:color="auto"/>
            </w:tcBorders>
            <w:shd w:val="clear" w:color="auto" w:fill="auto"/>
            <w:vAlign w:val="center"/>
          </w:tcPr>
          <w:p w14:paraId="1C38DC7F"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C6FA836"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527B9863"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57FF6C8D" w14:textId="57EC0A9B"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43</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CF43AA8" w14:textId="40128987"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BRAZO AP-L (TERCIO MEDIO)</w:t>
            </w:r>
          </w:p>
        </w:tc>
        <w:tc>
          <w:tcPr>
            <w:tcW w:w="1167" w:type="dxa"/>
            <w:tcBorders>
              <w:top w:val="nil"/>
              <w:left w:val="nil"/>
              <w:bottom w:val="single" w:sz="4" w:space="0" w:color="auto"/>
              <w:right w:val="single" w:sz="4" w:space="0" w:color="auto"/>
            </w:tcBorders>
            <w:shd w:val="clear" w:color="auto" w:fill="auto"/>
            <w:vAlign w:val="center"/>
          </w:tcPr>
          <w:p w14:paraId="407B2C47"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05E7356"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99DD483"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A133FDB" w14:textId="154E70CC"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44</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F856B54" w14:textId="2232D504"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CADERA - COXOFEMORAL</w:t>
            </w:r>
          </w:p>
        </w:tc>
        <w:tc>
          <w:tcPr>
            <w:tcW w:w="1167" w:type="dxa"/>
            <w:tcBorders>
              <w:top w:val="nil"/>
              <w:left w:val="nil"/>
              <w:bottom w:val="single" w:sz="4" w:space="0" w:color="auto"/>
              <w:right w:val="single" w:sz="4" w:space="0" w:color="auto"/>
            </w:tcBorders>
            <w:shd w:val="clear" w:color="auto" w:fill="auto"/>
            <w:vAlign w:val="center"/>
          </w:tcPr>
          <w:p w14:paraId="6C736D40"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23331448"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EC86116"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7E6EF2C" w14:textId="601A14FC"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45</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1726304" w14:textId="1322AD2F"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CAVUM</w:t>
            </w:r>
          </w:p>
        </w:tc>
        <w:tc>
          <w:tcPr>
            <w:tcW w:w="1167" w:type="dxa"/>
            <w:tcBorders>
              <w:top w:val="nil"/>
              <w:left w:val="nil"/>
              <w:bottom w:val="single" w:sz="4" w:space="0" w:color="auto"/>
              <w:right w:val="single" w:sz="4" w:space="0" w:color="auto"/>
            </w:tcBorders>
            <w:shd w:val="clear" w:color="auto" w:fill="auto"/>
            <w:vAlign w:val="center"/>
          </w:tcPr>
          <w:p w14:paraId="4C4D905B"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6A7CF4B"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3F95F743"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FC899BA" w14:textId="23324BCF"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46</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1DBE2367" w14:textId="345A966D"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CISTOGRAFIA</w:t>
            </w:r>
          </w:p>
        </w:tc>
        <w:tc>
          <w:tcPr>
            <w:tcW w:w="1167" w:type="dxa"/>
            <w:tcBorders>
              <w:top w:val="nil"/>
              <w:left w:val="nil"/>
              <w:bottom w:val="single" w:sz="4" w:space="0" w:color="auto"/>
              <w:right w:val="single" w:sz="4" w:space="0" w:color="auto"/>
            </w:tcBorders>
            <w:shd w:val="clear" w:color="auto" w:fill="auto"/>
            <w:vAlign w:val="center"/>
          </w:tcPr>
          <w:p w14:paraId="2260EE0D"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B993512"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3A275170"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5F8E3026" w14:textId="324B2177"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47</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CDA1A96" w14:textId="1249AFD6"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CLAVICULA</w:t>
            </w:r>
          </w:p>
        </w:tc>
        <w:tc>
          <w:tcPr>
            <w:tcW w:w="1167" w:type="dxa"/>
            <w:tcBorders>
              <w:top w:val="nil"/>
              <w:left w:val="nil"/>
              <w:bottom w:val="single" w:sz="4" w:space="0" w:color="auto"/>
              <w:right w:val="single" w:sz="4" w:space="0" w:color="auto"/>
            </w:tcBorders>
            <w:shd w:val="clear" w:color="auto" w:fill="auto"/>
            <w:vAlign w:val="center"/>
          </w:tcPr>
          <w:p w14:paraId="063AE535"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C77C759"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1262DE28"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3193488" w14:textId="16947FB2"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48</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900F821" w14:textId="2FEB6F39"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 xml:space="preserve">RX CODO AP -L </w:t>
            </w:r>
          </w:p>
        </w:tc>
        <w:tc>
          <w:tcPr>
            <w:tcW w:w="1167" w:type="dxa"/>
            <w:tcBorders>
              <w:top w:val="nil"/>
              <w:left w:val="nil"/>
              <w:bottom w:val="single" w:sz="4" w:space="0" w:color="auto"/>
              <w:right w:val="single" w:sz="4" w:space="0" w:color="auto"/>
            </w:tcBorders>
            <w:shd w:val="clear" w:color="auto" w:fill="auto"/>
            <w:vAlign w:val="center"/>
          </w:tcPr>
          <w:p w14:paraId="353C0912"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B34C47D"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411C642F"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53C764D" w14:textId="7130E8C3"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49</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B9329FC" w14:textId="7616A64F"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COLANGIOGRAFIA POST-OPERATORIA</w:t>
            </w:r>
          </w:p>
        </w:tc>
        <w:tc>
          <w:tcPr>
            <w:tcW w:w="1167" w:type="dxa"/>
            <w:tcBorders>
              <w:top w:val="nil"/>
              <w:left w:val="nil"/>
              <w:bottom w:val="single" w:sz="4" w:space="0" w:color="auto"/>
              <w:right w:val="single" w:sz="4" w:space="0" w:color="auto"/>
            </w:tcBorders>
            <w:shd w:val="clear" w:color="auto" w:fill="auto"/>
            <w:vAlign w:val="center"/>
          </w:tcPr>
          <w:p w14:paraId="67BE835C"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2C23FF5"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56A8961A"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F943D8A" w14:textId="4C50855E"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50</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5099B6E" w14:textId="5DF72546"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 xml:space="preserve">RX COLUMNA CERVICAL </w:t>
            </w:r>
            <w:proofErr w:type="gramStart"/>
            <w:r w:rsidRPr="00D16CF3">
              <w:rPr>
                <w:rFonts w:ascii="Calibri" w:hAnsi="Calibri" w:cs="Calibri"/>
                <w:color w:val="000000"/>
                <w:lang w:eastAsia="es-BO"/>
              </w:rPr>
              <w:t>F.P</w:t>
            </w:r>
            <w:proofErr w:type="gramEnd"/>
          </w:p>
        </w:tc>
        <w:tc>
          <w:tcPr>
            <w:tcW w:w="1167" w:type="dxa"/>
            <w:tcBorders>
              <w:top w:val="nil"/>
              <w:left w:val="nil"/>
              <w:bottom w:val="single" w:sz="4" w:space="0" w:color="auto"/>
              <w:right w:val="single" w:sz="4" w:space="0" w:color="auto"/>
            </w:tcBorders>
            <w:shd w:val="clear" w:color="auto" w:fill="auto"/>
            <w:vAlign w:val="center"/>
          </w:tcPr>
          <w:p w14:paraId="1C9CA750"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0CB69DA"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641AB29E"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4106E05" w14:textId="0F1AD657"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51</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5598131" w14:textId="6D5DE2F1"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COLUMNA CERVICAL F-P-O</w:t>
            </w:r>
          </w:p>
        </w:tc>
        <w:tc>
          <w:tcPr>
            <w:tcW w:w="1167" w:type="dxa"/>
            <w:tcBorders>
              <w:top w:val="nil"/>
              <w:left w:val="nil"/>
              <w:bottom w:val="single" w:sz="4" w:space="0" w:color="auto"/>
              <w:right w:val="single" w:sz="4" w:space="0" w:color="auto"/>
            </w:tcBorders>
            <w:shd w:val="clear" w:color="auto" w:fill="auto"/>
            <w:vAlign w:val="center"/>
          </w:tcPr>
          <w:p w14:paraId="05BE2AAB"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B778AF4"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197A09CD"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E12E6A6" w14:textId="1BD262F1"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52</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62729A7" w14:textId="45D822B3"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COLUMNA CERVICAL FUNCIONAL</w:t>
            </w:r>
          </w:p>
        </w:tc>
        <w:tc>
          <w:tcPr>
            <w:tcW w:w="1167" w:type="dxa"/>
            <w:tcBorders>
              <w:top w:val="nil"/>
              <w:left w:val="nil"/>
              <w:bottom w:val="single" w:sz="4" w:space="0" w:color="auto"/>
              <w:right w:val="single" w:sz="4" w:space="0" w:color="auto"/>
            </w:tcBorders>
            <w:shd w:val="clear" w:color="auto" w:fill="auto"/>
            <w:vAlign w:val="center"/>
          </w:tcPr>
          <w:p w14:paraId="277599C0"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598296C"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572FFA3E"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AA92260" w14:textId="04783049"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53</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55989896" w14:textId="0FB7FD47"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COLUMNA CERVICO - DORSAL</w:t>
            </w:r>
          </w:p>
        </w:tc>
        <w:tc>
          <w:tcPr>
            <w:tcW w:w="1167" w:type="dxa"/>
            <w:tcBorders>
              <w:top w:val="nil"/>
              <w:left w:val="nil"/>
              <w:bottom w:val="single" w:sz="4" w:space="0" w:color="auto"/>
              <w:right w:val="single" w:sz="4" w:space="0" w:color="auto"/>
            </w:tcBorders>
            <w:shd w:val="clear" w:color="auto" w:fill="auto"/>
            <w:vAlign w:val="center"/>
          </w:tcPr>
          <w:p w14:paraId="5A2298EB"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C5154D2"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2557215C"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8F73F28" w14:textId="0438DEC2"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54</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503EC902" w14:textId="207C54E0"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COLUMNA DORSAL F-P</w:t>
            </w:r>
          </w:p>
        </w:tc>
        <w:tc>
          <w:tcPr>
            <w:tcW w:w="1167" w:type="dxa"/>
            <w:tcBorders>
              <w:top w:val="nil"/>
              <w:left w:val="nil"/>
              <w:bottom w:val="single" w:sz="4" w:space="0" w:color="auto"/>
              <w:right w:val="single" w:sz="4" w:space="0" w:color="auto"/>
            </w:tcBorders>
            <w:shd w:val="clear" w:color="auto" w:fill="auto"/>
            <w:vAlign w:val="center"/>
          </w:tcPr>
          <w:p w14:paraId="13B225A6"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345B1591"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5C5AF10A"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72B48E3" w14:textId="1C86F18A"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55</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297D348" w14:textId="5CD0E52C"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COLUMNA DORSAL F-P-O</w:t>
            </w:r>
          </w:p>
        </w:tc>
        <w:tc>
          <w:tcPr>
            <w:tcW w:w="1167" w:type="dxa"/>
            <w:tcBorders>
              <w:top w:val="nil"/>
              <w:left w:val="nil"/>
              <w:bottom w:val="single" w:sz="4" w:space="0" w:color="auto"/>
              <w:right w:val="single" w:sz="4" w:space="0" w:color="auto"/>
            </w:tcBorders>
            <w:shd w:val="clear" w:color="auto" w:fill="auto"/>
            <w:vAlign w:val="center"/>
          </w:tcPr>
          <w:p w14:paraId="35912814"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CBB6694"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05D5D0DA"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CB2DE1C" w14:textId="3EDE301B"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56</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14FFA174" w14:textId="54F4B3FB"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COLUMNA DORSO-LUMBAR</w:t>
            </w:r>
          </w:p>
        </w:tc>
        <w:tc>
          <w:tcPr>
            <w:tcW w:w="1167" w:type="dxa"/>
            <w:tcBorders>
              <w:top w:val="nil"/>
              <w:left w:val="nil"/>
              <w:bottom w:val="single" w:sz="4" w:space="0" w:color="auto"/>
              <w:right w:val="single" w:sz="4" w:space="0" w:color="auto"/>
            </w:tcBorders>
            <w:shd w:val="clear" w:color="auto" w:fill="auto"/>
            <w:vAlign w:val="center"/>
          </w:tcPr>
          <w:p w14:paraId="2DE1AB58"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5771E65"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2C81725F"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01D6C13" w14:textId="24EEB839"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57</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3C7C54F" w14:textId="4AA98CB5"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COLUMNA LUMBAR</w:t>
            </w:r>
          </w:p>
        </w:tc>
        <w:tc>
          <w:tcPr>
            <w:tcW w:w="1167" w:type="dxa"/>
            <w:tcBorders>
              <w:top w:val="nil"/>
              <w:left w:val="nil"/>
              <w:bottom w:val="single" w:sz="4" w:space="0" w:color="auto"/>
              <w:right w:val="single" w:sz="4" w:space="0" w:color="auto"/>
            </w:tcBorders>
            <w:shd w:val="clear" w:color="auto" w:fill="auto"/>
            <w:vAlign w:val="center"/>
          </w:tcPr>
          <w:p w14:paraId="21E92837"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8B896E5"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186975EE"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76BEB3D" w14:textId="239E1D30"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58</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122C6073" w14:textId="6587E480"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COLUMNA LUMBO-SACRA F-P</w:t>
            </w:r>
          </w:p>
        </w:tc>
        <w:tc>
          <w:tcPr>
            <w:tcW w:w="1167" w:type="dxa"/>
            <w:tcBorders>
              <w:top w:val="nil"/>
              <w:left w:val="nil"/>
              <w:bottom w:val="single" w:sz="4" w:space="0" w:color="auto"/>
              <w:right w:val="single" w:sz="4" w:space="0" w:color="auto"/>
            </w:tcBorders>
            <w:shd w:val="clear" w:color="auto" w:fill="auto"/>
            <w:vAlign w:val="center"/>
          </w:tcPr>
          <w:p w14:paraId="4B7CD4B9"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EF998D9"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384B4B97"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4A37BA3" w14:textId="3FC042C7"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59</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5ECAD336" w14:textId="29560028"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COLUMNA LUMBO-SACRA F-P-O</w:t>
            </w:r>
          </w:p>
        </w:tc>
        <w:tc>
          <w:tcPr>
            <w:tcW w:w="1167" w:type="dxa"/>
            <w:tcBorders>
              <w:top w:val="nil"/>
              <w:left w:val="nil"/>
              <w:bottom w:val="single" w:sz="4" w:space="0" w:color="auto"/>
              <w:right w:val="single" w:sz="4" w:space="0" w:color="auto"/>
            </w:tcBorders>
            <w:shd w:val="clear" w:color="auto" w:fill="auto"/>
            <w:vAlign w:val="center"/>
          </w:tcPr>
          <w:p w14:paraId="2615A4E5"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2763BCB6"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60119D1E"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5B5BEA7A" w14:textId="0A300A64"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60</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03F2009" w14:textId="6350C975"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COLUMNA SACRO-COXIGEA F-P</w:t>
            </w:r>
          </w:p>
        </w:tc>
        <w:tc>
          <w:tcPr>
            <w:tcW w:w="1167" w:type="dxa"/>
            <w:tcBorders>
              <w:top w:val="nil"/>
              <w:left w:val="nil"/>
              <w:bottom w:val="single" w:sz="4" w:space="0" w:color="auto"/>
              <w:right w:val="single" w:sz="4" w:space="0" w:color="auto"/>
            </w:tcBorders>
            <w:shd w:val="clear" w:color="auto" w:fill="auto"/>
            <w:vAlign w:val="center"/>
          </w:tcPr>
          <w:p w14:paraId="40BCF1AE"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2B907628"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62B8D87A"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F2E83A9" w14:textId="7EB28D78"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61</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67DC715" w14:textId="2D4D7FEC"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CORAZON Y GRANDES VASOS</w:t>
            </w:r>
          </w:p>
        </w:tc>
        <w:tc>
          <w:tcPr>
            <w:tcW w:w="1167" w:type="dxa"/>
            <w:tcBorders>
              <w:top w:val="nil"/>
              <w:left w:val="nil"/>
              <w:bottom w:val="single" w:sz="4" w:space="0" w:color="auto"/>
              <w:right w:val="single" w:sz="4" w:space="0" w:color="auto"/>
            </w:tcBorders>
            <w:shd w:val="clear" w:color="auto" w:fill="auto"/>
            <w:vAlign w:val="center"/>
          </w:tcPr>
          <w:p w14:paraId="424B3E8E"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BABA3D4"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52FA2F4C"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600A1ECA" w14:textId="0C155D96"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62</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F4C0BD0" w14:textId="1131423A"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COSTILLAS</w:t>
            </w:r>
          </w:p>
        </w:tc>
        <w:tc>
          <w:tcPr>
            <w:tcW w:w="1167" w:type="dxa"/>
            <w:tcBorders>
              <w:top w:val="nil"/>
              <w:left w:val="nil"/>
              <w:bottom w:val="single" w:sz="4" w:space="0" w:color="auto"/>
              <w:right w:val="single" w:sz="4" w:space="0" w:color="auto"/>
            </w:tcBorders>
            <w:shd w:val="clear" w:color="auto" w:fill="auto"/>
            <w:vAlign w:val="center"/>
          </w:tcPr>
          <w:p w14:paraId="236E2200"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31B2228"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4DC1374A"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8B9DAD4" w14:textId="56556B69"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63</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1D0CD68D" w14:textId="29C6551B"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CRANEO FRONTAL Y PERFIL</w:t>
            </w:r>
          </w:p>
        </w:tc>
        <w:tc>
          <w:tcPr>
            <w:tcW w:w="1167" w:type="dxa"/>
            <w:tcBorders>
              <w:top w:val="nil"/>
              <w:left w:val="nil"/>
              <w:bottom w:val="single" w:sz="4" w:space="0" w:color="auto"/>
              <w:right w:val="single" w:sz="4" w:space="0" w:color="auto"/>
            </w:tcBorders>
            <w:shd w:val="clear" w:color="auto" w:fill="auto"/>
            <w:vAlign w:val="center"/>
          </w:tcPr>
          <w:p w14:paraId="108FA968"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262A783"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92CA7C7" w14:textId="77777777" w:rsidTr="0007791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3F6158A" w14:textId="612194F3"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64</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12A4F08E" w14:textId="38BBC2D4"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DEDOS DE MANO</w:t>
            </w:r>
          </w:p>
        </w:tc>
        <w:tc>
          <w:tcPr>
            <w:tcW w:w="1167" w:type="dxa"/>
            <w:tcBorders>
              <w:top w:val="nil"/>
              <w:left w:val="nil"/>
              <w:bottom w:val="single" w:sz="4" w:space="0" w:color="auto"/>
              <w:right w:val="single" w:sz="4" w:space="0" w:color="auto"/>
            </w:tcBorders>
            <w:shd w:val="clear" w:color="auto" w:fill="auto"/>
            <w:vAlign w:val="center"/>
          </w:tcPr>
          <w:p w14:paraId="5CAD2B83"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A6B15B5"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58397B92"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587EB0B6" w14:textId="23B5F237"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lastRenderedPageBreak/>
              <w:t>65</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F4E2AA2" w14:textId="162E0693"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 xml:space="preserve">RX DIGITAL </w:t>
            </w:r>
          </w:p>
        </w:tc>
        <w:tc>
          <w:tcPr>
            <w:tcW w:w="1167" w:type="dxa"/>
            <w:tcBorders>
              <w:top w:val="nil"/>
              <w:left w:val="nil"/>
              <w:bottom w:val="single" w:sz="4" w:space="0" w:color="auto"/>
              <w:right w:val="single" w:sz="4" w:space="0" w:color="auto"/>
            </w:tcBorders>
            <w:shd w:val="clear" w:color="auto" w:fill="auto"/>
            <w:vAlign w:val="center"/>
          </w:tcPr>
          <w:p w14:paraId="44C64DA3" w14:textId="483CBB3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69D3651"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43E867F"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46887EB" w14:textId="7D96D489"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66</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393303B6" w14:textId="7EBEFAC8"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EDAD OSEA</w:t>
            </w:r>
          </w:p>
        </w:tc>
        <w:tc>
          <w:tcPr>
            <w:tcW w:w="1167" w:type="dxa"/>
            <w:tcBorders>
              <w:top w:val="nil"/>
              <w:left w:val="nil"/>
              <w:bottom w:val="single" w:sz="4" w:space="0" w:color="auto"/>
              <w:right w:val="single" w:sz="4" w:space="0" w:color="auto"/>
            </w:tcBorders>
            <w:shd w:val="clear" w:color="auto" w:fill="auto"/>
            <w:vAlign w:val="center"/>
          </w:tcPr>
          <w:p w14:paraId="75221F93"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39224F07"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22B98616"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6267ED3C" w14:textId="13E46F6A"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67</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80513DA" w14:textId="7FA7D27F"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ESOFAGO</w:t>
            </w:r>
          </w:p>
        </w:tc>
        <w:tc>
          <w:tcPr>
            <w:tcW w:w="1167" w:type="dxa"/>
            <w:tcBorders>
              <w:top w:val="nil"/>
              <w:left w:val="nil"/>
              <w:bottom w:val="single" w:sz="4" w:space="0" w:color="auto"/>
              <w:right w:val="single" w:sz="4" w:space="0" w:color="auto"/>
            </w:tcBorders>
            <w:shd w:val="clear" w:color="auto" w:fill="auto"/>
            <w:vAlign w:val="center"/>
          </w:tcPr>
          <w:p w14:paraId="05D7721B"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35413C78"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73446BA"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557D4CF5" w14:textId="49906B3E"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68</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2FE250D" w14:textId="64435E7A"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ESTERNON</w:t>
            </w:r>
          </w:p>
        </w:tc>
        <w:tc>
          <w:tcPr>
            <w:tcW w:w="1167" w:type="dxa"/>
            <w:tcBorders>
              <w:top w:val="nil"/>
              <w:left w:val="nil"/>
              <w:bottom w:val="single" w:sz="4" w:space="0" w:color="auto"/>
              <w:right w:val="single" w:sz="4" w:space="0" w:color="auto"/>
            </w:tcBorders>
            <w:shd w:val="clear" w:color="auto" w:fill="auto"/>
            <w:vAlign w:val="center"/>
          </w:tcPr>
          <w:p w14:paraId="2AE03998"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70E35D6"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084EE65"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B24E412" w14:textId="723434B4"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69</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114E5DC2" w14:textId="078C5068"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ESTOMAGO Y DUODENO DOBLE CONTRASTE</w:t>
            </w:r>
          </w:p>
        </w:tc>
        <w:tc>
          <w:tcPr>
            <w:tcW w:w="1167" w:type="dxa"/>
            <w:tcBorders>
              <w:top w:val="nil"/>
              <w:left w:val="nil"/>
              <w:bottom w:val="single" w:sz="4" w:space="0" w:color="auto"/>
              <w:right w:val="single" w:sz="4" w:space="0" w:color="auto"/>
            </w:tcBorders>
            <w:shd w:val="clear" w:color="auto" w:fill="auto"/>
            <w:vAlign w:val="center"/>
          </w:tcPr>
          <w:p w14:paraId="066F9F71"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3445BDD"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4F42EDD2"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5037A377" w14:textId="68450A72"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70</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186FAE7" w14:textId="2CF55058"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FEMUR AP - L</w:t>
            </w:r>
          </w:p>
        </w:tc>
        <w:tc>
          <w:tcPr>
            <w:tcW w:w="1167" w:type="dxa"/>
            <w:tcBorders>
              <w:top w:val="nil"/>
              <w:left w:val="nil"/>
              <w:bottom w:val="single" w:sz="4" w:space="0" w:color="auto"/>
              <w:right w:val="single" w:sz="4" w:space="0" w:color="auto"/>
            </w:tcBorders>
            <w:shd w:val="clear" w:color="auto" w:fill="auto"/>
            <w:vAlign w:val="center"/>
          </w:tcPr>
          <w:p w14:paraId="32542E42"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27F789C"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06FF9BE1"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6E058BD5" w14:textId="34F2C62C"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71</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5D25C58" w14:textId="5A17FA09"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FLUOROSCOPIA</w:t>
            </w:r>
          </w:p>
        </w:tc>
        <w:tc>
          <w:tcPr>
            <w:tcW w:w="1167" w:type="dxa"/>
            <w:tcBorders>
              <w:top w:val="nil"/>
              <w:left w:val="nil"/>
              <w:bottom w:val="single" w:sz="4" w:space="0" w:color="auto"/>
              <w:right w:val="single" w:sz="4" w:space="0" w:color="auto"/>
            </w:tcBorders>
            <w:shd w:val="clear" w:color="auto" w:fill="auto"/>
            <w:vAlign w:val="center"/>
          </w:tcPr>
          <w:p w14:paraId="522D8072"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36A58582"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4E9B9B89"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9A72A7D" w14:textId="5A9D6C8B"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72</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5D15C3EB" w14:textId="64E022B4"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HOMBRO AP</w:t>
            </w:r>
          </w:p>
        </w:tc>
        <w:tc>
          <w:tcPr>
            <w:tcW w:w="1167" w:type="dxa"/>
            <w:tcBorders>
              <w:top w:val="nil"/>
              <w:left w:val="nil"/>
              <w:bottom w:val="single" w:sz="4" w:space="0" w:color="auto"/>
              <w:right w:val="single" w:sz="4" w:space="0" w:color="auto"/>
            </w:tcBorders>
            <w:shd w:val="clear" w:color="auto" w:fill="auto"/>
            <w:vAlign w:val="center"/>
          </w:tcPr>
          <w:p w14:paraId="2709E54A"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1AE1655"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18E5008B"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37D6368" w14:textId="6820DB2E"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73</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C5B5370" w14:textId="05A041C4"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HOMBRO AXIAL</w:t>
            </w:r>
          </w:p>
        </w:tc>
        <w:tc>
          <w:tcPr>
            <w:tcW w:w="1167" w:type="dxa"/>
            <w:tcBorders>
              <w:top w:val="nil"/>
              <w:left w:val="nil"/>
              <w:bottom w:val="single" w:sz="4" w:space="0" w:color="auto"/>
              <w:right w:val="single" w:sz="4" w:space="0" w:color="auto"/>
            </w:tcBorders>
            <w:shd w:val="clear" w:color="auto" w:fill="auto"/>
            <w:vAlign w:val="center"/>
          </w:tcPr>
          <w:p w14:paraId="069CD48B"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9929EDA"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6CE0C4A8"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7CE1EA9" w14:textId="4B0DA897"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74</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97AF304" w14:textId="70079EAB"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HUESOS NARIZ</w:t>
            </w:r>
          </w:p>
        </w:tc>
        <w:tc>
          <w:tcPr>
            <w:tcW w:w="1167" w:type="dxa"/>
            <w:tcBorders>
              <w:top w:val="nil"/>
              <w:left w:val="nil"/>
              <w:bottom w:val="single" w:sz="4" w:space="0" w:color="auto"/>
              <w:right w:val="single" w:sz="4" w:space="0" w:color="auto"/>
            </w:tcBorders>
            <w:shd w:val="clear" w:color="auto" w:fill="auto"/>
            <w:vAlign w:val="center"/>
          </w:tcPr>
          <w:p w14:paraId="6CC9AE14"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0281600"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5218445D"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BFF3443" w14:textId="13F66EB6"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75</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884F9A3" w14:textId="6F5EF53D"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HUMERO AP- L</w:t>
            </w:r>
          </w:p>
        </w:tc>
        <w:tc>
          <w:tcPr>
            <w:tcW w:w="1167" w:type="dxa"/>
            <w:tcBorders>
              <w:top w:val="nil"/>
              <w:left w:val="nil"/>
              <w:bottom w:val="single" w:sz="4" w:space="0" w:color="auto"/>
              <w:right w:val="single" w:sz="4" w:space="0" w:color="auto"/>
            </w:tcBorders>
            <w:shd w:val="clear" w:color="auto" w:fill="auto"/>
            <w:vAlign w:val="center"/>
          </w:tcPr>
          <w:p w14:paraId="7069891A"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BBD8EB4"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E53E520"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5F43769" w14:textId="189BA600"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76</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4FE80F3" w14:textId="28F30D63"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LATERAL DE TORAX</w:t>
            </w:r>
          </w:p>
        </w:tc>
        <w:tc>
          <w:tcPr>
            <w:tcW w:w="1167" w:type="dxa"/>
            <w:tcBorders>
              <w:top w:val="nil"/>
              <w:left w:val="nil"/>
              <w:bottom w:val="single" w:sz="4" w:space="0" w:color="auto"/>
              <w:right w:val="single" w:sz="4" w:space="0" w:color="auto"/>
            </w:tcBorders>
            <w:shd w:val="clear" w:color="auto" w:fill="auto"/>
            <w:vAlign w:val="center"/>
          </w:tcPr>
          <w:p w14:paraId="52A5C0E5"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3BE5EA22"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77A11C9"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8F394C2" w14:textId="6A0854D9"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77</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39EA932" w14:textId="0F555BEB"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LINFOGRAFIA</w:t>
            </w:r>
          </w:p>
        </w:tc>
        <w:tc>
          <w:tcPr>
            <w:tcW w:w="1167" w:type="dxa"/>
            <w:tcBorders>
              <w:top w:val="nil"/>
              <w:left w:val="nil"/>
              <w:bottom w:val="single" w:sz="4" w:space="0" w:color="auto"/>
              <w:right w:val="single" w:sz="4" w:space="0" w:color="auto"/>
            </w:tcBorders>
            <w:shd w:val="clear" w:color="auto" w:fill="auto"/>
            <w:vAlign w:val="center"/>
          </w:tcPr>
          <w:p w14:paraId="28CDD163"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AE67DEE"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5751F95A"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9E3C2BB" w14:textId="4CC14883"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78</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1B240F9" w14:textId="58B40EC0"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MEDICION DE MIEMBROS</w:t>
            </w:r>
          </w:p>
        </w:tc>
        <w:tc>
          <w:tcPr>
            <w:tcW w:w="1167" w:type="dxa"/>
            <w:tcBorders>
              <w:top w:val="nil"/>
              <w:left w:val="nil"/>
              <w:bottom w:val="single" w:sz="4" w:space="0" w:color="auto"/>
              <w:right w:val="single" w:sz="4" w:space="0" w:color="auto"/>
            </w:tcBorders>
            <w:shd w:val="clear" w:color="auto" w:fill="auto"/>
            <w:vAlign w:val="center"/>
          </w:tcPr>
          <w:p w14:paraId="4E735D68"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3AD34D87"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5E155D37"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A2FFE80" w14:textId="785FEA3F"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79</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E432B93" w14:textId="0EA6C76D"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MUSLO AP-L (TERCIO DISTAL)</w:t>
            </w:r>
          </w:p>
        </w:tc>
        <w:tc>
          <w:tcPr>
            <w:tcW w:w="1167" w:type="dxa"/>
            <w:tcBorders>
              <w:top w:val="nil"/>
              <w:left w:val="nil"/>
              <w:bottom w:val="single" w:sz="4" w:space="0" w:color="auto"/>
              <w:right w:val="single" w:sz="4" w:space="0" w:color="auto"/>
            </w:tcBorders>
            <w:shd w:val="clear" w:color="auto" w:fill="auto"/>
            <w:vAlign w:val="center"/>
          </w:tcPr>
          <w:p w14:paraId="41EB6D49"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FCC5CE9"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B9731BB"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1C4DE4C" w14:textId="307B4630"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80</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890CD7E" w14:textId="2F3D54C0"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MUSLO AP-L (TERCIO MEDIO)</w:t>
            </w:r>
          </w:p>
        </w:tc>
        <w:tc>
          <w:tcPr>
            <w:tcW w:w="1167" w:type="dxa"/>
            <w:tcBorders>
              <w:top w:val="nil"/>
              <w:left w:val="nil"/>
              <w:bottom w:val="single" w:sz="4" w:space="0" w:color="auto"/>
              <w:right w:val="single" w:sz="4" w:space="0" w:color="auto"/>
            </w:tcBorders>
            <w:shd w:val="clear" w:color="auto" w:fill="auto"/>
            <w:vAlign w:val="center"/>
          </w:tcPr>
          <w:p w14:paraId="66284A58"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32B8EE35"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0037573D"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DF3BE11" w14:textId="281E2B1D"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81</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ACF6007" w14:textId="5EE90D69"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MUSLO AP-L (TERCIO PROXIMAL)</w:t>
            </w:r>
          </w:p>
        </w:tc>
        <w:tc>
          <w:tcPr>
            <w:tcW w:w="1167" w:type="dxa"/>
            <w:tcBorders>
              <w:top w:val="nil"/>
              <w:left w:val="nil"/>
              <w:bottom w:val="single" w:sz="4" w:space="0" w:color="auto"/>
              <w:right w:val="single" w:sz="4" w:space="0" w:color="auto"/>
            </w:tcBorders>
            <w:shd w:val="clear" w:color="auto" w:fill="auto"/>
            <w:vAlign w:val="center"/>
          </w:tcPr>
          <w:p w14:paraId="10A3BBD2"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4692181"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6DD6BEEF"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2540D6D0" w14:textId="55582286"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82</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37DC14E" w14:textId="2DB44FCF"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OCLUSAL OBLICUA</w:t>
            </w:r>
          </w:p>
        </w:tc>
        <w:tc>
          <w:tcPr>
            <w:tcW w:w="1167" w:type="dxa"/>
            <w:tcBorders>
              <w:top w:val="nil"/>
              <w:left w:val="nil"/>
              <w:bottom w:val="single" w:sz="4" w:space="0" w:color="auto"/>
              <w:right w:val="single" w:sz="4" w:space="0" w:color="auto"/>
            </w:tcBorders>
            <w:shd w:val="clear" w:color="auto" w:fill="auto"/>
            <w:vAlign w:val="center"/>
          </w:tcPr>
          <w:p w14:paraId="4A6D9BB6"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9FB6ECE"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D4CDB15"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ADB23D0" w14:textId="518BA5BD"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83</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63F9967C" w14:textId="796689CB"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PA DE TORAX</w:t>
            </w:r>
          </w:p>
        </w:tc>
        <w:tc>
          <w:tcPr>
            <w:tcW w:w="1167" w:type="dxa"/>
            <w:tcBorders>
              <w:top w:val="nil"/>
              <w:left w:val="nil"/>
              <w:bottom w:val="single" w:sz="4" w:space="0" w:color="auto"/>
              <w:right w:val="single" w:sz="4" w:space="0" w:color="auto"/>
            </w:tcBorders>
            <w:shd w:val="clear" w:color="auto" w:fill="auto"/>
            <w:vAlign w:val="center"/>
          </w:tcPr>
          <w:p w14:paraId="790F0E87"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1AD3812"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1F5A93C6"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71ADB23" w14:textId="686DC686"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84</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5C55B2DE" w14:textId="6CA506F0"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PELVIMETRIA</w:t>
            </w:r>
          </w:p>
        </w:tc>
        <w:tc>
          <w:tcPr>
            <w:tcW w:w="1167" w:type="dxa"/>
            <w:tcBorders>
              <w:top w:val="nil"/>
              <w:left w:val="nil"/>
              <w:bottom w:val="single" w:sz="4" w:space="0" w:color="auto"/>
              <w:right w:val="single" w:sz="4" w:space="0" w:color="auto"/>
            </w:tcBorders>
            <w:shd w:val="clear" w:color="auto" w:fill="auto"/>
            <w:vAlign w:val="center"/>
          </w:tcPr>
          <w:p w14:paraId="5EBBD0E1"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6492698"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36D04FB2"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5B9B517A" w14:textId="1F19D159"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85</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091953A" w14:textId="12082937"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PIE ANTERIOR AP-OBLICUA</w:t>
            </w:r>
          </w:p>
        </w:tc>
        <w:tc>
          <w:tcPr>
            <w:tcW w:w="1167" w:type="dxa"/>
            <w:tcBorders>
              <w:top w:val="nil"/>
              <w:left w:val="nil"/>
              <w:bottom w:val="single" w:sz="4" w:space="0" w:color="auto"/>
              <w:right w:val="single" w:sz="4" w:space="0" w:color="auto"/>
            </w:tcBorders>
            <w:shd w:val="clear" w:color="auto" w:fill="auto"/>
            <w:vAlign w:val="center"/>
          </w:tcPr>
          <w:p w14:paraId="1C16BF18"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2FADBA49"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6B560E0E"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9C3BD7A" w14:textId="3F79FBF8"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86</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548BA61" w14:textId="5E21E3F1"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PIE OBLICUO</w:t>
            </w:r>
          </w:p>
        </w:tc>
        <w:tc>
          <w:tcPr>
            <w:tcW w:w="1167" w:type="dxa"/>
            <w:tcBorders>
              <w:top w:val="nil"/>
              <w:left w:val="nil"/>
              <w:bottom w:val="single" w:sz="4" w:space="0" w:color="auto"/>
              <w:right w:val="single" w:sz="4" w:space="0" w:color="auto"/>
            </w:tcBorders>
            <w:shd w:val="clear" w:color="auto" w:fill="auto"/>
            <w:vAlign w:val="center"/>
          </w:tcPr>
          <w:p w14:paraId="7222D288"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3CF3AD8F"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04F15AD"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4889B7C" w14:textId="0941C759"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87</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7C1AB00" w14:textId="553280E5"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PIE POSTERIOR AP-L</w:t>
            </w:r>
          </w:p>
        </w:tc>
        <w:tc>
          <w:tcPr>
            <w:tcW w:w="1167" w:type="dxa"/>
            <w:tcBorders>
              <w:top w:val="nil"/>
              <w:left w:val="nil"/>
              <w:bottom w:val="single" w:sz="4" w:space="0" w:color="auto"/>
              <w:right w:val="single" w:sz="4" w:space="0" w:color="auto"/>
            </w:tcBorders>
            <w:shd w:val="clear" w:color="auto" w:fill="auto"/>
            <w:vAlign w:val="center"/>
          </w:tcPr>
          <w:p w14:paraId="5BCA1FBA"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42FFECE"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1429B6E"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350C220" w14:textId="21A0B72E"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88</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C341786" w14:textId="0D87C40F"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PIE POSTERIOR OBLICUA Y AXIAL</w:t>
            </w:r>
          </w:p>
        </w:tc>
        <w:tc>
          <w:tcPr>
            <w:tcW w:w="1167" w:type="dxa"/>
            <w:tcBorders>
              <w:top w:val="nil"/>
              <w:left w:val="nil"/>
              <w:bottom w:val="single" w:sz="4" w:space="0" w:color="auto"/>
              <w:right w:val="single" w:sz="4" w:space="0" w:color="auto"/>
            </w:tcBorders>
            <w:shd w:val="clear" w:color="auto" w:fill="auto"/>
            <w:vAlign w:val="center"/>
          </w:tcPr>
          <w:p w14:paraId="4577379C"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99D43E7"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2FEEDF52"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6BA557DA" w14:textId="7301139B"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89</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12834A4" w14:textId="2C793863"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PIERNA AP-L (TERCIO DISTAL)</w:t>
            </w:r>
          </w:p>
        </w:tc>
        <w:tc>
          <w:tcPr>
            <w:tcW w:w="1167" w:type="dxa"/>
            <w:tcBorders>
              <w:top w:val="nil"/>
              <w:left w:val="nil"/>
              <w:bottom w:val="single" w:sz="4" w:space="0" w:color="auto"/>
              <w:right w:val="single" w:sz="4" w:space="0" w:color="auto"/>
            </w:tcBorders>
            <w:shd w:val="clear" w:color="auto" w:fill="auto"/>
            <w:vAlign w:val="center"/>
          </w:tcPr>
          <w:p w14:paraId="3E784787"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275CD89E"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676278ED"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329C368" w14:textId="17B99EE6"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90</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43A0FEB" w14:textId="4174E5A3"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PIERNA AP-L (TERCIO MEDIO)</w:t>
            </w:r>
          </w:p>
        </w:tc>
        <w:tc>
          <w:tcPr>
            <w:tcW w:w="1167" w:type="dxa"/>
            <w:tcBorders>
              <w:top w:val="nil"/>
              <w:left w:val="nil"/>
              <w:bottom w:val="single" w:sz="4" w:space="0" w:color="auto"/>
              <w:right w:val="single" w:sz="4" w:space="0" w:color="auto"/>
            </w:tcBorders>
            <w:shd w:val="clear" w:color="auto" w:fill="auto"/>
            <w:vAlign w:val="center"/>
          </w:tcPr>
          <w:p w14:paraId="7281B1D7"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490859B"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1523ADD"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51EE6C4A" w14:textId="070CDC0F"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91</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2BD2F7F" w14:textId="3C9A767B"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PIERNA AP-L (TERCIO PROXIMAL)</w:t>
            </w:r>
          </w:p>
        </w:tc>
        <w:tc>
          <w:tcPr>
            <w:tcW w:w="1167" w:type="dxa"/>
            <w:tcBorders>
              <w:top w:val="nil"/>
              <w:left w:val="nil"/>
              <w:bottom w:val="single" w:sz="4" w:space="0" w:color="auto"/>
              <w:right w:val="single" w:sz="4" w:space="0" w:color="auto"/>
            </w:tcBorders>
            <w:shd w:val="clear" w:color="auto" w:fill="auto"/>
            <w:vAlign w:val="center"/>
          </w:tcPr>
          <w:p w14:paraId="6ED3E217"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1958D15"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1F7E3DB4"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64CF6A9F" w14:textId="5145F055"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92</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43A3CF1" w14:textId="0CC0257A"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PROYECCION LOWENSTEIN</w:t>
            </w:r>
          </w:p>
        </w:tc>
        <w:tc>
          <w:tcPr>
            <w:tcW w:w="1167" w:type="dxa"/>
            <w:tcBorders>
              <w:top w:val="nil"/>
              <w:left w:val="nil"/>
              <w:bottom w:val="single" w:sz="4" w:space="0" w:color="auto"/>
              <w:right w:val="single" w:sz="4" w:space="0" w:color="auto"/>
            </w:tcBorders>
            <w:shd w:val="clear" w:color="auto" w:fill="auto"/>
            <w:vAlign w:val="center"/>
          </w:tcPr>
          <w:p w14:paraId="4940A199"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F843F53"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9EA378C"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A292F22" w14:textId="4235EDFD"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93</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9021A9F" w14:textId="426A762A"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SERIADA</w:t>
            </w:r>
          </w:p>
        </w:tc>
        <w:tc>
          <w:tcPr>
            <w:tcW w:w="1167" w:type="dxa"/>
            <w:tcBorders>
              <w:top w:val="nil"/>
              <w:left w:val="nil"/>
              <w:bottom w:val="single" w:sz="4" w:space="0" w:color="auto"/>
              <w:right w:val="single" w:sz="4" w:space="0" w:color="auto"/>
            </w:tcBorders>
            <w:shd w:val="clear" w:color="auto" w:fill="auto"/>
            <w:vAlign w:val="center"/>
          </w:tcPr>
          <w:p w14:paraId="50C4157C"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D791A14"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039FB55B"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3FF3E63F" w14:textId="262CEB4C"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94</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AD4C64C" w14:textId="0943EF9F"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SIMPLE DE ABDOMEN</w:t>
            </w:r>
          </w:p>
        </w:tc>
        <w:tc>
          <w:tcPr>
            <w:tcW w:w="1167" w:type="dxa"/>
            <w:tcBorders>
              <w:top w:val="nil"/>
              <w:left w:val="nil"/>
              <w:bottom w:val="single" w:sz="4" w:space="0" w:color="auto"/>
              <w:right w:val="single" w:sz="4" w:space="0" w:color="auto"/>
            </w:tcBorders>
            <w:shd w:val="clear" w:color="auto" w:fill="auto"/>
            <w:vAlign w:val="center"/>
          </w:tcPr>
          <w:p w14:paraId="1FC8090F"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81047CF"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5B12A1E7"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B6FCE1D" w14:textId="7F0C2F81"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95</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B4334F6" w14:textId="0E4C4962"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SIMPLE DE APARATO URINARIO</w:t>
            </w:r>
          </w:p>
        </w:tc>
        <w:tc>
          <w:tcPr>
            <w:tcW w:w="1167" w:type="dxa"/>
            <w:tcBorders>
              <w:top w:val="nil"/>
              <w:left w:val="nil"/>
              <w:bottom w:val="single" w:sz="4" w:space="0" w:color="auto"/>
              <w:right w:val="single" w:sz="4" w:space="0" w:color="auto"/>
            </w:tcBorders>
            <w:shd w:val="clear" w:color="auto" w:fill="auto"/>
            <w:vAlign w:val="center"/>
          </w:tcPr>
          <w:p w14:paraId="2C536FC0"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7F2DCF0"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1656E63E"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418244C" w14:textId="120F2D2B"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96</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7D353233" w14:textId="1FA7E4EF"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 xml:space="preserve">RX TIBIA AP </w:t>
            </w:r>
            <w:proofErr w:type="gramStart"/>
            <w:r w:rsidRPr="00D16CF3">
              <w:rPr>
                <w:rFonts w:ascii="Calibri" w:hAnsi="Calibri" w:cs="Calibri"/>
                <w:color w:val="000000"/>
                <w:lang w:eastAsia="es-BO"/>
              </w:rPr>
              <w:t>-  L</w:t>
            </w:r>
            <w:proofErr w:type="gramEnd"/>
          </w:p>
        </w:tc>
        <w:tc>
          <w:tcPr>
            <w:tcW w:w="1167" w:type="dxa"/>
            <w:tcBorders>
              <w:top w:val="nil"/>
              <w:left w:val="nil"/>
              <w:bottom w:val="single" w:sz="4" w:space="0" w:color="auto"/>
              <w:right w:val="single" w:sz="4" w:space="0" w:color="auto"/>
            </w:tcBorders>
            <w:shd w:val="clear" w:color="auto" w:fill="auto"/>
            <w:vAlign w:val="center"/>
          </w:tcPr>
          <w:p w14:paraId="7CD3D060"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4EDEAD5"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0A7277B3"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21AA13C" w14:textId="3EB76A78"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97</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2A86AD2" w14:textId="07065E5F"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TOBILLO</w:t>
            </w:r>
          </w:p>
        </w:tc>
        <w:tc>
          <w:tcPr>
            <w:tcW w:w="1167" w:type="dxa"/>
            <w:tcBorders>
              <w:top w:val="nil"/>
              <w:left w:val="nil"/>
              <w:bottom w:val="single" w:sz="4" w:space="0" w:color="auto"/>
              <w:right w:val="single" w:sz="4" w:space="0" w:color="auto"/>
            </w:tcBorders>
            <w:shd w:val="clear" w:color="auto" w:fill="auto"/>
            <w:vAlign w:val="center"/>
          </w:tcPr>
          <w:p w14:paraId="12169CAF"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885A75E"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70D8B843"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15FA8E55" w14:textId="44F6DD39"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98</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8330E12" w14:textId="1A5F292C"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TOBILLO AP-L</w:t>
            </w:r>
          </w:p>
        </w:tc>
        <w:tc>
          <w:tcPr>
            <w:tcW w:w="1167" w:type="dxa"/>
            <w:tcBorders>
              <w:top w:val="nil"/>
              <w:left w:val="nil"/>
              <w:bottom w:val="single" w:sz="4" w:space="0" w:color="auto"/>
              <w:right w:val="single" w:sz="4" w:space="0" w:color="auto"/>
            </w:tcBorders>
            <w:shd w:val="clear" w:color="auto" w:fill="auto"/>
            <w:vAlign w:val="center"/>
          </w:tcPr>
          <w:p w14:paraId="69AFB568"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4CF5410"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0E48A272"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3FBE7A1" w14:textId="679C3276"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99</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31F1F5AA" w14:textId="4FBB3B79"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TOBILLO OBLICUA</w:t>
            </w:r>
          </w:p>
        </w:tc>
        <w:tc>
          <w:tcPr>
            <w:tcW w:w="1167" w:type="dxa"/>
            <w:tcBorders>
              <w:top w:val="nil"/>
              <w:left w:val="nil"/>
              <w:bottom w:val="single" w:sz="4" w:space="0" w:color="auto"/>
              <w:right w:val="single" w:sz="4" w:space="0" w:color="auto"/>
            </w:tcBorders>
            <w:shd w:val="clear" w:color="auto" w:fill="auto"/>
            <w:vAlign w:val="center"/>
          </w:tcPr>
          <w:p w14:paraId="2A6A3CFF"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48B2CBFE"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3F209F57"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0092D526" w14:textId="11C23119"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100</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1C07BD71" w14:textId="5CE57D87"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TRANSITO INTESTINAL</w:t>
            </w:r>
          </w:p>
        </w:tc>
        <w:tc>
          <w:tcPr>
            <w:tcW w:w="1167" w:type="dxa"/>
            <w:tcBorders>
              <w:top w:val="nil"/>
              <w:left w:val="nil"/>
              <w:bottom w:val="single" w:sz="4" w:space="0" w:color="auto"/>
              <w:right w:val="single" w:sz="4" w:space="0" w:color="auto"/>
            </w:tcBorders>
            <w:shd w:val="clear" w:color="auto" w:fill="auto"/>
            <w:vAlign w:val="center"/>
          </w:tcPr>
          <w:p w14:paraId="6FFB5916"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18959FD0"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699F4DD4" w14:textId="77777777" w:rsidTr="00D16CF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2A5BD36" w14:textId="79987B78"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101</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5B58BC79" w14:textId="6B0D8573"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RX UROGRAFIA FUNCIONAL</w:t>
            </w:r>
          </w:p>
        </w:tc>
        <w:tc>
          <w:tcPr>
            <w:tcW w:w="1167" w:type="dxa"/>
            <w:tcBorders>
              <w:top w:val="nil"/>
              <w:left w:val="nil"/>
              <w:bottom w:val="single" w:sz="4" w:space="0" w:color="auto"/>
              <w:right w:val="single" w:sz="4" w:space="0" w:color="auto"/>
            </w:tcBorders>
            <w:shd w:val="clear" w:color="auto" w:fill="auto"/>
            <w:vAlign w:val="center"/>
          </w:tcPr>
          <w:p w14:paraId="76435189"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0F9BDDF9" w14:textId="77777777" w:rsidR="006F4F2D" w:rsidRPr="001430C8" w:rsidRDefault="006F4F2D" w:rsidP="006F4F2D">
            <w:pPr>
              <w:rPr>
                <w:rFonts w:asciiTheme="minorHAnsi" w:hAnsiTheme="minorHAnsi" w:cstheme="minorHAnsi"/>
                <w:sz w:val="24"/>
                <w:szCs w:val="24"/>
                <w:lang w:val="es-BO" w:eastAsia="es-BO"/>
              </w:rPr>
            </w:pPr>
          </w:p>
        </w:tc>
      </w:tr>
      <w:tr w:rsidR="00D16CF3" w:rsidRPr="001430C8" w14:paraId="16F27736" w14:textId="77777777" w:rsidTr="00D16CF3">
        <w:trPr>
          <w:trHeight w:val="109"/>
        </w:trPr>
        <w:tc>
          <w:tcPr>
            <w:tcW w:w="637" w:type="dxa"/>
            <w:tcBorders>
              <w:top w:val="single" w:sz="4" w:space="0" w:color="auto"/>
            </w:tcBorders>
            <w:shd w:val="clear" w:color="auto" w:fill="auto"/>
            <w:noWrap/>
            <w:vAlign w:val="center"/>
          </w:tcPr>
          <w:p w14:paraId="077EA2FE" w14:textId="77777777" w:rsidR="00D16CF3" w:rsidRPr="00D16CF3" w:rsidRDefault="00D16CF3" w:rsidP="006F4F2D">
            <w:pPr>
              <w:jc w:val="center"/>
              <w:rPr>
                <w:rFonts w:asciiTheme="minorHAnsi" w:hAnsiTheme="minorHAnsi" w:cstheme="minorHAnsi"/>
                <w:lang w:val="es-BO" w:eastAsia="es-BO"/>
              </w:rPr>
            </w:pPr>
          </w:p>
        </w:tc>
        <w:tc>
          <w:tcPr>
            <w:tcW w:w="5851" w:type="dxa"/>
            <w:gridSpan w:val="2"/>
            <w:tcBorders>
              <w:top w:val="single" w:sz="4" w:space="0" w:color="auto"/>
            </w:tcBorders>
            <w:shd w:val="clear" w:color="auto" w:fill="auto"/>
            <w:vAlign w:val="bottom"/>
          </w:tcPr>
          <w:p w14:paraId="203F9476" w14:textId="77777777" w:rsidR="00D16CF3" w:rsidRPr="00D16CF3" w:rsidRDefault="00D16CF3" w:rsidP="006F4F2D">
            <w:pPr>
              <w:jc w:val="both"/>
              <w:rPr>
                <w:rFonts w:ascii="Calibri" w:hAnsi="Calibri" w:cs="Calibri"/>
                <w:color w:val="000000"/>
                <w:lang w:eastAsia="es-BO"/>
              </w:rPr>
            </w:pPr>
          </w:p>
        </w:tc>
        <w:tc>
          <w:tcPr>
            <w:tcW w:w="1167" w:type="dxa"/>
            <w:tcBorders>
              <w:top w:val="single" w:sz="4" w:space="0" w:color="auto"/>
            </w:tcBorders>
            <w:shd w:val="clear" w:color="auto" w:fill="auto"/>
            <w:vAlign w:val="center"/>
          </w:tcPr>
          <w:p w14:paraId="422F3075" w14:textId="77777777" w:rsidR="00D16CF3" w:rsidRPr="001430C8" w:rsidRDefault="00D16CF3" w:rsidP="006F4F2D">
            <w:pPr>
              <w:jc w:val="center"/>
              <w:rPr>
                <w:rFonts w:asciiTheme="minorHAnsi" w:hAnsiTheme="minorHAnsi" w:cstheme="minorHAnsi"/>
                <w:sz w:val="24"/>
                <w:szCs w:val="24"/>
                <w:lang w:val="es-BO" w:eastAsia="es-BO"/>
              </w:rPr>
            </w:pPr>
          </w:p>
        </w:tc>
        <w:tc>
          <w:tcPr>
            <w:tcW w:w="2268" w:type="dxa"/>
            <w:gridSpan w:val="2"/>
            <w:tcBorders>
              <w:top w:val="single" w:sz="4" w:space="0" w:color="auto"/>
            </w:tcBorders>
            <w:shd w:val="clear" w:color="auto" w:fill="auto"/>
            <w:noWrap/>
            <w:vAlign w:val="center"/>
          </w:tcPr>
          <w:p w14:paraId="2762DE2F" w14:textId="77777777" w:rsidR="00D16CF3" w:rsidRPr="001430C8" w:rsidRDefault="00D16CF3" w:rsidP="006F4F2D">
            <w:pPr>
              <w:rPr>
                <w:rFonts w:asciiTheme="minorHAnsi" w:hAnsiTheme="minorHAnsi" w:cstheme="minorHAnsi"/>
                <w:sz w:val="24"/>
                <w:szCs w:val="24"/>
                <w:lang w:val="es-BO" w:eastAsia="es-BO"/>
              </w:rPr>
            </w:pPr>
          </w:p>
        </w:tc>
      </w:tr>
      <w:tr w:rsidR="006F4F2D" w:rsidRPr="001430C8" w14:paraId="2AE4DC0A" w14:textId="77777777" w:rsidTr="00D16CF3">
        <w:trPr>
          <w:trHeight w:val="109"/>
        </w:trPr>
        <w:tc>
          <w:tcPr>
            <w:tcW w:w="637" w:type="dxa"/>
            <w:tcBorders>
              <w:left w:val="single" w:sz="4" w:space="0" w:color="auto"/>
              <w:bottom w:val="single" w:sz="4" w:space="0" w:color="auto"/>
              <w:right w:val="single" w:sz="4" w:space="0" w:color="auto"/>
            </w:tcBorders>
            <w:shd w:val="clear" w:color="auto" w:fill="auto"/>
            <w:noWrap/>
            <w:vAlign w:val="center"/>
          </w:tcPr>
          <w:p w14:paraId="5B931FF8" w14:textId="5A841F5A" w:rsidR="006F4F2D" w:rsidRPr="00D16CF3" w:rsidRDefault="006F4F2D" w:rsidP="006F4F2D">
            <w:pPr>
              <w:jc w:val="center"/>
              <w:rPr>
                <w:rFonts w:asciiTheme="minorHAnsi" w:hAnsiTheme="minorHAnsi" w:cstheme="minorHAnsi"/>
                <w:lang w:val="es-BO" w:eastAsia="es-BO"/>
              </w:rPr>
            </w:pPr>
          </w:p>
        </w:tc>
        <w:tc>
          <w:tcPr>
            <w:tcW w:w="5851" w:type="dxa"/>
            <w:gridSpan w:val="2"/>
            <w:tcBorders>
              <w:left w:val="nil"/>
              <w:bottom w:val="single" w:sz="4" w:space="0" w:color="auto"/>
              <w:right w:val="single" w:sz="4" w:space="0" w:color="auto"/>
            </w:tcBorders>
            <w:shd w:val="clear" w:color="auto" w:fill="auto"/>
            <w:vAlign w:val="bottom"/>
          </w:tcPr>
          <w:p w14:paraId="363E66A1" w14:textId="00C56BB7"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b/>
                <w:bCs/>
                <w:color w:val="000000"/>
                <w:lang w:eastAsia="es-BO"/>
              </w:rPr>
              <w:t>RADIOGRAFIAS CONTRASTADAS</w:t>
            </w:r>
          </w:p>
        </w:tc>
        <w:tc>
          <w:tcPr>
            <w:tcW w:w="1167" w:type="dxa"/>
            <w:tcBorders>
              <w:left w:val="nil"/>
              <w:bottom w:val="single" w:sz="4" w:space="0" w:color="auto"/>
              <w:right w:val="single" w:sz="4" w:space="0" w:color="auto"/>
            </w:tcBorders>
            <w:shd w:val="clear" w:color="auto" w:fill="auto"/>
            <w:vAlign w:val="center"/>
          </w:tcPr>
          <w:p w14:paraId="12F3F9CB"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left w:val="nil"/>
              <w:bottom w:val="single" w:sz="4" w:space="0" w:color="auto"/>
              <w:right w:val="single" w:sz="4" w:space="0" w:color="auto"/>
            </w:tcBorders>
            <w:shd w:val="clear" w:color="auto" w:fill="auto"/>
            <w:noWrap/>
            <w:vAlign w:val="center"/>
          </w:tcPr>
          <w:p w14:paraId="34C2A947"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316288AF"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DC69EA3" w14:textId="1E7E2BA5"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10</w:t>
            </w:r>
            <w:r w:rsidR="00D16CF3">
              <w:rPr>
                <w:rFonts w:asciiTheme="minorHAnsi" w:hAnsiTheme="minorHAnsi" w:cstheme="minorHAnsi"/>
                <w:lang w:val="es-BO" w:eastAsia="es-BO"/>
              </w:rPr>
              <w:t>2</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47C0CB53" w14:textId="30C2045A"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 xml:space="preserve">COLON POR ENEMA </w:t>
            </w:r>
          </w:p>
        </w:tc>
        <w:tc>
          <w:tcPr>
            <w:tcW w:w="1167" w:type="dxa"/>
            <w:tcBorders>
              <w:top w:val="nil"/>
              <w:left w:val="nil"/>
              <w:bottom w:val="single" w:sz="4" w:space="0" w:color="auto"/>
              <w:right w:val="single" w:sz="4" w:space="0" w:color="auto"/>
            </w:tcBorders>
            <w:shd w:val="clear" w:color="auto" w:fill="auto"/>
            <w:vAlign w:val="center"/>
          </w:tcPr>
          <w:p w14:paraId="4A450F96"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5673BE90" w14:textId="77777777" w:rsidR="006F4F2D" w:rsidRPr="001430C8" w:rsidRDefault="006F4F2D" w:rsidP="006F4F2D">
            <w:pPr>
              <w:rPr>
                <w:rFonts w:asciiTheme="minorHAnsi" w:hAnsiTheme="minorHAnsi" w:cstheme="minorHAnsi"/>
                <w:sz w:val="24"/>
                <w:szCs w:val="24"/>
                <w:lang w:val="es-BO" w:eastAsia="es-BO"/>
              </w:rPr>
            </w:pPr>
          </w:p>
        </w:tc>
      </w:tr>
      <w:tr w:rsidR="006F4F2D" w:rsidRPr="001430C8" w14:paraId="562B9054"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78D6305" w14:textId="35EB05EB" w:rsidR="006F4F2D" w:rsidRPr="00D16CF3" w:rsidRDefault="006F4F2D" w:rsidP="006F4F2D">
            <w:pPr>
              <w:jc w:val="center"/>
              <w:rPr>
                <w:rFonts w:asciiTheme="minorHAnsi" w:hAnsiTheme="minorHAnsi" w:cstheme="minorHAnsi"/>
                <w:lang w:val="es-BO" w:eastAsia="es-BO"/>
              </w:rPr>
            </w:pPr>
            <w:r w:rsidRPr="00D16CF3">
              <w:rPr>
                <w:rFonts w:asciiTheme="minorHAnsi" w:hAnsiTheme="minorHAnsi" w:cstheme="minorHAnsi"/>
                <w:lang w:val="es-BO" w:eastAsia="es-BO"/>
              </w:rPr>
              <w:t>10</w:t>
            </w:r>
            <w:r w:rsidR="00D16CF3">
              <w:rPr>
                <w:rFonts w:asciiTheme="minorHAnsi" w:hAnsiTheme="minorHAnsi" w:cstheme="minorHAnsi"/>
                <w:lang w:val="es-BO" w:eastAsia="es-BO"/>
              </w:rPr>
              <w:t>3</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061CA531" w14:textId="1E2DC55E" w:rsidR="006F4F2D" w:rsidRPr="00D16CF3" w:rsidRDefault="006F4F2D" w:rsidP="006F4F2D">
            <w:pPr>
              <w:jc w:val="both"/>
              <w:rPr>
                <w:rFonts w:asciiTheme="minorHAnsi" w:hAnsiTheme="minorHAnsi" w:cstheme="minorHAnsi"/>
                <w:b/>
                <w:bCs/>
                <w:snapToGrid w:val="0"/>
                <w:lang w:val="es-BO" w:eastAsia="es-ES"/>
              </w:rPr>
            </w:pPr>
            <w:r w:rsidRPr="00D16CF3">
              <w:rPr>
                <w:rFonts w:ascii="Calibri" w:hAnsi="Calibri" w:cs="Calibri"/>
                <w:color w:val="000000"/>
                <w:lang w:eastAsia="es-BO"/>
              </w:rPr>
              <w:t>SERIADO ESOFAGO, ESTOMAGO Y DUODENO</w:t>
            </w:r>
          </w:p>
        </w:tc>
        <w:tc>
          <w:tcPr>
            <w:tcW w:w="1167" w:type="dxa"/>
            <w:tcBorders>
              <w:top w:val="nil"/>
              <w:left w:val="nil"/>
              <w:bottom w:val="single" w:sz="4" w:space="0" w:color="auto"/>
              <w:right w:val="single" w:sz="4" w:space="0" w:color="auto"/>
            </w:tcBorders>
            <w:shd w:val="clear" w:color="auto" w:fill="auto"/>
            <w:vAlign w:val="center"/>
          </w:tcPr>
          <w:p w14:paraId="13F9EB59" w14:textId="77777777" w:rsidR="006F4F2D" w:rsidRPr="001430C8" w:rsidRDefault="006F4F2D"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75C65EB1" w14:textId="77777777" w:rsidR="006F4F2D" w:rsidRPr="001430C8" w:rsidRDefault="006F4F2D" w:rsidP="006F4F2D">
            <w:pPr>
              <w:rPr>
                <w:rFonts w:asciiTheme="minorHAnsi" w:hAnsiTheme="minorHAnsi" w:cstheme="minorHAnsi"/>
                <w:sz w:val="24"/>
                <w:szCs w:val="24"/>
                <w:lang w:val="es-BO" w:eastAsia="es-BO"/>
              </w:rPr>
            </w:pPr>
          </w:p>
        </w:tc>
      </w:tr>
      <w:tr w:rsidR="00D16CF3" w:rsidRPr="001430C8" w14:paraId="3EEBA57C" w14:textId="77777777" w:rsidTr="00564AD3">
        <w:trPr>
          <w:trHeight w:val="109"/>
        </w:trPr>
        <w:tc>
          <w:tcPr>
            <w:tcW w:w="637" w:type="dxa"/>
            <w:tcBorders>
              <w:top w:val="nil"/>
              <w:left w:val="single" w:sz="4" w:space="0" w:color="auto"/>
              <w:bottom w:val="single" w:sz="4" w:space="0" w:color="auto"/>
              <w:right w:val="single" w:sz="4" w:space="0" w:color="auto"/>
            </w:tcBorders>
            <w:shd w:val="clear" w:color="auto" w:fill="auto"/>
            <w:noWrap/>
            <w:vAlign w:val="center"/>
          </w:tcPr>
          <w:p w14:paraId="765EBACB" w14:textId="52E215DC" w:rsidR="00D16CF3" w:rsidRPr="00D16CF3" w:rsidRDefault="00D16CF3" w:rsidP="006F4F2D">
            <w:pPr>
              <w:jc w:val="center"/>
              <w:rPr>
                <w:rFonts w:asciiTheme="minorHAnsi" w:hAnsiTheme="minorHAnsi" w:cstheme="minorHAnsi"/>
                <w:lang w:val="es-BO" w:eastAsia="es-BO"/>
              </w:rPr>
            </w:pPr>
            <w:r>
              <w:rPr>
                <w:rFonts w:asciiTheme="minorHAnsi" w:hAnsiTheme="minorHAnsi" w:cstheme="minorHAnsi"/>
                <w:lang w:val="es-BO" w:eastAsia="es-BO"/>
              </w:rPr>
              <w:t>104</w:t>
            </w:r>
          </w:p>
        </w:tc>
        <w:tc>
          <w:tcPr>
            <w:tcW w:w="5851" w:type="dxa"/>
            <w:gridSpan w:val="2"/>
            <w:tcBorders>
              <w:top w:val="single" w:sz="4" w:space="0" w:color="auto"/>
              <w:left w:val="nil"/>
              <w:bottom w:val="single" w:sz="4" w:space="0" w:color="auto"/>
              <w:right w:val="single" w:sz="4" w:space="0" w:color="auto"/>
            </w:tcBorders>
            <w:shd w:val="clear" w:color="auto" w:fill="auto"/>
            <w:vAlign w:val="bottom"/>
          </w:tcPr>
          <w:p w14:paraId="2B3104B2" w14:textId="4235410C" w:rsidR="00D16CF3" w:rsidRPr="00D16CF3" w:rsidRDefault="00D16CF3" w:rsidP="006F4F2D">
            <w:pPr>
              <w:jc w:val="both"/>
              <w:rPr>
                <w:rFonts w:ascii="Calibri" w:hAnsi="Calibri" w:cs="Calibri"/>
                <w:color w:val="000000"/>
                <w:lang w:eastAsia="es-BO"/>
              </w:rPr>
            </w:pPr>
            <w:r>
              <w:rPr>
                <w:rFonts w:ascii="Calibri" w:hAnsi="Calibri" w:cs="Calibri"/>
                <w:color w:val="000000"/>
                <w:lang w:eastAsia="es-BO"/>
              </w:rPr>
              <w:t>HISTEROSALPINGOGRAFIA</w:t>
            </w:r>
          </w:p>
        </w:tc>
        <w:tc>
          <w:tcPr>
            <w:tcW w:w="1167" w:type="dxa"/>
            <w:tcBorders>
              <w:top w:val="nil"/>
              <w:left w:val="nil"/>
              <w:bottom w:val="single" w:sz="4" w:space="0" w:color="auto"/>
              <w:right w:val="single" w:sz="4" w:space="0" w:color="auto"/>
            </w:tcBorders>
            <w:shd w:val="clear" w:color="auto" w:fill="auto"/>
            <w:vAlign w:val="center"/>
          </w:tcPr>
          <w:p w14:paraId="128DD963" w14:textId="77777777" w:rsidR="00D16CF3" w:rsidRPr="001430C8" w:rsidRDefault="00D16CF3" w:rsidP="006F4F2D">
            <w:pPr>
              <w:jc w:val="center"/>
              <w:rPr>
                <w:rFonts w:asciiTheme="minorHAnsi" w:hAnsiTheme="minorHAnsi" w:cstheme="minorHAnsi"/>
                <w:sz w:val="24"/>
                <w:szCs w:val="24"/>
                <w:lang w:val="es-BO" w:eastAsia="es-BO"/>
              </w:rPr>
            </w:pPr>
          </w:p>
        </w:tc>
        <w:tc>
          <w:tcPr>
            <w:tcW w:w="2268" w:type="dxa"/>
            <w:gridSpan w:val="2"/>
            <w:tcBorders>
              <w:top w:val="nil"/>
              <w:left w:val="nil"/>
              <w:bottom w:val="single" w:sz="4" w:space="0" w:color="auto"/>
              <w:right w:val="single" w:sz="4" w:space="0" w:color="auto"/>
            </w:tcBorders>
            <w:shd w:val="clear" w:color="auto" w:fill="auto"/>
            <w:noWrap/>
            <w:vAlign w:val="center"/>
          </w:tcPr>
          <w:p w14:paraId="66D971B2" w14:textId="77777777" w:rsidR="00D16CF3" w:rsidRPr="001430C8" w:rsidRDefault="00D16CF3" w:rsidP="006F4F2D">
            <w:pPr>
              <w:rPr>
                <w:rFonts w:asciiTheme="minorHAnsi" w:hAnsiTheme="minorHAnsi" w:cstheme="minorHAnsi"/>
                <w:sz w:val="24"/>
                <w:szCs w:val="24"/>
                <w:lang w:val="es-BO" w:eastAsia="es-BO"/>
              </w:rPr>
            </w:pPr>
          </w:p>
        </w:tc>
      </w:tr>
      <w:tr w:rsidR="00540D23" w:rsidRPr="001430C8" w14:paraId="23B17EDF" w14:textId="77777777" w:rsidTr="006F4F2D">
        <w:trPr>
          <w:trHeight w:val="1365"/>
        </w:trPr>
        <w:tc>
          <w:tcPr>
            <w:tcW w:w="637" w:type="dxa"/>
            <w:tcBorders>
              <w:top w:val="nil"/>
              <w:left w:val="nil"/>
              <w:bottom w:val="nil"/>
              <w:right w:val="nil"/>
            </w:tcBorders>
            <w:shd w:val="clear" w:color="auto" w:fill="auto"/>
            <w:noWrap/>
            <w:vAlign w:val="bottom"/>
          </w:tcPr>
          <w:p w14:paraId="0F574EC6" w14:textId="77777777" w:rsidR="00540D23" w:rsidRDefault="00540D23" w:rsidP="00077913">
            <w:pPr>
              <w:rPr>
                <w:rFonts w:asciiTheme="minorHAnsi" w:hAnsiTheme="minorHAnsi" w:cstheme="minorHAnsi"/>
                <w:b/>
                <w:bCs/>
                <w:sz w:val="24"/>
                <w:szCs w:val="24"/>
                <w:lang w:val="es-BO" w:eastAsia="es-BO"/>
              </w:rPr>
            </w:pPr>
          </w:p>
          <w:p w14:paraId="75612C97" w14:textId="77777777" w:rsidR="00D16CF3" w:rsidRDefault="00D16CF3" w:rsidP="00077913">
            <w:pPr>
              <w:rPr>
                <w:rFonts w:asciiTheme="minorHAnsi" w:hAnsiTheme="minorHAnsi" w:cstheme="minorHAnsi"/>
                <w:b/>
                <w:bCs/>
                <w:sz w:val="24"/>
                <w:szCs w:val="24"/>
                <w:lang w:val="es-BO" w:eastAsia="es-BO"/>
              </w:rPr>
            </w:pPr>
          </w:p>
          <w:p w14:paraId="2E002374" w14:textId="2375B303" w:rsidR="00D16CF3" w:rsidRPr="001430C8" w:rsidRDefault="00D16CF3" w:rsidP="00077913">
            <w:pPr>
              <w:rPr>
                <w:rFonts w:asciiTheme="minorHAnsi" w:hAnsiTheme="minorHAnsi" w:cstheme="minorHAnsi"/>
                <w:b/>
                <w:bCs/>
                <w:sz w:val="24"/>
                <w:szCs w:val="24"/>
                <w:lang w:val="es-BO" w:eastAsia="es-BO"/>
              </w:rPr>
            </w:pPr>
          </w:p>
        </w:tc>
        <w:tc>
          <w:tcPr>
            <w:tcW w:w="8166"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077913">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4718F666" w14:textId="77777777" w:rsidR="00540D23" w:rsidRPr="001430C8" w:rsidRDefault="00540D23" w:rsidP="00077913">
            <w:pPr>
              <w:jc w:val="center"/>
              <w:rPr>
                <w:rFonts w:asciiTheme="minorHAnsi" w:hAnsiTheme="minorHAnsi" w:cstheme="minorHAnsi"/>
                <w:lang w:val="es-BO" w:eastAsia="es-BO"/>
              </w:rPr>
            </w:pPr>
          </w:p>
        </w:tc>
      </w:tr>
      <w:tr w:rsidR="00540D23" w:rsidRPr="001430C8" w14:paraId="0349B583" w14:textId="77777777" w:rsidTr="00371DB3">
        <w:trPr>
          <w:trHeight w:val="312"/>
        </w:trPr>
        <w:tc>
          <w:tcPr>
            <w:tcW w:w="637" w:type="dxa"/>
            <w:tcBorders>
              <w:top w:val="nil"/>
              <w:left w:val="nil"/>
              <w:bottom w:val="nil"/>
              <w:right w:val="nil"/>
            </w:tcBorders>
            <w:shd w:val="clear" w:color="auto" w:fill="auto"/>
            <w:noWrap/>
            <w:vAlign w:val="bottom"/>
            <w:hideMark/>
          </w:tcPr>
          <w:p w14:paraId="6B5D065A" w14:textId="77777777" w:rsidR="00540D23" w:rsidRPr="001430C8" w:rsidRDefault="00540D23" w:rsidP="00077913">
            <w:pPr>
              <w:rPr>
                <w:rFonts w:asciiTheme="minorHAnsi" w:hAnsiTheme="minorHAnsi" w:cstheme="minorHAnsi"/>
                <w:lang w:val="es-BO" w:eastAsia="es-BO"/>
              </w:rPr>
            </w:pPr>
          </w:p>
        </w:tc>
        <w:tc>
          <w:tcPr>
            <w:tcW w:w="8166"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077913">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0" w:type="dxa"/>
            <w:tcBorders>
              <w:top w:val="nil"/>
              <w:left w:val="nil"/>
              <w:bottom w:val="nil"/>
              <w:right w:val="nil"/>
            </w:tcBorders>
            <w:shd w:val="clear" w:color="auto" w:fill="auto"/>
            <w:vAlign w:val="bottom"/>
            <w:hideMark/>
          </w:tcPr>
          <w:p w14:paraId="550A32BF" w14:textId="77777777" w:rsidR="00540D23" w:rsidRPr="001430C8" w:rsidRDefault="00540D23" w:rsidP="00077913">
            <w:pPr>
              <w:jc w:val="center"/>
              <w:rPr>
                <w:rFonts w:asciiTheme="minorHAnsi" w:hAnsiTheme="minorHAnsi" w:cstheme="minorHAnsi"/>
                <w:b/>
                <w:bCs/>
                <w:sz w:val="24"/>
                <w:szCs w:val="24"/>
                <w:lang w:val="es-BO" w:eastAsia="es-BO"/>
              </w:rPr>
            </w:pPr>
          </w:p>
        </w:tc>
      </w:tr>
      <w:tr w:rsidR="00540D23" w:rsidRPr="001430C8" w14:paraId="3D2C8EAF" w14:textId="77777777" w:rsidTr="00371DB3">
        <w:trPr>
          <w:trHeight w:val="312"/>
        </w:trPr>
        <w:tc>
          <w:tcPr>
            <w:tcW w:w="637" w:type="dxa"/>
            <w:tcBorders>
              <w:top w:val="nil"/>
              <w:left w:val="nil"/>
              <w:bottom w:val="nil"/>
              <w:right w:val="nil"/>
            </w:tcBorders>
            <w:shd w:val="clear" w:color="auto" w:fill="auto"/>
            <w:noWrap/>
            <w:vAlign w:val="bottom"/>
            <w:hideMark/>
          </w:tcPr>
          <w:p w14:paraId="3DC51A30" w14:textId="77777777" w:rsidR="00540D23" w:rsidRPr="001430C8" w:rsidRDefault="00540D23" w:rsidP="00077913">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4D8A74BD" w14:textId="77777777" w:rsidR="00540D23" w:rsidRPr="001430C8" w:rsidRDefault="00540D23" w:rsidP="00077913">
            <w:pPr>
              <w:rPr>
                <w:rFonts w:asciiTheme="minorHAnsi" w:hAnsiTheme="minorHAnsi" w:cstheme="minorHAnsi"/>
                <w:lang w:val="es-BO" w:eastAsia="es-BO"/>
              </w:rPr>
            </w:pPr>
          </w:p>
        </w:tc>
        <w:tc>
          <w:tcPr>
            <w:tcW w:w="1310" w:type="dxa"/>
            <w:tcBorders>
              <w:top w:val="nil"/>
              <w:left w:val="nil"/>
              <w:bottom w:val="nil"/>
              <w:right w:val="nil"/>
            </w:tcBorders>
            <w:shd w:val="clear" w:color="auto" w:fill="auto"/>
            <w:noWrap/>
            <w:vAlign w:val="bottom"/>
            <w:hideMark/>
          </w:tcPr>
          <w:p w14:paraId="53AD4436" w14:textId="77777777" w:rsidR="00540D23" w:rsidRPr="001430C8" w:rsidRDefault="00540D23" w:rsidP="00077913">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391EA562" w14:textId="77777777" w:rsidR="00540D23" w:rsidRPr="001430C8" w:rsidRDefault="00540D23" w:rsidP="00077913">
            <w:pPr>
              <w:rPr>
                <w:rFonts w:asciiTheme="minorHAnsi" w:hAnsiTheme="minorHAnsi" w:cstheme="minorHAnsi"/>
                <w:lang w:val="es-BO" w:eastAsia="es-BO"/>
              </w:rPr>
            </w:pPr>
          </w:p>
        </w:tc>
        <w:tc>
          <w:tcPr>
            <w:tcW w:w="1148" w:type="dxa"/>
            <w:tcBorders>
              <w:top w:val="nil"/>
              <w:left w:val="nil"/>
              <w:bottom w:val="nil"/>
              <w:right w:val="nil"/>
            </w:tcBorders>
            <w:shd w:val="clear" w:color="auto" w:fill="auto"/>
            <w:vAlign w:val="bottom"/>
            <w:hideMark/>
          </w:tcPr>
          <w:p w14:paraId="67BB6B4E" w14:textId="77777777" w:rsidR="00540D23" w:rsidRPr="001430C8" w:rsidRDefault="00540D23" w:rsidP="00077913">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1C106CD9" w14:textId="77777777" w:rsidR="00540D23" w:rsidRPr="001430C8" w:rsidRDefault="00540D23" w:rsidP="00077913">
            <w:pPr>
              <w:rPr>
                <w:rFonts w:asciiTheme="minorHAnsi" w:hAnsiTheme="minorHAnsi" w:cstheme="minorHAnsi"/>
                <w:lang w:val="es-BO" w:eastAsia="es-BO"/>
              </w:rPr>
            </w:pPr>
          </w:p>
        </w:tc>
      </w:tr>
      <w:tr w:rsidR="00540D23" w:rsidRPr="001430C8" w14:paraId="2AF60DF4" w14:textId="77777777" w:rsidTr="00371DB3">
        <w:trPr>
          <w:trHeight w:val="312"/>
        </w:trPr>
        <w:tc>
          <w:tcPr>
            <w:tcW w:w="5178"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077913">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6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077913">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0" w:type="dxa"/>
            <w:tcBorders>
              <w:top w:val="nil"/>
              <w:left w:val="nil"/>
              <w:bottom w:val="nil"/>
              <w:right w:val="nil"/>
            </w:tcBorders>
            <w:shd w:val="clear" w:color="auto" w:fill="auto"/>
            <w:vAlign w:val="bottom"/>
            <w:hideMark/>
          </w:tcPr>
          <w:p w14:paraId="5CF48097" w14:textId="77777777" w:rsidR="00540D23" w:rsidRPr="001430C8" w:rsidRDefault="00540D23" w:rsidP="00077913">
            <w:pPr>
              <w:jc w:val="center"/>
              <w:rPr>
                <w:rFonts w:asciiTheme="minorHAnsi" w:hAnsiTheme="minorHAnsi" w:cstheme="minorHAnsi"/>
                <w:sz w:val="24"/>
                <w:szCs w:val="24"/>
                <w:lang w:val="es-BO" w:eastAsia="es-BO"/>
              </w:rPr>
            </w:pPr>
          </w:p>
        </w:tc>
      </w:tr>
      <w:tr w:rsidR="00540D23" w:rsidRPr="001430C8" w14:paraId="7E37453E" w14:textId="77777777" w:rsidTr="00371DB3">
        <w:trPr>
          <w:trHeight w:val="312"/>
        </w:trPr>
        <w:tc>
          <w:tcPr>
            <w:tcW w:w="637" w:type="dxa"/>
            <w:tcBorders>
              <w:top w:val="nil"/>
              <w:left w:val="nil"/>
              <w:bottom w:val="nil"/>
              <w:right w:val="nil"/>
            </w:tcBorders>
            <w:shd w:val="clear" w:color="auto" w:fill="auto"/>
            <w:noWrap/>
            <w:vAlign w:val="bottom"/>
            <w:hideMark/>
          </w:tcPr>
          <w:p w14:paraId="3C820F1A" w14:textId="77777777" w:rsidR="00540D23" w:rsidRPr="001430C8" w:rsidRDefault="00540D23" w:rsidP="00077913">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648A1A88" w14:textId="77777777" w:rsidR="00540D23" w:rsidRPr="001430C8" w:rsidRDefault="00540D23" w:rsidP="00077913">
            <w:pPr>
              <w:rPr>
                <w:rFonts w:asciiTheme="minorHAnsi" w:hAnsiTheme="minorHAnsi" w:cstheme="minorHAnsi"/>
                <w:lang w:val="es-BO" w:eastAsia="es-BO"/>
              </w:rPr>
            </w:pPr>
          </w:p>
        </w:tc>
        <w:tc>
          <w:tcPr>
            <w:tcW w:w="1310" w:type="dxa"/>
            <w:tcBorders>
              <w:top w:val="nil"/>
              <w:left w:val="nil"/>
              <w:bottom w:val="nil"/>
              <w:right w:val="nil"/>
            </w:tcBorders>
            <w:shd w:val="clear" w:color="auto" w:fill="auto"/>
            <w:noWrap/>
            <w:vAlign w:val="bottom"/>
            <w:hideMark/>
          </w:tcPr>
          <w:p w14:paraId="2128B531" w14:textId="77777777" w:rsidR="00540D23" w:rsidRPr="001430C8" w:rsidRDefault="00540D23" w:rsidP="00077913">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31BBCDDA" w14:textId="77777777" w:rsidR="00540D23" w:rsidRPr="001430C8" w:rsidRDefault="00540D23" w:rsidP="00077913">
            <w:pPr>
              <w:rPr>
                <w:rFonts w:asciiTheme="minorHAnsi" w:hAnsiTheme="minorHAnsi" w:cstheme="minorHAnsi"/>
                <w:lang w:val="es-BO" w:eastAsia="es-BO"/>
              </w:rPr>
            </w:pPr>
          </w:p>
        </w:tc>
        <w:tc>
          <w:tcPr>
            <w:tcW w:w="1148" w:type="dxa"/>
            <w:tcBorders>
              <w:top w:val="nil"/>
              <w:left w:val="nil"/>
              <w:bottom w:val="nil"/>
              <w:right w:val="nil"/>
            </w:tcBorders>
            <w:shd w:val="clear" w:color="auto" w:fill="auto"/>
            <w:vAlign w:val="bottom"/>
            <w:hideMark/>
          </w:tcPr>
          <w:p w14:paraId="0CD4EEC1" w14:textId="77777777" w:rsidR="00540D23" w:rsidRPr="001430C8" w:rsidRDefault="00540D23" w:rsidP="00077913">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5FD80B52" w14:textId="77777777" w:rsidR="00540D23" w:rsidRPr="001430C8" w:rsidRDefault="00540D23" w:rsidP="00077913">
            <w:pPr>
              <w:rPr>
                <w:rFonts w:asciiTheme="minorHAnsi" w:hAnsiTheme="minorHAnsi" w:cstheme="minorHAnsi"/>
                <w:lang w:val="es-BO" w:eastAsia="es-BO"/>
              </w:rPr>
            </w:pPr>
          </w:p>
        </w:tc>
      </w:tr>
      <w:tr w:rsidR="00540D23" w:rsidRPr="001430C8" w14:paraId="47EFC616" w14:textId="77777777" w:rsidTr="00371DB3">
        <w:trPr>
          <w:trHeight w:val="495"/>
        </w:trPr>
        <w:tc>
          <w:tcPr>
            <w:tcW w:w="637" w:type="dxa"/>
            <w:tcBorders>
              <w:top w:val="nil"/>
              <w:left w:val="nil"/>
              <w:bottom w:val="nil"/>
              <w:right w:val="nil"/>
            </w:tcBorders>
            <w:shd w:val="clear" w:color="auto" w:fill="auto"/>
            <w:noWrap/>
            <w:vAlign w:val="bottom"/>
            <w:hideMark/>
          </w:tcPr>
          <w:p w14:paraId="2968506A" w14:textId="77777777" w:rsidR="00540D23" w:rsidRPr="001430C8" w:rsidRDefault="00540D23" w:rsidP="00077913">
            <w:pPr>
              <w:rPr>
                <w:rFonts w:asciiTheme="minorHAnsi" w:hAnsiTheme="minorHAnsi" w:cstheme="minorHAnsi"/>
                <w:lang w:val="es-BO" w:eastAsia="es-BO"/>
              </w:rPr>
            </w:pPr>
          </w:p>
        </w:tc>
        <w:tc>
          <w:tcPr>
            <w:tcW w:w="4541" w:type="dxa"/>
            <w:tcBorders>
              <w:top w:val="nil"/>
              <w:left w:val="nil"/>
              <w:bottom w:val="nil"/>
              <w:right w:val="nil"/>
            </w:tcBorders>
            <w:shd w:val="clear" w:color="auto" w:fill="auto"/>
            <w:vAlign w:val="bottom"/>
            <w:hideMark/>
          </w:tcPr>
          <w:p w14:paraId="21E1B3C6" w14:textId="77777777" w:rsidR="00540D23" w:rsidRPr="001430C8" w:rsidRDefault="00540D23" w:rsidP="00077913">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1310" w:type="dxa"/>
            <w:tcBorders>
              <w:top w:val="nil"/>
              <w:left w:val="nil"/>
              <w:bottom w:val="nil"/>
              <w:right w:val="nil"/>
            </w:tcBorders>
            <w:shd w:val="clear" w:color="auto" w:fill="auto"/>
            <w:noWrap/>
            <w:vAlign w:val="bottom"/>
            <w:hideMark/>
          </w:tcPr>
          <w:p w14:paraId="6ABA6E6C" w14:textId="77777777" w:rsidR="00540D23" w:rsidRPr="001430C8" w:rsidRDefault="00540D23" w:rsidP="00077913">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7" w:type="dxa"/>
            <w:tcBorders>
              <w:top w:val="nil"/>
              <w:left w:val="nil"/>
              <w:bottom w:val="nil"/>
              <w:right w:val="nil"/>
            </w:tcBorders>
            <w:shd w:val="clear" w:color="auto" w:fill="auto"/>
            <w:noWrap/>
            <w:vAlign w:val="bottom"/>
            <w:hideMark/>
          </w:tcPr>
          <w:p w14:paraId="0D2B079E" w14:textId="77777777" w:rsidR="00540D23" w:rsidRPr="001430C8" w:rsidRDefault="00540D23" w:rsidP="00077913">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148" w:type="dxa"/>
            <w:tcBorders>
              <w:top w:val="nil"/>
              <w:left w:val="nil"/>
              <w:bottom w:val="nil"/>
              <w:right w:val="nil"/>
            </w:tcBorders>
            <w:shd w:val="clear" w:color="auto" w:fill="auto"/>
            <w:noWrap/>
            <w:vAlign w:val="bottom"/>
            <w:hideMark/>
          </w:tcPr>
          <w:p w14:paraId="46CFFED5" w14:textId="3528CEE5" w:rsidR="00540D23" w:rsidRPr="001430C8" w:rsidRDefault="00540D23" w:rsidP="00077913">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B2C3B">
              <w:rPr>
                <w:rFonts w:asciiTheme="minorHAnsi" w:hAnsiTheme="minorHAnsi" w:cstheme="minorHAnsi"/>
                <w:b/>
                <w:bCs/>
                <w:sz w:val="24"/>
                <w:szCs w:val="24"/>
                <w:lang w:val="es-BO" w:eastAsia="es-BO"/>
              </w:rPr>
              <w:t>4</w:t>
            </w:r>
          </w:p>
        </w:tc>
        <w:tc>
          <w:tcPr>
            <w:tcW w:w="1120" w:type="dxa"/>
            <w:tcBorders>
              <w:top w:val="nil"/>
              <w:left w:val="nil"/>
              <w:bottom w:val="nil"/>
              <w:right w:val="nil"/>
            </w:tcBorders>
            <w:shd w:val="clear" w:color="auto" w:fill="auto"/>
            <w:vAlign w:val="bottom"/>
            <w:hideMark/>
          </w:tcPr>
          <w:p w14:paraId="34700154" w14:textId="77777777" w:rsidR="00540D23" w:rsidRPr="001430C8" w:rsidRDefault="00540D23" w:rsidP="00077913">
            <w:pPr>
              <w:rPr>
                <w:rFonts w:asciiTheme="minorHAnsi" w:hAnsiTheme="minorHAnsi" w:cstheme="minorHAnsi"/>
                <w:b/>
                <w:bCs/>
                <w:sz w:val="24"/>
                <w:szCs w:val="24"/>
                <w:lang w:val="es-BO" w:eastAsia="es-BO"/>
              </w:rPr>
            </w:pPr>
          </w:p>
        </w:tc>
      </w:tr>
      <w:tr w:rsidR="00540D23" w:rsidRPr="001430C8" w14:paraId="108A9555" w14:textId="77777777" w:rsidTr="00371DB3">
        <w:trPr>
          <w:trHeight w:val="288"/>
        </w:trPr>
        <w:tc>
          <w:tcPr>
            <w:tcW w:w="637" w:type="dxa"/>
            <w:tcBorders>
              <w:top w:val="nil"/>
              <w:left w:val="nil"/>
              <w:bottom w:val="nil"/>
              <w:right w:val="nil"/>
            </w:tcBorders>
            <w:shd w:val="clear" w:color="auto" w:fill="auto"/>
            <w:noWrap/>
            <w:vAlign w:val="bottom"/>
            <w:hideMark/>
          </w:tcPr>
          <w:p w14:paraId="548F1A46" w14:textId="77777777" w:rsidR="00540D23" w:rsidRPr="001430C8" w:rsidRDefault="00540D23" w:rsidP="00077913">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10EFD8EF" w14:textId="77777777" w:rsidR="00540D23" w:rsidRPr="001430C8" w:rsidRDefault="00540D23" w:rsidP="00077913">
            <w:pPr>
              <w:rPr>
                <w:rFonts w:asciiTheme="minorHAnsi" w:hAnsiTheme="minorHAnsi" w:cstheme="minorHAnsi"/>
                <w:lang w:val="es-BO" w:eastAsia="es-BO"/>
              </w:rPr>
            </w:pPr>
          </w:p>
        </w:tc>
        <w:tc>
          <w:tcPr>
            <w:tcW w:w="1310" w:type="dxa"/>
            <w:tcBorders>
              <w:top w:val="nil"/>
              <w:left w:val="nil"/>
              <w:bottom w:val="nil"/>
              <w:right w:val="nil"/>
            </w:tcBorders>
            <w:shd w:val="clear" w:color="auto" w:fill="auto"/>
            <w:noWrap/>
            <w:vAlign w:val="bottom"/>
            <w:hideMark/>
          </w:tcPr>
          <w:p w14:paraId="5C61F2B5" w14:textId="77777777" w:rsidR="00540D23" w:rsidRPr="001430C8" w:rsidRDefault="00540D23" w:rsidP="00077913">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34A8F833" w14:textId="77777777" w:rsidR="00540D23" w:rsidRPr="001430C8" w:rsidRDefault="00540D23" w:rsidP="00077913">
            <w:pPr>
              <w:rPr>
                <w:rFonts w:asciiTheme="minorHAnsi" w:hAnsiTheme="minorHAnsi" w:cstheme="minorHAnsi"/>
                <w:lang w:val="es-BO" w:eastAsia="es-BO"/>
              </w:rPr>
            </w:pPr>
          </w:p>
        </w:tc>
        <w:tc>
          <w:tcPr>
            <w:tcW w:w="1148" w:type="dxa"/>
            <w:tcBorders>
              <w:top w:val="nil"/>
              <w:left w:val="nil"/>
              <w:bottom w:val="nil"/>
              <w:right w:val="nil"/>
            </w:tcBorders>
            <w:shd w:val="clear" w:color="auto" w:fill="auto"/>
            <w:vAlign w:val="bottom"/>
            <w:hideMark/>
          </w:tcPr>
          <w:p w14:paraId="51468C53" w14:textId="77777777" w:rsidR="00540D23" w:rsidRPr="001430C8" w:rsidRDefault="00540D23" w:rsidP="00077913">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1A823727" w14:textId="77777777" w:rsidR="00540D23" w:rsidRPr="001430C8" w:rsidRDefault="00540D23" w:rsidP="00077913">
            <w:pPr>
              <w:rPr>
                <w:rFonts w:asciiTheme="minorHAnsi" w:hAnsiTheme="minorHAnsi" w:cstheme="minorHAnsi"/>
                <w:lang w:val="es-BO" w:eastAsia="es-BO"/>
              </w:rPr>
            </w:pPr>
          </w:p>
        </w:tc>
      </w:tr>
      <w:tr w:rsidR="00540D23" w:rsidRPr="001430C8" w14:paraId="2C5A88DF" w14:textId="77777777" w:rsidTr="00371DB3">
        <w:trPr>
          <w:trHeight w:val="288"/>
        </w:trPr>
        <w:tc>
          <w:tcPr>
            <w:tcW w:w="637" w:type="dxa"/>
            <w:tcBorders>
              <w:top w:val="nil"/>
              <w:left w:val="nil"/>
              <w:bottom w:val="nil"/>
              <w:right w:val="nil"/>
            </w:tcBorders>
            <w:shd w:val="clear" w:color="auto" w:fill="auto"/>
            <w:noWrap/>
            <w:vAlign w:val="bottom"/>
            <w:hideMark/>
          </w:tcPr>
          <w:p w14:paraId="2F8FA044" w14:textId="77777777" w:rsidR="00540D23" w:rsidRPr="001430C8" w:rsidRDefault="00540D23" w:rsidP="00077913">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340427FF" w14:textId="77777777" w:rsidR="00540D23" w:rsidRPr="001430C8" w:rsidRDefault="00540D23" w:rsidP="00077913">
            <w:pPr>
              <w:rPr>
                <w:rFonts w:asciiTheme="minorHAnsi" w:hAnsiTheme="minorHAnsi" w:cstheme="minorHAnsi"/>
                <w:lang w:val="es-BO" w:eastAsia="es-BO"/>
              </w:rPr>
            </w:pPr>
          </w:p>
        </w:tc>
        <w:tc>
          <w:tcPr>
            <w:tcW w:w="1310" w:type="dxa"/>
            <w:tcBorders>
              <w:top w:val="nil"/>
              <w:left w:val="nil"/>
              <w:bottom w:val="nil"/>
              <w:right w:val="nil"/>
            </w:tcBorders>
            <w:shd w:val="clear" w:color="auto" w:fill="auto"/>
            <w:noWrap/>
            <w:vAlign w:val="bottom"/>
            <w:hideMark/>
          </w:tcPr>
          <w:p w14:paraId="1E7F2C91" w14:textId="77777777" w:rsidR="00540D23" w:rsidRPr="001430C8" w:rsidRDefault="00540D23" w:rsidP="00077913">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0FDD82BB" w14:textId="77777777" w:rsidR="00540D23" w:rsidRPr="001430C8" w:rsidRDefault="00540D23" w:rsidP="00077913">
            <w:pPr>
              <w:rPr>
                <w:rFonts w:asciiTheme="minorHAnsi" w:hAnsiTheme="minorHAnsi" w:cstheme="minorHAnsi"/>
                <w:lang w:val="es-BO" w:eastAsia="es-BO"/>
              </w:rPr>
            </w:pPr>
          </w:p>
        </w:tc>
        <w:tc>
          <w:tcPr>
            <w:tcW w:w="1148" w:type="dxa"/>
            <w:tcBorders>
              <w:top w:val="nil"/>
              <w:left w:val="nil"/>
              <w:bottom w:val="nil"/>
              <w:right w:val="nil"/>
            </w:tcBorders>
            <w:shd w:val="clear" w:color="auto" w:fill="auto"/>
            <w:vAlign w:val="bottom"/>
            <w:hideMark/>
          </w:tcPr>
          <w:p w14:paraId="3FED016C" w14:textId="77777777" w:rsidR="00540D23" w:rsidRPr="001430C8" w:rsidRDefault="00540D23" w:rsidP="00077913">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025C5CA3" w14:textId="77777777" w:rsidR="00540D23" w:rsidRPr="001430C8" w:rsidRDefault="00540D23" w:rsidP="00077913">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2799" w14:textId="77777777" w:rsidR="00564AD3" w:rsidRDefault="00564AD3">
      <w:r>
        <w:separator/>
      </w:r>
    </w:p>
  </w:endnote>
  <w:endnote w:type="continuationSeparator" w:id="0">
    <w:p w14:paraId="3CE09D41" w14:textId="77777777" w:rsidR="00564AD3" w:rsidRDefault="0056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564AD3" w:rsidRDefault="00564AD3">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564AD3" w:rsidRDefault="00564AD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564AD3" w:rsidRDefault="00564AD3">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B6DD" w14:textId="77777777" w:rsidR="00564AD3" w:rsidRDefault="00564AD3">
      <w:r>
        <w:separator/>
      </w:r>
    </w:p>
  </w:footnote>
  <w:footnote w:type="continuationSeparator" w:id="0">
    <w:p w14:paraId="70A57321" w14:textId="77777777" w:rsidR="00564AD3" w:rsidRDefault="0056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564AD3" w:rsidRDefault="00564AD3">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564AD3" w:rsidRDefault="00564AD3">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564AD3" w14:paraId="65B64135" w14:textId="77777777">
      <w:trPr>
        <w:trHeight w:val="1392"/>
        <w:jc w:val="center"/>
      </w:trPr>
      <w:tc>
        <w:tcPr>
          <w:tcW w:w="2930" w:type="dxa"/>
          <w:vAlign w:val="center"/>
        </w:tcPr>
        <w:p w14:paraId="7D279ABB" w14:textId="77777777" w:rsidR="00564AD3" w:rsidRDefault="00564AD3">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564AD3" w:rsidRDefault="00564AD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564AD3" w:rsidRDefault="00564AD3">
          <w:pPr>
            <w:jc w:val="center"/>
            <w:rPr>
              <w:rFonts w:ascii="Calibri" w:hAnsi="Calibri" w:cs="Arial"/>
              <w:b/>
              <w:sz w:val="22"/>
              <w:szCs w:val="22"/>
            </w:rPr>
          </w:pPr>
        </w:p>
      </w:tc>
      <w:tc>
        <w:tcPr>
          <w:tcW w:w="1635" w:type="dxa"/>
          <w:vAlign w:val="center"/>
        </w:tcPr>
        <w:p w14:paraId="13B6C528" w14:textId="77777777" w:rsidR="00564AD3" w:rsidRDefault="00564AD3">
          <w:pPr>
            <w:jc w:val="center"/>
            <w:rPr>
              <w:rFonts w:ascii="Calibri" w:eastAsia="Arial Unicode MS" w:hAnsi="Calibri" w:cs="Arial"/>
              <w:b/>
              <w:sz w:val="22"/>
              <w:szCs w:val="22"/>
              <w:lang w:val="es-MX"/>
            </w:rPr>
          </w:pPr>
        </w:p>
      </w:tc>
    </w:tr>
  </w:tbl>
  <w:p w14:paraId="1BF07881" w14:textId="77777777" w:rsidR="00564AD3" w:rsidRDefault="00564AD3">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9BB"/>
    <w:multiLevelType w:val="hybridMultilevel"/>
    <w:tmpl w:val="28D83CBA"/>
    <w:lvl w:ilvl="0" w:tplc="38687780">
      <w:start w:val="1"/>
      <w:numFmt w:val="bullet"/>
      <w:lvlText w:val=""/>
      <w:lvlJc w:val="left"/>
      <w:pPr>
        <w:ind w:left="720" w:hanging="360"/>
      </w:pPr>
      <w:rPr>
        <w:rFonts w:ascii="Symbol" w:hAnsi="Symbol" w:hint="default"/>
        <w:lang w:val="es-MX"/>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E6563E6"/>
    <w:multiLevelType w:val="hybridMultilevel"/>
    <w:tmpl w:val="66A06F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6223876"/>
    <w:multiLevelType w:val="hybridMultilevel"/>
    <w:tmpl w:val="2EB65064"/>
    <w:lvl w:ilvl="0" w:tplc="8026AC6C">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1976067F"/>
    <w:multiLevelType w:val="hybridMultilevel"/>
    <w:tmpl w:val="E97E0B92"/>
    <w:lvl w:ilvl="0" w:tplc="5AAE2340">
      <w:start w:val="1"/>
      <w:numFmt w:val="decimal"/>
      <w:lvlText w:val="%1."/>
      <w:lvlJc w:val="left"/>
      <w:pPr>
        <w:tabs>
          <w:tab w:val="num" w:pos="720"/>
        </w:tabs>
        <w:ind w:left="720" w:hanging="360"/>
      </w:pPr>
      <w:rPr>
        <w:rFonts w:hint="default"/>
        <w:b/>
        <w:i w:val="0"/>
      </w:rPr>
    </w:lvl>
    <w:lvl w:ilvl="1" w:tplc="0C0A0005">
      <w:start w:val="1"/>
      <w:numFmt w:val="bullet"/>
      <w:lvlText w:val=""/>
      <w:lvlJc w:val="left"/>
      <w:pPr>
        <w:tabs>
          <w:tab w:val="num" w:pos="1440"/>
        </w:tabs>
        <w:ind w:left="1440" w:hanging="360"/>
      </w:pPr>
      <w:rPr>
        <w:rFonts w:ascii="Wingdings" w:hAnsi="Wingding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9457FC"/>
    <w:multiLevelType w:val="hybridMultilevel"/>
    <w:tmpl w:val="196EF1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7"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D5A00EF"/>
    <w:multiLevelType w:val="hybridMultilevel"/>
    <w:tmpl w:val="F4AAE7EC"/>
    <w:lvl w:ilvl="0" w:tplc="400A0001">
      <w:start w:val="1"/>
      <w:numFmt w:val="bullet"/>
      <w:lvlText w:val=""/>
      <w:lvlJc w:val="left"/>
      <w:pPr>
        <w:ind w:left="360" w:hanging="360"/>
      </w:pPr>
      <w:rPr>
        <w:rFonts w:ascii="Symbol" w:hAnsi="Symbol" w:hint="default"/>
      </w:rPr>
    </w:lvl>
    <w:lvl w:ilvl="1" w:tplc="400A000B">
      <w:start w:val="1"/>
      <w:numFmt w:val="bullet"/>
      <w:lvlText w:val=""/>
      <w:lvlJc w:val="left"/>
      <w:pPr>
        <w:ind w:left="1080" w:hanging="360"/>
      </w:pPr>
      <w:rPr>
        <w:rFonts w:ascii="Wingdings" w:hAnsi="Wingdings"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00135D"/>
    <w:multiLevelType w:val="hybridMultilevel"/>
    <w:tmpl w:val="9FBA35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2" w15:restartNumberingAfterBreak="0">
    <w:nsid w:val="4F31511D"/>
    <w:multiLevelType w:val="hybridMultilevel"/>
    <w:tmpl w:val="060EA6A2"/>
    <w:lvl w:ilvl="0" w:tplc="400A0001">
      <w:start w:val="1"/>
      <w:numFmt w:val="bullet"/>
      <w:lvlText w:val=""/>
      <w:lvlJc w:val="left"/>
      <w:pPr>
        <w:ind w:left="2061" w:hanging="360"/>
      </w:pPr>
      <w:rPr>
        <w:rFonts w:ascii="Symbol" w:hAnsi="Symbol" w:hint="default"/>
      </w:rPr>
    </w:lvl>
    <w:lvl w:ilvl="1" w:tplc="400A0003" w:tentative="1">
      <w:start w:val="1"/>
      <w:numFmt w:val="bullet"/>
      <w:lvlText w:val="o"/>
      <w:lvlJc w:val="left"/>
      <w:pPr>
        <w:ind w:left="2781" w:hanging="360"/>
      </w:pPr>
      <w:rPr>
        <w:rFonts w:ascii="Courier New" w:hAnsi="Courier New" w:cs="Courier New" w:hint="default"/>
      </w:rPr>
    </w:lvl>
    <w:lvl w:ilvl="2" w:tplc="400A0005" w:tentative="1">
      <w:start w:val="1"/>
      <w:numFmt w:val="bullet"/>
      <w:lvlText w:val=""/>
      <w:lvlJc w:val="left"/>
      <w:pPr>
        <w:ind w:left="3501" w:hanging="360"/>
      </w:pPr>
      <w:rPr>
        <w:rFonts w:ascii="Wingdings" w:hAnsi="Wingdings" w:hint="default"/>
      </w:rPr>
    </w:lvl>
    <w:lvl w:ilvl="3" w:tplc="400A0001" w:tentative="1">
      <w:start w:val="1"/>
      <w:numFmt w:val="bullet"/>
      <w:lvlText w:val=""/>
      <w:lvlJc w:val="left"/>
      <w:pPr>
        <w:ind w:left="4221" w:hanging="360"/>
      </w:pPr>
      <w:rPr>
        <w:rFonts w:ascii="Symbol" w:hAnsi="Symbol" w:hint="default"/>
      </w:rPr>
    </w:lvl>
    <w:lvl w:ilvl="4" w:tplc="400A0003" w:tentative="1">
      <w:start w:val="1"/>
      <w:numFmt w:val="bullet"/>
      <w:lvlText w:val="o"/>
      <w:lvlJc w:val="left"/>
      <w:pPr>
        <w:ind w:left="4941" w:hanging="360"/>
      </w:pPr>
      <w:rPr>
        <w:rFonts w:ascii="Courier New" w:hAnsi="Courier New" w:cs="Courier New" w:hint="default"/>
      </w:rPr>
    </w:lvl>
    <w:lvl w:ilvl="5" w:tplc="400A0005" w:tentative="1">
      <w:start w:val="1"/>
      <w:numFmt w:val="bullet"/>
      <w:lvlText w:val=""/>
      <w:lvlJc w:val="left"/>
      <w:pPr>
        <w:ind w:left="5661" w:hanging="360"/>
      </w:pPr>
      <w:rPr>
        <w:rFonts w:ascii="Wingdings" w:hAnsi="Wingdings" w:hint="default"/>
      </w:rPr>
    </w:lvl>
    <w:lvl w:ilvl="6" w:tplc="400A0001" w:tentative="1">
      <w:start w:val="1"/>
      <w:numFmt w:val="bullet"/>
      <w:lvlText w:val=""/>
      <w:lvlJc w:val="left"/>
      <w:pPr>
        <w:ind w:left="6381" w:hanging="360"/>
      </w:pPr>
      <w:rPr>
        <w:rFonts w:ascii="Symbol" w:hAnsi="Symbol" w:hint="default"/>
      </w:rPr>
    </w:lvl>
    <w:lvl w:ilvl="7" w:tplc="400A0003" w:tentative="1">
      <w:start w:val="1"/>
      <w:numFmt w:val="bullet"/>
      <w:lvlText w:val="o"/>
      <w:lvlJc w:val="left"/>
      <w:pPr>
        <w:ind w:left="7101" w:hanging="360"/>
      </w:pPr>
      <w:rPr>
        <w:rFonts w:ascii="Courier New" w:hAnsi="Courier New" w:cs="Courier New" w:hint="default"/>
      </w:rPr>
    </w:lvl>
    <w:lvl w:ilvl="8" w:tplc="400A0005" w:tentative="1">
      <w:start w:val="1"/>
      <w:numFmt w:val="bullet"/>
      <w:lvlText w:val=""/>
      <w:lvlJc w:val="left"/>
      <w:pPr>
        <w:ind w:left="7821" w:hanging="360"/>
      </w:pPr>
      <w:rPr>
        <w:rFonts w:ascii="Wingdings" w:hAnsi="Wingdings" w:hint="default"/>
      </w:rPr>
    </w:lvl>
  </w:abstractNum>
  <w:abstractNum w:abstractNumId="13" w15:restartNumberingAfterBreak="0">
    <w:nsid w:val="520D04AC"/>
    <w:multiLevelType w:val="hybridMultilevel"/>
    <w:tmpl w:val="89ECA800"/>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 w15:restartNumberingAfterBreak="0">
    <w:nsid w:val="548E14B2"/>
    <w:multiLevelType w:val="hybridMultilevel"/>
    <w:tmpl w:val="4E5A4F1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7" w15:restartNumberingAfterBreak="0">
    <w:nsid w:val="58E75BB5"/>
    <w:multiLevelType w:val="hybridMultilevel"/>
    <w:tmpl w:val="145C585C"/>
    <w:lvl w:ilvl="0" w:tplc="400A0001">
      <w:start w:val="1"/>
      <w:numFmt w:val="bullet"/>
      <w:lvlText w:val=""/>
      <w:lvlJc w:val="left"/>
      <w:pPr>
        <w:ind w:left="791" w:hanging="360"/>
      </w:pPr>
      <w:rPr>
        <w:rFonts w:ascii="Symbol" w:hAnsi="Symbol" w:hint="default"/>
      </w:rPr>
    </w:lvl>
    <w:lvl w:ilvl="1" w:tplc="400A0003" w:tentative="1">
      <w:start w:val="1"/>
      <w:numFmt w:val="bullet"/>
      <w:lvlText w:val="o"/>
      <w:lvlJc w:val="left"/>
      <w:pPr>
        <w:ind w:left="1511" w:hanging="360"/>
      </w:pPr>
      <w:rPr>
        <w:rFonts w:ascii="Courier New" w:hAnsi="Courier New" w:cs="Courier New" w:hint="default"/>
      </w:rPr>
    </w:lvl>
    <w:lvl w:ilvl="2" w:tplc="400A0005" w:tentative="1">
      <w:start w:val="1"/>
      <w:numFmt w:val="bullet"/>
      <w:lvlText w:val=""/>
      <w:lvlJc w:val="left"/>
      <w:pPr>
        <w:ind w:left="2231" w:hanging="360"/>
      </w:pPr>
      <w:rPr>
        <w:rFonts w:ascii="Wingdings" w:hAnsi="Wingdings" w:hint="default"/>
      </w:rPr>
    </w:lvl>
    <w:lvl w:ilvl="3" w:tplc="400A0001" w:tentative="1">
      <w:start w:val="1"/>
      <w:numFmt w:val="bullet"/>
      <w:lvlText w:val=""/>
      <w:lvlJc w:val="left"/>
      <w:pPr>
        <w:ind w:left="2951" w:hanging="360"/>
      </w:pPr>
      <w:rPr>
        <w:rFonts w:ascii="Symbol" w:hAnsi="Symbol" w:hint="default"/>
      </w:rPr>
    </w:lvl>
    <w:lvl w:ilvl="4" w:tplc="400A0003" w:tentative="1">
      <w:start w:val="1"/>
      <w:numFmt w:val="bullet"/>
      <w:lvlText w:val="o"/>
      <w:lvlJc w:val="left"/>
      <w:pPr>
        <w:ind w:left="3671" w:hanging="360"/>
      </w:pPr>
      <w:rPr>
        <w:rFonts w:ascii="Courier New" w:hAnsi="Courier New" w:cs="Courier New" w:hint="default"/>
      </w:rPr>
    </w:lvl>
    <w:lvl w:ilvl="5" w:tplc="400A0005" w:tentative="1">
      <w:start w:val="1"/>
      <w:numFmt w:val="bullet"/>
      <w:lvlText w:val=""/>
      <w:lvlJc w:val="left"/>
      <w:pPr>
        <w:ind w:left="4391" w:hanging="360"/>
      </w:pPr>
      <w:rPr>
        <w:rFonts w:ascii="Wingdings" w:hAnsi="Wingdings" w:hint="default"/>
      </w:rPr>
    </w:lvl>
    <w:lvl w:ilvl="6" w:tplc="400A0001" w:tentative="1">
      <w:start w:val="1"/>
      <w:numFmt w:val="bullet"/>
      <w:lvlText w:val=""/>
      <w:lvlJc w:val="left"/>
      <w:pPr>
        <w:ind w:left="5111" w:hanging="360"/>
      </w:pPr>
      <w:rPr>
        <w:rFonts w:ascii="Symbol" w:hAnsi="Symbol" w:hint="default"/>
      </w:rPr>
    </w:lvl>
    <w:lvl w:ilvl="7" w:tplc="400A0003" w:tentative="1">
      <w:start w:val="1"/>
      <w:numFmt w:val="bullet"/>
      <w:lvlText w:val="o"/>
      <w:lvlJc w:val="left"/>
      <w:pPr>
        <w:ind w:left="5831" w:hanging="360"/>
      </w:pPr>
      <w:rPr>
        <w:rFonts w:ascii="Courier New" w:hAnsi="Courier New" w:cs="Courier New" w:hint="default"/>
      </w:rPr>
    </w:lvl>
    <w:lvl w:ilvl="8" w:tplc="400A0005" w:tentative="1">
      <w:start w:val="1"/>
      <w:numFmt w:val="bullet"/>
      <w:lvlText w:val=""/>
      <w:lvlJc w:val="left"/>
      <w:pPr>
        <w:ind w:left="6551" w:hanging="360"/>
      </w:pPr>
      <w:rPr>
        <w:rFonts w:ascii="Wingdings" w:hAnsi="Wingdings" w:hint="default"/>
      </w:rPr>
    </w:lvl>
  </w:abstractNum>
  <w:abstractNum w:abstractNumId="18" w15:restartNumberingAfterBreak="0">
    <w:nsid w:val="5D3D36D7"/>
    <w:multiLevelType w:val="hybridMultilevel"/>
    <w:tmpl w:val="28721CB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6E190542"/>
    <w:multiLevelType w:val="hybridMultilevel"/>
    <w:tmpl w:val="14D80DFE"/>
    <w:lvl w:ilvl="0" w:tplc="B9DE2B40">
      <w:start w:val="1"/>
      <w:numFmt w:val="upperLetter"/>
      <w:lvlText w:val="%1."/>
      <w:lvlJc w:val="left"/>
      <w:pPr>
        <w:ind w:left="720" w:hanging="360"/>
      </w:pPr>
      <w:rPr>
        <w:b/>
      </w:rPr>
    </w:lvl>
    <w:lvl w:ilvl="1" w:tplc="400A000D">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6"/>
  </w:num>
  <w:num w:numId="2">
    <w:abstractNumId w:val="9"/>
  </w:num>
  <w:num w:numId="3">
    <w:abstractNumId w:val="22"/>
  </w:num>
  <w:num w:numId="4">
    <w:abstractNumId w:val="8"/>
  </w:num>
  <w:num w:numId="5">
    <w:abstractNumId w:val="15"/>
  </w:num>
  <w:num w:numId="6">
    <w:abstractNumId w:val="23"/>
  </w:num>
  <w:num w:numId="7">
    <w:abstractNumId w:val="7"/>
  </w:num>
  <w:num w:numId="8">
    <w:abstractNumId w:val="11"/>
  </w:num>
  <w:num w:numId="9">
    <w:abstractNumId w:val="19"/>
  </w:num>
  <w:num w:numId="10">
    <w:abstractNumId w:val="21"/>
  </w:num>
  <w:num w:numId="11">
    <w:abstractNumId w:val="1"/>
  </w:num>
  <w:num w:numId="12">
    <w:abstractNumId w:val="10"/>
  </w:num>
  <w:num w:numId="13">
    <w:abstractNumId w:val="17"/>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0"/>
  </w:num>
  <w:num w:numId="19">
    <w:abstractNumId w:val="5"/>
  </w:num>
  <w:num w:numId="20">
    <w:abstractNumId w:val="14"/>
  </w:num>
  <w:num w:numId="21">
    <w:abstractNumId w:val="18"/>
  </w:num>
  <w:num w:numId="22">
    <w:abstractNumId w:val="12"/>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77913"/>
    <w:rsid w:val="00081572"/>
    <w:rsid w:val="00081BA4"/>
    <w:rsid w:val="00086067"/>
    <w:rsid w:val="00094DEC"/>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16"/>
    <w:rsid w:val="0010037C"/>
    <w:rsid w:val="0010620B"/>
    <w:rsid w:val="00113C70"/>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A028D"/>
    <w:rsid w:val="001A2E50"/>
    <w:rsid w:val="001A378B"/>
    <w:rsid w:val="001A5427"/>
    <w:rsid w:val="001C034C"/>
    <w:rsid w:val="001C1803"/>
    <w:rsid w:val="001C1D4C"/>
    <w:rsid w:val="001C28BD"/>
    <w:rsid w:val="001C55C4"/>
    <w:rsid w:val="001D02A9"/>
    <w:rsid w:val="001D556C"/>
    <w:rsid w:val="001E73FF"/>
    <w:rsid w:val="001F22EA"/>
    <w:rsid w:val="001F7DF9"/>
    <w:rsid w:val="00201FBA"/>
    <w:rsid w:val="00206115"/>
    <w:rsid w:val="00212695"/>
    <w:rsid w:val="00221675"/>
    <w:rsid w:val="002220E2"/>
    <w:rsid w:val="002253F7"/>
    <w:rsid w:val="0022653E"/>
    <w:rsid w:val="00227026"/>
    <w:rsid w:val="00227CD2"/>
    <w:rsid w:val="00232F50"/>
    <w:rsid w:val="00251F76"/>
    <w:rsid w:val="002542A4"/>
    <w:rsid w:val="00265365"/>
    <w:rsid w:val="002654B4"/>
    <w:rsid w:val="0026567D"/>
    <w:rsid w:val="00273569"/>
    <w:rsid w:val="002820EE"/>
    <w:rsid w:val="0028318D"/>
    <w:rsid w:val="002835A2"/>
    <w:rsid w:val="002863C7"/>
    <w:rsid w:val="00287E6D"/>
    <w:rsid w:val="002965AE"/>
    <w:rsid w:val="002A50B5"/>
    <w:rsid w:val="002B6BA3"/>
    <w:rsid w:val="002C3259"/>
    <w:rsid w:val="002C6609"/>
    <w:rsid w:val="002D0245"/>
    <w:rsid w:val="002D11F6"/>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4B44"/>
    <w:rsid w:val="003635A9"/>
    <w:rsid w:val="0036423C"/>
    <w:rsid w:val="0036429B"/>
    <w:rsid w:val="00364A8C"/>
    <w:rsid w:val="00364B5D"/>
    <w:rsid w:val="00371DB3"/>
    <w:rsid w:val="00376420"/>
    <w:rsid w:val="00380E17"/>
    <w:rsid w:val="00391A88"/>
    <w:rsid w:val="003A0C9B"/>
    <w:rsid w:val="003A2FA4"/>
    <w:rsid w:val="003A383A"/>
    <w:rsid w:val="003A4B2A"/>
    <w:rsid w:val="003A5DD6"/>
    <w:rsid w:val="003A699F"/>
    <w:rsid w:val="003A7651"/>
    <w:rsid w:val="003A78B9"/>
    <w:rsid w:val="003B0A61"/>
    <w:rsid w:val="003B2326"/>
    <w:rsid w:val="003B249F"/>
    <w:rsid w:val="003B2841"/>
    <w:rsid w:val="003C0A18"/>
    <w:rsid w:val="003C1672"/>
    <w:rsid w:val="003C226A"/>
    <w:rsid w:val="003C2617"/>
    <w:rsid w:val="003C335C"/>
    <w:rsid w:val="003C3F4B"/>
    <w:rsid w:val="003C58AF"/>
    <w:rsid w:val="003C77A4"/>
    <w:rsid w:val="003D4827"/>
    <w:rsid w:val="003D5456"/>
    <w:rsid w:val="003D6695"/>
    <w:rsid w:val="003D6C67"/>
    <w:rsid w:val="003D78DD"/>
    <w:rsid w:val="003E600C"/>
    <w:rsid w:val="003E62B0"/>
    <w:rsid w:val="003E7612"/>
    <w:rsid w:val="00401B9E"/>
    <w:rsid w:val="00403A07"/>
    <w:rsid w:val="00404FC8"/>
    <w:rsid w:val="004059D1"/>
    <w:rsid w:val="00411F93"/>
    <w:rsid w:val="00415708"/>
    <w:rsid w:val="00417E6F"/>
    <w:rsid w:val="00435A5F"/>
    <w:rsid w:val="00443BF6"/>
    <w:rsid w:val="004539DC"/>
    <w:rsid w:val="0045405E"/>
    <w:rsid w:val="00455F42"/>
    <w:rsid w:val="0045689E"/>
    <w:rsid w:val="00460B53"/>
    <w:rsid w:val="004742D9"/>
    <w:rsid w:val="00476411"/>
    <w:rsid w:val="00476A63"/>
    <w:rsid w:val="004871A7"/>
    <w:rsid w:val="0048728B"/>
    <w:rsid w:val="004906F4"/>
    <w:rsid w:val="00491C65"/>
    <w:rsid w:val="004949BE"/>
    <w:rsid w:val="004964E8"/>
    <w:rsid w:val="004978FC"/>
    <w:rsid w:val="004A32E0"/>
    <w:rsid w:val="004A3CAA"/>
    <w:rsid w:val="004B0F56"/>
    <w:rsid w:val="004B4620"/>
    <w:rsid w:val="004B5E74"/>
    <w:rsid w:val="004C0B1D"/>
    <w:rsid w:val="004C0BEF"/>
    <w:rsid w:val="004C0E22"/>
    <w:rsid w:val="004C3A2A"/>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106D"/>
    <w:rsid w:val="00524F57"/>
    <w:rsid w:val="00526173"/>
    <w:rsid w:val="00526969"/>
    <w:rsid w:val="00533CFD"/>
    <w:rsid w:val="00534235"/>
    <w:rsid w:val="00540D23"/>
    <w:rsid w:val="0054638E"/>
    <w:rsid w:val="00555252"/>
    <w:rsid w:val="00564339"/>
    <w:rsid w:val="00564AD3"/>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D5B46"/>
    <w:rsid w:val="005E023C"/>
    <w:rsid w:val="005E3FAF"/>
    <w:rsid w:val="005E6758"/>
    <w:rsid w:val="005E6FE4"/>
    <w:rsid w:val="005F22AD"/>
    <w:rsid w:val="005F30ED"/>
    <w:rsid w:val="005F5322"/>
    <w:rsid w:val="005F71F8"/>
    <w:rsid w:val="00601660"/>
    <w:rsid w:val="00601F05"/>
    <w:rsid w:val="00602A14"/>
    <w:rsid w:val="00602D99"/>
    <w:rsid w:val="00602E5C"/>
    <w:rsid w:val="0060417D"/>
    <w:rsid w:val="006071B1"/>
    <w:rsid w:val="006108F2"/>
    <w:rsid w:val="00610DBB"/>
    <w:rsid w:val="00614AB7"/>
    <w:rsid w:val="0061606D"/>
    <w:rsid w:val="006232D2"/>
    <w:rsid w:val="00626795"/>
    <w:rsid w:val="00626869"/>
    <w:rsid w:val="00630DC8"/>
    <w:rsid w:val="00635921"/>
    <w:rsid w:val="0064092F"/>
    <w:rsid w:val="00643C3D"/>
    <w:rsid w:val="00646DA0"/>
    <w:rsid w:val="00654295"/>
    <w:rsid w:val="00655525"/>
    <w:rsid w:val="00655D56"/>
    <w:rsid w:val="00657034"/>
    <w:rsid w:val="006577C7"/>
    <w:rsid w:val="0066000E"/>
    <w:rsid w:val="006601CC"/>
    <w:rsid w:val="00660AE9"/>
    <w:rsid w:val="0066112A"/>
    <w:rsid w:val="00670184"/>
    <w:rsid w:val="00672401"/>
    <w:rsid w:val="0067285C"/>
    <w:rsid w:val="00674DFA"/>
    <w:rsid w:val="006759F4"/>
    <w:rsid w:val="006825C8"/>
    <w:rsid w:val="00684292"/>
    <w:rsid w:val="0068468A"/>
    <w:rsid w:val="00685450"/>
    <w:rsid w:val="00691D81"/>
    <w:rsid w:val="006924EF"/>
    <w:rsid w:val="00695C62"/>
    <w:rsid w:val="006A23EA"/>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4F2"/>
    <w:rsid w:val="006D6D27"/>
    <w:rsid w:val="006D77BB"/>
    <w:rsid w:val="006E0FB6"/>
    <w:rsid w:val="006E456C"/>
    <w:rsid w:val="006E59DF"/>
    <w:rsid w:val="006F16AF"/>
    <w:rsid w:val="006F373F"/>
    <w:rsid w:val="006F4F2D"/>
    <w:rsid w:val="006F64A9"/>
    <w:rsid w:val="006F7049"/>
    <w:rsid w:val="00705F4C"/>
    <w:rsid w:val="00706D71"/>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2C3B"/>
    <w:rsid w:val="007B4F6B"/>
    <w:rsid w:val="007B6952"/>
    <w:rsid w:val="007B745B"/>
    <w:rsid w:val="007C209F"/>
    <w:rsid w:val="007C4F02"/>
    <w:rsid w:val="007D7208"/>
    <w:rsid w:val="007E1626"/>
    <w:rsid w:val="007E22B7"/>
    <w:rsid w:val="007E2CDE"/>
    <w:rsid w:val="007E5661"/>
    <w:rsid w:val="007E58F6"/>
    <w:rsid w:val="007E6717"/>
    <w:rsid w:val="007E6DBF"/>
    <w:rsid w:val="007F0184"/>
    <w:rsid w:val="007F2C28"/>
    <w:rsid w:val="00800EF5"/>
    <w:rsid w:val="00801E02"/>
    <w:rsid w:val="00803F24"/>
    <w:rsid w:val="00811FE2"/>
    <w:rsid w:val="008170C7"/>
    <w:rsid w:val="00824673"/>
    <w:rsid w:val="00827AD6"/>
    <w:rsid w:val="008359CF"/>
    <w:rsid w:val="008402B1"/>
    <w:rsid w:val="0084246F"/>
    <w:rsid w:val="008446FF"/>
    <w:rsid w:val="008610E2"/>
    <w:rsid w:val="00864BDB"/>
    <w:rsid w:val="00866B3A"/>
    <w:rsid w:val="00885C25"/>
    <w:rsid w:val="00890998"/>
    <w:rsid w:val="00895D6B"/>
    <w:rsid w:val="008A3C07"/>
    <w:rsid w:val="008A65C1"/>
    <w:rsid w:val="008B33D6"/>
    <w:rsid w:val="008B6745"/>
    <w:rsid w:val="008B7450"/>
    <w:rsid w:val="008C06AD"/>
    <w:rsid w:val="008C340E"/>
    <w:rsid w:val="008C633E"/>
    <w:rsid w:val="008C76EE"/>
    <w:rsid w:val="008E1D2B"/>
    <w:rsid w:val="008E31C9"/>
    <w:rsid w:val="008E4A34"/>
    <w:rsid w:val="008E4E2F"/>
    <w:rsid w:val="008E6DE6"/>
    <w:rsid w:val="008E789D"/>
    <w:rsid w:val="008F0397"/>
    <w:rsid w:val="008F1DE5"/>
    <w:rsid w:val="008F435D"/>
    <w:rsid w:val="008F5BAC"/>
    <w:rsid w:val="00912EAB"/>
    <w:rsid w:val="00915242"/>
    <w:rsid w:val="00915343"/>
    <w:rsid w:val="00917324"/>
    <w:rsid w:val="009236F7"/>
    <w:rsid w:val="009255A8"/>
    <w:rsid w:val="00933BB7"/>
    <w:rsid w:val="0093719E"/>
    <w:rsid w:val="0094352B"/>
    <w:rsid w:val="009464E5"/>
    <w:rsid w:val="00947593"/>
    <w:rsid w:val="009500D2"/>
    <w:rsid w:val="0095298A"/>
    <w:rsid w:val="00952DC7"/>
    <w:rsid w:val="00953147"/>
    <w:rsid w:val="009612C1"/>
    <w:rsid w:val="00961446"/>
    <w:rsid w:val="00964502"/>
    <w:rsid w:val="009659F9"/>
    <w:rsid w:val="00967673"/>
    <w:rsid w:val="00972F1E"/>
    <w:rsid w:val="00976EAB"/>
    <w:rsid w:val="0098685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77E1"/>
    <w:rsid w:val="00A416DE"/>
    <w:rsid w:val="00A43392"/>
    <w:rsid w:val="00A4374A"/>
    <w:rsid w:val="00A456CB"/>
    <w:rsid w:val="00A46411"/>
    <w:rsid w:val="00A50F35"/>
    <w:rsid w:val="00A520EE"/>
    <w:rsid w:val="00A54079"/>
    <w:rsid w:val="00A6091F"/>
    <w:rsid w:val="00A612A5"/>
    <w:rsid w:val="00A62662"/>
    <w:rsid w:val="00A63E39"/>
    <w:rsid w:val="00A64B03"/>
    <w:rsid w:val="00A650E4"/>
    <w:rsid w:val="00A70A44"/>
    <w:rsid w:val="00A71BE4"/>
    <w:rsid w:val="00A7403E"/>
    <w:rsid w:val="00A74519"/>
    <w:rsid w:val="00A755EB"/>
    <w:rsid w:val="00A756FD"/>
    <w:rsid w:val="00A81DCD"/>
    <w:rsid w:val="00A8761F"/>
    <w:rsid w:val="00A87626"/>
    <w:rsid w:val="00A90AAA"/>
    <w:rsid w:val="00A90B33"/>
    <w:rsid w:val="00A90DBB"/>
    <w:rsid w:val="00A96058"/>
    <w:rsid w:val="00AA002A"/>
    <w:rsid w:val="00AA0707"/>
    <w:rsid w:val="00AA37FB"/>
    <w:rsid w:val="00AA655C"/>
    <w:rsid w:val="00AC16BE"/>
    <w:rsid w:val="00AC1A7B"/>
    <w:rsid w:val="00AC46D8"/>
    <w:rsid w:val="00AC6B97"/>
    <w:rsid w:val="00AD339A"/>
    <w:rsid w:val="00AD72E1"/>
    <w:rsid w:val="00AE2097"/>
    <w:rsid w:val="00AE516B"/>
    <w:rsid w:val="00AE74A8"/>
    <w:rsid w:val="00AF12FC"/>
    <w:rsid w:val="00AF6948"/>
    <w:rsid w:val="00B12CDE"/>
    <w:rsid w:val="00B16BCF"/>
    <w:rsid w:val="00B173C1"/>
    <w:rsid w:val="00B2021E"/>
    <w:rsid w:val="00B204FC"/>
    <w:rsid w:val="00B21DED"/>
    <w:rsid w:val="00B24A7A"/>
    <w:rsid w:val="00B2652A"/>
    <w:rsid w:val="00B276F5"/>
    <w:rsid w:val="00B316D9"/>
    <w:rsid w:val="00B34A79"/>
    <w:rsid w:val="00B36D6C"/>
    <w:rsid w:val="00B3713E"/>
    <w:rsid w:val="00B37567"/>
    <w:rsid w:val="00B4130B"/>
    <w:rsid w:val="00B41ED3"/>
    <w:rsid w:val="00B4255A"/>
    <w:rsid w:val="00B45558"/>
    <w:rsid w:val="00B46EF7"/>
    <w:rsid w:val="00B53627"/>
    <w:rsid w:val="00B54FA0"/>
    <w:rsid w:val="00B56C76"/>
    <w:rsid w:val="00B60803"/>
    <w:rsid w:val="00B70547"/>
    <w:rsid w:val="00B70888"/>
    <w:rsid w:val="00B74684"/>
    <w:rsid w:val="00B74DF6"/>
    <w:rsid w:val="00B81CAF"/>
    <w:rsid w:val="00B925E0"/>
    <w:rsid w:val="00B93A58"/>
    <w:rsid w:val="00B978D8"/>
    <w:rsid w:val="00BA1B94"/>
    <w:rsid w:val="00BA2416"/>
    <w:rsid w:val="00BA2527"/>
    <w:rsid w:val="00BA39F3"/>
    <w:rsid w:val="00BB00F5"/>
    <w:rsid w:val="00BB6811"/>
    <w:rsid w:val="00BB6D50"/>
    <w:rsid w:val="00BC0298"/>
    <w:rsid w:val="00BC2B5C"/>
    <w:rsid w:val="00BC3FE8"/>
    <w:rsid w:val="00BD3E34"/>
    <w:rsid w:val="00BE02B0"/>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568EC"/>
    <w:rsid w:val="00C63596"/>
    <w:rsid w:val="00C667D6"/>
    <w:rsid w:val="00C70B5B"/>
    <w:rsid w:val="00C70CFD"/>
    <w:rsid w:val="00C730E9"/>
    <w:rsid w:val="00C74FFA"/>
    <w:rsid w:val="00C76F4C"/>
    <w:rsid w:val="00C777CB"/>
    <w:rsid w:val="00C77CA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6CF3"/>
    <w:rsid w:val="00D17BE3"/>
    <w:rsid w:val="00D22222"/>
    <w:rsid w:val="00D22D9B"/>
    <w:rsid w:val="00D26FA0"/>
    <w:rsid w:val="00D36D47"/>
    <w:rsid w:val="00D37ACB"/>
    <w:rsid w:val="00D37E2C"/>
    <w:rsid w:val="00D415FD"/>
    <w:rsid w:val="00D504FD"/>
    <w:rsid w:val="00D56CDD"/>
    <w:rsid w:val="00D60799"/>
    <w:rsid w:val="00D60A9E"/>
    <w:rsid w:val="00D60B32"/>
    <w:rsid w:val="00D62F69"/>
    <w:rsid w:val="00D648AC"/>
    <w:rsid w:val="00D726BC"/>
    <w:rsid w:val="00D75C3B"/>
    <w:rsid w:val="00D809EA"/>
    <w:rsid w:val="00D83CCF"/>
    <w:rsid w:val="00D83F86"/>
    <w:rsid w:val="00D8657F"/>
    <w:rsid w:val="00D87965"/>
    <w:rsid w:val="00D93C1D"/>
    <w:rsid w:val="00D9738E"/>
    <w:rsid w:val="00DA0CFB"/>
    <w:rsid w:val="00DA15F7"/>
    <w:rsid w:val="00DA2403"/>
    <w:rsid w:val="00DB004C"/>
    <w:rsid w:val="00DB1E5A"/>
    <w:rsid w:val="00DB1F0F"/>
    <w:rsid w:val="00DB22AD"/>
    <w:rsid w:val="00DC42F8"/>
    <w:rsid w:val="00DC52B5"/>
    <w:rsid w:val="00DC763F"/>
    <w:rsid w:val="00DD23AF"/>
    <w:rsid w:val="00DD266A"/>
    <w:rsid w:val="00DD2BCB"/>
    <w:rsid w:val="00DD2F70"/>
    <w:rsid w:val="00DE0E0A"/>
    <w:rsid w:val="00DE2E6D"/>
    <w:rsid w:val="00DE43F6"/>
    <w:rsid w:val="00DE557B"/>
    <w:rsid w:val="00DE6DD3"/>
    <w:rsid w:val="00DE7C9E"/>
    <w:rsid w:val="00DF1B62"/>
    <w:rsid w:val="00DF34FF"/>
    <w:rsid w:val="00DF3F3B"/>
    <w:rsid w:val="00E009BF"/>
    <w:rsid w:val="00E01BF7"/>
    <w:rsid w:val="00E02F25"/>
    <w:rsid w:val="00E040FF"/>
    <w:rsid w:val="00E0528A"/>
    <w:rsid w:val="00E059C3"/>
    <w:rsid w:val="00E062C1"/>
    <w:rsid w:val="00E075F6"/>
    <w:rsid w:val="00E1519D"/>
    <w:rsid w:val="00E257D6"/>
    <w:rsid w:val="00E27349"/>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66D0"/>
    <w:rsid w:val="00E96E08"/>
    <w:rsid w:val="00E9710D"/>
    <w:rsid w:val="00EB701A"/>
    <w:rsid w:val="00EC131E"/>
    <w:rsid w:val="00EC2848"/>
    <w:rsid w:val="00EC2A8B"/>
    <w:rsid w:val="00EC7C75"/>
    <w:rsid w:val="00ED14EA"/>
    <w:rsid w:val="00ED56BB"/>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180"/>
    <w:rsid w:val="00F363BE"/>
    <w:rsid w:val="00F37144"/>
    <w:rsid w:val="00F4111C"/>
    <w:rsid w:val="00F42C06"/>
    <w:rsid w:val="00F46F18"/>
    <w:rsid w:val="00F477D2"/>
    <w:rsid w:val="00F51142"/>
    <w:rsid w:val="00F57D7F"/>
    <w:rsid w:val="00F61A8F"/>
    <w:rsid w:val="00F63687"/>
    <w:rsid w:val="00F67677"/>
    <w:rsid w:val="00F677FC"/>
    <w:rsid w:val="00F83621"/>
    <w:rsid w:val="00F87AAC"/>
    <w:rsid w:val="00F92103"/>
    <w:rsid w:val="00F9476F"/>
    <w:rsid w:val="00F94F7B"/>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658465064">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363483266">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rancisco.guzman@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12</Pages>
  <Words>2595</Words>
  <Characters>14277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33</cp:revision>
  <cp:lastPrinted>2022-09-29T15:01:00Z</cp:lastPrinted>
  <dcterms:created xsi:type="dcterms:W3CDTF">2023-11-27T21:31:00Z</dcterms:created>
  <dcterms:modified xsi:type="dcterms:W3CDTF">2024-04-25T13:06:00Z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