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419" w:eastAsia="es-419"/>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764AF4AC" w:rsidR="0001574B" w:rsidRPr="00417E6F" w:rsidRDefault="005E5E1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331A37">
        <w:rPr>
          <w:rStyle w:val="Hipervnculo"/>
          <w:rFonts w:asciiTheme="minorHAnsi" w:eastAsiaTheme="minorEastAsia" w:hAnsiTheme="minorHAnsi" w:cs="Arial"/>
          <w:bCs w:val="0"/>
          <w:color w:val="0070C0"/>
          <w:sz w:val="36"/>
          <w:szCs w:val="36"/>
        </w:rPr>
        <w:t>R</w:t>
      </w:r>
      <w:r w:rsidR="0001574B" w:rsidRPr="00F51142">
        <w:rPr>
          <w:rStyle w:val="Hipervnculo"/>
          <w:rFonts w:asciiTheme="minorHAnsi" w:eastAsiaTheme="minorEastAsia" w:hAnsiTheme="minorHAnsi" w:cs="Arial"/>
          <w:bCs w:val="0"/>
          <w:color w:val="0070C0"/>
          <w:sz w:val="36"/>
          <w:szCs w:val="36"/>
        </w:rPr>
        <w:t>-</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7736B0">
        <w:rPr>
          <w:rStyle w:val="Hipervnculo"/>
          <w:rFonts w:asciiTheme="minorHAnsi" w:eastAsiaTheme="minorEastAsia" w:hAnsiTheme="minorHAnsi" w:cs="Arial"/>
          <w:bCs w:val="0"/>
          <w:color w:val="0070C0"/>
          <w:sz w:val="36"/>
          <w:szCs w:val="36"/>
        </w:rPr>
        <w:t>28</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331A37">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4B36ED">
        <w:tc>
          <w:tcPr>
            <w:tcW w:w="8460" w:type="dxa"/>
          </w:tcPr>
          <w:p w14:paraId="10E4886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B9F871F" w:rsidR="0001574B" w:rsidRPr="00417E6F" w:rsidRDefault="0001574B" w:rsidP="004B36E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B715A2">
              <w:rPr>
                <w:rStyle w:val="Hipervnculo"/>
                <w:rFonts w:asciiTheme="minorHAnsi" w:eastAsiaTheme="minorEastAsia" w:hAnsiTheme="minorHAnsi" w:cs="Arial"/>
                <w:b/>
                <w:snapToGrid/>
                <w:color w:val="0070C0"/>
                <w:sz w:val="44"/>
                <w:szCs w:val="44"/>
                <w:lang w:val="es-BO" w:eastAsia="es-BO"/>
              </w:rPr>
              <w:t>MANTENIMIENTO DE</w:t>
            </w:r>
            <w:r w:rsidR="00584074">
              <w:rPr>
                <w:rStyle w:val="Hipervnculo"/>
                <w:rFonts w:asciiTheme="minorHAnsi" w:eastAsiaTheme="minorEastAsia" w:hAnsiTheme="minorHAnsi" w:cs="Arial"/>
                <w:b/>
                <w:snapToGrid/>
                <w:color w:val="0070C0"/>
                <w:sz w:val="44"/>
                <w:szCs w:val="44"/>
                <w:lang w:val="es-BO" w:eastAsia="es-BO"/>
              </w:rPr>
              <w:t>L</w:t>
            </w:r>
            <w:r w:rsidR="00B715A2">
              <w:rPr>
                <w:rStyle w:val="Hipervnculo"/>
                <w:rFonts w:asciiTheme="minorHAnsi" w:eastAsiaTheme="minorEastAsia" w:hAnsiTheme="minorHAnsi" w:cs="Arial"/>
                <w:b/>
                <w:snapToGrid/>
                <w:color w:val="0070C0"/>
                <w:sz w:val="44"/>
                <w:szCs w:val="44"/>
                <w:lang w:val="es-BO" w:eastAsia="es-BO"/>
              </w:rPr>
              <w:t xml:space="preserve"> </w:t>
            </w:r>
            <w:r w:rsidR="00BC4054">
              <w:rPr>
                <w:rStyle w:val="Hipervnculo"/>
                <w:rFonts w:asciiTheme="minorHAnsi" w:eastAsiaTheme="minorEastAsia" w:hAnsiTheme="minorHAnsi" w:cs="Arial"/>
                <w:b/>
                <w:snapToGrid/>
                <w:color w:val="0070C0"/>
                <w:sz w:val="44"/>
                <w:szCs w:val="44"/>
                <w:lang w:val="es-BO" w:eastAsia="es-BO"/>
              </w:rPr>
              <w:t xml:space="preserve">POLICONSULTORIO </w:t>
            </w:r>
            <w:r w:rsidR="00DE557B">
              <w:rPr>
                <w:rStyle w:val="Hipervnculo"/>
                <w:rFonts w:asciiTheme="minorHAnsi" w:eastAsiaTheme="minorEastAsia" w:hAnsiTheme="minorHAnsi" w:cs="Arial"/>
                <w:b/>
                <w:snapToGrid/>
                <w:color w:val="0070C0"/>
                <w:sz w:val="44"/>
                <w:szCs w:val="44"/>
                <w:lang w:val="es-BO" w:eastAsia="es-BO"/>
              </w:rPr>
              <w:t xml:space="preserve">REGIONAL </w:t>
            </w:r>
            <w:r w:rsidR="005E5E14">
              <w:rPr>
                <w:rStyle w:val="Hipervnculo"/>
                <w:rFonts w:asciiTheme="minorHAnsi" w:eastAsiaTheme="minorEastAsia" w:hAnsiTheme="minorHAnsi" w:cs="Arial"/>
                <w:b/>
                <w:snapToGrid/>
                <w:color w:val="0070C0"/>
                <w:sz w:val="44"/>
                <w:szCs w:val="44"/>
                <w:lang w:val="es-BO" w:eastAsia="es-BO"/>
              </w:rPr>
              <w:t>SUCRE</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8CAD3BB"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5E5E14">
        <w:rPr>
          <w:rFonts w:asciiTheme="minorHAnsi" w:hAnsiTheme="minorHAnsi"/>
          <w:b/>
          <w:iCs/>
          <w:sz w:val="22"/>
          <w:szCs w:val="22"/>
          <w:lang w:val="es-ES"/>
        </w:rPr>
        <w:t>Sucre</w:t>
      </w:r>
      <w:r w:rsidRPr="00F51142">
        <w:rPr>
          <w:rFonts w:asciiTheme="minorHAnsi" w:hAnsiTheme="minorHAnsi"/>
          <w:b/>
          <w:iCs/>
          <w:sz w:val="22"/>
          <w:szCs w:val="22"/>
          <w:lang w:val="es-ES"/>
        </w:rPr>
        <w:t xml:space="preserve">, </w:t>
      </w:r>
      <w:r w:rsidR="004C000B">
        <w:rPr>
          <w:rFonts w:asciiTheme="minorHAnsi" w:hAnsiTheme="minorHAnsi"/>
          <w:b/>
          <w:iCs/>
          <w:sz w:val="22"/>
          <w:szCs w:val="22"/>
          <w:lang w:val="es-ES"/>
        </w:rPr>
        <w:t>diciembre</w:t>
      </w:r>
      <w:r w:rsidRPr="00F51142">
        <w:rPr>
          <w:rFonts w:asciiTheme="minorHAnsi" w:hAnsiTheme="minorHAnsi"/>
          <w:b/>
          <w:iCs/>
          <w:sz w:val="22"/>
          <w:szCs w:val="22"/>
          <w:lang w:val="es-ES"/>
        </w:rPr>
        <w:t xml:space="preserve"> de 202</w:t>
      </w:r>
      <w:r w:rsidR="00B715A2">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347D54">
        <w:trPr>
          <w:trHeight w:val="2654"/>
          <w:jc w:val="center"/>
        </w:trPr>
        <w:tc>
          <w:tcPr>
            <w:tcW w:w="9284" w:type="dxa"/>
          </w:tcPr>
          <w:p w14:paraId="61AB8DF6" w14:textId="77777777" w:rsidR="000F2477" w:rsidRPr="00F51142" w:rsidRDefault="000F2477" w:rsidP="004B36ED">
            <w:pPr>
              <w:jc w:val="center"/>
              <w:rPr>
                <w:rFonts w:asciiTheme="minorHAnsi" w:hAnsiTheme="minorHAnsi" w:cs="Arial"/>
              </w:rPr>
            </w:pPr>
            <w:r w:rsidRPr="00F51142">
              <w:rPr>
                <w:rFonts w:asciiTheme="minorHAnsi" w:hAnsiTheme="minorHAnsi"/>
                <w:noProof/>
                <w:lang w:val="es-419" w:eastAsia="es-419"/>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4B36ED">
            <w:pPr>
              <w:jc w:val="center"/>
              <w:rPr>
                <w:rFonts w:asciiTheme="minorHAnsi" w:hAnsiTheme="minorHAnsi" w:cs="Arial"/>
              </w:rPr>
            </w:pPr>
          </w:p>
          <w:p w14:paraId="6BF59AED" w14:textId="77777777" w:rsidR="000F2477" w:rsidRPr="00F51142" w:rsidRDefault="000F2477" w:rsidP="004B36ED">
            <w:pPr>
              <w:jc w:val="center"/>
              <w:rPr>
                <w:rFonts w:asciiTheme="minorHAnsi" w:hAnsiTheme="minorHAnsi" w:cs="Arial"/>
              </w:rPr>
            </w:pPr>
          </w:p>
          <w:p w14:paraId="28D2FC96" w14:textId="77777777" w:rsidR="000F2477" w:rsidRPr="00F51142" w:rsidRDefault="000F2477" w:rsidP="004B36E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B36ED">
            <w:pPr>
              <w:rPr>
                <w:rFonts w:asciiTheme="minorHAnsi" w:hAnsiTheme="minorHAnsi" w:cs="Arial"/>
                <w:b/>
                <w:sz w:val="28"/>
                <w:szCs w:val="28"/>
              </w:rPr>
            </w:pPr>
          </w:p>
          <w:p w14:paraId="5F255085" w14:textId="042F6BDD" w:rsidR="00232F50" w:rsidRPr="00F51142" w:rsidRDefault="00ED56BB" w:rsidP="004B36ED">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5E5E14">
              <w:rPr>
                <w:rFonts w:asciiTheme="minorHAnsi" w:hAnsiTheme="minorHAnsi" w:cstheme="minorHAnsi"/>
                <w:b/>
                <w:sz w:val="24"/>
                <w:szCs w:val="24"/>
              </w:rPr>
              <w:t>S</w:t>
            </w:r>
            <w:r w:rsidR="00B715A2">
              <w:rPr>
                <w:rFonts w:asciiTheme="minorHAnsi" w:hAnsiTheme="minorHAnsi" w:cstheme="minorHAnsi"/>
                <w:b/>
                <w:sz w:val="24"/>
                <w:szCs w:val="24"/>
              </w:rPr>
              <w:t>R</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7736B0">
              <w:rPr>
                <w:rFonts w:asciiTheme="minorHAnsi" w:hAnsiTheme="minorHAnsi" w:cs="Arial"/>
                <w:b/>
                <w:sz w:val="24"/>
                <w:szCs w:val="24"/>
              </w:rPr>
              <w:t>2</w:t>
            </w:r>
            <w:r w:rsidR="007736B0">
              <w:rPr>
                <w:b/>
                <w:sz w:val="24"/>
                <w:szCs w:val="24"/>
              </w:rPr>
              <w:t>8</w:t>
            </w:r>
            <w:r w:rsidR="00232F50" w:rsidRPr="00F51142">
              <w:rPr>
                <w:rFonts w:asciiTheme="minorHAnsi" w:hAnsiTheme="minorHAnsi" w:cs="Arial"/>
                <w:b/>
                <w:sz w:val="24"/>
                <w:szCs w:val="24"/>
              </w:rPr>
              <w:t>-202</w:t>
            </w:r>
            <w:r w:rsidR="00B715A2">
              <w:rPr>
                <w:rFonts w:asciiTheme="minorHAnsi" w:hAnsiTheme="minorHAnsi" w:cs="Arial"/>
                <w:b/>
                <w:sz w:val="24"/>
                <w:szCs w:val="24"/>
              </w:rPr>
              <w:t>3</w:t>
            </w:r>
          </w:p>
          <w:p w14:paraId="06C84058" w14:textId="21589A54" w:rsidR="000F2477" w:rsidRPr="00F51142" w:rsidRDefault="000F2477" w:rsidP="004B36ED">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37AE6732" w14:textId="1EF1BCB8" w:rsidR="000F2477" w:rsidRPr="00F51142" w:rsidRDefault="000F2477" w:rsidP="004B36ED">
            <w:pPr>
              <w:jc w:val="center"/>
              <w:rPr>
                <w:rFonts w:asciiTheme="minorHAnsi" w:hAnsiTheme="minorHAnsi" w:cs="Arial"/>
              </w:rPr>
            </w:pPr>
            <w:r w:rsidRPr="00F51142">
              <w:rPr>
                <w:rFonts w:asciiTheme="minorHAnsi" w:hAnsiTheme="minorHAnsi" w:cs="Arial"/>
              </w:rPr>
              <w:t xml:space="preserve">La Caja de Salud de la Banca Privada, </w:t>
            </w:r>
            <w:r w:rsidR="000725AC">
              <w:rPr>
                <w:rFonts w:asciiTheme="minorHAnsi" w:hAnsiTheme="minorHAnsi" w:cs="Arial"/>
              </w:rPr>
              <w:t>Regional Sucre</w:t>
            </w:r>
            <w:r w:rsidR="009D442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4B36ED">
        <w:trPr>
          <w:trHeight w:val="553"/>
          <w:jc w:val="center"/>
        </w:trPr>
        <w:tc>
          <w:tcPr>
            <w:tcW w:w="9284" w:type="dxa"/>
            <w:vAlign w:val="center"/>
          </w:tcPr>
          <w:p w14:paraId="495570B7" w14:textId="102C92F4" w:rsidR="000F2477" w:rsidRPr="00F51142" w:rsidRDefault="00B715A2" w:rsidP="004B36ED">
            <w:pPr>
              <w:jc w:val="center"/>
              <w:rPr>
                <w:rFonts w:asciiTheme="minorHAnsi" w:hAnsiTheme="minorHAnsi" w:cs="Arial"/>
              </w:rPr>
            </w:pPr>
            <w:r>
              <w:rPr>
                <w:rFonts w:asciiTheme="minorHAnsi" w:hAnsiTheme="minorHAnsi"/>
                <w:b/>
                <w:bCs/>
                <w:sz w:val="24"/>
                <w:szCs w:val="24"/>
              </w:rPr>
              <w:t xml:space="preserve">MANTENIMIENTO </w:t>
            </w:r>
            <w:r w:rsidR="00584074">
              <w:rPr>
                <w:rFonts w:asciiTheme="minorHAnsi" w:hAnsiTheme="minorHAnsi"/>
                <w:b/>
                <w:bCs/>
                <w:sz w:val="24"/>
                <w:szCs w:val="24"/>
              </w:rPr>
              <w:t xml:space="preserve">DEL </w:t>
            </w:r>
            <w:r w:rsidR="007A0D06">
              <w:rPr>
                <w:rFonts w:asciiTheme="minorHAnsi" w:hAnsiTheme="minorHAnsi"/>
                <w:b/>
                <w:bCs/>
                <w:sz w:val="24"/>
                <w:szCs w:val="24"/>
              </w:rPr>
              <w:t>POLICONSULTORIO</w:t>
            </w:r>
            <w:r w:rsidR="00BA168A">
              <w:rPr>
                <w:rFonts w:asciiTheme="minorHAnsi" w:hAnsiTheme="minorHAnsi"/>
                <w:b/>
                <w:bCs/>
                <w:sz w:val="24"/>
                <w:szCs w:val="24"/>
              </w:rPr>
              <w:t xml:space="preserve"> </w:t>
            </w:r>
            <w:r w:rsidR="00DE557B">
              <w:rPr>
                <w:rFonts w:asciiTheme="minorHAnsi" w:hAnsiTheme="minorHAnsi"/>
                <w:b/>
                <w:bCs/>
                <w:sz w:val="24"/>
                <w:szCs w:val="24"/>
              </w:rPr>
              <w:t>REGIONAL</w:t>
            </w:r>
            <w:r w:rsidR="005E5E14">
              <w:rPr>
                <w:rFonts w:asciiTheme="minorHAnsi" w:hAnsiTheme="minorHAnsi"/>
                <w:b/>
                <w:bCs/>
                <w:sz w:val="24"/>
                <w:szCs w:val="24"/>
              </w:rPr>
              <w:t xml:space="preserve"> SUCRE</w:t>
            </w:r>
          </w:p>
        </w:tc>
      </w:tr>
      <w:tr w:rsidR="000F2477" w:rsidRPr="00F51142" w14:paraId="4FE6F9CB" w14:textId="77777777" w:rsidTr="004B36ED">
        <w:trPr>
          <w:trHeight w:val="553"/>
          <w:jc w:val="center"/>
        </w:trPr>
        <w:tc>
          <w:tcPr>
            <w:tcW w:w="9284" w:type="dxa"/>
            <w:vAlign w:val="center"/>
          </w:tcPr>
          <w:p w14:paraId="2D19BFFC" w14:textId="69E44C60" w:rsidR="000F2477" w:rsidRPr="00F51142" w:rsidRDefault="000F2477" w:rsidP="004B36ED">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4B36ED">
        <w:trPr>
          <w:trHeight w:val="509"/>
          <w:jc w:val="center"/>
        </w:trPr>
        <w:tc>
          <w:tcPr>
            <w:tcW w:w="9284" w:type="dxa"/>
            <w:vAlign w:val="center"/>
          </w:tcPr>
          <w:p w14:paraId="6B09B304" w14:textId="47FA29B1"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POR</w:t>
            </w:r>
            <w:r w:rsidR="007A0D06">
              <w:rPr>
                <w:rFonts w:asciiTheme="minorHAnsi" w:hAnsiTheme="minorHAnsi" w:cs="Arial"/>
              </w:rPr>
              <w:t xml:space="preserve"> EL TOTAL</w:t>
            </w:r>
          </w:p>
        </w:tc>
      </w:tr>
      <w:tr w:rsidR="000F2477" w:rsidRPr="00F51142" w14:paraId="0BAC4C00" w14:textId="77777777" w:rsidTr="004B36ED">
        <w:trPr>
          <w:trHeight w:val="447"/>
          <w:jc w:val="center"/>
        </w:trPr>
        <w:tc>
          <w:tcPr>
            <w:tcW w:w="9284" w:type="dxa"/>
            <w:vAlign w:val="center"/>
          </w:tcPr>
          <w:p w14:paraId="315B03C4" w14:textId="32A2DA7F" w:rsidR="000F2477" w:rsidRPr="00F51142" w:rsidRDefault="000F2477" w:rsidP="004B36ED">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347D54">
        <w:trPr>
          <w:trHeight w:val="399"/>
          <w:jc w:val="center"/>
        </w:trPr>
        <w:tc>
          <w:tcPr>
            <w:tcW w:w="9284" w:type="dxa"/>
            <w:vAlign w:val="center"/>
          </w:tcPr>
          <w:p w14:paraId="6BEC4EA6" w14:textId="4684B3EF" w:rsidR="000F2477" w:rsidRDefault="000F2477" w:rsidP="004B36ED">
            <w:pPr>
              <w:jc w:val="center"/>
              <w:rPr>
                <w:rFonts w:asciiTheme="minorHAnsi" w:hAnsiTheme="minorHAnsi" w:cs="Arial"/>
              </w:rPr>
            </w:pPr>
            <w:r w:rsidRPr="00F51142">
              <w:rPr>
                <w:rFonts w:asciiTheme="minorHAnsi" w:hAnsiTheme="minorHAnsi" w:cs="Arial"/>
              </w:rPr>
              <w:t>Encargados de atender consultas:</w:t>
            </w:r>
            <w:r w:rsidR="00AC4F27">
              <w:rPr>
                <w:rFonts w:asciiTheme="minorHAnsi" w:hAnsiTheme="minorHAnsi" w:cs="Arial"/>
              </w:rPr>
              <w:t xml:space="preserve"> </w:t>
            </w:r>
            <w:r w:rsidRPr="00F51142">
              <w:rPr>
                <w:rFonts w:asciiTheme="minorHAnsi" w:hAnsiTheme="minorHAnsi" w:cs="Arial"/>
              </w:rPr>
              <w:t xml:space="preserve"> </w:t>
            </w:r>
            <w:r w:rsidR="00AC4F27">
              <w:rPr>
                <w:rFonts w:asciiTheme="minorHAnsi" w:hAnsiTheme="minorHAnsi" w:cs="Arial"/>
              </w:rPr>
              <w:t>L</w:t>
            </w:r>
            <w:r w:rsidR="00AC4F27">
              <w:t>ic. Francisco Guzmán C.</w:t>
            </w:r>
          </w:p>
          <w:p w14:paraId="0829464F" w14:textId="3C0C7F84" w:rsidR="00601660" w:rsidRPr="00601660" w:rsidRDefault="00601660" w:rsidP="004B36ED">
            <w:pPr>
              <w:jc w:val="center"/>
              <w:rPr>
                <w:rFonts w:asciiTheme="minorHAnsi" w:hAnsiTheme="minorHAnsi" w:cstheme="minorHAnsi"/>
              </w:rPr>
            </w:pPr>
            <w:r w:rsidRPr="00601660">
              <w:rPr>
                <w:rFonts w:asciiTheme="minorHAnsi" w:hAnsiTheme="minorHAnsi" w:cstheme="minorHAnsi"/>
              </w:rPr>
              <w:t xml:space="preserve">                                                             </w:t>
            </w:r>
            <w:r w:rsidR="00AC4F27">
              <w:rPr>
                <w:rFonts w:asciiTheme="minorHAnsi" w:hAnsiTheme="minorHAnsi" w:cstheme="minorHAnsi"/>
              </w:rPr>
              <w:t>Lic. Yolanda Bejarano R</w:t>
            </w:r>
            <w:r w:rsidRPr="00601660">
              <w:rPr>
                <w:rFonts w:asciiTheme="minorHAnsi" w:hAnsiTheme="minorHAnsi" w:cstheme="minorHAnsi"/>
              </w:rPr>
              <w:t xml:space="preserve">. </w:t>
            </w:r>
            <w:r w:rsidR="00AC4F27">
              <w:rPr>
                <w:rFonts w:asciiTheme="minorHAnsi" w:hAnsiTheme="minorHAnsi" w:cstheme="minorHAnsi"/>
              </w:rPr>
              <w:t xml:space="preserve"> </w:t>
            </w:r>
          </w:p>
          <w:p w14:paraId="7A0B78F0" w14:textId="43F56ED8" w:rsidR="000F2477" w:rsidRPr="00601660" w:rsidRDefault="000F2477" w:rsidP="00601660">
            <w:pPr>
              <w:jc w:val="center"/>
              <w:rPr>
                <w:rFonts w:asciiTheme="minorHAnsi" w:hAnsiTheme="minorHAnsi" w:cstheme="minorHAnsi"/>
              </w:rPr>
            </w:pPr>
          </w:p>
        </w:tc>
      </w:tr>
      <w:tr w:rsidR="000F2477" w:rsidRPr="00F51142" w14:paraId="35C524C9" w14:textId="77777777" w:rsidTr="00347D54">
        <w:trPr>
          <w:trHeight w:val="354"/>
          <w:jc w:val="center"/>
        </w:trPr>
        <w:tc>
          <w:tcPr>
            <w:tcW w:w="9284" w:type="dxa"/>
            <w:vAlign w:val="center"/>
          </w:tcPr>
          <w:p w14:paraId="006AD367" w14:textId="132F9DC4" w:rsidR="00D17BE3" w:rsidRPr="00601660" w:rsidRDefault="000F2477" w:rsidP="003364E7">
            <w:pPr>
              <w:jc w:val="center"/>
              <w:rPr>
                <w:rStyle w:val="Hipervnculo"/>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r w:rsidR="00AC4F27">
              <w:rPr>
                <w:rStyle w:val="Hipervnculo"/>
                <w:rFonts w:asciiTheme="minorHAnsi" w:hAnsiTheme="minorHAnsi" w:cstheme="minorHAnsi"/>
              </w:rPr>
              <w:t>f</w:t>
            </w:r>
            <w:r w:rsidR="00AC4F27">
              <w:rPr>
                <w:rStyle w:val="Hipervnculo"/>
              </w:rPr>
              <w:t>rancisco.guzman</w:t>
            </w:r>
            <w:r w:rsidR="005D315D" w:rsidRPr="005D315D">
              <w:rPr>
                <w:rStyle w:val="Hipervnculo"/>
                <w:rFonts w:asciiTheme="minorHAnsi" w:hAnsiTheme="minorHAnsi" w:cstheme="minorHAnsi"/>
              </w:rPr>
              <w:t>@csbp.com.bo</w:t>
            </w:r>
          </w:p>
          <w:p w14:paraId="3313A97F" w14:textId="6056324F" w:rsidR="00601660" w:rsidRPr="00601660" w:rsidRDefault="00601660" w:rsidP="003364E7">
            <w:pPr>
              <w:jc w:val="center"/>
              <w:rPr>
                <w:rFonts w:asciiTheme="minorHAnsi" w:hAnsiTheme="minorHAnsi" w:cstheme="minorHAnsi"/>
              </w:rPr>
            </w:pPr>
            <w:r w:rsidRPr="00601660">
              <w:rPr>
                <w:rFonts w:asciiTheme="minorHAnsi" w:hAnsiTheme="minorHAnsi" w:cstheme="minorHAnsi"/>
              </w:rPr>
              <w:t xml:space="preserve">                                   </w:t>
            </w:r>
            <w:r w:rsidR="005D315D">
              <w:rPr>
                <w:rFonts w:asciiTheme="minorHAnsi" w:hAnsiTheme="minorHAnsi" w:cstheme="minorHAnsi"/>
              </w:rPr>
              <w:t xml:space="preserve">        </w:t>
            </w:r>
            <w:hyperlink r:id="rId10" w:history="1">
              <w:r w:rsidR="00AC4F27" w:rsidRPr="0053538B">
                <w:rPr>
                  <w:rStyle w:val="Hipervnculo"/>
                  <w:rFonts w:asciiTheme="minorHAnsi" w:hAnsiTheme="minorHAnsi" w:cstheme="minorHAnsi"/>
                </w:rPr>
                <w:t>yolanda.bejarano@csbp.com.bo</w:t>
              </w:r>
            </w:hyperlink>
          </w:p>
          <w:p w14:paraId="30D9FCD4" w14:textId="0523F13C" w:rsidR="003364E7" w:rsidRPr="00D17BE3" w:rsidRDefault="00D17BE3" w:rsidP="00D17BE3">
            <w:pPr>
              <w:jc w:val="center"/>
              <w:rPr>
                <w:color w:val="0000FF"/>
                <w:u w:val="single"/>
              </w:rPr>
            </w:pPr>
            <w:r w:rsidRPr="00601660">
              <w:rPr>
                <w:rFonts w:asciiTheme="minorHAnsi" w:hAnsiTheme="minorHAnsi" w:cstheme="minorHAnsi"/>
              </w:rPr>
              <w:t xml:space="preserve">                                         </w:t>
            </w:r>
            <w:r w:rsidR="005D315D">
              <w:rPr>
                <w:rFonts w:asciiTheme="minorHAnsi" w:hAnsiTheme="minorHAnsi" w:cstheme="minorHAnsi"/>
              </w:rPr>
              <w:t xml:space="preserve">     </w:t>
            </w:r>
            <w:r w:rsidRPr="00601660">
              <w:rPr>
                <w:rFonts w:asciiTheme="minorHAnsi" w:hAnsiTheme="minorHAnsi" w:cstheme="minorHAnsi"/>
              </w:rPr>
              <w:t xml:space="preserve"> </w:t>
            </w:r>
          </w:p>
        </w:tc>
      </w:tr>
      <w:tr w:rsidR="000F2477" w:rsidRPr="00D14461" w14:paraId="7A6460AD" w14:textId="77777777" w:rsidTr="004B36ED">
        <w:trPr>
          <w:trHeight w:val="527"/>
          <w:jc w:val="center"/>
        </w:trPr>
        <w:tc>
          <w:tcPr>
            <w:tcW w:w="9284" w:type="dxa"/>
            <w:vAlign w:val="center"/>
          </w:tcPr>
          <w:p w14:paraId="67210FB4" w14:textId="1047069D" w:rsidR="000F2477" w:rsidRPr="00F51142" w:rsidRDefault="000F2477" w:rsidP="004B36ED">
            <w:pPr>
              <w:jc w:val="center"/>
              <w:rPr>
                <w:rFonts w:asciiTheme="minorHAnsi" w:hAnsiTheme="minorHAnsi" w:cs="Arial"/>
              </w:rPr>
            </w:pPr>
            <w:r w:rsidRPr="00F51142">
              <w:rPr>
                <w:rFonts w:asciiTheme="minorHAnsi" w:hAnsiTheme="minorHAnsi" w:cs="Arial"/>
              </w:rPr>
              <w:t xml:space="preserve">Teléfono: </w:t>
            </w:r>
            <w:r w:rsidR="00D17BE3">
              <w:t xml:space="preserve"> </w:t>
            </w:r>
            <w:r w:rsidR="00AC4F27">
              <w:rPr>
                <w:rFonts w:asciiTheme="minorHAnsi" w:hAnsiTheme="minorHAnsi" w:cs="Arial"/>
              </w:rPr>
              <w:t>464-54937</w:t>
            </w:r>
            <w:r w:rsidR="00AC4F27">
              <w:t xml:space="preserve"> </w:t>
            </w:r>
            <w:r w:rsidR="00AC4F27" w:rsidRPr="00F51142">
              <w:rPr>
                <w:rFonts w:asciiTheme="minorHAnsi" w:hAnsiTheme="minorHAnsi" w:cs="Arial"/>
              </w:rPr>
              <w:t>int.</w:t>
            </w:r>
            <w:r w:rsidR="00AC4F27">
              <w:rPr>
                <w:rFonts w:asciiTheme="minorHAnsi" w:hAnsiTheme="minorHAnsi" w:cs="Arial"/>
              </w:rPr>
              <w:t xml:space="preserve"> 5206</w:t>
            </w:r>
          </w:p>
        </w:tc>
      </w:tr>
    </w:tbl>
    <w:p w14:paraId="11BBB384" w14:textId="5923B685" w:rsidR="001514BD" w:rsidRDefault="001514BD" w:rsidP="001514BD">
      <w:pPr>
        <w:rPr>
          <w:rFonts w:asciiTheme="minorHAnsi" w:hAnsiTheme="minorHAnsi" w:cstheme="minorHAnsi"/>
          <w:sz w:val="4"/>
          <w:szCs w:val="22"/>
        </w:rPr>
      </w:pPr>
    </w:p>
    <w:p w14:paraId="4A1DF78A" w14:textId="7AAE4032" w:rsidR="00A25AB8" w:rsidRDefault="00A25AB8" w:rsidP="001514BD">
      <w:pPr>
        <w:rPr>
          <w:rFonts w:asciiTheme="minorHAnsi" w:hAnsiTheme="minorHAnsi" w:cstheme="minorHAnsi"/>
          <w:sz w:val="4"/>
          <w:szCs w:val="22"/>
        </w:rPr>
      </w:pPr>
    </w:p>
    <w:p w14:paraId="09E1C0EB" w14:textId="34B2A980" w:rsidR="00A25AB8" w:rsidRDefault="00A25AB8" w:rsidP="001514BD">
      <w:pPr>
        <w:rPr>
          <w:rFonts w:asciiTheme="minorHAnsi" w:hAnsiTheme="minorHAnsi" w:cstheme="minorHAnsi"/>
          <w:sz w:val="4"/>
          <w:szCs w:val="22"/>
        </w:rPr>
      </w:pPr>
    </w:p>
    <w:p w14:paraId="451D5AD5" w14:textId="12327439" w:rsidR="00A25AB8" w:rsidRDefault="00A25AB8" w:rsidP="001514BD">
      <w:pPr>
        <w:rPr>
          <w:rFonts w:asciiTheme="minorHAnsi" w:hAnsiTheme="minorHAnsi" w:cstheme="minorHAnsi"/>
          <w:sz w:val="4"/>
          <w:szCs w:val="22"/>
        </w:rPr>
      </w:pPr>
    </w:p>
    <w:p w14:paraId="34A17631" w14:textId="313FF438" w:rsidR="00A25AB8" w:rsidRDefault="00A25AB8" w:rsidP="001514BD">
      <w:pPr>
        <w:rPr>
          <w:rFonts w:asciiTheme="minorHAnsi" w:hAnsiTheme="minorHAnsi" w:cstheme="minorHAnsi"/>
          <w:sz w:val="4"/>
          <w:szCs w:val="22"/>
        </w:rPr>
      </w:pPr>
    </w:p>
    <w:p w14:paraId="7D88C794" w14:textId="035D84A9" w:rsidR="00A25AB8" w:rsidRDefault="00A25AB8" w:rsidP="001514BD">
      <w:pPr>
        <w:rPr>
          <w:rFonts w:asciiTheme="minorHAnsi" w:hAnsiTheme="minorHAnsi" w:cstheme="minorHAnsi"/>
          <w:sz w:val="4"/>
          <w:szCs w:val="22"/>
        </w:rPr>
      </w:pPr>
    </w:p>
    <w:p w14:paraId="35B6FFAB" w14:textId="487B0668" w:rsidR="00A25AB8" w:rsidRDefault="00A25AB8" w:rsidP="001514BD">
      <w:pPr>
        <w:rPr>
          <w:rFonts w:asciiTheme="minorHAnsi" w:hAnsiTheme="minorHAnsi" w:cstheme="minorHAnsi"/>
          <w:sz w:val="4"/>
          <w:szCs w:val="22"/>
        </w:rPr>
      </w:pPr>
    </w:p>
    <w:p w14:paraId="32B1A1F8" w14:textId="639F66EE" w:rsidR="00A25AB8" w:rsidRDefault="00A25AB8" w:rsidP="001514BD">
      <w:pPr>
        <w:rPr>
          <w:rFonts w:asciiTheme="minorHAnsi" w:hAnsiTheme="minorHAnsi" w:cstheme="minorHAnsi"/>
          <w:sz w:val="4"/>
          <w:szCs w:val="22"/>
        </w:rPr>
      </w:pPr>
    </w:p>
    <w:p w14:paraId="753CAF5F" w14:textId="3420B378" w:rsidR="00A25AB8" w:rsidRDefault="00A25AB8" w:rsidP="001514BD">
      <w:pPr>
        <w:rPr>
          <w:rFonts w:asciiTheme="minorHAnsi" w:hAnsiTheme="minorHAnsi" w:cstheme="minorHAnsi"/>
          <w:sz w:val="4"/>
          <w:szCs w:val="22"/>
        </w:rPr>
      </w:pPr>
    </w:p>
    <w:p w14:paraId="6591C20E" w14:textId="23CE8D85" w:rsidR="00A25AB8" w:rsidRDefault="00A25AB8" w:rsidP="001514BD">
      <w:pPr>
        <w:rPr>
          <w:rFonts w:asciiTheme="minorHAnsi" w:hAnsiTheme="minorHAnsi" w:cstheme="minorHAnsi"/>
          <w:sz w:val="4"/>
          <w:szCs w:val="22"/>
        </w:rPr>
      </w:pPr>
    </w:p>
    <w:p w14:paraId="4617F983" w14:textId="20CBFA66" w:rsidR="00A25AB8" w:rsidRDefault="00A25AB8" w:rsidP="001514BD">
      <w:pPr>
        <w:rPr>
          <w:rFonts w:asciiTheme="minorHAnsi" w:hAnsiTheme="minorHAnsi" w:cstheme="minorHAnsi"/>
          <w:sz w:val="4"/>
          <w:szCs w:val="22"/>
        </w:rPr>
      </w:pPr>
    </w:p>
    <w:p w14:paraId="4C51CC6F" w14:textId="791C8CB2" w:rsidR="00A25AB8" w:rsidRDefault="00A25AB8" w:rsidP="001514BD">
      <w:pPr>
        <w:rPr>
          <w:rFonts w:asciiTheme="minorHAnsi" w:hAnsiTheme="minorHAnsi" w:cstheme="minorHAnsi"/>
          <w:sz w:val="4"/>
          <w:szCs w:val="22"/>
        </w:rPr>
      </w:pPr>
    </w:p>
    <w:p w14:paraId="574E88B7" w14:textId="7ADFBEA7" w:rsidR="00A25AB8" w:rsidRDefault="00A25AB8" w:rsidP="001514BD">
      <w:pPr>
        <w:rPr>
          <w:rFonts w:asciiTheme="minorHAnsi" w:hAnsiTheme="minorHAnsi" w:cstheme="minorHAnsi"/>
          <w:sz w:val="4"/>
          <w:szCs w:val="22"/>
        </w:rPr>
      </w:pPr>
    </w:p>
    <w:p w14:paraId="74A1F544" w14:textId="044B216D" w:rsidR="00A25AB8" w:rsidRDefault="00A25AB8" w:rsidP="001514BD">
      <w:pPr>
        <w:rPr>
          <w:rFonts w:asciiTheme="minorHAnsi" w:hAnsiTheme="minorHAnsi" w:cstheme="minorHAnsi"/>
          <w:sz w:val="4"/>
          <w:szCs w:val="22"/>
        </w:rPr>
      </w:pPr>
    </w:p>
    <w:p w14:paraId="514DFF7B" w14:textId="384EE3F5" w:rsidR="00A25AB8" w:rsidRDefault="00A25AB8" w:rsidP="001514BD">
      <w:pPr>
        <w:rPr>
          <w:rFonts w:asciiTheme="minorHAnsi" w:hAnsiTheme="minorHAnsi" w:cstheme="minorHAnsi"/>
          <w:sz w:val="4"/>
          <w:szCs w:val="22"/>
        </w:rPr>
      </w:pPr>
    </w:p>
    <w:p w14:paraId="458BF26A" w14:textId="24DFA021" w:rsidR="00A25AB8" w:rsidRDefault="00A25AB8" w:rsidP="001514BD">
      <w:pPr>
        <w:rPr>
          <w:rFonts w:asciiTheme="minorHAnsi" w:hAnsiTheme="minorHAnsi" w:cstheme="minorHAnsi"/>
          <w:sz w:val="4"/>
          <w:szCs w:val="22"/>
        </w:rPr>
      </w:pPr>
    </w:p>
    <w:p w14:paraId="320EE0BD" w14:textId="7FD088D3" w:rsidR="00A25AB8" w:rsidRDefault="00A25AB8" w:rsidP="001514BD">
      <w:pPr>
        <w:rPr>
          <w:rFonts w:asciiTheme="minorHAnsi" w:hAnsiTheme="minorHAnsi" w:cstheme="minorHAnsi"/>
          <w:sz w:val="4"/>
          <w:szCs w:val="22"/>
        </w:rPr>
      </w:pPr>
    </w:p>
    <w:p w14:paraId="7E1E0281" w14:textId="605318CE" w:rsidR="00A25AB8" w:rsidRDefault="00A25AB8" w:rsidP="001514BD">
      <w:pPr>
        <w:rPr>
          <w:rFonts w:asciiTheme="minorHAnsi" w:hAnsiTheme="minorHAnsi" w:cstheme="minorHAnsi"/>
          <w:sz w:val="4"/>
          <w:szCs w:val="22"/>
        </w:rPr>
      </w:pPr>
    </w:p>
    <w:p w14:paraId="6EEB801C" w14:textId="5B9E93E1" w:rsidR="00A25AB8" w:rsidRDefault="00A25AB8" w:rsidP="001514BD">
      <w:pPr>
        <w:rPr>
          <w:rFonts w:asciiTheme="minorHAnsi" w:hAnsiTheme="minorHAnsi" w:cstheme="minorHAnsi"/>
          <w:sz w:val="4"/>
          <w:szCs w:val="22"/>
        </w:rPr>
      </w:pPr>
    </w:p>
    <w:p w14:paraId="6D9BF32E" w14:textId="12CD20C1" w:rsidR="00A25AB8" w:rsidRDefault="00A25AB8" w:rsidP="001514BD">
      <w:pPr>
        <w:rPr>
          <w:rFonts w:asciiTheme="minorHAnsi" w:hAnsiTheme="minorHAnsi" w:cstheme="minorHAnsi"/>
          <w:sz w:val="4"/>
          <w:szCs w:val="22"/>
        </w:rPr>
      </w:pPr>
    </w:p>
    <w:p w14:paraId="626E3519" w14:textId="38F7E7A2" w:rsidR="00A25AB8" w:rsidRDefault="00A25AB8" w:rsidP="001514BD">
      <w:pPr>
        <w:rPr>
          <w:rFonts w:asciiTheme="minorHAnsi" w:hAnsiTheme="minorHAnsi" w:cstheme="minorHAnsi"/>
          <w:sz w:val="4"/>
          <w:szCs w:val="22"/>
        </w:rPr>
      </w:pPr>
    </w:p>
    <w:p w14:paraId="197E0CBE" w14:textId="13BB952A" w:rsidR="00A25AB8" w:rsidRDefault="00A25AB8" w:rsidP="001514BD">
      <w:pPr>
        <w:rPr>
          <w:rFonts w:asciiTheme="minorHAnsi" w:hAnsiTheme="minorHAnsi" w:cstheme="minorHAnsi"/>
          <w:sz w:val="4"/>
          <w:szCs w:val="22"/>
        </w:rPr>
      </w:pPr>
    </w:p>
    <w:p w14:paraId="1E563251" w14:textId="6BD520E5" w:rsidR="00A25AB8" w:rsidRDefault="00A25AB8" w:rsidP="001514BD">
      <w:pPr>
        <w:rPr>
          <w:rFonts w:asciiTheme="minorHAnsi" w:hAnsiTheme="minorHAnsi" w:cstheme="minorHAnsi"/>
          <w:sz w:val="4"/>
          <w:szCs w:val="22"/>
        </w:rPr>
      </w:pPr>
    </w:p>
    <w:p w14:paraId="6A5BD85E" w14:textId="60886CA2" w:rsidR="00A25AB8" w:rsidRDefault="00A25AB8" w:rsidP="001514BD">
      <w:pPr>
        <w:rPr>
          <w:rFonts w:asciiTheme="minorHAnsi" w:hAnsiTheme="minorHAnsi" w:cstheme="minorHAnsi"/>
          <w:sz w:val="4"/>
          <w:szCs w:val="22"/>
        </w:rPr>
      </w:pPr>
    </w:p>
    <w:p w14:paraId="6CBC5E90" w14:textId="1184A0BE" w:rsidR="00A25AB8" w:rsidRDefault="00A25AB8" w:rsidP="001514BD">
      <w:pPr>
        <w:rPr>
          <w:rFonts w:asciiTheme="minorHAnsi" w:hAnsiTheme="minorHAnsi" w:cstheme="minorHAnsi"/>
          <w:sz w:val="4"/>
          <w:szCs w:val="22"/>
        </w:rPr>
      </w:pPr>
    </w:p>
    <w:p w14:paraId="28175831" w14:textId="229F0800" w:rsidR="00A25AB8" w:rsidRDefault="00A25AB8" w:rsidP="001514BD">
      <w:pPr>
        <w:rPr>
          <w:rFonts w:asciiTheme="minorHAnsi" w:hAnsiTheme="minorHAnsi" w:cstheme="minorHAnsi"/>
          <w:sz w:val="4"/>
          <w:szCs w:val="22"/>
        </w:rPr>
      </w:pPr>
    </w:p>
    <w:p w14:paraId="4A02A451" w14:textId="626699BB" w:rsidR="00A25AB8" w:rsidRDefault="00A25AB8" w:rsidP="001514BD">
      <w:pPr>
        <w:rPr>
          <w:rFonts w:asciiTheme="minorHAnsi" w:hAnsiTheme="minorHAnsi" w:cstheme="minorHAnsi"/>
          <w:sz w:val="4"/>
          <w:szCs w:val="22"/>
        </w:rPr>
      </w:pPr>
    </w:p>
    <w:p w14:paraId="152480C4" w14:textId="346C8CE9" w:rsidR="00A25AB8" w:rsidRDefault="00A25AB8" w:rsidP="001514BD">
      <w:pPr>
        <w:rPr>
          <w:rFonts w:asciiTheme="minorHAnsi" w:hAnsiTheme="minorHAnsi" w:cstheme="minorHAnsi"/>
          <w:sz w:val="4"/>
          <w:szCs w:val="22"/>
        </w:rPr>
      </w:pPr>
    </w:p>
    <w:p w14:paraId="436698D7" w14:textId="520253E9" w:rsidR="00A25AB8" w:rsidRDefault="00A25AB8" w:rsidP="001514BD">
      <w:pPr>
        <w:rPr>
          <w:rFonts w:asciiTheme="minorHAnsi" w:hAnsiTheme="minorHAnsi" w:cstheme="minorHAnsi"/>
          <w:sz w:val="4"/>
          <w:szCs w:val="22"/>
        </w:rPr>
      </w:pPr>
    </w:p>
    <w:p w14:paraId="3E59E963" w14:textId="1A5B4958" w:rsidR="00A25AB8" w:rsidRDefault="00A25AB8" w:rsidP="001514BD">
      <w:pPr>
        <w:rPr>
          <w:rFonts w:asciiTheme="minorHAnsi" w:hAnsiTheme="minorHAnsi" w:cstheme="minorHAnsi"/>
          <w:sz w:val="4"/>
          <w:szCs w:val="22"/>
        </w:rPr>
      </w:pPr>
    </w:p>
    <w:p w14:paraId="3B19684C" w14:textId="58C2EF58" w:rsidR="00A25AB8" w:rsidRDefault="00A25AB8" w:rsidP="001514BD">
      <w:pPr>
        <w:rPr>
          <w:rFonts w:asciiTheme="minorHAnsi" w:hAnsiTheme="minorHAnsi" w:cstheme="minorHAnsi"/>
          <w:sz w:val="4"/>
          <w:szCs w:val="22"/>
        </w:rPr>
      </w:pPr>
    </w:p>
    <w:p w14:paraId="4964E49A" w14:textId="3EA2B56C" w:rsidR="00A25AB8" w:rsidRDefault="00A25AB8" w:rsidP="001514BD">
      <w:pPr>
        <w:rPr>
          <w:rFonts w:asciiTheme="minorHAnsi" w:hAnsiTheme="minorHAnsi" w:cstheme="minorHAnsi"/>
          <w:sz w:val="4"/>
          <w:szCs w:val="22"/>
        </w:rPr>
      </w:pPr>
    </w:p>
    <w:p w14:paraId="0316C309" w14:textId="1B44D8BC" w:rsidR="00A25AB8" w:rsidRDefault="00A25AB8" w:rsidP="001514BD">
      <w:pPr>
        <w:rPr>
          <w:rFonts w:asciiTheme="minorHAnsi" w:hAnsiTheme="minorHAnsi" w:cstheme="minorHAnsi"/>
          <w:sz w:val="4"/>
          <w:szCs w:val="22"/>
        </w:rPr>
      </w:pPr>
    </w:p>
    <w:p w14:paraId="3B3B5B13" w14:textId="6F21A9E9" w:rsidR="00A25AB8" w:rsidRDefault="00A25AB8" w:rsidP="001514BD">
      <w:pPr>
        <w:rPr>
          <w:rFonts w:asciiTheme="minorHAnsi" w:hAnsiTheme="minorHAnsi" w:cstheme="minorHAnsi"/>
          <w:sz w:val="4"/>
          <w:szCs w:val="22"/>
        </w:rPr>
      </w:pPr>
    </w:p>
    <w:p w14:paraId="798050D1" w14:textId="4AA967D3" w:rsidR="00A25AB8" w:rsidRDefault="00A25AB8" w:rsidP="001514BD">
      <w:pPr>
        <w:rPr>
          <w:rFonts w:asciiTheme="minorHAnsi" w:hAnsiTheme="minorHAnsi" w:cstheme="minorHAnsi"/>
          <w:sz w:val="4"/>
          <w:szCs w:val="22"/>
        </w:rPr>
      </w:pPr>
    </w:p>
    <w:p w14:paraId="6000D3E8" w14:textId="1ACE4559" w:rsidR="00A25AB8" w:rsidRDefault="00A25AB8" w:rsidP="001514BD">
      <w:pPr>
        <w:rPr>
          <w:rFonts w:asciiTheme="minorHAnsi" w:hAnsiTheme="minorHAnsi" w:cstheme="minorHAnsi"/>
          <w:sz w:val="4"/>
          <w:szCs w:val="22"/>
        </w:rPr>
      </w:pPr>
    </w:p>
    <w:p w14:paraId="7647278B" w14:textId="22C4F2E3" w:rsidR="00A25AB8" w:rsidRDefault="00A25AB8" w:rsidP="001514BD">
      <w:pPr>
        <w:rPr>
          <w:rFonts w:asciiTheme="minorHAnsi" w:hAnsiTheme="minorHAnsi" w:cstheme="minorHAnsi"/>
          <w:sz w:val="4"/>
          <w:szCs w:val="22"/>
        </w:rPr>
      </w:pPr>
    </w:p>
    <w:p w14:paraId="78A6BDD0" w14:textId="2FCCBC1D" w:rsidR="00A25AB8" w:rsidRDefault="00A25AB8" w:rsidP="001514BD">
      <w:pPr>
        <w:rPr>
          <w:rFonts w:asciiTheme="minorHAnsi" w:hAnsiTheme="minorHAnsi" w:cstheme="minorHAnsi"/>
          <w:sz w:val="4"/>
          <w:szCs w:val="22"/>
        </w:rPr>
      </w:pPr>
    </w:p>
    <w:p w14:paraId="5C597F92" w14:textId="707FF87A" w:rsidR="00A25AB8" w:rsidRDefault="00A25AB8" w:rsidP="001514BD">
      <w:pPr>
        <w:rPr>
          <w:rFonts w:asciiTheme="minorHAnsi" w:hAnsiTheme="minorHAnsi" w:cstheme="minorHAnsi"/>
          <w:sz w:val="4"/>
          <w:szCs w:val="22"/>
        </w:rPr>
      </w:pPr>
    </w:p>
    <w:p w14:paraId="786C447F" w14:textId="6C8CB6CB" w:rsidR="00A25AB8" w:rsidRDefault="00A25AB8" w:rsidP="001514BD">
      <w:pPr>
        <w:rPr>
          <w:rFonts w:asciiTheme="minorHAnsi" w:hAnsiTheme="minorHAnsi" w:cstheme="minorHAnsi"/>
          <w:sz w:val="4"/>
          <w:szCs w:val="22"/>
        </w:rPr>
      </w:pPr>
    </w:p>
    <w:p w14:paraId="6D4D70EB" w14:textId="4EF1EC38" w:rsidR="00A25AB8" w:rsidRDefault="00A25AB8" w:rsidP="001514BD">
      <w:pPr>
        <w:rPr>
          <w:rFonts w:asciiTheme="minorHAnsi" w:hAnsiTheme="minorHAnsi" w:cstheme="minorHAnsi"/>
          <w:sz w:val="4"/>
          <w:szCs w:val="22"/>
        </w:rPr>
      </w:pPr>
    </w:p>
    <w:p w14:paraId="31FFFC22" w14:textId="44786B62" w:rsidR="00A25AB8" w:rsidRDefault="00A25AB8" w:rsidP="001514BD">
      <w:pPr>
        <w:rPr>
          <w:rFonts w:asciiTheme="minorHAnsi" w:hAnsiTheme="minorHAnsi" w:cstheme="minorHAnsi"/>
          <w:sz w:val="4"/>
          <w:szCs w:val="22"/>
        </w:rPr>
      </w:pPr>
    </w:p>
    <w:p w14:paraId="5ABC6FEF" w14:textId="0A1EFBCB" w:rsidR="00A25AB8" w:rsidRDefault="00A25AB8" w:rsidP="001514BD">
      <w:pPr>
        <w:rPr>
          <w:rFonts w:asciiTheme="minorHAnsi" w:hAnsiTheme="minorHAnsi" w:cstheme="minorHAnsi"/>
          <w:sz w:val="4"/>
          <w:szCs w:val="22"/>
        </w:rPr>
      </w:pPr>
    </w:p>
    <w:p w14:paraId="61AE57A9" w14:textId="7865E215" w:rsidR="00A25AB8" w:rsidRDefault="00A25AB8" w:rsidP="001514BD">
      <w:pPr>
        <w:rPr>
          <w:rFonts w:asciiTheme="minorHAnsi" w:hAnsiTheme="minorHAnsi" w:cstheme="minorHAnsi"/>
          <w:sz w:val="4"/>
          <w:szCs w:val="22"/>
        </w:rPr>
      </w:pPr>
    </w:p>
    <w:p w14:paraId="779F2AD9" w14:textId="303BC457" w:rsidR="00A25AB8" w:rsidRDefault="00A25AB8" w:rsidP="001514BD">
      <w:pPr>
        <w:rPr>
          <w:rFonts w:asciiTheme="minorHAnsi" w:hAnsiTheme="minorHAnsi" w:cstheme="minorHAnsi"/>
          <w:sz w:val="4"/>
          <w:szCs w:val="22"/>
        </w:rPr>
      </w:pPr>
    </w:p>
    <w:p w14:paraId="7FE7FAAB" w14:textId="018873C0" w:rsidR="00A25AB8" w:rsidRDefault="00A25AB8" w:rsidP="001514BD">
      <w:pPr>
        <w:rPr>
          <w:rFonts w:asciiTheme="minorHAnsi" w:hAnsiTheme="minorHAnsi" w:cstheme="minorHAnsi"/>
          <w:sz w:val="4"/>
          <w:szCs w:val="22"/>
        </w:rPr>
      </w:pPr>
    </w:p>
    <w:p w14:paraId="6ACD4984" w14:textId="608A32B5" w:rsidR="00A25AB8" w:rsidRDefault="00A25AB8" w:rsidP="001514BD">
      <w:pPr>
        <w:rPr>
          <w:rFonts w:asciiTheme="minorHAnsi" w:hAnsiTheme="minorHAnsi" w:cstheme="minorHAnsi"/>
          <w:sz w:val="4"/>
          <w:szCs w:val="22"/>
        </w:rPr>
      </w:pPr>
    </w:p>
    <w:p w14:paraId="30C82265" w14:textId="08DC51F7" w:rsidR="00A25AB8" w:rsidRDefault="00A25AB8" w:rsidP="001514BD">
      <w:pPr>
        <w:rPr>
          <w:rFonts w:asciiTheme="minorHAnsi" w:hAnsiTheme="minorHAnsi" w:cstheme="minorHAnsi"/>
          <w:sz w:val="4"/>
          <w:szCs w:val="22"/>
        </w:rPr>
      </w:pPr>
    </w:p>
    <w:p w14:paraId="074118F9" w14:textId="6767AA53" w:rsidR="00A25AB8" w:rsidRDefault="00A25AB8" w:rsidP="001514BD">
      <w:pPr>
        <w:rPr>
          <w:rFonts w:asciiTheme="minorHAnsi" w:hAnsiTheme="minorHAnsi" w:cstheme="minorHAnsi"/>
          <w:sz w:val="4"/>
          <w:szCs w:val="22"/>
        </w:rPr>
      </w:pPr>
    </w:p>
    <w:p w14:paraId="0EFE0FE4" w14:textId="43B45A38" w:rsidR="00A25AB8" w:rsidRDefault="00A25AB8" w:rsidP="001514BD">
      <w:pPr>
        <w:rPr>
          <w:rFonts w:asciiTheme="minorHAnsi" w:hAnsiTheme="minorHAnsi" w:cstheme="minorHAnsi"/>
          <w:sz w:val="4"/>
          <w:szCs w:val="22"/>
        </w:rPr>
      </w:pPr>
    </w:p>
    <w:p w14:paraId="78F5FF9D" w14:textId="105C321C" w:rsidR="00A25AB8" w:rsidRDefault="00A25AB8" w:rsidP="001514BD">
      <w:pPr>
        <w:rPr>
          <w:rFonts w:asciiTheme="minorHAnsi" w:hAnsiTheme="minorHAnsi" w:cstheme="minorHAnsi"/>
          <w:sz w:val="4"/>
          <w:szCs w:val="22"/>
        </w:rPr>
      </w:pPr>
    </w:p>
    <w:p w14:paraId="3BFB0A41" w14:textId="28C52E4A" w:rsidR="00A25AB8" w:rsidRDefault="00A25AB8" w:rsidP="001514BD">
      <w:pPr>
        <w:rPr>
          <w:rFonts w:asciiTheme="minorHAnsi" w:hAnsiTheme="minorHAnsi" w:cstheme="minorHAnsi"/>
          <w:sz w:val="4"/>
          <w:szCs w:val="22"/>
        </w:rPr>
      </w:pPr>
    </w:p>
    <w:p w14:paraId="2F8D9C15" w14:textId="66A9AB3E" w:rsidR="00A25AB8" w:rsidRDefault="00A25AB8" w:rsidP="001514BD">
      <w:pPr>
        <w:rPr>
          <w:rFonts w:asciiTheme="minorHAnsi" w:hAnsiTheme="minorHAnsi" w:cstheme="minorHAnsi"/>
          <w:sz w:val="4"/>
          <w:szCs w:val="22"/>
        </w:rPr>
      </w:pPr>
    </w:p>
    <w:p w14:paraId="161B4CA8" w14:textId="3058886C" w:rsidR="00A25AB8" w:rsidRDefault="00A25AB8" w:rsidP="001514BD">
      <w:pPr>
        <w:rPr>
          <w:rFonts w:asciiTheme="minorHAnsi" w:hAnsiTheme="minorHAnsi" w:cstheme="minorHAnsi"/>
          <w:sz w:val="4"/>
          <w:szCs w:val="22"/>
        </w:rPr>
      </w:pPr>
    </w:p>
    <w:p w14:paraId="4F766456" w14:textId="0BF40D90" w:rsidR="00A25AB8" w:rsidRDefault="00A25AB8" w:rsidP="001514BD">
      <w:pPr>
        <w:rPr>
          <w:rFonts w:asciiTheme="minorHAnsi" w:hAnsiTheme="minorHAnsi" w:cstheme="minorHAnsi"/>
          <w:sz w:val="4"/>
          <w:szCs w:val="22"/>
        </w:rPr>
      </w:pPr>
    </w:p>
    <w:p w14:paraId="2CB90A61" w14:textId="51D00680" w:rsidR="00A25AB8" w:rsidRDefault="00A25AB8" w:rsidP="001514BD">
      <w:pPr>
        <w:rPr>
          <w:rFonts w:asciiTheme="minorHAnsi" w:hAnsiTheme="minorHAnsi" w:cstheme="minorHAnsi"/>
          <w:sz w:val="4"/>
          <w:szCs w:val="22"/>
        </w:rPr>
      </w:pPr>
    </w:p>
    <w:p w14:paraId="34963F7B" w14:textId="030E2981" w:rsidR="00A25AB8" w:rsidRDefault="00A25AB8" w:rsidP="001514BD">
      <w:pPr>
        <w:rPr>
          <w:rFonts w:asciiTheme="minorHAnsi" w:hAnsiTheme="minorHAnsi" w:cstheme="minorHAnsi"/>
          <w:sz w:val="4"/>
          <w:szCs w:val="22"/>
        </w:rPr>
      </w:pPr>
    </w:p>
    <w:p w14:paraId="515AE8D8" w14:textId="27A37C0A" w:rsidR="00A25AB8" w:rsidRDefault="00A25AB8" w:rsidP="001514BD">
      <w:pPr>
        <w:rPr>
          <w:rFonts w:asciiTheme="minorHAnsi" w:hAnsiTheme="minorHAnsi" w:cstheme="minorHAnsi"/>
          <w:sz w:val="4"/>
          <w:szCs w:val="22"/>
        </w:rPr>
      </w:pPr>
    </w:p>
    <w:p w14:paraId="45DA66BF" w14:textId="66A4826E" w:rsidR="00A25AB8" w:rsidRDefault="00A25AB8" w:rsidP="001514BD">
      <w:pPr>
        <w:rPr>
          <w:rFonts w:asciiTheme="minorHAnsi" w:hAnsiTheme="minorHAnsi" w:cstheme="minorHAnsi"/>
          <w:sz w:val="4"/>
          <w:szCs w:val="22"/>
        </w:rPr>
      </w:pPr>
    </w:p>
    <w:p w14:paraId="502C9605" w14:textId="59841269" w:rsidR="00A25AB8" w:rsidRDefault="00A25AB8" w:rsidP="001514BD">
      <w:pPr>
        <w:rPr>
          <w:rFonts w:asciiTheme="minorHAnsi" w:hAnsiTheme="minorHAnsi" w:cstheme="minorHAnsi"/>
          <w:sz w:val="4"/>
          <w:szCs w:val="22"/>
        </w:rPr>
      </w:pPr>
    </w:p>
    <w:p w14:paraId="3AC322C2" w14:textId="6B19336E" w:rsidR="00A25AB8" w:rsidRDefault="00A25AB8" w:rsidP="001514BD">
      <w:pPr>
        <w:rPr>
          <w:rFonts w:asciiTheme="minorHAnsi" w:hAnsiTheme="minorHAnsi" w:cstheme="minorHAnsi"/>
          <w:sz w:val="4"/>
          <w:szCs w:val="22"/>
        </w:rPr>
      </w:pPr>
    </w:p>
    <w:p w14:paraId="40D703B0" w14:textId="13B5532D" w:rsidR="00A25AB8" w:rsidRDefault="00A25AB8" w:rsidP="001514BD">
      <w:pPr>
        <w:rPr>
          <w:rFonts w:asciiTheme="minorHAnsi" w:hAnsiTheme="minorHAnsi" w:cstheme="minorHAnsi"/>
          <w:sz w:val="4"/>
          <w:szCs w:val="22"/>
        </w:rPr>
      </w:pPr>
    </w:p>
    <w:p w14:paraId="2E44AFD4" w14:textId="1C1A20A0" w:rsidR="00A25AB8" w:rsidRDefault="00A25AB8" w:rsidP="001514BD">
      <w:pPr>
        <w:rPr>
          <w:rFonts w:asciiTheme="minorHAnsi" w:hAnsiTheme="minorHAnsi" w:cstheme="minorHAnsi"/>
          <w:sz w:val="4"/>
          <w:szCs w:val="22"/>
        </w:rPr>
      </w:pPr>
    </w:p>
    <w:p w14:paraId="31624DFA" w14:textId="23563DF9" w:rsidR="00A25AB8" w:rsidRDefault="00A25AB8" w:rsidP="001514BD">
      <w:pPr>
        <w:rPr>
          <w:rFonts w:asciiTheme="minorHAnsi" w:hAnsiTheme="minorHAnsi" w:cstheme="minorHAnsi"/>
          <w:sz w:val="4"/>
          <w:szCs w:val="22"/>
        </w:rPr>
      </w:pPr>
    </w:p>
    <w:p w14:paraId="3E943E3E" w14:textId="5824A09F" w:rsidR="00A25AB8" w:rsidRDefault="00A25AB8" w:rsidP="001514BD">
      <w:pPr>
        <w:rPr>
          <w:rFonts w:asciiTheme="minorHAnsi" w:hAnsiTheme="minorHAnsi" w:cstheme="minorHAnsi"/>
          <w:sz w:val="4"/>
          <w:szCs w:val="22"/>
        </w:rPr>
      </w:pPr>
    </w:p>
    <w:p w14:paraId="1032D446" w14:textId="0906331C" w:rsidR="00A25AB8" w:rsidRDefault="00A25AB8" w:rsidP="001514BD">
      <w:pPr>
        <w:rPr>
          <w:rFonts w:asciiTheme="minorHAnsi" w:hAnsiTheme="minorHAnsi" w:cstheme="minorHAnsi"/>
          <w:sz w:val="4"/>
          <w:szCs w:val="22"/>
        </w:rPr>
      </w:pPr>
    </w:p>
    <w:p w14:paraId="4DE37D0E" w14:textId="2B4171A8" w:rsidR="00A25AB8" w:rsidRDefault="00A25AB8" w:rsidP="001514BD">
      <w:pPr>
        <w:rPr>
          <w:rFonts w:asciiTheme="minorHAnsi" w:hAnsiTheme="minorHAnsi" w:cstheme="minorHAnsi"/>
          <w:sz w:val="4"/>
          <w:szCs w:val="22"/>
        </w:rPr>
      </w:pPr>
    </w:p>
    <w:p w14:paraId="08B1FF45" w14:textId="2F9AA740" w:rsidR="00A25AB8" w:rsidRDefault="00A25AB8" w:rsidP="001514BD">
      <w:pPr>
        <w:rPr>
          <w:rFonts w:asciiTheme="minorHAnsi" w:hAnsiTheme="minorHAnsi" w:cstheme="minorHAnsi"/>
          <w:sz w:val="4"/>
          <w:szCs w:val="22"/>
        </w:rPr>
      </w:pPr>
    </w:p>
    <w:p w14:paraId="5B0F0A08" w14:textId="6B00AF31" w:rsidR="00A25AB8" w:rsidRDefault="00A25AB8" w:rsidP="001514BD">
      <w:pPr>
        <w:rPr>
          <w:rFonts w:asciiTheme="minorHAnsi" w:hAnsiTheme="minorHAnsi" w:cstheme="minorHAnsi"/>
          <w:sz w:val="4"/>
          <w:szCs w:val="22"/>
        </w:rPr>
      </w:pPr>
    </w:p>
    <w:p w14:paraId="144DE649" w14:textId="0B883F30" w:rsidR="00A25AB8" w:rsidRDefault="00A25AB8" w:rsidP="001514BD">
      <w:pPr>
        <w:rPr>
          <w:rFonts w:asciiTheme="minorHAnsi" w:hAnsiTheme="minorHAnsi" w:cstheme="minorHAnsi"/>
          <w:sz w:val="4"/>
          <w:szCs w:val="22"/>
        </w:rPr>
      </w:pPr>
    </w:p>
    <w:p w14:paraId="04ECBE8D" w14:textId="0956DDD9" w:rsidR="00A25AB8" w:rsidRDefault="00A25AB8" w:rsidP="001514BD">
      <w:pPr>
        <w:rPr>
          <w:rFonts w:asciiTheme="minorHAnsi" w:hAnsiTheme="minorHAnsi" w:cstheme="minorHAnsi"/>
          <w:sz w:val="4"/>
          <w:szCs w:val="22"/>
        </w:rPr>
      </w:pPr>
    </w:p>
    <w:p w14:paraId="64899144" w14:textId="0C96C9D4" w:rsidR="00A25AB8" w:rsidRDefault="00A25AB8" w:rsidP="001514BD">
      <w:pPr>
        <w:rPr>
          <w:rFonts w:asciiTheme="minorHAnsi" w:hAnsiTheme="minorHAnsi" w:cstheme="minorHAnsi"/>
          <w:sz w:val="4"/>
          <w:szCs w:val="22"/>
        </w:rPr>
      </w:pPr>
    </w:p>
    <w:p w14:paraId="0FC9819E" w14:textId="407E3555" w:rsidR="00A25AB8" w:rsidRDefault="00A25AB8" w:rsidP="001514BD">
      <w:pPr>
        <w:rPr>
          <w:rFonts w:asciiTheme="minorHAnsi" w:hAnsiTheme="minorHAnsi" w:cstheme="minorHAnsi"/>
          <w:sz w:val="4"/>
          <w:szCs w:val="22"/>
        </w:rPr>
      </w:pPr>
    </w:p>
    <w:p w14:paraId="44D0DACA" w14:textId="1B665A37" w:rsidR="00A25AB8" w:rsidRDefault="00A25AB8" w:rsidP="001514BD">
      <w:pPr>
        <w:rPr>
          <w:rFonts w:asciiTheme="minorHAnsi" w:hAnsiTheme="minorHAnsi" w:cstheme="minorHAnsi"/>
          <w:sz w:val="4"/>
          <w:szCs w:val="22"/>
        </w:rPr>
      </w:pPr>
    </w:p>
    <w:p w14:paraId="409FB9DC" w14:textId="4AAA0A82" w:rsidR="00A25AB8" w:rsidRDefault="00A25AB8" w:rsidP="001514BD">
      <w:pPr>
        <w:rPr>
          <w:rFonts w:asciiTheme="minorHAnsi" w:hAnsiTheme="minorHAnsi" w:cstheme="minorHAnsi"/>
          <w:sz w:val="4"/>
          <w:szCs w:val="22"/>
        </w:rPr>
      </w:pPr>
    </w:p>
    <w:p w14:paraId="7861F20B" w14:textId="608F8183" w:rsidR="00A25AB8" w:rsidRDefault="00A25AB8" w:rsidP="001514BD">
      <w:pPr>
        <w:rPr>
          <w:rFonts w:asciiTheme="minorHAnsi" w:hAnsiTheme="minorHAnsi" w:cstheme="minorHAnsi"/>
          <w:sz w:val="4"/>
          <w:szCs w:val="22"/>
        </w:rPr>
      </w:pPr>
    </w:p>
    <w:p w14:paraId="7C685F9E" w14:textId="4B293938" w:rsidR="00A25AB8" w:rsidRDefault="00A25AB8" w:rsidP="001514BD">
      <w:pPr>
        <w:rPr>
          <w:rFonts w:asciiTheme="minorHAnsi" w:hAnsiTheme="minorHAnsi" w:cstheme="minorHAnsi"/>
          <w:sz w:val="4"/>
          <w:szCs w:val="22"/>
        </w:rPr>
      </w:pPr>
    </w:p>
    <w:p w14:paraId="0784E6E6" w14:textId="109AB8F5" w:rsidR="00A25AB8" w:rsidRDefault="00A25AB8" w:rsidP="001514BD">
      <w:pPr>
        <w:rPr>
          <w:rFonts w:asciiTheme="minorHAnsi" w:hAnsiTheme="minorHAnsi" w:cstheme="minorHAnsi"/>
          <w:sz w:val="4"/>
          <w:szCs w:val="22"/>
        </w:rPr>
      </w:pPr>
    </w:p>
    <w:p w14:paraId="1AB659B6" w14:textId="609C5243" w:rsidR="00A25AB8" w:rsidRDefault="00A25AB8" w:rsidP="001514BD">
      <w:pPr>
        <w:rPr>
          <w:rFonts w:asciiTheme="minorHAnsi" w:hAnsiTheme="minorHAnsi" w:cstheme="minorHAnsi"/>
          <w:sz w:val="4"/>
          <w:szCs w:val="22"/>
        </w:rPr>
      </w:pPr>
    </w:p>
    <w:p w14:paraId="680CC88D" w14:textId="4D76BEDC" w:rsidR="00A25AB8" w:rsidRDefault="00A25AB8" w:rsidP="001514BD">
      <w:pPr>
        <w:rPr>
          <w:rFonts w:asciiTheme="minorHAnsi" w:hAnsiTheme="minorHAnsi" w:cstheme="minorHAnsi"/>
          <w:sz w:val="4"/>
          <w:szCs w:val="22"/>
        </w:rPr>
      </w:pPr>
    </w:p>
    <w:p w14:paraId="5F84DE81" w14:textId="0758D9E0" w:rsidR="00A25AB8" w:rsidRDefault="00A25AB8" w:rsidP="001514BD">
      <w:pPr>
        <w:rPr>
          <w:rFonts w:asciiTheme="minorHAnsi" w:hAnsiTheme="minorHAnsi" w:cstheme="minorHAnsi"/>
          <w:sz w:val="4"/>
          <w:szCs w:val="22"/>
        </w:rPr>
      </w:pPr>
    </w:p>
    <w:p w14:paraId="76AB2623" w14:textId="1EE2FCA9" w:rsidR="00A25AB8" w:rsidRDefault="00A25AB8" w:rsidP="001514BD">
      <w:pPr>
        <w:rPr>
          <w:rFonts w:asciiTheme="minorHAnsi" w:hAnsiTheme="minorHAnsi" w:cstheme="minorHAnsi"/>
          <w:sz w:val="4"/>
          <w:szCs w:val="22"/>
        </w:rPr>
      </w:pPr>
    </w:p>
    <w:p w14:paraId="0503A143" w14:textId="774E2DDA" w:rsidR="00A25AB8" w:rsidRDefault="00A25AB8" w:rsidP="001514BD">
      <w:pPr>
        <w:rPr>
          <w:rFonts w:asciiTheme="minorHAnsi" w:hAnsiTheme="minorHAnsi" w:cstheme="minorHAnsi"/>
          <w:sz w:val="4"/>
          <w:szCs w:val="22"/>
        </w:rPr>
      </w:pPr>
    </w:p>
    <w:p w14:paraId="0D41EBF9" w14:textId="350678F6" w:rsidR="00A25AB8" w:rsidRDefault="00A25AB8" w:rsidP="001514BD">
      <w:pPr>
        <w:rPr>
          <w:rFonts w:asciiTheme="minorHAnsi" w:hAnsiTheme="minorHAnsi" w:cstheme="minorHAnsi"/>
          <w:sz w:val="4"/>
          <w:szCs w:val="22"/>
        </w:rPr>
      </w:pPr>
    </w:p>
    <w:p w14:paraId="545B5679" w14:textId="4F114961" w:rsidR="00A25AB8" w:rsidRDefault="00A25AB8" w:rsidP="001514BD">
      <w:pPr>
        <w:rPr>
          <w:rFonts w:asciiTheme="minorHAnsi" w:hAnsiTheme="minorHAnsi" w:cstheme="minorHAnsi"/>
          <w:sz w:val="4"/>
          <w:szCs w:val="22"/>
        </w:rPr>
      </w:pPr>
    </w:p>
    <w:p w14:paraId="6538FDE1" w14:textId="5670934D" w:rsidR="00A25AB8" w:rsidRDefault="00A25AB8" w:rsidP="001514BD">
      <w:pPr>
        <w:rPr>
          <w:rFonts w:asciiTheme="minorHAnsi" w:hAnsiTheme="minorHAnsi" w:cstheme="minorHAnsi"/>
          <w:sz w:val="4"/>
          <w:szCs w:val="22"/>
        </w:rPr>
      </w:pPr>
    </w:p>
    <w:p w14:paraId="35EC5F26" w14:textId="480AF3AB" w:rsidR="00A25AB8" w:rsidRDefault="00A25AB8" w:rsidP="001514BD">
      <w:pPr>
        <w:rPr>
          <w:rFonts w:asciiTheme="minorHAnsi" w:hAnsiTheme="minorHAnsi" w:cstheme="minorHAnsi"/>
          <w:sz w:val="4"/>
          <w:szCs w:val="22"/>
        </w:rPr>
      </w:pPr>
    </w:p>
    <w:p w14:paraId="6732D02B" w14:textId="77777777" w:rsidR="00A25AB8" w:rsidRPr="00F51142" w:rsidRDefault="00A25AB8"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lastRenderedPageBreak/>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6C485119" w:rsidR="00314938" w:rsidRPr="00F51142" w:rsidRDefault="00347D54" w:rsidP="00314938">
            <w:pPr>
              <w:jc w:val="center"/>
              <w:rPr>
                <w:rFonts w:asciiTheme="minorHAnsi" w:hAnsiTheme="minorHAnsi" w:cstheme="minorHAnsi"/>
              </w:rPr>
            </w:pPr>
            <w:r>
              <w:rPr>
                <w:rFonts w:asciiTheme="minorHAnsi" w:hAnsiTheme="minorHAnsi" w:cstheme="minorHAnsi"/>
              </w:rPr>
              <w:t>0</w:t>
            </w:r>
            <w:r w:rsidR="008D2F25">
              <w:rPr>
                <w:rFonts w:asciiTheme="minorHAnsi" w:hAnsiTheme="minorHAnsi" w:cstheme="minorHAnsi"/>
              </w:rPr>
              <w:t>8</w:t>
            </w:r>
            <w:r w:rsidR="00FA3112">
              <w:rPr>
                <w:rFonts w:asciiTheme="minorHAnsi" w:hAnsiTheme="minorHAnsi" w:cstheme="minorHAnsi"/>
              </w:rPr>
              <w:t>/</w:t>
            </w:r>
            <w:r>
              <w:rPr>
                <w:rFonts w:asciiTheme="minorHAnsi" w:hAnsiTheme="minorHAnsi" w:cstheme="minorHAnsi"/>
              </w:rPr>
              <w:t>12</w:t>
            </w:r>
            <w:r w:rsidR="00314938">
              <w:rPr>
                <w:rFonts w:asciiTheme="minorHAnsi" w:hAnsiTheme="minorHAnsi" w:cstheme="minorHAnsi"/>
              </w:rPr>
              <w:t>/202</w:t>
            </w:r>
            <w:r w:rsidR="00001CFD">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700DE41C"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1BAB05C" w14:textId="4DE48045"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AD05F7">
              <w:rPr>
                <w:rFonts w:asciiTheme="minorHAnsi" w:hAnsiTheme="minorHAnsi" w:cstheme="minorHAnsi"/>
              </w:rPr>
              <w:t>5</w:t>
            </w:r>
            <w:r>
              <w:rPr>
                <w:rFonts w:asciiTheme="minorHAnsi" w:hAnsiTheme="minorHAnsi" w:cstheme="minorHAnsi"/>
              </w:rPr>
              <w:t>:</w:t>
            </w:r>
            <w:r w:rsidR="005D315D">
              <w:rPr>
                <w:rFonts w:asciiTheme="minorHAnsi" w:hAnsiTheme="minorHAnsi" w:cstheme="minorHAnsi"/>
              </w:rPr>
              <w:t>0</w:t>
            </w:r>
            <w:r>
              <w:rPr>
                <w:rFonts w:asciiTheme="minorHAnsi" w:hAnsiTheme="minorHAnsi" w:cstheme="minorHAnsi"/>
              </w:rPr>
              <w:t>0</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1" w:history="1">
              <w:r w:rsidR="005D315D" w:rsidRPr="009E5D43">
                <w:rPr>
                  <w:rStyle w:val="Hipervnculo"/>
                  <w:rFonts w:asciiTheme="minorHAnsi" w:hAnsiTheme="minorHAnsi" w:cstheme="minorHAnsi"/>
                  <w:lang w:val="es-BO"/>
                </w:rPr>
                <w:t>https://portal.csbp.com.bo/</w:t>
              </w:r>
            </w:hyperlink>
          </w:p>
        </w:tc>
      </w:tr>
      <w:tr w:rsidR="00A25AB8" w:rsidRPr="00F51142" w14:paraId="7F8B955B" w14:textId="77777777" w:rsidTr="000E0DDA">
        <w:trPr>
          <w:trHeight w:val="809"/>
        </w:trPr>
        <w:tc>
          <w:tcPr>
            <w:tcW w:w="562" w:type="dxa"/>
            <w:vAlign w:val="center"/>
          </w:tcPr>
          <w:p w14:paraId="03DC1489" w14:textId="0BAC4229" w:rsidR="00A25AB8" w:rsidRPr="00F51142" w:rsidRDefault="00A25AB8" w:rsidP="00A25AB8">
            <w:pPr>
              <w:jc w:val="center"/>
              <w:rPr>
                <w:rFonts w:asciiTheme="minorHAnsi" w:hAnsiTheme="minorHAnsi" w:cstheme="minorHAnsi"/>
              </w:rPr>
            </w:pPr>
            <w:r>
              <w:rPr>
                <w:rFonts w:asciiTheme="minorHAnsi" w:hAnsiTheme="minorHAnsi" w:cstheme="minorHAnsi"/>
              </w:rPr>
              <w:t>2</w:t>
            </w:r>
          </w:p>
        </w:tc>
        <w:tc>
          <w:tcPr>
            <w:tcW w:w="2127" w:type="dxa"/>
            <w:vAlign w:val="center"/>
          </w:tcPr>
          <w:p w14:paraId="2D0C6CD0" w14:textId="6A72CABA" w:rsidR="00A25AB8" w:rsidRPr="00F51142" w:rsidRDefault="00A25AB8" w:rsidP="00A25AB8">
            <w:pPr>
              <w:jc w:val="both"/>
              <w:rPr>
                <w:rFonts w:asciiTheme="minorHAnsi" w:hAnsiTheme="minorHAnsi" w:cstheme="minorHAnsi"/>
              </w:rPr>
            </w:pPr>
            <w:r w:rsidRPr="00BE02E8">
              <w:rPr>
                <w:rFonts w:asciiTheme="minorHAnsi" w:hAnsiTheme="minorHAnsi" w:cstheme="minorHAnsi"/>
              </w:rPr>
              <w:t>Inspección Previa</w:t>
            </w:r>
          </w:p>
        </w:tc>
        <w:tc>
          <w:tcPr>
            <w:tcW w:w="1814" w:type="dxa"/>
            <w:vAlign w:val="center"/>
          </w:tcPr>
          <w:p w14:paraId="50B7455F" w14:textId="4D2353C9" w:rsidR="00A25AB8" w:rsidRDefault="00FA5A9A" w:rsidP="00A25AB8">
            <w:pPr>
              <w:jc w:val="center"/>
              <w:rPr>
                <w:rFonts w:asciiTheme="minorHAnsi" w:hAnsiTheme="minorHAnsi" w:cstheme="minorHAnsi"/>
              </w:rPr>
            </w:pPr>
            <w:r>
              <w:rPr>
                <w:rFonts w:asciiTheme="minorHAnsi" w:hAnsiTheme="minorHAnsi" w:cstheme="minorHAnsi"/>
              </w:rPr>
              <w:t>11 al 13 de diciembre de 2023</w:t>
            </w:r>
          </w:p>
        </w:tc>
        <w:tc>
          <w:tcPr>
            <w:tcW w:w="1588" w:type="dxa"/>
            <w:vAlign w:val="center"/>
          </w:tcPr>
          <w:p w14:paraId="0F1EAB9F" w14:textId="77777777" w:rsidR="00A25AB8" w:rsidRDefault="00A25AB8" w:rsidP="00A25AB8">
            <w:pPr>
              <w:jc w:val="center"/>
              <w:rPr>
                <w:rFonts w:asciiTheme="minorHAnsi" w:hAnsiTheme="minorHAnsi" w:cstheme="minorHAnsi"/>
              </w:rPr>
            </w:pPr>
            <w:r>
              <w:rPr>
                <w:rFonts w:asciiTheme="minorHAnsi" w:hAnsiTheme="minorHAnsi" w:cstheme="minorHAnsi"/>
              </w:rPr>
              <w:t>A:</w:t>
            </w:r>
          </w:p>
          <w:p w14:paraId="21ED373D" w14:textId="26AA9AC6" w:rsidR="00A25AB8" w:rsidRPr="00F51142" w:rsidRDefault="00A25AB8" w:rsidP="00A25AB8">
            <w:pPr>
              <w:jc w:val="center"/>
              <w:rPr>
                <w:rFonts w:asciiTheme="minorHAnsi" w:hAnsiTheme="minorHAnsi" w:cstheme="minorHAnsi"/>
              </w:rPr>
            </w:pPr>
            <w:r>
              <w:rPr>
                <w:rFonts w:asciiTheme="minorHAnsi" w:hAnsiTheme="minorHAnsi" w:cstheme="minorHAnsi"/>
              </w:rPr>
              <w:t>A coordinar</w:t>
            </w:r>
          </w:p>
        </w:tc>
        <w:tc>
          <w:tcPr>
            <w:tcW w:w="3822" w:type="dxa"/>
            <w:vAlign w:val="center"/>
          </w:tcPr>
          <w:p w14:paraId="7A00779E" w14:textId="77777777" w:rsidR="00A25AB8" w:rsidRDefault="00A25AB8" w:rsidP="00A25AB8">
            <w:pPr>
              <w:jc w:val="both"/>
              <w:rPr>
                <w:rFonts w:asciiTheme="minorHAnsi" w:hAnsiTheme="minorHAnsi" w:cstheme="minorHAnsi"/>
              </w:rPr>
            </w:pPr>
            <w:r>
              <w:rPr>
                <w:rFonts w:asciiTheme="minorHAnsi" w:hAnsiTheme="minorHAnsi" w:cstheme="minorHAnsi"/>
              </w:rPr>
              <w:t>Comisión de Calificación del proceso:</w:t>
            </w:r>
          </w:p>
          <w:p w14:paraId="7EF9D27E" w14:textId="77777777" w:rsidR="00A25AB8" w:rsidRDefault="00A25AB8" w:rsidP="00A25AB8">
            <w:pPr>
              <w:jc w:val="both"/>
              <w:rPr>
                <w:rFonts w:asciiTheme="minorHAnsi" w:hAnsiTheme="minorHAnsi" w:cstheme="minorHAnsi"/>
              </w:rPr>
            </w:pPr>
            <w:r>
              <w:rPr>
                <w:rFonts w:asciiTheme="minorHAnsi" w:hAnsiTheme="minorHAnsi" w:cstheme="minorHAnsi"/>
              </w:rPr>
              <w:t>Dra. Inga Lía Rojas (Cel. 70331445)</w:t>
            </w:r>
          </w:p>
          <w:p w14:paraId="510D33C4" w14:textId="77777777" w:rsidR="00A25AB8" w:rsidRDefault="00A25AB8" w:rsidP="00A25AB8">
            <w:pPr>
              <w:jc w:val="both"/>
              <w:rPr>
                <w:rFonts w:asciiTheme="minorHAnsi" w:hAnsiTheme="minorHAnsi" w:cstheme="minorHAnsi"/>
              </w:rPr>
            </w:pPr>
            <w:r>
              <w:rPr>
                <w:rFonts w:asciiTheme="minorHAnsi" w:hAnsiTheme="minorHAnsi" w:cstheme="minorHAnsi"/>
              </w:rPr>
              <w:t>Lic. Francisco Guzmán (Cel. 72884840)</w:t>
            </w:r>
          </w:p>
          <w:p w14:paraId="246CDDF4" w14:textId="29463228" w:rsidR="00A25AB8" w:rsidRPr="00F51142" w:rsidRDefault="00A25AB8" w:rsidP="00A25AB8">
            <w:pPr>
              <w:jc w:val="both"/>
              <w:rPr>
                <w:rFonts w:asciiTheme="minorHAnsi" w:hAnsiTheme="minorHAnsi" w:cstheme="minorHAnsi"/>
                <w:lang w:val="es-BO"/>
              </w:rPr>
            </w:pPr>
            <w:r>
              <w:rPr>
                <w:rFonts w:asciiTheme="minorHAnsi" w:hAnsiTheme="minorHAnsi" w:cstheme="minorHAnsi"/>
              </w:rPr>
              <w:t>Lic. Yolanda Bejarano (Cel. 76128880)</w:t>
            </w:r>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70365B1A" w:rsidR="00314938" w:rsidRPr="00F51142" w:rsidRDefault="00347D54" w:rsidP="00314938">
            <w:pPr>
              <w:jc w:val="center"/>
              <w:rPr>
                <w:rFonts w:asciiTheme="minorHAnsi" w:hAnsiTheme="minorHAnsi" w:cstheme="minorHAnsi"/>
              </w:rPr>
            </w:pPr>
            <w:r>
              <w:rPr>
                <w:rFonts w:asciiTheme="minorHAnsi" w:hAnsiTheme="minorHAnsi" w:cstheme="minorHAnsi"/>
              </w:rPr>
              <w:t>15</w:t>
            </w:r>
            <w:r w:rsidR="00FA3112">
              <w:rPr>
                <w:rFonts w:asciiTheme="minorHAnsi" w:hAnsiTheme="minorHAnsi" w:cstheme="minorHAnsi"/>
              </w:rPr>
              <w:t>/</w:t>
            </w:r>
            <w:r>
              <w:rPr>
                <w:rFonts w:asciiTheme="minorHAnsi" w:hAnsiTheme="minorHAnsi" w:cstheme="minorHAnsi"/>
              </w:rPr>
              <w:t>12</w:t>
            </w:r>
            <w:r w:rsidR="00314938">
              <w:rPr>
                <w:rFonts w:asciiTheme="minorHAnsi" w:hAnsiTheme="minorHAnsi" w:cstheme="minorHAnsi"/>
              </w:rPr>
              <w:t>/2022</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236FA7D5"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AD05F7">
              <w:rPr>
                <w:rFonts w:asciiTheme="minorHAnsi" w:hAnsiTheme="minorHAnsi" w:cstheme="minorHAnsi"/>
              </w:rPr>
              <w:t>5</w:t>
            </w:r>
            <w:r>
              <w:rPr>
                <w:rFonts w:asciiTheme="minorHAnsi" w:hAnsiTheme="minorHAnsi" w:cstheme="minorHAnsi"/>
              </w:rPr>
              <w:t>:</w:t>
            </w:r>
            <w:r w:rsidR="00AD05F7">
              <w:rPr>
                <w:rFonts w:asciiTheme="minorHAnsi" w:hAnsiTheme="minorHAnsi" w:cstheme="minorHAnsi"/>
              </w:rPr>
              <w:t>0</w:t>
            </w:r>
            <w:r>
              <w:rPr>
                <w:rFonts w:asciiTheme="minorHAnsi" w:hAnsiTheme="minorHAnsi" w:cstheme="minorHAnsi"/>
              </w:rPr>
              <w:t>0</w:t>
            </w:r>
          </w:p>
        </w:tc>
        <w:tc>
          <w:tcPr>
            <w:tcW w:w="3822" w:type="dxa"/>
            <w:vAlign w:val="center"/>
          </w:tcPr>
          <w:p w14:paraId="45C3652B" w14:textId="77777777" w:rsidR="00AD05F7" w:rsidRDefault="00AD05F7" w:rsidP="00AD05F7">
            <w:pPr>
              <w:rPr>
                <w:rStyle w:val="Hipervnculo"/>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B75D3D">
                <w:rPr>
                  <w:rStyle w:val="Hipervnculo"/>
                  <w:rFonts w:asciiTheme="minorHAnsi" w:hAnsiTheme="minorHAnsi" w:cstheme="minorHAnsi"/>
                </w:rPr>
                <w:t>francisco.guzman@csbp.com.bo</w:t>
              </w:r>
            </w:hyperlink>
          </w:p>
          <w:p w14:paraId="740CF51D" w14:textId="77777777" w:rsidR="00AD05F7" w:rsidRPr="00F51142" w:rsidRDefault="00AD05F7" w:rsidP="00AD05F7">
            <w:pPr>
              <w:rPr>
                <w:rFonts w:asciiTheme="minorHAnsi" w:hAnsiTheme="minorHAnsi" w:cstheme="minorHAnsi"/>
              </w:rPr>
            </w:pPr>
            <w:r>
              <w:rPr>
                <w:rStyle w:val="Hipervnculo"/>
              </w:rPr>
              <w:t>Yolanda.bejarano@csbp.com.bo</w:t>
            </w:r>
          </w:p>
          <w:p w14:paraId="4024BD7B" w14:textId="30245937" w:rsidR="00E257D6" w:rsidRPr="00E257D6" w:rsidRDefault="00AD05F7" w:rsidP="00AD05F7">
            <w:pPr>
              <w:jc w:val="both"/>
              <w:rPr>
                <w:rFonts w:asciiTheme="minorHAnsi" w:hAnsiTheme="minorHAnsi" w:cstheme="minorHAnsi"/>
                <w:bCs/>
              </w:rPr>
            </w:pPr>
            <w:r w:rsidRPr="00F51142">
              <w:rPr>
                <w:rFonts w:asciiTheme="minorHAnsi" w:hAnsiTheme="minorHAnsi" w:cstheme="minorHAnsi"/>
                <w:b/>
              </w:rPr>
              <w:t>Presentación Física:</w:t>
            </w:r>
            <w:r w:rsidRPr="00F51142">
              <w:rPr>
                <w:rFonts w:ascii="Calibri" w:hAnsi="Calibri" w:cs="Arial"/>
                <w:b/>
              </w:rPr>
              <w:t xml:space="preserve"> </w:t>
            </w:r>
            <w:r w:rsidRPr="00177A38">
              <w:rPr>
                <w:rFonts w:ascii="Verdana" w:hAnsi="Verdana" w:cs="Arial"/>
                <w:bCs/>
                <w:sz w:val="16"/>
                <w:szCs w:val="16"/>
              </w:rPr>
              <w:t xml:space="preserve"> </w:t>
            </w:r>
            <w:r>
              <w:rPr>
                <w:rFonts w:ascii="Arial Narrow" w:hAnsi="Arial Narrow"/>
                <w:bCs/>
              </w:rPr>
              <w:t xml:space="preserve"> </w:t>
            </w:r>
            <w:r w:rsidRPr="00266D4A">
              <w:rPr>
                <w:rFonts w:asciiTheme="minorHAnsi" w:hAnsiTheme="minorHAnsi" w:cstheme="minorHAnsi"/>
              </w:rPr>
              <w:t>Las propuestas deberán presentarse en instalaciones de la Caja de Salud de la Banca Privada, Recepción de Correspondencia – Oficina Sucre (Calle Azurduy N° 89 Esq. Bolívar)</w:t>
            </w:r>
          </w:p>
        </w:tc>
      </w:tr>
      <w:tr w:rsidR="00314938" w:rsidRPr="00552079" w14:paraId="48074110" w14:textId="77777777" w:rsidTr="00347D54">
        <w:trPr>
          <w:trHeight w:val="411"/>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0222BC95" w:rsidR="00314938" w:rsidRPr="00F51142" w:rsidRDefault="00001CFD" w:rsidP="00314938">
            <w:pPr>
              <w:jc w:val="center"/>
              <w:rPr>
                <w:rFonts w:asciiTheme="minorHAnsi" w:hAnsiTheme="minorHAnsi" w:cstheme="minorHAnsi"/>
              </w:rPr>
            </w:pPr>
            <w:r>
              <w:rPr>
                <w:rFonts w:asciiTheme="minorHAnsi" w:hAnsiTheme="minorHAnsi" w:cstheme="minorHAnsi"/>
              </w:rPr>
              <w:t>*</w:t>
            </w:r>
            <w:r w:rsidR="00347D54">
              <w:rPr>
                <w:rFonts w:asciiTheme="minorHAnsi" w:hAnsiTheme="minorHAnsi" w:cstheme="minorHAnsi"/>
              </w:rPr>
              <w:t>20</w:t>
            </w:r>
            <w:r w:rsidR="00FA3112">
              <w:rPr>
                <w:rFonts w:asciiTheme="minorHAnsi" w:hAnsiTheme="minorHAnsi" w:cstheme="minorHAnsi"/>
              </w:rPr>
              <w:t>/</w:t>
            </w:r>
            <w:r w:rsidR="00347D54">
              <w:rPr>
                <w:rFonts w:asciiTheme="minorHAnsi" w:hAnsiTheme="minorHAnsi" w:cstheme="minorHAnsi"/>
              </w:rPr>
              <w:t>12</w:t>
            </w:r>
            <w:r w:rsidR="005D315D">
              <w:rPr>
                <w:rFonts w:asciiTheme="minorHAnsi" w:hAnsiTheme="minorHAnsi" w:cstheme="minorHAnsi"/>
              </w:rPr>
              <w:t>/</w:t>
            </w:r>
            <w:r w:rsidR="00314938">
              <w:rPr>
                <w:rFonts w:asciiTheme="minorHAnsi" w:hAnsiTheme="minorHAnsi" w:cstheme="minorHAnsi"/>
              </w:rPr>
              <w:t>202</w:t>
            </w:r>
            <w:r>
              <w:rPr>
                <w:rFonts w:asciiTheme="minorHAnsi" w:hAnsiTheme="minorHAnsi" w:cstheme="minorHAnsi"/>
              </w:rPr>
              <w:t>3</w:t>
            </w:r>
          </w:p>
        </w:tc>
        <w:tc>
          <w:tcPr>
            <w:tcW w:w="3822" w:type="dxa"/>
            <w:vAlign w:val="center"/>
          </w:tcPr>
          <w:p w14:paraId="1F02C333" w14:textId="4D500726" w:rsidR="00314938" w:rsidRPr="00F51142" w:rsidRDefault="00001CFD" w:rsidP="00314938">
            <w:pPr>
              <w:rPr>
                <w:rFonts w:asciiTheme="minorHAnsi" w:hAnsiTheme="minorHAnsi" w:cstheme="minorHAnsi"/>
                <w:lang w:val="es-BO"/>
              </w:rPr>
            </w:pPr>
            <w:r>
              <w:rPr>
                <w:rFonts w:asciiTheme="minorHAnsi" w:hAnsiTheme="minorHAnsi" w:cstheme="minorHAnsi"/>
                <w:lang w:val="es-BO"/>
              </w:rPr>
              <w:t>Notificación enviada al adjudicado</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5D4A5C0A"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 xml:space="preserve">CODIGO DE PROCESO: </w:t>
            </w:r>
            <w:r w:rsidR="002B03AA">
              <w:rPr>
                <w:rFonts w:asciiTheme="minorHAnsi" w:hAnsiTheme="minorHAnsi" w:cstheme="minorHAnsi"/>
                <w:b/>
              </w:rPr>
              <w:t>S</w:t>
            </w:r>
            <w:r w:rsidR="00001CFD">
              <w:rPr>
                <w:rFonts w:asciiTheme="minorHAnsi" w:hAnsiTheme="minorHAnsi" w:cstheme="minorHAnsi"/>
                <w:b/>
              </w:rPr>
              <w:t>R</w:t>
            </w:r>
            <w:r w:rsidRPr="00967673">
              <w:rPr>
                <w:rFonts w:asciiTheme="minorHAnsi" w:hAnsiTheme="minorHAnsi" w:cstheme="minorHAnsi"/>
                <w:b/>
              </w:rPr>
              <w:t>-CP-0</w:t>
            </w:r>
            <w:r w:rsidR="007736B0">
              <w:rPr>
                <w:rFonts w:asciiTheme="minorHAnsi" w:hAnsiTheme="minorHAnsi" w:cstheme="minorHAnsi"/>
                <w:b/>
              </w:rPr>
              <w:t>28</w:t>
            </w:r>
            <w:r w:rsidRPr="00967673">
              <w:rPr>
                <w:rFonts w:asciiTheme="minorHAnsi" w:hAnsiTheme="minorHAnsi" w:cstheme="minorHAnsi"/>
                <w:b/>
              </w:rPr>
              <w:t>-202</w:t>
            </w:r>
            <w:r w:rsidR="00001CFD">
              <w:rPr>
                <w:rFonts w:asciiTheme="minorHAnsi" w:hAnsiTheme="minorHAnsi" w:cstheme="minorHAnsi"/>
                <w:b/>
              </w:rPr>
              <w:t>3</w:t>
            </w:r>
          </w:p>
        </w:tc>
      </w:tr>
    </w:tbl>
    <w:p w14:paraId="6FF9FC64" w14:textId="77777777" w:rsidR="005D315D" w:rsidRDefault="005D315D" w:rsidP="005D315D">
      <w:pPr>
        <w:rPr>
          <w:noProof/>
          <w:lang w:eastAsia="es-ES"/>
        </w:rPr>
      </w:pPr>
    </w:p>
    <w:p w14:paraId="64547665" w14:textId="301E72A5" w:rsidR="005D315D" w:rsidRPr="001A6BA1" w:rsidRDefault="005D315D" w:rsidP="005D315D">
      <w:pPr>
        <w:rPr>
          <w:b/>
        </w:rPr>
      </w:pPr>
      <w:r>
        <w:t xml:space="preserve">           </w:t>
      </w:r>
      <w:bookmarkStart w:id="0" w:name="_Hlk102484965"/>
    </w:p>
    <w:p w14:paraId="074CB37A" w14:textId="77777777" w:rsidR="00E01059" w:rsidRDefault="00E01059" w:rsidP="00E01059">
      <w:pPr>
        <w:jc w:val="center"/>
        <w:rPr>
          <w:rFonts w:asciiTheme="minorHAnsi" w:hAnsiTheme="minorHAnsi" w:cstheme="minorHAnsi"/>
          <w:b/>
          <w:sz w:val="22"/>
          <w:szCs w:val="22"/>
        </w:rPr>
      </w:pPr>
    </w:p>
    <w:p w14:paraId="0EB8BF15" w14:textId="43F36612" w:rsidR="005D315D" w:rsidRPr="00967673" w:rsidRDefault="00E01059" w:rsidP="00E01059">
      <w:pPr>
        <w:jc w:val="center"/>
        <w:rPr>
          <w:rFonts w:asciiTheme="minorHAnsi" w:hAnsiTheme="minorHAnsi" w:cstheme="minorHAnsi"/>
          <w:b/>
          <w:sz w:val="22"/>
          <w:szCs w:val="22"/>
        </w:rPr>
      </w:pPr>
      <w:r>
        <w:rPr>
          <w:rFonts w:asciiTheme="minorHAnsi" w:hAnsiTheme="minorHAnsi" w:cstheme="minorHAnsi"/>
          <w:b/>
          <w:sz w:val="22"/>
          <w:szCs w:val="22"/>
        </w:rPr>
        <w:t>MANTENIMIENTO DE</w:t>
      </w:r>
      <w:r w:rsidR="00584074">
        <w:rPr>
          <w:rFonts w:asciiTheme="minorHAnsi" w:hAnsiTheme="minorHAnsi" w:cstheme="minorHAnsi"/>
          <w:b/>
          <w:sz w:val="22"/>
          <w:szCs w:val="22"/>
        </w:rPr>
        <w:t>L</w:t>
      </w:r>
      <w:r>
        <w:rPr>
          <w:rFonts w:asciiTheme="minorHAnsi" w:hAnsiTheme="minorHAnsi" w:cstheme="minorHAnsi"/>
          <w:b/>
          <w:sz w:val="22"/>
          <w:szCs w:val="22"/>
        </w:rPr>
        <w:t xml:space="preserve"> </w:t>
      </w:r>
      <w:r w:rsidR="00221508">
        <w:rPr>
          <w:rFonts w:asciiTheme="minorHAnsi" w:hAnsiTheme="minorHAnsi" w:cstheme="minorHAnsi"/>
          <w:b/>
          <w:sz w:val="22"/>
          <w:szCs w:val="22"/>
        </w:rPr>
        <w:t>POLICONSULTORIO</w:t>
      </w:r>
      <w:r w:rsidR="00967673" w:rsidRPr="00967673">
        <w:rPr>
          <w:rFonts w:asciiTheme="minorHAnsi" w:hAnsiTheme="minorHAnsi" w:cstheme="minorHAnsi"/>
          <w:b/>
          <w:sz w:val="22"/>
          <w:szCs w:val="22"/>
        </w:rPr>
        <w:t xml:space="preserve"> REGIONAL </w:t>
      </w:r>
      <w:r w:rsidR="00F17EBB">
        <w:rPr>
          <w:rFonts w:asciiTheme="minorHAnsi" w:hAnsiTheme="minorHAnsi" w:cstheme="minorHAnsi"/>
          <w:b/>
          <w:sz w:val="22"/>
          <w:szCs w:val="22"/>
        </w:rPr>
        <w:t>SUCRE</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59EDA3B9" w:rsidR="005D315D" w:rsidRPr="00967673" w:rsidRDefault="005D315D" w:rsidP="003C0D91">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7736B0">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establecidas en el País, que se encuentren en capacidad de proveer los bienes requeridos en el presente proceso de contratación a presentar ofertas para </w:t>
      </w:r>
      <w:r w:rsidR="00584074">
        <w:rPr>
          <w:rFonts w:asciiTheme="minorHAnsi" w:hAnsiTheme="minorHAnsi" w:cstheme="minorHAnsi"/>
          <w:sz w:val="22"/>
          <w:szCs w:val="22"/>
        </w:rPr>
        <w:t>el</w:t>
      </w:r>
      <w:r w:rsidRPr="00967673">
        <w:rPr>
          <w:rFonts w:asciiTheme="minorHAnsi" w:hAnsiTheme="minorHAnsi" w:cstheme="minorHAnsi"/>
          <w:sz w:val="22"/>
          <w:szCs w:val="22"/>
        </w:rPr>
        <w:t xml:space="preserve"> </w:t>
      </w:r>
      <w:r w:rsidR="002E1F8D">
        <w:rPr>
          <w:rFonts w:asciiTheme="minorHAnsi" w:hAnsiTheme="minorHAnsi" w:cstheme="minorHAnsi"/>
          <w:b/>
          <w:sz w:val="22"/>
          <w:szCs w:val="22"/>
        </w:rPr>
        <w:t>MANTENIMIENTO DE</w:t>
      </w:r>
      <w:r w:rsidR="00584074">
        <w:rPr>
          <w:rFonts w:asciiTheme="minorHAnsi" w:hAnsiTheme="minorHAnsi" w:cstheme="minorHAnsi"/>
          <w:b/>
          <w:sz w:val="22"/>
          <w:szCs w:val="22"/>
        </w:rPr>
        <w:t>L</w:t>
      </w:r>
      <w:r w:rsidR="002E1F8D">
        <w:rPr>
          <w:rFonts w:asciiTheme="minorHAnsi" w:hAnsiTheme="minorHAnsi" w:cstheme="minorHAnsi"/>
          <w:b/>
          <w:sz w:val="22"/>
          <w:szCs w:val="22"/>
        </w:rPr>
        <w:t xml:space="preserve"> </w:t>
      </w:r>
      <w:r w:rsidR="00221508">
        <w:rPr>
          <w:rFonts w:asciiTheme="minorHAnsi" w:hAnsiTheme="minorHAnsi" w:cstheme="minorHAnsi"/>
          <w:b/>
          <w:sz w:val="22"/>
          <w:szCs w:val="22"/>
        </w:rPr>
        <w:t>POLICONSULTORIO</w:t>
      </w:r>
      <w:r w:rsidR="00CE70DD">
        <w:rPr>
          <w:rFonts w:asciiTheme="minorHAnsi" w:hAnsiTheme="minorHAnsi" w:cstheme="minorHAnsi"/>
          <w:b/>
          <w:sz w:val="22"/>
          <w:szCs w:val="22"/>
        </w:rPr>
        <w:t xml:space="preserve"> REGIONAL </w:t>
      </w:r>
      <w:r w:rsidR="00F17EBB">
        <w:rPr>
          <w:rFonts w:asciiTheme="minorHAnsi" w:hAnsiTheme="minorHAnsi" w:cstheme="minorHAnsi"/>
          <w:b/>
          <w:sz w:val="22"/>
          <w:szCs w:val="22"/>
        </w:rPr>
        <w:t>SUCRE</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590AC0F9" w:rsidR="005D315D" w:rsidRPr="00967673" w:rsidRDefault="005D315D" w:rsidP="003C0D91">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F17EBB">
        <w:rPr>
          <w:rFonts w:asciiTheme="minorHAnsi" w:hAnsiTheme="minorHAnsi" w:cstheme="minorHAnsi"/>
          <w:sz w:val="22"/>
          <w:szCs w:val="22"/>
        </w:rPr>
        <w:t>5</w:t>
      </w:r>
      <w:r w:rsidRPr="00967673">
        <w:rPr>
          <w:rFonts w:asciiTheme="minorHAnsi" w:hAnsiTheme="minorHAnsi" w:cstheme="minorHAnsi"/>
          <w:sz w:val="22"/>
          <w:szCs w:val="22"/>
        </w:rPr>
        <w:t>:</w:t>
      </w:r>
      <w:r w:rsidR="00F17EBB">
        <w:rPr>
          <w:rFonts w:asciiTheme="minorHAnsi" w:hAnsiTheme="minorHAnsi" w:cstheme="minorHAnsi"/>
          <w:sz w:val="22"/>
          <w:szCs w:val="22"/>
        </w:rPr>
        <w:t>0</w:t>
      </w:r>
      <w:r w:rsidRPr="00967673">
        <w:rPr>
          <w:rFonts w:asciiTheme="minorHAnsi" w:hAnsiTheme="minorHAnsi" w:cstheme="minorHAnsi"/>
          <w:sz w:val="22"/>
          <w:szCs w:val="22"/>
        </w:rPr>
        <w:t xml:space="preserve">0, del día </w:t>
      </w:r>
      <w:r w:rsidR="00584074">
        <w:rPr>
          <w:rFonts w:asciiTheme="minorHAnsi" w:hAnsiTheme="minorHAnsi" w:cstheme="minorHAnsi"/>
          <w:b/>
          <w:bCs/>
          <w:sz w:val="22"/>
          <w:szCs w:val="22"/>
        </w:rPr>
        <w:t>viernes</w:t>
      </w:r>
      <w:r w:rsidRPr="00967673">
        <w:rPr>
          <w:rFonts w:asciiTheme="minorHAnsi" w:hAnsiTheme="minorHAnsi" w:cstheme="minorHAnsi"/>
          <w:b/>
          <w:sz w:val="22"/>
          <w:szCs w:val="22"/>
        </w:rPr>
        <w:t xml:space="preserve"> </w:t>
      </w:r>
      <w:r w:rsidR="002E1F8D">
        <w:rPr>
          <w:rFonts w:asciiTheme="minorHAnsi" w:hAnsiTheme="minorHAnsi" w:cstheme="minorHAnsi"/>
          <w:b/>
          <w:sz w:val="22"/>
          <w:szCs w:val="22"/>
        </w:rPr>
        <w:t>1</w:t>
      </w:r>
      <w:r w:rsidR="00584074">
        <w:rPr>
          <w:rFonts w:asciiTheme="minorHAnsi" w:hAnsiTheme="minorHAnsi" w:cstheme="minorHAnsi"/>
          <w:b/>
          <w:sz w:val="22"/>
          <w:szCs w:val="22"/>
        </w:rPr>
        <w:t>5</w:t>
      </w:r>
      <w:r w:rsidRPr="00967673">
        <w:rPr>
          <w:rFonts w:asciiTheme="minorHAnsi" w:hAnsiTheme="minorHAnsi" w:cstheme="minorHAnsi"/>
          <w:b/>
          <w:sz w:val="22"/>
          <w:szCs w:val="22"/>
        </w:rPr>
        <w:t xml:space="preserve"> de </w:t>
      </w:r>
      <w:r w:rsidR="00584074">
        <w:rPr>
          <w:rFonts w:asciiTheme="minorHAnsi" w:hAnsiTheme="minorHAnsi" w:cstheme="minorHAnsi"/>
          <w:b/>
          <w:sz w:val="22"/>
          <w:szCs w:val="22"/>
        </w:rPr>
        <w:t>diciembre</w:t>
      </w:r>
      <w:r w:rsidRPr="00967673">
        <w:rPr>
          <w:rFonts w:asciiTheme="minorHAnsi" w:hAnsiTheme="minorHAnsi" w:cstheme="minorHAnsi"/>
          <w:b/>
          <w:sz w:val="22"/>
          <w:szCs w:val="22"/>
        </w:rPr>
        <w:t xml:space="preserve"> del 202</w:t>
      </w:r>
      <w:r w:rsidR="002E1F8D">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553D8766"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3" w:history="1">
        <w:r w:rsidR="00F17EBB" w:rsidRPr="0053538B">
          <w:rPr>
            <w:rStyle w:val="Hipervnculo"/>
            <w:rFonts w:asciiTheme="minorHAnsi" w:hAnsiTheme="minorHAnsi" w:cstheme="minorHAnsi"/>
            <w:sz w:val="22"/>
            <w:szCs w:val="22"/>
          </w:rPr>
          <w:t>francisco.guzman@csbp.com.bo</w:t>
        </w:r>
      </w:hyperlink>
      <w:r w:rsidR="00F17EBB">
        <w:rPr>
          <w:rFonts w:asciiTheme="minorHAnsi" w:hAnsiTheme="minorHAnsi" w:cstheme="minorHAnsi"/>
          <w:sz w:val="22"/>
          <w:szCs w:val="22"/>
        </w:rPr>
        <w:t xml:space="preserve"> – </w:t>
      </w:r>
      <w:hyperlink r:id="rId14" w:history="1">
        <w:r w:rsidR="00F17EBB" w:rsidRPr="0053538B">
          <w:rPr>
            <w:rStyle w:val="Hipervnculo"/>
            <w:rFonts w:asciiTheme="minorHAnsi" w:hAnsiTheme="minorHAnsi" w:cstheme="minorHAnsi"/>
            <w:sz w:val="22"/>
            <w:szCs w:val="22"/>
          </w:rPr>
          <w:t>yolanda.bejarano@csbp.com.bo</w:t>
        </w:r>
      </w:hyperlink>
      <w:r w:rsidR="00F17EBB">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w:t>
      </w:r>
      <w:r w:rsidR="00F17EBB">
        <w:rPr>
          <w:rFonts w:asciiTheme="minorHAnsi" w:hAnsiTheme="minorHAnsi" w:cstheme="minorHAnsi"/>
          <w:b/>
          <w:bCs/>
          <w:sz w:val="22"/>
          <w:szCs w:val="22"/>
        </w:rPr>
        <w:t>S</w:t>
      </w:r>
      <w:r w:rsidR="004464B5">
        <w:rPr>
          <w:rFonts w:asciiTheme="minorHAnsi" w:hAnsiTheme="minorHAnsi" w:cstheme="minorHAnsi"/>
          <w:b/>
          <w:bCs/>
          <w:sz w:val="22"/>
          <w:szCs w:val="22"/>
        </w:rPr>
        <w:t>R</w:t>
      </w:r>
      <w:r w:rsidRPr="00967673">
        <w:rPr>
          <w:rFonts w:asciiTheme="minorHAnsi" w:hAnsiTheme="minorHAnsi" w:cstheme="minorHAnsi"/>
          <w:b/>
          <w:bCs/>
          <w:sz w:val="22"/>
          <w:szCs w:val="22"/>
        </w:rPr>
        <w:t>-CP-0</w:t>
      </w:r>
      <w:r w:rsidR="007736B0">
        <w:rPr>
          <w:rFonts w:asciiTheme="minorHAnsi" w:hAnsiTheme="minorHAnsi" w:cstheme="minorHAnsi"/>
          <w:b/>
          <w:bCs/>
          <w:sz w:val="22"/>
          <w:szCs w:val="22"/>
        </w:rPr>
        <w:t>28</w:t>
      </w:r>
      <w:r w:rsidRPr="00967673">
        <w:rPr>
          <w:rFonts w:asciiTheme="minorHAnsi" w:hAnsiTheme="minorHAnsi" w:cstheme="minorHAnsi"/>
          <w:b/>
          <w:bCs/>
          <w:sz w:val="22"/>
          <w:szCs w:val="22"/>
        </w:rPr>
        <w:t>-202</w:t>
      </w:r>
      <w:r w:rsidR="004464B5">
        <w:rPr>
          <w:rFonts w:asciiTheme="minorHAnsi" w:hAnsiTheme="minorHAnsi" w:cstheme="minorHAnsi"/>
          <w:b/>
          <w:bCs/>
          <w:sz w:val="22"/>
          <w:szCs w:val="22"/>
        </w:rPr>
        <w:t>3</w:t>
      </w:r>
      <w:r w:rsidRPr="00967673">
        <w:rPr>
          <w:rFonts w:asciiTheme="minorHAnsi" w:hAnsiTheme="minorHAnsi" w:cstheme="minorHAnsi"/>
          <w:b/>
          <w:bCs/>
          <w:sz w:val="22"/>
          <w:szCs w:val="22"/>
        </w:rPr>
        <w:t xml:space="preserve"> –</w:t>
      </w:r>
      <w:r w:rsidR="006D3DA3">
        <w:rPr>
          <w:rFonts w:asciiTheme="minorHAnsi" w:hAnsiTheme="minorHAnsi" w:cstheme="minorHAnsi"/>
          <w:b/>
          <w:sz w:val="22"/>
          <w:szCs w:val="22"/>
        </w:rPr>
        <w:t xml:space="preserve"> </w:t>
      </w:r>
      <w:r w:rsidR="00851C7C">
        <w:rPr>
          <w:rFonts w:asciiTheme="minorHAnsi" w:hAnsiTheme="minorHAnsi" w:cstheme="minorHAnsi"/>
          <w:b/>
          <w:sz w:val="22"/>
          <w:szCs w:val="22"/>
        </w:rPr>
        <w:t>MANTENIMIENTO DE</w:t>
      </w:r>
      <w:r w:rsidR="00584074">
        <w:rPr>
          <w:rFonts w:asciiTheme="minorHAnsi" w:hAnsiTheme="minorHAnsi" w:cstheme="minorHAnsi"/>
          <w:b/>
          <w:sz w:val="22"/>
          <w:szCs w:val="22"/>
        </w:rPr>
        <w:t>L</w:t>
      </w:r>
      <w:r w:rsidR="00851C7C">
        <w:rPr>
          <w:rFonts w:asciiTheme="minorHAnsi" w:hAnsiTheme="minorHAnsi" w:cstheme="minorHAnsi"/>
          <w:b/>
          <w:sz w:val="22"/>
          <w:szCs w:val="22"/>
        </w:rPr>
        <w:t xml:space="preserve"> </w:t>
      </w:r>
      <w:r w:rsidR="006D3DA3">
        <w:rPr>
          <w:rFonts w:asciiTheme="minorHAnsi" w:hAnsiTheme="minorHAnsi" w:cstheme="minorHAnsi"/>
          <w:b/>
          <w:sz w:val="22"/>
          <w:szCs w:val="22"/>
        </w:rPr>
        <w:t>POLICONSULTORIO</w:t>
      </w:r>
      <w:r w:rsidR="001A2E50" w:rsidRPr="00967673">
        <w:rPr>
          <w:rFonts w:asciiTheme="minorHAnsi" w:hAnsiTheme="minorHAnsi" w:cstheme="minorHAnsi"/>
          <w:b/>
          <w:sz w:val="22"/>
          <w:szCs w:val="22"/>
        </w:rPr>
        <w:t xml:space="preserve"> REGIONAL </w:t>
      </w:r>
      <w:r w:rsidR="00F17EBB">
        <w:rPr>
          <w:rFonts w:asciiTheme="minorHAnsi" w:hAnsiTheme="minorHAnsi" w:cstheme="minorHAnsi"/>
          <w:b/>
          <w:sz w:val="22"/>
          <w:szCs w:val="22"/>
        </w:rPr>
        <w:t>SUCRE</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32AED395"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puede entregarla en la siguiente dirección: Calle </w:t>
      </w:r>
      <w:r w:rsidR="00E1483C">
        <w:rPr>
          <w:rFonts w:asciiTheme="minorHAnsi" w:hAnsiTheme="minorHAnsi" w:cstheme="minorHAnsi"/>
          <w:sz w:val="22"/>
          <w:szCs w:val="22"/>
        </w:rPr>
        <w:t>Azurduy N° 89 esquina Bolívar</w:t>
      </w:r>
      <w:r w:rsidRPr="00967673">
        <w:rPr>
          <w:rFonts w:asciiTheme="minorHAnsi" w:hAnsiTheme="minorHAnsi" w:cstheme="minorHAnsi"/>
          <w:sz w:val="22"/>
          <w:szCs w:val="22"/>
        </w:rPr>
        <w:t>,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w:t>
      </w:r>
      <w:r w:rsidR="00E1483C">
        <w:rPr>
          <w:rFonts w:asciiTheme="minorHAnsi" w:hAnsiTheme="minorHAnsi" w:cstheme="minorHAnsi"/>
          <w:b/>
          <w:bCs/>
          <w:sz w:val="22"/>
          <w:szCs w:val="22"/>
        </w:rPr>
        <w:t>S</w:t>
      </w:r>
      <w:r w:rsidR="00851C7C">
        <w:rPr>
          <w:rFonts w:asciiTheme="minorHAnsi" w:hAnsiTheme="minorHAnsi" w:cstheme="minorHAnsi"/>
          <w:b/>
          <w:bCs/>
          <w:sz w:val="22"/>
          <w:szCs w:val="22"/>
        </w:rPr>
        <w:t>R</w:t>
      </w:r>
      <w:r w:rsidRPr="00967673">
        <w:rPr>
          <w:rFonts w:asciiTheme="minorHAnsi" w:hAnsiTheme="minorHAnsi" w:cstheme="minorHAnsi"/>
          <w:b/>
          <w:bCs/>
          <w:sz w:val="22"/>
          <w:szCs w:val="22"/>
        </w:rPr>
        <w:t>-CP-0</w:t>
      </w:r>
      <w:r w:rsidR="007736B0">
        <w:rPr>
          <w:rFonts w:asciiTheme="minorHAnsi" w:hAnsiTheme="minorHAnsi" w:cstheme="minorHAnsi"/>
          <w:b/>
          <w:bCs/>
          <w:sz w:val="22"/>
          <w:szCs w:val="22"/>
        </w:rPr>
        <w:t>28</w:t>
      </w:r>
      <w:r w:rsidRPr="00967673">
        <w:rPr>
          <w:rFonts w:asciiTheme="minorHAnsi" w:hAnsiTheme="minorHAnsi" w:cstheme="minorHAnsi"/>
          <w:b/>
          <w:bCs/>
          <w:sz w:val="22"/>
          <w:szCs w:val="22"/>
        </w:rPr>
        <w:t>-202</w:t>
      </w:r>
      <w:r w:rsidR="00851C7C">
        <w:rPr>
          <w:rFonts w:asciiTheme="minorHAnsi" w:hAnsiTheme="minorHAnsi" w:cstheme="minorHAnsi"/>
          <w:b/>
          <w:bCs/>
          <w:sz w:val="22"/>
          <w:szCs w:val="22"/>
        </w:rPr>
        <w:t>3</w:t>
      </w:r>
      <w:r w:rsidRPr="00967673">
        <w:rPr>
          <w:rFonts w:asciiTheme="minorHAnsi" w:hAnsiTheme="minorHAnsi" w:cstheme="minorHAnsi"/>
          <w:b/>
          <w:bCs/>
          <w:sz w:val="22"/>
          <w:szCs w:val="22"/>
        </w:rPr>
        <w:t xml:space="preserve"> –</w:t>
      </w:r>
      <w:r w:rsidR="00851C7C">
        <w:rPr>
          <w:rFonts w:asciiTheme="minorHAnsi" w:hAnsiTheme="minorHAnsi" w:cstheme="minorHAnsi"/>
          <w:b/>
          <w:sz w:val="22"/>
          <w:szCs w:val="22"/>
        </w:rPr>
        <w:t>MANTENIMIENTO DE</w:t>
      </w:r>
      <w:r w:rsidR="00584074">
        <w:rPr>
          <w:rFonts w:asciiTheme="minorHAnsi" w:hAnsiTheme="minorHAnsi" w:cstheme="minorHAnsi"/>
          <w:b/>
          <w:sz w:val="22"/>
          <w:szCs w:val="22"/>
        </w:rPr>
        <w:t>L</w:t>
      </w:r>
      <w:r w:rsidR="00851C7C">
        <w:rPr>
          <w:rFonts w:asciiTheme="minorHAnsi" w:hAnsiTheme="minorHAnsi" w:cstheme="minorHAnsi"/>
          <w:b/>
          <w:sz w:val="22"/>
          <w:szCs w:val="22"/>
        </w:rPr>
        <w:t xml:space="preserve"> </w:t>
      </w:r>
      <w:r w:rsidR="006D3DA3">
        <w:rPr>
          <w:rFonts w:asciiTheme="minorHAnsi" w:hAnsiTheme="minorHAnsi" w:cstheme="minorHAnsi"/>
          <w:b/>
          <w:sz w:val="22"/>
          <w:szCs w:val="22"/>
        </w:rPr>
        <w:t>POLICONSULTORIO</w:t>
      </w:r>
      <w:r w:rsidR="001A2E50" w:rsidRPr="00967673">
        <w:rPr>
          <w:rFonts w:asciiTheme="minorHAnsi" w:hAnsiTheme="minorHAnsi" w:cstheme="minorHAnsi"/>
          <w:b/>
          <w:sz w:val="22"/>
          <w:szCs w:val="22"/>
        </w:rPr>
        <w:t xml:space="preserve"> REGIONAL </w:t>
      </w:r>
      <w:r w:rsidR="00CD5312">
        <w:rPr>
          <w:rFonts w:asciiTheme="minorHAnsi" w:hAnsiTheme="minorHAnsi" w:cstheme="minorHAnsi"/>
          <w:b/>
          <w:sz w:val="22"/>
          <w:szCs w:val="22"/>
        </w:rPr>
        <w:t>SUCRE</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247DFE92" w:rsidR="005D315D" w:rsidRPr="00967673" w:rsidRDefault="005D315D" w:rsidP="003C0D91">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w:t>
      </w:r>
      <w:r w:rsidR="00CD5312">
        <w:rPr>
          <w:rFonts w:asciiTheme="minorHAnsi" w:hAnsiTheme="minorHAnsi" w:cstheme="minorHAnsi"/>
          <w:bCs/>
          <w:sz w:val="22"/>
          <w:szCs w:val="22"/>
        </w:rPr>
        <w:t>Reg. Sucre</w:t>
      </w:r>
      <w:r w:rsidRPr="00967673">
        <w:rPr>
          <w:rFonts w:asciiTheme="minorHAnsi" w:hAnsiTheme="minorHAnsi" w:cstheme="minorHAnsi"/>
          <w:bCs/>
          <w:sz w:val="22"/>
          <w:szCs w:val="22"/>
        </w:rPr>
        <w:t xml:space="preserve">, requiere la compra </w:t>
      </w:r>
      <w:r w:rsidR="001A2E50">
        <w:rPr>
          <w:rFonts w:asciiTheme="minorHAnsi" w:hAnsiTheme="minorHAnsi" w:cstheme="minorHAnsi"/>
          <w:bCs/>
          <w:sz w:val="22"/>
          <w:szCs w:val="22"/>
        </w:rPr>
        <w:t xml:space="preserve">de </w:t>
      </w:r>
      <w:r w:rsidR="006D3DA3">
        <w:rPr>
          <w:rFonts w:asciiTheme="minorHAnsi" w:hAnsiTheme="minorHAnsi" w:cstheme="minorHAnsi"/>
          <w:b/>
          <w:sz w:val="22"/>
          <w:szCs w:val="22"/>
        </w:rPr>
        <w:t xml:space="preserve">SERVICIO DE </w:t>
      </w:r>
      <w:r w:rsidR="00851C7C">
        <w:rPr>
          <w:rFonts w:asciiTheme="minorHAnsi" w:hAnsiTheme="minorHAnsi" w:cstheme="minorHAnsi"/>
          <w:b/>
          <w:sz w:val="22"/>
          <w:szCs w:val="22"/>
        </w:rPr>
        <w:t>MANTENIMIENTO</w:t>
      </w:r>
      <w:r w:rsidR="0062045C">
        <w:rPr>
          <w:rFonts w:asciiTheme="minorHAnsi" w:hAnsiTheme="minorHAnsi" w:cstheme="minorHAnsi"/>
          <w:b/>
          <w:sz w:val="22"/>
          <w:szCs w:val="22"/>
        </w:rPr>
        <w:t xml:space="preserve"> </w:t>
      </w:r>
      <w:r w:rsidR="006D3DA3">
        <w:rPr>
          <w:rFonts w:asciiTheme="minorHAnsi" w:hAnsiTheme="minorHAnsi" w:cstheme="minorHAnsi"/>
          <w:b/>
          <w:sz w:val="22"/>
          <w:szCs w:val="22"/>
        </w:rPr>
        <w:t>POLICONSULTORIO</w:t>
      </w:r>
      <w:r w:rsidRPr="00967673">
        <w:rPr>
          <w:rFonts w:asciiTheme="minorHAnsi" w:hAnsiTheme="minorHAnsi" w:cstheme="minorHAnsi"/>
          <w:bCs/>
          <w:sz w:val="22"/>
          <w:szCs w:val="22"/>
        </w:rPr>
        <w:t>, por tal motivo se requiere lo siguiente:</w:t>
      </w:r>
    </w:p>
    <w:tbl>
      <w:tblPr>
        <w:tblStyle w:val="Tablaconcuadrcula"/>
        <w:tblW w:w="8926" w:type="dxa"/>
        <w:jc w:val="center"/>
        <w:tblLook w:val="04A0" w:firstRow="1" w:lastRow="0" w:firstColumn="1" w:lastColumn="0" w:noHBand="0" w:noVBand="1"/>
      </w:tblPr>
      <w:tblGrid>
        <w:gridCol w:w="845"/>
        <w:gridCol w:w="1277"/>
        <w:gridCol w:w="1277"/>
        <w:gridCol w:w="5527"/>
      </w:tblGrid>
      <w:tr w:rsidR="00584074" w:rsidRPr="00967673" w14:paraId="3883E49E" w14:textId="77777777" w:rsidTr="00584074">
        <w:trPr>
          <w:jc w:val="center"/>
        </w:trPr>
        <w:tc>
          <w:tcPr>
            <w:tcW w:w="845" w:type="dxa"/>
            <w:shd w:val="clear" w:color="auto" w:fill="2E74B5" w:themeFill="accent1" w:themeFillShade="BF"/>
            <w:vAlign w:val="center"/>
          </w:tcPr>
          <w:p w14:paraId="5D99B41E" w14:textId="649CC58F" w:rsidR="00584074" w:rsidRPr="000725AC" w:rsidRDefault="00584074" w:rsidP="00584074">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ITEM</w:t>
            </w:r>
          </w:p>
        </w:tc>
        <w:tc>
          <w:tcPr>
            <w:tcW w:w="1277" w:type="dxa"/>
            <w:shd w:val="clear" w:color="auto" w:fill="2E74B5" w:themeFill="accent1" w:themeFillShade="BF"/>
            <w:vAlign w:val="center"/>
          </w:tcPr>
          <w:p w14:paraId="1245C075" w14:textId="4931164F" w:rsidR="00584074" w:rsidRDefault="00584074" w:rsidP="00584074">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CANTIDAD</w:t>
            </w:r>
          </w:p>
        </w:tc>
        <w:tc>
          <w:tcPr>
            <w:tcW w:w="1277" w:type="dxa"/>
            <w:shd w:val="clear" w:color="auto" w:fill="2E74B5" w:themeFill="accent1" w:themeFillShade="BF"/>
          </w:tcPr>
          <w:p w14:paraId="647E3C6A" w14:textId="498F1C84" w:rsidR="00584074" w:rsidRPr="000725AC" w:rsidRDefault="00584074" w:rsidP="00584074">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UNIDAD</w:t>
            </w:r>
          </w:p>
        </w:tc>
        <w:tc>
          <w:tcPr>
            <w:tcW w:w="5527" w:type="dxa"/>
            <w:shd w:val="clear" w:color="auto" w:fill="2E74B5" w:themeFill="accent1" w:themeFillShade="BF"/>
            <w:vAlign w:val="center"/>
          </w:tcPr>
          <w:p w14:paraId="6C9FCE6B" w14:textId="1D4112E2" w:rsidR="00584074" w:rsidRPr="000725AC" w:rsidRDefault="00584074" w:rsidP="00584074">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DESCRIPCION</w:t>
            </w:r>
          </w:p>
        </w:tc>
      </w:tr>
      <w:tr w:rsidR="00584074" w:rsidRPr="00967673" w14:paraId="3F59D9E5" w14:textId="77777777" w:rsidTr="00584074">
        <w:trPr>
          <w:jc w:val="center"/>
        </w:trPr>
        <w:tc>
          <w:tcPr>
            <w:tcW w:w="8926" w:type="dxa"/>
            <w:gridSpan w:val="4"/>
            <w:vAlign w:val="center"/>
          </w:tcPr>
          <w:p w14:paraId="3AA0CEDD" w14:textId="4FE253FA" w:rsidR="00584074" w:rsidRPr="00C7285D" w:rsidRDefault="00584074" w:rsidP="00584074">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ESTERILIZACION</w:t>
            </w:r>
          </w:p>
        </w:tc>
      </w:tr>
      <w:tr w:rsidR="00584074" w:rsidRPr="00967673" w14:paraId="56A4B97E" w14:textId="77777777" w:rsidTr="00584074">
        <w:trPr>
          <w:jc w:val="center"/>
        </w:trPr>
        <w:tc>
          <w:tcPr>
            <w:tcW w:w="845" w:type="dxa"/>
            <w:vAlign w:val="center"/>
          </w:tcPr>
          <w:p w14:paraId="65F48B91" w14:textId="1C812260" w:rsidR="00584074" w:rsidRPr="00C7285D" w:rsidRDefault="00584074" w:rsidP="00584074">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1</w:t>
            </w:r>
          </w:p>
        </w:tc>
        <w:tc>
          <w:tcPr>
            <w:tcW w:w="1277" w:type="dxa"/>
          </w:tcPr>
          <w:p w14:paraId="2C283EC0" w14:textId="324EF6BD" w:rsidR="00584074" w:rsidRPr="00C7285D" w:rsidRDefault="00584074" w:rsidP="00584074">
            <w:pPr>
              <w:pStyle w:val="Sangradetextonormal"/>
              <w:tabs>
                <w:tab w:val="clear" w:pos="3252"/>
                <w:tab w:val="left" w:pos="1560"/>
                <w:tab w:val="left" w:pos="1701"/>
                <w:tab w:val="left" w:pos="1843"/>
              </w:tabs>
              <w:ind w:left="0"/>
              <w:jc w:val="center"/>
              <w:rPr>
                <w:rFonts w:asciiTheme="minorHAnsi" w:hAnsiTheme="minorHAnsi" w:cstheme="minorHAnsi"/>
                <w:b/>
                <w:bCs/>
                <w:i w:val="0"/>
                <w:iCs/>
                <w:sz w:val="22"/>
                <w:szCs w:val="22"/>
              </w:rPr>
            </w:pPr>
            <w:r>
              <w:rPr>
                <w:rFonts w:asciiTheme="minorHAnsi" w:hAnsiTheme="minorHAnsi" w:cstheme="minorHAnsi"/>
                <w:b/>
                <w:bCs/>
                <w:iCs/>
                <w:sz w:val="22"/>
                <w:szCs w:val="22"/>
              </w:rPr>
              <w:t>1,00</w:t>
            </w:r>
          </w:p>
        </w:tc>
        <w:tc>
          <w:tcPr>
            <w:tcW w:w="1277" w:type="dxa"/>
          </w:tcPr>
          <w:p w14:paraId="7CE6FBEF" w14:textId="7753913E" w:rsidR="00584074" w:rsidRPr="00C7285D" w:rsidRDefault="00584074" w:rsidP="00584074">
            <w:pPr>
              <w:pStyle w:val="Sangradetextonormal"/>
              <w:tabs>
                <w:tab w:val="clear" w:pos="3252"/>
                <w:tab w:val="left" w:pos="1560"/>
                <w:tab w:val="left" w:pos="1701"/>
                <w:tab w:val="left" w:pos="1843"/>
              </w:tabs>
              <w:ind w:left="0"/>
              <w:jc w:val="center"/>
              <w:rPr>
                <w:rFonts w:asciiTheme="minorHAnsi" w:hAnsiTheme="minorHAnsi" w:cstheme="minorHAnsi"/>
                <w:iCs/>
                <w:sz w:val="22"/>
                <w:szCs w:val="22"/>
              </w:rPr>
            </w:pPr>
            <w:r>
              <w:rPr>
                <w:rFonts w:asciiTheme="minorHAnsi" w:hAnsiTheme="minorHAnsi" w:cstheme="minorHAnsi"/>
                <w:b/>
                <w:bCs/>
                <w:i w:val="0"/>
                <w:iCs/>
                <w:sz w:val="22"/>
                <w:szCs w:val="22"/>
              </w:rPr>
              <w:t>GL</w:t>
            </w:r>
          </w:p>
        </w:tc>
        <w:tc>
          <w:tcPr>
            <w:tcW w:w="5527" w:type="dxa"/>
          </w:tcPr>
          <w:p w14:paraId="719B2FC3" w14:textId="0B7A8BD8" w:rsidR="00584074" w:rsidRPr="00C7285D" w:rsidRDefault="00584074" w:rsidP="00584074">
            <w:pPr>
              <w:pStyle w:val="Prrafodelista"/>
              <w:spacing w:after="120"/>
              <w:ind w:left="0"/>
              <w:contextualSpacing w:val="0"/>
              <w:rPr>
                <w:rFonts w:asciiTheme="minorHAnsi" w:hAnsiTheme="minorHAnsi" w:cstheme="minorHAnsi"/>
                <w:sz w:val="22"/>
                <w:szCs w:val="22"/>
              </w:rPr>
            </w:pPr>
            <w:r>
              <w:rPr>
                <w:rFonts w:asciiTheme="minorHAnsi" w:hAnsiTheme="minorHAnsi" w:cstheme="minorHAnsi"/>
                <w:iCs/>
                <w:sz w:val="22"/>
                <w:szCs w:val="22"/>
              </w:rPr>
              <w:t>INSTALACIÓN DE FAENAS</w:t>
            </w:r>
          </w:p>
        </w:tc>
      </w:tr>
      <w:tr w:rsidR="00584074" w:rsidRPr="00967673" w14:paraId="397B5F38" w14:textId="77777777" w:rsidTr="00584074">
        <w:trPr>
          <w:jc w:val="center"/>
        </w:trPr>
        <w:tc>
          <w:tcPr>
            <w:tcW w:w="845" w:type="dxa"/>
            <w:vAlign w:val="center"/>
          </w:tcPr>
          <w:p w14:paraId="7892DB94" w14:textId="21107573" w:rsidR="00584074" w:rsidRPr="00C7285D" w:rsidRDefault="00584074" w:rsidP="00584074">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2</w:t>
            </w:r>
          </w:p>
        </w:tc>
        <w:tc>
          <w:tcPr>
            <w:tcW w:w="1277" w:type="dxa"/>
          </w:tcPr>
          <w:p w14:paraId="45E27594" w14:textId="7AD320AA" w:rsidR="00584074" w:rsidRPr="00C7285D" w:rsidRDefault="00584074"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9,61</w:t>
            </w:r>
          </w:p>
        </w:tc>
        <w:tc>
          <w:tcPr>
            <w:tcW w:w="1277" w:type="dxa"/>
          </w:tcPr>
          <w:p w14:paraId="189C5CBE" w14:textId="1EFC0898" w:rsidR="00584074" w:rsidRPr="00C7285D" w:rsidRDefault="00584074" w:rsidP="00584074">
            <w:pPr>
              <w:pStyle w:val="Prrafodelista"/>
              <w:spacing w:after="120"/>
              <w:ind w:left="0"/>
              <w:contextualSpacing w:val="0"/>
              <w:jc w:val="center"/>
              <w:rPr>
                <w:rFonts w:asciiTheme="minorHAnsi" w:hAnsiTheme="minorHAnsi" w:cstheme="minorHAnsi"/>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5527" w:type="dxa"/>
          </w:tcPr>
          <w:p w14:paraId="34FEB46D" w14:textId="668B5C85" w:rsidR="00584074" w:rsidRPr="00C7285D" w:rsidRDefault="00584074" w:rsidP="00584074">
            <w:pPr>
              <w:pStyle w:val="Prrafodelista"/>
              <w:spacing w:after="120"/>
              <w:ind w:left="0"/>
              <w:contextualSpacing w:val="0"/>
              <w:rPr>
                <w:rFonts w:asciiTheme="minorHAnsi" w:hAnsiTheme="minorHAnsi" w:cstheme="minorHAnsi"/>
                <w:sz w:val="22"/>
                <w:szCs w:val="22"/>
              </w:rPr>
            </w:pPr>
            <w:r>
              <w:rPr>
                <w:rFonts w:asciiTheme="minorHAnsi" w:hAnsiTheme="minorHAnsi" w:cstheme="minorHAnsi"/>
                <w:iCs/>
                <w:sz w:val="22"/>
                <w:szCs w:val="22"/>
              </w:rPr>
              <w:t>PICADO Y REMOSIÓN DE PISOS (SOLO PARPETA)</w:t>
            </w:r>
          </w:p>
        </w:tc>
      </w:tr>
      <w:tr w:rsidR="00584074" w:rsidRPr="00967673" w14:paraId="6A6290B2" w14:textId="77777777" w:rsidTr="00584074">
        <w:trPr>
          <w:jc w:val="center"/>
        </w:trPr>
        <w:tc>
          <w:tcPr>
            <w:tcW w:w="845" w:type="dxa"/>
            <w:vAlign w:val="center"/>
          </w:tcPr>
          <w:p w14:paraId="22917D83" w14:textId="0F767594" w:rsidR="00584074" w:rsidRPr="00C7285D" w:rsidRDefault="00584074" w:rsidP="00584074">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3</w:t>
            </w:r>
          </w:p>
        </w:tc>
        <w:tc>
          <w:tcPr>
            <w:tcW w:w="1277" w:type="dxa"/>
          </w:tcPr>
          <w:p w14:paraId="018FB115" w14:textId="0001614E" w:rsidR="00584074" w:rsidRPr="00C7285D" w:rsidRDefault="00584074"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14,54</w:t>
            </w:r>
          </w:p>
        </w:tc>
        <w:tc>
          <w:tcPr>
            <w:tcW w:w="1277" w:type="dxa"/>
          </w:tcPr>
          <w:p w14:paraId="7B9DE00F" w14:textId="384EE12A" w:rsidR="00584074" w:rsidRPr="00C7285D" w:rsidRDefault="00584074" w:rsidP="00584074">
            <w:pPr>
              <w:pStyle w:val="Prrafodelista"/>
              <w:spacing w:after="120"/>
              <w:ind w:left="0"/>
              <w:contextualSpacing w:val="0"/>
              <w:jc w:val="center"/>
              <w:rPr>
                <w:rFonts w:asciiTheme="minorHAnsi" w:hAnsiTheme="minorHAnsi" w:cstheme="minorHAnsi"/>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5527" w:type="dxa"/>
          </w:tcPr>
          <w:p w14:paraId="4288D837" w14:textId="702860A9" w:rsidR="00584074" w:rsidRPr="00C7285D" w:rsidRDefault="00584074" w:rsidP="00584074">
            <w:pPr>
              <w:pStyle w:val="Prrafodelista"/>
              <w:spacing w:after="120"/>
              <w:ind w:left="0"/>
              <w:contextualSpacing w:val="0"/>
              <w:rPr>
                <w:rFonts w:asciiTheme="minorHAnsi" w:hAnsiTheme="minorHAnsi" w:cstheme="minorHAnsi"/>
                <w:sz w:val="22"/>
                <w:szCs w:val="22"/>
              </w:rPr>
            </w:pPr>
            <w:r>
              <w:rPr>
                <w:rFonts w:asciiTheme="minorHAnsi" w:hAnsiTheme="minorHAnsi" w:cstheme="minorHAnsi"/>
                <w:iCs/>
                <w:sz w:val="22"/>
                <w:szCs w:val="22"/>
              </w:rPr>
              <w:t>MURO DRYWALL DURLOCK</w:t>
            </w:r>
          </w:p>
        </w:tc>
      </w:tr>
      <w:tr w:rsidR="00584074" w:rsidRPr="00967673" w14:paraId="41587157" w14:textId="77777777" w:rsidTr="00584074">
        <w:trPr>
          <w:jc w:val="center"/>
        </w:trPr>
        <w:tc>
          <w:tcPr>
            <w:tcW w:w="845" w:type="dxa"/>
            <w:vAlign w:val="center"/>
          </w:tcPr>
          <w:p w14:paraId="75A940E4" w14:textId="4E89561A" w:rsidR="00584074" w:rsidRPr="00C7285D" w:rsidRDefault="00584074" w:rsidP="00584074">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4</w:t>
            </w:r>
          </w:p>
        </w:tc>
        <w:tc>
          <w:tcPr>
            <w:tcW w:w="1277" w:type="dxa"/>
          </w:tcPr>
          <w:p w14:paraId="29708102" w14:textId="4938051D" w:rsidR="00584074" w:rsidRPr="00C7285D" w:rsidRDefault="00584074"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2,00</w:t>
            </w:r>
          </w:p>
        </w:tc>
        <w:tc>
          <w:tcPr>
            <w:tcW w:w="1277" w:type="dxa"/>
          </w:tcPr>
          <w:p w14:paraId="6DBB19BB" w14:textId="720324C1" w:rsidR="00584074" w:rsidRPr="00584074" w:rsidRDefault="00584074" w:rsidP="00584074">
            <w:pPr>
              <w:pStyle w:val="Prrafodelista"/>
              <w:spacing w:after="120"/>
              <w:ind w:left="0"/>
              <w:contextualSpacing w:val="0"/>
              <w:jc w:val="center"/>
              <w:rPr>
                <w:rFonts w:asciiTheme="minorHAnsi" w:hAnsiTheme="minorHAnsi" w:cstheme="minorHAnsi"/>
                <w:b/>
                <w:bCs/>
                <w:iCs/>
                <w:sz w:val="22"/>
                <w:szCs w:val="22"/>
              </w:rPr>
            </w:pPr>
            <w:r w:rsidRPr="00584074">
              <w:rPr>
                <w:rFonts w:asciiTheme="minorHAnsi" w:hAnsiTheme="minorHAnsi" w:cstheme="minorHAnsi"/>
                <w:b/>
                <w:bCs/>
                <w:iCs/>
                <w:sz w:val="22"/>
                <w:szCs w:val="22"/>
              </w:rPr>
              <w:t>PZA</w:t>
            </w:r>
          </w:p>
        </w:tc>
        <w:tc>
          <w:tcPr>
            <w:tcW w:w="5527" w:type="dxa"/>
          </w:tcPr>
          <w:p w14:paraId="792B6927" w14:textId="3386A3B9" w:rsidR="00584074" w:rsidRPr="00C7285D" w:rsidRDefault="00584074" w:rsidP="00584074">
            <w:pPr>
              <w:pStyle w:val="Prrafodelista"/>
              <w:spacing w:after="120"/>
              <w:ind w:left="0"/>
              <w:contextualSpacing w:val="0"/>
              <w:rPr>
                <w:rFonts w:asciiTheme="minorHAnsi" w:hAnsiTheme="minorHAnsi" w:cstheme="minorHAnsi"/>
                <w:sz w:val="22"/>
                <w:szCs w:val="22"/>
              </w:rPr>
            </w:pPr>
            <w:r>
              <w:rPr>
                <w:rFonts w:asciiTheme="minorHAnsi" w:hAnsiTheme="minorHAnsi" w:cstheme="minorHAnsi"/>
                <w:sz w:val="22"/>
                <w:szCs w:val="22"/>
              </w:rPr>
              <w:t>RETIRO DE CARPINTERIA DE VENTANAS</w:t>
            </w:r>
          </w:p>
        </w:tc>
      </w:tr>
      <w:tr w:rsidR="00584074" w:rsidRPr="00967673" w14:paraId="579F213E" w14:textId="77777777" w:rsidTr="00584074">
        <w:trPr>
          <w:jc w:val="center"/>
        </w:trPr>
        <w:tc>
          <w:tcPr>
            <w:tcW w:w="845" w:type="dxa"/>
            <w:vAlign w:val="center"/>
          </w:tcPr>
          <w:p w14:paraId="731B86BD" w14:textId="05B90B26" w:rsidR="00584074" w:rsidRPr="00C7285D" w:rsidRDefault="00584074" w:rsidP="00584074">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5</w:t>
            </w:r>
          </w:p>
        </w:tc>
        <w:tc>
          <w:tcPr>
            <w:tcW w:w="1277" w:type="dxa"/>
          </w:tcPr>
          <w:p w14:paraId="37BF97B3" w14:textId="1555DA15" w:rsidR="00584074" w:rsidRPr="00C7285D" w:rsidRDefault="00584074"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25,60</w:t>
            </w:r>
          </w:p>
        </w:tc>
        <w:tc>
          <w:tcPr>
            <w:tcW w:w="1277" w:type="dxa"/>
          </w:tcPr>
          <w:p w14:paraId="7BD21227" w14:textId="42F81EDD" w:rsidR="00584074" w:rsidRPr="00C7285D" w:rsidRDefault="00584074" w:rsidP="00584074">
            <w:pPr>
              <w:pStyle w:val="Prrafodelista"/>
              <w:spacing w:after="120"/>
              <w:ind w:left="0"/>
              <w:contextualSpacing w:val="0"/>
              <w:jc w:val="center"/>
              <w:rPr>
                <w:rFonts w:asciiTheme="minorHAnsi" w:hAnsiTheme="minorHAnsi" w:cstheme="minorHAnsi"/>
                <w:iCs/>
                <w:sz w:val="22"/>
                <w:szCs w:val="22"/>
              </w:rPr>
            </w:pPr>
            <w:r w:rsidRPr="00BF4D4D">
              <w:rPr>
                <w:rFonts w:asciiTheme="minorHAnsi" w:hAnsiTheme="minorHAnsi" w:cstheme="minorHAnsi"/>
                <w:b/>
                <w:bCs/>
                <w:iCs/>
                <w:sz w:val="22"/>
                <w:szCs w:val="22"/>
              </w:rPr>
              <w:t>M</w:t>
            </w:r>
            <w:r w:rsidRPr="00BF4D4D">
              <w:rPr>
                <w:rFonts w:asciiTheme="minorHAnsi" w:hAnsiTheme="minorHAnsi" w:cstheme="minorHAnsi"/>
                <w:b/>
                <w:bCs/>
                <w:iCs/>
                <w:sz w:val="22"/>
                <w:szCs w:val="22"/>
                <w:vertAlign w:val="superscript"/>
              </w:rPr>
              <w:t>2</w:t>
            </w:r>
          </w:p>
        </w:tc>
        <w:tc>
          <w:tcPr>
            <w:tcW w:w="5527" w:type="dxa"/>
          </w:tcPr>
          <w:p w14:paraId="020CF481" w14:textId="0B1CADEC" w:rsidR="00584074" w:rsidRPr="00C7285D" w:rsidRDefault="00584074" w:rsidP="00584074">
            <w:pPr>
              <w:pStyle w:val="Prrafodelista"/>
              <w:spacing w:after="120"/>
              <w:ind w:left="0"/>
              <w:contextualSpacing w:val="0"/>
              <w:rPr>
                <w:rFonts w:asciiTheme="minorHAnsi" w:hAnsiTheme="minorHAnsi" w:cstheme="minorHAnsi"/>
                <w:sz w:val="22"/>
                <w:szCs w:val="22"/>
              </w:rPr>
            </w:pPr>
            <w:r>
              <w:rPr>
                <w:rFonts w:asciiTheme="minorHAnsi" w:hAnsiTheme="minorHAnsi" w:cstheme="minorHAnsi"/>
                <w:sz w:val="22"/>
                <w:szCs w:val="22"/>
              </w:rPr>
              <w:t>REVESTIMIENTO CERÁMICA ESMALTADA MUROS</w:t>
            </w:r>
          </w:p>
        </w:tc>
      </w:tr>
      <w:tr w:rsidR="00584074" w:rsidRPr="00967673" w14:paraId="56F0CD55" w14:textId="77777777" w:rsidTr="00584074">
        <w:trPr>
          <w:jc w:val="center"/>
        </w:trPr>
        <w:tc>
          <w:tcPr>
            <w:tcW w:w="845" w:type="dxa"/>
            <w:vAlign w:val="center"/>
          </w:tcPr>
          <w:p w14:paraId="51E1487B" w14:textId="26ED7345" w:rsidR="00584074" w:rsidRPr="00C7285D" w:rsidRDefault="00584074" w:rsidP="00584074">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6</w:t>
            </w:r>
          </w:p>
        </w:tc>
        <w:tc>
          <w:tcPr>
            <w:tcW w:w="1277" w:type="dxa"/>
          </w:tcPr>
          <w:p w14:paraId="39D4E62E" w14:textId="63876DEA" w:rsidR="00584074" w:rsidRPr="00C7285D" w:rsidRDefault="00584074"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9,61</w:t>
            </w:r>
          </w:p>
        </w:tc>
        <w:tc>
          <w:tcPr>
            <w:tcW w:w="1277" w:type="dxa"/>
          </w:tcPr>
          <w:p w14:paraId="7BD8B5D6" w14:textId="6FEC816D" w:rsidR="00584074" w:rsidRPr="00C7285D" w:rsidRDefault="00584074" w:rsidP="00584074">
            <w:pPr>
              <w:pStyle w:val="Prrafodelista"/>
              <w:spacing w:after="120"/>
              <w:ind w:left="0"/>
              <w:contextualSpacing w:val="0"/>
              <w:jc w:val="center"/>
              <w:rPr>
                <w:rFonts w:asciiTheme="minorHAnsi" w:hAnsiTheme="minorHAnsi" w:cstheme="minorHAnsi"/>
                <w:iCs/>
                <w:sz w:val="22"/>
                <w:szCs w:val="22"/>
              </w:rPr>
            </w:pPr>
            <w:r w:rsidRPr="00BF4D4D">
              <w:rPr>
                <w:rFonts w:asciiTheme="minorHAnsi" w:hAnsiTheme="minorHAnsi" w:cstheme="minorHAnsi"/>
                <w:b/>
                <w:bCs/>
                <w:iCs/>
                <w:sz w:val="22"/>
                <w:szCs w:val="22"/>
              </w:rPr>
              <w:t>M</w:t>
            </w:r>
            <w:r w:rsidRPr="00BF4D4D">
              <w:rPr>
                <w:rFonts w:asciiTheme="minorHAnsi" w:hAnsiTheme="minorHAnsi" w:cstheme="minorHAnsi"/>
                <w:b/>
                <w:bCs/>
                <w:iCs/>
                <w:sz w:val="22"/>
                <w:szCs w:val="22"/>
                <w:vertAlign w:val="superscript"/>
              </w:rPr>
              <w:t>2</w:t>
            </w:r>
          </w:p>
        </w:tc>
        <w:tc>
          <w:tcPr>
            <w:tcW w:w="5527" w:type="dxa"/>
          </w:tcPr>
          <w:p w14:paraId="4AA681E8" w14:textId="1487F80C" w:rsidR="00584074" w:rsidRPr="00C7285D" w:rsidRDefault="00584074" w:rsidP="00584074">
            <w:pPr>
              <w:pStyle w:val="Prrafodelista"/>
              <w:spacing w:after="120"/>
              <w:ind w:left="0"/>
              <w:contextualSpacing w:val="0"/>
              <w:rPr>
                <w:rFonts w:asciiTheme="minorHAnsi" w:hAnsiTheme="minorHAnsi" w:cstheme="minorHAnsi"/>
                <w:sz w:val="22"/>
                <w:szCs w:val="22"/>
              </w:rPr>
            </w:pPr>
            <w:r w:rsidRPr="00C7285D">
              <w:rPr>
                <w:rFonts w:asciiTheme="minorHAnsi" w:hAnsiTheme="minorHAnsi" w:cstheme="minorHAnsi"/>
                <w:iCs/>
                <w:sz w:val="22"/>
                <w:szCs w:val="22"/>
              </w:rPr>
              <w:t xml:space="preserve">PISO </w:t>
            </w:r>
            <w:r>
              <w:rPr>
                <w:rFonts w:asciiTheme="minorHAnsi" w:hAnsiTheme="minorHAnsi" w:cstheme="minorHAnsi"/>
                <w:iCs/>
                <w:sz w:val="22"/>
                <w:szCs w:val="22"/>
              </w:rPr>
              <w:t>CERAMICA ESMALTADA</w:t>
            </w:r>
          </w:p>
        </w:tc>
      </w:tr>
      <w:tr w:rsidR="00584074" w:rsidRPr="00967673" w14:paraId="1CB66AE0" w14:textId="77777777" w:rsidTr="00584074">
        <w:trPr>
          <w:jc w:val="center"/>
        </w:trPr>
        <w:tc>
          <w:tcPr>
            <w:tcW w:w="845" w:type="dxa"/>
            <w:vAlign w:val="center"/>
          </w:tcPr>
          <w:p w14:paraId="53233855" w14:textId="7E6BD5F6" w:rsidR="00584074" w:rsidRPr="00C7285D" w:rsidRDefault="00584074" w:rsidP="00584074">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7</w:t>
            </w:r>
          </w:p>
        </w:tc>
        <w:tc>
          <w:tcPr>
            <w:tcW w:w="1277" w:type="dxa"/>
          </w:tcPr>
          <w:p w14:paraId="0D310927" w14:textId="51E24F50" w:rsidR="00584074" w:rsidRPr="00C7285D" w:rsidRDefault="00584074"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5,15</w:t>
            </w:r>
          </w:p>
        </w:tc>
        <w:tc>
          <w:tcPr>
            <w:tcW w:w="1277" w:type="dxa"/>
          </w:tcPr>
          <w:p w14:paraId="70CF0061" w14:textId="0A7992FC" w:rsidR="00584074" w:rsidRPr="00C7285D" w:rsidRDefault="00584074" w:rsidP="00584074">
            <w:pPr>
              <w:pStyle w:val="Prrafodelista"/>
              <w:spacing w:after="120"/>
              <w:ind w:left="0"/>
              <w:contextualSpacing w:val="0"/>
              <w:jc w:val="center"/>
              <w:rPr>
                <w:rFonts w:asciiTheme="minorHAnsi" w:hAnsiTheme="minorHAnsi" w:cstheme="minorHAnsi"/>
                <w:iCs/>
                <w:sz w:val="22"/>
                <w:szCs w:val="22"/>
              </w:rPr>
            </w:pPr>
            <w:r w:rsidRPr="00BF4D4D">
              <w:rPr>
                <w:rFonts w:asciiTheme="minorHAnsi" w:hAnsiTheme="minorHAnsi" w:cstheme="minorHAnsi"/>
                <w:b/>
                <w:bCs/>
                <w:iCs/>
                <w:sz w:val="22"/>
                <w:szCs w:val="22"/>
              </w:rPr>
              <w:t>M</w:t>
            </w:r>
            <w:r w:rsidRPr="00BF4D4D">
              <w:rPr>
                <w:rFonts w:asciiTheme="minorHAnsi" w:hAnsiTheme="minorHAnsi" w:cstheme="minorHAnsi"/>
                <w:b/>
                <w:bCs/>
                <w:iCs/>
                <w:sz w:val="22"/>
                <w:szCs w:val="22"/>
                <w:vertAlign w:val="superscript"/>
              </w:rPr>
              <w:t>2</w:t>
            </w:r>
          </w:p>
        </w:tc>
        <w:tc>
          <w:tcPr>
            <w:tcW w:w="5527" w:type="dxa"/>
          </w:tcPr>
          <w:p w14:paraId="0934F0D2" w14:textId="53847054" w:rsidR="00584074" w:rsidRPr="00C7285D" w:rsidRDefault="00584074" w:rsidP="00584074">
            <w:pPr>
              <w:pStyle w:val="Prrafodelista"/>
              <w:spacing w:after="120"/>
              <w:ind w:left="0"/>
              <w:contextualSpacing w:val="0"/>
              <w:rPr>
                <w:rFonts w:asciiTheme="minorHAnsi" w:hAnsiTheme="minorHAnsi" w:cstheme="minorHAnsi"/>
                <w:sz w:val="22"/>
                <w:szCs w:val="22"/>
              </w:rPr>
            </w:pPr>
            <w:r>
              <w:rPr>
                <w:rFonts w:asciiTheme="minorHAnsi" w:hAnsiTheme="minorHAnsi" w:cstheme="minorHAnsi"/>
                <w:iCs/>
                <w:sz w:val="22"/>
                <w:szCs w:val="22"/>
              </w:rPr>
              <w:t>LOSAS DE VIGUETAS H°P°C/PLATOF 15 CM</w:t>
            </w:r>
          </w:p>
        </w:tc>
      </w:tr>
      <w:tr w:rsidR="00584074" w:rsidRPr="00967673" w14:paraId="020D4B3C" w14:textId="77777777" w:rsidTr="00584074">
        <w:trPr>
          <w:jc w:val="center"/>
        </w:trPr>
        <w:tc>
          <w:tcPr>
            <w:tcW w:w="845" w:type="dxa"/>
            <w:vAlign w:val="center"/>
          </w:tcPr>
          <w:p w14:paraId="24967848" w14:textId="09FC2B8B" w:rsidR="00584074" w:rsidRPr="00C7285D" w:rsidRDefault="00584074" w:rsidP="00584074">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8</w:t>
            </w:r>
          </w:p>
        </w:tc>
        <w:tc>
          <w:tcPr>
            <w:tcW w:w="1277" w:type="dxa"/>
          </w:tcPr>
          <w:p w14:paraId="767B4931" w14:textId="664C59E0" w:rsidR="00584074" w:rsidRPr="00C7285D" w:rsidRDefault="00584074"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5,15</w:t>
            </w:r>
          </w:p>
        </w:tc>
        <w:tc>
          <w:tcPr>
            <w:tcW w:w="1277" w:type="dxa"/>
          </w:tcPr>
          <w:p w14:paraId="6F57AD3E" w14:textId="626A336D" w:rsidR="00584074" w:rsidRPr="00C7285D" w:rsidRDefault="00584074" w:rsidP="00584074">
            <w:pPr>
              <w:pStyle w:val="Prrafodelista"/>
              <w:spacing w:after="120"/>
              <w:ind w:left="0"/>
              <w:contextualSpacing w:val="0"/>
              <w:jc w:val="center"/>
              <w:rPr>
                <w:rFonts w:asciiTheme="minorHAnsi" w:hAnsiTheme="minorHAnsi" w:cstheme="minorHAnsi"/>
                <w:iCs/>
                <w:sz w:val="22"/>
                <w:szCs w:val="22"/>
              </w:rPr>
            </w:pPr>
            <w:r w:rsidRPr="00BF4D4D">
              <w:rPr>
                <w:rFonts w:asciiTheme="minorHAnsi" w:hAnsiTheme="minorHAnsi" w:cstheme="minorHAnsi"/>
                <w:b/>
                <w:bCs/>
                <w:iCs/>
                <w:sz w:val="22"/>
                <w:szCs w:val="22"/>
              </w:rPr>
              <w:t>M</w:t>
            </w:r>
            <w:r w:rsidRPr="00BF4D4D">
              <w:rPr>
                <w:rFonts w:asciiTheme="minorHAnsi" w:hAnsiTheme="minorHAnsi" w:cstheme="minorHAnsi"/>
                <w:b/>
                <w:bCs/>
                <w:iCs/>
                <w:sz w:val="22"/>
                <w:szCs w:val="22"/>
                <w:vertAlign w:val="superscript"/>
              </w:rPr>
              <w:t>2</w:t>
            </w:r>
          </w:p>
        </w:tc>
        <w:tc>
          <w:tcPr>
            <w:tcW w:w="5527" w:type="dxa"/>
          </w:tcPr>
          <w:p w14:paraId="3B911CD3" w14:textId="696005E9" w:rsidR="00584074" w:rsidRPr="00C7285D" w:rsidRDefault="00584074" w:rsidP="00584074">
            <w:pPr>
              <w:pStyle w:val="Prrafodelista"/>
              <w:spacing w:after="120"/>
              <w:ind w:left="0"/>
              <w:contextualSpacing w:val="0"/>
              <w:rPr>
                <w:rFonts w:asciiTheme="minorHAnsi" w:hAnsiTheme="minorHAnsi" w:cstheme="minorHAnsi"/>
                <w:sz w:val="22"/>
                <w:szCs w:val="22"/>
              </w:rPr>
            </w:pPr>
            <w:r>
              <w:rPr>
                <w:rFonts w:asciiTheme="minorHAnsi" w:hAnsiTheme="minorHAnsi" w:cstheme="minorHAnsi"/>
                <w:iCs/>
                <w:sz w:val="22"/>
                <w:szCs w:val="22"/>
              </w:rPr>
              <w:t>CIELO FALSO DESMONTABLERIPO USG</w:t>
            </w:r>
          </w:p>
        </w:tc>
      </w:tr>
      <w:tr w:rsidR="00584074" w:rsidRPr="00967673" w14:paraId="73B0E722" w14:textId="77777777" w:rsidTr="00584074">
        <w:trPr>
          <w:jc w:val="center"/>
        </w:trPr>
        <w:tc>
          <w:tcPr>
            <w:tcW w:w="845" w:type="dxa"/>
            <w:vAlign w:val="center"/>
          </w:tcPr>
          <w:p w14:paraId="3544C10F" w14:textId="64A008A6" w:rsidR="00584074" w:rsidRPr="00C7285D" w:rsidRDefault="00584074"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9</w:t>
            </w:r>
          </w:p>
        </w:tc>
        <w:tc>
          <w:tcPr>
            <w:tcW w:w="1277" w:type="dxa"/>
          </w:tcPr>
          <w:p w14:paraId="29AF231C" w14:textId="772ADCEB" w:rsidR="00584074" w:rsidRDefault="00584074"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5,15</w:t>
            </w:r>
          </w:p>
        </w:tc>
        <w:tc>
          <w:tcPr>
            <w:tcW w:w="1277" w:type="dxa"/>
          </w:tcPr>
          <w:p w14:paraId="3EE2A7AA" w14:textId="0860C2D2" w:rsidR="00584074" w:rsidRPr="00C7285D" w:rsidRDefault="00584074" w:rsidP="00584074">
            <w:pPr>
              <w:pStyle w:val="Prrafodelista"/>
              <w:spacing w:after="120"/>
              <w:ind w:left="0"/>
              <w:contextualSpacing w:val="0"/>
              <w:jc w:val="center"/>
              <w:rPr>
                <w:rFonts w:asciiTheme="minorHAnsi" w:hAnsiTheme="minorHAnsi" w:cstheme="minorHAnsi"/>
                <w:b/>
                <w:bCs/>
                <w:iCs/>
                <w:sz w:val="22"/>
                <w:szCs w:val="22"/>
              </w:rPr>
            </w:pPr>
            <w:r w:rsidRPr="00BF4D4D">
              <w:rPr>
                <w:rFonts w:asciiTheme="minorHAnsi" w:hAnsiTheme="minorHAnsi" w:cstheme="minorHAnsi"/>
                <w:b/>
                <w:bCs/>
                <w:iCs/>
                <w:sz w:val="22"/>
                <w:szCs w:val="22"/>
              </w:rPr>
              <w:t>M</w:t>
            </w:r>
            <w:r w:rsidRPr="00BF4D4D">
              <w:rPr>
                <w:rFonts w:asciiTheme="minorHAnsi" w:hAnsiTheme="minorHAnsi" w:cstheme="minorHAnsi"/>
                <w:b/>
                <w:bCs/>
                <w:iCs/>
                <w:sz w:val="22"/>
                <w:szCs w:val="22"/>
                <w:vertAlign w:val="superscript"/>
              </w:rPr>
              <w:t>2</w:t>
            </w:r>
          </w:p>
        </w:tc>
        <w:tc>
          <w:tcPr>
            <w:tcW w:w="5527" w:type="dxa"/>
          </w:tcPr>
          <w:p w14:paraId="1846EAF8" w14:textId="231F9AE7" w:rsidR="00584074" w:rsidRDefault="00584074" w:rsidP="00584074">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CONTRAPISO DE CEMENTO S/LOSA</w:t>
            </w:r>
          </w:p>
        </w:tc>
      </w:tr>
      <w:tr w:rsidR="00584074" w:rsidRPr="00967673" w14:paraId="68E9E769" w14:textId="77777777" w:rsidTr="00584074">
        <w:trPr>
          <w:jc w:val="center"/>
        </w:trPr>
        <w:tc>
          <w:tcPr>
            <w:tcW w:w="845" w:type="dxa"/>
            <w:vAlign w:val="center"/>
          </w:tcPr>
          <w:p w14:paraId="722853C8" w14:textId="0DE40509" w:rsidR="00584074" w:rsidRPr="00C7285D" w:rsidRDefault="00584074"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lastRenderedPageBreak/>
              <w:t>10</w:t>
            </w:r>
          </w:p>
        </w:tc>
        <w:tc>
          <w:tcPr>
            <w:tcW w:w="1277" w:type="dxa"/>
          </w:tcPr>
          <w:p w14:paraId="102312C0" w14:textId="56863D9A" w:rsidR="00584074" w:rsidRDefault="00584074"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5,15</w:t>
            </w:r>
          </w:p>
        </w:tc>
        <w:tc>
          <w:tcPr>
            <w:tcW w:w="1277" w:type="dxa"/>
          </w:tcPr>
          <w:p w14:paraId="2C93033A" w14:textId="4CC0FFBC" w:rsidR="00584074" w:rsidRPr="00C7285D" w:rsidRDefault="00584074" w:rsidP="00584074">
            <w:pPr>
              <w:pStyle w:val="Prrafodelista"/>
              <w:spacing w:after="120"/>
              <w:ind w:left="0"/>
              <w:contextualSpacing w:val="0"/>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5527" w:type="dxa"/>
          </w:tcPr>
          <w:p w14:paraId="1EEF99BF" w14:textId="665E0AA8" w:rsidR="00584074" w:rsidRDefault="00584074" w:rsidP="00584074">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IMPERMEABILIZACIÓN EN CUBIERTA</w:t>
            </w:r>
          </w:p>
        </w:tc>
      </w:tr>
      <w:tr w:rsidR="00584074" w:rsidRPr="00967673" w14:paraId="6A0A1FEF" w14:textId="77777777" w:rsidTr="00584074">
        <w:trPr>
          <w:jc w:val="center"/>
        </w:trPr>
        <w:tc>
          <w:tcPr>
            <w:tcW w:w="845" w:type="dxa"/>
            <w:vAlign w:val="center"/>
          </w:tcPr>
          <w:p w14:paraId="4D0D4CB2" w14:textId="058A68EB" w:rsidR="00584074" w:rsidRPr="00C7285D" w:rsidRDefault="00E05E43"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11</w:t>
            </w:r>
          </w:p>
        </w:tc>
        <w:tc>
          <w:tcPr>
            <w:tcW w:w="1277" w:type="dxa"/>
          </w:tcPr>
          <w:p w14:paraId="1244285A" w14:textId="0E5A8F8E" w:rsidR="00584074"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1,89</w:t>
            </w:r>
          </w:p>
        </w:tc>
        <w:tc>
          <w:tcPr>
            <w:tcW w:w="1277" w:type="dxa"/>
          </w:tcPr>
          <w:p w14:paraId="5BCCB672" w14:textId="4341FD59" w:rsidR="00584074" w:rsidRPr="00C7285D" w:rsidRDefault="00E05E43" w:rsidP="00584074">
            <w:pPr>
              <w:pStyle w:val="Prrafodelista"/>
              <w:spacing w:after="120"/>
              <w:ind w:left="0"/>
              <w:contextualSpacing w:val="0"/>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5527" w:type="dxa"/>
          </w:tcPr>
          <w:p w14:paraId="578024A1" w14:textId="1ED4924C" w:rsidR="00584074" w:rsidRDefault="00E05E43" w:rsidP="00584074">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PUERTA VIDRIO DE SEGURIDAD DE 10MM+QUINQ</w:t>
            </w:r>
          </w:p>
        </w:tc>
      </w:tr>
      <w:tr w:rsidR="00584074" w:rsidRPr="00967673" w14:paraId="54D7A86B" w14:textId="77777777" w:rsidTr="00584074">
        <w:trPr>
          <w:jc w:val="center"/>
        </w:trPr>
        <w:tc>
          <w:tcPr>
            <w:tcW w:w="845" w:type="dxa"/>
            <w:vAlign w:val="center"/>
          </w:tcPr>
          <w:p w14:paraId="2FAD5D96" w14:textId="1963E2DF" w:rsidR="00584074" w:rsidRPr="00C7285D" w:rsidRDefault="00E05E43"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12</w:t>
            </w:r>
          </w:p>
        </w:tc>
        <w:tc>
          <w:tcPr>
            <w:tcW w:w="1277" w:type="dxa"/>
          </w:tcPr>
          <w:p w14:paraId="28EC067B" w14:textId="69899302" w:rsidR="00584074"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2,71</w:t>
            </w:r>
          </w:p>
        </w:tc>
        <w:tc>
          <w:tcPr>
            <w:tcW w:w="1277" w:type="dxa"/>
          </w:tcPr>
          <w:p w14:paraId="01C15F00" w14:textId="5DD9901D" w:rsidR="00584074" w:rsidRPr="00C7285D"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M</w:t>
            </w:r>
          </w:p>
        </w:tc>
        <w:tc>
          <w:tcPr>
            <w:tcW w:w="5527" w:type="dxa"/>
          </w:tcPr>
          <w:p w14:paraId="72662CF5" w14:textId="6DA8949E" w:rsidR="00584074" w:rsidRDefault="00E05E43" w:rsidP="00584074">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MESONES DE HORMIGON ARMADO ESPESOR 60CM</w:t>
            </w:r>
          </w:p>
        </w:tc>
      </w:tr>
      <w:tr w:rsidR="00584074" w:rsidRPr="00967673" w14:paraId="67F24BC5" w14:textId="77777777" w:rsidTr="00584074">
        <w:trPr>
          <w:jc w:val="center"/>
        </w:trPr>
        <w:tc>
          <w:tcPr>
            <w:tcW w:w="845" w:type="dxa"/>
            <w:vAlign w:val="center"/>
          </w:tcPr>
          <w:p w14:paraId="4F874962" w14:textId="6368F6D4" w:rsidR="00584074" w:rsidRPr="00C7285D" w:rsidRDefault="00E05E43"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13</w:t>
            </w:r>
          </w:p>
        </w:tc>
        <w:tc>
          <w:tcPr>
            <w:tcW w:w="1277" w:type="dxa"/>
          </w:tcPr>
          <w:p w14:paraId="1417029B" w14:textId="7966559E" w:rsidR="00584074"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95,73</w:t>
            </w:r>
          </w:p>
        </w:tc>
        <w:tc>
          <w:tcPr>
            <w:tcW w:w="1277" w:type="dxa"/>
          </w:tcPr>
          <w:p w14:paraId="51CBAB28" w14:textId="65EF8190" w:rsidR="00584074" w:rsidRPr="00C7285D" w:rsidRDefault="00E05E43" w:rsidP="00584074">
            <w:pPr>
              <w:pStyle w:val="Prrafodelista"/>
              <w:spacing w:after="120"/>
              <w:ind w:left="0"/>
              <w:contextualSpacing w:val="0"/>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5527" w:type="dxa"/>
          </w:tcPr>
          <w:p w14:paraId="0D71F5E0" w14:textId="0F5856CC" w:rsidR="00584074" w:rsidRDefault="00E05E43" w:rsidP="00584074">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PINTURA LATEX INTERIORES</w:t>
            </w:r>
          </w:p>
        </w:tc>
      </w:tr>
      <w:tr w:rsidR="00584074" w:rsidRPr="00967673" w14:paraId="10F5A455" w14:textId="77777777" w:rsidTr="00584074">
        <w:trPr>
          <w:jc w:val="center"/>
        </w:trPr>
        <w:tc>
          <w:tcPr>
            <w:tcW w:w="845" w:type="dxa"/>
            <w:vAlign w:val="center"/>
          </w:tcPr>
          <w:p w14:paraId="2D4DC857" w14:textId="50B282C0" w:rsidR="00584074" w:rsidRPr="00C7285D" w:rsidRDefault="00E05E43"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14</w:t>
            </w:r>
          </w:p>
        </w:tc>
        <w:tc>
          <w:tcPr>
            <w:tcW w:w="1277" w:type="dxa"/>
          </w:tcPr>
          <w:p w14:paraId="1C0B6DB3" w14:textId="06FEEEDD" w:rsidR="00584074"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1,00</w:t>
            </w:r>
          </w:p>
        </w:tc>
        <w:tc>
          <w:tcPr>
            <w:tcW w:w="1277" w:type="dxa"/>
          </w:tcPr>
          <w:p w14:paraId="7D7C396D" w14:textId="514FFEF0" w:rsidR="00584074" w:rsidRPr="00C7285D"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PZA</w:t>
            </w:r>
          </w:p>
        </w:tc>
        <w:tc>
          <w:tcPr>
            <w:tcW w:w="5527" w:type="dxa"/>
          </w:tcPr>
          <w:p w14:paraId="21B3FCCA" w14:textId="71D7150A" w:rsidR="00584074" w:rsidRDefault="00E05E43" w:rsidP="00584074">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LAVAPLATOS 2 FOSAS+GRIFERIA+ACCESORIOS</w:t>
            </w:r>
          </w:p>
        </w:tc>
      </w:tr>
      <w:tr w:rsidR="00E05E43" w:rsidRPr="00967673" w14:paraId="28A7F5EB" w14:textId="77777777" w:rsidTr="00584074">
        <w:trPr>
          <w:jc w:val="center"/>
        </w:trPr>
        <w:tc>
          <w:tcPr>
            <w:tcW w:w="845" w:type="dxa"/>
            <w:vAlign w:val="center"/>
          </w:tcPr>
          <w:p w14:paraId="1A378BDC" w14:textId="6D32C8EB" w:rsidR="00E05E43" w:rsidRPr="00C7285D" w:rsidRDefault="00E05E43"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15</w:t>
            </w:r>
          </w:p>
        </w:tc>
        <w:tc>
          <w:tcPr>
            <w:tcW w:w="1277" w:type="dxa"/>
          </w:tcPr>
          <w:p w14:paraId="5FFD388F" w14:textId="3708606C" w:rsidR="00E05E43"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1,00</w:t>
            </w:r>
          </w:p>
        </w:tc>
        <w:tc>
          <w:tcPr>
            <w:tcW w:w="1277" w:type="dxa"/>
          </w:tcPr>
          <w:p w14:paraId="106FA44A" w14:textId="46BAF46D" w:rsidR="00E05E43" w:rsidRPr="00C7285D"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PZA</w:t>
            </w:r>
          </w:p>
        </w:tc>
        <w:tc>
          <w:tcPr>
            <w:tcW w:w="5527" w:type="dxa"/>
          </w:tcPr>
          <w:p w14:paraId="25FE524C" w14:textId="6B87EAE6" w:rsidR="00E05E43" w:rsidRDefault="00E05E43" w:rsidP="00584074">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PROV. Y COL. DE LAVARROPA+GRIFERIA</w:t>
            </w:r>
          </w:p>
        </w:tc>
      </w:tr>
      <w:tr w:rsidR="00E05E43" w:rsidRPr="00967673" w14:paraId="6E883846" w14:textId="77777777" w:rsidTr="00584074">
        <w:trPr>
          <w:jc w:val="center"/>
        </w:trPr>
        <w:tc>
          <w:tcPr>
            <w:tcW w:w="845" w:type="dxa"/>
            <w:vAlign w:val="center"/>
          </w:tcPr>
          <w:p w14:paraId="2E81713D" w14:textId="6009D5FD" w:rsidR="00E05E43" w:rsidRPr="00C7285D" w:rsidRDefault="00E05E43"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16</w:t>
            </w:r>
          </w:p>
        </w:tc>
        <w:tc>
          <w:tcPr>
            <w:tcW w:w="1277" w:type="dxa"/>
          </w:tcPr>
          <w:p w14:paraId="36E20D19" w14:textId="7B70BD56" w:rsidR="00E05E43"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4,00</w:t>
            </w:r>
          </w:p>
        </w:tc>
        <w:tc>
          <w:tcPr>
            <w:tcW w:w="1277" w:type="dxa"/>
          </w:tcPr>
          <w:p w14:paraId="191D4D0E" w14:textId="544F8755" w:rsidR="00E05E43" w:rsidRPr="00C7285D"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PTO.</w:t>
            </w:r>
          </w:p>
        </w:tc>
        <w:tc>
          <w:tcPr>
            <w:tcW w:w="5527" w:type="dxa"/>
          </w:tcPr>
          <w:p w14:paraId="1421C4D1" w14:textId="5B48C173" w:rsidR="00E05E43" w:rsidRDefault="00E05E43" w:rsidP="00584074">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PUNTO HIDRULICO</w:t>
            </w:r>
          </w:p>
        </w:tc>
      </w:tr>
      <w:tr w:rsidR="00E05E43" w:rsidRPr="00967673" w14:paraId="6C814AB0" w14:textId="77777777" w:rsidTr="00584074">
        <w:trPr>
          <w:jc w:val="center"/>
        </w:trPr>
        <w:tc>
          <w:tcPr>
            <w:tcW w:w="845" w:type="dxa"/>
            <w:vAlign w:val="center"/>
          </w:tcPr>
          <w:p w14:paraId="0DFC82FB" w14:textId="5286D2A0" w:rsidR="00E05E43" w:rsidRPr="00C7285D" w:rsidRDefault="00E05E43"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17</w:t>
            </w:r>
          </w:p>
        </w:tc>
        <w:tc>
          <w:tcPr>
            <w:tcW w:w="1277" w:type="dxa"/>
          </w:tcPr>
          <w:p w14:paraId="2B397F7F" w14:textId="3B90E0E4" w:rsidR="00E05E43"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3,00</w:t>
            </w:r>
          </w:p>
        </w:tc>
        <w:tc>
          <w:tcPr>
            <w:tcW w:w="1277" w:type="dxa"/>
          </w:tcPr>
          <w:p w14:paraId="57DCFA56" w14:textId="0787673B" w:rsidR="00E05E43" w:rsidRPr="00C7285D"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PTO</w:t>
            </w:r>
          </w:p>
        </w:tc>
        <w:tc>
          <w:tcPr>
            <w:tcW w:w="5527" w:type="dxa"/>
          </w:tcPr>
          <w:p w14:paraId="537C8EDB" w14:textId="28EE4D28" w:rsidR="00E05E43" w:rsidRDefault="00E05E43" w:rsidP="00584074">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PUNTO SANITARIO</w:t>
            </w:r>
          </w:p>
        </w:tc>
      </w:tr>
      <w:tr w:rsidR="00E05E43" w:rsidRPr="00967673" w14:paraId="4C25A7D0" w14:textId="77777777" w:rsidTr="00584074">
        <w:trPr>
          <w:jc w:val="center"/>
        </w:trPr>
        <w:tc>
          <w:tcPr>
            <w:tcW w:w="845" w:type="dxa"/>
            <w:vAlign w:val="center"/>
          </w:tcPr>
          <w:p w14:paraId="3B9344A2" w14:textId="3DB2AC54" w:rsidR="00E05E43" w:rsidRPr="00C7285D" w:rsidRDefault="00E05E43"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18</w:t>
            </w:r>
          </w:p>
        </w:tc>
        <w:tc>
          <w:tcPr>
            <w:tcW w:w="1277" w:type="dxa"/>
          </w:tcPr>
          <w:p w14:paraId="1BBCD37F" w14:textId="1B503D82" w:rsidR="00E05E43"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6,00</w:t>
            </w:r>
          </w:p>
        </w:tc>
        <w:tc>
          <w:tcPr>
            <w:tcW w:w="1277" w:type="dxa"/>
          </w:tcPr>
          <w:p w14:paraId="360A5E0B" w14:textId="74AA7DFE" w:rsidR="00E05E43" w:rsidRPr="00C7285D"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PTO</w:t>
            </w:r>
          </w:p>
        </w:tc>
        <w:tc>
          <w:tcPr>
            <w:tcW w:w="5527" w:type="dxa"/>
          </w:tcPr>
          <w:p w14:paraId="46C69A99" w14:textId="5220F122" w:rsidR="00E05E43" w:rsidRDefault="00E05E43" w:rsidP="00584074">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TOMACORRIENTES</w:t>
            </w:r>
          </w:p>
        </w:tc>
      </w:tr>
      <w:tr w:rsidR="00E05E43" w:rsidRPr="00967673" w14:paraId="03403228" w14:textId="77777777" w:rsidTr="00584074">
        <w:trPr>
          <w:jc w:val="center"/>
        </w:trPr>
        <w:tc>
          <w:tcPr>
            <w:tcW w:w="845" w:type="dxa"/>
            <w:vAlign w:val="center"/>
          </w:tcPr>
          <w:p w14:paraId="01C4E6C0" w14:textId="382CA284" w:rsidR="00E05E43" w:rsidRPr="00C7285D" w:rsidRDefault="00E05E43"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19</w:t>
            </w:r>
          </w:p>
        </w:tc>
        <w:tc>
          <w:tcPr>
            <w:tcW w:w="1277" w:type="dxa"/>
          </w:tcPr>
          <w:p w14:paraId="79D516CF" w14:textId="6DECD129" w:rsidR="00E05E43"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4,00</w:t>
            </w:r>
          </w:p>
        </w:tc>
        <w:tc>
          <w:tcPr>
            <w:tcW w:w="1277" w:type="dxa"/>
          </w:tcPr>
          <w:p w14:paraId="7ED8F2D7" w14:textId="411E826F" w:rsidR="00E05E43" w:rsidRPr="00C7285D"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PTO</w:t>
            </w:r>
          </w:p>
        </w:tc>
        <w:tc>
          <w:tcPr>
            <w:tcW w:w="5527" w:type="dxa"/>
          </w:tcPr>
          <w:p w14:paraId="63E92BBF" w14:textId="1EEB48DD" w:rsidR="00E05E43" w:rsidRDefault="00E05E43" w:rsidP="00584074">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PUNTO DE ILUMINACION</w:t>
            </w:r>
          </w:p>
        </w:tc>
      </w:tr>
      <w:tr w:rsidR="00E05E43" w:rsidRPr="00967673" w14:paraId="052B7DD1" w14:textId="77777777" w:rsidTr="00584074">
        <w:trPr>
          <w:jc w:val="center"/>
        </w:trPr>
        <w:tc>
          <w:tcPr>
            <w:tcW w:w="845" w:type="dxa"/>
            <w:vAlign w:val="center"/>
          </w:tcPr>
          <w:p w14:paraId="1002B944" w14:textId="7C7EAB13" w:rsidR="00E05E43" w:rsidRPr="00C7285D" w:rsidRDefault="00E05E43"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20</w:t>
            </w:r>
          </w:p>
        </w:tc>
        <w:tc>
          <w:tcPr>
            <w:tcW w:w="1277" w:type="dxa"/>
          </w:tcPr>
          <w:p w14:paraId="538A14D5" w14:textId="773A17A3" w:rsidR="00E05E43"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4,00</w:t>
            </w:r>
          </w:p>
        </w:tc>
        <w:tc>
          <w:tcPr>
            <w:tcW w:w="1277" w:type="dxa"/>
          </w:tcPr>
          <w:p w14:paraId="734E12E2" w14:textId="6E017706" w:rsidR="00E05E43" w:rsidRPr="00C7285D"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PZA</w:t>
            </w:r>
          </w:p>
        </w:tc>
        <w:tc>
          <w:tcPr>
            <w:tcW w:w="5527" w:type="dxa"/>
          </w:tcPr>
          <w:p w14:paraId="15374A56" w14:textId="59AB4CC9" w:rsidR="00E05E43" w:rsidRDefault="00E05E43" w:rsidP="00584074">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PRO. Y COLOCADO DELUMINARIAS 2x40 (60x60) LED</w:t>
            </w:r>
          </w:p>
        </w:tc>
      </w:tr>
      <w:tr w:rsidR="00E05E43" w:rsidRPr="00967673" w14:paraId="6BE461D6" w14:textId="77777777" w:rsidTr="00584074">
        <w:trPr>
          <w:jc w:val="center"/>
        </w:trPr>
        <w:tc>
          <w:tcPr>
            <w:tcW w:w="845" w:type="dxa"/>
            <w:vAlign w:val="center"/>
          </w:tcPr>
          <w:p w14:paraId="01DB0502" w14:textId="70E3632C" w:rsidR="00E05E43" w:rsidRPr="00C7285D" w:rsidRDefault="00E05E43"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21</w:t>
            </w:r>
          </w:p>
        </w:tc>
        <w:tc>
          <w:tcPr>
            <w:tcW w:w="1277" w:type="dxa"/>
          </w:tcPr>
          <w:p w14:paraId="4A5BDA0B" w14:textId="313477E2" w:rsidR="00E05E43"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5,80</w:t>
            </w:r>
          </w:p>
        </w:tc>
        <w:tc>
          <w:tcPr>
            <w:tcW w:w="1277" w:type="dxa"/>
          </w:tcPr>
          <w:p w14:paraId="40C8BA4E" w14:textId="44E7D498" w:rsidR="00E05E43" w:rsidRPr="00C7285D"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M</w:t>
            </w:r>
          </w:p>
        </w:tc>
        <w:tc>
          <w:tcPr>
            <w:tcW w:w="5527" w:type="dxa"/>
          </w:tcPr>
          <w:p w14:paraId="6FA018CD" w14:textId="325AA107" w:rsidR="00E05E43" w:rsidRDefault="00E05E43" w:rsidP="00584074">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BAJANTE SANITARIA PVC DE 4”</w:t>
            </w:r>
          </w:p>
        </w:tc>
      </w:tr>
      <w:tr w:rsidR="00E05E43" w:rsidRPr="00967673" w14:paraId="429D4C0B" w14:textId="77777777" w:rsidTr="00584074">
        <w:trPr>
          <w:jc w:val="center"/>
        </w:trPr>
        <w:tc>
          <w:tcPr>
            <w:tcW w:w="845" w:type="dxa"/>
            <w:vAlign w:val="center"/>
          </w:tcPr>
          <w:p w14:paraId="0E2EB090" w14:textId="11262EB5" w:rsidR="00E05E43" w:rsidRPr="00C7285D" w:rsidRDefault="00E05E43"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22</w:t>
            </w:r>
          </w:p>
        </w:tc>
        <w:tc>
          <w:tcPr>
            <w:tcW w:w="1277" w:type="dxa"/>
          </w:tcPr>
          <w:p w14:paraId="30384128" w14:textId="373F5146" w:rsidR="00E05E43"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1,00</w:t>
            </w:r>
          </w:p>
        </w:tc>
        <w:tc>
          <w:tcPr>
            <w:tcW w:w="1277" w:type="dxa"/>
          </w:tcPr>
          <w:p w14:paraId="792861E3" w14:textId="38B4384A" w:rsidR="00E05E43" w:rsidRPr="00C7285D"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GLB</w:t>
            </w:r>
          </w:p>
        </w:tc>
        <w:tc>
          <w:tcPr>
            <w:tcW w:w="5527" w:type="dxa"/>
          </w:tcPr>
          <w:p w14:paraId="1D4030D0" w14:textId="6B2ABE72" w:rsidR="00E05E43" w:rsidRDefault="00E05E43" w:rsidP="00584074">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ADCUACION DE BAJANTES</w:t>
            </w:r>
          </w:p>
        </w:tc>
      </w:tr>
      <w:tr w:rsidR="00E05E43" w:rsidRPr="00967673" w14:paraId="73B878FB" w14:textId="77777777" w:rsidTr="00584074">
        <w:trPr>
          <w:jc w:val="center"/>
        </w:trPr>
        <w:tc>
          <w:tcPr>
            <w:tcW w:w="845" w:type="dxa"/>
            <w:vAlign w:val="center"/>
          </w:tcPr>
          <w:p w14:paraId="4C5A2627" w14:textId="5FAF3D75" w:rsidR="00E05E43" w:rsidRPr="00C7285D" w:rsidRDefault="00E05E43"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23</w:t>
            </w:r>
          </w:p>
        </w:tc>
        <w:tc>
          <w:tcPr>
            <w:tcW w:w="1277" w:type="dxa"/>
          </w:tcPr>
          <w:p w14:paraId="3976791D" w14:textId="1F7D746A" w:rsidR="00E05E43"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1,50</w:t>
            </w:r>
          </w:p>
        </w:tc>
        <w:tc>
          <w:tcPr>
            <w:tcW w:w="1277" w:type="dxa"/>
          </w:tcPr>
          <w:p w14:paraId="11112A4D" w14:textId="2AE7C84C" w:rsidR="00E05E43" w:rsidRPr="00C7285D" w:rsidRDefault="00E05E43" w:rsidP="00584074">
            <w:pPr>
              <w:pStyle w:val="Prrafodelista"/>
              <w:spacing w:after="120"/>
              <w:ind w:left="0"/>
              <w:contextualSpacing w:val="0"/>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5527" w:type="dxa"/>
          </w:tcPr>
          <w:p w14:paraId="5A907A80" w14:textId="32F89CE6" w:rsidR="00E05E43" w:rsidRDefault="00E05E43" w:rsidP="00584074">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VENTANA DE ALUMINIO TIPO CELOCIA</w:t>
            </w:r>
          </w:p>
        </w:tc>
      </w:tr>
      <w:tr w:rsidR="00E05E43" w:rsidRPr="00967673" w14:paraId="0D88C0AB" w14:textId="77777777" w:rsidTr="00584074">
        <w:trPr>
          <w:jc w:val="center"/>
        </w:trPr>
        <w:tc>
          <w:tcPr>
            <w:tcW w:w="845" w:type="dxa"/>
            <w:vAlign w:val="center"/>
          </w:tcPr>
          <w:p w14:paraId="5C0E2C59" w14:textId="71C88A5E" w:rsidR="00E05E43" w:rsidRPr="00C7285D" w:rsidRDefault="00E05E43"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24</w:t>
            </w:r>
          </w:p>
        </w:tc>
        <w:tc>
          <w:tcPr>
            <w:tcW w:w="1277" w:type="dxa"/>
          </w:tcPr>
          <w:p w14:paraId="26C84CC4" w14:textId="47E12DF5" w:rsidR="00E05E43"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8,67</w:t>
            </w:r>
          </w:p>
        </w:tc>
        <w:tc>
          <w:tcPr>
            <w:tcW w:w="1277" w:type="dxa"/>
          </w:tcPr>
          <w:p w14:paraId="6D35CD66" w14:textId="24ACF1A3" w:rsidR="00E05E43" w:rsidRPr="00C7285D"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M</w:t>
            </w:r>
          </w:p>
        </w:tc>
        <w:tc>
          <w:tcPr>
            <w:tcW w:w="5527" w:type="dxa"/>
          </w:tcPr>
          <w:p w14:paraId="4415A5DC" w14:textId="54FAD192" w:rsidR="00E05E43" w:rsidRDefault="00E05E43" w:rsidP="00584074">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ZOCALO CERAMIDA ESMALTADA GLADYMAR</w:t>
            </w:r>
          </w:p>
        </w:tc>
      </w:tr>
      <w:tr w:rsidR="00E05E43" w:rsidRPr="00967673" w14:paraId="0167783B" w14:textId="77777777" w:rsidTr="00584074">
        <w:trPr>
          <w:jc w:val="center"/>
        </w:trPr>
        <w:tc>
          <w:tcPr>
            <w:tcW w:w="845" w:type="dxa"/>
            <w:vAlign w:val="center"/>
          </w:tcPr>
          <w:p w14:paraId="2B514A83" w14:textId="0B17D934" w:rsidR="00E05E43" w:rsidRPr="00C7285D" w:rsidRDefault="00E05E43"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25</w:t>
            </w:r>
          </w:p>
        </w:tc>
        <w:tc>
          <w:tcPr>
            <w:tcW w:w="1277" w:type="dxa"/>
          </w:tcPr>
          <w:p w14:paraId="68A44F31" w14:textId="498CBD15" w:rsidR="00E05E43"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1,00</w:t>
            </w:r>
          </w:p>
        </w:tc>
        <w:tc>
          <w:tcPr>
            <w:tcW w:w="1277" w:type="dxa"/>
          </w:tcPr>
          <w:p w14:paraId="027EEF35" w14:textId="334E654B" w:rsidR="00E05E43" w:rsidRPr="00C7285D"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GLB</w:t>
            </w:r>
          </w:p>
        </w:tc>
        <w:tc>
          <w:tcPr>
            <w:tcW w:w="5527" w:type="dxa"/>
          </w:tcPr>
          <w:p w14:paraId="5AAB8704" w14:textId="5CA1DFEC" w:rsidR="00E05E43" w:rsidRDefault="00E05E43" w:rsidP="00584074">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RETIRO DE ESCOMBROS C/CARGIO</w:t>
            </w:r>
          </w:p>
        </w:tc>
      </w:tr>
      <w:tr w:rsidR="00E05E43" w:rsidRPr="00967673" w14:paraId="399D3861" w14:textId="77777777" w:rsidTr="00571D3F">
        <w:trPr>
          <w:jc w:val="center"/>
        </w:trPr>
        <w:tc>
          <w:tcPr>
            <w:tcW w:w="8926" w:type="dxa"/>
            <w:gridSpan w:val="4"/>
            <w:vAlign w:val="center"/>
          </w:tcPr>
          <w:p w14:paraId="0F6CA2AF" w14:textId="0BE16FD8" w:rsidR="00E05E43" w:rsidRPr="00571D3F" w:rsidRDefault="007736B0" w:rsidP="00584074">
            <w:pPr>
              <w:pStyle w:val="Prrafodelista"/>
              <w:spacing w:after="120"/>
              <w:ind w:left="0"/>
              <w:contextualSpacing w:val="0"/>
              <w:jc w:val="center"/>
              <w:rPr>
                <w:rFonts w:asciiTheme="minorHAnsi" w:hAnsiTheme="minorHAnsi" w:cstheme="minorHAnsi"/>
                <w:b/>
                <w:bCs/>
                <w:sz w:val="22"/>
                <w:szCs w:val="22"/>
              </w:rPr>
            </w:pPr>
            <w:r w:rsidRPr="00571D3F">
              <w:rPr>
                <w:rFonts w:asciiTheme="minorHAnsi" w:hAnsiTheme="minorHAnsi" w:cstheme="minorHAnsi"/>
                <w:b/>
                <w:bCs/>
                <w:sz w:val="22"/>
                <w:szCs w:val="22"/>
              </w:rPr>
              <w:t>DIVISION CONSULTORIO</w:t>
            </w:r>
          </w:p>
        </w:tc>
      </w:tr>
      <w:tr w:rsidR="00584074" w:rsidRPr="00967673" w14:paraId="0653B086" w14:textId="77777777" w:rsidTr="00584074">
        <w:trPr>
          <w:jc w:val="center"/>
        </w:trPr>
        <w:tc>
          <w:tcPr>
            <w:tcW w:w="845" w:type="dxa"/>
            <w:vAlign w:val="center"/>
          </w:tcPr>
          <w:p w14:paraId="24CDD71C" w14:textId="4496D13A" w:rsidR="00584074" w:rsidRPr="00C7285D" w:rsidRDefault="00E05E43"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26</w:t>
            </w:r>
          </w:p>
        </w:tc>
        <w:tc>
          <w:tcPr>
            <w:tcW w:w="1277" w:type="dxa"/>
          </w:tcPr>
          <w:p w14:paraId="7765B886" w14:textId="7D0043B3" w:rsidR="00584074" w:rsidRPr="00C7285D"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1,00</w:t>
            </w:r>
          </w:p>
        </w:tc>
        <w:tc>
          <w:tcPr>
            <w:tcW w:w="1277" w:type="dxa"/>
          </w:tcPr>
          <w:p w14:paraId="49D7CB9F" w14:textId="7BEF0CC2" w:rsidR="00584074" w:rsidRPr="00E05E43" w:rsidRDefault="00E05E43" w:rsidP="00584074">
            <w:pPr>
              <w:pStyle w:val="Prrafodelista"/>
              <w:spacing w:after="120"/>
              <w:ind w:left="0"/>
              <w:contextualSpacing w:val="0"/>
              <w:jc w:val="center"/>
              <w:rPr>
                <w:rFonts w:asciiTheme="minorHAnsi" w:hAnsiTheme="minorHAnsi" w:cstheme="minorHAnsi"/>
                <w:b/>
                <w:bCs/>
                <w:iCs/>
                <w:sz w:val="22"/>
                <w:szCs w:val="22"/>
              </w:rPr>
            </w:pPr>
            <w:r w:rsidRPr="00E05E43">
              <w:rPr>
                <w:rFonts w:asciiTheme="minorHAnsi" w:hAnsiTheme="minorHAnsi" w:cstheme="minorHAnsi"/>
                <w:b/>
                <w:bCs/>
                <w:iCs/>
                <w:sz w:val="22"/>
                <w:szCs w:val="22"/>
              </w:rPr>
              <w:t>GLB</w:t>
            </w:r>
          </w:p>
        </w:tc>
        <w:tc>
          <w:tcPr>
            <w:tcW w:w="5527" w:type="dxa"/>
          </w:tcPr>
          <w:p w14:paraId="07C21302" w14:textId="3A8A69BA" w:rsidR="00584074" w:rsidRPr="00C7285D" w:rsidRDefault="00E05E43" w:rsidP="00E05E43">
            <w:pPr>
              <w:pStyle w:val="Prrafodelista"/>
              <w:spacing w:after="120"/>
              <w:ind w:left="0"/>
              <w:contextualSpacing w:val="0"/>
              <w:rPr>
                <w:rFonts w:asciiTheme="minorHAnsi" w:hAnsiTheme="minorHAnsi" w:cstheme="minorHAnsi"/>
                <w:sz w:val="22"/>
                <w:szCs w:val="22"/>
              </w:rPr>
            </w:pPr>
            <w:r>
              <w:rPr>
                <w:rFonts w:asciiTheme="minorHAnsi" w:hAnsiTheme="minorHAnsi" w:cstheme="minorHAnsi"/>
                <w:sz w:val="22"/>
                <w:szCs w:val="22"/>
              </w:rPr>
              <w:t>INSTALACION DE FAENAS</w:t>
            </w:r>
          </w:p>
        </w:tc>
      </w:tr>
      <w:tr w:rsidR="00584074" w:rsidRPr="00967673" w14:paraId="5C9DA87B" w14:textId="77777777" w:rsidTr="00584074">
        <w:trPr>
          <w:jc w:val="center"/>
        </w:trPr>
        <w:tc>
          <w:tcPr>
            <w:tcW w:w="845" w:type="dxa"/>
            <w:vAlign w:val="center"/>
          </w:tcPr>
          <w:p w14:paraId="3621B82D" w14:textId="7F8F8AD5" w:rsidR="00584074" w:rsidRPr="00C7285D" w:rsidRDefault="00E05E43"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27</w:t>
            </w:r>
          </w:p>
        </w:tc>
        <w:tc>
          <w:tcPr>
            <w:tcW w:w="1277" w:type="dxa"/>
          </w:tcPr>
          <w:p w14:paraId="7FA10341" w14:textId="5B9FC536" w:rsidR="00584074" w:rsidRPr="00C7285D"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18,68</w:t>
            </w:r>
          </w:p>
        </w:tc>
        <w:tc>
          <w:tcPr>
            <w:tcW w:w="1277" w:type="dxa"/>
          </w:tcPr>
          <w:p w14:paraId="27C5D4E3" w14:textId="0C7A7775" w:rsidR="00584074" w:rsidRPr="00E05E43" w:rsidRDefault="00E05E43" w:rsidP="00584074">
            <w:pPr>
              <w:pStyle w:val="Prrafodelista"/>
              <w:spacing w:after="120"/>
              <w:ind w:left="0"/>
              <w:contextualSpacing w:val="0"/>
              <w:jc w:val="center"/>
              <w:rPr>
                <w:rFonts w:asciiTheme="minorHAnsi" w:hAnsiTheme="minorHAnsi" w:cstheme="minorHAnsi"/>
                <w:b/>
                <w:bCs/>
                <w:iCs/>
                <w:sz w:val="22"/>
                <w:szCs w:val="22"/>
              </w:rPr>
            </w:pPr>
            <w:r w:rsidRPr="00E05E43">
              <w:rPr>
                <w:rFonts w:asciiTheme="minorHAnsi" w:hAnsiTheme="minorHAnsi" w:cstheme="minorHAnsi"/>
                <w:b/>
                <w:bCs/>
                <w:iCs/>
                <w:sz w:val="22"/>
                <w:szCs w:val="22"/>
              </w:rPr>
              <w:t>M</w:t>
            </w:r>
            <w:r w:rsidRPr="00E05E43">
              <w:rPr>
                <w:rFonts w:asciiTheme="minorHAnsi" w:hAnsiTheme="minorHAnsi" w:cstheme="minorHAnsi"/>
                <w:b/>
                <w:bCs/>
                <w:iCs/>
                <w:sz w:val="22"/>
                <w:szCs w:val="22"/>
                <w:vertAlign w:val="superscript"/>
              </w:rPr>
              <w:t>2</w:t>
            </w:r>
          </w:p>
        </w:tc>
        <w:tc>
          <w:tcPr>
            <w:tcW w:w="5527" w:type="dxa"/>
          </w:tcPr>
          <w:p w14:paraId="46A36EB0" w14:textId="3A4C65CD" w:rsidR="00584074" w:rsidRPr="00C7285D" w:rsidRDefault="00E05E43" w:rsidP="00E05E43">
            <w:pPr>
              <w:pStyle w:val="Prrafodelista"/>
              <w:spacing w:after="120"/>
              <w:ind w:left="0"/>
              <w:contextualSpacing w:val="0"/>
              <w:rPr>
                <w:rFonts w:asciiTheme="minorHAnsi" w:hAnsiTheme="minorHAnsi" w:cstheme="minorHAnsi"/>
                <w:sz w:val="22"/>
                <w:szCs w:val="22"/>
              </w:rPr>
            </w:pPr>
            <w:r>
              <w:rPr>
                <w:rFonts w:asciiTheme="minorHAnsi" w:hAnsiTheme="minorHAnsi" w:cstheme="minorHAnsi"/>
                <w:sz w:val="22"/>
                <w:szCs w:val="22"/>
              </w:rPr>
              <w:t>MURO DRYWALL DURLOCK NORMAL</w:t>
            </w:r>
          </w:p>
        </w:tc>
      </w:tr>
      <w:tr w:rsidR="00584074" w:rsidRPr="00967673" w14:paraId="3B0E8847" w14:textId="77777777" w:rsidTr="00584074">
        <w:trPr>
          <w:jc w:val="center"/>
        </w:trPr>
        <w:tc>
          <w:tcPr>
            <w:tcW w:w="845" w:type="dxa"/>
            <w:vAlign w:val="center"/>
          </w:tcPr>
          <w:p w14:paraId="28DA8D53" w14:textId="7567F0CC" w:rsidR="00584074" w:rsidRPr="00C7285D" w:rsidRDefault="00E05E43"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28</w:t>
            </w:r>
          </w:p>
        </w:tc>
        <w:tc>
          <w:tcPr>
            <w:tcW w:w="1277" w:type="dxa"/>
          </w:tcPr>
          <w:p w14:paraId="25023D88" w14:textId="5605FE5F" w:rsidR="00584074" w:rsidRPr="00C7285D"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2,00</w:t>
            </w:r>
          </w:p>
        </w:tc>
        <w:tc>
          <w:tcPr>
            <w:tcW w:w="1277" w:type="dxa"/>
          </w:tcPr>
          <w:p w14:paraId="63E4DC44" w14:textId="15BC4F78" w:rsidR="00584074" w:rsidRPr="00E05E43" w:rsidRDefault="00E05E43" w:rsidP="00584074">
            <w:pPr>
              <w:pStyle w:val="Prrafodelista"/>
              <w:spacing w:after="120"/>
              <w:ind w:left="0"/>
              <w:contextualSpacing w:val="0"/>
              <w:jc w:val="center"/>
              <w:rPr>
                <w:rFonts w:asciiTheme="minorHAnsi" w:hAnsiTheme="minorHAnsi" w:cstheme="minorHAnsi"/>
                <w:b/>
                <w:bCs/>
                <w:iCs/>
                <w:sz w:val="22"/>
                <w:szCs w:val="22"/>
              </w:rPr>
            </w:pPr>
            <w:r w:rsidRPr="00E05E43">
              <w:rPr>
                <w:rFonts w:asciiTheme="minorHAnsi" w:hAnsiTheme="minorHAnsi" w:cstheme="minorHAnsi"/>
                <w:b/>
                <w:bCs/>
                <w:iCs/>
                <w:sz w:val="22"/>
                <w:szCs w:val="22"/>
              </w:rPr>
              <w:t>PZA</w:t>
            </w:r>
          </w:p>
        </w:tc>
        <w:tc>
          <w:tcPr>
            <w:tcW w:w="5527" w:type="dxa"/>
          </w:tcPr>
          <w:p w14:paraId="636C7068" w14:textId="13928E95" w:rsidR="00584074" w:rsidRPr="00C7285D" w:rsidRDefault="00E05E43" w:rsidP="00E05E43">
            <w:pPr>
              <w:pStyle w:val="Prrafodelista"/>
              <w:spacing w:after="120"/>
              <w:ind w:left="0"/>
              <w:contextualSpacing w:val="0"/>
              <w:rPr>
                <w:rFonts w:asciiTheme="minorHAnsi" w:hAnsiTheme="minorHAnsi" w:cstheme="minorHAnsi"/>
                <w:sz w:val="22"/>
                <w:szCs w:val="22"/>
              </w:rPr>
            </w:pPr>
            <w:r>
              <w:rPr>
                <w:rFonts w:asciiTheme="minorHAnsi" w:hAnsiTheme="minorHAnsi" w:cstheme="minorHAnsi"/>
                <w:sz w:val="22"/>
                <w:szCs w:val="22"/>
              </w:rPr>
              <w:t>RETIRO CARPINTERIA DE PUERTAS</w:t>
            </w:r>
          </w:p>
        </w:tc>
      </w:tr>
      <w:tr w:rsidR="00584074" w:rsidRPr="00967673" w14:paraId="3AE379C1" w14:textId="77777777" w:rsidTr="00584074">
        <w:trPr>
          <w:jc w:val="center"/>
        </w:trPr>
        <w:tc>
          <w:tcPr>
            <w:tcW w:w="845" w:type="dxa"/>
            <w:vAlign w:val="center"/>
          </w:tcPr>
          <w:p w14:paraId="320E993D" w14:textId="2EF9DC06" w:rsidR="00584074" w:rsidRPr="00C7285D" w:rsidRDefault="00E05E43"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29</w:t>
            </w:r>
          </w:p>
        </w:tc>
        <w:tc>
          <w:tcPr>
            <w:tcW w:w="1277" w:type="dxa"/>
          </w:tcPr>
          <w:p w14:paraId="1CEF3F7C" w14:textId="6613F16E" w:rsidR="00584074" w:rsidRPr="00C7285D"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10,24</w:t>
            </w:r>
          </w:p>
        </w:tc>
        <w:tc>
          <w:tcPr>
            <w:tcW w:w="1277" w:type="dxa"/>
          </w:tcPr>
          <w:p w14:paraId="6843F6B7" w14:textId="2621FB14" w:rsidR="00584074" w:rsidRPr="00E05E43" w:rsidRDefault="00E05E43" w:rsidP="00584074">
            <w:pPr>
              <w:pStyle w:val="Prrafodelista"/>
              <w:spacing w:after="120"/>
              <w:ind w:left="0"/>
              <w:contextualSpacing w:val="0"/>
              <w:jc w:val="center"/>
              <w:rPr>
                <w:rFonts w:asciiTheme="minorHAnsi" w:hAnsiTheme="minorHAnsi" w:cstheme="minorHAnsi"/>
                <w:b/>
                <w:bCs/>
                <w:iCs/>
                <w:sz w:val="22"/>
                <w:szCs w:val="22"/>
              </w:rPr>
            </w:pPr>
            <w:r w:rsidRPr="00E05E43">
              <w:rPr>
                <w:rFonts w:asciiTheme="minorHAnsi" w:hAnsiTheme="minorHAnsi" w:cstheme="minorHAnsi"/>
                <w:b/>
                <w:bCs/>
                <w:iCs/>
                <w:sz w:val="22"/>
                <w:szCs w:val="22"/>
              </w:rPr>
              <w:t>M</w:t>
            </w:r>
          </w:p>
        </w:tc>
        <w:tc>
          <w:tcPr>
            <w:tcW w:w="5527" w:type="dxa"/>
          </w:tcPr>
          <w:p w14:paraId="7519989E" w14:textId="5A39E6D1" w:rsidR="00584074" w:rsidRPr="00C7285D" w:rsidRDefault="00E05E43" w:rsidP="00E05E43">
            <w:pPr>
              <w:pStyle w:val="Prrafodelista"/>
              <w:spacing w:after="120"/>
              <w:ind w:left="0"/>
              <w:contextualSpacing w:val="0"/>
              <w:rPr>
                <w:rFonts w:asciiTheme="minorHAnsi" w:hAnsiTheme="minorHAnsi" w:cstheme="minorHAnsi"/>
                <w:sz w:val="22"/>
                <w:szCs w:val="22"/>
              </w:rPr>
            </w:pPr>
            <w:r>
              <w:rPr>
                <w:rFonts w:asciiTheme="minorHAnsi" w:hAnsiTheme="minorHAnsi" w:cstheme="minorHAnsi"/>
                <w:sz w:val="22"/>
                <w:szCs w:val="22"/>
              </w:rPr>
              <w:t>ZOCALO CERAMIA ESMALTADA GLADIMAR</w:t>
            </w:r>
          </w:p>
        </w:tc>
      </w:tr>
      <w:tr w:rsidR="00584074" w:rsidRPr="00967673" w14:paraId="7AC71CD7" w14:textId="77777777" w:rsidTr="00584074">
        <w:trPr>
          <w:jc w:val="center"/>
        </w:trPr>
        <w:tc>
          <w:tcPr>
            <w:tcW w:w="845" w:type="dxa"/>
            <w:vAlign w:val="center"/>
          </w:tcPr>
          <w:p w14:paraId="7BC53540" w14:textId="3C5F1D66" w:rsidR="00584074" w:rsidRPr="00C7285D" w:rsidRDefault="00E05E43"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30</w:t>
            </w:r>
          </w:p>
        </w:tc>
        <w:tc>
          <w:tcPr>
            <w:tcW w:w="1277" w:type="dxa"/>
          </w:tcPr>
          <w:p w14:paraId="76D6CAD6" w14:textId="5977FD60" w:rsidR="00584074" w:rsidRPr="00C7285D"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3,78</w:t>
            </w:r>
          </w:p>
        </w:tc>
        <w:tc>
          <w:tcPr>
            <w:tcW w:w="1277" w:type="dxa"/>
          </w:tcPr>
          <w:p w14:paraId="0BCA3968" w14:textId="6B403419" w:rsidR="00584074" w:rsidRPr="00E05E43" w:rsidRDefault="00E05E43" w:rsidP="00584074">
            <w:pPr>
              <w:pStyle w:val="Prrafodelista"/>
              <w:spacing w:after="120"/>
              <w:ind w:left="0"/>
              <w:contextualSpacing w:val="0"/>
              <w:jc w:val="center"/>
              <w:rPr>
                <w:rFonts w:asciiTheme="minorHAnsi" w:hAnsiTheme="minorHAnsi" w:cstheme="minorHAnsi"/>
                <w:b/>
                <w:bCs/>
                <w:iCs/>
                <w:sz w:val="22"/>
                <w:szCs w:val="22"/>
              </w:rPr>
            </w:pPr>
            <w:r w:rsidRPr="00E05E43">
              <w:rPr>
                <w:rFonts w:asciiTheme="minorHAnsi" w:hAnsiTheme="minorHAnsi" w:cstheme="minorHAnsi"/>
                <w:b/>
                <w:bCs/>
                <w:iCs/>
                <w:sz w:val="22"/>
                <w:szCs w:val="22"/>
              </w:rPr>
              <w:t>M</w:t>
            </w:r>
            <w:r w:rsidRPr="00E05E43">
              <w:rPr>
                <w:rFonts w:asciiTheme="minorHAnsi" w:hAnsiTheme="minorHAnsi" w:cstheme="minorHAnsi"/>
                <w:b/>
                <w:bCs/>
                <w:iCs/>
                <w:sz w:val="22"/>
                <w:szCs w:val="22"/>
                <w:vertAlign w:val="superscript"/>
              </w:rPr>
              <w:t>2</w:t>
            </w:r>
          </w:p>
        </w:tc>
        <w:tc>
          <w:tcPr>
            <w:tcW w:w="5527" w:type="dxa"/>
          </w:tcPr>
          <w:p w14:paraId="5798BFBA" w14:textId="664653DA" w:rsidR="00584074" w:rsidRPr="00C7285D" w:rsidRDefault="00E05E43" w:rsidP="00E05E43">
            <w:pPr>
              <w:pStyle w:val="Prrafodelista"/>
              <w:spacing w:after="120"/>
              <w:ind w:left="0"/>
              <w:contextualSpacing w:val="0"/>
              <w:rPr>
                <w:rFonts w:asciiTheme="minorHAnsi" w:hAnsiTheme="minorHAnsi" w:cstheme="minorHAnsi"/>
                <w:sz w:val="22"/>
                <w:szCs w:val="22"/>
              </w:rPr>
            </w:pPr>
            <w:r>
              <w:rPr>
                <w:rFonts w:asciiTheme="minorHAnsi" w:hAnsiTheme="minorHAnsi" w:cstheme="minorHAnsi"/>
                <w:sz w:val="22"/>
                <w:szCs w:val="22"/>
              </w:rPr>
              <w:t>PUERTA DE VIDRIO DE SEGURIDAD DE 10MM+QUINQ</w:t>
            </w:r>
          </w:p>
        </w:tc>
      </w:tr>
      <w:tr w:rsidR="00584074" w:rsidRPr="00967673" w14:paraId="4C05EA02" w14:textId="77777777" w:rsidTr="00584074">
        <w:trPr>
          <w:jc w:val="center"/>
        </w:trPr>
        <w:tc>
          <w:tcPr>
            <w:tcW w:w="845" w:type="dxa"/>
            <w:vAlign w:val="center"/>
          </w:tcPr>
          <w:p w14:paraId="539F6C89" w14:textId="6551B5B9" w:rsidR="00584074" w:rsidRPr="00C7285D" w:rsidRDefault="00E05E43"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31</w:t>
            </w:r>
          </w:p>
        </w:tc>
        <w:tc>
          <w:tcPr>
            <w:tcW w:w="1277" w:type="dxa"/>
          </w:tcPr>
          <w:p w14:paraId="42ABFEEF" w14:textId="0945B150" w:rsidR="00584074" w:rsidRPr="00C7285D"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65,77</w:t>
            </w:r>
          </w:p>
        </w:tc>
        <w:tc>
          <w:tcPr>
            <w:tcW w:w="1277" w:type="dxa"/>
          </w:tcPr>
          <w:p w14:paraId="3C8D75F5" w14:textId="51AFFD8A" w:rsidR="00584074" w:rsidRPr="00E05E43" w:rsidRDefault="00E05E43" w:rsidP="00584074">
            <w:pPr>
              <w:pStyle w:val="Prrafodelista"/>
              <w:spacing w:after="120"/>
              <w:ind w:left="0"/>
              <w:contextualSpacing w:val="0"/>
              <w:jc w:val="center"/>
              <w:rPr>
                <w:rFonts w:asciiTheme="minorHAnsi" w:hAnsiTheme="minorHAnsi" w:cstheme="minorHAnsi"/>
                <w:b/>
                <w:bCs/>
                <w:iCs/>
                <w:sz w:val="22"/>
                <w:szCs w:val="22"/>
              </w:rPr>
            </w:pPr>
            <w:r w:rsidRPr="00E05E43">
              <w:rPr>
                <w:rFonts w:asciiTheme="minorHAnsi" w:hAnsiTheme="minorHAnsi" w:cstheme="minorHAnsi"/>
                <w:b/>
                <w:bCs/>
                <w:iCs/>
                <w:sz w:val="22"/>
                <w:szCs w:val="22"/>
              </w:rPr>
              <w:t>M</w:t>
            </w:r>
            <w:r w:rsidRPr="00E05E43">
              <w:rPr>
                <w:rFonts w:asciiTheme="minorHAnsi" w:hAnsiTheme="minorHAnsi" w:cstheme="minorHAnsi"/>
                <w:b/>
                <w:bCs/>
                <w:iCs/>
                <w:sz w:val="22"/>
                <w:szCs w:val="22"/>
                <w:vertAlign w:val="superscript"/>
              </w:rPr>
              <w:t>2</w:t>
            </w:r>
          </w:p>
        </w:tc>
        <w:tc>
          <w:tcPr>
            <w:tcW w:w="5527" w:type="dxa"/>
          </w:tcPr>
          <w:p w14:paraId="2613A75A" w14:textId="019212A9" w:rsidR="00584074" w:rsidRPr="00C7285D" w:rsidRDefault="00E05E43" w:rsidP="00E05E43">
            <w:pPr>
              <w:pStyle w:val="Prrafodelista"/>
              <w:spacing w:after="120"/>
              <w:ind w:left="0"/>
              <w:contextualSpacing w:val="0"/>
              <w:rPr>
                <w:rFonts w:asciiTheme="minorHAnsi" w:hAnsiTheme="minorHAnsi" w:cstheme="minorHAnsi"/>
                <w:sz w:val="22"/>
                <w:szCs w:val="22"/>
              </w:rPr>
            </w:pPr>
            <w:r>
              <w:rPr>
                <w:rFonts w:asciiTheme="minorHAnsi" w:hAnsiTheme="minorHAnsi" w:cstheme="minorHAnsi"/>
                <w:sz w:val="22"/>
                <w:szCs w:val="22"/>
              </w:rPr>
              <w:t>PINTURA LATEX INTERIORES</w:t>
            </w:r>
          </w:p>
        </w:tc>
      </w:tr>
      <w:tr w:rsidR="00584074" w:rsidRPr="00967673" w14:paraId="0DEFE6B9" w14:textId="77777777" w:rsidTr="00584074">
        <w:trPr>
          <w:jc w:val="center"/>
        </w:trPr>
        <w:tc>
          <w:tcPr>
            <w:tcW w:w="845" w:type="dxa"/>
            <w:vAlign w:val="center"/>
          </w:tcPr>
          <w:p w14:paraId="147C4673" w14:textId="1B5A1997" w:rsidR="00584074" w:rsidRPr="00C7285D" w:rsidRDefault="00E05E43"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32</w:t>
            </w:r>
          </w:p>
        </w:tc>
        <w:tc>
          <w:tcPr>
            <w:tcW w:w="1277" w:type="dxa"/>
          </w:tcPr>
          <w:p w14:paraId="0BA60FAA" w14:textId="6C0C84FD" w:rsidR="00584074" w:rsidRPr="00C7285D"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4,00</w:t>
            </w:r>
          </w:p>
        </w:tc>
        <w:tc>
          <w:tcPr>
            <w:tcW w:w="1277" w:type="dxa"/>
          </w:tcPr>
          <w:p w14:paraId="1E818BD0" w14:textId="4824806F" w:rsidR="00584074" w:rsidRPr="00E05E43" w:rsidRDefault="00E05E43" w:rsidP="00584074">
            <w:pPr>
              <w:pStyle w:val="Prrafodelista"/>
              <w:spacing w:after="120"/>
              <w:ind w:left="0"/>
              <w:contextualSpacing w:val="0"/>
              <w:jc w:val="center"/>
              <w:rPr>
                <w:rFonts w:asciiTheme="minorHAnsi" w:hAnsiTheme="minorHAnsi" w:cstheme="minorHAnsi"/>
                <w:b/>
                <w:bCs/>
                <w:iCs/>
                <w:sz w:val="22"/>
                <w:szCs w:val="22"/>
              </w:rPr>
            </w:pPr>
            <w:r w:rsidRPr="00E05E43">
              <w:rPr>
                <w:rFonts w:asciiTheme="minorHAnsi" w:hAnsiTheme="minorHAnsi" w:cstheme="minorHAnsi"/>
                <w:b/>
                <w:bCs/>
                <w:iCs/>
                <w:sz w:val="22"/>
                <w:szCs w:val="22"/>
              </w:rPr>
              <w:t>PTO</w:t>
            </w:r>
          </w:p>
        </w:tc>
        <w:tc>
          <w:tcPr>
            <w:tcW w:w="5527" w:type="dxa"/>
          </w:tcPr>
          <w:p w14:paraId="7EA7638B" w14:textId="5E798B3D" w:rsidR="00584074" w:rsidRPr="00C7285D" w:rsidRDefault="00E05E43" w:rsidP="00E05E43">
            <w:pPr>
              <w:pStyle w:val="Prrafodelista"/>
              <w:spacing w:after="120"/>
              <w:ind w:left="0"/>
              <w:contextualSpacing w:val="0"/>
              <w:rPr>
                <w:rFonts w:asciiTheme="minorHAnsi" w:hAnsiTheme="minorHAnsi" w:cstheme="minorHAnsi"/>
                <w:sz w:val="22"/>
                <w:szCs w:val="22"/>
              </w:rPr>
            </w:pPr>
            <w:r>
              <w:rPr>
                <w:rFonts w:asciiTheme="minorHAnsi" w:hAnsiTheme="minorHAnsi" w:cstheme="minorHAnsi"/>
                <w:sz w:val="22"/>
                <w:szCs w:val="22"/>
              </w:rPr>
              <w:t>PUNTO DE ILUMINACION</w:t>
            </w:r>
          </w:p>
        </w:tc>
      </w:tr>
      <w:tr w:rsidR="00584074" w:rsidRPr="00967673" w14:paraId="39083111" w14:textId="77777777" w:rsidTr="00584074">
        <w:trPr>
          <w:jc w:val="center"/>
        </w:trPr>
        <w:tc>
          <w:tcPr>
            <w:tcW w:w="845" w:type="dxa"/>
            <w:vAlign w:val="center"/>
          </w:tcPr>
          <w:p w14:paraId="50E5DDC8" w14:textId="57DBCBDB" w:rsidR="00584074" w:rsidRPr="00C7285D" w:rsidRDefault="00E05E43"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33</w:t>
            </w:r>
          </w:p>
        </w:tc>
        <w:tc>
          <w:tcPr>
            <w:tcW w:w="1277" w:type="dxa"/>
          </w:tcPr>
          <w:p w14:paraId="13504160" w14:textId="4DA94A36" w:rsidR="00584074" w:rsidRPr="00C7285D"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4,00</w:t>
            </w:r>
          </w:p>
        </w:tc>
        <w:tc>
          <w:tcPr>
            <w:tcW w:w="1277" w:type="dxa"/>
          </w:tcPr>
          <w:p w14:paraId="4CD74FFD" w14:textId="4EB9A484" w:rsidR="00584074" w:rsidRPr="00E05E43" w:rsidRDefault="00E05E43" w:rsidP="00584074">
            <w:pPr>
              <w:pStyle w:val="Prrafodelista"/>
              <w:spacing w:after="120"/>
              <w:ind w:left="0"/>
              <w:contextualSpacing w:val="0"/>
              <w:jc w:val="center"/>
              <w:rPr>
                <w:rFonts w:asciiTheme="minorHAnsi" w:hAnsiTheme="minorHAnsi" w:cstheme="minorHAnsi"/>
                <w:b/>
                <w:bCs/>
                <w:iCs/>
                <w:sz w:val="22"/>
                <w:szCs w:val="22"/>
              </w:rPr>
            </w:pPr>
            <w:r w:rsidRPr="00E05E43">
              <w:rPr>
                <w:rFonts w:asciiTheme="minorHAnsi" w:hAnsiTheme="minorHAnsi" w:cstheme="minorHAnsi"/>
                <w:b/>
                <w:bCs/>
                <w:iCs/>
                <w:sz w:val="22"/>
                <w:szCs w:val="22"/>
              </w:rPr>
              <w:t>PZA</w:t>
            </w:r>
          </w:p>
        </w:tc>
        <w:tc>
          <w:tcPr>
            <w:tcW w:w="5527" w:type="dxa"/>
          </w:tcPr>
          <w:p w14:paraId="1D7A2EAE" w14:textId="781EE768" w:rsidR="00584074" w:rsidRPr="00C7285D" w:rsidRDefault="00E05E43" w:rsidP="00E05E43">
            <w:pPr>
              <w:pStyle w:val="Prrafodelista"/>
              <w:spacing w:after="120"/>
              <w:ind w:left="0"/>
              <w:contextualSpacing w:val="0"/>
              <w:rPr>
                <w:rFonts w:asciiTheme="minorHAnsi" w:hAnsiTheme="minorHAnsi" w:cstheme="minorHAnsi"/>
                <w:sz w:val="22"/>
                <w:szCs w:val="22"/>
              </w:rPr>
            </w:pPr>
            <w:r>
              <w:rPr>
                <w:rFonts w:asciiTheme="minorHAnsi" w:hAnsiTheme="minorHAnsi" w:cstheme="minorHAnsi"/>
                <w:sz w:val="22"/>
                <w:szCs w:val="22"/>
              </w:rPr>
              <w:t>PROV. Y COLOCADO DE LUMINARIAS 2x40 (60x60) LED</w:t>
            </w:r>
          </w:p>
        </w:tc>
      </w:tr>
      <w:tr w:rsidR="00584074" w:rsidRPr="00967673" w14:paraId="7770F2BF" w14:textId="77777777" w:rsidTr="00584074">
        <w:trPr>
          <w:jc w:val="center"/>
        </w:trPr>
        <w:tc>
          <w:tcPr>
            <w:tcW w:w="845" w:type="dxa"/>
            <w:vAlign w:val="center"/>
          </w:tcPr>
          <w:p w14:paraId="40C112FE" w14:textId="2B33A44C" w:rsidR="00584074" w:rsidRPr="00C7285D" w:rsidRDefault="00E05E43"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34</w:t>
            </w:r>
          </w:p>
        </w:tc>
        <w:tc>
          <w:tcPr>
            <w:tcW w:w="1277" w:type="dxa"/>
          </w:tcPr>
          <w:p w14:paraId="4A0283D9" w14:textId="7441D477" w:rsidR="00584074" w:rsidRPr="00C7285D" w:rsidRDefault="00E05E43"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1,00</w:t>
            </w:r>
          </w:p>
        </w:tc>
        <w:tc>
          <w:tcPr>
            <w:tcW w:w="1277" w:type="dxa"/>
          </w:tcPr>
          <w:p w14:paraId="5D88F30C" w14:textId="4A99E105" w:rsidR="00584074" w:rsidRPr="00E05E43" w:rsidRDefault="00E05E43" w:rsidP="00584074">
            <w:pPr>
              <w:pStyle w:val="Prrafodelista"/>
              <w:spacing w:after="120"/>
              <w:ind w:left="0"/>
              <w:contextualSpacing w:val="0"/>
              <w:jc w:val="center"/>
              <w:rPr>
                <w:rFonts w:asciiTheme="minorHAnsi" w:hAnsiTheme="minorHAnsi" w:cstheme="minorHAnsi"/>
                <w:b/>
                <w:bCs/>
                <w:iCs/>
                <w:sz w:val="22"/>
                <w:szCs w:val="22"/>
              </w:rPr>
            </w:pPr>
            <w:r w:rsidRPr="00E05E43">
              <w:rPr>
                <w:rFonts w:asciiTheme="minorHAnsi" w:hAnsiTheme="minorHAnsi" w:cstheme="minorHAnsi"/>
                <w:b/>
                <w:bCs/>
                <w:iCs/>
                <w:sz w:val="22"/>
                <w:szCs w:val="22"/>
              </w:rPr>
              <w:t>GLB</w:t>
            </w:r>
          </w:p>
        </w:tc>
        <w:tc>
          <w:tcPr>
            <w:tcW w:w="5527" w:type="dxa"/>
          </w:tcPr>
          <w:p w14:paraId="69E0FDAE" w14:textId="6B4A7D27" w:rsidR="00584074" w:rsidRPr="00C7285D" w:rsidRDefault="00E05E43" w:rsidP="00E05E43">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LIMPIEZA GENERAL DE OBRAS MENORES</w:t>
            </w:r>
          </w:p>
        </w:tc>
      </w:tr>
      <w:tr w:rsidR="00E05E43" w:rsidRPr="00967673" w14:paraId="41101585" w14:textId="77777777" w:rsidTr="00571D3F">
        <w:trPr>
          <w:jc w:val="center"/>
        </w:trPr>
        <w:tc>
          <w:tcPr>
            <w:tcW w:w="8926" w:type="dxa"/>
            <w:gridSpan w:val="4"/>
            <w:vAlign w:val="center"/>
          </w:tcPr>
          <w:p w14:paraId="4BB6DB83" w14:textId="0FE1B72D" w:rsidR="00E05E43" w:rsidRPr="00571D3F" w:rsidRDefault="00E05E43" w:rsidP="00E05E43">
            <w:pPr>
              <w:pStyle w:val="Prrafodelista"/>
              <w:spacing w:after="120"/>
              <w:ind w:left="0"/>
              <w:contextualSpacing w:val="0"/>
              <w:jc w:val="center"/>
              <w:rPr>
                <w:rFonts w:asciiTheme="minorHAnsi" w:hAnsiTheme="minorHAnsi" w:cstheme="minorHAnsi"/>
                <w:b/>
                <w:bCs/>
                <w:iCs/>
                <w:sz w:val="22"/>
                <w:szCs w:val="22"/>
              </w:rPr>
            </w:pPr>
            <w:r w:rsidRPr="00571D3F">
              <w:rPr>
                <w:rFonts w:asciiTheme="minorHAnsi" w:hAnsiTheme="minorHAnsi" w:cstheme="minorHAnsi"/>
                <w:b/>
                <w:bCs/>
                <w:iCs/>
                <w:sz w:val="22"/>
                <w:szCs w:val="22"/>
              </w:rPr>
              <w:t>RECEPCION</w:t>
            </w:r>
          </w:p>
        </w:tc>
      </w:tr>
      <w:tr w:rsidR="00584074" w:rsidRPr="00967673" w14:paraId="7793FFA3" w14:textId="77777777" w:rsidTr="00584074">
        <w:trPr>
          <w:jc w:val="center"/>
        </w:trPr>
        <w:tc>
          <w:tcPr>
            <w:tcW w:w="845" w:type="dxa"/>
            <w:vAlign w:val="center"/>
          </w:tcPr>
          <w:p w14:paraId="1D24BA2B" w14:textId="22DC6ACA" w:rsidR="00584074"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35</w:t>
            </w:r>
          </w:p>
        </w:tc>
        <w:tc>
          <w:tcPr>
            <w:tcW w:w="1277" w:type="dxa"/>
          </w:tcPr>
          <w:p w14:paraId="2506C616" w14:textId="744FF3EC" w:rsidR="00584074"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1,00</w:t>
            </w:r>
          </w:p>
        </w:tc>
        <w:tc>
          <w:tcPr>
            <w:tcW w:w="1277" w:type="dxa"/>
          </w:tcPr>
          <w:p w14:paraId="0FE9F1E4" w14:textId="01CCC5E6" w:rsidR="00584074"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GLB</w:t>
            </w:r>
          </w:p>
        </w:tc>
        <w:tc>
          <w:tcPr>
            <w:tcW w:w="5527" w:type="dxa"/>
          </w:tcPr>
          <w:p w14:paraId="1CF17EA3" w14:textId="4B31F14C" w:rsidR="00584074" w:rsidRPr="00C7285D" w:rsidRDefault="00957B1D" w:rsidP="00E05E43">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INSTALACION DE FAENAS</w:t>
            </w:r>
          </w:p>
        </w:tc>
      </w:tr>
      <w:tr w:rsidR="00E05E43" w:rsidRPr="00967673" w14:paraId="2826575E" w14:textId="77777777" w:rsidTr="00584074">
        <w:trPr>
          <w:jc w:val="center"/>
        </w:trPr>
        <w:tc>
          <w:tcPr>
            <w:tcW w:w="845" w:type="dxa"/>
            <w:vAlign w:val="center"/>
          </w:tcPr>
          <w:p w14:paraId="27153C36" w14:textId="421526DB" w:rsidR="00E05E43"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36</w:t>
            </w:r>
          </w:p>
        </w:tc>
        <w:tc>
          <w:tcPr>
            <w:tcW w:w="1277" w:type="dxa"/>
          </w:tcPr>
          <w:p w14:paraId="74B3A613" w14:textId="277A8768"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6,64</w:t>
            </w:r>
          </w:p>
        </w:tc>
        <w:tc>
          <w:tcPr>
            <w:tcW w:w="1277" w:type="dxa"/>
          </w:tcPr>
          <w:p w14:paraId="2AF72B87" w14:textId="22A96185"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5527" w:type="dxa"/>
          </w:tcPr>
          <w:p w14:paraId="674DA0FF" w14:textId="128CB30E" w:rsidR="00E05E43" w:rsidRPr="00C7285D" w:rsidRDefault="00957B1D" w:rsidP="00E05E43">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MURO DRYWALL DURLOCK NORMAL</w:t>
            </w:r>
          </w:p>
        </w:tc>
      </w:tr>
      <w:tr w:rsidR="00E05E43" w:rsidRPr="00967673" w14:paraId="524829D1" w14:textId="77777777" w:rsidTr="00584074">
        <w:trPr>
          <w:jc w:val="center"/>
        </w:trPr>
        <w:tc>
          <w:tcPr>
            <w:tcW w:w="845" w:type="dxa"/>
            <w:vAlign w:val="center"/>
          </w:tcPr>
          <w:p w14:paraId="23A0E7A0" w14:textId="21FC4F5F" w:rsidR="00E05E43"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lastRenderedPageBreak/>
              <w:t>37</w:t>
            </w:r>
          </w:p>
        </w:tc>
        <w:tc>
          <w:tcPr>
            <w:tcW w:w="1277" w:type="dxa"/>
          </w:tcPr>
          <w:p w14:paraId="6EE2B765" w14:textId="45D06AE4"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6,28</w:t>
            </w:r>
          </w:p>
        </w:tc>
        <w:tc>
          <w:tcPr>
            <w:tcW w:w="1277" w:type="dxa"/>
          </w:tcPr>
          <w:p w14:paraId="0AA28878" w14:textId="67A194AD"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5527" w:type="dxa"/>
          </w:tcPr>
          <w:p w14:paraId="185A10EE" w14:textId="23B0CBE8" w:rsidR="00E05E43" w:rsidRPr="00C7285D" w:rsidRDefault="00957B1D" w:rsidP="00E05E43">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DEMOLICION MUROS DE LADRILLO</w:t>
            </w:r>
          </w:p>
        </w:tc>
      </w:tr>
      <w:tr w:rsidR="00E05E43" w:rsidRPr="00967673" w14:paraId="4C38A512" w14:textId="77777777" w:rsidTr="00584074">
        <w:trPr>
          <w:jc w:val="center"/>
        </w:trPr>
        <w:tc>
          <w:tcPr>
            <w:tcW w:w="845" w:type="dxa"/>
            <w:vAlign w:val="center"/>
          </w:tcPr>
          <w:p w14:paraId="2A658BC9" w14:textId="07F41219" w:rsidR="00E05E43"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38</w:t>
            </w:r>
          </w:p>
        </w:tc>
        <w:tc>
          <w:tcPr>
            <w:tcW w:w="1277" w:type="dxa"/>
          </w:tcPr>
          <w:p w14:paraId="14B066ED" w14:textId="09DB51BA"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1,20</w:t>
            </w:r>
          </w:p>
        </w:tc>
        <w:tc>
          <w:tcPr>
            <w:tcW w:w="1277" w:type="dxa"/>
          </w:tcPr>
          <w:p w14:paraId="4E6961D2" w14:textId="3DDAFD93"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5527" w:type="dxa"/>
          </w:tcPr>
          <w:p w14:paraId="3BDA9952" w14:textId="0A9EB73C" w:rsidR="00E05E43" w:rsidRPr="00C7285D" w:rsidRDefault="00957B1D" w:rsidP="00E05E43">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MURO LADRILLO 6H E=10 CM</w:t>
            </w:r>
          </w:p>
        </w:tc>
      </w:tr>
      <w:tr w:rsidR="00E05E43" w:rsidRPr="00967673" w14:paraId="3E91848A" w14:textId="77777777" w:rsidTr="00584074">
        <w:trPr>
          <w:jc w:val="center"/>
        </w:trPr>
        <w:tc>
          <w:tcPr>
            <w:tcW w:w="845" w:type="dxa"/>
            <w:vAlign w:val="center"/>
          </w:tcPr>
          <w:p w14:paraId="69EB518B" w14:textId="3567BD14" w:rsidR="00E05E43"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39</w:t>
            </w:r>
          </w:p>
        </w:tc>
        <w:tc>
          <w:tcPr>
            <w:tcW w:w="1277" w:type="dxa"/>
          </w:tcPr>
          <w:p w14:paraId="03A42D2C" w14:textId="63DE05D0"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2,40</w:t>
            </w:r>
          </w:p>
        </w:tc>
        <w:tc>
          <w:tcPr>
            <w:tcW w:w="1277" w:type="dxa"/>
          </w:tcPr>
          <w:p w14:paraId="4C65A522" w14:textId="5791E5B0"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5527" w:type="dxa"/>
          </w:tcPr>
          <w:p w14:paraId="727CF35F" w14:textId="697F1FDC" w:rsidR="00E05E43" w:rsidRPr="00C7285D" w:rsidRDefault="00957B1D" w:rsidP="00E05E43">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REVOQUE EXTERIOR</w:t>
            </w:r>
          </w:p>
        </w:tc>
      </w:tr>
      <w:tr w:rsidR="00E05E43" w:rsidRPr="00967673" w14:paraId="0BC7AFB3" w14:textId="77777777" w:rsidTr="00584074">
        <w:trPr>
          <w:jc w:val="center"/>
        </w:trPr>
        <w:tc>
          <w:tcPr>
            <w:tcW w:w="845" w:type="dxa"/>
            <w:vAlign w:val="center"/>
          </w:tcPr>
          <w:p w14:paraId="1564F5F6" w14:textId="184AC5B8" w:rsidR="00E05E43"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40</w:t>
            </w:r>
          </w:p>
        </w:tc>
        <w:tc>
          <w:tcPr>
            <w:tcW w:w="1277" w:type="dxa"/>
          </w:tcPr>
          <w:p w14:paraId="5D3CA792" w14:textId="2057393F"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2,26</w:t>
            </w:r>
          </w:p>
        </w:tc>
        <w:tc>
          <w:tcPr>
            <w:tcW w:w="1277" w:type="dxa"/>
          </w:tcPr>
          <w:p w14:paraId="7AF577A2" w14:textId="4D3BF05D"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5527" w:type="dxa"/>
          </w:tcPr>
          <w:p w14:paraId="35FB7BC3" w14:textId="5727D25C" w:rsidR="00E05E43" w:rsidRPr="00C7285D" w:rsidRDefault="00957B1D" w:rsidP="00E05E43">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REVESTIMIENTO CERÁMICA ESMALTADA – MUROS</w:t>
            </w:r>
          </w:p>
        </w:tc>
      </w:tr>
      <w:tr w:rsidR="00E05E43" w:rsidRPr="00967673" w14:paraId="4ADA649B" w14:textId="77777777" w:rsidTr="00584074">
        <w:trPr>
          <w:jc w:val="center"/>
        </w:trPr>
        <w:tc>
          <w:tcPr>
            <w:tcW w:w="845" w:type="dxa"/>
            <w:vAlign w:val="center"/>
          </w:tcPr>
          <w:p w14:paraId="6C1D18AB" w14:textId="6AC26F52" w:rsidR="00E05E43"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41</w:t>
            </w:r>
          </w:p>
        </w:tc>
        <w:tc>
          <w:tcPr>
            <w:tcW w:w="1277" w:type="dxa"/>
          </w:tcPr>
          <w:p w14:paraId="3348516E" w14:textId="688B4FEA"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2,49</w:t>
            </w:r>
          </w:p>
        </w:tc>
        <w:tc>
          <w:tcPr>
            <w:tcW w:w="1277" w:type="dxa"/>
          </w:tcPr>
          <w:p w14:paraId="7868C5CB" w14:textId="4385AA96"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M</w:t>
            </w:r>
          </w:p>
        </w:tc>
        <w:tc>
          <w:tcPr>
            <w:tcW w:w="5527" w:type="dxa"/>
          </w:tcPr>
          <w:p w14:paraId="6678FEF8" w14:textId="49E81D65" w:rsidR="00E05E43" w:rsidRPr="00C7285D" w:rsidRDefault="00957B1D" w:rsidP="00E05E43">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ZOCALO CERÁMICA ESMALTADA GLADYMAR</w:t>
            </w:r>
          </w:p>
        </w:tc>
      </w:tr>
      <w:tr w:rsidR="00E05E43" w:rsidRPr="00967673" w14:paraId="6EFF15B4" w14:textId="77777777" w:rsidTr="00584074">
        <w:trPr>
          <w:jc w:val="center"/>
        </w:trPr>
        <w:tc>
          <w:tcPr>
            <w:tcW w:w="845" w:type="dxa"/>
            <w:vAlign w:val="center"/>
          </w:tcPr>
          <w:p w14:paraId="4255F722" w14:textId="246F77AA" w:rsidR="00E05E43"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42</w:t>
            </w:r>
          </w:p>
        </w:tc>
        <w:tc>
          <w:tcPr>
            <w:tcW w:w="1277" w:type="dxa"/>
          </w:tcPr>
          <w:p w14:paraId="76F6AD43" w14:textId="36BC8AEE"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1,00</w:t>
            </w:r>
          </w:p>
        </w:tc>
        <w:tc>
          <w:tcPr>
            <w:tcW w:w="1277" w:type="dxa"/>
          </w:tcPr>
          <w:p w14:paraId="7061E257" w14:textId="6463AB8C"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GLB</w:t>
            </w:r>
          </w:p>
        </w:tc>
        <w:tc>
          <w:tcPr>
            <w:tcW w:w="5527" w:type="dxa"/>
          </w:tcPr>
          <w:p w14:paraId="76351F4F" w14:textId="509FD328" w:rsidR="00E05E43" w:rsidRPr="00C7285D" w:rsidRDefault="00957B1D" w:rsidP="00E05E43">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MEZON MUEBLE RECEPCIÓN</w:t>
            </w:r>
          </w:p>
        </w:tc>
      </w:tr>
      <w:tr w:rsidR="00E05E43" w:rsidRPr="00967673" w14:paraId="712208BD" w14:textId="77777777" w:rsidTr="00584074">
        <w:trPr>
          <w:jc w:val="center"/>
        </w:trPr>
        <w:tc>
          <w:tcPr>
            <w:tcW w:w="845" w:type="dxa"/>
            <w:vAlign w:val="center"/>
          </w:tcPr>
          <w:p w14:paraId="3D8F92B5" w14:textId="793B2F2B" w:rsidR="00E05E43"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43</w:t>
            </w:r>
          </w:p>
        </w:tc>
        <w:tc>
          <w:tcPr>
            <w:tcW w:w="1277" w:type="dxa"/>
          </w:tcPr>
          <w:p w14:paraId="47FC0DA2" w14:textId="2F634038"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3,54</w:t>
            </w:r>
          </w:p>
        </w:tc>
        <w:tc>
          <w:tcPr>
            <w:tcW w:w="1277" w:type="dxa"/>
          </w:tcPr>
          <w:p w14:paraId="2BA3DE90" w14:textId="0DA37B0A"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5527" w:type="dxa"/>
          </w:tcPr>
          <w:p w14:paraId="489E0491" w14:textId="3A572A39" w:rsidR="00E05E43" w:rsidRPr="00C7285D" w:rsidRDefault="00957B1D" w:rsidP="00E05E43">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CIELO FALSO DESMONTABLE TIPO USG</w:t>
            </w:r>
          </w:p>
        </w:tc>
      </w:tr>
      <w:tr w:rsidR="00E05E43" w:rsidRPr="00967673" w14:paraId="4E0725B2" w14:textId="77777777" w:rsidTr="00584074">
        <w:trPr>
          <w:jc w:val="center"/>
        </w:trPr>
        <w:tc>
          <w:tcPr>
            <w:tcW w:w="845" w:type="dxa"/>
            <w:vAlign w:val="center"/>
          </w:tcPr>
          <w:p w14:paraId="51F9382A" w14:textId="1CE09E28" w:rsidR="00E05E43"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44</w:t>
            </w:r>
          </w:p>
        </w:tc>
        <w:tc>
          <w:tcPr>
            <w:tcW w:w="1277" w:type="dxa"/>
          </w:tcPr>
          <w:p w14:paraId="60EC7D52" w14:textId="749CA33B"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2,09</w:t>
            </w:r>
          </w:p>
        </w:tc>
        <w:tc>
          <w:tcPr>
            <w:tcW w:w="1277" w:type="dxa"/>
          </w:tcPr>
          <w:p w14:paraId="6B90995D" w14:textId="382F0798"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5527" w:type="dxa"/>
          </w:tcPr>
          <w:p w14:paraId="2558782D" w14:textId="74B229F3" w:rsidR="00E05E43" w:rsidRPr="00C7285D" w:rsidRDefault="00957B1D" w:rsidP="00E05E43">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PUERTA DE VIDRIO DE SEGURIDAD DE 10MM+QUINQ</w:t>
            </w:r>
          </w:p>
        </w:tc>
      </w:tr>
      <w:tr w:rsidR="00E05E43" w:rsidRPr="00967673" w14:paraId="182CF805" w14:textId="77777777" w:rsidTr="00584074">
        <w:trPr>
          <w:jc w:val="center"/>
        </w:trPr>
        <w:tc>
          <w:tcPr>
            <w:tcW w:w="845" w:type="dxa"/>
            <w:vAlign w:val="center"/>
          </w:tcPr>
          <w:p w14:paraId="59F20551" w14:textId="109437D5" w:rsidR="00E05E43"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45</w:t>
            </w:r>
          </w:p>
        </w:tc>
        <w:tc>
          <w:tcPr>
            <w:tcW w:w="1277" w:type="dxa"/>
          </w:tcPr>
          <w:p w14:paraId="34C2D60F" w14:textId="539B5048"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36,37</w:t>
            </w:r>
          </w:p>
        </w:tc>
        <w:tc>
          <w:tcPr>
            <w:tcW w:w="1277" w:type="dxa"/>
          </w:tcPr>
          <w:p w14:paraId="319ACAED" w14:textId="0863B32D"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5527" w:type="dxa"/>
          </w:tcPr>
          <w:p w14:paraId="1A67B8E5" w14:textId="500876B3" w:rsidR="00E05E43" w:rsidRPr="00C7285D" w:rsidRDefault="00957B1D" w:rsidP="00E05E43">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PINTURA LATEX INTERIORES</w:t>
            </w:r>
          </w:p>
        </w:tc>
      </w:tr>
      <w:tr w:rsidR="00E05E43" w:rsidRPr="00967673" w14:paraId="20A712C3" w14:textId="77777777" w:rsidTr="00584074">
        <w:trPr>
          <w:jc w:val="center"/>
        </w:trPr>
        <w:tc>
          <w:tcPr>
            <w:tcW w:w="845" w:type="dxa"/>
            <w:vAlign w:val="center"/>
          </w:tcPr>
          <w:p w14:paraId="4B8C0822" w14:textId="7D076B20" w:rsidR="00E05E43"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46</w:t>
            </w:r>
          </w:p>
        </w:tc>
        <w:tc>
          <w:tcPr>
            <w:tcW w:w="1277" w:type="dxa"/>
          </w:tcPr>
          <w:p w14:paraId="5620EA86" w14:textId="46A69EE0"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3,00</w:t>
            </w:r>
          </w:p>
        </w:tc>
        <w:tc>
          <w:tcPr>
            <w:tcW w:w="1277" w:type="dxa"/>
          </w:tcPr>
          <w:p w14:paraId="47D1FF48" w14:textId="20A33C54"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PTO</w:t>
            </w:r>
          </w:p>
        </w:tc>
        <w:tc>
          <w:tcPr>
            <w:tcW w:w="5527" w:type="dxa"/>
          </w:tcPr>
          <w:p w14:paraId="5E3B3682" w14:textId="3EF7032E" w:rsidR="00E05E43" w:rsidRPr="00C7285D" w:rsidRDefault="00957B1D" w:rsidP="00E05E43">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TOMACORRIENTES</w:t>
            </w:r>
          </w:p>
        </w:tc>
      </w:tr>
      <w:tr w:rsidR="00E05E43" w:rsidRPr="00967673" w14:paraId="61E2B2BC" w14:textId="77777777" w:rsidTr="00584074">
        <w:trPr>
          <w:jc w:val="center"/>
        </w:trPr>
        <w:tc>
          <w:tcPr>
            <w:tcW w:w="845" w:type="dxa"/>
            <w:vAlign w:val="center"/>
          </w:tcPr>
          <w:p w14:paraId="0BA10434" w14:textId="69C432BA" w:rsidR="00E05E43"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47</w:t>
            </w:r>
          </w:p>
        </w:tc>
        <w:tc>
          <w:tcPr>
            <w:tcW w:w="1277" w:type="dxa"/>
          </w:tcPr>
          <w:p w14:paraId="3B2AE4CE" w14:textId="32908EB3"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2,00</w:t>
            </w:r>
          </w:p>
        </w:tc>
        <w:tc>
          <w:tcPr>
            <w:tcW w:w="1277" w:type="dxa"/>
          </w:tcPr>
          <w:p w14:paraId="7798893A" w14:textId="03308853"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PTO</w:t>
            </w:r>
          </w:p>
        </w:tc>
        <w:tc>
          <w:tcPr>
            <w:tcW w:w="5527" w:type="dxa"/>
          </w:tcPr>
          <w:p w14:paraId="31D56078" w14:textId="377F8054" w:rsidR="00E05E43" w:rsidRPr="00C7285D" w:rsidRDefault="00957B1D" w:rsidP="00E05E43">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PUNTO DE ILUMINACIÓN</w:t>
            </w:r>
          </w:p>
        </w:tc>
      </w:tr>
      <w:tr w:rsidR="00584074" w:rsidRPr="00967673" w14:paraId="49E0CC5C" w14:textId="77777777" w:rsidTr="00584074">
        <w:trPr>
          <w:jc w:val="center"/>
        </w:trPr>
        <w:tc>
          <w:tcPr>
            <w:tcW w:w="845" w:type="dxa"/>
            <w:vAlign w:val="center"/>
          </w:tcPr>
          <w:p w14:paraId="323E64E3" w14:textId="6F571BEF" w:rsidR="00584074"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48</w:t>
            </w:r>
          </w:p>
        </w:tc>
        <w:tc>
          <w:tcPr>
            <w:tcW w:w="1277" w:type="dxa"/>
          </w:tcPr>
          <w:p w14:paraId="1EB1286A" w14:textId="482C5CA6" w:rsidR="00584074"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2,00</w:t>
            </w:r>
          </w:p>
        </w:tc>
        <w:tc>
          <w:tcPr>
            <w:tcW w:w="1277" w:type="dxa"/>
          </w:tcPr>
          <w:p w14:paraId="0D683D15" w14:textId="1CE2527B" w:rsidR="00584074"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PZA</w:t>
            </w:r>
          </w:p>
        </w:tc>
        <w:tc>
          <w:tcPr>
            <w:tcW w:w="5527" w:type="dxa"/>
          </w:tcPr>
          <w:p w14:paraId="72FC088C" w14:textId="087B96E6" w:rsidR="00584074" w:rsidRPr="00C7285D" w:rsidRDefault="00957B1D" w:rsidP="00957B1D">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PROV. Y COLOCADO DE LUMINARIAS 2x40 LEC</w:t>
            </w:r>
          </w:p>
        </w:tc>
      </w:tr>
      <w:tr w:rsidR="00E05E43" w:rsidRPr="00967673" w14:paraId="2A067180" w14:textId="77777777" w:rsidTr="00584074">
        <w:trPr>
          <w:jc w:val="center"/>
        </w:trPr>
        <w:tc>
          <w:tcPr>
            <w:tcW w:w="845" w:type="dxa"/>
            <w:vAlign w:val="center"/>
          </w:tcPr>
          <w:p w14:paraId="033CE50E" w14:textId="4E0E55EC" w:rsidR="00E05E43"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49</w:t>
            </w:r>
          </w:p>
        </w:tc>
        <w:tc>
          <w:tcPr>
            <w:tcW w:w="1277" w:type="dxa"/>
          </w:tcPr>
          <w:p w14:paraId="522BFB3D" w14:textId="1BBA0B44"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1,00</w:t>
            </w:r>
          </w:p>
        </w:tc>
        <w:tc>
          <w:tcPr>
            <w:tcW w:w="1277" w:type="dxa"/>
          </w:tcPr>
          <w:p w14:paraId="7C5232FE" w14:textId="20EEFDD2"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GLB</w:t>
            </w:r>
          </w:p>
        </w:tc>
        <w:tc>
          <w:tcPr>
            <w:tcW w:w="5527" w:type="dxa"/>
          </w:tcPr>
          <w:p w14:paraId="787B3753" w14:textId="6D2DF996" w:rsidR="00E05E43" w:rsidRPr="00C7285D" w:rsidRDefault="00957B1D" w:rsidP="00957B1D">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RETIRO DE ESCOMBROS C/CARGUIO</w:t>
            </w:r>
          </w:p>
        </w:tc>
      </w:tr>
      <w:tr w:rsidR="00957B1D" w:rsidRPr="00967673" w14:paraId="0ABBFA05" w14:textId="77777777" w:rsidTr="00571D3F">
        <w:trPr>
          <w:jc w:val="center"/>
        </w:trPr>
        <w:tc>
          <w:tcPr>
            <w:tcW w:w="8926" w:type="dxa"/>
            <w:gridSpan w:val="4"/>
            <w:vAlign w:val="center"/>
          </w:tcPr>
          <w:p w14:paraId="64A0DFF1" w14:textId="1C51DCBC" w:rsidR="00957B1D" w:rsidRPr="00957B1D" w:rsidRDefault="00957B1D" w:rsidP="00957B1D">
            <w:pPr>
              <w:pStyle w:val="Prrafodelista"/>
              <w:spacing w:after="120"/>
              <w:ind w:left="0"/>
              <w:contextualSpacing w:val="0"/>
              <w:jc w:val="center"/>
              <w:rPr>
                <w:rFonts w:asciiTheme="minorHAnsi" w:hAnsiTheme="minorHAnsi" w:cstheme="minorHAnsi"/>
                <w:b/>
                <w:bCs/>
                <w:iCs/>
                <w:sz w:val="22"/>
                <w:szCs w:val="22"/>
              </w:rPr>
            </w:pPr>
            <w:r w:rsidRPr="00957B1D">
              <w:rPr>
                <w:rFonts w:asciiTheme="minorHAnsi" w:hAnsiTheme="minorHAnsi" w:cstheme="minorHAnsi"/>
                <w:b/>
                <w:bCs/>
                <w:iCs/>
                <w:sz w:val="22"/>
                <w:szCs w:val="22"/>
              </w:rPr>
              <w:t>SALA DE REUNIONES</w:t>
            </w:r>
          </w:p>
        </w:tc>
      </w:tr>
      <w:tr w:rsidR="00E05E43" w:rsidRPr="00967673" w14:paraId="67BD5D48" w14:textId="77777777" w:rsidTr="00584074">
        <w:trPr>
          <w:jc w:val="center"/>
        </w:trPr>
        <w:tc>
          <w:tcPr>
            <w:tcW w:w="845" w:type="dxa"/>
            <w:vAlign w:val="center"/>
          </w:tcPr>
          <w:p w14:paraId="3FFFAC05" w14:textId="5DD72E2C" w:rsidR="00E05E43"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50</w:t>
            </w:r>
          </w:p>
        </w:tc>
        <w:tc>
          <w:tcPr>
            <w:tcW w:w="1277" w:type="dxa"/>
          </w:tcPr>
          <w:p w14:paraId="4E770000" w14:textId="7F42D6B8"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1,00</w:t>
            </w:r>
          </w:p>
        </w:tc>
        <w:tc>
          <w:tcPr>
            <w:tcW w:w="1277" w:type="dxa"/>
          </w:tcPr>
          <w:p w14:paraId="4647E514" w14:textId="52433D5E"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GLB</w:t>
            </w:r>
          </w:p>
        </w:tc>
        <w:tc>
          <w:tcPr>
            <w:tcW w:w="5527" w:type="dxa"/>
          </w:tcPr>
          <w:p w14:paraId="4F2C0B61" w14:textId="6049F84C" w:rsidR="00E05E43" w:rsidRPr="00C7285D" w:rsidRDefault="00957B1D" w:rsidP="00957B1D">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INSTALACON DE FAENAS</w:t>
            </w:r>
          </w:p>
        </w:tc>
      </w:tr>
      <w:tr w:rsidR="00E05E43" w:rsidRPr="00967673" w14:paraId="2FA27DDE" w14:textId="77777777" w:rsidTr="00584074">
        <w:trPr>
          <w:jc w:val="center"/>
        </w:trPr>
        <w:tc>
          <w:tcPr>
            <w:tcW w:w="845" w:type="dxa"/>
            <w:vAlign w:val="center"/>
          </w:tcPr>
          <w:p w14:paraId="0FF68799" w14:textId="4B5C607B" w:rsidR="00E05E43"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51</w:t>
            </w:r>
          </w:p>
        </w:tc>
        <w:tc>
          <w:tcPr>
            <w:tcW w:w="1277" w:type="dxa"/>
          </w:tcPr>
          <w:p w14:paraId="7FBCBD23" w14:textId="1AF4BE5E"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1,89</w:t>
            </w:r>
          </w:p>
        </w:tc>
        <w:tc>
          <w:tcPr>
            <w:tcW w:w="1277" w:type="dxa"/>
          </w:tcPr>
          <w:p w14:paraId="06B0EFA3" w14:textId="3A37E129"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5527" w:type="dxa"/>
          </w:tcPr>
          <w:p w14:paraId="4CE606DF" w14:textId="10E870F7" w:rsidR="00E05E43" w:rsidRPr="00C7285D" w:rsidRDefault="00957B1D" w:rsidP="00957B1D">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DEMOLICIÓN MUROS DE LADRILLO</w:t>
            </w:r>
          </w:p>
        </w:tc>
      </w:tr>
      <w:tr w:rsidR="00E05E43" w:rsidRPr="00967673" w14:paraId="71906F5F" w14:textId="77777777" w:rsidTr="00584074">
        <w:trPr>
          <w:jc w:val="center"/>
        </w:trPr>
        <w:tc>
          <w:tcPr>
            <w:tcW w:w="845" w:type="dxa"/>
            <w:vAlign w:val="center"/>
          </w:tcPr>
          <w:p w14:paraId="2BFA545C" w14:textId="525DE14F" w:rsidR="00E05E43"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52</w:t>
            </w:r>
          </w:p>
        </w:tc>
        <w:tc>
          <w:tcPr>
            <w:tcW w:w="1277" w:type="dxa"/>
          </w:tcPr>
          <w:p w14:paraId="3D831E32" w14:textId="4B7977BD"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0,50</w:t>
            </w:r>
          </w:p>
        </w:tc>
        <w:tc>
          <w:tcPr>
            <w:tcW w:w="1277" w:type="dxa"/>
          </w:tcPr>
          <w:p w14:paraId="6A2A36A8" w14:textId="0DF36B79" w:rsidR="00E05E43"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5527" w:type="dxa"/>
          </w:tcPr>
          <w:p w14:paraId="707FCAB5" w14:textId="7B4984F4" w:rsidR="00E05E43" w:rsidRPr="00C7285D" w:rsidRDefault="00957B1D" w:rsidP="00957B1D">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REVOQUE EXTERIOR</w:t>
            </w:r>
          </w:p>
        </w:tc>
      </w:tr>
      <w:tr w:rsidR="00584074" w:rsidRPr="00967673" w14:paraId="129E8FC6" w14:textId="77777777" w:rsidTr="00584074">
        <w:trPr>
          <w:jc w:val="center"/>
        </w:trPr>
        <w:tc>
          <w:tcPr>
            <w:tcW w:w="845" w:type="dxa"/>
            <w:vAlign w:val="center"/>
          </w:tcPr>
          <w:p w14:paraId="1D145ED7" w14:textId="64BFCB14" w:rsidR="00584074"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53</w:t>
            </w:r>
          </w:p>
        </w:tc>
        <w:tc>
          <w:tcPr>
            <w:tcW w:w="1277" w:type="dxa"/>
          </w:tcPr>
          <w:p w14:paraId="31871328" w14:textId="344BB331" w:rsidR="00584074"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2,00</w:t>
            </w:r>
          </w:p>
        </w:tc>
        <w:tc>
          <w:tcPr>
            <w:tcW w:w="1277" w:type="dxa"/>
          </w:tcPr>
          <w:p w14:paraId="25F6B016" w14:textId="4DEE44BE" w:rsidR="00584074"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PZA</w:t>
            </w:r>
          </w:p>
        </w:tc>
        <w:tc>
          <w:tcPr>
            <w:tcW w:w="5527" w:type="dxa"/>
          </w:tcPr>
          <w:p w14:paraId="03CE0B92" w14:textId="2F62F02A" w:rsidR="00584074" w:rsidRPr="00C7285D" w:rsidRDefault="00957B1D" w:rsidP="00957B1D">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RETIRO DE CARPINTERIA DE PUERTAS</w:t>
            </w:r>
          </w:p>
        </w:tc>
      </w:tr>
      <w:tr w:rsidR="00584074" w:rsidRPr="00967673" w14:paraId="48498CE8" w14:textId="77777777" w:rsidTr="00584074">
        <w:trPr>
          <w:jc w:val="center"/>
        </w:trPr>
        <w:tc>
          <w:tcPr>
            <w:tcW w:w="845" w:type="dxa"/>
            <w:vAlign w:val="center"/>
          </w:tcPr>
          <w:p w14:paraId="02DD2F4B" w14:textId="1450E093" w:rsidR="00584074"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54</w:t>
            </w:r>
          </w:p>
        </w:tc>
        <w:tc>
          <w:tcPr>
            <w:tcW w:w="1277" w:type="dxa"/>
          </w:tcPr>
          <w:p w14:paraId="7A6C090A" w14:textId="7F9A6B2B" w:rsidR="00584074"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8,38</w:t>
            </w:r>
          </w:p>
        </w:tc>
        <w:tc>
          <w:tcPr>
            <w:tcW w:w="1277" w:type="dxa"/>
          </w:tcPr>
          <w:p w14:paraId="1DA3B8B4" w14:textId="620E3BD7" w:rsidR="00584074"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5527" w:type="dxa"/>
          </w:tcPr>
          <w:p w14:paraId="2CF1835F" w14:textId="370DC766" w:rsidR="00584074" w:rsidRPr="00C7285D" w:rsidRDefault="00957B1D" w:rsidP="00957B1D">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MAMPARA DE VIDRIO TEMPLDO</w:t>
            </w:r>
          </w:p>
        </w:tc>
      </w:tr>
      <w:tr w:rsidR="00584074" w:rsidRPr="00967673" w14:paraId="666C51C2" w14:textId="77777777" w:rsidTr="00584074">
        <w:trPr>
          <w:jc w:val="center"/>
        </w:trPr>
        <w:tc>
          <w:tcPr>
            <w:tcW w:w="845" w:type="dxa"/>
            <w:vAlign w:val="center"/>
          </w:tcPr>
          <w:p w14:paraId="2C1BACFD" w14:textId="7CFF6097" w:rsidR="00584074"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55</w:t>
            </w:r>
          </w:p>
        </w:tc>
        <w:tc>
          <w:tcPr>
            <w:tcW w:w="1277" w:type="dxa"/>
          </w:tcPr>
          <w:p w14:paraId="3CC824ED" w14:textId="0E8DEE58" w:rsidR="00584074"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6,75</w:t>
            </w:r>
          </w:p>
        </w:tc>
        <w:tc>
          <w:tcPr>
            <w:tcW w:w="1277" w:type="dxa"/>
          </w:tcPr>
          <w:p w14:paraId="653D68B8" w14:textId="75FD61D5" w:rsidR="00584074"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5527" w:type="dxa"/>
          </w:tcPr>
          <w:p w14:paraId="7FE745C3" w14:textId="58094E72" w:rsidR="00584074" w:rsidRPr="00C7285D" w:rsidRDefault="00957B1D" w:rsidP="00957B1D">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RETIRO Y COLOCADO DE VIDRIO TEMPLADO</w:t>
            </w:r>
          </w:p>
        </w:tc>
      </w:tr>
      <w:tr w:rsidR="00584074" w:rsidRPr="00967673" w14:paraId="664A68BF" w14:textId="77777777" w:rsidTr="00584074">
        <w:trPr>
          <w:jc w:val="center"/>
        </w:trPr>
        <w:tc>
          <w:tcPr>
            <w:tcW w:w="845" w:type="dxa"/>
            <w:vAlign w:val="center"/>
          </w:tcPr>
          <w:p w14:paraId="56943836" w14:textId="18E9C28B" w:rsidR="00584074"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56</w:t>
            </w:r>
          </w:p>
        </w:tc>
        <w:tc>
          <w:tcPr>
            <w:tcW w:w="1277" w:type="dxa"/>
          </w:tcPr>
          <w:p w14:paraId="0F3D45B7" w14:textId="4D1CEAA9" w:rsidR="00584074"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4,23</w:t>
            </w:r>
          </w:p>
        </w:tc>
        <w:tc>
          <w:tcPr>
            <w:tcW w:w="1277" w:type="dxa"/>
          </w:tcPr>
          <w:p w14:paraId="3CA825A4" w14:textId="69633F1E" w:rsidR="00584074"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5527" w:type="dxa"/>
          </w:tcPr>
          <w:p w14:paraId="19B8EC35" w14:textId="1383F6A2" w:rsidR="00584074" w:rsidRPr="00C7285D" w:rsidRDefault="00957B1D" w:rsidP="00957B1D">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PUERTA VIDRIO DE SEGURIDAD DE 10MM+QUINQ</w:t>
            </w:r>
          </w:p>
        </w:tc>
      </w:tr>
      <w:tr w:rsidR="00584074" w:rsidRPr="00967673" w14:paraId="772F0374" w14:textId="77777777" w:rsidTr="00584074">
        <w:trPr>
          <w:jc w:val="center"/>
        </w:trPr>
        <w:tc>
          <w:tcPr>
            <w:tcW w:w="845" w:type="dxa"/>
            <w:vAlign w:val="center"/>
          </w:tcPr>
          <w:p w14:paraId="25CA5B9F" w14:textId="3E6E19B9" w:rsidR="00584074"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57</w:t>
            </w:r>
          </w:p>
        </w:tc>
        <w:tc>
          <w:tcPr>
            <w:tcW w:w="1277" w:type="dxa"/>
          </w:tcPr>
          <w:p w14:paraId="5F29A838" w14:textId="561F6836" w:rsidR="00584074"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150,49</w:t>
            </w:r>
          </w:p>
        </w:tc>
        <w:tc>
          <w:tcPr>
            <w:tcW w:w="1277" w:type="dxa"/>
          </w:tcPr>
          <w:p w14:paraId="5C2754CB" w14:textId="0DEDCD3E" w:rsidR="00584074"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5527" w:type="dxa"/>
          </w:tcPr>
          <w:p w14:paraId="6BECD186" w14:textId="01F8F1AD" w:rsidR="00584074" w:rsidRPr="00C7285D" w:rsidRDefault="00957B1D" w:rsidP="00957B1D">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PINTURA LATEX INTERIORES</w:t>
            </w:r>
          </w:p>
        </w:tc>
      </w:tr>
      <w:tr w:rsidR="00584074" w:rsidRPr="00967673" w14:paraId="7C8516C2" w14:textId="77777777" w:rsidTr="00584074">
        <w:trPr>
          <w:jc w:val="center"/>
        </w:trPr>
        <w:tc>
          <w:tcPr>
            <w:tcW w:w="845" w:type="dxa"/>
            <w:vAlign w:val="center"/>
          </w:tcPr>
          <w:p w14:paraId="21CD6AC8" w14:textId="59C7D4E0" w:rsidR="00584074"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58</w:t>
            </w:r>
          </w:p>
        </w:tc>
        <w:tc>
          <w:tcPr>
            <w:tcW w:w="1277" w:type="dxa"/>
          </w:tcPr>
          <w:p w14:paraId="60863B9E" w14:textId="0A4912CB" w:rsidR="00584074"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3,00</w:t>
            </w:r>
          </w:p>
        </w:tc>
        <w:tc>
          <w:tcPr>
            <w:tcW w:w="1277" w:type="dxa"/>
          </w:tcPr>
          <w:p w14:paraId="18AA08BF" w14:textId="3DB007BE" w:rsidR="00584074"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PTO</w:t>
            </w:r>
          </w:p>
        </w:tc>
        <w:tc>
          <w:tcPr>
            <w:tcW w:w="5527" w:type="dxa"/>
          </w:tcPr>
          <w:p w14:paraId="4E1E53E3" w14:textId="719CD006" w:rsidR="00584074" w:rsidRPr="00C7285D" w:rsidRDefault="00957B1D" w:rsidP="00957B1D">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TOMACORRIENTES</w:t>
            </w:r>
          </w:p>
        </w:tc>
      </w:tr>
      <w:tr w:rsidR="00584074" w:rsidRPr="00967673" w14:paraId="191B7373" w14:textId="77777777" w:rsidTr="00584074">
        <w:trPr>
          <w:jc w:val="center"/>
        </w:trPr>
        <w:tc>
          <w:tcPr>
            <w:tcW w:w="845" w:type="dxa"/>
            <w:vAlign w:val="center"/>
          </w:tcPr>
          <w:p w14:paraId="5FF7B187" w14:textId="29C7763E" w:rsidR="00584074"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59</w:t>
            </w:r>
          </w:p>
        </w:tc>
        <w:tc>
          <w:tcPr>
            <w:tcW w:w="1277" w:type="dxa"/>
          </w:tcPr>
          <w:p w14:paraId="3C62730B" w14:textId="49F4C2D4" w:rsidR="00584074"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4,00</w:t>
            </w:r>
          </w:p>
        </w:tc>
        <w:tc>
          <w:tcPr>
            <w:tcW w:w="1277" w:type="dxa"/>
          </w:tcPr>
          <w:p w14:paraId="27E42F29" w14:textId="7F31FD8C" w:rsidR="00584074"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PTO</w:t>
            </w:r>
          </w:p>
        </w:tc>
        <w:tc>
          <w:tcPr>
            <w:tcW w:w="5527" w:type="dxa"/>
          </w:tcPr>
          <w:p w14:paraId="77F1FA47" w14:textId="3B321FA2" w:rsidR="00584074" w:rsidRPr="00C7285D" w:rsidRDefault="00957B1D" w:rsidP="00957B1D">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PUNTO DE ILUMINACION</w:t>
            </w:r>
          </w:p>
        </w:tc>
      </w:tr>
      <w:tr w:rsidR="00584074" w:rsidRPr="00967673" w14:paraId="56AA0D9A" w14:textId="77777777" w:rsidTr="00584074">
        <w:trPr>
          <w:jc w:val="center"/>
        </w:trPr>
        <w:tc>
          <w:tcPr>
            <w:tcW w:w="845" w:type="dxa"/>
            <w:vAlign w:val="center"/>
          </w:tcPr>
          <w:p w14:paraId="6F2B5539" w14:textId="15CC988C" w:rsidR="00584074"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60</w:t>
            </w:r>
          </w:p>
        </w:tc>
        <w:tc>
          <w:tcPr>
            <w:tcW w:w="1277" w:type="dxa"/>
          </w:tcPr>
          <w:p w14:paraId="6C716B62" w14:textId="1A90E4CB" w:rsidR="00584074"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4,00</w:t>
            </w:r>
          </w:p>
        </w:tc>
        <w:tc>
          <w:tcPr>
            <w:tcW w:w="1277" w:type="dxa"/>
          </w:tcPr>
          <w:p w14:paraId="56317C38" w14:textId="3E67F03D" w:rsidR="00584074"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PZA</w:t>
            </w:r>
          </w:p>
        </w:tc>
        <w:tc>
          <w:tcPr>
            <w:tcW w:w="5527" w:type="dxa"/>
          </w:tcPr>
          <w:p w14:paraId="437766A8" w14:textId="6D8346C2" w:rsidR="00584074" w:rsidRPr="00C7285D" w:rsidRDefault="00957B1D" w:rsidP="00957B1D">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PROV. Y COLOCADO DE LUMINARIAS 2x40 (60x60) LED</w:t>
            </w:r>
          </w:p>
        </w:tc>
      </w:tr>
      <w:tr w:rsidR="00584074" w:rsidRPr="00967673" w14:paraId="26EB4E50" w14:textId="77777777" w:rsidTr="00584074">
        <w:trPr>
          <w:jc w:val="center"/>
        </w:trPr>
        <w:tc>
          <w:tcPr>
            <w:tcW w:w="845" w:type="dxa"/>
            <w:vAlign w:val="center"/>
          </w:tcPr>
          <w:p w14:paraId="2318047E" w14:textId="56772094" w:rsidR="00584074" w:rsidRPr="00C7285D" w:rsidRDefault="00957B1D" w:rsidP="0058407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61</w:t>
            </w:r>
          </w:p>
        </w:tc>
        <w:tc>
          <w:tcPr>
            <w:tcW w:w="1277" w:type="dxa"/>
          </w:tcPr>
          <w:p w14:paraId="6B710AE5" w14:textId="5228E1C2" w:rsidR="00584074"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1,00</w:t>
            </w:r>
          </w:p>
        </w:tc>
        <w:tc>
          <w:tcPr>
            <w:tcW w:w="1277" w:type="dxa"/>
          </w:tcPr>
          <w:p w14:paraId="6ABBEB13" w14:textId="011038B7" w:rsidR="00584074" w:rsidRPr="00C7285D" w:rsidRDefault="00957B1D" w:rsidP="00584074">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GLB</w:t>
            </w:r>
          </w:p>
        </w:tc>
        <w:tc>
          <w:tcPr>
            <w:tcW w:w="5527" w:type="dxa"/>
          </w:tcPr>
          <w:p w14:paraId="463629B8" w14:textId="09B4C9F4" w:rsidR="00584074" w:rsidRPr="00C7285D" w:rsidRDefault="00957B1D" w:rsidP="00957B1D">
            <w:pPr>
              <w:pStyle w:val="Prrafodelista"/>
              <w:spacing w:after="120"/>
              <w:ind w:left="0"/>
              <w:contextualSpacing w:val="0"/>
              <w:rPr>
                <w:rFonts w:asciiTheme="minorHAnsi" w:hAnsiTheme="minorHAnsi" w:cstheme="minorHAnsi"/>
                <w:iCs/>
                <w:sz w:val="22"/>
                <w:szCs w:val="22"/>
              </w:rPr>
            </w:pPr>
            <w:r>
              <w:rPr>
                <w:rFonts w:asciiTheme="minorHAnsi" w:hAnsiTheme="minorHAnsi" w:cstheme="minorHAnsi"/>
                <w:iCs/>
                <w:sz w:val="22"/>
                <w:szCs w:val="22"/>
              </w:rPr>
              <w:t>RETIRO DE ESCOMBROS C/CARGUIO</w:t>
            </w:r>
          </w:p>
        </w:tc>
      </w:tr>
    </w:tbl>
    <w:p w14:paraId="7508EB92" w14:textId="3343E953" w:rsidR="005D315D" w:rsidRPr="00967673" w:rsidRDefault="005D315D" w:rsidP="005D315D">
      <w:pPr>
        <w:rPr>
          <w:rFonts w:asciiTheme="minorHAnsi" w:hAnsiTheme="minorHAnsi" w:cstheme="minorHAnsi"/>
          <w:sz w:val="22"/>
          <w:szCs w:val="22"/>
        </w:rPr>
      </w:pPr>
    </w:p>
    <w:p w14:paraId="0C83A3D5" w14:textId="542AFDE4" w:rsidR="00A25AB8" w:rsidRDefault="00A25AB8" w:rsidP="005D315D">
      <w:pPr>
        <w:pStyle w:val="Prrafodelista"/>
        <w:numPr>
          <w:ilvl w:val="0"/>
          <w:numId w:val="33"/>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INSPECCION PREVIA:</w:t>
      </w:r>
    </w:p>
    <w:p w14:paraId="105AE91A" w14:textId="0AAD32AF" w:rsidR="00A25AB8" w:rsidRPr="00A25AB8" w:rsidRDefault="00A25AB8" w:rsidP="00A25AB8">
      <w:pPr>
        <w:ind w:left="66"/>
        <w:jc w:val="both"/>
        <w:rPr>
          <w:rFonts w:asciiTheme="minorHAnsi" w:hAnsiTheme="minorHAnsi" w:cstheme="minorHAnsi"/>
          <w:b/>
          <w:sz w:val="22"/>
          <w:szCs w:val="22"/>
          <w:u w:val="single"/>
        </w:rPr>
      </w:pPr>
    </w:p>
    <w:p w14:paraId="550DDC51" w14:textId="77777777" w:rsidR="00A25AB8" w:rsidRDefault="00A25AB8" w:rsidP="00A25AB8">
      <w:pPr>
        <w:pStyle w:val="Prrafodelista"/>
        <w:ind w:left="426"/>
        <w:jc w:val="both"/>
        <w:rPr>
          <w:rFonts w:ascii="Arial" w:eastAsiaTheme="minorHAnsi" w:hAnsi="Arial" w:cs="Arial"/>
          <w:color w:val="000000"/>
        </w:rPr>
      </w:pPr>
    </w:p>
    <w:p w14:paraId="4EF87388" w14:textId="77777777" w:rsidR="00A25AB8" w:rsidRDefault="00A25AB8" w:rsidP="00A25AB8">
      <w:pPr>
        <w:pStyle w:val="Prrafodelista"/>
        <w:ind w:left="426"/>
        <w:jc w:val="both"/>
        <w:rPr>
          <w:rFonts w:ascii="Arial" w:eastAsiaTheme="minorHAnsi" w:hAnsi="Arial" w:cs="Arial"/>
          <w:color w:val="000000"/>
        </w:rPr>
      </w:pPr>
    </w:p>
    <w:p w14:paraId="206276DF" w14:textId="77777777" w:rsidR="00A25AB8" w:rsidRDefault="00A25AB8" w:rsidP="00A25AB8">
      <w:pPr>
        <w:pStyle w:val="Prrafodelista"/>
        <w:ind w:left="426"/>
        <w:jc w:val="both"/>
        <w:rPr>
          <w:rFonts w:ascii="Arial" w:eastAsiaTheme="minorHAnsi" w:hAnsi="Arial" w:cs="Arial"/>
          <w:color w:val="000000"/>
        </w:rPr>
      </w:pPr>
    </w:p>
    <w:p w14:paraId="317E2BCE" w14:textId="06DF3CA4" w:rsidR="00A25AB8" w:rsidRDefault="00A25AB8" w:rsidP="00A25AB8">
      <w:pPr>
        <w:pStyle w:val="Prrafodelista"/>
        <w:ind w:left="426"/>
        <w:jc w:val="both"/>
        <w:rPr>
          <w:rFonts w:ascii="Arial" w:eastAsiaTheme="minorHAnsi" w:hAnsi="Arial" w:cs="Arial"/>
          <w:b/>
          <w:bCs/>
          <w:color w:val="000000"/>
        </w:rPr>
      </w:pPr>
      <w:r w:rsidRPr="0013267F">
        <w:rPr>
          <w:rFonts w:ascii="Arial" w:eastAsiaTheme="minorHAnsi" w:hAnsi="Arial" w:cs="Arial"/>
          <w:color w:val="000000"/>
        </w:rPr>
        <w:t xml:space="preserve">Las empresas interesadas en proveer este servicio y deseen inspeccionar los ambientes, realizar toma de medidas por cuenta propia o deseen absolver alguna duda </w:t>
      </w:r>
      <w:r w:rsidRPr="0013267F">
        <w:rPr>
          <w:rFonts w:ascii="Arial" w:eastAsiaTheme="minorHAnsi" w:hAnsi="Arial" w:cs="Arial"/>
          <w:b/>
          <w:bCs/>
          <w:color w:val="000000"/>
        </w:rPr>
        <w:t xml:space="preserve">podrán efectuar una inspección previa, </w:t>
      </w:r>
      <w:r w:rsidRPr="0013267F">
        <w:rPr>
          <w:rFonts w:ascii="Arial" w:eastAsiaTheme="minorHAnsi" w:hAnsi="Arial" w:cs="Arial"/>
          <w:color w:val="000000"/>
        </w:rPr>
        <w:t xml:space="preserve">apersonándose a las oficinas de </w:t>
      </w:r>
      <w:r>
        <w:rPr>
          <w:rFonts w:ascii="Arial" w:eastAsiaTheme="minorHAnsi" w:hAnsi="Arial" w:cs="Arial"/>
          <w:color w:val="000000"/>
        </w:rPr>
        <w:t xml:space="preserve">Policonsultorio Reg. Sucre Calle Azurduy N° 89 esquina Bolívar, </w:t>
      </w:r>
      <w:r w:rsidRPr="0013267F">
        <w:rPr>
          <w:rFonts w:ascii="Arial" w:eastAsiaTheme="minorHAnsi" w:hAnsi="Arial" w:cs="Arial"/>
          <w:b/>
          <w:bCs/>
          <w:color w:val="000000"/>
        </w:rPr>
        <w:t xml:space="preserve">desde el día </w:t>
      </w:r>
      <w:r>
        <w:rPr>
          <w:rFonts w:ascii="Arial" w:eastAsiaTheme="minorHAnsi" w:hAnsi="Arial" w:cs="Arial"/>
          <w:b/>
          <w:bCs/>
          <w:color w:val="000000"/>
        </w:rPr>
        <w:t xml:space="preserve">lunes 11 de diciembre de 2023 </w:t>
      </w:r>
      <w:r w:rsidRPr="0013267F">
        <w:rPr>
          <w:rFonts w:ascii="Arial" w:eastAsiaTheme="minorHAnsi" w:hAnsi="Arial" w:cs="Arial"/>
          <w:b/>
          <w:bCs/>
          <w:color w:val="000000"/>
        </w:rPr>
        <w:t xml:space="preserve">hasta el día </w:t>
      </w:r>
      <w:r>
        <w:rPr>
          <w:rFonts w:ascii="Arial" w:eastAsiaTheme="minorHAnsi" w:hAnsi="Arial" w:cs="Arial"/>
          <w:b/>
          <w:bCs/>
          <w:color w:val="000000"/>
        </w:rPr>
        <w:t>miércoles 1</w:t>
      </w:r>
      <w:r w:rsidR="00FA5A9A">
        <w:rPr>
          <w:rFonts w:ascii="Arial" w:eastAsiaTheme="minorHAnsi" w:hAnsi="Arial" w:cs="Arial"/>
          <w:b/>
          <w:bCs/>
          <w:color w:val="000000"/>
        </w:rPr>
        <w:t>3</w:t>
      </w:r>
      <w:r>
        <w:rPr>
          <w:rFonts w:ascii="Arial" w:eastAsiaTheme="minorHAnsi" w:hAnsi="Arial" w:cs="Arial"/>
          <w:b/>
          <w:bCs/>
          <w:color w:val="000000"/>
        </w:rPr>
        <w:t xml:space="preserve"> de diciembre de 2023 </w:t>
      </w:r>
      <w:r w:rsidRPr="0013267F">
        <w:rPr>
          <w:rFonts w:ascii="Arial" w:eastAsiaTheme="minorHAnsi" w:hAnsi="Arial" w:cs="Arial"/>
          <w:b/>
          <w:bCs/>
          <w:color w:val="000000"/>
        </w:rPr>
        <w:t>(En horario</w:t>
      </w:r>
      <w:r>
        <w:rPr>
          <w:rFonts w:ascii="Arial" w:eastAsiaTheme="minorHAnsi" w:hAnsi="Arial" w:cs="Arial"/>
          <w:b/>
          <w:bCs/>
          <w:color w:val="000000"/>
        </w:rPr>
        <w:t xml:space="preserve"> 8:30 a 16:30</w:t>
      </w:r>
      <w:r w:rsidRPr="0013267F">
        <w:rPr>
          <w:rFonts w:ascii="Arial" w:eastAsiaTheme="minorHAnsi" w:hAnsi="Arial" w:cs="Arial"/>
          <w:b/>
          <w:bCs/>
          <w:color w:val="000000"/>
        </w:rPr>
        <w:t>)</w:t>
      </w:r>
    </w:p>
    <w:p w14:paraId="7D4247C0" w14:textId="77777777" w:rsidR="00A25AB8" w:rsidRDefault="00A25AB8" w:rsidP="00A25AB8">
      <w:pPr>
        <w:pStyle w:val="Prrafodelista"/>
        <w:ind w:left="426"/>
        <w:jc w:val="both"/>
        <w:rPr>
          <w:rFonts w:asciiTheme="minorHAnsi" w:hAnsiTheme="minorHAnsi" w:cstheme="minorHAnsi"/>
          <w:b/>
          <w:sz w:val="22"/>
          <w:szCs w:val="22"/>
          <w:u w:val="single"/>
        </w:rPr>
      </w:pPr>
    </w:p>
    <w:p w14:paraId="724247E2" w14:textId="2368F4CA"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3C0D91">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FA4CA0">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FA4CA0">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1A0D19F7"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incluir los costos </w:t>
      </w:r>
      <w:r w:rsidR="00044473">
        <w:rPr>
          <w:rFonts w:asciiTheme="minorHAnsi" w:hAnsiTheme="minorHAnsi" w:cstheme="minorHAnsi"/>
          <w:sz w:val="22"/>
          <w:szCs w:val="22"/>
        </w:rPr>
        <w:t>detallados en la presente convocatoria</w:t>
      </w:r>
      <w:r w:rsidRPr="00967673">
        <w:rPr>
          <w:rFonts w:asciiTheme="minorHAnsi" w:hAnsiTheme="minorHAnsi" w:cstheme="minorHAnsi"/>
          <w:sz w:val="22"/>
          <w:szCs w:val="22"/>
        </w:rPr>
        <w:t>,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1AE8FF9E" w:rsidR="005D315D" w:rsidRPr="00967673" w:rsidRDefault="005D315D" w:rsidP="003C0D91">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w:t>
      </w:r>
      <w:r w:rsidR="00BD3B4C">
        <w:rPr>
          <w:rFonts w:asciiTheme="minorHAnsi" w:hAnsiTheme="minorHAnsi" w:cstheme="minorHAnsi"/>
          <w:sz w:val="22"/>
          <w:szCs w:val="22"/>
        </w:rPr>
        <w:t>por 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1E20D6A8" w:rsidR="005D315D" w:rsidRPr="00967673" w:rsidRDefault="00D84565" w:rsidP="003C0D91">
      <w:pPr>
        <w:spacing w:after="120"/>
        <w:ind w:firstLine="426"/>
        <w:jc w:val="both"/>
        <w:rPr>
          <w:rFonts w:asciiTheme="minorHAnsi" w:hAnsiTheme="minorHAnsi" w:cstheme="minorHAnsi"/>
          <w:bCs/>
          <w:sz w:val="22"/>
          <w:szCs w:val="22"/>
        </w:rPr>
      </w:pPr>
      <w:r w:rsidRPr="00BF3B71">
        <w:rPr>
          <w:rFonts w:asciiTheme="minorHAnsi" w:hAnsiTheme="minorHAnsi" w:cstheme="minorHAnsi"/>
          <w:bCs/>
          <w:sz w:val="22"/>
          <w:szCs w:val="22"/>
        </w:rPr>
        <w:t xml:space="preserve">El tiempo de entrega de la obra no podrá superar los </w:t>
      </w:r>
      <w:r w:rsidR="00BF3B71" w:rsidRPr="00BF3B71">
        <w:rPr>
          <w:rFonts w:asciiTheme="minorHAnsi" w:hAnsiTheme="minorHAnsi" w:cstheme="minorHAnsi"/>
          <w:bCs/>
          <w:sz w:val="22"/>
          <w:szCs w:val="22"/>
        </w:rPr>
        <w:t>9</w:t>
      </w:r>
      <w:r w:rsidR="00BD3B4C" w:rsidRPr="00BF3B71">
        <w:rPr>
          <w:rFonts w:asciiTheme="minorHAnsi" w:hAnsiTheme="minorHAnsi" w:cstheme="minorHAnsi"/>
          <w:bCs/>
          <w:sz w:val="22"/>
          <w:szCs w:val="22"/>
        </w:rPr>
        <w:t>0</w:t>
      </w:r>
      <w:r w:rsidRPr="00BF3B71">
        <w:rPr>
          <w:rFonts w:asciiTheme="minorHAnsi" w:hAnsiTheme="minorHAnsi" w:cstheme="minorHAnsi"/>
          <w:bCs/>
          <w:sz w:val="22"/>
          <w:szCs w:val="22"/>
        </w:rPr>
        <w:t xml:space="preserve"> días </w:t>
      </w:r>
      <w:r w:rsidR="005D315D" w:rsidRPr="00BF3B71">
        <w:rPr>
          <w:rFonts w:asciiTheme="minorHAnsi" w:hAnsiTheme="minorHAnsi" w:cstheme="minorHAnsi"/>
          <w:bCs/>
          <w:sz w:val="22"/>
          <w:szCs w:val="22"/>
        </w:rPr>
        <w:t>calendario a partir de la firma de contrato.</w:t>
      </w: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6220612E" w:rsidR="005D315D" w:rsidRPr="00967673" w:rsidRDefault="005D315D" w:rsidP="003C0D91">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w:t>
      </w:r>
      <w:r w:rsidR="003C0D91">
        <w:rPr>
          <w:rFonts w:asciiTheme="minorHAnsi" w:hAnsiTheme="minorHAnsi" w:cstheme="minorHAnsi"/>
          <w:sz w:val="22"/>
          <w:szCs w:val="22"/>
        </w:rPr>
        <w:t>el servicio</w:t>
      </w:r>
      <w:r w:rsidRPr="00967673">
        <w:rPr>
          <w:rFonts w:asciiTheme="minorHAnsi" w:hAnsiTheme="minorHAnsi" w:cstheme="minorHAnsi"/>
          <w:sz w:val="22"/>
          <w:szCs w:val="22"/>
        </w:rPr>
        <w:t xml:space="preserve"> adquiridos, para tal motivo deberá presentar la siguiente documentación, en un plazo no menor a los </w:t>
      </w:r>
      <w:r w:rsidR="005774E1">
        <w:rPr>
          <w:rFonts w:asciiTheme="minorHAnsi" w:hAnsiTheme="minorHAnsi" w:cstheme="minorHAnsi"/>
          <w:sz w:val="22"/>
          <w:szCs w:val="22"/>
        </w:rPr>
        <w:t>2</w:t>
      </w:r>
      <w:r w:rsidR="000B0CCC">
        <w:rPr>
          <w:rFonts w:asciiTheme="minorHAnsi" w:hAnsiTheme="minorHAnsi" w:cstheme="minorHAnsi"/>
          <w:sz w:val="22"/>
          <w:szCs w:val="22"/>
        </w:rPr>
        <w:t xml:space="preserve"> </w:t>
      </w:r>
      <w:r w:rsidRPr="00967673">
        <w:rPr>
          <w:rFonts w:asciiTheme="minorHAnsi" w:hAnsiTheme="minorHAnsi" w:cstheme="minorHAnsi"/>
          <w:sz w:val="22"/>
          <w:szCs w:val="22"/>
        </w:rPr>
        <w:t>días hábiles, computables a partir de la nota de adjudicación:</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lastRenderedPageBreak/>
        <w:t>Para sociedades:</w:t>
      </w:r>
    </w:p>
    <w:p w14:paraId="6B5F922C"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4C7798E5"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23316D39"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37E9FE"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18774A" w14:textId="77777777" w:rsidR="005D315D" w:rsidRPr="005B7FB0" w:rsidRDefault="005D315D" w:rsidP="005D315D">
      <w:pPr>
        <w:numPr>
          <w:ilvl w:val="0"/>
          <w:numId w:val="35"/>
        </w:numPr>
        <w:spacing w:after="120"/>
        <w:ind w:left="851" w:hanging="284"/>
        <w:jc w:val="both"/>
        <w:rPr>
          <w:rFonts w:asciiTheme="minorHAnsi" w:hAnsiTheme="minorHAnsi" w:cstheme="minorHAnsi"/>
          <w:sz w:val="22"/>
          <w:szCs w:val="22"/>
        </w:rPr>
      </w:pPr>
      <w:r w:rsidRPr="005B7FB0">
        <w:rPr>
          <w:rFonts w:asciiTheme="minorHAnsi" w:hAnsiTheme="minorHAnsi" w:cstheme="minorHAnsi"/>
          <w:sz w:val="22"/>
          <w:szCs w:val="22"/>
        </w:rPr>
        <w:t>Matricula de Registro de Comercio vigente, emitido por la instancia competente.</w:t>
      </w:r>
    </w:p>
    <w:p w14:paraId="5BA50655"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4F0CA69"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04920EB1"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724A4908"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6E0A29B" w14:textId="77777777" w:rsidR="005D315D" w:rsidRPr="005B7FB0"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5B7FB0">
        <w:rPr>
          <w:rFonts w:asciiTheme="minorHAnsi" w:hAnsiTheme="minorHAnsi" w:cstheme="minorHAnsi"/>
          <w:sz w:val="22"/>
          <w:szCs w:val="22"/>
        </w:rPr>
        <w:t>Matricula de Registro de Comercio vigente, emitido por la instancia competente.</w:t>
      </w:r>
    </w:p>
    <w:p w14:paraId="74B657E6" w14:textId="6F6F0682" w:rsidR="00FA5A9A" w:rsidRPr="00FA5A9A" w:rsidRDefault="00FA5A9A" w:rsidP="00404A0E">
      <w:pPr>
        <w:pStyle w:val="Prrafodelista"/>
        <w:numPr>
          <w:ilvl w:val="0"/>
          <w:numId w:val="33"/>
        </w:numPr>
        <w:autoSpaceDE w:val="0"/>
        <w:autoSpaceDN w:val="0"/>
        <w:adjustRightInd w:val="0"/>
        <w:ind w:left="708" w:hanging="426"/>
        <w:jc w:val="both"/>
        <w:rPr>
          <w:rFonts w:asciiTheme="minorHAnsi" w:eastAsiaTheme="minorHAnsi" w:hAnsiTheme="minorHAnsi" w:cstheme="minorHAnsi"/>
          <w:color w:val="000000"/>
          <w:sz w:val="22"/>
          <w:szCs w:val="22"/>
          <w:lang w:val="es-BO"/>
        </w:rPr>
      </w:pPr>
      <w:r w:rsidRPr="00FA5A9A">
        <w:rPr>
          <w:rFonts w:asciiTheme="minorHAnsi" w:eastAsiaTheme="minorHAnsi" w:hAnsiTheme="minorHAnsi" w:cstheme="minorHAnsi"/>
          <w:b/>
          <w:bCs/>
          <w:color w:val="000000"/>
          <w:sz w:val="22"/>
          <w:szCs w:val="22"/>
          <w:lang w:val="es-BO"/>
        </w:rPr>
        <w:t xml:space="preserve">RECEPCION DEFINITIVA DE LA OBRA (Mantenimiento): </w:t>
      </w:r>
    </w:p>
    <w:p w14:paraId="2098D59D" w14:textId="77777777" w:rsidR="00EF5DDD" w:rsidRDefault="00EF5DDD" w:rsidP="00FA5A9A">
      <w:pPr>
        <w:autoSpaceDE w:val="0"/>
        <w:autoSpaceDN w:val="0"/>
        <w:adjustRightInd w:val="0"/>
        <w:ind w:left="708"/>
        <w:rPr>
          <w:rFonts w:asciiTheme="minorHAnsi" w:eastAsiaTheme="minorHAnsi" w:hAnsiTheme="minorHAnsi" w:cstheme="minorHAnsi"/>
          <w:color w:val="000000"/>
          <w:sz w:val="22"/>
          <w:szCs w:val="22"/>
          <w:lang w:val="es-BO"/>
        </w:rPr>
      </w:pPr>
    </w:p>
    <w:p w14:paraId="12571263" w14:textId="22869898" w:rsidR="00FA5A9A" w:rsidRPr="00FA5A9A" w:rsidRDefault="00FA5A9A" w:rsidP="00EF5DDD">
      <w:pPr>
        <w:autoSpaceDE w:val="0"/>
        <w:autoSpaceDN w:val="0"/>
        <w:adjustRightInd w:val="0"/>
        <w:ind w:left="708"/>
        <w:jc w:val="both"/>
        <w:rPr>
          <w:rFonts w:asciiTheme="minorHAnsi" w:eastAsiaTheme="minorHAnsi" w:hAnsiTheme="minorHAnsi" w:cstheme="minorHAnsi"/>
          <w:color w:val="000000"/>
          <w:sz w:val="22"/>
          <w:szCs w:val="22"/>
          <w:lang w:val="es-BO"/>
        </w:rPr>
      </w:pPr>
      <w:r w:rsidRPr="00FA5A9A">
        <w:rPr>
          <w:rFonts w:asciiTheme="minorHAnsi" w:eastAsiaTheme="minorHAnsi" w:hAnsiTheme="minorHAnsi" w:cstheme="minorHAnsi"/>
          <w:color w:val="000000"/>
          <w:sz w:val="22"/>
          <w:szCs w:val="22"/>
          <w:lang w:val="es-BO"/>
        </w:rPr>
        <w:t xml:space="preserve">Para proceder con la recepción formal y definitiva de las obras ejecutadas, la Comisión de Recepción de la CSBP designada para este fin, efectuará la verificación de la obra y las especificaciones técnicas establecidas en el contrato. El proponente adjudicado deberá efectuar la entrega de la siguiente documentación: </w:t>
      </w:r>
    </w:p>
    <w:p w14:paraId="31690EF2" w14:textId="77777777" w:rsidR="00FA5A9A" w:rsidRPr="00FA5A9A" w:rsidRDefault="00FA5A9A" w:rsidP="00EF5DDD">
      <w:pPr>
        <w:numPr>
          <w:ilvl w:val="0"/>
          <w:numId w:val="37"/>
        </w:numPr>
        <w:autoSpaceDE w:val="0"/>
        <w:autoSpaceDN w:val="0"/>
        <w:adjustRightInd w:val="0"/>
        <w:spacing w:after="61"/>
        <w:ind w:left="708"/>
        <w:jc w:val="both"/>
        <w:rPr>
          <w:rFonts w:asciiTheme="minorHAnsi" w:eastAsiaTheme="minorHAnsi" w:hAnsiTheme="minorHAnsi" w:cstheme="minorHAnsi"/>
          <w:color w:val="000000"/>
          <w:sz w:val="22"/>
          <w:szCs w:val="22"/>
          <w:lang w:val="es-BO"/>
        </w:rPr>
      </w:pPr>
      <w:r w:rsidRPr="00FA5A9A">
        <w:rPr>
          <w:rFonts w:asciiTheme="minorHAnsi" w:eastAsiaTheme="minorHAnsi" w:hAnsiTheme="minorHAnsi" w:cstheme="minorHAnsi"/>
          <w:color w:val="000000"/>
          <w:sz w:val="22"/>
          <w:szCs w:val="22"/>
          <w:lang w:val="es-BO"/>
        </w:rPr>
        <w:t xml:space="preserve">Informe de los trabajos ejecutados, detallando la calidad marca y procedencia de los materiales empleados en la obra ejecutada </w:t>
      </w:r>
      <w:r w:rsidRPr="00FA5A9A">
        <w:rPr>
          <w:rFonts w:asciiTheme="minorHAnsi" w:eastAsiaTheme="minorHAnsi" w:hAnsiTheme="minorHAnsi" w:cstheme="minorHAnsi"/>
          <w:b/>
          <w:bCs/>
          <w:color w:val="000000"/>
          <w:sz w:val="22"/>
          <w:szCs w:val="22"/>
          <w:lang w:val="es-BO"/>
        </w:rPr>
        <w:t xml:space="preserve">(ORIGINAL) </w:t>
      </w:r>
    </w:p>
    <w:p w14:paraId="266F2F7C" w14:textId="77777777" w:rsidR="00FA5A9A" w:rsidRPr="00FA5A9A" w:rsidRDefault="00FA5A9A" w:rsidP="00EF5DDD">
      <w:pPr>
        <w:numPr>
          <w:ilvl w:val="0"/>
          <w:numId w:val="37"/>
        </w:numPr>
        <w:autoSpaceDE w:val="0"/>
        <w:autoSpaceDN w:val="0"/>
        <w:adjustRightInd w:val="0"/>
        <w:spacing w:after="61"/>
        <w:ind w:left="708"/>
        <w:jc w:val="both"/>
        <w:rPr>
          <w:rFonts w:asciiTheme="minorHAnsi" w:eastAsiaTheme="minorHAnsi" w:hAnsiTheme="minorHAnsi" w:cstheme="minorHAnsi"/>
          <w:color w:val="000000"/>
          <w:sz w:val="22"/>
          <w:szCs w:val="22"/>
          <w:lang w:val="es-BO"/>
        </w:rPr>
      </w:pPr>
      <w:r w:rsidRPr="00FA5A9A">
        <w:rPr>
          <w:rFonts w:asciiTheme="minorHAnsi" w:eastAsiaTheme="minorHAnsi" w:hAnsiTheme="minorHAnsi" w:cstheme="minorHAnsi"/>
          <w:color w:val="000000"/>
          <w:sz w:val="22"/>
          <w:szCs w:val="22"/>
          <w:lang w:val="es-BO"/>
        </w:rPr>
        <w:t>Nota fiscal (Factura) correspondiente (</w:t>
      </w:r>
      <w:r w:rsidRPr="00FA5A9A">
        <w:rPr>
          <w:rFonts w:asciiTheme="minorHAnsi" w:eastAsiaTheme="minorHAnsi" w:hAnsiTheme="minorHAnsi" w:cstheme="minorHAnsi"/>
          <w:b/>
          <w:bCs/>
          <w:color w:val="000000"/>
          <w:sz w:val="22"/>
          <w:szCs w:val="22"/>
          <w:lang w:val="es-BO"/>
        </w:rPr>
        <w:t xml:space="preserve">ORIGINAL) </w:t>
      </w:r>
    </w:p>
    <w:p w14:paraId="127D6C29" w14:textId="77777777" w:rsidR="00FA5A9A" w:rsidRPr="00FA5A9A" w:rsidRDefault="00FA5A9A" w:rsidP="00EF5DDD">
      <w:pPr>
        <w:numPr>
          <w:ilvl w:val="0"/>
          <w:numId w:val="37"/>
        </w:numPr>
        <w:autoSpaceDE w:val="0"/>
        <w:autoSpaceDN w:val="0"/>
        <w:adjustRightInd w:val="0"/>
        <w:spacing w:after="61"/>
        <w:ind w:left="708"/>
        <w:jc w:val="both"/>
        <w:rPr>
          <w:rFonts w:asciiTheme="minorHAnsi" w:eastAsiaTheme="minorHAnsi" w:hAnsiTheme="minorHAnsi" w:cstheme="minorHAnsi"/>
          <w:color w:val="000000"/>
          <w:sz w:val="22"/>
          <w:szCs w:val="22"/>
          <w:lang w:val="es-BO"/>
        </w:rPr>
      </w:pPr>
      <w:r w:rsidRPr="00FA5A9A">
        <w:rPr>
          <w:rFonts w:asciiTheme="minorHAnsi" w:eastAsiaTheme="minorHAnsi" w:hAnsiTheme="minorHAnsi" w:cstheme="minorHAnsi"/>
          <w:color w:val="000000"/>
          <w:sz w:val="22"/>
          <w:szCs w:val="22"/>
          <w:lang w:val="es-BO"/>
        </w:rPr>
        <w:t xml:space="preserve">Certificado de Garantía por los trabajos ejecutados (mínimamente 360 días calendario) </w:t>
      </w:r>
      <w:r w:rsidRPr="00FA5A9A">
        <w:rPr>
          <w:rFonts w:asciiTheme="minorHAnsi" w:eastAsiaTheme="minorHAnsi" w:hAnsiTheme="minorHAnsi" w:cstheme="minorHAnsi"/>
          <w:b/>
          <w:bCs/>
          <w:color w:val="000000"/>
          <w:sz w:val="22"/>
          <w:szCs w:val="22"/>
          <w:lang w:val="es-BO"/>
        </w:rPr>
        <w:t xml:space="preserve">(ORIGINAL) </w:t>
      </w:r>
    </w:p>
    <w:p w14:paraId="70AB18A3" w14:textId="77777777" w:rsidR="00FA5A9A" w:rsidRPr="00FA5A9A" w:rsidRDefault="00FA5A9A" w:rsidP="00EF5DDD">
      <w:pPr>
        <w:autoSpaceDE w:val="0"/>
        <w:autoSpaceDN w:val="0"/>
        <w:adjustRightInd w:val="0"/>
        <w:ind w:left="708"/>
        <w:jc w:val="both"/>
        <w:rPr>
          <w:rFonts w:asciiTheme="minorHAnsi" w:eastAsiaTheme="minorHAnsi" w:hAnsiTheme="minorHAnsi" w:cstheme="minorHAnsi"/>
          <w:color w:val="000000"/>
          <w:sz w:val="22"/>
          <w:szCs w:val="22"/>
          <w:lang w:val="es-BO"/>
        </w:rPr>
      </w:pPr>
    </w:p>
    <w:p w14:paraId="6EDD2ACF" w14:textId="77777777" w:rsidR="00FA5A9A" w:rsidRPr="00FA5A9A" w:rsidRDefault="00FA5A9A" w:rsidP="00EF5DDD">
      <w:pPr>
        <w:autoSpaceDE w:val="0"/>
        <w:autoSpaceDN w:val="0"/>
        <w:adjustRightInd w:val="0"/>
        <w:ind w:left="708"/>
        <w:jc w:val="both"/>
        <w:rPr>
          <w:rFonts w:asciiTheme="minorHAnsi" w:eastAsiaTheme="minorHAnsi" w:hAnsiTheme="minorHAnsi" w:cstheme="minorHAnsi"/>
          <w:color w:val="000000"/>
          <w:sz w:val="22"/>
          <w:szCs w:val="22"/>
          <w:lang w:val="es-BO"/>
        </w:rPr>
      </w:pPr>
      <w:r w:rsidRPr="00FA5A9A">
        <w:rPr>
          <w:rFonts w:asciiTheme="minorHAnsi" w:eastAsiaTheme="minorHAnsi" w:hAnsiTheme="minorHAnsi" w:cstheme="minorHAnsi"/>
          <w:b/>
          <w:bCs/>
          <w:color w:val="000000"/>
          <w:sz w:val="22"/>
          <w:szCs w:val="22"/>
          <w:lang w:val="es-BO"/>
        </w:rPr>
        <w:t xml:space="preserve">PAGO DEL SERVICIO: </w:t>
      </w:r>
    </w:p>
    <w:p w14:paraId="35C0424F" w14:textId="77777777" w:rsidR="00FA5A9A" w:rsidRPr="00FA5A9A" w:rsidRDefault="00FA5A9A" w:rsidP="00EF5DDD">
      <w:pPr>
        <w:autoSpaceDE w:val="0"/>
        <w:autoSpaceDN w:val="0"/>
        <w:adjustRightInd w:val="0"/>
        <w:ind w:left="708"/>
        <w:jc w:val="both"/>
        <w:rPr>
          <w:rFonts w:asciiTheme="minorHAnsi" w:eastAsiaTheme="minorHAnsi" w:hAnsiTheme="minorHAnsi" w:cstheme="minorHAnsi"/>
          <w:color w:val="000000"/>
          <w:sz w:val="22"/>
          <w:szCs w:val="22"/>
          <w:lang w:val="es-BO"/>
        </w:rPr>
      </w:pPr>
    </w:p>
    <w:p w14:paraId="2BBC94F6" w14:textId="77777777" w:rsidR="00FA5A9A" w:rsidRPr="00FA5A9A" w:rsidRDefault="00FA5A9A" w:rsidP="00EF5DDD">
      <w:pPr>
        <w:autoSpaceDE w:val="0"/>
        <w:autoSpaceDN w:val="0"/>
        <w:adjustRightInd w:val="0"/>
        <w:ind w:left="708"/>
        <w:jc w:val="both"/>
        <w:rPr>
          <w:rFonts w:asciiTheme="minorHAnsi" w:eastAsiaTheme="minorHAnsi" w:hAnsiTheme="minorHAnsi" w:cstheme="minorHAnsi"/>
          <w:color w:val="000000"/>
          <w:sz w:val="22"/>
          <w:szCs w:val="22"/>
          <w:lang w:val="es-BO"/>
        </w:rPr>
      </w:pPr>
      <w:r w:rsidRPr="00FA5A9A">
        <w:rPr>
          <w:rFonts w:asciiTheme="minorHAnsi" w:eastAsiaTheme="minorHAnsi" w:hAnsiTheme="minorHAnsi" w:cstheme="minorHAnsi"/>
          <w:color w:val="000000"/>
          <w:sz w:val="22"/>
          <w:szCs w:val="22"/>
          <w:lang w:val="es-BO"/>
        </w:rPr>
        <w:t>El pago se realiza a monto fijo de acuerdo a lo establecido en contrato, para que la CSBP proceda con la cancelación del servicio debe presentar la factura correspondiente, adjunto el Informe y respaldos requeridos para la recepción definitiva de la Obra (Mantenimiento), bajo conformidad de la CBSP.</w:t>
      </w:r>
    </w:p>
    <w:p w14:paraId="7CAB670C" w14:textId="77777777" w:rsidR="00FA5A9A" w:rsidRPr="00FA5A9A" w:rsidRDefault="00FA5A9A" w:rsidP="00EF5DDD">
      <w:pPr>
        <w:autoSpaceDE w:val="0"/>
        <w:autoSpaceDN w:val="0"/>
        <w:adjustRightInd w:val="0"/>
        <w:ind w:left="708"/>
        <w:jc w:val="both"/>
        <w:rPr>
          <w:rFonts w:asciiTheme="minorHAnsi" w:eastAsiaTheme="minorHAnsi" w:hAnsiTheme="minorHAnsi" w:cstheme="minorHAnsi"/>
          <w:b/>
          <w:bCs/>
          <w:sz w:val="22"/>
          <w:szCs w:val="22"/>
          <w:lang w:val="es-BO"/>
        </w:rPr>
      </w:pPr>
    </w:p>
    <w:p w14:paraId="569D34B7" w14:textId="77777777" w:rsidR="00FA5A9A" w:rsidRPr="00FA5A9A" w:rsidRDefault="00FA5A9A" w:rsidP="00EF5DDD">
      <w:pPr>
        <w:autoSpaceDE w:val="0"/>
        <w:autoSpaceDN w:val="0"/>
        <w:adjustRightInd w:val="0"/>
        <w:ind w:left="708"/>
        <w:jc w:val="both"/>
        <w:rPr>
          <w:rFonts w:asciiTheme="minorHAnsi" w:eastAsiaTheme="minorHAnsi" w:hAnsiTheme="minorHAnsi" w:cstheme="minorHAnsi"/>
          <w:sz w:val="22"/>
          <w:szCs w:val="22"/>
          <w:lang w:val="es-BO"/>
        </w:rPr>
      </w:pPr>
      <w:r w:rsidRPr="00FA5A9A">
        <w:rPr>
          <w:rFonts w:asciiTheme="minorHAnsi" w:eastAsiaTheme="minorHAnsi" w:hAnsiTheme="minorHAnsi" w:cstheme="minorHAnsi"/>
          <w:b/>
          <w:bCs/>
          <w:sz w:val="22"/>
          <w:szCs w:val="22"/>
          <w:lang w:val="es-BO"/>
        </w:rPr>
        <w:t xml:space="preserve">MULTA POR RETRASO EN LA ENTREGA: </w:t>
      </w:r>
    </w:p>
    <w:p w14:paraId="67FC25F9" w14:textId="77777777" w:rsidR="00FA5A9A" w:rsidRPr="00FA5A9A" w:rsidRDefault="00FA5A9A" w:rsidP="00EF5DDD">
      <w:pPr>
        <w:autoSpaceDE w:val="0"/>
        <w:autoSpaceDN w:val="0"/>
        <w:adjustRightInd w:val="0"/>
        <w:ind w:left="708"/>
        <w:jc w:val="both"/>
        <w:rPr>
          <w:rFonts w:asciiTheme="minorHAnsi" w:eastAsiaTheme="minorHAnsi" w:hAnsiTheme="minorHAnsi" w:cstheme="minorHAnsi"/>
          <w:sz w:val="22"/>
          <w:szCs w:val="22"/>
          <w:lang w:val="es-BO"/>
        </w:rPr>
      </w:pPr>
    </w:p>
    <w:p w14:paraId="4F49A4F6" w14:textId="77777777" w:rsidR="00FA5A9A" w:rsidRPr="00FA5A9A" w:rsidRDefault="00FA5A9A" w:rsidP="00EF5DDD">
      <w:pPr>
        <w:spacing w:after="120"/>
        <w:ind w:left="708"/>
        <w:jc w:val="both"/>
        <w:rPr>
          <w:rFonts w:asciiTheme="minorHAnsi" w:hAnsiTheme="minorHAnsi" w:cstheme="minorHAnsi"/>
          <w:sz w:val="22"/>
          <w:szCs w:val="22"/>
        </w:rPr>
      </w:pPr>
      <w:r w:rsidRPr="00FA5A9A">
        <w:rPr>
          <w:rFonts w:asciiTheme="minorHAnsi" w:eastAsiaTheme="minorHAnsi" w:hAnsiTheme="minorHAnsi" w:cstheme="minorHAnsi"/>
          <w:sz w:val="22"/>
          <w:szCs w:val="22"/>
          <w:lang w:val="es-BO"/>
        </w:rPr>
        <w:t>La CSBP establecerá como cláusula en el contrato una multa por día de retraso en la entrega definitiva de la obra, equivalente al 0.3% del valor total adjudicado. Los montos acumulados por concepto de multas, iguales o superiores al diez por ciento (10%) del valor total del contrato podrán, a exclusiva decisión constituir como resolución de contrato por incumplimiento.</w:t>
      </w:r>
    </w:p>
    <w:p w14:paraId="4E3D1F80" w14:textId="77777777" w:rsidR="00FA5A9A" w:rsidRPr="00FA5A9A" w:rsidRDefault="00FA5A9A" w:rsidP="00FA5A9A">
      <w:pPr>
        <w:pStyle w:val="Prrafodelista"/>
        <w:ind w:left="426"/>
        <w:jc w:val="both"/>
        <w:rPr>
          <w:rFonts w:asciiTheme="minorHAnsi" w:hAnsiTheme="minorHAnsi" w:cstheme="minorHAnsi"/>
          <w:sz w:val="22"/>
          <w:szCs w:val="22"/>
        </w:rPr>
      </w:pPr>
    </w:p>
    <w:p w14:paraId="12CAE0F7" w14:textId="2C3F6222"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074FED39"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al </w:t>
      </w:r>
      <w:r w:rsidR="00924C48" w:rsidRPr="00F51142">
        <w:rPr>
          <w:rFonts w:asciiTheme="minorHAnsi" w:hAnsiTheme="minorHAnsi" w:cs="Arial"/>
        </w:rPr>
        <w:t xml:space="preserve">Teléfono: </w:t>
      </w:r>
      <w:r w:rsidR="00924C48">
        <w:rPr>
          <w:rFonts w:asciiTheme="minorHAnsi" w:hAnsiTheme="minorHAnsi" w:cs="Arial"/>
        </w:rPr>
        <w:t>464-54937</w:t>
      </w:r>
      <w:r w:rsidR="00924C48">
        <w:t xml:space="preserve"> </w:t>
      </w:r>
      <w:r w:rsidR="00924C48" w:rsidRPr="00F51142">
        <w:rPr>
          <w:rFonts w:asciiTheme="minorHAnsi" w:hAnsiTheme="minorHAnsi" w:cs="Arial"/>
        </w:rPr>
        <w:t>int.</w:t>
      </w:r>
      <w:r w:rsidR="00924C48">
        <w:rPr>
          <w:rFonts w:asciiTheme="minorHAnsi" w:hAnsiTheme="minorHAnsi" w:cs="Arial"/>
        </w:rPr>
        <w:t xml:space="preserve"> 5206 </w:t>
      </w:r>
      <w:r w:rsidRPr="00967673">
        <w:rPr>
          <w:rFonts w:asciiTheme="minorHAnsi" w:hAnsiTheme="minorHAnsi" w:cstheme="minorHAnsi"/>
          <w:sz w:val="22"/>
          <w:szCs w:val="22"/>
        </w:rPr>
        <w:t>Unidad de C</w:t>
      </w:r>
      <w:r w:rsidR="00924C48">
        <w:rPr>
          <w:rFonts w:asciiTheme="minorHAnsi" w:hAnsiTheme="minorHAnsi" w:cstheme="minorHAnsi"/>
          <w:sz w:val="22"/>
          <w:szCs w:val="22"/>
        </w:rPr>
        <w:t>ontabilidad</w:t>
      </w:r>
      <w:r w:rsidRPr="00967673">
        <w:rPr>
          <w:rFonts w:asciiTheme="minorHAnsi" w:hAnsiTheme="minorHAnsi" w:cstheme="minorHAnsi"/>
          <w:sz w:val="22"/>
          <w:szCs w:val="22"/>
        </w:rPr>
        <w:t xml:space="preserve"> o vía correo electrónico a la dirección </w:t>
      </w:r>
      <w:hyperlink r:id="rId15" w:history="1">
        <w:r w:rsidR="00924C48" w:rsidRPr="0053538B">
          <w:rPr>
            <w:rStyle w:val="Hipervnculo"/>
            <w:rFonts w:asciiTheme="minorHAnsi" w:hAnsiTheme="minorHAnsi" w:cstheme="minorHAnsi"/>
            <w:sz w:val="22"/>
            <w:szCs w:val="22"/>
          </w:rPr>
          <w:t>francisco.guzman@csbp.com.bo</w:t>
        </w:r>
      </w:hyperlink>
      <w:r w:rsidR="00924C48">
        <w:rPr>
          <w:rFonts w:asciiTheme="minorHAnsi" w:hAnsiTheme="minorHAnsi" w:cstheme="minorHAnsi"/>
          <w:sz w:val="22"/>
          <w:szCs w:val="22"/>
        </w:rPr>
        <w:t xml:space="preserve"> – </w:t>
      </w:r>
      <w:hyperlink r:id="rId16" w:history="1">
        <w:r w:rsidR="00924C48" w:rsidRPr="0053538B">
          <w:rPr>
            <w:rStyle w:val="Hipervnculo"/>
            <w:rFonts w:asciiTheme="minorHAnsi" w:hAnsiTheme="minorHAnsi" w:cstheme="minorHAnsi"/>
            <w:sz w:val="22"/>
            <w:szCs w:val="22"/>
          </w:rPr>
          <w:t>yolanda.bejarano@csbp.com.bo</w:t>
        </w:r>
      </w:hyperlink>
      <w:r w:rsidR="00924C48">
        <w:rPr>
          <w:rFonts w:asciiTheme="minorHAnsi" w:hAnsiTheme="minorHAnsi" w:cstheme="minorHAnsi"/>
          <w:sz w:val="22"/>
          <w:szCs w:val="22"/>
        </w:rPr>
        <w:t xml:space="preserve"> </w:t>
      </w:r>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23019AC0" w:rsidR="00A0586F" w:rsidRDefault="00A0586F">
      <w:pPr>
        <w:spacing w:after="160" w:line="259" w:lineRule="auto"/>
        <w:rPr>
          <w:rFonts w:asciiTheme="minorHAnsi" w:hAnsiTheme="minorHAnsi" w:cstheme="minorHAnsi"/>
          <w:b/>
          <w:sz w:val="22"/>
          <w:szCs w:val="22"/>
        </w:rPr>
      </w:pPr>
    </w:p>
    <w:p w14:paraId="0F9A8D9F" w14:textId="3737C662" w:rsidR="00A0586F" w:rsidRDefault="00A0586F">
      <w:pPr>
        <w:spacing w:after="160" w:line="259" w:lineRule="auto"/>
        <w:rPr>
          <w:rFonts w:asciiTheme="minorHAnsi" w:hAnsiTheme="minorHAnsi" w:cstheme="minorHAnsi"/>
          <w:b/>
          <w:sz w:val="22"/>
          <w:szCs w:val="22"/>
        </w:rPr>
      </w:pPr>
    </w:p>
    <w:p w14:paraId="71C26B39" w14:textId="4A9870CD" w:rsidR="00A0586F" w:rsidRDefault="00A0586F">
      <w:pPr>
        <w:spacing w:after="160" w:line="259" w:lineRule="auto"/>
        <w:rPr>
          <w:rFonts w:asciiTheme="minorHAnsi" w:hAnsiTheme="minorHAnsi" w:cstheme="minorHAnsi"/>
          <w:b/>
          <w:sz w:val="22"/>
          <w:szCs w:val="22"/>
        </w:rPr>
      </w:pPr>
    </w:p>
    <w:p w14:paraId="552C557E" w14:textId="20D8A7A1" w:rsidR="00A0586F" w:rsidRDefault="00A0586F">
      <w:pPr>
        <w:spacing w:after="160" w:line="259" w:lineRule="auto"/>
        <w:rPr>
          <w:rFonts w:asciiTheme="minorHAnsi" w:hAnsiTheme="minorHAnsi" w:cstheme="minorHAnsi"/>
          <w:b/>
          <w:sz w:val="22"/>
          <w:szCs w:val="22"/>
        </w:rPr>
      </w:pPr>
    </w:p>
    <w:p w14:paraId="32A391B2" w14:textId="48193B12" w:rsidR="00A0586F" w:rsidRDefault="00A0586F">
      <w:pPr>
        <w:spacing w:after="160" w:line="259" w:lineRule="auto"/>
        <w:rPr>
          <w:rFonts w:asciiTheme="minorHAnsi" w:hAnsiTheme="minorHAnsi" w:cstheme="minorHAnsi"/>
          <w:b/>
          <w:sz w:val="22"/>
          <w:szCs w:val="22"/>
        </w:rPr>
      </w:pPr>
    </w:p>
    <w:p w14:paraId="0AFC007A" w14:textId="00AB011F" w:rsidR="00A0586F" w:rsidRDefault="00A0586F">
      <w:pPr>
        <w:spacing w:after="160" w:line="259" w:lineRule="auto"/>
        <w:rPr>
          <w:rFonts w:asciiTheme="minorHAnsi" w:hAnsiTheme="minorHAnsi" w:cstheme="minorHAnsi"/>
          <w:b/>
          <w:sz w:val="22"/>
          <w:szCs w:val="22"/>
        </w:rPr>
      </w:pPr>
    </w:p>
    <w:p w14:paraId="3B56A99A" w14:textId="06B53A4A" w:rsidR="00A0586F" w:rsidRDefault="00A0586F">
      <w:pPr>
        <w:spacing w:after="160" w:line="259" w:lineRule="auto"/>
        <w:rPr>
          <w:rFonts w:asciiTheme="minorHAnsi" w:hAnsiTheme="minorHAnsi" w:cstheme="minorHAnsi"/>
          <w:b/>
          <w:sz w:val="22"/>
          <w:szCs w:val="22"/>
        </w:rPr>
      </w:pPr>
    </w:p>
    <w:p w14:paraId="7189D071" w14:textId="33795291" w:rsidR="00A0586F" w:rsidRDefault="00A0586F">
      <w:pPr>
        <w:spacing w:after="160" w:line="259" w:lineRule="auto"/>
        <w:rPr>
          <w:rFonts w:asciiTheme="minorHAnsi" w:hAnsiTheme="minorHAnsi" w:cstheme="minorHAnsi"/>
          <w:b/>
          <w:sz w:val="22"/>
          <w:szCs w:val="22"/>
        </w:rPr>
      </w:pPr>
    </w:p>
    <w:p w14:paraId="506162DC" w14:textId="431A7820" w:rsidR="00EF5DDD" w:rsidRDefault="00EF5DDD">
      <w:pPr>
        <w:spacing w:after="160" w:line="259" w:lineRule="auto"/>
        <w:rPr>
          <w:rFonts w:asciiTheme="minorHAnsi" w:hAnsiTheme="minorHAnsi" w:cstheme="minorHAnsi"/>
          <w:b/>
          <w:sz w:val="22"/>
          <w:szCs w:val="22"/>
        </w:rPr>
      </w:pPr>
    </w:p>
    <w:p w14:paraId="697F342C" w14:textId="50015FF0" w:rsidR="00EF5DDD" w:rsidRDefault="00EF5DDD">
      <w:pPr>
        <w:spacing w:after="160" w:line="259" w:lineRule="auto"/>
        <w:rPr>
          <w:rFonts w:asciiTheme="minorHAnsi" w:hAnsiTheme="minorHAnsi" w:cstheme="minorHAnsi"/>
          <w:b/>
          <w:sz w:val="22"/>
          <w:szCs w:val="22"/>
        </w:rPr>
      </w:pPr>
    </w:p>
    <w:p w14:paraId="5FCA5FDD" w14:textId="71CC8DC7" w:rsidR="00EF5DDD" w:rsidRDefault="00EF5DDD">
      <w:pPr>
        <w:spacing w:after="160" w:line="259" w:lineRule="auto"/>
        <w:rPr>
          <w:rFonts w:asciiTheme="minorHAnsi" w:hAnsiTheme="minorHAnsi" w:cstheme="minorHAnsi"/>
          <w:b/>
          <w:sz w:val="22"/>
          <w:szCs w:val="22"/>
        </w:rPr>
      </w:pPr>
    </w:p>
    <w:p w14:paraId="4F680C18" w14:textId="65A4D7D9" w:rsidR="00EF5DDD" w:rsidRDefault="00EF5DDD">
      <w:pPr>
        <w:spacing w:after="160" w:line="259" w:lineRule="auto"/>
        <w:rPr>
          <w:rFonts w:asciiTheme="minorHAnsi" w:hAnsiTheme="minorHAnsi" w:cstheme="minorHAnsi"/>
          <w:b/>
          <w:sz w:val="22"/>
          <w:szCs w:val="22"/>
        </w:rPr>
      </w:pPr>
    </w:p>
    <w:p w14:paraId="7FF98595" w14:textId="77777777" w:rsidR="00EF5DDD" w:rsidRDefault="00EF5DDD">
      <w:pPr>
        <w:spacing w:after="160" w:line="259" w:lineRule="auto"/>
        <w:rPr>
          <w:rFonts w:asciiTheme="minorHAnsi" w:hAnsiTheme="minorHAnsi" w:cstheme="minorHAnsi"/>
          <w:b/>
          <w:sz w:val="22"/>
          <w:szCs w:val="22"/>
        </w:rPr>
      </w:pPr>
    </w:p>
    <w:p w14:paraId="79AAB891" w14:textId="743F3A29" w:rsidR="00A0586F" w:rsidRDefault="00A0586F">
      <w:pPr>
        <w:spacing w:after="160" w:line="259" w:lineRule="auto"/>
        <w:rPr>
          <w:rFonts w:asciiTheme="minorHAnsi" w:hAnsiTheme="minorHAnsi" w:cstheme="minorHAnsi"/>
          <w:b/>
          <w:sz w:val="22"/>
          <w:szCs w:val="22"/>
        </w:rPr>
      </w:pPr>
    </w:p>
    <w:p w14:paraId="38A72F74" w14:textId="1E0F7698" w:rsidR="00BA168A" w:rsidRDefault="00BA168A">
      <w:pPr>
        <w:spacing w:after="160" w:line="259" w:lineRule="auto"/>
        <w:rPr>
          <w:rFonts w:asciiTheme="minorHAnsi" w:hAnsiTheme="minorHAnsi" w:cstheme="minorHAnsi"/>
          <w:b/>
          <w:sz w:val="22"/>
          <w:szCs w:val="22"/>
        </w:rPr>
      </w:pPr>
    </w:p>
    <w:p w14:paraId="1B88F54E" w14:textId="77777777" w:rsidR="005774E1" w:rsidRDefault="005774E1">
      <w:pPr>
        <w:spacing w:after="160" w:line="259" w:lineRule="auto"/>
        <w:rPr>
          <w:rFonts w:asciiTheme="minorHAnsi" w:hAnsiTheme="minorHAnsi" w:cstheme="minorHAnsi"/>
          <w:b/>
          <w:sz w:val="22"/>
          <w:szCs w:val="22"/>
        </w:rPr>
      </w:pPr>
    </w:p>
    <w:p w14:paraId="2B5045BD" w14:textId="756A88FE"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8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571D3F">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32BB1746" w:rsidR="00A0586F" w:rsidRPr="00A0586F" w:rsidRDefault="00A0586F" w:rsidP="00571D3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571D3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344F8C5A" w:rsidR="00A0586F" w:rsidRPr="00A0586F" w:rsidRDefault="008275AA" w:rsidP="00571D3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F70749">
              <w:rPr>
                <w:rFonts w:asciiTheme="minorHAnsi" w:hAnsiTheme="minorHAnsi" w:cstheme="minorHAnsi"/>
                <w:b/>
                <w:bCs/>
                <w:color w:val="FF0000"/>
                <w:sz w:val="22"/>
                <w:szCs w:val="22"/>
                <w:lang w:val="es-BO" w:eastAsia="es-BO"/>
              </w:rPr>
              <w:t>R</w:t>
            </w:r>
            <w:r w:rsidR="00A0586F" w:rsidRPr="00A0586F">
              <w:rPr>
                <w:rFonts w:asciiTheme="minorHAnsi" w:hAnsiTheme="minorHAnsi" w:cstheme="minorHAnsi"/>
                <w:b/>
                <w:bCs/>
                <w:color w:val="FF0000"/>
                <w:sz w:val="22"/>
                <w:szCs w:val="22"/>
                <w:lang w:val="es-BO" w:eastAsia="es-BO"/>
              </w:rPr>
              <w:t>-CP-0</w:t>
            </w:r>
            <w:r w:rsidR="00571D3F">
              <w:rPr>
                <w:rFonts w:asciiTheme="minorHAnsi" w:hAnsiTheme="minorHAnsi" w:cstheme="minorHAnsi"/>
                <w:b/>
                <w:bCs/>
                <w:color w:val="FF0000"/>
                <w:sz w:val="22"/>
                <w:szCs w:val="22"/>
                <w:lang w:val="es-BO" w:eastAsia="es-BO"/>
              </w:rPr>
              <w:t>28</w:t>
            </w:r>
            <w:r w:rsidR="00A0586F" w:rsidRPr="00A0586F">
              <w:rPr>
                <w:rFonts w:asciiTheme="minorHAnsi" w:hAnsiTheme="minorHAnsi" w:cstheme="minorHAnsi"/>
                <w:b/>
                <w:bCs/>
                <w:color w:val="FF0000"/>
                <w:sz w:val="22"/>
                <w:szCs w:val="22"/>
                <w:lang w:val="es-BO" w:eastAsia="es-BO"/>
              </w:rPr>
              <w:t>-202</w:t>
            </w:r>
            <w:r w:rsidR="00F70749">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571D3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571D3F">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571D3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571D3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571D3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571D3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571D3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571D3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571D3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571D3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571D3F">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571D3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1FAB121C" w:rsidR="00A0586F" w:rsidRPr="00A0586F" w:rsidRDefault="008275AA" w:rsidP="00571D3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09E54237" w:rsidR="00A0586F" w:rsidRPr="00A0586F" w:rsidRDefault="00571D3F" w:rsidP="00571D3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diciembre</w:t>
            </w:r>
            <w:r w:rsidR="00BF3B71">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571D3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571D3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571D3F">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571D3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571D3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571D3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571D3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571D3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571D3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571D3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571D3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571D3F">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571D3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571D3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571D3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571D3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571D3F">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571D3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571D3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571D3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571D3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571D3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571D3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571D3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571D3F">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571D3F">
            <w:pPr>
              <w:rPr>
                <w:rFonts w:asciiTheme="minorHAnsi" w:hAnsiTheme="minorHAnsi" w:cstheme="minorHAnsi"/>
                <w:sz w:val="22"/>
                <w:szCs w:val="22"/>
                <w:lang w:val="es-BO" w:eastAsia="es-BO"/>
              </w:rPr>
            </w:pPr>
            <w:bookmarkStart w:id="1" w:name="_Hlk111033632"/>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571D3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571D3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571D3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571D3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571D3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571D3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0BD98614" w:rsidR="005675D0" w:rsidRDefault="00A0586F" w:rsidP="00571D3F">
      <w:pPr>
        <w:spacing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p>
    <w:p w14:paraId="26CA219E" w14:textId="77777777" w:rsidR="00571D3F" w:rsidRPr="00967673" w:rsidRDefault="00571D3F" w:rsidP="00571D3F">
      <w:pPr>
        <w:jc w:val="center"/>
        <w:rPr>
          <w:rFonts w:asciiTheme="minorHAnsi" w:hAnsiTheme="minorHAnsi" w:cstheme="minorHAnsi"/>
          <w:b/>
          <w:sz w:val="22"/>
          <w:szCs w:val="22"/>
        </w:rPr>
      </w:pPr>
      <w:r>
        <w:rPr>
          <w:rFonts w:asciiTheme="minorHAnsi" w:hAnsiTheme="minorHAnsi" w:cstheme="minorHAnsi"/>
          <w:b/>
          <w:sz w:val="22"/>
          <w:szCs w:val="22"/>
        </w:rPr>
        <w:t>MANTENIMIENTO DEL POLICONSULTORIO</w:t>
      </w:r>
      <w:r w:rsidRPr="00967673">
        <w:rPr>
          <w:rFonts w:asciiTheme="minorHAnsi" w:hAnsiTheme="minorHAnsi" w:cstheme="minorHAnsi"/>
          <w:b/>
          <w:sz w:val="22"/>
          <w:szCs w:val="22"/>
        </w:rPr>
        <w:t xml:space="preserve"> REGIONAL </w:t>
      </w:r>
      <w:r>
        <w:rPr>
          <w:rFonts w:asciiTheme="minorHAnsi" w:hAnsiTheme="minorHAnsi" w:cstheme="minorHAnsi"/>
          <w:b/>
          <w:sz w:val="22"/>
          <w:szCs w:val="22"/>
        </w:rPr>
        <w:t>SUCRE</w:t>
      </w:r>
    </w:p>
    <w:p w14:paraId="32F97354" w14:textId="77777777" w:rsidR="00571D3F" w:rsidRPr="001430C8" w:rsidRDefault="00571D3F" w:rsidP="00A0586F">
      <w:pPr>
        <w:spacing w:after="160" w:line="259" w:lineRule="auto"/>
        <w:jc w:val="center"/>
        <w:rPr>
          <w:rFonts w:asciiTheme="minorHAnsi" w:hAnsiTheme="minorHAnsi" w:cstheme="minorHAnsi"/>
          <w:bCs/>
          <w:sz w:val="22"/>
          <w:szCs w:val="22"/>
        </w:rPr>
      </w:pP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362545C9"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El proponente deberá detallar en las columnas</w:t>
      </w:r>
      <w:r w:rsidR="00E57DCF">
        <w:rPr>
          <w:rFonts w:asciiTheme="minorHAnsi" w:hAnsiTheme="minorHAnsi" w:cstheme="minorHAnsi"/>
          <w:bCs/>
          <w:sz w:val="22"/>
          <w:szCs w:val="22"/>
        </w:rPr>
        <w:t xml:space="preserve"> de cada </w:t>
      </w:r>
      <w:r w:rsidR="006A6181">
        <w:rPr>
          <w:rFonts w:asciiTheme="minorHAnsi" w:hAnsiTheme="minorHAnsi" w:cstheme="minorHAnsi"/>
          <w:bCs/>
          <w:sz w:val="22"/>
          <w:szCs w:val="22"/>
        </w:rPr>
        <w:t>Item</w:t>
      </w:r>
      <w:r w:rsidRPr="001430C8">
        <w:rPr>
          <w:rFonts w:asciiTheme="minorHAnsi" w:hAnsiTheme="minorHAnsi" w:cstheme="minorHAnsi"/>
          <w:bCs/>
          <w:sz w:val="22"/>
          <w:szCs w:val="22"/>
        </w:rPr>
        <w:t xml:space="preserve"> (procedencia y tiempo de entrega)</w:t>
      </w:r>
    </w:p>
    <w:p w14:paraId="5752D47B" w14:textId="280AB7F2" w:rsidR="004060E3" w:rsidRPr="004060E3" w:rsidRDefault="004060E3" w:rsidP="005675D0">
      <w:pPr>
        <w:shd w:val="clear" w:color="auto" w:fill="FFFFFF"/>
        <w:jc w:val="both"/>
        <w:rPr>
          <w:rFonts w:asciiTheme="minorHAnsi" w:hAnsiTheme="minorHAnsi" w:cstheme="minorHAnsi"/>
          <w:b/>
          <w:sz w:val="22"/>
          <w:szCs w:val="22"/>
        </w:rPr>
      </w:pPr>
    </w:p>
    <w:tbl>
      <w:tblPr>
        <w:tblStyle w:val="Tablaconcuadrcula"/>
        <w:tblW w:w="10627" w:type="dxa"/>
        <w:tblLook w:val="04A0" w:firstRow="1" w:lastRow="0" w:firstColumn="1" w:lastColumn="0" w:noHBand="0" w:noVBand="1"/>
      </w:tblPr>
      <w:tblGrid>
        <w:gridCol w:w="569"/>
        <w:gridCol w:w="1096"/>
        <w:gridCol w:w="1051"/>
        <w:gridCol w:w="4745"/>
        <w:gridCol w:w="1606"/>
        <w:gridCol w:w="1560"/>
      </w:tblGrid>
      <w:tr w:rsidR="00EC0A63" w:rsidRPr="009909C7" w14:paraId="518DA510" w14:textId="1839C6DE" w:rsidTr="00B0129F">
        <w:trPr>
          <w:trHeight w:val="420"/>
        </w:trPr>
        <w:tc>
          <w:tcPr>
            <w:tcW w:w="569" w:type="dxa"/>
            <w:noWrap/>
            <w:hideMark/>
          </w:tcPr>
          <w:bookmarkEnd w:id="1"/>
          <w:p w14:paraId="238F2E2E" w14:textId="77777777" w:rsidR="00EC0A63" w:rsidRPr="009909C7" w:rsidRDefault="00EC0A63" w:rsidP="00571D3F">
            <w:pPr>
              <w:rPr>
                <w:rFonts w:asciiTheme="minorHAnsi" w:eastAsia="Calibri" w:hAnsiTheme="minorHAnsi" w:cstheme="minorHAnsi"/>
                <w:b/>
                <w:bCs/>
                <w:kern w:val="2"/>
                <w:lang w:val="es-BO"/>
                <w14:ligatures w14:val="standard"/>
              </w:rPr>
            </w:pPr>
            <w:r w:rsidRPr="009909C7">
              <w:rPr>
                <w:rFonts w:asciiTheme="minorHAnsi" w:eastAsia="Calibri" w:hAnsiTheme="minorHAnsi" w:cstheme="minorHAnsi"/>
                <w:b/>
                <w:bCs/>
                <w:kern w:val="2"/>
                <w14:ligatures w14:val="standard"/>
              </w:rPr>
              <w:t>N°</w:t>
            </w:r>
          </w:p>
        </w:tc>
        <w:tc>
          <w:tcPr>
            <w:tcW w:w="1096" w:type="dxa"/>
            <w:noWrap/>
            <w:hideMark/>
          </w:tcPr>
          <w:p w14:paraId="46EB54B5" w14:textId="77777777" w:rsidR="00EC0A63" w:rsidRPr="009909C7" w:rsidRDefault="00EC0A63" w:rsidP="00571D3F">
            <w:pPr>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CANTIDAD</w:t>
            </w:r>
          </w:p>
        </w:tc>
        <w:tc>
          <w:tcPr>
            <w:tcW w:w="1051" w:type="dxa"/>
            <w:noWrap/>
            <w:hideMark/>
          </w:tcPr>
          <w:p w14:paraId="4D1D6DDC" w14:textId="77777777" w:rsidR="00EC0A63" w:rsidRPr="009909C7" w:rsidRDefault="00EC0A63" w:rsidP="00571D3F">
            <w:pPr>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UNIDAD</w:t>
            </w:r>
          </w:p>
        </w:tc>
        <w:tc>
          <w:tcPr>
            <w:tcW w:w="4745" w:type="dxa"/>
            <w:noWrap/>
            <w:hideMark/>
          </w:tcPr>
          <w:p w14:paraId="7D0C5D0C" w14:textId="77777777" w:rsidR="00EC0A63" w:rsidRPr="009909C7" w:rsidRDefault="00EC0A63" w:rsidP="00571D3F">
            <w:pPr>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PRODUCTO</w:t>
            </w:r>
          </w:p>
        </w:tc>
        <w:tc>
          <w:tcPr>
            <w:tcW w:w="3166" w:type="dxa"/>
            <w:gridSpan w:val="2"/>
            <w:hideMark/>
          </w:tcPr>
          <w:p w14:paraId="7B8EF688" w14:textId="095363D4" w:rsidR="00EC0A63" w:rsidRPr="009909C7" w:rsidRDefault="00EC0A63" w:rsidP="00571D3F">
            <w:pPr>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TIEMPO DE ENTREGA</w:t>
            </w:r>
          </w:p>
        </w:tc>
      </w:tr>
      <w:tr w:rsidR="00EC0A63" w:rsidRPr="009909C7" w14:paraId="5865EC36" w14:textId="3694AEFA" w:rsidTr="005B7FB0">
        <w:trPr>
          <w:trHeight w:val="300"/>
        </w:trPr>
        <w:tc>
          <w:tcPr>
            <w:tcW w:w="569" w:type="dxa"/>
            <w:vAlign w:val="center"/>
            <w:hideMark/>
          </w:tcPr>
          <w:p w14:paraId="4202342C" w14:textId="77777777" w:rsidR="00EC0A63" w:rsidRPr="009909C7" w:rsidRDefault="00EC0A63" w:rsidP="00571D3F">
            <w:pPr>
              <w:jc w:val="center"/>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1</w:t>
            </w:r>
          </w:p>
        </w:tc>
        <w:tc>
          <w:tcPr>
            <w:tcW w:w="1096" w:type="dxa"/>
            <w:vAlign w:val="center"/>
            <w:hideMark/>
          </w:tcPr>
          <w:p w14:paraId="69986242" w14:textId="77777777" w:rsidR="00EC0A63" w:rsidRPr="009909C7" w:rsidRDefault="00EC0A63" w:rsidP="00571D3F">
            <w:pPr>
              <w:jc w:val="center"/>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1</w:t>
            </w:r>
          </w:p>
        </w:tc>
        <w:tc>
          <w:tcPr>
            <w:tcW w:w="1051" w:type="dxa"/>
            <w:vAlign w:val="center"/>
            <w:hideMark/>
          </w:tcPr>
          <w:p w14:paraId="15FE7BDC" w14:textId="0369EE33" w:rsidR="00EC0A63" w:rsidRPr="009909C7" w:rsidRDefault="00EC0A63" w:rsidP="00571D3F">
            <w:pPr>
              <w:jc w:val="center"/>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GLOBAL</w:t>
            </w:r>
          </w:p>
        </w:tc>
        <w:tc>
          <w:tcPr>
            <w:tcW w:w="4745" w:type="dxa"/>
            <w:vAlign w:val="center"/>
            <w:hideMark/>
          </w:tcPr>
          <w:p w14:paraId="5EE26064" w14:textId="7BC5536C" w:rsidR="00EC0A63" w:rsidRPr="009909C7" w:rsidRDefault="00EC0A63" w:rsidP="00571D3F">
            <w:pPr>
              <w:jc w:val="center"/>
              <w:rPr>
                <w:rFonts w:asciiTheme="minorHAnsi" w:eastAsia="Calibri" w:hAnsiTheme="minorHAnsi" w:cstheme="minorHAnsi"/>
                <w:b/>
                <w:bCs/>
                <w:kern w:val="2"/>
                <w14:ligatures w14:val="standard"/>
              </w:rPr>
            </w:pPr>
            <w:r>
              <w:rPr>
                <w:rFonts w:asciiTheme="minorHAnsi" w:eastAsia="Calibri" w:hAnsiTheme="minorHAnsi" w:cstheme="minorHAnsi"/>
                <w:b/>
                <w:bCs/>
                <w:kern w:val="2"/>
                <w14:ligatures w14:val="standard"/>
              </w:rPr>
              <w:t>MANTENIMIENTO D</w:t>
            </w:r>
            <w:r w:rsidR="00571D3F">
              <w:rPr>
                <w:rFonts w:asciiTheme="minorHAnsi" w:eastAsia="Calibri" w:hAnsiTheme="minorHAnsi" w:cstheme="minorHAnsi"/>
                <w:b/>
                <w:bCs/>
                <w:kern w:val="2"/>
                <w14:ligatures w14:val="standard"/>
              </w:rPr>
              <w:t xml:space="preserve">el </w:t>
            </w:r>
            <w:r w:rsidRPr="009909C7">
              <w:rPr>
                <w:rFonts w:asciiTheme="minorHAnsi" w:eastAsia="Calibri" w:hAnsiTheme="minorHAnsi" w:cstheme="minorHAnsi"/>
                <w:b/>
                <w:bCs/>
                <w:kern w:val="2"/>
                <w14:ligatures w14:val="standard"/>
              </w:rPr>
              <w:t>POLICONSULTORIO</w:t>
            </w:r>
          </w:p>
        </w:tc>
        <w:tc>
          <w:tcPr>
            <w:tcW w:w="3166" w:type="dxa"/>
            <w:gridSpan w:val="2"/>
            <w:hideMark/>
          </w:tcPr>
          <w:p w14:paraId="01097222" w14:textId="4E8C902B" w:rsidR="00EC0A63" w:rsidRDefault="00EC0A63" w:rsidP="00571D3F">
            <w:pPr>
              <w:rPr>
                <w:rFonts w:asciiTheme="minorHAnsi" w:eastAsia="Calibri" w:hAnsiTheme="minorHAnsi" w:cstheme="minorHAnsi"/>
                <w:b/>
                <w:bCs/>
                <w:kern w:val="2"/>
                <w14:ligatures w14:val="standard"/>
              </w:rPr>
            </w:pPr>
            <w:r>
              <w:rPr>
                <w:rFonts w:asciiTheme="minorHAnsi" w:eastAsia="Calibri" w:hAnsiTheme="minorHAnsi" w:cstheme="minorHAnsi"/>
                <w:b/>
                <w:bCs/>
                <w:kern w:val="2"/>
                <w14:ligatures w14:val="standard"/>
              </w:rPr>
              <w:t>9</w:t>
            </w:r>
            <w:r w:rsidRPr="009909C7">
              <w:rPr>
                <w:rFonts w:asciiTheme="minorHAnsi" w:eastAsia="Calibri" w:hAnsiTheme="minorHAnsi" w:cstheme="minorHAnsi"/>
                <w:b/>
                <w:bCs/>
                <w:kern w:val="2"/>
                <w14:ligatures w14:val="standard"/>
              </w:rPr>
              <w:t xml:space="preserve">0 DIAS </w:t>
            </w:r>
          </w:p>
        </w:tc>
      </w:tr>
      <w:tr w:rsidR="00EC0A63" w:rsidRPr="009909C7" w14:paraId="7A4D1B9E" w14:textId="626C3680" w:rsidTr="00571D3F">
        <w:trPr>
          <w:trHeight w:val="1655"/>
        </w:trPr>
        <w:tc>
          <w:tcPr>
            <w:tcW w:w="569" w:type="dxa"/>
            <w:hideMark/>
          </w:tcPr>
          <w:p w14:paraId="5923BFD0" w14:textId="77777777" w:rsidR="00EC0A63" w:rsidRPr="009909C7" w:rsidRDefault="00EC0A63" w:rsidP="00571D3F">
            <w:pPr>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N°</w:t>
            </w:r>
          </w:p>
        </w:tc>
        <w:tc>
          <w:tcPr>
            <w:tcW w:w="6892" w:type="dxa"/>
            <w:gridSpan w:val="3"/>
            <w:vAlign w:val="center"/>
            <w:hideMark/>
          </w:tcPr>
          <w:p w14:paraId="4B82737E" w14:textId="77777777" w:rsidR="00EC0A63" w:rsidRPr="009909C7" w:rsidRDefault="00EC0A63" w:rsidP="00571D3F">
            <w:pPr>
              <w:jc w:val="center"/>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ESPECIFICACIONES TECNICAS:</w:t>
            </w:r>
          </w:p>
        </w:tc>
        <w:tc>
          <w:tcPr>
            <w:tcW w:w="1606" w:type="dxa"/>
            <w:vAlign w:val="center"/>
            <w:hideMark/>
          </w:tcPr>
          <w:p w14:paraId="0EDAC891" w14:textId="794FBF47" w:rsidR="00EC0A63" w:rsidRPr="00EC0A63" w:rsidRDefault="00EC0A63" w:rsidP="00571D3F">
            <w:pPr>
              <w:jc w:val="center"/>
              <w:rPr>
                <w:rFonts w:asciiTheme="minorHAnsi" w:eastAsia="Calibri" w:hAnsiTheme="minorHAnsi" w:cstheme="minorHAnsi"/>
                <w:b/>
                <w:bCs/>
                <w:kern w:val="2"/>
                <w14:ligatures w14:val="standard"/>
              </w:rPr>
            </w:pPr>
            <w:r w:rsidRPr="00EC0A63">
              <w:rPr>
                <w:rFonts w:asciiTheme="minorHAnsi" w:eastAsia="Calibri" w:hAnsiTheme="minorHAnsi" w:cstheme="minorHAnsi"/>
                <w:b/>
                <w:bCs/>
                <w:kern w:val="2"/>
                <w:u w:val="single"/>
                <w14:ligatures w14:val="standard"/>
              </w:rPr>
              <w:t>OFERTA</w:t>
            </w:r>
            <w:r w:rsidRPr="00EC0A63">
              <w:rPr>
                <w:rFonts w:asciiTheme="minorHAnsi" w:eastAsia="Calibri" w:hAnsiTheme="minorHAnsi" w:cstheme="minorHAnsi"/>
                <w:b/>
                <w:bCs/>
                <w:kern w:val="2"/>
                <w14:ligatures w14:val="standard"/>
              </w:rPr>
              <w:br/>
            </w:r>
            <w:r w:rsidRPr="00EC0A63">
              <w:rPr>
                <w:rFonts w:asciiTheme="minorHAnsi" w:eastAsia="Calibri" w:hAnsiTheme="minorHAnsi" w:cstheme="minorHAnsi"/>
                <w:kern w:val="2"/>
                <w14:ligatures w14:val="standard"/>
              </w:rPr>
              <w:t>(Manifestar expresamente las condiciones de su oferta con referencia a cada requerimiento)</w:t>
            </w:r>
          </w:p>
        </w:tc>
        <w:tc>
          <w:tcPr>
            <w:tcW w:w="1560" w:type="dxa"/>
          </w:tcPr>
          <w:p w14:paraId="6C73B686" w14:textId="7E8179D6" w:rsidR="00EC0A63" w:rsidRPr="00EC0A63" w:rsidRDefault="00EC0A63" w:rsidP="00571D3F">
            <w:pPr>
              <w:jc w:val="center"/>
              <w:rPr>
                <w:rFonts w:asciiTheme="minorHAnsi" w:eastAsia="Calibri" w:hAnsiTheme="minorHAnsi" w:cstheme="minorHAnsi"/>
                <w:b/>
                <w:bCs/>
                <w:kern w:val="2"/>
                <w:u w:val="single"/>
                <w14:ligatures w14:val="standard"/>
              </w:rPr>
            </w:pPr>
            <w:r>
              <w:rPr>
                <w:rFonts w:asciiTheme="minorHAnsi" w:eastAsia="Calibri" w:hAnsiTheme="minorHAnsi" w:cstheme="minorHAnsi"/>
                <w:b/>
                <w:bCs/>
                <w:kern w:val="2"/>
                <w:u w:val="single"/>
                <w14:ligatures w14:val="standard"/>
              </w:rPr>
              <w:t>OBSERVACION</w:t>
            </w:r>
          </w:p>
        </w:tc>
      </w:tr>
      <w:tr w:rsidR="00571D3F" w:rsidRPr="009909C7" w14:paraId="3CF8D056" w14:textId="77777777" w:rsidTr="00B0129F">
        <w:trPr>
          <w:trHeight w:val="480"/>
        </w:trPr>
        <w:tc>
          <w:tcPr>
            <w:tcW w:w="569" w:type="dxa"/>
          </w:tcPr>
          <w:p w14:paraId="016FD437" w14:textId="77777777" w:rsidR="00571D3F" w:rsidRPr="009909C7" w:rsidRDefault="00571D3F" w:rsidP="00571D3F">
            <w:pPr>
              <w:rPr>
                <w:rFonts w:asciiTheme="minorHAnsi" w:eastAsia="Calibri" w:hAnsiTheme="minorHAnsi" w:cstheme="minorHAnsi"/>
                <w:b/>
                <w:bCs/>
                <w:kern w:val="2"/>
                <w14:ligatures w14:val="standard"/>
              </w:rPr>
            </w:pPr>
          </w:p>
        </w:tc>
        <w:tc>
          <w:tcPr>
            <w:tcW w:w="6892" w:type="dxa"/>
            <w:gridSpan w:val="3"/>
            <w:vAlign w:val="center"/>
          </w:tcPr>
          <w:p w14:paraId="4AE9A6A2" w14:textId="77777777" w:rsidR="00571D3F" w:rsidRDefault="00571D3F" w:rsidP="00571D3F">
            <w:pPr>
              <w:jc w:val="center"/>
              <w:rPr>
                <w:rFonts w:asciiTheme="minorHAnsi" w:eastAsia="Calibri" w:hAnsiTheme="minorHAnsi" w:cstheme="minorHAnsi"/>
                <w:b/>
                <w:bCs/>
                <w:kern w:val="2"/>
                <w14:ligatures w14:val="standard"/>
              </w:rPr>
            </w:pPr>
            <w:r w:rsidRPr="00571D3F">
              <w:rPr>
                <w:rFonts w:asciiTheme="minorHAnsi" w:eastAsia="Calibri" w:hAnsiTheme="minorHAnsi" w:cstheme="minorHAnsi"/>
                <w:b/>
                <w:bCs/>
                <w:kern w:val="2"/>
                <w14:ligatures w14:val="standard"/>
              </w:rPr>
              <w:t>ITEM 1-26-35-50 INSTALACION DE FAENAS</w:t>
            </w:r>
          </w:p>
          <w:p w14:paraId="3A2CFD40" w14:textId="541FA088" w:rsidR="00571D3F" w:rsidRPr="009909C7" w:rsidRDefault="00571D3F" w:rsidP="00571D3F">
            <w:pPr>
              <w:jc w:val="center"/>
              <w:rPr>
                <w:rFonts w:asciiTheme="minorHAnsi" w:eastAsia="Calibri" w:hAnsiTheme="minorHAnsi" w:cstheme="minorHAnsi"/>
                <w:b/>
                <w:bCs/>
                <w:kern w:val="2"/>
                <w14:ligatures w14:val="standard"/>
              </w:rPr>
            </w:pPr>
            <w:r w:rsidRPr="00571D3F">
              <w:rPr>
                <w:rFonts w:asciiTheme="minorHAnsi" w:eastAsia="Calibri" w:hAnsiTheme="minorHAnsi" w:cstheme="minorHAnsi"/>
                <w:b/>
                <w:bCs/>
                <w:kern w:val="2"/>
                <w14:ligatures w14:val="standard"/>
              </w:rPr>
              <w:t>UNIDAD: GLB.</w:t>
            </w:r>
          </w:p>
        </w:tc>
        <w:tc>
          <w:tcPr>
            <w:tcW w:w="1606" w:type="dxa"/>
            <w:vAlign w:val="center"/>
          </w:tcPr>
          <w:p w14:paraId="6AFC4DBA" w14:textId="77777777" w:rsidR="00571D3F" w:rsidRPr="00EC0A63" w:rsidRDefault="00571D3F" w:rsidP="00EC0A63">
            <w:pPr>
              <w:spacing w:after="160" w:line="259" w:lineRule="auto"/>
              <w:jc w:val="center"/>
              <w:rPr>
                <w:rFonts w:asciiTheme="minorHAnsi" w:eastAsia="Calibri" w:hAnsiTheme="minorHAnsi" w:cstheme="minorHAnsi"/>
                <w:b/>
                <w:bCs/>
                <w:kern w:val="2"/>
                <w:u w:val="single"/>
                <w14:ligatures w14:val="standard"/>
              </w:rPr>
            </w:pPr>
          </w:p>
        </w:tc>
        <w:tc>
          <w:tcPr>
            <w:tcW w:w="1560" w:type="dxa"/>
          </w:tcPr>
          <w:p w14:paraId="6C3EB6D4" w14:textId="77777777" w:rsidR="00571D3F" w:rsidRDefault="00571D3F" w:rsidP="00EC0A63">
            <w:pPr>
              <w:spacing w:after="160" w:line="259" w:lineRule="auto"/>
              <w:jc w:val="center"/>
              <w:rPr>
                <w:rFonts w:asciiTheme="minorHAnsi" w:eastAsia="Calibri" w:hAnsiTheme="minorHAnsi" w:cstheme="minorHAnsi"/>
                <w:b/>
                <w:bCs/>
                <w:kern w:val="2"/>
                <w:u w:val="single"/>
                <w14:ligatures w14:val="standard"/>
              </w:rPr>
            </w:pPr>
          </w:p>
        </w:tc>
      </w:tr>
      <w:tr w:rsidR="00EC0A63" w:rsidRPr="009909C7" w14:paraId="7BEA2D11" w14:textId="2E2E18CF" w:rsidTr="00B0129F">
        <w:trPr>
          <w:trHeight w:val="495"/>
        </w:trPr>
        <w:tc>
          <w:tcPr>
            <w:tcW w:w="569" w:type="dxa"/>
            <w:hideMark/>
          </w:tcPr>
          <w:p w14:paraId="7B297E65" w14:textId="77777777" w:rsidR="00EC0A63" w:rsidRPr="005B7FB0" w:rsidRDefault="00EC0A63" w:rsidP="009909C7">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hideMark/>
          </w:tcPr>
          <w:p w14:paraId="1217F038" w14:textId="357DE4F9" w:rsidR="00EC0A63" w:rsidRPr="005B7FB0" w:rsidRDefault="00EC0A63" w:rsidP="00EC0A63">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 xml:space="preserve">DESCRIPCIÓN. </w:t>
            </w:r>
          </w:p>
          <w:p w14:paraId="01E2EE98" w14:textId="126FC043" w:rsidR="00EC0A63" w:rsidRPr="005B7FB0" w:rsidRDefault="00571D3F" w:rsidP="00571D3F">
            <w:pPr>
              <w:spacing w:after="120"/>
              <w:jc w:val="both"/>
              <w:rPr>
                <w:rFonts w:asciiTheme="minorHAnsi" w:eastAsia="Calibri" w:hAnsiTheme="minorHAnsi" w:cstheme="minorHAnsi"/>
                <w:b/>
                <w:bCs/>
                <w:kern w:val="2"/>
                <w:sz w:val="22"/>
                <w:szCs w:val="22"/>
                <w14:ligatures w14:val="standard"/>
              </w:rPr>
            </w:pPr>
            <w:r>
              <w:rPr>
                <w:rFonts w:asciiTheme="minorHAnsi" w:eastAsiaTheme="minorEastAsia" w:hAnsiTheme="minorHAnsi" w:cstheme="minorHAnsi"/>
                <w:color w:val="000000"/>
                <w:sz w:val="22"/>
                <w:szCs w:val="22"/>
                <w:lang w:eastAsia="es-BO"/>
              </w:rPr>
              <w:t>E</w:t>
            </w:r>
            <w:r w:rsidRPr="00571D3F">
              <w:rPr>
                <w:rFonts w:asciiTheme="minorHAnsi" w:eastAsiaTheme="minorEastAsia" w:hAnsiTheme="minorHAnsi" w:cstheme="minorHAnsi"/>
                <w:color w:val="000000"/>
                <w:sz w:val="22"/>
                <w:szCs w:val="22"/>
                <w:lang w:eastAsia="es-BO"/>
              </w:rPr>
              <w:t>ste ítem comprende todos los trabajos preparatorios y previos a la iniciación de obras, estas instalaciones se realizarán por parte del Contratista, las mismas comprenden: traslado equipos y herramientas. También comprende la movilización de todos los insumos necesarios para dichas instalaciones, así como la desmovilización de estas una vez concluidos los trabajos.</w:t>
            </w:r>
          </w:p>
        </w:tc>
        <w:tc>
          <w:tcPr>
            <w:tcW w:w="1606" w:type="dxa"/>
            <w:hideMark/>
          </w:tcPr>
          <w:p w14:paraId="3F3C0074" w14:textId="43401680" w:rsidR="00EC0A63" w:rsidRPr="009909C7" w:rsidRDefault="00EC0A63" w:rsidP="009909C7">
            <w:pPr>
              <w:spacing w:after="160" w:line="259" w:lineRule="auto"/>
              <w:rPr>
                <w:rFonts w:asciiTheme="minorHAnsi" w:eastAsia="Calibri" w:hAnsiTheme="minorHAnsi" w:cstheme="minorHAnsi"/>
                <w:b/>
                <w:bCs/>
                <w:kern w:val="2"/>
                <w14:ligatures w14:val="standard"/>
              </w:rPr>
            </w:pPr>
          </w:p>
        </w:tc>
        <w:tc>
          <w:tcPr>
            <w:tcW w:w="1560" w:type="dxa"/>
          </w:tcPr>
          <w:p w14:paraId="397A86DB" w14:textId="77777777" w:rsidR="00EC0A63" w:rsidRPr="009909C7" w:rsidRDefault="00EC0A63" w:rsidP="009909C7">
            <w:pPr>
              <w:spacing w:after="160" w:line="259" w:lineRule="auto"/>
              <w:rPr>
                <w:rFonts w:asciiTheme="minorHAnsi" w:eastAsia="Calibri" w:hAnsiTheme="minorHAnsi" w:cstheme="minorHAnsi"/>
                <w:b/>
                <w:bCs/>
                <w:kern w:val="2"/>
                <w14:ligatures w14:val="standard"/>
              </w:rPr>
            </w:pPr>
          </w:p>
        </w:tc>
      </w:tr>
      <w:tr w:rsidR="008954B0" w:rsidRPr="009909C7" w14:paraId="3223E671" w14:textId="2C94483E" w:rsidTr="00B0129F">
        <w:trPr>
          <w:trHeight w:val="480"/>
        </w:trPr>
        <w:tc>
          <w:tcPr>
            <w:tcW w:w="569" w:type="dxa"/>
            <w:hideMark/>
          </w:tcPr>
          <w:p w14:paraId="61CFD797" w14:textId="7BE1B978" w:rsidR="008954B0" w:rsidRPr="005B7FB0" w:rsidRDefault="008954B0"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hideMark/>
          </w:tcPr>
          <w:p w14:paraId="5F759DB4" w14:textId="609825C8" w:rsidR="008954B0" w:rsidRPr="005B7FB0" w:rsidRDefault="008954B0" w:rsidP="008954B0">
            <w:pPr>
              <w:pStyle w:val="Default"/>
              <w:jc w:val="both"/>
              <w:rPr>
                <w:rFonts w:asciiTheme="minorHAnsi" w:hAnsiTheme="minorHAnsi" w:cstheme="minorHAnsi"/>
                <w:b/>
                <w:bCs/>
                <w:sz w:val="22"/>
                <w:szCs w:val="22"/>
              </w:rPr>
            </w:pPr>
            <w:r w:rsidRPr="005B7FB0">
              <w:rPr>
                <w:rFonts w:asciiTheme="minorHAnsi" w:hAnsiTheme="minorHAnsi" w:cstheme="minorHAnsi"/>
                <w:b/>
                <w:bCs/>
                <w:sz w:val="22"/>
                <w:szCs w:val="22"/>
              </w:rPr>
              <w:t xml:space="preserve">MATERIALES, HERRAMIENTAS Y EQUIPO. </w:t>
            </w:r>
          </w:p>
          <w:p w14:paraId="339347C5" w14:textId="77777777" w:rsidR="00571D3F" w:rsidRPr="00571D3F" w:rsidRDefault="00571D3F" w:rsidP="00571D3F">
            <w:pPr>
              <w:pStyle w:val="Default"/>
              <w:jc w:val="both"/>
              <w:rPr>
                <w:rFonts w:asciiTheme="minorHAnsi" w:hAnsiTheme="minorHAnsi" w:cstheme="minorHAnsi"/>
                <w:sz w:val="22"/>
                <w:szCs w:val="22"/>
              </w:rPr>
            </w:pPr>
            <w:r w:rsidRPr="00571D3F">
              <w:rPr>
                <w:rFonts w:asciiTheme="minorHAnsi" w:hAnsiTheme="minorHAnsi" w:cstheme="minorHAnsi"/>
                <w:sz w:val="22"/>
                <w:szCs w:val="22"/>
              </w:rPr>
              <w:t>El uso de equipos y herramientas deben ser provistos por el contratista en su totalidad, es mas todo riesgo a personas será de entera responsabilidad de este, por no utilizar equipos adecuados para llevar a cabo trabajos en altura.</w:t>
            </w:r>
          </w:p>
          <w:p w14:paraId="34350CCF" w14:textId="77777777" w:rsidR="00571D3F" w:rsidRPr="00571D3F" w:rsidRDefault="00571D3F" w:rsidP="00571D3F">
            <w:pPr>
              <w:pStyle w:val="Default"/>
              <w:jc w:val="both"/>
              <w:rPr>
                <w:rFonts w:asciiTheme="minorHAnsi" w:hAnsiTheme="minorHAnsi" w:cstheme="minorHAnsi"/>
                <w:sz w:val="22"/>
                <w:szCs w:val="22"/>
              </w:rPr>
            </w:pPr>
            <w:r w:rsidRPr="00571D3F">
              <w:rPr>
                <w:rFonts w:asciiTheme="minorHAnsi" w:hAnsiTheme="minorHAnsi" w:cstheme="minorHAnsi"/>
                <w:sz w:val="22"/>
                <w:szCs w:val="22"/>
              </w:rPr>
              <w:t>Las previsiones que el contratista haga en cuanto a la seguridad industrial</w:t>
            </w:r>
          </w:p>
          <w:p w14:paraId="54D0433A" w14:textId="556BE598" w:rsidR="008954B0" w:rsidRPr="00571D3F" w:rsidRDefault="00571D3F" w:rsidP="00B0129F">
            <w:pPr>
              <w:pStyle w:val="Default"/>
              <w:jc w:val="both"/>
              <w:rPr>
                <w:rFonts w:asciiTheme="minorHAnsi" w:hAnsiTheme="minorHAnsi" w:cstheme="minorHAnsi"/>
                <w:sz w:val="22"/>
                <w:szCs w:val="22"/>
              </w:rPr>
            </w:pPr>
            <w:r w:rsidRPr="00571D3F">
              <w:rPr>
                <w:rFonts w:asciiTheme="minorHAnsi" w:hAnsiTheme="minorHAnsi" w:cstheme="minorHAnsi"/>
                <w:sz w:val="22"/>
                <w:szCs w:val="22"/>
              </w:rPr>
              <w:t>serán de plena responsabilidad y costo del mismo.</w:t>
            </w:r>
          </w:p>
        </w:tc>
        <w:tc>
          <w:tcPr>
            <w:tcW w:w="1606" w:type="dxa"/>
            <w:noWrap/>
            <w:hideMark/>
          </w:tcPr>
          <w:p w14:paraId="4B8EE6F5" w14:textId="77777777" w:rsidR="008954B0" w:rsidRPr="009909C7" w:rsidRDefault="008954B0"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 </w:t>
            </w:r>
          </w:p>
          <w:p w14:paraId="1D07EB6F" w14:textId="53DFCB81" w:rsidR="008954B0" w:rsidRPr="009909C7" w:rsidRDefault="008954B0"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 </w:t>
            </w:r>
          </w:p>
          <w:p w14:paraId="7DCFBDB6" w14:textId="25ADF11F" w:rsidR="008954B0" w:rsidRPr="009909C7" w:rsidRDefault="008954B0"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 </w:t>
            </w:r>
          </w:p>
          <w:p w14:paraId="56591267" w14:textId="6FE6A187" w:rsidR="008954B0" w:rsidRPr="009909C7" w:rsidRDefault="008954B0"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 </w:t>
            </w:r>
          </w:p>
        </w:tc>
        <w:tc>
          <w:tcPr>
            <w:tcW w:w="1560" w:type="dxa"/>
          </w:tcPr>
          <w:p w14:paraId="4FA42D57" w14:textId="77777777" w:rsidR="008954B0" w:rsidRPr="009909C7" w:rsidRDefault="008954B0" w:rsidP="009909C7">
            <w:pPr>
              <w:spacing w:after="160" w:line="259" w:lineRule="auto"/>
              <w:rPr>
                <w:rFonts w:asciiTheme="minorHAnsi" w:eastAsia="Calibri" w:hAnsiTheme="minorHAnsi" w:cstheme="minorHAnsi"/>
                <w:b/>
                <w:bCs/>
                <w:kern w:val="2"/>
                <w14:ligatures w14:val="standard"/>
              </w:rPr>
            </w:pPr>
          </w:p>
        </w:tc>
      </w:tr>
      <w:tr w:rsidR="00B0129F" w:rsidRPr="009909C7" w14:paraId="5F015B5E" w14:textId="77777777" w:rsidTr="00B0129F">
        <w:trPr>
          <w:trHeight w:val="480"/>
        </w:trPr>
        <w:tc>
          <w:tcPr>
            <w:tcW w:w="569" w:type="dxa"/>
          </w:tcPr>
          <w:p w14:paraId="3786F3C0" w14:textId="2F455BAF" w:rsidR="00B0129F" w:rsidRPr="005B7FB0" w:rsidRDefault="00B0129F"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lastRenderedPageBreak/>
              <w:t>3</w:t>
            </w:r>
          </w:p>
        </w:tc>
        <w:tc>
          <w:tcPr>
            <w:tcW w:w="6892" w:type="dxa"/>
            <w:gridSpan w:val="3"/>
          </w:tcPr>
          <w:p w14:paraId="1F801FC4" w14:textId="76B4CCA7" w:rsidR="00B24D72" w:rsidRPr="005B7FB0" w:rsidRDefault="00B24D72" w:rsidP="00B24D72">
            <w:pPr>
              <w:pStyle w:val="Default"/>
              <w:jc w:val="both"/>
              <w:rPr>
                <w:rFonts w:asciiTheme="minorHAnsi" w:hAnsiTheme="minorHAnsi" w:cstheme="minorHAnsi"/>
                <w:b/>
                <w:bCs/>
                <w:sz w:val="22"/>
                <w:szCs w:val="22"/>
              </w:rPr>
            </w:pPr>
            <w:r>
              <w:rPr>
                <w:rFonts w:asciiTheme="minorHAnsi" w:hAnsiTheme="minorHAnsi" w:cstheme="minorHAnsi"/>
                <w:b/>
                <w:bCs/>
                <w:sz w:val="22"/>
                <w:szCs w:val="22"/>
              </w:rPr>
              <w:t>FORMA DE EJECUCIÓN</w:t>
            </w:r>
          </w:p>
          <w:p w14:paraId="4F41D175" w14:textId="257FA343" w:rsidR="00B0129F" w:rsidRPr="00571D3F" w:rsidRDefault="00571D3F" w:rsidP="008954B0">
            <w:pPr>
              <w:pStyle w:val="Default"/>
              <w:jc w:val="both"/>
              <w:rPr>
                <w:rFonts w:asciiTheme="minorHAnsi" w:hAnsiTheme="minorHAnsi" w:cstheme="minorHAnsi"/>
                <w:sz w:val="22"/>
                <w:szCs w:val="22"/>
              </w:rPr>
            </w:pPr>
            <w:r w:rsidRPr="00571D3F">
              <w:rPr>
                <w:rFonts w:asciiTheme="minorHAnsi" w:hAnsiTheme="minorHAnsi" w:cstheme="minorHAnsi"/>
                <w:sz w:val="22"/>
                <w:szCs w:val="22"/>
              </w:rPr>
              <w:t>Antes de iniciar los trabajos de instalación de faenas, el contratista solicitará del supervisor de obra la autorización respectiva.</w:t>
            </w:r>
          </w:p>
        </w:tc>
        <w:tc>
          <w:tcPr>
            <w:tcW w:w="1606" w:type="dxa"/>
            <w:noWrap/>
          </w:tcPr>
          <w:p w14:paraId="2B0D6500" w14:textId="77777777" w:rsidR="00B0129F" w:rsidRPr="009909C7" w:rsidRDefault="00B0129F" w:rsidP="009909C7">
            <w:pPr>
              <w:spacing w:after="160" w:line="259" w:lineRule="auto"/>
              <w:rPr>
                <w:rFonts w:asciiTheme="minorHAnsi" w:eastAsia="Calibri" w:hAnsiTheme="minorHAnsi" w:cstheme="minorHAnsi"/>
                <w:b/>
                <w:bCs/>
                <w:kern w:val="2"/>
                <w14:ligatures w14:val="standard"/>
              </w:rPr>
            </w:pPr>
          </w:p>
        </w:tc>
        <w:tc>
          <w:tcPr>
            <w:tcW w:w="1560" w:type="dxa"/>
          </w:tcPr>
          <w:p w14:paraId="3BE86F44" w14:textId="77777777" w:rsidR="00B0129F" w:rsidRPr="009909C7" w:rsidRDefault="00B0129F" w:rsidP="009909C7">
            <w:pPr>
              <w:spacing w:after="160" w:line="259" w:lineRule="auto"/>
              <w:rPr>
                <w:rFonts w:asciiTheme="minorHAnsi" w:eastAsia="Calibri" w:hAnsiTheme="minorHAnsi" w:cstheme="minorHAnsi"/>
                <w:b/>
                <w:bCs/>
                <w:kern w:val="2"/>
                <w14:ligatures w14:val="standard"/>
              </w:rPr>
            </w:pPr>
          </w:p>
        </w:tc>
      </w:tr>
      <w:tr w:rsidR="00B0129F" w:rsidRPr="009909C7" w14:paraId="4F633631" w14:textId="77777777" w:rsidTr="00B0129F">
        <w:trPr>
          <w:trHeight w:val="480"/>
        </w:trPr>
        <w:tc>
          <w:tcPr>
            <w:tcW w:w="569" w:type="dxa"/>
          </w:tcPr>
          <w:p w14:paraId="092814BE" w14:textId="77777777" w:rsidR="00B0129F" w:rsidRPr="005B7FB0" w:rsidRDefault="00B0129F"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47F67EFD" w14:textId="111C27AB" w:rsidR="00B0129F" w:rsidRDefault="00571D3F" w:rsidP="00571D3F">
            <w:pPr>
              <w:pStyle w:val="Default"/>
              <w:jc w:val="center"/>
              <w:rPr>
                <w:rFonts w:asciiTheme="minorHAnsi" w:hAnsiTheme="minorHAnsi" w:cstheme="minorHAnsi"/>
                <w:b/>
                <w:bCs/>
                <w:sz w:val="22"/>
                <w:szCs w:val="22"/>
              </w:rPr>
            </w:pPr>
            <w:r w:rsidRPr="00571D3F">
              <w:rPr>
                <w:rFonts w:asciiTheme="minorHAnsi" w:hAnsiTheme="minorHAnsi" w:cstheme="minorHAnsi"/>
                <w:b/>
                <w:bCs/>
                <w:sz w:val="22"/>
                <w:szCs w:val="22"/>
              </w:rPr>
              <w:t>ITEM 2. PICADO Y REMOSION DE PISOS</w:t>
            </w:r>
            <w:r w:rsidR="00B24D72">
              <w:rPr>
                <w:rFonts w:asciiTheme="minorHAnsi" w:hAnsiTheme="minorHAnsi" w:cstheme="minorHAnsi"/>
                <w:b/>
                <w:bCs/>
                <w:sz w:val="22"/>
                <w:szCs w:val="22"/>
              </w:rPr>
              <w:t xml:space="preserve"> </w:t>
            </w:r>
            <w:r w:rsidRPr="00571D3F">
              <w:rPr>
                <w:rFonts w:asciiTheme="minorHAnsi" w:hAnsiTheme="minorHAnsi" w:cstheme="minorHAnsi"/>
                <w:b/>
                <w:bCs/>
                <w:sz w:val="22"/>
                <w:szCs w:val="22"/>
              </w:rPr>
              <w:t>(SOLO CARPETA)</w:t>
            </w:r>
          </w:p>
          <w:p w14:paraId="61B06D93" w14:textId="6EAC2C6A" w:rsidR="00571D3F" w:rsidRPr="005B7FB0" w:rsidRDefault="00571D3F" w:rsidP="00571D3F">
            <w:pPr>
              <w:pStyle w:val="Default"/>
              <w:jc w:val="center"/>
              <w:rPr>
                <w:rFonts w:asciiTheme="minorHAnsi" w:hAnsiTheme="minorHAnsi" w:cstheme="minorHAnsi"/>
                <w:b/>
                <w:bCs/>
                <w:sz w:val="22"/>
                <w:szCs w:val="22"/>
              </w:rPr>
            </w:pPr>
            <w:r w:rsidRPr="00571D3F">
              <w:rPr>
                <w:rFonts w:asciiTheme="minorHAnsi" w:hAnsiTheme="minorHAnsi" w:cstheme="minorHAnsi"/>
                <w:b/>
                <w:bCs/>
                <w:sz w:val="22"/>
                <w:szCs w:val="22"/>
              </w:rPr>
              <w:t>UNIDAD: M</w:t>
            </w:r>
            <w:r w:rsidRPr="00711B00">
              <w:rPr>
                <w:rFonts w:asciiTheme="minorHAnsi" w:hAnsiTheme="minorHAnsi" w:cstheme="minorHAnsi"/>
                <w:b/>
                <w:bCs/>
                <w:sz w:val="22"/>
                <w:szCs w:val="22"/>
                <w:vertAlign w:val="superscript"/>
              </w:rPr>
              <w:t>2</w:t>
            </w:r>
            <w:r w:rsidRPr="00571D3F">
              <w:rPr>
                <w:rFonts w:asciiTheme="minorHAnsi" w:hAnsiTheme="minorHAnsi" w:cstheme="minorHAnsi"/>
                <w:b/>
                <w:bCs/>
                <w:sz w:val="22"/>
                <w:szCs w:val="22"/>
              </w:rPr>
              <w:t>.</w:t>
            </w:r>
          </w:p>
        </w:tc>
        <w:tc>
          <w:tcPr>
            <w:tcW w:w="1606" w:type="dxa"/>
            <w:noWrap/>
          </w:tcPr>
          <w:p w14:paraId="48689537" w14:textId="77777777" w:rsidR="00B0129F" w:rsidRPr="009909C7" w:rsidRDefault="00B0129F" w:rsidP="009909C7">
            <w:pPr>
              <w:spacing w:after="160" w:line="259" w:lineRule="auto"/>
              <w:rPr>
                <w:rFonts w:asciiTheme="minorHAnsi" w:eastAsia="Calibri" w:hAnsiTheme="minorHAnsi" w:cstheme="minorHAnsi"/>
                <w:b/>
                <w:bCs/>
                <w:kern w:val="2"/>
                <w14:ligatures w14:val="standard"/>
              </w:rPr>
            </w:pPr>
          </w:p>
        </w:tc>
        <w:tc>
          <w:tcPr>
            <w:tcW w:w="1560" w:type="dxa"/>
          </w:tcPr>
          <w:p w14:paraId="6F313FA3" w14:textId="77777777" w:rsidR="00B0129F" w:rsidRPr="009909C7" w:rsidRDefault="00B0129F" w:rsidP="009909C7">
            <w:pPr>
              <w:spacing w:after="160" w:line="259" w:lineRule="auto"/>
              <w:rPr>
                <w:rFonts w:asciiTheme="minorHAnsi" w:eastAsia="Calibri" w:hAnsiTheme="minorHAnsi" w:cstheme="minorHAnsi"/>
                <w:b/>
                <w:bCs/>
                <w:kern w:val="2"/>
                <w14:ligatures w14:val="standard"/>
              </w:rPr>
            </w:pPr>
          </w:p>
        </w:tc>
      </w:tr>
      <w:tr w:rsidR="00844308" w:rsidRPr="009909C7" w14:paraId="7F9710D2" w14:textId="77777777" w:rsidTr="00B0129F">
        <w:trPr>
          <w:trHeight w:val="480"/>
        </w:trPr>
        <w:tc>
          <w:tcPr>
            <w:tcW w:w="569" w:type="dxa"/>
          </w:tcPr>
          <w:p w14:paraId="480ACF8C" w14:textId="2A1CBD9C"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1A1AB7CB" w14:textId="5BB3C3FE"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 xml:space="preserve">DESCRIPCIÓN. </w:t>
            </w:r>
          </w:p>
          <w:p w14:paraId="61C91602" w14:textId="002A8E7C" w:rsidR="00844308" w:rsidRPr="005B7FB0" w:rsidRDefault="00571D3F" w:rsidP="00844308">
            <w:pPr>
              <w:pStyle w:val="Default"/>
              <w:jc w:val="both"/>
              <w:rPr>
                <w:rFonts w:asciiTheme="minorHAnsi" w:hAnsiTheme="minorHAnsi" w:cstheme="minorHAnsi"/>
                <w:b/>
                <w:bCs/>
                <w:sz w:val="22"/>
                <w:szCs w:val="22"/>
              </w:rPr>
            </w:pPr>
            <w:r w:rsidRPr="00571D3F">
              <w:rPr>
                <w:rFonts w:asciiTheme="minorHAnsi" w:hAnsiTheme="minorHAnsi" w:cstheme="minorHAnsi"/>
                <w:sz w:val="22"/>
                <w:szCs w:val="22"/>
              </w:rPr>
              <w:t>Este ítem se refiere a la remoción de todos los elementos que constituyen el piso cerámico en todas las áreas del inmueble que contengan este material, la remoción deberá ser total y demás aditivos aglomerantes que lo constituyen</w:t>
            </w:r>
            <w:r w:rsidR="00B24D72">
              <w:rPr>
                <w:rFonts w:asciiTheme="minorHAnsi" w:hAnsiTheme="minorHAnsi" w:cstheme="minorHAnsi"/>
                <w:sz w:val="22"/>
                <w:szCs w:val="22"/>
              </w:rPr>
              <w:t>.</w:t>
            </w:r>
          </w:p>
        </w:tc>
        <w:tc>
          <w:tcPr>
            <w:tcW w:w="1606" w:type="dxa"/>
            <w:noWrap/>
          </w:tcPr>
          <w:p w14:paraId="7A5E36FF"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0B70C089"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0E870B8D" w14:textId="77777777" w:rsidTr="00B0129F">
        <w:trPr>
          <w:trHeight w:val="480"/>
        </w:trPr>
        <w:tc>
          <w:tcPr>
            <w:tcW w:w="569" w:type="dxa"/>
          </w:tcPr>
          <w:p w14:paraId="7E24D9B3" w14:textId="1A72CD41"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560A478B" w14:textId="1E7B6A04" w:rsidR="00844308" w:rsidRPr="005B7FB0" w:rsidRDefault="00844308" w:rsidP="00844308">
            <w:pPr>
              <w:pStyle w:val="Default"/>
              <w:jc w:val="both"/>
              <w:rPr>
                <w:rFonts w:asciiTheme="minorHAnsi" w:hAnsiTheme="minorHAnsi" w:cstheme="minorHAnsi"/>
                <w:b/>
                <w:bCs/>
                <w:sz w:val="22"/>
                <w:szCs w:val="22"/>
              </w:rPr>
            </w:pPr>
            <w:r w:rsidRPr="005B7FB0">
              <w:rPr>
                <w:rFonts w:asciiTheme="minorHAnsi" w:hAnsiTheme="minorHAnsi" w:cstheme="minorHAnsi"/>
                <w:b/>
                <w:bCs/>
                <w:sz w:val="22"/>
                <w:szCs w:val="22"/>
              </w:rPr>
              <w:t xml:space="preserve">MATERIALES, HERRAMIENTAS Y EQUIPO. </w:t>
            </w:r>
          </w:p>
          <w:p w14:paraId="66C0B5DD" w14:textId="0C483E7C" w:rsidR="00844308" w:rsidRPr="005B7FB0" w:rsidRDefault="00571D3F" w:rsidP="00844308">
            <w:pPr>
              <w:pStyle w:val="Default"/>
              <w:jc w:val="both"/>
              <w:rPr>
                <w:rFonts w:asciiTheme="minorHAnsi" w:hAnsiTheme="minorHAnsi" w:cstheme="minorHAnsi"/>
                <w:b/>
                <w:bCs/>
                <w:sz w:val="22"/>
                <w:szCs w:val="22"/>
              </w:rPr>
            </w:pPr>
            <w:r w:rsidRPr="00571D3F">
              <w:rPr>
                <w:rFonts w:asciiTheme="minorHAnsi" w:hAnsiTheme="minorHAnsi" w:cstheme="minorHAnsi"/>
                <w:sz w:val="22"/>
                <w:szCs w:val="22"/>
              </w:rPr>
              <w:t>El Contratista suministrará todas las herramientas, equipo y elementos necesarios para ejecutar la remoción del piso de cerámica, estará a cargo paralelamente del traslado y almacenaje del material recuperable y el retiro de escombros resultantes de la ejecución de los trabajos del predio.</w:t>
            </w:r>
          </w:p>
        </w:tc>
        <w:tc>
          <w:tcPr>
            <w:tcW w:w="1606" w:type="dxa"/>
            <w:noWrap/>
          </w:tcPr>
          <w:p w14:paraId="0A0DD9A6"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50635A2B"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6550EAD9" w14:textId="77777777" w:rsidTr="00B0129F">
        <w:trPr>
          <w:trHeight w:val="480"/>
        </w:trPr>
        <w:tc>
          <w:tcPr>
            <w:tcW w:w="569" w:type="dxa"/>
          </w:tcPr>
          <w:p w14:paraId="2F4C5C81" w14:textId="6AC391A8"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52F259E0" w14:textId="35266538" w:rsidR="00B24D72" w:rsidRPr="005B7FB0" w:rsidRDefault="00B24D72" w:rsidP="00B24D72">
            <w:pPr>
              <w:pStyle w:val="Default"/>
              <w:jc w:val="both"/>
              <w:rPr>
                <w:rFonts w:asciiTheme="minorHAnsi" w:hAnsiTheme="minorHAnsi" w:cstheme="minorHAnsi"/>
                <w:b/>
                <w:bCs/>
                <w:sz w:val="22"/>
                <w:szCs w:val="22"/>
              </w:rPr>
            </w:pPr>
            <w:r>
              <w:rPr>
                <w:rFonts w:asciiTheme="minorHAnsi" w:hAnsiTheme="minorHAnsi" w:cstheme="minorHAnsi"/>
                <w:b/>
                <w:bCs/>
                <w:sz w:val="22"/>
                <w:szCs w:val="22"/>
              </w:rPr>
              <w:t>FORMA DE EJECUCIÓN</w:t>
            </w:r>
          </w:p>
          <w:p w14:paraId="1E9E7BE2" w14:textId="1A1F98D4" w:rsidR="005F36C5" w:rsidRPr="005F36C5" w:rsidRDefault="005F36C5" w:rsidP="005F36C5">
            <w:pPr>
              <w:pStyle w:val="Default"/>
              <w:jc w:val="both"/>
              <w:rPr>
                <w:rFonts w:asciiTheme="minorHAnsi" w:hAnsiTheme="minorHAnsi" w:cstheme="minorHAnsi"/>
                <w:sz w:val="22"/>
                <w:szCs w:val="22"/>
              </w:rPr>
            </w:pPr>
            <w:r w:rsidRPr="005F36C5">
              <w:rPr>
                <w:rFonts w:asciiTheme="minorHAnsi" w:hAnsiTheme="minorHAnsi" w:cstheme="minorHAnsi"/>
                <w:sz w:val="22"/>
                <w:szCs w:val="22"/>
              </w:rPr>
              <w:t>Los métodos que deberá utilizar el Contratista serán los que considere más conveniente para lo especificado.</w:t>
            </w:r>
          </w:p>
          <w:p w14:paraId="1F859E4D" w14:textId="4103497E" w:rsidR="00844308" w:rsidRPr="005F36C5" w:rsidRDefault="005F36C5" w:rsidP="005F36C5">
            <w:pPr>
              <w:pStyle w:val="Default"/>
              <w:jc w:val="both"/>
              <w:rPr>
                <w:rFonts w:asciiTheme="minorHAnsi" w:hAnsiTheme="minorHAnsi" w:cstheme="minorHAnsi"/>
                <w:sz w:val="22"/>
                <w:szCs w:val="22"/>
              </w:rPr>
            </w:pPr>
            <w:r w:rsidRPr="005F36C5">
              <w:rPr>
                <w:rFonts w:asciiTheme="minorHAnsi" w:hAnsiTheme="minorHAnsi" w:cstheme="minorHAnsi"/>
                <w:sz w:val="22"/>
                <w:szCs w:val="22"/>
              </w:rPr>
              <w:t>Se deberá realizar el desmontaje de todas las piezas que compongan los pisos cerámicos en los ambientes intervenidos, el trabajo se desarrollara considerando de que no se recuperará ningún tipo de material o pieza que componga este ítem.</w:t>
            </w:r>
          </w:p>
        </w:tc>
        <w:tc>
          <w:tcPr>
            <w:tcW w:w="1606" w:type="dxa"/>
            <w:noWrap/>
          </w:tcPr>
          <w:p w14:paraId="6416B6DA"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5671C2F4"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40B8F26B" w14:textId="77777777" w:rsidTr="00B0129F">
        <w:trPr>
          <w:trHeight w:val="480"/>
        </w:trPr>
        <w:tc>
          <w:tcPr>
            <w:tcW w:w="569" w:type="dxa"/>
          </w:tcPr>
          <w:p w14:paraId="4BDF54F4" w14:textId="77777777"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10EC87E4" w14:textId="77777777" w:rsidR="005F36C5" w:rsidRDefault="005F36C5" w:rsidP="00844308">
            <w:pPr>
              <w:pStyle w:val="Default"/>
              <w:jc w:val="center"/>
              <w:rPr>
                <w:rFonts w:asciiTheme="minorHAnsi" w:hAnsiTheme="minorHAnsi" w:cstheme="minorHAnsi"/>
                <w:b/>
                <w:bCs/>
                <w:sz w:val="22"/>
                <w:szCs w:val="22"/>
              </w:rPr>
            </w:pPr>
            <w:r w:rsidRPr="005F36C5">
              <w:rPr>
                <w:rFonts w:asciiTheme="minorHAnsi" w:hAnsiTheme="minorHAnsi" w:cstheme="minorHAnsi"/>
                <w:b/>
                <w:bCs/>
                <w:sz w:val="22"/>
                <w:szCs w:val="22"/>
              </w:rPr>
              <w:t>ITEM 3-27-36. MURO DRYWALL DURLOCK</w:t>
            </w:r>
          </w:p>
          <w:p w14:paraId="51CB028F" w14:textId="5D25E914" w:rsidR="00844308" w:rsidRPr="005F36C5" w:rsidRDefault="00844308" w:rsidP="005F36C5">
            <w:pPr>
              <w:pStyle w:val="Default"/>
              <w:jc w:val="center"/>
              <w:rPr>
                <w:rFonts w:asciiTheme="minorHAnsi" w:hAnsiTheme="minorHAnsi" w:cstheme="minorHAnsi"/>
                <w:sz w:val="22"/>
                <w:szCs w:val="22"/>
              </w:rPr>
            </w:pPr>
            <w:r w:rsidRPr="005B7FB0">
              <w:rPr>
                <w:rFonts w:asciiTheme="minorHAnsi" w:hAnsiTheme="minorHAnsi" w:cstheme="minorHAnsi"/>
                <w:b/>
                <w:bCs/>
                <w:sz w:val="22"/>
                <w:szCs w:val="22"/>
              </w:rPr>
              <w:t>UNIDAD: M</w:t>
            </w:r>
            <w:r w:rsidRPr="00711B00">
              <w:rPr>
                <w:rFonts w:asciiTheme="minorHAnsi" w:hAnsiTheme="minorHAnsi" w:cstheme="minorHAnsi"/>
                <w:b/>
                <w:bCs/>
                <w:sz w:val="22"/>
                <w:szCs w:val="22"/>
                <w:vertAlign w:val="superscript"/>
              </w:rPr>
              <w:t>2</w:t>
            </w:r>
            <w:r w:rsidRPr="005B7FB0">
              <w:rPr>
                <w:rFonts w:asciiTheme="minorHAnsi" w:hAnsiTheme="minorHAnsi" w:cstheme="minorHAnsi"/>
                <w:b/>
                <w:bCs/>
                <w:sz w:val="22"/>
                <w:szCs w:val="22"/>
              </w:rPr>
              <w:t>.</w:t>
            </w:r>
          </w:p>
        </w:tc>
        <w:tc>
          <w:tcPr>
            <w:tcW w:w="1606" w:type="dxa"/>
            <w:noWrap/>
          </w:tcPr>
          <w:p w14:paraId="742E13B1"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26B67526"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611CB7AC" w14:textId="77777777" w:rsidTr="00B0129F">
        <w:trPr>
          <w:trHeight w:val="480"/>
        </w:trPr>
        <w:tc>
          <w:tcPr>
            <w:tcW w:w="569" w:type="dxa"/>
          </w:tcPr>
          <w:p w14:paraId="725029B2" w14:textId="15505FDC"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2F5AFA86" w14:textId="421C6B2B"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DESCRIPCION.</w:t>
            </w:r>
          </w:p>
          <w:p w14:paraId="085C7D7D" w14:textId="2F94C984" w:rsidR="00844308" w:rsidRPr="005B7FB0" w:rsidRDefault="005F36C5" w:rsidP="00844308">
            <w:pPr>
              <w:pStyle w:val="Default"/>
              <w:jc w:val="both"/>
              <w:rPr>
                <w:rFonts w:asciiTheme="minorHAnsi" w:hAnsiTheme="minorHAnsi" w:cstheme="minorHAnsi"/>
                <w:b/>
                <w:bCs/>
                <w:sz w:val="22"/>
                <w:szCs w:val="22"/>
              </w:rPr>
            </w:pPr>
            <w:r w:rsidRPr="005F36C5">
              <w:rPr>
                <w:rFonts w:asciiTheme="minorHAnsi" w:hAnsiTheme="minorHAnsi" w:cstheme="minorHAnsi"/>
                <w:sz w:val="22"/>
                <w:szCs w:val="22"/>
              </w:rPr>
              <w:t>Este ítem se refiere a la instalación de muros y cielos de placas de yeso prefabricadas (drywall) con estructura de perfiles de acero galvanizado, de acuerdo a planos y/o instrucciones del Supervisor de Obra.</w:t>
            </w:r>
          </w:p>
        </w:tc>
        <w:tc>
          <w:tcPr>
            <w:tcW w:w="1606" w:type="dxa"/>
            <w:noWrap/>
          </w:tcPr>
          <w:p w14:paraId="5F46E692"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3E0857CA"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5EF00A95" w14:textId="77777777" w:rsidTr="00B0129F">
        <w:trPr>
          <w:trHeight w:val="480"/>
        </w:trPr>
        <w:tc>
          <w:tcPr>
            <w:tcW w:w="569" w:type="dxa"/>
          </w:tcPr>
          <w:p w14:paraId="36774F4B" w14:textId="477A48D9"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2AD82C58" w14:textId="5D81B229" w:rsidR="00B24D72" w:rsidRPr="00B24D72" w:rsidRDefault="00B24D72" w:rsidP="006D5161">
            <w:pPr>
              <w:pStyle w:val="Default"/>
              <w:jc w:val="both"/>
              <w:rPr>
                <w:rFonts w:asciiTheme="minorHAnsi" w:hAnsiTheme="minorHAnsi" w:cstheme="minorHAnsi"/>
                <w:b/>
                <w:bCs/>
                <w:sz w:val="22"/>
                <w:szCs w:val="22"/>
              </w:rPr>
            </w:pPr>
            <w:r w:rsidRPr="005B7FB0">
              <w:rPr>
                <w:rFonts w:asciiTheme="minorHAnsi" w:hAnsiTheme="minorHAnsi" w:cstheme="minorHAnsi"/>
                <w:b/>
                <w:bCs/>
                <w:sz w:val="22"/>
                <w:szCs w:val="22"/>
              </w:rPr>
              <w:t xml:space="preserve">MATERIALES, HERRAMIENTAS Y EQUIPO. </w:t>
            </w:r>
          </w:p>
          <w:p w14:paraId="680F6C15" w14:textId="087926F5" w:rsidR="006D5161" w:rsidRPr="006D5161" w:rsidRDefault="006D5161" w:rsidP="006D5161">
            <w:pPr>
              <w:pStyle w:val="Default"/>
              <w:jc w:val="both"/>
              <w:rPr>
                <w:rFonts w:asciiTheme="minorHAnsi" w:hAnsiTheme="minorHAnsi" w:cstheme="minorHAnsi"/>
                <w:sz w:val="22"/>
                <w:szCs w:val="22"/>
              </w:rPr>
            </w:pPr>
            <w:r w:rsidRPr="006D5161">
              <w:rPr>
                <w:rFonts w:asciiTheme="minorHAnsi" w:hAnsiTheme="minorHAnsi" w:cstheme="minorHAnsi"/>
                <w:sz w:val="22"/>
                <w:szCs w:val="22"/>
              </w:rPr>
              <w:t>Los materiales para utilizarse son:</w:t>
            </w:r>
          </w:p>
          <w:p w14:paraId="32B251F3" w14:textId="77777777" w:rsidR="006D5161" w:rsidRPr="006D5161" w:rsidRDefault="006D5161" w:rsidP="006D5161">
            <w:pPr>
              <w:pStyle w:val="Default"/>
              <w:jc w:val="both"/>
              <w:rPr>
                <w:rFonts w:asciiTheme="minorHAnsi" w:hAnsiTheme="minorHAnsi" w:cstheme="minorHAnsi"/>
                <w:sz w:val="22"/>
                <w:szCs w:val="22"/>
              </w:rPr>
            </w:pPr>
            <w:r w:rsidRPr="006D5161">
              <w:rPr>
                <w:rFonts w:asciiTheme="minorHAnsi" w:hAnsiTheme="minorHAnsi" w:cstheme="minorHAnsi"/>
                <w:sz w:val="22"/>
                <w:szCs w:val="22"/>
              </w:rPr>
              <w:t>• Agrofilm 250 micrones</w:t>
            </w:r>
          </w:p>
          <w:p w14:paraId="7DFE9577" w14:textId="77777777" w:rsidR="006D5161" w:rsidRPr="006D5161" w:rsidRDefault="006D5161" w:rsidP="006D5161">
            <w:pPr>
              <w:pStyle w:val="Default"/>
              <w:jc w:val="both"/>
              <w:rPr>
                <w:rFonts w:asciiTheme="minorHAnsi" w:hAnsiTheme="minorHAnsi" w:cstheme="minorHAnsi"/>
                <w:sz w:val="22"/>
                <w:szCs w:val="22"/>
              </w:rPr>
            </w:pPr>
            <w:r w:rsidRPr="006D5161">
              <w:rPr>
                <w:rFonts w:asciiTheme="minorHAnsi" w:hAnsiTheme="minorHAnsi" w:cstheme="minorHAnsi"/>
                <w:sz w:val="22"/>
                <w:szCs w:val="22"/>
              </w:rPr>
              <w:t>• Sellante elástico para juntas</w:t>
            </w:r>
          </w:p>
          <w:p w14:paraId="2AB8ED4B" w14:textId="77777777" w:rsidR="006D5161" w:rsidRPr="006D5161" w:rsidRDefault="006D5161" w:rsidP="006D5161">
            <w:pPr>
              <w:pStyle w:val="Default"/>
              <w:jc w:val="both"/>
              <w:rPr>
                <w:rFonts w:asciiTheme="minorHAnsi" w:hAnsiTheme="minorHAnsi" w:cstheme="minorHAnsi"/>
                <w:sz w:val="22"/>
                <w:szCs w:val="22"/>
              </w:rPr>
            </w:pPr>
            <w:r w:rsidRPr="006D5161">
              <w:rPr>
                <w:rFonts w:asciiTheme="minorHAnsi" w:hAnsiTheme="minorHAnsi" w:cstheme="minorHAnsi"/>
                <w:sz w:val="22"/>
                <w:szCs w:val="22"/>
              </w:rPr>
              <w:t>• Placa de yeso</w:t>
            </w:r>
          </w:p>
          <w:p w14:paraId="137421DA" w14:textId="77777777" w:rsidR="006D5161" w:rsidRPr="006D5161" w:rsidRDefault="006D5161" w:rsidP="006D5161">
            <w:pPr>
              <w:pStyle w:val="Default"/>
              <w:jc w:val="both"/>
              <w:rPr>
                <w:rFonts w:asciiTheme="minorHAnsi" w:hAnsiTheme="minorHAnsi" w:cstheme="minorHAnsi"/>
                <w:sz w:val="22"/>
                <w:szCs w:val="22"/>
              </w:rPr>
            </w:pPr>
            <w:r w:rsidRPr="006D5161">
              <w:rPr>
                <w:rFonts w:asciiTheme="minorHAnsi" w:hAnsiTheme="minorHAnsi" w:cstheme="minorHAnsi"/>
                <w:sz w:val="22"/>
                <w:szCs w:val="22"/>
              </w:rPr>
              <w:t>• Montantes en perfiles de acero galvanizado.</w:t>
            </w:r>
          </w:p>
          <w:p w14:paraId="6943663C" w14:textId="77777777" w:rsidR="006D5161" w:rsidRPr="006D5161" w:rsidRDefault="006D5161" w:rsidP="006D5161">
            <w:pPr>
              <w:pStyle w:val="Default"/>
              <w:jc w:val="both"/>
              <w:rPr>
                <w:rFonts w:asciiTheme="minorHAnsi" w:hAnsiTheme="minorHAnsi" w:cstheme="minorHAnsi"/>
                <w:sz w:val="22"/>
                <w:szCs w:val="22"/>
              </w:rPr>
            </w:pPr>
            <w:r w:rsidRPr="006D5161">
              <w:rPr>
                <w:rFonts w:asciiTheme="minorHAnsi" w:hAnsiTheme="minorHAnsi" w:cstheme="minorHAnsi"/>
                <w:sz w:val="22"/>
                <w:szCs w:val="22"/>
              </w:rPr>
              <w:t>• Solera en perfiles de acero galvanizado.</w:t>
            </w:r>
          </w:p>
          <w:p w14:paraId="59B5F4EC" w14:textId="77777777" w:rsidR="006D5161" w:rsidRPr="006D5161" w:rsidRDefault="006D5161" w:rsidP="006D5161">
            <w:pPr>
              <w:pStyle w:val="Default"/>
              <w:jc w:val="both"/>
              <w:rPr>
                <w:rFonts w:asciiTheme="minorHAnsi" w:hAnsiTheme="minorHAnsi" w:cstheme="minorHAnsi"/>
                <w:sz w:val="22"/>
                <w:szCs w:val="22"/>
              </w:rPr>
            </w:pPr>
            <w:r w:rsidRPr="006D5161">
              <w:rPr>
                <w:rFonts w:asciiTheme="minorHAnsi" w:hAnsiTheme="minorHAnsi" w:cstheme="minorHAnsi"/>
                <w:sz w:val="22"/>
                <w:szCs w:val="22"/>
              </w:rPr>
              <w:t>• tornillo T1 aguja</w:t>
            </w:r>
          </w:p>
          <w:p w14:paraId="3481D581" w14:textId="77777777" w:rsidR="006D5161" w:rsidRPr="006D5161" w:rsidRDefault="006D5161" w:rsidP="006D5161">
            <w:pPr>
              <w:pStyle w:val="Default"/>
              <w:jc w:val="both"/>
              <w:rPr>
                <w:rFonts w:asciiTheme="minorHAnsi" w:hAnsiTheme="minorHAnsi" w:cstheme="minorHAnsi"/>
                <w:sz w:val="22"/>
                <w:szCs w:val="22"/>
              </w:rPr>
            </w:pPr>
            <w:r w:rsidRPr="006D5161">
              <w:rPr>
                <w:rFonts w:asciiTheme="minorHAnsi" w:hAnsiTheme="minorHAnsi" w:cstheme="minorHAnsi"/>
                <w:sz w:val="22"/>
                <w:szCs w:val="22"/>
              </w:rPr>
              <w:t>• tornillo T2 aguja</w:t>
            </w:r>
          </w:p>
          <w:p w14:paraId="73E8928C" w14:textId="77777777" w:rsidR="006D5161" w:rsidRPr="006D5161" w:rsidRDefault="006D5161" w:rsidP="006D5161">
            <w:pPr>
              <w:pStyle w:val="Default"/>
              <w:jc w:val="both"/>
              <w:rPr>
                <w:rFonts w:asciiTheme="minorHAnsi" w:hAnsiTheme="minorHAnsi" w:cstheme="minorHAnsi"/>
                <w:sz w:val="22"/>
                <w:szCs w:val="22"/>
              </w:rPr>
            </w:pPr>
            <w:r w:rsidRPr="006D5161">
              <w:rPr>
                <w:rFonts w:asciiTheme="minorHAnsi" w:hAnsiTheme="minorHAnsi" w:cstheme="minorHAnsi"/>
                <w:sz w:val="22"/>
                <w:szCs w:val="22"/>
              </w:rPr>
              <w:t>• Ramplús</w:t>
            </w:r>
          </w:p>
          <w:p w14:paraId="3C4AF926" w14:textId="77777777" w:rsidR="006D5161" w:rsidRPr="006D5161" w:rsidRDefault="006D5161" w:rsidP="006D5161">
            <w:pPr>
              <w:pStyle w:val="Default"/>
              <w:jc w:val="both"/>
              <w:rPr>
                <w:rFonts w:asciiTheme="minorHAnsi" w:hAnsiTheme="minorHAnsi" w:cstheme="minorHAnsi"/>
                <w:sz w:val="22"/>
                <w:szCs w:val="22"/>
              </w:rPr>
            </w:pPr>
            <w:r w:rsidRPr="006D5161">
              <w:rPr>
                <w:rFonts w:asciiTheme="minorHAnsi" w:hAnsiTheme="minorHAnsi" w:cstheme="minorHAnsi"/>
                <w:sz w:val="22"/>
                <w:szCs w:val="22"/>
              </w:rPr>
              <w:t>• Cinta de papel microperforada</w:t>
            </w:r>
          </w:p>
          <w:p w14:paraId="2344FD0D" w14:textId="77777777" w:rsidR="006D5161" w:rsidRPr="006D5161" w:rsidRDefault="006D5161" w:rsidP="006D5161">
            <w:pPr>
              <w:pStyle w:val="Default"/>
              <w:jc w:val="both"/>
              <w:rPr>
                <w:rFonts w:asciiTheme="minorHAnsi" w:hAnsiTheme="minorHAnsi" w:cstheme="minorHAnsi"/>
                <w:sz w:val="22"/>
                <w:szCs w:val="22"/>
              </w:rPr>
            </w:pPr>
            <w:r w:rsidRPr="006D5161">
              <w:rPr>
                <w:rFonts w:asciiTheme="minorHAnsi" w:hAnsiTheme="minorHAnsi" w:cstheme="minorHAnsi"/>
                <w:sz w:val="22"/>
                <w:szCs w:val="22"/>
              </w:rPr>
              <w:t>• Masilla</w:t>
            </w:r>
          </w:p>
          <w:p w14:paraId="1A29C8D0" w14:textId="28AC91D3" w:rsidR="00844308" w:rsidRPr="006D5161" w:rsidRDefault="006D5161" w:rsidP="006D5161">
            <w:pPr>
              <w:pStyle w:val="Default"/>
              <w:jc w:val="both"/>
              <w:rPr>
                <w:rFonts w:asciiTheme="minorHAnsi" w:hAnsiTheme="minorHAnsi" w:cstheme="minorHAnsi"/>
                <w:sz w:val="22"/>
                <w:szCs w:val="22"/>
              </w:rPr>
            </w:pPr>
            <w:r w:rsidRPr="006D5161">
              <w:rPr>
                <w:rFonts w:asciiTheme="minorHAnsi" w:hAnsiTheme="minorHAnsi" w:cstheme="minorHAnsi"/>
                <w:sz w:val="22"/>
                <w:szCs w:val="22"/>
              </w:rPr>
              <w:t>Todos los materiales, herramientas y equipo a emplearse en la preparación serán proporcionados por el Contratista y utilizados por éste, previa aprobación del Supervisor de Obra.</w:t>
            </w:r>
          </w:p>
        </w:tc>
        <w:tc>
          <w:tcPr>
            <w:tcW w:w="1606" w:type="dxa"/>
            <w:noWrap/>
          </w:tcPr>
          <w:p w14:paraId="5009A1DD"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1C936E02"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3BBDC90A" w14:textId="77777777" w:rsidTr="00B0129F">
        <w:trPr>
          <w:trHeight w:val="480"/>
        </w:trPr>
        <w:tc>
          <w:tcPr>
            <w:tcW w:w="569" w:type="dxa"/>
          </w:tcPr>
          <w:p w14:paraId="092FD339" w14:textId="2C28DFD8"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lastRenderedPageBreak/>
              <w:t>3</w:t>
            </w:r>
          </w:p>
        </w:tc>
        <w:tc>
          <w:tcPr>
            <w:tcW w:w="6892" w:type="dxa"/>
            <w:gridSpan w:val="3"/>
          </w:tcPr>
          <w:p w14:paraId="1EE63C09" w14:textId="0199E33D" w:rsidR="00B24D72" w:rsidRDefault="00B24D72" w:rsidP="006D5161">
            <w:pPr>
              <w:pStyle w:val="Default"/>
              <w:rPr>
                <w:rFonts w:asciiTheme="minorHAnsi" w:hAnsiTheme="minorHAnsi" w:cstheme="minorHAnsi"/>
                <w:sz w:val="22"/>
                <w:szCs w:val="22"/>
              </w:rPr>
            </w:pPr>
            <w:r>
              <w:rPr>
                <w:rFonts w:asciiTheme="minorHAnsi" w:hAnsiTheme="minorHAnsi" w:cstheme="minorHAnsi"/>
                <w:b/>
                <w:bCs/>
                <w:sz w:val="22"/>
                <w:szCs w:val="22"/>
              </w:rPr>
              <w:t>FORMA DE EJECUCIÓN</w:t>
            </w:r>
          </w:p>
          <w:p w14:paraId="40773750" w14:textId="3CAB9E57" w:rsidR="006D5161" w:rsidRPr="006D5161" w:rsidRDefault="006D5161" w:rsidP="006D5161">
            <w:pPr>
              <w:pStyle w:val="Default"/>
              <w:rPr>
                <w:rFonts w:asciiTheme="minorHAnsi" w:hAnsiTheme="minorHAnsi" w:cstheme="minorHAnsi"/>
                <w:sz w:val="22"/>
                <w:szCs w:val="22"/>
              </w:rPr>
            </w:pPr>
            <w:r w:rsidRPr="006D5161">
              <w:rPr>
                <w:rFonts w:asciiTheme="minorHAnsi" w:hAnsiTheme="minorHAnsi" w:cstheme="minorHAnsi"/>
                <w:sz w:val="22"/>
                <w:szCs w:val="22"/>
              </w:rPr>
              <w:t>El trabajo debe dar inicio con la limpieza de las superficies en las cuales se va a instalar el muro drywall, previa verificación de la ubicación en coordinación con la supervisión; a continuación, se instalarán los soportes de perfiles de acero galvanizado (montantes y soleras) adheridos por tornillos y ramplús, tanto en cielo raso como en piso.</w:t>
            </w:r>
          </w:p>
          <w:p w14:paraId="3891C28B" w14:textId="77777777" w:rsidR="006D5161" w:rsidRPr="006D5161" w:rsidRDefault="006D5161" w:rsidP="006D5161">
            <w:pPr>
              <w:pStyle w:val="Default"/>
              <w:rPr>
                <w:rFonts w:asciiTheme="minorHAnsi" w:hAnsiTheme="minorHAnsi" w:cstheme="minorHAnsi"/>
                <w:sz w:val="22"/>
                <w:szCs w:val="22"/>
              </w:rPr>
            </w:pPr>
            <w:r w:rsidRPr="006D5161">
              <w:rPr>
                <w:rFonts w:asciiTheme="minorHAnsi" w:hAnsiTheme="minorHAnsi" w:cstheme="minorHAnsi"/>
                <w:sz w:val="22"/>
                <w:szCs w:val="22"/>
              </w:rPr>
              <w:t>El siguiente paso es la colocación de las placas de yeso en una cara por medio de tornillos, prosiguiendo con la instalación de las aislaciones de fibra de vidrio y Agrofilm, posteriormente se instalará la segunda cara.</w:t>
            </w:r>
          </w:p>
          <w:p w14:paraId="4AE1171A" w14:textId="77777777" w:rsidR="006D5161" w:rsidRPr="006D5161" w:rsidRDefault="006D5161" w:rsidP="006D5161">
            <w:pPr>
              <w:pStyle w:val="Default"/>
              <w:rPr>
                <w:rFonts w:asciiTheme="minorHAnsi" w:hAnsiTheme="minorHAnsi" w:cstheme="minorHAnsi"/>
                <w:sz w:val="22"/>
                <w:szCs w:val="22"/>
              </w:rPr>
            </w:pPr>
            <w:r w:rsidRPr="006D5161">
              <w:rPr>
                <w:rFonts w:asciiTheme="minorHAnsi" w:hAnsiTheme="minorHAnsi" w:cstheme="minorHAnsi"/>
                <w:sz w:val="22"/>
                <w:szCs w:val="22"/>
              </w:rPr>
              <w:t>Se sellarán las uniones con cinta de papel microperforada, se masillara las imperfecciones y se dará un acabado fino.</w:t>
            </w:r>
          </w:p>
          <w:p w14:paraId="38401AA9" w14:textId="77777777" w:rsidR="006D5161" w:rsidRPr="006D5161" w:rsidRDefault="006D5161" w:rsidP="006D5161">
            <w:pPr>
              <w:pStyle w:val="Default"/>
              <w:rPr>
                <w:rFonts w:asciiTheme="minorHAnsi" w:hAnsiTheme="minorHAnsi" w:cstheme="minorHAnsi"/>
                <w:sz w:val="22"/>
                <w:szCs w:val="22"/>
              </w:rPr>
            </w:pPr>
            <w:r w:rsidRPr="006D5161">
              <w:rPr>
                <w:rFonts w:asciiTheme="minorHAnsi" w:hAnsiTheme="minorHAnsi" w:cstheme="minorHAnsi"/>
                <w:sz w:val="22"/>
                <w:szCs w:val="22"/>
              </w:rPr>
              <w:t>Se debe verificar la verticalidad y alineación de las placas terminadas en ambas caras.</w:t>
            </w:r>
          </w:p>
          <w:p w14:paraId="0E4B938C" w14:textId="77777777" w:rsidR="006D5161" w:rsidRPr="006D5161" w:rsidRDefault="006D5161" w:rsidP="006D5161">
            <w:pPr>
              <w:pStyle w:val="Default"/>
              <w:rPr>
                <w:rFonts w:asciiTheme="minorHAnsi" w:hAnsiTheme="minorHAnsi" w:cstheme="minorHAnsi"/>
                <w:sz w:val="22"/>
                <w:szCs w:val="22"/>
              </w:rPr>
            </w:pPr>
            <w:r w:rsidRPr="006D5161">
              <w:rPr>
                <w:rFonts w:asciiTheme="minorHAnsi" w:hAnsiTheme="minorHAnsi" w:cstheme="minorHAnsi"/>
                <w:sz w:val="22"/>
                <w:szCs w:val="22"/>
              </w:rPr>
              <w:t>Se debe garantizar la estabilidad de los muros.</w:t>
            </w:r>
          </w:p>
          <w:p w14:paraId="0AC6DD9E" w14:textId="046826A6" w:rsidR="00844308" w:rsidRPr="006D5161" w:rsidRDefault="006D5161" w:rsidP="006D5161">
            <w:pPr>
              <w:pStyle w:val="Default"/>
              <w:jc w:val="both"/>
              <w:rPr>
                <w:rFonts w:asciiTheme="minorHAnsi" w:hAnsiTheme="minorHAnsi" w:cstheme="minorHAnsi"/>
                <w:sz w:val="22"/>
                <w:szCs w:val="22"/>
              </w:rPr>
            </w:pPr>
            <w:r w:rsidRPr="006D5161">
              <w:rPr>
                <w:rFonts w:asciiTheme="minorHAnsi" w:hAnsiTheme="minorHAnsi" w:cstheme="minorHAnsi"/>
                <w:sz w:val="22"/>
                <w:szCs w:val="22"/>
              </w:rPr>
              <w:t>Posteriormente se procederá con la limpieza correspondiente al trabajo realizado.</w:t>
            </w:r>
          </w:p>
        </w:tc>
        <w:tc>
          <w:tcPr>
            <w:tcW w:w="1606" w:type="dxa"/>
            <w:noWrap/>
          </w:tcPr>
          <w:p w14:paraId="0A30BAD0"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0A7B6AD3"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2B09E5B3" w14:textId="77777777" w:rsidTr="00B0129F">
        <w:trPr>
          <w:trHeight w:val="480"/>
        </w:trPr>
        <w:tc>
          <w:tcPr>
            <w:tcW w:w="569" w:type="dxa"/>
          </w:tcPr>
          <w:p w14:paraId="2CE00447" w14:textId="77777777"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70039B42" w14:textId="77777777" w:rsidR="00977DBC" w:rsidRDefault="00977DBC" w:rsidP="00844308">
            <w:pPr>
              <w:pStyle w:val="Default"/>
              <w:jc w:val="center"/>
              <w:rPr>
                <w:rFonts w:asciiTheme="minorHAnsi" w:hAnsiTheme="minorHAnsi" w:cstheme="minorHAnsi"/>
                <w:b/>
                <w:bCs/>
                <w:sz w:val="22"/>
                <w:szCs w:val="22"/>
              </w:rPr>
            </w:pPr>
            <w:r w:rsidRPr="00977DBC">
              <w:rPr>
                <w:rFonts w:asciiTheme="minorHAnsi" w:hAnsiTheme="minorHAnsi" w:cstheme="minorHAnsi"/>
                <w:b/>
                <w:bCs/>
                <w:sz w:val="22"/>
                <w:szCs w:val="22"/>
              </w:rPr>
              <w:t xml:space="preserve">ITEM 4-28-53. RETIRO DE CARPINTERIA DE VENTANAS-RETIRO DE CARPINTERIA DE PUERTAS </w:t>
            </w:r>
          </w:p>
          <w:p w14:paraId="2910D4C9" w14:textId="469E3A39" w:rsidR="00844308" w:rsidRPr="005B7FB0" w:rsidRDefault="00977DBC" w:rsidP="00977DBC">
            <w:pPr>
              <w:pStyle w:val="Default"/>
              <w:jc w:val="center"/>
              <w:rPr>
                <w:rFonts w:asciiTheme="minorHAnsi" w:hAnsiTheme="minorHAnsi" w:cstheme="minorHAnsi"/>
                <w:b/>
                <w:bCs/>
                <w:sz w:val="22"/>
                <w:szCs w:val="22"/>
              </w:rPr>
            </w:pPr>
            <w:r w:rsidRPr="00977DBC">
              <w:rPr>
                <w:rFonts w:asciiTheme="minorHAnsi" w:hAnsiTheme="minorHAnsi" w:cstheme="minorHAnsi"/>
                <w:b/>
                <w:bCs/>
                <w:sz w:val="22"/>
                <w:szCs w:val="22"/>
              </w:rPr>
              <w:t>UNIDAD: PZA</w:t>
            </w:r>
          </w:p>
        </w:tc>
        <w:tc>
          <w:tcPr>
            <w:tcW w:w="1606" w:type="dxa"/>
            <w:noWrap/>
          </w:tcPr>
          <w:p w14:paraId="05BFF751"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307F9F2A"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40DA2348" w14:textId="77777777" w:rsidTr="00B0129F">
        <w:trPr>
          <w:trHeight w:val="480"/>
        </w:trPr>
        <w:tc>
          <w:tcPr>
            <w:tcW w:w="569" w:type="dxa"/>
          </w:tcPr>
          <w:p w14:paraId="39080791" w14:textId="3FAC5865"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78963E8F" w14:textId="3190D0CE"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 xml:space="preserve">DESCRIPCION </w:t>
            </w:r>
          </w:p>
          <w:p w14:paraId="0417176D" w14:textId="53D23A7B" w:rsidR="00844308" w:rsidRPr="005B7FB0" w:rsidRDefault="00363546" w:rsidP="00844308">
            <w:pPr>
              <w:pStyle w:val="Default"/>
              <w:jc w:val="both"/>
              <w:rPr>
                <w:rFonts w:asciiTheme="minorHAnsi" w:hAnsiTheme="minorHAnsi" w:cstheme="minorHAnsi"/>
                <w:b/>
                <w:bCs/>
                <w:sz w:val="22"/>
                <w:szCs w:val="22"/>
              </w:rPr>
            </w:pPr>
            <w:r w:rsidRPr="00363546">
              <w:rPr>
                <w:rFonts w:asciiTheme="minorHAnsi" w:hAnsiTheme="minorHAnsi" w:cstheme="minorHAnsi"/>
                <w:sz w:val="22"/>
                <w:szCs w:val="22"/>
              </w:rPr>
              <w:t>Este ítem se refiere a la remoción de las puertas,</w:t>
            </w:r>
            <w:r>
              <w:rPr>
                <w:rFonts w:asciiTheme="minorHAnsi" w:hAnsiTheme="minorHAnsi" w:cstheme="minorHAnsi"/>
                <w:sz w:val="22"/>
                <w:szCs w:val="22"/>
              </w:rPr>
              <w:t xml:space="preserve"> </w:t>
            </w:r>
            <w:r w:rsidRPr="00363546">
              <w:rPr>
                <w:rFonts w:asciiTheme="minorHAnsi" w:hAnsiTheme="minorHAnsi" w:cstheme="minorHAnsi"/>
                <w:sz w:val="22"/>
                <w:szCs w:val="22"/>
              </w:rPr>
              <w:t xml:space="preserve">ventanas, marcos y cerramientos en todas las áreas del inmueble, la remoción deberá ser total y demás accesorios que lo constituyen. </w:t>
            </w:r>
          </w:p>
        </w:tc>
        <w:tc>
          <w:tcPr>
            <w:tcW w:w="1606" w:type="dxa"/>
            <w:noWrap/>
          </w:tcPr>
          <w:p w14:paraId="04EA6A99"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30081353"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0B0B0D4F" w14:textId="77777777" w:rsidTr="00B0129F">
        <w:trPr>
          <w:trHeight w:val="480"/>
        </w:trPr>
        <w:tc>
          <w:tcPr>
            <w:tcW w:w="569" w:type="dxa"/>
          </w:tcPr>
          <w:p w14:paraId="251B74A2" w14:textId="1BA733B3"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51809DAC" w14:textId="7858164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 xml:space="preserve">MATERIALES, HERRAMIENTAS Y EQUIPO </w:t>
            </w:r>
          </w:p>
          <w:p w14:paraId="295633C2" w14:textId="3CF6AA31" w:rsidR="00844308" w:rsidRPr="005B7FB0" w:rsidRDefault="00363546" w:rsidP="00844308">
            <w:pPr>
              <w:pStyle w:val="Default"/>
              <w:jc w:val="both"/>
              <w:rPr>
                <w:rFonts w:asciiTheme="minorHAnsi" w:hAnsiTheme="minorHAnsi" w:cstheme="minorHAnsi"/>
                <w:b/>
                <w:bCs/>
                <w:sz w:val="22"/>
                <w:szCs w:val="22"/>
              </w:rPr>
            </w:pPr>
            <w:r w:rsidRPr="00363546">
              <w:rPr>
                <w:rFonts w:asciiTheme="minorHAnsi" w:hAnsiTheme="minorHAnsi" w:cstheme="minorHAnsi"/>
                <w:sz w:val="22"/>
                <w:szCs w:val="22"/>
              </w:rPr>
              <w:t>El Contratista suministrará todas las herramientas, equipo y elementos necesarios para ejecutar el retiro de las puertas, estará a cargo paralelamente del traslado y almacenaje del material recuperable y el retiro de escombros resultantes de la ejecución de los trabajos del predio.</w:t>
            </w:r>
          </w:p>
        </w:tc>
        <w:tc>
          <w:tcPr>
            <w:tcW w:w="1606" w:type="dxa"/>
            <w:noWrap/>
          </w:tcPr>
          <w:p w14:paraId="6B0C6933"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562CAD8E"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7A30C8B0" w14:textId="77777777" w:rsidTr="00B0129F">
        <w:trPr>
          <w:trHeight w:val="480"/>
        </w:trPr>
        <w:tc>
          <w:tcPr>
            <w:tcW w:w="569" w:type="dxa"/>
          </w:tcPr>
          <w:p w14:paraId="14E4F784" w14:textId="665B8F7C"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07D354E9" w14:textId="37123B80"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 xml:space="preserve">FORMA DE EJECUCION </w:t>
            </w:r>
          </w:p>
          <w:p w14:paraId="03C125F3" w14:textId="77777777" w:rsidR="00363546" w:rsidRPr="00363546" w:rsidRDefault="00363546" w:rsidP="00363546">
            <w:pPr>
              <w:pStyle w:val="Default"/>
              <w:jc w:val="both"/>
              <w:rPr>
                <w:rFonts w:asciiTheme="minorHAnsi" w:hAnsiTheme="minorHAnsi" w:cstheme="minorHAnsi"/>
                <w:sz w:val="22"/>
                <w:szCs w:val="22"/>
              </w:rPr>
            </w:pPr>
            <w:r w:rsidRPr="00363546">
              <w:rPr>
                <w:rFonts w:asciiTheme="minorHAnsi" w:hAnsiTheme="minorHAnsi" w:cstheme="minorHAnsi"/>
                <w:sz w:val="22"/>
                <w:szCs w:val="22"/>
              </w:rPr>
              <w:t>Los métodos que deberá utilizar el Contratista serán los que considere más conveniente para lo especificado.</w:t>
            </w:r>
          </w:p>
          <w:p w14:paraId="6D1DEA15" w14:textId="1532368A" w:rsidR="00363546" w:rsidRPr="00363546" w:rsidRDefault="00363546" w:rsidP="00363546">
            <w:pPr>
              <w:pStyle w:val="Default"/>
              <w:jc w:val="both"/>
              <w:rPr>
                <w:rFonts w:asciiTheme="minorHAnsi" w:hAnsiTheme="minorHAnsi" w:cstheme="minorHAnsi"/>
                <w:sz w:val="22"/>
                <w:szCs w:val="22"/>
              </w:rPr>
            </w:pPr>
            <w:r w:rsidRPr="00363546">
              <w:rPr>
                <w:rFonts w:asciiTheme="minorHAnsi" w:hAnsiTheme="minorHAnsi" w:cstheme="minorHAnsi"/>
                <w:sz w:val="22"/>
                <w:szCs w:val="22"/>
              </w:rPr>
              <w:t xml:space="preserve">Se procederá a retirar las puertas ubicadas en </w:t>
            </w:r>
            <w:r w:rsidR="00711B00" w:rsidRPr="00363546">
              <w:rPr>
                <w:rFonts w:asciiTheme="minorHAnsi" w:hAnsiTheme="minorHAnsi" w:cstheme="minorHAnsi"/>
                <w:sz w:val="22"/>
                <w:szCs w:val="22"/>
              </w:rPr>
              <w:t>áreas</w:t>
            </w:r>
            <w:r w:rsidRPr="00363546">
              <w:rPr>
                <w:rFonts w:asciiTheme="minorHAnsi" w:hAnsiTheme="minorHAnsi" w:cstheme="minorHAnsi"/>
                <w:sz w:val="22"/>
                <w:szCs w:val="22"/>
              </w:rPr>
              <w:t xml:space="preserve"> intervenidas. Las puertas que se retiren y sean</w:t>
            </w:r>
            <w:r w:rsidR="00711B00">
              <w:rPr>
                <w:rFonts w:asciiTheme="minorHAnsi" w:hAnsiTheme="minorHAnsi" w:cstheme="minorHAnsi"/>
                <w:sz w:val="22"/>
                <w:szCs w:val="22"/>
              </w:rPr>
              <w:t xml:space="preserve"> </w:t>
            </w:r>
            <w:r w:rsidRPr="00363546">
              <w:rPr>
                <w:rFonts w:asciiTheme="minorHAnsi" w:hAnsiTheme="minorHAnsi" w:cstheme="minorHAnsi"/>
                <w:sz w:val="22"/>
                <w:szCs w:val="22"/>
              </w:rPr>
              <w:t>seleccionadas para su restauración deberán ser debidamente guardadas en depósito incluyendo el marco de madera.</w:t>
            </w:r>
          </w:p>
          <w:p w14:paraId="2FAA2536" w14:textId="77777777" w:rsidR="00363546" w:rsidRPr="00363546" w:rsidRDefault="00363546" w:rsidP="00363546">
            <w:pPr>
              <w:pStyle w:val="Default"/>
              <w:jc w:val="both"/>
              <w:rPr>
                <w:rFonts w:asciiTheme="minorHAnsi" w:hAnsiTheme="minorHAnsi" w:cstheme="minorHAnsi"/>
                <w:sz w:val="22"/>
                <w:szCs w:val="22"/>
              </w:rPr>
            </w:pPr>
            <w:r w:rsidRPr="00363546">
              <w:rPr>
                <w:rFonts w:asciiTheme="minorHAnsi" w:hAnsiTheme="minorHAnsi" w:cstheme="minorHAnsi"/>
                <w:sz w:val="22"/>
                <w:szCs w:val="22"/>
              </w:rPr>
              <w:t>Se deberán retirar todos los accesorios como ser bisagras, tornillos y chapas, mismas que también pasarán por el proceso de selección para analizar su reutilización.</w:t>
            </w:r>
          </w:p>
          <w:p w14:paraId="2EF82F63" w14:textId="2F2099F1" w:rsidR="00844308" w:rsidRPr="005B7FB0" w:rsidRDefault="00363546" w:rsidP="00363546">
            <w:pPr>
              <w:pStyle w:val="Default"/>
              <w:jc w:val="both"/>
              <w:rPr>
                <w:rFonts w:asciiTheme="minorHAnsi" w:hAnsiTheme="minorHAnsi" w:cstheme="minorHAnsi"/>
                <w:b/>
                <w:bCs/>
                <w:sz w:val="22"/>
                <w:szCs w:val="22"/>
              </w:rPr>
            </w:pPr>
            <w:r w:rsidRPr="00363546">
              <w:rPr>
                <w:rFonts w:asciiTheme="minorHAnsi" w:hAnsiTheme="minorHAnsi" w:cstheme="minorHAnsi"/>
                <w:sz w:val="22"/>
                <w:szCs w:val="22"/>
              </w:rPr>
              <w:t>Todo retiro de marcos que se realice se hará cuidando de no dañar los sectores adyacentes al específico de empotramiento en la mampostería.</w:t>
            </w:r>
            <w:r w:rsidRPr="00363546">
              <w:rPr>
                <w:rFonts w:asciiTheme="minorHAnsi" w:hAnsiTheme="minorHAnsi" w:cstheme="minorHAnsi"/>
                <w:b/>
                <w:bCs/>
                <w:sz w:val="22"/>
                <w:szCs w:val="22"/>
              </w:rPr>
              <w:t xml:space="preserve"> </w:t>
            </w:r>
          </w:p>
        </w:tc>
        <w:tc>
          <w:tcPr>
            <w:tcW w:w="1606" w:type="dxa"/>
            <w:noWrap/>
          </w:tcPr>
          <w:p w14:paraId="023EB7CB"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3B1D9D85"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4C748A32" w14:textId="77777777" w:rsidTr="00B0129F">
        <w:trPr>
          <w:trHeight w:val="480"/>
        </w:trPr>
        <w:tc>
          <w:tcPr>
            <w:tcW w:w="569" w:type="dxa"/>
          </w:tcPr>
          <w:p w14:paraId="5E869209" w14:textId="77777777"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37498859" w14:textId="77777777" w:rsidR="00363546" w:rsidRDefault="00363546" w:rsidP="00844308">
            <w:pPr>
              <w:pStyle w:val="Default"/>
              <w:jc w:val="center"/>
              <w:rPr>
                <w:rFonts w:asciiTheme="minorHAnsi" w:hAnsiTheme="minorHAnsi" w:cstheme="minorHAnsi"/>
                <w:b/>
                <w:bCs/>
                <w:sz w:val="22"/>
                <w:szCs w:val="22"/>
              </w:rPr>
            </w:pPr>
            <w:r w:rsidRPr="00363546">
              <w:rPr>
                <w:rFonts w:asciiTheme="minorHAnsi" w:hAnsiTheme="minorHAnsi" w:cstheme="minorHAnsi"/>
                <w:b/>
                <w:bCs/>
                <w:sz w:val="22"/>
                <w:szCs w:val="22"/>
              </w:rPr>
              <w:t xml:space="preserve">ITEM 5-40. REVESTIMIENTO CERÁMICA ESMALTADA - MUROS </w:t>
            </w:r>
          </w:p>
          <w:p w14:paraId="6B9D41FA" w14:textId="1B009B3F" w:rsidR="00844308" w:rsidRPr="005B7FB0" w:rsidRDefault="00844308" w:rsidP="00363546">
            <w:pPr>
              <w:pStyle w:val="Default"/>
              <w:jc w:val="center"/>
              <w:rPr>
                <w:rFonts w:asciiTheme="minorHAnsi" w:hAnsiTheme="minorHAnsi" w:cstheme="minorHAnsi"/>
                <w:b/>
                <w:bCs/>
                <w:sz w:val="22"/>
                <w:szCs w:val="22"/>
              </w:rPr>
            </w:pPr>
            <w:r w:rsidRPr="005B7FB0">
              <w:rPr>
                <w:rFonts w:asciiTheme="minorHAnsi" w:hAnsiTheme="minorHAnsi" w:cstheme="minorHAnsi"/>
                <w:b/>
                <w:bCs/>
                <w:sz w:val="22"/>
                <w:szCs w:val="22"/>
              </w:rPr>
              <w:t>UNIDAD: M</w:t>
            </w:r>
            <w:r w:rsidRPr="00363546">
              <w:rPr>
                <w:rFonts w:asciiTheme="minorHAnsi" w:hAnsiTheme="minorHAnsi" w:cstheme="minorHAnsi"/>
                <w:b/>
                <w:bCs/>
                <w:sz w:val="22"/>
                <w:szCs w:val="22"/>
                <w:vertAlign w:val="superscript"/>
              </w:rPr>
              <w:t>2</w:t>
            </w:r>
          </w:p>
        </w:tc>
        <w:tc>
          <w:tcPr>
            <w:tcW w:w="1606" w:type="dxa"/>
            <w:noWrap/>
          </w:tcPr>
          <w:p w14:paraId="0AF90471"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0E2C16D4"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071FA79C" w14:textId="77777777" w:rsidTr="00B0129F">
        <w:trPr>
          <w:trHeight w:val="480"/>
        </w:trPr>
        <w:tc>
          <w:tcPr>
            <w:tcW w:w="569" w:type="dxa"/>
          </w:tcPr>
          <w:p w14:paraId="78C910BE" w14:textId="22AE3A57" w:rsidR="00844308" w:rsidRPr="005B7FB0" w:rsidRDefault="00DA70D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71D9003F" w14:textId="2D5D117D" w:rsidR="00DA70D1" w:rsidRPr="005B7FB0" w:rsidRDefault="00DA70D1" w:rsidP="00DA70D1">
            <w:pPr>
              <w:pStyle w:val="Default"/>
              <w:rPr>
                <w:rFonts w:asciiTheme="minorHAnsi" w:hAnsiTheme="minorHAnsi" w:cstheme="minorHAnsi"/>
                <w:sz w:val="22"/>
                <w:szCs w:val="22"/>
              </w:rPr>
            </w:pPr>
            <w:r w:rsidRPr="005B7FB0">
              <w:rPr>
                <w:rFonts w:asciiTheme="minorHAnsi" w:hAnsiTheme="minorHAnsi" w:cstheme="minorHAnsi"/>
                <w:b/>
                <w:bCs/>
                <w:sz w:val="22"/>
                <w:szCs w:val="22"/>
              </w:rPr>
              <w:t xml:space="preserve">DESCRIPCIÓN. </w:t>
            </w:r>
          </w:p>
          <w:p w14:paraId="5494330C" w14:textId="344CC840" w:rsidR="00844308" w:rsidRPr="005B7FB0" w:rsidRDefault="00363546" w:rsidP="00844308">
            <w:pPr>
              <w:pStyle w:val="Default"/>
              <w:jc w:val="both"/>
              <w:rPr>
                <w:rFonts w:asciiTheme="minorHAnsi" w:hAnsiTheme="minorHAnsi" w:cstheme="minorHAnsi"/>
                <w:b/>
                <w:bCs/>
                <w:sz w:val="22"/>
                <w:szCs w:val="22"/>
              </w:rPr>
            </w:pPr>
            <w:r w:rsidRPr="00363546">
              <w:rPr>
                <w:rFonts w:asciiTheme="minorHAnsi" w:hAnsiTheme="minorHAnsi" w:cstheme="minorHAnsi"/>
                <w:sz w:val="22"/>
                <w:szCs w:val="22"/>
              </w:rPr>
              <w:lastRenderedPageBreak/>
              <w:t xml:space="preserve">Este ítem comprende la provisión y colocado de cerámica esmaltada, de industria nacional, en ambientes interiores expuestos a humedad de acuerdo con lo especificado en la planilla de acabados y/o a instrucciones de la Supervisión. </w:t>
            </w:r>
          </w:p>
        </w:tc>
        <w:tc>
          <w:tcPr>
            <w:tcW w:w="1606" w:type="dxa"/>
            <w:noWrap/>
          </w:tcPr>
          <w:p w14:paraId="54772E19"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7B304DA5"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DA70D1" w:rsidRPr="009909C7" w14:paraId="66834102" w14:textId="77777777" w:rsidTr="00B0129F">
        <w:trPr>
          <w:trHeight w:val="480"/>
        </w:trPr>
        <w:tc>
          <w:tcPr>
            <w:tcW w:w="569" w:type="dxa"/>
          </w:tcPr>
          <w:p w14:paraId="73349DAF" w14:textId="6674ACAB" w:rsidR="00DA70D1" w:rsidRPr="005B7FB0" w:rsidRDefault="00DA70D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7AE3C17D" w14:textId="731CCC73" w:rsidR="00DA70D1" w:rsidRPr="005B7FB0" w:rsidRDefault="00DA70D1" w:rsidP="00DA70D1">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MATERIALES, HERRAMIENTAS Y EQUIPO.</w:t>
            </w:r>
          </w:p>
          <w:p w14:paraId="1A485FD4" w14:textId="77777777" w:rsidR="00363546" w:rsidRPr="00363546" w:rsidRDefault="00363546" w:rsidP="00363546">
            <w:pPr>
              <w:pStyle w:val="Default"/>
              <w:jc w:val="both"/>
              <w:rPr>
                <w:rFonts w:asciiTheme="minorHAnsi" w:hAnsiTheme="minorHAnsi" w:cstheme="minorHAnsi"/>
                <w:sz w:val="22"/>
                <w:szCs w:val="22"/>
              </w:rPr>
            </w:pPr>
            <w:r w:rsidRPr="00363546">
              <w:rPr>
                <w:rFonts w:asciiTheme="minorHAnsi" w:hAnsiTheme="minorHAnsi" w:cstheme="minorHAnsi"/>
                <w:sz w:val="22"/>
                <w:szCs w:val="22"/>
              </w:rPr>
              <w:t>El Contratista proporcionará todos los materiales, herramientas y equipo necesarios para la ejecución de los trabajos, los mismos deberán ser aprobados por el Banco.</w:t>
            </w:r>
          </w:p>
          <w:p w14:paraId="65910AC6" w14:textId="77777777" w:rsidR="00363546" w:rsidRPr="00363546" w:rsidRDefault="00363546" w:rsidP="00363546">
            <w:pPr>
              <w:pStyle w:val="Default"/>
              <w:jc w:val="both"/>
              <w:rPr>
                <w:rFonts w:asciiTheme="minorHAnsi" w:hAnsiTheme="minorHAnsi" w:cstheme="minorHAnsi"/>
                <w:sz w:val="22"/>
                <w:szCs w:val="22"/>
              </w:rPr>
            </w:pPr>
            <w:r w:rsidRPr="00363546">
              <w:rPr>
                <w:rFonts w:asciiTheme="minorHAnsi" w:hAnsiTheme="minorHAnsi" w:cstheme="minorHAnsi"/>
                <w:sz w:val="22"/>
                <w:szCs w:val="22"/>
              </w:rPr>
              <w:t xml:space="preserve">Se debe utilizar cemento cola, o bajo autorización del Banco se utilizará mortero de cemento y arena fina cernida en proporción 1:3. El cemento blanco a emplearse será fresco, de producción reciente y de marca reconocida. </w:t>
            </w:r>
          </w:p>
          <w:p w14:paraId="08574811" w14:textId="0BB0896E" w:rsidR="00363546" w:rsidRPr="00363546" w:rsidRDefault="00363546" w:rsidP="00363546">
            <w:pPr>
              <w:pStyle w:val="Default"/>
              <w:jc w:val="both"/>
              <w:rPr>
                <w:rFonts w:asciiTheme="minorHAnsi" w:hAnsiTheme="minorHAnsi" w:cstheme="minorHAnsi"/>
                <w:sz w:val="22"/>
                <w:szCs w:val="22"/>
              </w:rPr>
            </w:pPr>
            <w:r w:rsidRPr="00363546">
              <w:rPr>
                <w:rFonts w:asciiTheme="minorHAnsi" w:hAnsiTheme="minorHAnsi" w:cstheme="minorHAnsi"/>
                <w:sz w:val="22"/>
                <w:szCs w:val="22"/>
              </w:rPr>
              <w:t xml:space="preserve">La cerámica a emplear deberá ser de código y tipo determinados por </w:t>
            </w:r>
            <w:r w:rsidR="00711B00">
              <w:rPr>
                <w:rFonts w:asciiTheme="minorHAnsi" w:hAnsiTheme="minorHAnsi" w:cstheme="minorHAnsi"/>
                <w:sz w:val="22"/>
                <w:szCs w:val="22"/>
              </w:rPr>
              <w:t>la CSBP</w:t>
            </w:r>
            <w:r w:rsidRPr="00363546">
              <w:rPr>
                <w:rFonts w:asciiTheme="minorHAnsi" w:hAnsiTheme="minorHAnsi" w:cstheme="minorHAnsi"/>
                <w:sz w:val="22"/>
                <w:szCs w:val="22"/>
              </w:rPr>
              <w:t>, siendo de calidad tipo Gladymar de primera como mínimo, deberán tener certificación de ensayo a desgaste PEI IV.</w:t>
            </w:r>
          </w:p>
          <w:p w14:paraId="17746A80" w14:textId="0E94F15E" w:rsidR="00363546" w:rsidRPr="00363546" w:rsidRDefault="00363546" w:rsidP="00363546">
            <w:pPr>
              <w:pStyle w:val="Default"/>
              <w:jc w:val="both"/>
              <w:rPr>
                <w:rFonts w:asciiTheme="minorHAnsi" w:hAnsiTheme="minorHAnsi" w:cstheme="minorHAnsi"/>
                <w:sz w:val="22"/>
                <w:szCs w:val="22"/>
              </w:rPr>
            </w:pPr>
            <w:r w:rsidRPr="00363546">
              <w:rPr>
                <w:rFonts w:asciiTheme="minorHAnsi" w:hAnsiTheme="minorHAnsi" w:cstheme="minorHAnsi"/>
                <w:sz w:val="22"/>
                <w:szCs w:val="22"/>
              </w:rPr>
              <w:t>Antes de iniciar con la colocación de los cerámicos, el contratista suministrará una muestra al supervisor que deberá ser aprobada por este.</w:t>
            </w:r>
          </w:p>
          <w:p w14:paraId="44924134" w14:textId="27CCF1D8" w:rsidR="00DA70D1" w:rsidRPr="005B7FB0" w:rsidRDefault="00363546" w:rsidP="00363546">
            <w:pPr>
              <w:pStyle w:val="Default"/>
              <w:jc w:val="both"/>
              <w:rPr>
                <w:rFonts w:asciiTheme="minorHAnsi" w:hAnsiTheme="minorHAnsi" w:cstheme="minorHAnsi"/>
                <w:b/>
                <w:bCs/>
                <w:sz w:val="22"/>
                <w:szCs w:val="22"/>
              </w:rPr>
            </w:pPr>
            <w:r w:rsidRPr="00363546">
              <w:rPr>
                <w:rFonts w:asciiTheme="minorHAnsi" w:hAnsiTheme="minorHAnsi" w:cstheme="minorHAnsi"/>
                <w:sz w:val="22"/>
                <w:szCs w:val="22"/>
              </w:rPr>
              <w:t>Así también el contratista deberá tener la partida completa del total de la cerámica necesaria para cubrir el área del proyecto considerando los cortes y cambios por fallas o desperfectos causados por los trabajos que seguirán en marcha, evitando así el cambio de tonalidades entre partidas del mismo proveedor.</w:t>
            </w:r>
            <w:r w:rsidRPr="00363546">
              <w:rPr>
                <w:rFonts w:asciiTheme="minorHAnsi" w:hAnsiTheme="minorHAnsi" w:cstheme="minorHAnsi"/>
                <w:b/>
                <w:bCs/>
                <w:sz w:val="22"/>
                <w:szCs w:val="22"/>
              </w:rPr>
              <w:t xml:space="preserve"> </w:t>
            </w:r>
          </w:p>
        </w:tc>
        <w:tc>
          <w:tcPr>
            <w:tcW w:w="1606" w:type="dxa"/>
            <w:noWrap/>
          </w:tcPr>
          <w:p w14:paraId="39DC40D5" w14:textId="77777777" w:rsidR="00DA70D1" w:rsidRPr="009909C7" w:rsidRDefault="00DA70D1" w:rsidP="009909C7">
            <w:pPr>
              <w:spacing w:after="160" w:line="259" w:lineRule="auto"/>
              <w:rPr>
                <w:rFonts w:asciiTheme="minorHAnsi" w:eastAsia="Calibri" w:hAnsiTheme="minorHAnsi" w:cstheme="minorHAnsi"/>
                <w:b/>
                <w:bCs/>
                <w:kern w:val="2"/>
                <w14:ligatures w14:val="standard"/>
              </w:rPr>
            </w:pPr>
          </w:p>
        </w:tc>
        <w:tc>
          <w:tcPr>
            <w:tcW w:w="1560" w:type="dxa"/>
          </w:tcPr>
          <w:p w14:paraId="51AFF628" w14:textId="77777777" w:rsidR="00DA70D1" w:rsidRPr="009909C7" w:rsidRDefault="00DA70D1" w:rsidP="009909C7">
            <w:pPr>
              <w:spacing w:after="160" w:line="259" w:lineRule="auto"/>
              <w:rPr>
                <w:rFonts w:asciiTheme="minorHAnsi" w:eastAsia="Calibri" w:hAnsiTheme="minorHAnsi" w:cstheme="minorHAnsi"/>
                <w:b/>
                <w:bCs/>
                <w:kern w:val="2"/>
                <w14:ligatures w14:val="standard"/>
              </w:rPr>
            </w:pPr>
          </w:p>
        </w:tc>
      </w:tr>
      <w:tr w:rsidR="00DA70D1" w:rsidRPr="009909C7" w14:paraId="4A7C096A" w14:textId="77777777" w:rsidTr="00B0129F">
        <w:trPr>
          <w:trHeight w:val="480"/>
        </w:trPr>
        <w:tc>
          <w:tcPr>
            <w:tcW w:w="569" w:type="dxa"/>
          </w:tcPr>
          <w:p w14:paraId="6DD1CED9" w14:textId="32DC5AAE" w:rsidR="00DA70D1" w:rsidRPr="005B7FB0" w:rsidRDefault="00DA70D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4D871086" w14:textId="2619BCB2" w:rsidR="00DA70D1" w:rsidRPr="005B7FB0" w:rsidRDefault="00DA70D1" w:rsidP="00DA70D1">
            <w:pPr>
              <w:pStyle w:val="Default"/>
              <w:rPr>
                <w:rFonts w:asciiTheme="minorHAnsi" w:hAnsiTheme="minorHAnsi" w:cstheme="minorHAnsi"/>
                <w:sz w:val="22"/>
                <w:szCs w:val="22"/>
              </w:rPr>
            </w:pPr>
            <w:r w:rsidRPr="005B7FB0">
              <w:rPr>
                <w:rFonts w:asciiTheme="minorHAnsi" w:hAnsiTheme="minorHAnsi" w:cstheme="minorHAnsi"/>
                <w:b/>
                <w:bCs/>
                <w:sz w:val="22"/>
                <w:szCs w:val="22"/>
              </w:rPr>
              <w:t xml:space="preserve">FORMA DE EJECUCIÓN. </w:t>
            </w:r>
          </w:p>
          <w:p w14:paraId="209B15B3" w14:textId="77777777" w:rsidR="00363546" w:rsidRPr="00363546" w:rsidRDefault="00363546" w:rsidP="00363546">
            <w:pPr>
              <w:pStyle w:val="Default"/>
              <w:jc w:val="both"/>
              <w:rPr>
                <w:rFonts w:asciiTheme="minorHAnsi" w:hAnsiTheme="minorHAnsi" w:cstheme="minorHAnsi"/>
                <w:sz w:val="22"/>
                <w:szCs w:val="22"/>
              </w:rPr>
            </w:pPr>
            <w:r w:rsidRPr="00363546">
              <w:rPr>
                <w:rFonts w:asciiTheme="minorHAnsi" w:hAnsiTheme="minorHAnsi" w:cstheme="minorHAnsi"/>
                <w:sz w:val="22"/>
                <w:szCs w:val="22"/>
              </w:rPr>
              <w:t>Tanto las piezas a ser colocadas como las superficies a revestir deberán ser humedecidas abundantemente.</w:t>
            </w:r>
          </w:p>
          <w:p w14:paraId="789C4279" w14:textId="02FC63AA" w:rsidR="00363546" w:rsidRDefault="00363546" w:rsidP="00363546">
            <w:pPr>
              <w:pStyle w:val="Default"/>
              <w:jc w:val="both"/>
              <w:rPr>
                <w:rFonts w:asciiTheme="minorHAnsi" w:hAnsiTheme="minorHAnsi" w:cstheme="minorHAnsi"/>
                <w:sz w:val="22"/>
                <w:szCs w:val="22"/>
              </w:rPr>
            </w:pPr>
            <w:r w:rsidRPr="00363546">
              <w:rPr>
                <w:rFonts w:asciiTheme="minorHAnsi" w:hAnsiTheme="minorHAnsi" w:cstheme="minorHAnsi"/>
                <w:sz w:val="22"/>
                <w:szCs w:val="22"/>
              </w:rPr>
              <w:t>Una vez ejecutado el revoque grueso se colocarán las piezas, empleando mortero de cemento cola, conservando una perfecta alineación y nivelación tanto vertical como horizontal.</w:t>
            </w:r>
          </w:p>
          <w:p w14:paraId="2788334C" w14:textId="3FF641D3" w:rsidR="00711B00" w:rsidRPr="00363546" w:rsidRDefault="00711B00" w:rsidP="00363546">
            <w:pPr>
              <w:pStyle w:val="Default"/>
              <w:jc w:val="both"/>
              <w:rPr>
                <w:rFonts w:asciiTheme="minorHAnsi" w:hAnsiTheme="minorHAnsi" w:cstheme="minorHAnsi"/>
                <w:sz w:val="22"/>
                <w:szCs w:val="22"/>
              </w:rPr>
            </w:pPr>
            <w:r w:rsidRPr="00711B00">
              <w:rPr>
                <w:rFonts w:asciiTheme="minorHAnsi" w:hAnsiTheme="minorHAnsi" w:cstheme="minorHAnsi"/>
                <w:sz w:val="22"/>
                <w:szCs w:val="22"/>
              </w:rPr>
              <w:t>Las piezas de cerámica se colocarán afirmándolas con el mortero de pega, debiendo obtenerse una nivelación perfecta tanto horizontal como vertical.</w:t>
            </w:r>
          </w:p>
          <w:p w14:paraId="62DDB6F2" w14:textId="77777777" w:rsidR="00363546" w:rsidRPr="00363546" w:rsidRDefault="00363546" w:rsidP="00363546">
            <w:pPr>
              <w:pStyle w:val="Default"/>
              <w:jc w:val="both"/>
              <w:rPr>
                <w:rFonts w:asciiTheme="minorHAnsi" w:hAnsiTheme="minorHAnsi" w:cstheme="minorHAnsi"/>
                <w:sz w:val="22"/>
                <w:szCs w:val="22"/>
              </w:rPr>
            </w:pPr>
            <w:r w:rsidRPr="00363546">
              <w:rPr>
                <w:rFonts w:asciiTheme="minorHAnsi" w:hAnsiTheme="minorHAnsi" w:cstheme="minorHAnsi"/>
                <w:sz w:val="22"/>
                <w:szCs w:val="22"/>
              </w:rPr>
              <w:t>Una vez ejecutada la colocación de los cerámicos se terminarán las juntas con una lechada de cemento blanco.</w:t>
            </w:r>
          </w:p>
          <w:p w14:paraId="6EC051DB" w14:textId="65481D48" w:rsidR="00363546" w:rsidRPr="00363546" w:rsidRDefault="00363546" w:rsidP="00363546">
            <w:pPr>
              <w:pStyle w:val="Default"/>
              <w:jc w:val="both"/>
              <w:rPr>
                <w:rFonts w:asciiTheme="minorHAnsi" w:hAnsiTheme="minorHAnsi" w:cstheme="minorHAnsi"/>
                <w:sz w:val="22"/>
                <w:szCs w:val="22"/>
              </w:rPr>
            </w:pPr>
            <w:r w:rsidRPr="00363546">
              <w:rPr>
                <w:rFonts w:asciiTheme="minorHAnsi" w:hAnsiTheme="minorHAnsi" w:cstheme="minorHAnsi"/>
                <w:sz w:val="22"/>
                <w:szCs w:val="22"/>
              </w:rPr>
              <w:t>Las juntas entre pieza y pieza serán rellenadas con lechada de cemento puro y ocre de un color concordante al de las cerámicas.</w:t>
            </w:r>
            <w:r w:rsidR="00711B00">
              <w:rPr>
                <w:rFonts w:asciiTheme="minorHAnsi" w:hAnsiTheme="minorHAnsi" w:cstheme="minorHAnsi"/>
                <w:sz w:val="22"/>
                <w:szCs w:val="22"/>
              </w:rPr>
              <w:t xml:space="preserve"> </w:t>
            </w:r>
            <w:r w:rsidRPr="00363546">
              <w:rPr>
                <w:rFonts w:asciiTheme="minorHAnsi" w:hAnsiTheme="minorHAnsi" w:cstheme="minorHAnsi"/>
                <w:sz w:val="22"/>
                <w:szCs w:val="22"/>
              </w:rPr>
              <w:t>Se verificará con un martillo de goma de ½ Kg las cerámicas para ver que estén bien colocadas en su posición final, sin vacíos que estén presentes por debajo de las cerámicas y luego provoquen el desprendimiento de estos.</w:t>
            </w:r>
          </w:p>
          <w:p w14:paraId="24F9417C" w14:textId="2403FA3B" w:rsidR="00DA70D1" w:rsidRPr="005B7FB0" w:rsidRDefault="00363546" w:rsidP="00363546">
            <w:pPr>
              <w:pStyle w:val="Default"/>
              <w:jc w:val="both"/>
              <w:rPr>
                <w:rFonts w:asciiTheme="minorHAnsi" w:hAnsiTheme="minorHAnsi" w:cstheme="minorHAnsi"/>
                <w:b/>
                <w:bCs/>
                <w:sz w:val="22"/>
                <w:szCs w:val="22"/>
              </w:rPr>
            </w:pPr>
            <w:r w:rsidRPr="00363546">
              <w:rPr>
                <w:rFonts w:asciiTheme="minorHAnsi" w:hAnsiTheme="minorHAnsi" w:cstheme="minorHAnsi"/>
                <w:sz w:val="22"/>
                <w:szCs w:val="22"/>
              </w:rPr>
              <w:t>Si en la inspección, se detectaran desperfectos en cerámicas como picadas, desportillamientos, cambio de tonalidad, o falta de simetría en las piezas, el contratista correrá con todo el gasto de reemplazo y corrección.</w:t>
            </w:r>
            <w:r w:rsidRPr="00363546">
              <w:rPr>
                <w:rFonts w:asciiTheme="minorHAnsi" w:hAnsiTheme="minorHAnsi" w:cstheme="minorHAnsi"/>
                <w:b/>
                <w:bCs/>
                <w:sz w:val="22"/>
                <w:szCs w:val="22"/>
              </w:rPr>
              <w:t xml:space="preserve"> </w:t>
            </w:r>
          </w:p>
        </w:tc>
        <w:tc>
          <w:tcPr>
            <w:tcW w:w="1606" w:type="dxa"/>
            <w:noWrap/>
          </w:tcPr>
          <w:p w14:paraId="09520632" w14:textId="77777777" w:rsidR="00DA70D1" w:rsidRPr="009909C7" w:rsidRDefault="00DA70D1" w:rsidP="009909C7">
            <w:pPr>
              <w:spacing w:after="160" w:line="259" w:lineRule="auto"/>
              <w:rPr>
                <w:rFonts w:asciiTheme="minorHAnsi" w:eastAsia="Calibri" w:hAnsiTheme="minorHAnsi" w:cstheme="minorHAnsi"/>
                <w:b/>
                <w:bCs/>
                <w:kern w:val="2"/>
                <w14:ligatures w14:val="standard"/>
              </w:rPr>
            </w:pPr>
          </w:p>
        </w:tc>
        <w:tc>
          <w:tcPr>
            <w:tcW w:w="1560" w:type="dxa"/>
          </w:tcPr>
          <w:p w14:paraId="2AC45EF8" w14:textId="77777777" w:rsidR="00DA70D1" w:rsidRPr="009909C7" w:rsidRDefault="00DA70D1" w:rsidP="009909C7">
            <w:pPr>
              <w:spacing w:after="160" w:line="259" w:lineRule="auto"/>
              <w:rPr>
                <w:rFonts w:asciiTheme="minorHAnsi" w:eastAsia="Calibri" w:hAnsiTheme="minorHAnsi" w:cstheme="minorHAnsi"/>
                <w:b/>
                <w:bCs/>
                <w:kern w:val="2"/>
                <w14:ligatures w14:val="standard"/>
              </w:rPr>
            </w:pPr>
          </w:p>
        </w:tc>
      </w:tr>
      <w:tr w:rsidR="00DA70D1" w:rsidRPr="009909C7" w14:paraId="374F1964" w14:textId="77777777" w:rsidTr="00B0129F">
        <w:trPr>
          <w:trHeight w:val="480"/>
        </w:trPr>
        <w:tc>
          <w:tcPr>
            <w:tcW w:w="569" w:type="dxa"/>
          </w:tcPr>
          <w:p w14:paraId="7867067C" w14:textId="77777777" w:rsidR="00DA70D1" w:rsidRPr="005B7FB0" w:rsidRDefault="00DA70D1"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592ACB24" w14:textId="59C00C14" w:rsidR="0077608E" w:rsidRDefault="0077608E" w:rsidP="00DA70D1">
            <w:pPr>
              <w:pStyle w:val="Default"/>
              <w:jc w:val="center"/>
              <w:rPr>
                <w:rFonts w:asciiTheme="minorHAnsi" w:hAnsiTheme="minorHAnsi" w:cstheme="minorHAnsi"/>
                <w:b/>
                <w:bCs/>
                <w:sz w:val="22"/>
                <w:szCs w:val="22"/>
              </w:rPr>
            </w:pPr>
            <w:r w:rsidRPr="0077608E">
              <w:rPr>
                <w:rFonts w:asciiTheme="minorHAnsi" w:hAnsiTheme="minorHAnsi" w:cstheme="minorHAnsi"/>
                <w:b/>
                <w:bCs/>
                <w:sz w:val="22"/>
                <w:szCs w:val="22"/>
              </w:rPr>
              <w:t>ITEM 6.</w:t>
            </w:r>
            <w:r>
              <w:rPr>
                <w:rFonts w:asciiTheme="minorHAnsi" w:hAnsiTheme="minorHAnsi" w:cstheme="minorHAnsi"/>
                <w:b/>
                <w:bCs/>
                <w:sz w:val="22"/>
                <w:szCs w:val="22"/>
              </w:rPr>
              <w:t xml:space="preserve"> </w:t>
            </w:r>
            <w:r w:rsidRPr="0077608E">
              <w:rPr>
                <w:rFonts w:asciiTheme="minorHAnsi" w:hAnsiTheme="minorHAnsi" w:cstheme="minorHAnsi"/>
                <w:b/>
                <w:bCs/>
                <w:sz w:val="22"/>
                <w:szCs w:val="22"/>
              </w:rPr>
              <w:t xml:space="preserve">PISO DE CERAMICA ESMALTADA </w:t>
            </w:r>
          </w:p>
          <w:p w14:paraId="2370C49A" w14:textId="379C399A" w:rsidR="00DA70D1" w:rsidRPr="0077608E" w:rsidRDefault="00DA70D1" w:rsidP="0077608E">
            <w:pPr>
              <w:pStyle w:val="Default"/>
              <w:jc w:val="center"/>
              <w:rPr>
                <w:rFonts w:asciiTheme="minorHAnsi" w:hAnsiTheme="minorHAnsi" w:cstheme="minorHAnsi"/>
                <w:color w:val="0D0D0D" w:themeColor="text1" w:themeTint="F2"/>
                <w:sz w:val="22"/>
                <w:szCs w:val="22"/>
              </w:rPr>
            </w:pPr>
            <w:r w:rsidRPr="005B7FB0">
              <w:rPr>
                <w:rFonts w:asciiTheme="minorHAnsi" w:hAnsiTheme="minorHAnsi" w:cstheme="minorHAnsi"/>
                <w:b/>
                <w:bCs/>
                <w:sz w:val="22"/>
                <w:szCs w:val="22"/>
              </w:rPr>
              <w:t>Unidad:   M</w:t>
            </w:r>
            <w:r w:rsidRPr="0077608E">
              <w:rPr>
                <w:rFonts w:asciiTheme="minorHAnsi" w:hAnsiTheme="minorHAnsi" w:cstheme="minorHAnsi"/>
                <w:b/>
                <w:bCs/>
                <w:sz w:val="22"/>
                <w:szCs w:val="22"/>
                <w:vertAlign w:val="superscript"/>
              </w:rPr>
              <w:t>2</w:t>
            </w:r>
          </w:p>
        </w:tc>
        <w:tc>
          <w:tcPr>
            <w:tcW w:w="1606" w:type="dxa"/>
            <w:noWrap/>
          </w:tcPr>
          <w:p w14:paraId="3832FDAB" w14:textId="77777777" w:rsidR="00DA70D1" w:rsidRPr="009909C7" w:rsidRDefault="00DA70D1" w:rsidP="009909C7">
            <w:pPr>
              <w:spacing w:after="160" w:line="259" w:lineRule="auto"/>
              <w:rPr>
                <w:rFonts w:asciiTheme="minorHAnsi" w:eastAsia="Calibri" w:hAnsiTheme="minorHAnsi" w:cstheme="minorHAnsi"/>
                <w:b/>
                <w:bCs/>
                <w:kern w:val="2"/>
                <w14:ligatures w14:val="standard"/>
              </w:rPr>
            </w:pPr>
          </w:p>
        </w:tc>
        <w:tc>
          <w:tcPr>
            <w:tcW w:w="1560" w:type="dxa"/>
          </w:tcPr>
          <w:p w14:paraId="173A6C07" w14:textId="77777777" w:rsidR="00DA70D1" w:rsidRPr="009909C7" w:rsidRDefault="00DA70D1" w:rsidP="009909C7">
            <w:pPr>
              <w:spacing w:after="160" w:line="259" w:lineRule="auto"/>
              <w:rPr>
                <w:rFonts w:asciiTheme="minorHAnsi" w:eastAsia="Calibri" w:hAnsiTheme="minorHAnsi" w:cstheme="minorHAnsi"/>
                <w:b/>
                <w:bCs/>
                <w:kern w:val="2"/>
                <w14:ligatures w14:val="standard"/>
              </w:rPr>
            </w:pPr>
          </w:p>
        </w:tc>
      </w:tr>
      <w:tr w:rsidR="00DA70D1" w:rsidRPr="009909C7" w14:paraId="660E05C9" w14:textId="77777777" w:rsidTr="00B0129F">
        <w:trPr>
          <w:trHeight w:val="480"/>
        </w:trPr>
        <w:tc>
          <w:tcPr>
            <w:tcW w:w="569" w:type="dxa"/>
          </w:tcPr>
          <w:p w14:paraId="41F9B634" w14:textId="5E94833B" w:rsidR="00DA70D1" w:rsidRPr="005B7FB0" w:rsidRDefault="00DA70D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lastRenderedPageBreak/>
              <w:t>1</w:t>
            </w:r>
          </w:p>
        </w:tc>
        <w:tc>
          <w:tcPr>
            <w:tcW w:w="6892" w:type="dxa"/>
            <w:gridSpan w:val="3"/>
          </w:tcPr>
          <w:p w14:paraId="7EE64F57" w14:textId="1546DE28" w:rsidR="00DA70D1" w:rsidRPr="005B7FB0" w:rsidRDefault="00DA70D1" w:rsidP="00DA70D1">
            <w:pPr>
              <w:spacing w:before="120" w:line="264" w:lineRule="auto"/>
              <w:rPr>
                <w:rFonts w:asciiTheme="minorHAnsi" w:hAnsiTheme="minorHAnsi" w:cstheme="minorHAnsi"/>
                <w:b/>
                <w:sz w:val="22"/>
                <w:szCs w:val="22"/>
                <w:vertAlign w:val="superscript"/>
              </w:rPr>
            </w:pPr>
            <w:r w:rsidRPr="005B7FB0">
              <w:rPr>
                <w:rFonts w:asciiTheme="minorHAnsi" w:hAnsiTheme="minorHAnsi" w:cstheme="minorHAnsi"/>
                <w:b/>
                <w:sz w:val="22"/>
                <w:szCs w:val="22"/>
              </w:rPr>
              <w:t>DE</w:t>
            </w:r>
            <w:r w:rsidR="00711B00">
              <w:rPr>
                <w:rFonts w:asciiTheme="minorHAnsi" w:hAnsiTheme="minorHAnsi" w:cstheme="minorHAnsi"/>
                <w:b/>
                <w:sz w:val="22"/>
                <w:szCs w:val="22"/>
              </w:rPr>
              <w:t>SCRIPCION</w:t>
            </w:r>
          </w:p>
          <w:p w14:paraId="23CFC461" w14:textId="4F1658C8" w:rsidR="00DA70D1" w:rsidRPr="005B7FB0" w:rsidRDefault="00711B00" w:rsidP="00844308">
            <w:pPr>
              <w:pStyle w:val="Default"/>
              <w:jc w:val="both"/>
              <w:rPr>
                <w:rFonts w:asciiTheme="minorHAnsi" w:hAnsiTheme="minorHAnsi" w:cstheme="minorHAnsi"/>
                <w:b/>
                <w:bCs/>
                <w:sz w:val="22"/>
                <w:szCs w:val="22"/>
              </w:rPr>
            </w:pPr>
            <w:r w:rsidRPr="00711B00">
              <w:rPr>
                <w:rFonts w:asciiTheme="minorHAnsi" w:eastAsia="Times New Roman" w:hAnsiTheme="minorHAnsi" w:cstheme="minorHAnsi"/>
                <w:color w:val="auto"/>
                <w:sz w:val="22"/>
                <w:szCs w:val="22"/>
                <w:lang w:val="es-MX" w:eastAsia="en-US"/>
              </w:rPr>
              <w:t xml:space="preserve">Este ítem comprende la provisión y colocado de cerámica esmaltada, cerámica antideslizante de industria nacional, en ambientes interiores de acuerdo a lo especificado en la planilla de acabados y/o a instrucciones de la Supervisión. </w:t>
            </w:r>
          </w:p>
        </w:tc>
        <w:tc>
          <w:tcPr>
            <w:tcW w:w="1606" w:type="dxa"/>
            <w:noWrap/>
          </w:tcPr>
          <w:p w14:paraId="74AD8EC2" w14:textId="77777777" w:rsidR="00DA70D1" w:rsidRPr="009909C7" w:rsidRDefault="00DA70D1" w:rsidP="009909C7">
            <w:pPr>
              <w:spacing w:after="160" w:line="259" w:lineRule="auto"/>
              <w:rPr>
                <w:rFonts w:asciiTheme="minorHAnsi" w:eastAsia="Calibri" w:hAnsiTheme="minorHAnsi" w:cstheme="minorHAnsi"/>
                <w:b/>
                <w:bCs/>
                <w:kern w:val="2"/>
                <w14:ligatures w14:val="standard"/>
              </w:rPr>
            </w:pPr>
          </w:p>
        </w:tc>
        <w:tc>
          <w:tcPr>
            <w:tcW w:w="1560" w:type="dxa"/>
          </w:tcPr>
          <w:p w14:paraId="414A9A4B" w14:textId="77777777" w:rsidR="00DA70D1" w:rsidRPr="009909C7" w:rsidRDefault="00DA70D1" w:rsidP="009909C7">
            <w:pPr>
              <w:spacing w:after="160" w:line="259" w:lineRule="auto"/>
              <w:rPr>
                <w:rFonts w:asciiTheme="minorHAnsi" w:eastAsia="Calibri" w:hAnsiTheme="minorHAnsi" w:cstheme="minorHAnsi"/>
                <w:b/>
                <w:bCs/>
                <w:kern w:val="2"/>
                <w14:ligatures w14:val="standard"/>
              </w:rPr>
            </w:pPr>
          </w:p>
        </w:tc>
      </w:tr>
      <w:tr w:rsidR="00844308" w:rsidRPr="009909C7" w14:paraId="6DDF2F69" w14:textId="77777777" w:rsidTr="00B0129F">
        <w:trPr>
          <w:trHeight w:val="480"/>
        </w:trPr>
        <w:tc>
          <w:tcPr>
            <w:tcW w:w="569" w:type="dxa"/>
          </w:tcPr>
          <w:p w14:paraId="6DEB9B0A" w14:textId="590E9FE1" w:rsidR="00844308" w:rsidRPr="005B7FB0" w:rsidRDefault="00DA70D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13E30475" w14:textId="72384CDE" w:rsidR="00DA70D1" w:rsidRPr="005B7FB0" w:rsidRDefault="00DA70D1" w:rsidP="00DA70D1">
            <w:pPr>
              <w:spacing w:line="264" w:lineRule="auto"/>
              <w:jc w:val="both"/>
              <w:rPr>
                <w:rFonts w:asciiTheme="minorHAnsi" w:hAnsiTheme="minorHAnsi" w:cstheme="minorHAnsi"/>
                <w:b/>
                <w:sz w:val="22"/>
                <w:szCs w:val="22"/>
              </w:rPr>
            </w:pPr>
            <w:r w:rsidRPr="005B7FB0">
              <w:rPr>
                <w:rFonts w:asciiTheme="minorHAnsi" w:hAnsiTheme="minorHAnsi" w:cstheme="minorHAnsi"/>
                <w:b/>
                <w:sz w:val="22"/>
                <w:szCs w:val="22"/>
              </w:rPr>
              <w:t xml:space="preserve">MATERIALES, HERRAMIENTAS Y EQUIPO </w:t>
            </w:r>
          </w:p>
          <w:p w14:paraId="02A7C04E" w14:textId="33608003" w:rsidR="00844308" w:rsidRPr="005B7FB0" w:rsidRDefault="00711B00" w:rsidP="00844308">
            <w:pPr>
              <w:pStyle w:val="Default"/>
              <w:jc w:val="both"/>
              <w:rPr>
                <w:rFonts w:asciiTheme="minorHAnsi" w:hAnsiTheme="minorHAnsi" w:cstheme="minorHAnsi"/>
                <w:b/>
                <w:bCs/>
                <w:sz w:val="22"/>
                <w:szCs w:val="22"/>
              </w:rPr>
            </w:pPr>
            <w:r w:rsidRPr="00711B00">
              <w:rPr>
                <w:rFonts w:asciiTheme="minorHAnsi" w:eastAsia="Times New Roman" w:hAnsiTheme="minorHAnsi" w:cstheme="minorHAnsi"/>
                <w:color w:val="auto"/>
                <w:sz w:val="22"/>
                <w:szCs w:val="22"/>
                <w:lang w:val="es-MX" w:eastAsia="en-US"/>
              </w:rPr>
              <w:t>Las baldosas de cerámica esmaltada serán de alto tráfico de prosedencia nacional, colores escogidos previa presentación de muestrario y el colocado realizado a base de diseños realizados en obra por la Supervisión sin restricción de combinaciones. Para ello el Contratista presentará un muestrario abundante para la selección de las baldosas a utilizar.</w:t>
            </w:r>
          </w:p>
        </w:tc>
        <w:tc>
          <w:tcPr>
            <w:tcW w:w="1606" w:type="dxa"/>
            <w:noWrap/>
          </w:tcPr>
          <w:p w14:paraId="78891293"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3D9A91FB"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05D78BF2" w14:textId="77777777" w:rsidTr="00B0129F">
        <w:trPr>
          <w:trHeight w:val="480"/>
        </w:trPr>
        <w:tc>
          <w:tcPr>
            <w:tcW w:w="569" w:type="dxa"/>
          </w:tcPr>
          <w:p w14:paraId="0239D38A" w14:textId="74E9E7BE" w:rsidR="00844308" w:rsidRPr="005B7FB0" w:rsidRDefault="00DA70D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4240BF43" w14:textId="56384D4E" w:rsidR="00DA70D1" w:rsidRPr="005B7FB0" w:rsidRDefault="00711B00" w:rsidP="00DA70D1">
            <w:pPr>
              <w:spacing w:before="120" w:line="264" w:lineRule="auto"/>
              <w:rPr>
                <w:rFonts w:asciiTheme="minorHAnsi" w:hAnsiTheme="minorHAnsi" w:cstheme="minorHAnsi"/>
                <w:b/>
                <w:sz w:val="22"/>
                <w:szCs w:val="22"/>
              </w:rPr>
            </w:pPr>
            <w:r>
              <w:rPr>
                <w:rFonts w:asciiTheme="minorHAnsi" w:hAnsiTheme="minorHAnsi" w:cstheme="minorHAnsi"/>
                <w:b/>
                <w:sz w:val="22"/>
                <w:szCs w:val="22"/>
              </w:rPr>
              <w:t>FORMA</w:t>
            </w:r>
            <w:r w:rsidR="00DA70D1" w:rsidRPr="005B7FB0">
              <w:rPr>
                <w:rFonts w:asciiTheme="minorHAnsi" w:hAnsiTheme="minorHAnsi" w:cstheme="minorHAnsi"/>
                <w:b/>
                <w:sz w:val="22"/>
                <w:szCs w:val="22"/>
              </w:rPr>
              <w:t xml:space="preserve"> </w:t>
            </w:r>
            <w:r>
              <w:rPr>
                <w:rFonts w:asciiTheme="minorHAnsi" w:hAnsiTheme="minorHAnsi" w:cstheme="minorHAnsi"/>
                <w:b/>
                <w:sz w:val="22"/>
                <w:szCs w:val="22"/>
              </w:rPr>
              <w:t>DE</w:t>
            </w:r>
            <w:r w:rsidR="00DA70D1" w:rsidRPr="005B7FB0">
              <w:rPr>
                <w:rFonts w:asciiTheme="minorHAnsi" w:hAnsiTheme="minorHAnsi" w:cstheme="minorHAnsi"/>
                <w:b/>
                <w:sz w:val="22"/>
                <w:szCs w:val="22"/>
              </w:rPr>
              <w:t xml:space="preserve"> LA EJECUCIÓN</w:t>
            </w:r>
          </w:p>
          <w:p w14:paraId="62F3F748" w14:textId="77777777" w:rsidR="00711B00" w:rsidRPr="00711B00" w:rsidRDefault="00711B00" w:rsidP="00711B00">
            <w:pPr>
              <w:spacing w:before="120" w:line="264" w:lineRule="auto"/>
              <w:rPr>
                <w:rFonts w:asciiTheme="minorHAnsi" w:hAnsiTheme="minorHAnsi" w:cstheme="minorHAnsi"/>
                <w:sz w:val="22"/>
                <w:szCs w:val="22"/>
                <w:lang w:val="es-MX"/>
              </w:rPr>
            </w:pPr>
            <w:r w:rsidRPr="00711B00">
              <w:rPr>
                <w:rFonts w:asciiTheme="minorHAnsi" w:hAnsiTheme="minorHAnsi" w:cstheme="minorHAnsi"/>
                <w:sz w:val="22"/>
                <w:szCs w:val="22"/>
                <w:lang w:val="es-MX"/>
              </w:rPr>
              <w:t>Se procederá a la limpieza de los contrapisos terminados (ásperos y rayados) con agua a presión y rasqueteados con cepillos acerados, hasta dejarlos libres de toda impureza. Luego sobre la superficie del contrapiso húmedo, se colocarán a lienza y nivel las baldosas de cerámica, una vez colocadas se rellenarán las juntas entre pieza y pieza con lechada de cemento con ocre.</w:t>
            </w:r>
          </w:p>
          <w:p w14:paraId="44626F1B" w14:textId="77777777" w:rsidR="00711B00" w:rsidRPr="00711B00" w:rsidRDefault="00711B00" w:rsidP="00711B00">
            <w:pPr>
              <w:spacing w:before="120" w:line="264" w:lineRule="auto"/>
              <w:rPr>
                <w:rFonts w:asciiTheme="minorHAnsi" w:hAnsiTheme="minorHAnsi" w:cstheme="minorHAnsi"/>
                <w:sz w:val="22"/>
                <w:szCs w:val="22"/>
                <w:lang w:val="es-MX"/>
              </w:rPr>
            </w:pPr>
            <w:r w:rsidRPr="00711B00">
              <w:rPr>
                <w:rFonts w:asciiTheme="minorHAnsi" w:hAnsiTheme="minorHAnsi" w:cstheme="minorHAnsi"/>
                <w:sz w:val="22"/>
                <w:szCs w:val="22"/>
                <w:lang w:val="es-MX"/>
              </w:rPr>
              <w:t>El Contratista deberá tomar las precauciones necesarias para evitar el tránsito sobre las baldosas recién colocadas durante por lo menos tres (3) días de su acabado. Cualquier desperfecto a consecuencia de lo anterior será de absoluta responsabilidad del Contratista y su reparación y/o sustitución de piezas sin costo adicional.</w:t>
            </w:r>
          </w:p>
          <w:p w14:paraId="0F4D3282" w14:textId="77777777" w:rsidR="00711B00" w:rsidRPr="00711B00" w:rsidRDefault="00711B00" w:rsidP="00711B00">
            <w:pPr>
              <w:spacing w:before="120" w:line="264" w:lineRule="auto"/>
              <w:rPr>
                <w:rFonts w:asciiTheme="minorHAnsi" w:hAnsiTheme="minorHAnsi" w:cstheme="minorHAnsi"/>
                <w:sz w:val="22"/>
                <w:szCs w:val="22"/>
                <w:lang w:val="es-MX"/>
              </w:rPr>
            </w:pPr>
            <w:r w:rsidRPr="00711B00">
              <w:rPr>
                <w:rFonts w:asciiTheme="minorHAnsi" w:hAnsiTheme="minorHAnsi" w:cstheme="minorHAnsi"/>
                <w:sz w:val="22"/>
                <w:szCs w:val="22"/>
                <w:lang w:val="es-MX"/>
              </w:rPr>
              <w:t>No se aceptarán piezas mal colocadas, juntas desiguales, rasgaduras, desportilladuras, rayadas u cualquier otro tipo de desperfecto. Los cortes a realizar serán realizados en los extremos, centralizando las piezas enteras, en función al recorrido sobre los mismos y aprobados por la Supervisión.</w:t>
            </w:r>
          </w:p>
          <w:p w14:paraId="1F975495" w14:textId="77777777" w:rsidR="00711B00" w:rsidRPr="00711B00" w:rsidRDefault="00711B00" w:rsidP="00711B00">
            <w:pPr>
              <w:spacing w:before="120" w:line="264" w:lineRule="auto"/>
              <w:rPr>
                <w:rFonts w:asciiTheme="minorHAnsi" w:hAnsiTheme="minorHAnsi" w:cstheme="minorHAnsi"/>
                <w:sz w:val="22"/>
                <w:szCs w:val="22"/>
                <w:lang w:val="es-MX"/>
              </w:rPr>
            </w:pPr>
            <w:r w:rsidRPr="00711B00">
              <w:rPr>
                <w:rFonts w:asciiTheme="minorHAnsi" w:hAnsiTheme="minorHAnsi" w:cstheme="minorHAnsi"/>
                <w:sz w:val="22"/>
                <w:szCs w:val="22"/>
                <w:lang w:val="es-MX"/>
              </w:rPr>
              <w:t>Cuando se requiera emplear fracciones de piezas, estas serán cortadas con sierra de disco.</w:t>
            </w:r>
          </w:p>
          <w:p w14:paraId="030B03CD" w14:textId="0B94AA2E" w:rsidR="00DA70D1" w:rsidRPr="005B7FB0" w:rsidRDefault="00711B00" w:rsidP="00711B00">
            <w:pPr>
              <w:spacing w:before="120" w:line="264" w:lineRule="auto"/>
              <w:jc w:val="both"/>
              <w:rPr>
                <w:rFonts w:asciiTheme="minorHAnsi" w:hAnsiTheme="minorHAnsi" w:cstheme="minorHAnsi"/>
                <w:sz w:val="22"/>
                <w:szCs w:val="22"/>
                <w:lang w:val="es-MX"/>
              </w:rPr>
            </w:pPr>
            <w:r w:rsidRPr="00711B00">
              <w:rPr>
                <w:rFonts w:asciiTheme="minorHAnsi" w:hAnsiTheme="minorHAnsi" w:cstheme="minorHAnsi"/>
                <w:sz w:val="22"/>
                <w:szCs w:val="22"/>
                <w:lang w:val="es-MX"/>
              </w:rPr>
              <w:t>Ningún piso se colocará sin la previa aprobación de la Supervisión.</w:t>
            </w:r>
            <w:r w:rsidR="00DA70D1" w:rsidRPr="005B7FB0">
              <w:rPr>
                <w:rFonts w:asciiTheme="minorHAnsi" w:hAnsiTheme="minorHAnsi" w:cstheme="minorHAnsi"/>
                <w:sz w:val="22"/>
                <w:szCs w:val="22"/>
                <w:lang w:val="es-MX"/>
              </w:rPr>
              <w:t>.</w:t>
            </w:r>
          </w:p>
          <w:p w14:paraId="7F751352"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497327DA"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61CCB8B9"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3012323E" w14:textId="77777777" w:rsidTr="00B0129F">
        <w:trPr>
          <w:trHeight w:val="480"/>
        </w:trPr>
        <w:tc>
          <w:tcPr>
            <w:tcW w:w="569" w:type="dxa"/>
          </w:tcPr>
          <w:p w14:paraId="3225B1E1" w14:textId="77777777"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3B0A7A0C" w14:textId="30FB81AF" w:rsidR="00844308" w:rsidRDefault="000C4B29" w:rsidP="00844308">
            <w:pPr>
              <w:pStyle w:val="Default"/>
              <w:jc w:val="both"/>
              <w:rPr>
                <w:rFonts w:asciiTheme="minorHAnsi" w:hAnsiTheme="minorHAnsi" w:cstheme="minorHAnsi"/>
                <w:b/>
                <w:color w:val="0D0D0D" w:themeColor="text1" w:themeTint="F2"/>
                <w:sz w:val="22"/>
                <w:szCs w:val="22"/>
              </w:rPr>
            </w:pPr>
            <w:r w:rsidRPr="000C4B29">
              <w:rPr>
                <w:rFonts w:asciiTheme="minorHAnsi" w:hAnsiTheme="minorHAnsi" w:cstheme="minorHAnsi"/>
                <w:b/>
                <w:color w:val="0D0D0D" w:themeColor="text1" w:themeTint="F2"/>
                <w:sz w:val="22"/>
                <w:szCs w:val="22"/>
              </w:rPr>
              <w:t>ITEM 7.</w:t>
            </w:r>
            <w:r>
              <w:rPr>
                <w:rFonts w:asciiTheme="minorHAnsi" w:hAnsiTheme="minorHAnsi" w:cstheme="minorHAnsi"/>
                <w:b/>
                <w:color w:val="0D0D0D" w:themeColor="text1" w:themeTint="F2"/>
                <w:sz w:val="22"/>
                <w:szCs w:val="22"/>
              </w:rPr>
              <w:t xml:space="preserve"> </w:t>
            </w:r>
            <w:r w:rsidRPr="000C4B29">
              <w:rPr>
                <w:rFonts w:asciiTheme="minorHAnsi" w:hAnsiTheme="minorHAnsi" w:cstheme="minorHAnsi"/>
                <w:b/>
                <w:color w:val="0D0D0D" w:themeColor="text1" w:themeTint="F2"/>
                <w:sz w:val="22"/>
                <w:szCs w:val="22"/>
              </w:rPr>
              <w:t>LOSAS DE VIGUETAS HºPº C/PLASTOF DE 15CM</w:t>
            </w:r>
          </w:p>
          <w:p w14:paraId="6B25C03B" w14:textId="1535188C" w:rsidR="000C4B29" w:rsidRPr="005B7FB0" w:rsidRDefault="000C4B29" w:rsidP="00844308">
            <w:pPr>
              <w:pStyle w:val="Default"/>
              <w:jc w:val="both"/>
              <w:rPr>
                <w:rFonts w:asciiTheme="minorHAnsi" w:hAnsiTheme="minorHAnsi" w:cstheme="minorHAnsi"/>
                <w:b/>
                <w:bCs/>
                <w:sz w:val="22"/>
                <w:szCs w:val="22"/>
              </w:rPr>
            </w:pPr>
            <w:r w:rsidRPr="000C4B29">
              <w:rPr>
                <w:rFonts w:asciiTheme="minorHAnsi" w:hAnsiTheme="minorHAnsi" w:cstheme="minorHAnsi"/>
                <w:b/>
                <w:bCs/>
                <w:sz w:val="22"/>
                <w:szCs w:val="22"/>
              </w:rPr>
              <w:t>UNIDAD: M</w:t>
            </w:r>
            <w:r w:rsidRPr="000C4B29">
              <w:rPr>
                <w:rFonts w:asciiTheme="minorHAnsi" w:hAnsiTheme="minorHAnsi" w:cstheme="minorHAnsi"/>
                <w:b/>
                <w:bCs/>
                <w:sz w:val="22"/>
                <w:szCs w:val="22"/>
                <w:vertAlign w:val="superscript"/>
              </w:rPr>
              <w:t>2</w:t>
            </w:r>
            <w:r w:rsidRPr="000C4B29">
              <w:rPr>
                <w:rFonts w:asciiTheme="minorHAnsi" w:hAnsiTheme="minorHAnsi" w:cstheme="minorHAnsi"/>
                <w:b/>
                <w:bCs/>
                <w:sz w:val="22"/>
                <w:szCs w:val="22"/>
              </w:rPr>
              <w:t>.</w:t>
            </w:r>
          </w:p>
        </w:tc>
        <w:tc>
          <w:tcPr>
            <w:tcW w:w="1606" w:type="dxa"/>
            <w:noWrap/>
          </w:tcPr>
          <w:p w14:paraId="224C79D1"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6AEA0D6E"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0DB71176" w14:textId="77777777" w:rsidTr="00B0129F">
        <w:trPr>
          <w:trHeight w:val="480"/>
        </w:trPr>
        <w:tc>
          <w:tcPr>
            <w:tcW w:w="569" w:type="dxa"/>
          </w:tcPr>
          <w:p w14:paraId="7F9C5125" w14:textId="0FF20C7C" w:rsidR="00844308" w:rsidRPr="005B7FB0" w:rsidRDefault="00A8268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0D0620D1" w14:textId="4594202C" w:rsidR="00A82681" w:rsidRPr="005B7FB0" w:rsidRDefault="00A82681" w:rsidP="00A82681">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DESCRIPCIÓN.</w:t>
            </w:r>
          </w:p>
          <w:p w14:paraId="2AE1F99F" w14:textId="47B9C54A" w:rsidR="00844308" w:rsidRPr="005B7FB0" w:rsidRDefault="000C4B29" w:rsidP="00844308">
            <w:pPr>
              <w:pStyle w:val="Default"/>
              <w:jc w:val="both"/>
              <w:rPr>
                <w:rFonts w:asciiTheme="minorHAnsi" w:hAnsiTheme="minorHAnsi" w:cstheme="minorHAnsi"/>
                <w:b/>
                <w:bCs/>
                <w:sz w:val="22"/>
                <w:szCs w:val="22"/>
              </w:rPr>
            </w:pPr>
            <w:r w:rsidRPr="000C4B29">
              <w:rPr>
                <w:rFonts w:asciiTheme="minorHAnsi" w:hAnsiTheme="minorHAnsi" w:cstheme="minorHAnsi"/>
                <w:color w:val="0D0D0D" w:themeColor="text1" w:themeTint="F2"/>
                <w:sz w:val="22"/>
                <w:szCs w:val="22"/>
              </w:rPr>
              <w:t>Este ítem se refiere al armado de losa alivianada con viguetas prefabricadas y bloques de poliuretano expandido, posterior vaciado de columnas, dosificación sugerida 1-3-5.</w:t>
            </w:r>
          </w:p>
        </w:tc>
        <w:tc>
          <w:tcPr>
            <w:tcW w:w="1606" w:type="dxa"/>
            <w:noWrap/>
          </w:tcPr>
          <w:p w14:paraId="3A3201EF"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2B80F801"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A82681" w:rsidRPr="009909C7" w14:paraId="0BF56F48" w14:textId="77777777" w:rsidTr="00B0129F">
        <w:trPr>
          <w:trHeight w:val="480"/>
        </w:trPr>
        <w:tc>
          <w:tcPr>
            <w:tcW w:w="569" w:type="dxa"/>
          </w:tcPr>
          <w:p w14:paraId="68078B0F" w14:textId="5EA30B01" w:rsidR="00A82681" w:rsidRPr="005B7FB0" w:rsidRDefault="00A8268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lastRenderedPageBreak/>
              <w:t>2</w:t>
            </w:r>
          </w:p>
        </w:tc>
        <w:tc>
          <w:tcPr>
            <w:tcW w:w="6892" w:type="dxa"/>
            <w:gridSpan w:val="3"/>
          </w:tcPr>
          <w:p w14:paraId="6C0697AC" w14:textId="7E11EA44" w:rsidR="00A82681" w:rsidRPr="005B7FB0" w:rsidRDefault="00A82681" w:rsidP="00A82681">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MATERIALES, HERRAMIENTAS Y EQUIPO.</w:t>
            </w:r>
          </w:p>
          <w:p w14:paraId="6F1E0DF5" w14:textId="77777777" w:rsidR="000C4B29" w:rsidRPr="000C4B29" w:rsidRDefault="000C4B29" w:rsidP="000C4B29">
            <w:pPr>
              <w:pStyle w:val="Default"/>
              <w:jc w:val="both"/>
              <w:rPr>
                <w:rFonts w:asciiTheme="minorHAnsi" w:hAnsiTheme="minorHAnsi" w:cstheme="minorHAnsi"/>
                <w:color w:val="0D0D0D" w:themeColor="text1" w:themeTint="F2"/>
                <w:sz w:val="22"/>
                <w:szCs w:val="22"/>
              </w:rPr>
            </w:pPr>
            <w:r w:rsidRPr="000C4B29">
              <w:rPr>
                <w:rFonts w:asciiTheme="minorHAnsi" w:hAnsiTheme="minorHAnsi" w:cstheme="minorHAnsi"/>
                <w:color w:val="0D0D0D" w:themeColor="text1" w:themeTint="F2"/>
                <w:sz w:val="22"/>
                <w:szCs w:val="22"/>
              </w:rPr>
              <w:t>El Contratista proporcionará todos los materiales, herramientas y equipo necesarios para la ejecución de los trabajos, los mismos deberán ser aprobados por el Supervisor de Obra.</w:t>
            </w:r>
          </w:p>
          <w:p w14:paraId="6F0A6F4E" w14:textId="77777777" w:rsidR="000C4B29" w:rsidRPr="000C4B29" w:rsidRDefault="000C4B29" w:rsidP="000C4B29">
            <w:pPr>
              <w:pStyle w:val="Default"/>
              <w:jc w:val="both"/>
              <w:rPr>
                <w:rFonts w:asciiTheme="minorHAnsi" w:hAnsiTheme="minorHAnsi" w:cstheme="minorHAnsi"/>
                <w:color w:val="0D0D0D" w:themeColor="text1" w:themeTint="F2"/>
                <w:sz w:val="22"/>
                <w:szCs w:val="22"/>
              </w:rPr>
            </w:pPr>
            <w:r w:rsidRPr="000C4B29">
              <w:rPr>
                <w:rFonts w:asciiTheme="minorHAnsi" w:hAnsiTheme="minorHAnsi" w:cstheme="minorHAnsi"/>
                <w:color w:val="0D0D0D" w:themeColor="text1" w:themeTint="F2"/>
                <w:sz w:val="22"/>
                <w:szCs w:val="22"/>
              </w:rPr>
              <w:t>• Cemento</w:t>
            </w:r>
          </w:p>
          <w:p w14:paraId="7E5CF48D" w14:textId="77777777" w:rsidR="000C4B29" w:rsidRPr="000C4B29" w:rsidRDefault="000C4B29" w:rsidP="000C4B29">
            <w:pPr>
              <w:pStyle w:val="Default"/>
              <w:jc w:val="both"/>
              <w:rPr>
                <w:rFonts w:asciiTheme="minorHAnsi" w:hAnsiTheme="minorHAnsi" w:cstheme="minorHAnsi"/>
                <w:color w:val="0D0D0D" w:themeColor="text1" w:themeTint="F2"/>
                <w:sz w:val="22"/>
                <w:szCs w:val="22"/>
              </w:rPr>
            </w:pPr>
            <w:r w:rsidRPr="000C4B29">
              <w:rPr>
                <w:rFonts w:asciiTheme="minorHAnsi" w:hAnsiTheme="minorHAnsi" w:cstheme="minorHAnsi"/>
                <w:color w:val="0D0D0D" w:themeColor="text1" w:themeTint="F2"/>
                <w:sz w:val="22"/>
                <w:szCs w:val="22"/>
              </w:rPr>
              <w:t>• Arena</w:t>
            </w:r>
          </w:p>
          <w:p w14:paraId="4F1EB0BF" w14:textId="77777777" w:rsidR="000C4B29" w:rsidRPr="000C4B29" w:rsidRDefault="000C4B29" w:rsidP="000C4B29">
            <w:pPr>
              <w:pStyle w:val="Default"/>
              <w:jc w:val="both"/>
              <w:rPr>
                <w:rFonts w:asciiTheme="minorHAnsi" w:hAnsiTheme="minorHAnsi" w:cstheme="minorHAnsi"/>
                <w:color w:val="0D0D0D" w:themeColor="text1" w:themeTint="F2"/>
                <w:sz w:val="22"/>
                <w:szCs w:val="22"/>
              </w:rPr>
            </w:pPr>
            <w:r w:rsidRPr="000C4B29">
              <w:rPr>
                <w:rFonts w:asciiTheme="minorHAnsi" w:hAnsiTheme="minorHAnsi" w:cstheme="minorHAnsi"/>
                <w:color w:val="0D0D0D" w:themeColor="text1" w:themeTint="F2"/>
                <w:sz w:val="22"/>
                <w:szCs w:val="22"/>
              </w:rPr>
              <w:t>• Grava</w:t>
            </w:r>
          </w:p>
          <w:p w14:paraId="676F5C09" w14:textId="77777777" w:rsidR="000C4B29" w:rsidRPr="000C4B29" w:rsidRDefault="000C4B29" w:rsidP="000C4B29">
            <w:pPr>
              <w:pStyle w:val="Default"/>
              <w:jc w:val="both"/>
              <w:rPr>
                <w:rFonts w:asciiTheme="minorHAnsi" w:hAnsiTheme="minorHAnsi" w:cstheme="minorHAnsi"/>
                <w:color w:val="0D0D0D" w:themeColor="text1" w:themeTint="F2"/>
                <w:sz w:val="22"/>
                <w:szCs w:val="22"/>
              </w:rPr>
            </w:pPr>
            <w:r w:rsidRPr="000C4B29">
              <w:rPr>
                <w:rFonts w:asciiTheme="minorHAnsi" w:hAnsiTheme="minorHAnsi" w:cstheme="minorHAnsi"/>
                <w:color w:val="0D0D0D" w:themeColor="text1" w:themeTint="F2"/>
                <w:sz w:val="22"/>
                <w:szCs w:val="22"/>
              </w:rPr>
              <w:t>• Agua</w:t>
            </w:r>
          </w:p>
          <w:p w14:paraId="362ABE81" w14:textId="77777777" w:rsidR="000C4B29" w:rsidRPr="000C4B29" w:rsidRDefault="000C4B29" w:rsidP="000C4B29">
            <w:pPr>
              <w:pStyle w:val="Default"/>
              <w:jc w:val="both"/>
              <w:rPr>
                <w:rFonts w:asciiTheme="minorHAnsi" w:hAnsiTheme="minorHAnsi" w:cstheme="minorHAnsi"/>
                <w:color w:val="0D0D0D" w:themeColor="text1" w:themeTint="F2"/>
                <w:sz w:val="22"/>
                <w:szCs w:val="22"/>
              </w:rPr>
            </w:pPr>
            <w:r w:rsidRPr="000C4B29">
              <w:rPr>
                <w:rFonts w:asciiTheme="minorHAnsi" w:hAnsiTheme="minorHAnsi" w:cstheme="minorHAnsi"/>
                <w:color w:val="0D0D0D" w:themeColor="text1" w:themeTint="F2"/>
                <w:sz w:val="22"/>
                <w:szCs w:val="22"/>
              </w:rPr>
              <w:t>• Acero</w:t>
            </w:r>
          </w:p>
          <w:p w14:paraId="20DB30A9" w14:textId="77777777" w:rsidR="000C4B29" w:rsidRPr="000C4B29" w:rsidRDefault="000C4B29" w:rsidP="000C4B29">
            <w:pPr>
              <w:pStyle w:val="Default"/>
              <w:jc w:val="both"/>
              <w:rPr>
                <w:rFonts w:asciiTheme="minorHAnsi" w:hAnsiTheme="minorHAnsi" w:cstheme="minorHAnsi"/>
                <w:color w:val="0D0D0D" w:themeColor="text1" w:themeTint="F2"/>
                <w:sz w:val="22"/>
                <w:szCs w:val="22"/>
              </w:rPr>
            </w:pPr>
            <w:r w:rsidRPr="000C4B29">
              <w:rPr>
                <w:rFonts w:asciiTheme="minorHAnsi" w:hAnsiTheme="minorHAnsi" w:cstheme="minorHAnsi"/>
                <w:color w:val="0D0D0D" w:themeColor="text1" w:themeTint="F2"/>
                <w:sz w:val="22"/>
                <w:szCs w:val="22"/>
              </w:rPr>
              <w:t>• Acero de construcción</w:t>
            </w:r>
          </w:p>
          <w:p w14:paraId="13E6760D" w14:textId="77777777" w:rsidR="000C4B29" w:rsidRPr="000C4B29" w:rsidRDefault="000C4B29" w:rsidP="000C4B29">
            <w:pPr>
              <w:pStyle w:val="Default"/>
              <w:jc w:val="both"/>
              <w:rPr>
                <w:rFonts w:asciiTheme="minorHAnsi" w:hAnsiTheme="minorHAnsi" w:cstheme="minorHAnsi"/>
                <w:color w:val="0D0D0D" w:themeColor="text1" w:themeTint="F2"/>
                <w:sz w:val="22"/>
                <w:szCs w:val="22"/>
              </w:rPr>
            </w:pPr>
            <w:r w:rsidRPr="000C4B29">
              <w:rPr>
                <w:rFonts w:asciiTheme="minorHAnsi" w:hAnsiTheme="minorHAnsi" w:cstheme="minorHAnsi"/>
                <w:color w:val="0D0D0D" w:themeColor="text1" w:themeTint="F2"/>
                <w:sz w:val="22"/>
                <w:szCs w:val="22"/>
              </w:rPr>
              <w:t>• Viguetas prefabricadas</w:t>
            </w:r>
          </w:p>
          <w:p w14:paraId="046EB9A3" w14:textId="0B4B7C1C" w:rsidR="00A82681" w:rsidRPr="005B7FB0" w:rsidRDefault="000C4B29" w:rsidP="000C4B29">
            <w:pPr>
              <w:pStyle w:val="Default"/>
              <w:jc w:val="both"/>
              <w:rPr>
                <w:rFonts w:asciiTheme="minorHAnsi" w:hAnsiTheme="minorHAnsi" w:cstheme="minorHAnsi"/>
                <w:b/>
                <w:bCs/>
                <w:sz w:val="22"/>
                <w:szCs w:val="22"/>
              </w:rPr>
            </w:pPr>
            <w:r w:rsidRPr="000C4B29">
              <w:rPr>
                <w:rFonts w:asciiTheme="minorHAnsi" w:hAnsiTheme="minorHAnsi" w:cstheme="minorHAnsi"/>
                <w:color w:val="0D0D0D" w:themeColor="text1" w:themeTint="F2"/>
                <w:sz w:val="22"/>
                <w:szCs w:val="22"/>
              </w:rPr>
              <w:t>• Poliuretano expandido</w:t>
            </w:r>
          </w:p>
        </w:tc>
        <w:tc>
          <w:tcPr>
            <w:tcW w:w="1606" w:type="dxa"/>
            <w:noWrap/>
          </w:tcPr>
          <w:p w14:paraId="26D44702" w14:textId="77777777" w:rsidR="00A82681" w:rsidRPr="009909C7" w:rsidRDefault="00A82681" w:rsidP="009909C7">
            <w:pPr>
              <w:spacing w:after="160" w:line="259" w:lineRule="auto"/>
              <w:rPr>
                <w:rFonts w:asciiTheme="minorHAnsi" w:eastAsia="Calibri" w:hAnsiTheme="minorHAnsi" w:cstheme="minorHAnsi"/>
                <w:b/>
                <w:bCs/>
                <w:kern w:val="2"/>
                <w14:ligatures w14:val="standard"/>
              </w:rPr>
            </w:pPr>
          </w:p>
        </w:tc>
        <w:tc>
          <w:tcPr>
            <w:tcW w:w="1560" w:type="dxa"/>
          </w:tcPr>
          <w:p w14:paraId="38B4D252" w14:textId="77777777" w:rsidR="00A82681" w:rsidRPr="009909C7" w:rsidRDefault="00A82681" w:rsidP="009909C7">
            <w:pPr>
              <w:spacing w:after="160" w:line="259" w:lineRule="auto"/>
              <w:rPr>
                <w:rFonts w:asciiTheme="minorHAnsi" w:eastAsia="Calibri" w:hAnsiTheme="minorHAnsi" w:cstheme="minorHAnsi"/>
                <w:b/>
                <w:bCs/>
                <w:kern w:val="2"/>
                <w14:ligatures w14:val="standard"/>
              </w:rPr>
            </w:pPr>
          </w:p>
        </w:tc>
      </w:tr>
      <w:tr w:rsidR="00A82681" w:rsidRPr="009909C7" w14:paraId="1B9380A3" w14:textId="77777777" w:rsidTr="00B0129F">
        <w:trPr>
          <w:trHeight w:val="480"/>
        </w:trPr>
        <w:tc>
          <w:tcPr>
            <w:tcW w:w="569" w:type="dxa"/>
          </w:tcPr>
          <w:p w14:paraId="335974B2" w14:textId="10553262" w:rsidR="00A82681" w:rsidRPr="005B7FB0" w:rsidRDefault="00A8268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29289EB5" w14:textId="13EE3976" w:rsidR="00A82681" w:rsidRPr="005B7FB0" w:rsidRDefault="000C4B29" w:rsidP="00A82681">
            <w:pPr>
              <w:pStyle w:val="Default"/>
              <w:jc w:val="both"/>
              <w:rPr>
                <w:rFonts w:asciiTheme="minorHAnsi" w:hAnsiTheme="minorHAnsi" w:cstheme="minorHAnsi"/>
                <w:b/>
                <w:color w:val="0D0D0D" w:themeColor="text1" w:themeTint="F2"/>
                <w:sz w:val="22"/>
                <w:szCs w:val="22"/>
              </w:rPr>
            </w:pPr>
            <w:r>
              <w:rPr>
                <w:rFonts w:asciiTheme="minorHAnsi" w:hAnsiTheme="minorHAnsi" w:cstheme="minorHAnsi"/>
                <w:b/>
                <w:color w:val="0D0D0D" w:themeColor="text1" w:themeTint="F2"/>
                <w:sz w:val="22"/>
                <w:szCs w:val="22"/>
              </w:rPr>
              <w:t xml:space="preserve">FORMA DE </w:t>
            </w:r>
            <w:r w:rsidR="00A82681" w:rsidRPr="005B7FB0">
              <w:rPr>
                <w:rFonts w:asciiTheme="minorHAnsi" w:hAnsiTheme="minorHAnsi" w:cstheme="minorHAnsi"/>
                <w:b/>
                <w:color w:val="0D0D0D" w:themeColor="text1" w:themeTint="F2"/>
                <w:sz w:val="22"/>
                <w:szCs w:val="22"/>
              </w:rPr>
              <w:t>EJECUCIÓN.</w:t>
            </w:r>
          </w:p>
          <w:p w14:paraId="39BD10EB" w14:textId="77777777" w:rsidR="000C4B29" w:rsidRPr="000C4B29" w:rsidRDefault="000C4B29" w:rsidP="000C4B29">
            <w:pPr>
              <w:pStyle w:val="Default"/>
              <w:jc w:val="both"/>
              <w:rPr>
                <w:rFonts w:asciiTheme="minorHAnsi" w:hAnsiTheme="minorHAnsi" w:cstheme="minorHAnsi"/>
                <w:color w:val="0D0D0D" w:themeColor="text1" w:themeTint="F2"/>
                <w:sz w:val="22"/>
                <w:szCs w:val="22"/>
              </w:rPr>
            </w:pPr>
            <w:r w:rsidRPr="000C4B29">
              <w:rPr>
                <w:rFonts w:asciiTheme="minorHAnsi" w:hAnsiTheme="minorHAnsi" w:cstheme="minorHAnsi"/>
                <w:color w:val="0D0D0D" w:themeColor="text1" w:themeTint="F2"/>
                <w:sz w:val="22"/>
                <w:szCs w:val="22"/>
              </w:rPr>
              <w:t>Se deberá considerar el encofrado de las vigas previamente al vaciado de la losa, se deberá realizar el colocado de las viguetas pretensadas de forma perpendicular y apoyar una malla de hacer de 8mm. De 10 cm de espacio entre barras.</w:t>
            </w:r>
          </w:p>
          <w:p w14:paraId="253ED61F" w14:textId="77777777" w:rsidR="000C4B29" w:rsidRPr="000C4B29" w:rsidRDefault="000C4B29" w:rsidP="000C4B29">
            <w:pPr>
              <w:pStyle w:val="Default"/>
              <w:jc w:val="both"/>
              <w:rPr>
                <w:rFonts w:asciiTheme="minorHAnsi" w:hAnsiTheme="minorHAnsi" w:cstheme="minorHAnsi"/>
                <w:color w:val="0D0D0D" w:themeColor="text1" w:themeTint="F2"/>
                <w:sz w:val="22"/>
                <w:szCs w:val="22"/>
              </w:rPr>
            </w:pPr>
            <w:r w:rsidRPr="000C4B29">
              <w:rPr>
                <w:rFonts w:asciiTheme="minorHAnsi" w:hAnsiTheme="minorHAnsi" w:cstheme="minorHAnsi"/>
                <w:color w:val="0D0D0D" w:themeColor="text1" w:themeTint="F2"/>
                <w:sz w:val="22"/>
                <w:szCs w:val="22"/>
              </w:rPr>
              <w:t>Se deberá realizar un apuntalamiento adecuado para que el vaciado sea optimo hasta consolidar el fraguado del hormigón.</w:t>
            </w:r>
          </w:p>
          <w:p w14:paraId="76A9396D" w14:textId="77777777" w:rsidR="000C4B29" w:rsidRPr="000C4B29" w:rsidRDefault="000C4B29" w:rsidP="000C4B29">
            <w:pPr>
              <w:pStyle w:val="Default"/>
              <w:jc w:val="both"/>
              <w:rPr>
                <w:rFonts w:asciiTheme="minorHAnsi" w:hAnsiTheme="minorHAnsi" w:cstheme="minorHAnsi"/>
                <w:color w:val="0D0D0D" w:themeColor="text1" w:themeTint="F2"/>
                <w:sz w:val="22"/>
                <w:szCs w:val="22"/>
              </w:rPr>
            </w:pPr>
            <w:r w:rsidRPr="000C4B29">
              <w:rPr>
                <w:rFonts w:asciiTheme="minorHAnsi" w:hAnsiTheme="minorHAnsi" w:cstheme="minorHAnsi"/>
                <w:color w:val="0D0D0D" w:themeColor="text1" w:themeTint="F2"/>
                <w:sz w:val="22"/>
                <w:szCs w:val="22"/>
              </w:rPr>
              <w:t>Para el vaciado de la losa se debe considerar el vaciado por secciones consecutivamente, el procedimiento del vaciado de la losa es el siguiente:</w:t>
            </w:r>
          </w:p>
          <w:p w14:paraId="550D0674" w14:textId="77777777" w:rsidR="000C4B29" w:rsidRPr="000C4B29" w:rsidRDefault="000C4B29" w:rsidP="000C4B29">
            <w:pPr>
              <w:pStyle w:val="Default"/>
              <w:jc w:val="both"/>
              <w:rPr>
                <w:rFonts w:asciiTheme="minorHAnsi" w:hAnsiTheme="minorHAnsi" w:cstheme="minorHAnsi"/>
                <w:color w:val="0D0D0D" w:themeColor="text1" w:themeTint="F2"/>
                <w:sz w:val="22"/>
                <w:szCs w:val="22"/>
              </w:rPr>
            </w:pPr>
            <w:r w:rsidRPr="000C4B29">
              <w:rPr>
                <w:rFonts w:asciiTheme="minorHAnsi" w:hAnsiTheme="minorHAnsi" w:cstheme="minorHAnsi"/>
                <w:color w:val="0D0D0D" w:themeColor="text1" w:themeTint="F2"/>
                <w:sz w:val="22"/>
                <w:szCs w:val="22"/>
              </w:rPr>
              <w:t>• Dosificación de materiales</w:t>
            </w:r>
          </w:p>
          <w:p w14:paraId="6FBD73B8" w14:textId="77777777" w:rsidR="000C4B29" w:rsidRPr="000C4B29" w:rsidRDefault="000C4B29" w:rsidP="000C4B29">
            <w:pPr>
              <w:pStyle w:val="Default"/>
              <w:jc w:val="both"/>
              <w:rPr>
                <w:rFonts w:asciiTheme="minorHAnsi" w:hAnsiTheme="minorHAnsi" w:cstheme="minorHAnsi"/>
                <w:color w:val="0D0D0D" w:themeColor="text1" w:themeTint="F2"/>
                <w:sz w:val="22"/>
                <w:szCs w:val="22"/>
              </w:rPr>
            </w:pPr>
            <w:r w:rsidRPr="000C4B29">
              <w:rPr>
                <w:rFonts w:asciiTheme="minorHAnsi" w:hAnsiTheme="minorHAnsi" w:cstheme="minorHAnsi"/>
                <w:color w:val="0D0D0D" w:themeColor="text1" w:themeTint="F2"/>
                <w:sz w:val="22"/>
                <w:szCs w:val="22"/>
              </w:rPr>
              <w:t>• Mezclado</w:t>
            </w:r>
          </w:p>
          <w:p w14:paraId="520D430B" w14:textId="77777777" w:rsidR="000C4B29" w:rsidRPr="000C4B29" w:rsidRDefault="000C4B29" w:rsidP="000C4B29">
            <w:pPr>
              <w:pStyle w:val="Default"/>
              <w:jc w:val="both"/>
              <w:rPr>
                <w:rFonts w:asciiTheme="minorHAnsi" w:hAnsiTheme="minorHAnsi" w:cstheme="minorHAnsi"/>
                <w:color w:val="0D0D0D" w:themeColor="text1" w:themeTint="F2"/>
                <w:sz w:val="22"/>
                <w:szCs w:val="22"/>
              </w:rPr>
            </w:pPr>
            <w:r w:rsidRPr="000C4B29">
              <w:rPr>
                <w:rFonts w:asciiTheme="minorHAnsi" w:hAnsiTheme="minorHAnsi" w:cstheme="minorHAnsi"/>
                <w:color w:val="0D0D0D" w:themeColor="text1" w:themeTint="F2"/>
                <w:sz w:val="22"/>
                <w:szCs w:val="22"/>
              </w:rPr>
              <w:t>• Encofrados</w:t>
            </w:r>
          </w:p>
          <w:p w14:paraId="61D1D7BC" w14:textId="77777777" w:rsidR="000C4B29" w:rsidRPr="000C4B29" w:rsidRDefault="000C4B29" w:rsidP="000C4B29">
            <w:pPr>
              <w:pStyle w:val="Default"/>
              <w:jc w:val="both"/>
              <w:rPr>
                <w:rFonts w:asciiTheme="minorHAnsi" w:hAnsiTheme="minorHAnsi" w:cstheme="minorHAnsi"/>
                <w:color w:val="0D0D0D" w:themeColor="text1" w:themeTint="F2"/>
                <w:sz w:val="22"/>
                <w:szCs w:val="22"/>
              </w:rPr>
            </w:pPr>
            <w:r w:rsidRPr="000C4B29">
              <w:rPr>
                <w:rFonts w:asciiTheme="minorHAnsi" w:hAnsiTheme="minorHAnsi" w:cstheme="minorHAnsi"/>
                <w:color w:val="0D0D0D" w:themeColor="text1" w:themeTint="F2"/>
                <w:sz w:val="22"/>
                <w:szCs w:val="22"/>
              </w:rPr>
              <w:t>• Vaciado</w:t>
            </w:r>
          </w:p>
          <w:p w14:paraId="4A4E1FDD" w14:textId="77777777" w:rsidR="000C4B29" w:rsidRPr="000C4B29" w:rsidRDefault="000C4B29" w:rsidP="000C4B29">
            <w:pPr>
              <w:pStyle w:val="Default"/>
              <w:jc w:val="both"/>
              <w:rPr>
                <w:rFonts w:asciiTheme="minorHAnsi" w:hAnsiTheme="minorHAnsi" w:cstheme="minorHAnsi"/>
                <w:color w:val="0D0D0D" w:themeColor="text1" w:themeTint="F2"/>
                <w:sz w:val="22"/>
                <w:szCs w:val="22"/>
              </w:rPr>
            </w:pPr>
            <w:r w:rsidRPr="000C4B29">
              <w:rPr>
                <w:rFonts w:asciiTheme="minorHAnsi" w:hAnsiTheme="minorHAnsi" w:cstheme="minorHAnsi"/>
                <w:color w:val="0D0D0D" w:themeColor="text1" w:themeTint="F2"/>
                <w:sz w:val="22"/>
                <w:szCs w:val="22"/>
              </w:rPr>
              <w:t>• Vibrado</w:t>
            </w:r>
          </w:p>
          <w:p w14:paraId="09DEADA7" w14:textId="71136036" w:rsidR="00A82681" w:rsidRPr="005B7FB0" w:rsidRDefault="000C4B29" w:rsidP="000C4B29">
            <w:pPr>
              <w:pStyle w:val="Default"/>
              <w:jc w:val="both"/>
              <w:rPr>
                <w:rFonts w:asciiTheme="minorHAnsi" w:hAnsiTheme="minorHAnsi" w:cstheme="minorHAnsi"/>
                <w:b/>
                <w:bCs/>
                <w:sz w:val="22"/>
                <w:szCs w:val="22"/>
              </w:rPr>
            </w:pPr>
            <w:r w:rsidRPr="000C4B29">
              <w:rPr>
                <w:rFonts w:asciiTheme="minorHAnsi" w:hAnsiTheme="minorHAnsi" w:cstheme="minorHAnsi"/>
                <w:color w:val="0D0D0D" w:themeColor="text1" w:themeTint="F2"/>
                <w:sz w:val="22"/>
                <w:szCs w:val="22"/>
              </w:rPr>
              <w:t>• Remoción de encofrados y cimbras</w:t>
            </w:r>
            <w:r w:rsidR="00A82681" w:rsidRPr="005B7FB0">
              <w:rPr>
                <w:rFonts w:asciiTheme="minorHAnsi" w:hAnsiTheme="minorHAnsi" w:cstheme="minorHAnsi"/>
                <w:color w:val="0D0D0D" w:themeColor="text1" w:themeTint="F2"/>
                <w:sz w:val="22"/>
                <w:szCs w:val="22"/>
              </w:rPr>
              <w:t>.</w:t>
            </w:r>
          </w:p>
        </w:tc>
        <w:tc>
          <w:tcPr>
            <w:tcW w:w="1606" w:type="dxa"/>
            <w:noWrap/>
          </w:tcPr>
          <w:p w14:paraId="3EB8A31B" w14:textId="77777777" w:rsidR="00A82681" w:rsidRPr="009909C7" w:rsidRDefault="00A82681" w:rsidP="009909C7">
            <w:pPr>
              <w:spacing w:after="160" w:line="259" w:lineRule="auto"/>
              <w:rPr>
                <w:rFonts w:asciiTheme="minorHAnsi" w:eastAsia="Calibri" w:hAnsiTheme="minorHAnsi" w:cstheme="minorHAnsi"/>
                <w:b/>
                <w:bCs/>
                <w:kern w:val="2"/>
                <w14:ligatures w14:val="standard"/>
              </w:rPr>
            </w:pPr>
          </w:p>
        </w:tc>
        <w:tc>
          <w:tcPr>
            <w:tcW w:w="1560" w:type="dxa"/>
          </w:tcPr>
          <w:p w14:paraId="4C560891" w14:textId="77777777" w:rsidR="00A82681" w:rsidRPr="009909C7" w:rsidRDefault="00A82681" w:rsidP="009909C7">
            <w:pPr>
              <w:spacing w:after="160" w:line="259" w:lineRule="auto"/>
              <w:rPr>
                <w:rFonts w:asciiTheme="minorHAnsi" w:eastAsia="Calibri" w:hAnsiTheme="minorHAnsi" w:cstheme="minorHAnsi"/>
                <w:b/>
                <w:bCs/>
                <w:kern w:val="2"/>
                <w14:ligatures w14:val="standard"/>
              </w:rPr>
            </w:pPr>
          </w:p>
        </w:tc>
      </w:tr>
      <w:tr w:rsidR="00A82681" w:rsidRPr="009909C7" w14:paraId="2D9B5579" w14:textId="77777777" w:rsidTr="00B0129F">
        <w:trPr>
          <w:trHeight w:val="480"/>
        </w:trPr>
        <w:tc>
          <w:tcPr>
            <w:tcW w:w="569" w:type="dxa"/>
          </w:tcPr>
          <w:p w14:paraId="5D263E31" w14:textId="77777777" w:rsidR="00A82681" w:rsidRPr="005B7FB0" w:rsidRDefault="00A82681"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29CD9058" w14:textId="5776E406" w:rsidR="00770A35" w:rsidRPr="005B7FB0" w:rsidRDefault="008E35A4" w:rsidP="00770A35">
            <w:pPr>
              <w:pStyle w:val="Default"/>
              <w:jc w:val="center"/>
              <w:rPr>
                <w:rFonts w:asciiTheme="minorHAnsi" w:hAnsiTheme="minorHAnsi" w:cstheme="minorHAnsi"/>
                <w:b/>
                <w:color w:val="0D0D0D" w:themeColor="text1" w:themeTint="F2"/>
                <w:sz w:val="22"/>
                <w:szCs w:val="22"/>
              </w:rPr>
            </w:pPr>
            <w:r w:rsidRPr="008E35A4">
              <w:rPr>
                <w:rFonts w:asciiTheme="minorHAnsi" w:hAnsiTheme="minorHAnsi" w:cstheme="minorHAnsi"/>
                <w:b/>
                <w:color w:val="0D0D0D" w:themeColor="text1" w:themeTint="F2"/>
                <w:sz w:val="22"/>
                <w:szCs w:val="22"/>
              </w:rPr>
              <w:t>ITEM 8-43.</w:t>
            </w:r>
            <w:r>
              <w:rPr>
                <w:rFonts w:asciiTheme="minorHAnsi" w:hAnsiTheme="minorHAnsi" w:cstheme="minorHAnsi"/>
                <w:b/>
                <w:color w:val="0D0D0D" w:themeColor="text1" w:themeTint="F2"/>
                <w:sz w:val="22"/>
                <w:szCs w:val="22"/>
              </w:rPr>
              <w:t xml:space="preserve"> </w:t>
            </w:r>
            <w:r w:rsidRPr="008E35A4">
              <w:rPr>
                <w:rFonts w:asciiTheme="minorHAnsi" w:hAnsiTheme="minorHAnsi" w:cstheme="minorHAnsi"/>
                <w:b/>
                <w:color w:val="0D0D0D" w:themeColor="text1" w:themeTint="F2"/>
                <w:sz w:val="22"/>
                <w:szCs w:val="22"/>
              </w:rPr>
              <w:t>CIELO FALSO DESMONTABLE TIPO USG</w:t>
            </w:r>
          </w:p>
          <w:p w14:paraId="1F2CBEE9" w14:textId="78B1C8F2" w:rsidR="00A82681" w:rsidRPr="008E35A4" w:rsidRDefault="00770A35" w:rsidP="008E35A4">
            <w:pPr>
              <w:pStyle w:val="Default"/>
              <w:jc w:val="center"/>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UNIDAD M</w:t>
            </w:r>
            <w:r w:rsidR="008E35A4" w:rsidRPr="008E35A4">
              <w:rPr>
                <w:rFonts w:asciiTheme="minorHAnsi" w:hAnsiTheme="minorHAnsi" w:cstheme="minorHAnsi"/>
                <w:b/>
                <w:color w:val="0D0D0D" w:themeColor="text1" w:themeTint="F2"/>
                <w:sz w:val="22"/>
                <w:szCs w:val="22"/>
                <w:vertAlign w:val="superscript"/>
              </w:rPr>
              <w:t>2</w:t>
            </w:r>
          </w:p>
        </w:tc>
        <w:tc>
          <w:tcPr>
            <w:tcW w:w="1606" w:type="dxa"/>
            <w:noWrap/>
          </w:tcPr>
          <w:p w14:paraId="12A4B3B5" w14:textId="77777777" w:rsidR="00A82681" w:rsidRPr="009909C7" w:rsidRDefault="00A82681" w:rsidP="009909C7">
            <w:pPr>
              <w:spacing w:after="160" w:line="259" w:lineRule="auto"/>
              <w:rPr>
                <w:rFonts w:asciiTheme="minorHAnsi" w:eastAsia="Calibri" w:hAnsiTheme="minorHAnsi" w:cstheme="minorHAnsi"/>
                <w:b/>
                <w:bCs/>
                <w:kern w:val="2"/>
                <w14:ligatures w14:val="standard"/>
              </w:rPr>
            </w:pPr>
          </w:p>
        </w:tc>
        <w:tc>
          <w:tcPr>
            <w:tcW w:w="1560" w:type="dxa"/>
          </w:tcPr>
          <w:p w14:paraId="538EF008" w14:textId="77777777" w:rsidR="00A82681" w:rsidRPr="009909C7" w:rsidRDefault="00A82681" w:rsidP="009909C7">
            <w:pPr>
              <w:spacing w:after="160" w:line="259" w:lineRule="auto"/>
              <w:rPr>
                <w:rFonts w:asciiTheme="minorHAnsi" w:eastAsia="Calibri" w:hAnsiTheme="minorHAnsi" w:cstheme="minorHAnsi"/>
                <w:b/>
                <w:bCs/>
                <w:kern w:val="2"/>
                <w14:ligatures w14:val="standard"/>
              </w:rPr>
            </w:pPr>
          </w:p>
        </w:tc>
      </w:tr>
      <w:tr w:rsidR="00770A35" w:rsidRPr="009909C7" w14:paraId="515650F0" w14:textId="77777777" w:rsidTr="00B0129F">
        <w:trPr>
          <w:trHeight w:val="480"/>
        </w:trPr>
        <w:tc>
          <w:tcPr>
            <w:tcW w:w="569" w:type="dxa"/>
          </w:tcPr>
          <w:p w14:paraId="2B383748" w14:textId="7DB32F9A" w:rsidR="00770A35" w:rsidRPr="005B7FB0" w:rsidRDefault="00770A35"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5D845235" w14:textId="6BE5619D" w:rsidR="00770A35" w:rsidRPr="005B7FB0" w:rsidRDefault="008E35A4" w:rsidP="00770A35">
            <w:pPr>
              <w:pStyle w:val="Default"/>
              <w:jc w:val="both"/>
              <w:rPr>
                <w:rFonts w:asciiTheme="minorHAnsi" w:hAnsiTheme="minorHAnsi" w:cstheme="minorHAnsi"/>
                <w:b/>
                <w:color w:val="0D0D0D" w:themeColor="text1" w:themeTint="F2"/>
                <w:sz w:val="22"/>
                <w:szCs w:val="22"/>
              </w:rPr>
            </w:pPr>
            <w:r>
              <w:rPr>
                <w:rFonts w:asciiTheme="minorHAnsi" w:hAnsiTheme="minorHAnsi" w:cstheme="minorHAnsi"/>
                <w:b/>
                <w:color w:val="0D0D0D" w:themeColor="text1" w:themeTint="F2"/>
                <w:sz w:val="22"/>
                <w:szCs w:val="22"/>
              </w:rPr>
              <w:t>DESCRIPCION</w:t>
            </w:r>
          </w:p>
          <w:p w14:paraId="26AD8838" w14:textId="02C5DC2F" w:rsidR="00770A35" w:rsidRPr="005B7FB0" w:rsidRDefault="008E35A4" w:rsidP="00844308">
            <w:pPr>
              <w:pStyle w:val="Default"/>
              <w:jc w:val="both"/>
              <w:rPr>
                <w:rFonts w:asciiTheme="minorHAnsi" w:hAnsiTheme="minorHAnsi" w:cstheme="minorHAnsi"/>
                <w:b/>
                <w:bCs/>
                <w:sz w:val="22"/>
                <w:szCs w:val="22"/>
              </w:rPr>
            </w:pPr>
            <w:r w:rsidRPr="008E35A4">
              <w:rPr>
                <w:rFonts w:asciiTheme="minorHAnsi" w:hAnsiTheme="minorHAnsi" w:cstheme="minorHAnsi"/>
                <w:color w:val="0D0D0D" w:themeColor="text1" w:themeTint="F2"/>
                <w:sz w:val="22"/>
                <w:szCs w:val="22"/>
              </w:rPr>
              <w:t>Este ítem se refiere a la provisión e instalación de cielos con placas prefabricadas con estructura de perfiles de acero en los ambientes indicados de acuerdo a planos y/o instrucciones del Supervisor de Obra.</w:t>
            </w:r>
          </w:p>
        </w:tc>
        <w:tc>
          <w:tcPr>
            <w:tcW w:w="1606" w:type="dxa"/>
            <w:noWrap/>
          </w:tcPr>
          <w:p w14:paraId="6A4F959F" w14:textId="77777777" w:rsidR="00770A35" w:rsidRPr="009909C7" w:rsidRDefault="00770A35" w:rsidP="009909C7">
            <w:pPr>
              <w:spacing w:after="160" w:line="259" w:lineRule="auto"/>
              <w:rPr>
                <w:rFonts w:asciiTheme="minorHAnsi" w:eastAsia="Calibri" w:hAnsiTheme="minorHAnsi" w:cstheme="minorHAnsi"/>
                <w:b/>
                <w:bCs/>
                <w:kern w:val="2"/>
                <w14:ligatures w14:val="standard"/>
              </w:rPr>
            </w:pPr>
          </w:p>
        </w:tc>
        <w:tc>
          <w:tcPr>
            <w:tcW w:w="1560" w:type="dxa"/>
          </w:tcPr>
          <w:p w14:paraId="0A2BE755" w14:textId="77777777" w:rsidR="00770A35" w:rsidRPr="009909C7" w:rsidRDefault="00770A35" w:rsidP="009909C7">
            <w:pPr>
              <w:spacing w:after="160" w:line="259" w:lineRule="auto"/>
              <w:rPr>
                <w:rFonts w:asciiTheme="minorHAnsi" w:eastAsia="Calibri" w:hAnsiTheme="minorHAnsi" w:cstheme="minorHAnsi"/>
                <w:b/>
                <w:bCs/>
                <w:kern w:val="2"/>
                <w14:ligatures w14:val="standard"/>
              </w:rPr>
            </w:pPr>
          </w:p>
        </w:tc>
      </w:tr>
      <w:tr w:rsidR="00770A35" w:rsidRPr="009909C7" w14:paraId="0CCC35D2" w14:textId="77777777" w:rsidTr="00B0129F">
        <w:trPr>
          <w:trHeight w:val="480"/>
        </w:trPr>
        <w:tc>
          <w:tcPr>
            <w:tcW w:w="569" w:type="dxa"/>
          </w:tcPr>
          <w:p w14:paraId="6FF391E8" w14:textId="2125D2D0" w:rsidR="00770A35" w:rsidRPr="005B7FB0" w:rsidRDefault="00770A35"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1F5C956E" w14:textId="1DD9F60C" w:rsidR="00770A35" w:rsidRPr="005B7FB0" w:rsidRDefault="00770A35" w:rsidP="00770A35">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MATERIALES, HERRAMIENTAS Y EQUIPO</w:t>
            </w:r>
          </w:p>
          <w:p w14:paraId="41CC4A7C" w14:textId="77777777" w:rsidR="008E35A4" w:rsidRPr="008E35A4" w:rsidRDefault="008E35A4" w:rsidP="008E35A4">
            <w:pPr>
              <w:pStyle w:val="Default"/>
              <w:jc w:val="both"/>
              <w:rPr>
                <w:rFonts w:asciiTheme="minorHAnsi" w:hAnsiTheme="minorHAnsi" w:cstheme="minorHAnsi"/>
                <w:color w:val="0D0D0D" w:themeColor="text1" w:themeTint="F2"/>
                <w:sz w:val="22"/>
                <w:szCs w:val="22"/>
              </w:rPr>
            </w:pPr>
            <w:r w:rsidRPr="008E35A4">
              <w:rPr>
                <w:rFonts w:asciiTheme="minorHAnsi" w:hAnsiTheme="minorHAnsi" w:cstheme="minorHAnsi"/>
                <w:color w:val="0D0D0D" w:themeColor="text1" w:themeTint="F2"/>
                <w:sz w:val="22"/>
                <w:szCs w:val="22"/>
              </w:rPr>
              <w:t>Se utilizarán placas 1.22 x 0.66 m, en color blanco, textura fina y en replanteo definido por la Supervisión en obra.</w:t>
            </w:r>
          </w:p>
          <w:p w14:paraId="55524007" w14:textId="77777777" w:rsidR="008E35A4" w:rsidRPr="008E35A4" w:rsidRDefault="008E35A4" w:rsidP="008E35A4">
            <w:pPr>
              <w:pStyle w:val="Default"/>
              <w:jc w:val="both"/>
              <w:rPr>
                <w:rFonts w:asciiTheme="minorHAnsi" w:hAnsiTheme="minorHAnsi" w:cstheme="minorHAnsi"/>
                <w:color w:val="0D0D0D" w:themeColor="text1" w:themeTint="F2"/>
                <w:sz w:val="22"/>
                <w:szCs w:val="22"/>
              </w:rPr>
            </w:pPr>
            <w:r w:rsidRPr="008E35A4">
              <w:rPr>
                <w:rFonts w:asciiTheme="minorHAnsi" w:hAnsiTheme="minorHAnsi" w:cstheme="minorHAnsi"/>
                <w:color w:val="0D0D0D" w:themeColor="text1" w:themeTint="F2"/>
                <w:sz w:val="22"/>
                <w:szCs w:val="22"/>
              </w:rPr>
              <w:t>Empleando placas de luz reflectante. LR. 0.82. ARMSTRONG o similares, previa presentación de muestras para su selección y aprobación. Se utilizará perfilería metálica de acuerdo recomendaciones y líneas del fabricante.</w:t>
            </w:r>
          </w:p>
          <w:p w14:paraId="6E315C34" w14:textId="4F6F233C" w:rsidR="00770A35" w:rsidRPr="005B7FB0" w:rsidRDefault="008E35A4" w:rsidP="008E35A4">
            <w:pPr>
              <w:pStyle w:val="Default"/>
              <w:jc w:val="both"/>
              <w:rPr>
                <w:rFonts w:asciiTheme="minorHAnsi" w:hAnsiTheme="minorHAnsi" w:cstheme="minorHAnsi"/>
                <w:b/>
                <w:bCs/>
                <w:sz w:val="22"/>
                <w:szCs w:val="22"/>
              </w:rPr>
            </w:pPr>
            <w:r w:rsidRPr="008E35A4">
              <w:rPr>
                <w:rFonts w:asciiTheme="minorHAnsi" w:hAnsiTheme="minorHAnsi" w:cstheme="minorHAnsi"/>
                <w:color w:val="0D0D0D" w:themeColor="text1" w:themeTint="F2"/>
                <w:sz w:val="22"/>
                <w:szCs w:val="22"/>
              </w:rPr>
              <w:t>Todos los materiales, herramientas y equipo a emplearse en la preparación serán proporcionados por el Contratista y utilizados por éste, previa aprobación del Supervisor de Obra.</w:t>
            </w:r>
          </w:p>
        </w:tc>
        <w:tc>
          <w:tcPr>
            <w:tcW w:w="1606" w:type="dxa"/>
            <w:noWrap/>
          </w:tcPr>
          <w:p w14:paraId="76AB2F72" w14:textId="77777777" w:rsidR="00770A35" w:rsidRPr="009909C7" w:rsidRDefault="00770A35" w:rsidP="009909C7">
            <w:pPr>
              <w:spacing w:after="160" w:line="259" w:lineRule="auto"/>
              <w:rPr>
                <w:rFonts w:asciiTheme="minorHAnsi" w:eastAsia="Calibri" w:hAnsiTheme="minorHAnsi" w:cstheme="minorHAnsi"/>
                <w:b/>
                <w:bCs/>
                <w:kern w:val="2"/>
                <w14:ligatures w14:val="standard"/>
              </w:rPr>
            </w:pPr>
          </w:p>
        </w:tc>
        <w:tc>
          <w:tcPr>
            <w:tcW w:w="1560" w:type="dxa"/>
          </w:tcPr>
          <w:p w14:paraId="204832A9" w14:textId="77777777" w:rsidR="00770A35" w:rsidRPr="009909C7" w:rsidRDefault="00770A35" w:rsidP="009909C7">
            <w:pPr>
              <w:spacing w:after="160" w:line="259" w:lineRule="auto"/>
              <w:rPr>
                <w:rFonts w:asciiTheme="minorHAnsi" w:eastAsia="Calibri" w:hAnsiTheme="minorHAnsi" w:cstheme="minorHAnsi"/>
                <w:b/>
                <w:bCs/>
                <w:kern w:val="2"/>
                <w14:ligatures w14:val="standard"/>
              </w:rPr>
            </w:pPr>
          </w:p>
        </w:tc>
      </w:tr>
      <w:tr w:rsidR="00770A35" w:rsidRPr="009909C7" w14:paraId="7B7AA8EF" w14:textId="77777777" w:rsidTr="00B0129F">
        <w:trPr>
          <w:trHeight w:val="480"/>
        </w:trPr>
        <w:tc>
          <w:tcPr>
            <w:tcW w:w="569" w:type="dxa"/>
          </w:tcPr>
          <w:p w14:paraId="57366A94" w14:textId="4DC0FB82" w:rsidR="00770A35" w:rsidRPr="005B7FB0" w:rsidRDefault="00770A35"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lastRenderedPageBreak/>
              <w:t>3</w:t>
            </w:r>
          </w:p>
        </w:tc>
        <w:tc>
          <w:tcPr>
            <w:tcW w:w="6892" w:type="dxa"/>
            <w:gridSpan w:val="3"/>
          </w:tcPr>
          <w:p w14:paraId="69CAC5AB" w14:textId="6E2FD1D2" w:rsidR="00770A35" w:rsidRPr="005B7FB0" w:rsidRDefault="008E35A4" w:rsidP="00770A35">
            <w:pPr>
              <w:pStyle w:val="Default"/>
              <w:jc w:val="both"/>
              <w:rPr>
                <w:rFonts w:asciiTheme="minorHAnsi" w:hAnsiTheme="minorHAnsi" w:cstheme="minorHAnsi"/>
                <w:b/>
                <w:color w:val="0D0D0D" w:themeColor="text1" w:themeTint="F2"/>
                <w:sz w:val="22"/>
                <w:szCs w:val="22"/>
              </w:rPr>
            </w:pPr>
            <w:r>
              <w:rPr>
                <w:rFonts w:asciiTheme="minorHAnsi" w:hAnsiTheme="minorHAnsi" w:cstheme="minorHAnsi"/>
                <w:b/>
                <w:color w:val="0D0D0D" w:themeColor="text1" w:themeTint="F2"/>
                <w:sz w:val="22"/>
                <w:szCs w:val="22"/>
              </w:rPr>
              <w:t>FORMA DE</w:t>
            </w:r>
            <w:r w:rsidR="00770A35" w:rsidRPr="005B7FB0">
              <w:rPr>
                <w:rFonts w:asciiTheme="minorHAnsi" w:hAnsiTheme="minorHAnsi" w:cstheme="minorHAnsi"/>
                <w:b/>
                <w:color w:val="0D0D0D" w:themeColor="text1" w:themeTint="F2"/>
                <w:sz w:val="22"/>
                <w:szCs w:val="22"/>
              </w:rPr>
              <w:t xml:space="preserve"> EJECUCION</w:t>
            </w:r>
          </w:p>
          <w:p w14:paraId="49639D14" w14:textId="77777777" w:rsidR="008E35A4" w:rsidRPr="008E35A4" w:rsidRDefault="008E35A4" w:rsidP="008E35A4">
            <w:pPr>
              <w:pStyle w:val="Default"/>
              <w:jc w:val="both"/>
              <w:rPr>
                <w:rFonts w:asciiTheme="minorHAnsi" w:hAnsiTheme="minorHAnsi" w:cstheme="minorHAnsi"/>
                <w:color w:val="0D0D0D" w:themeColor="text1" w:themeTint="F2"/>
                <w:sz w:val="22"/>
                <w:szCs w:val="22"/>
              </w:rPr>
            </w:pPr>
            <w:r w:rsidRPr="008E35A4">
              <w:rPr>
                <w:rFonts w:asciiTheme="minorHAnsi" w:hAnsiTheme="minorHAnsi" w:cstheme="minorHAnsi"/>
                <w:color w:val="0D0D0D" w:themeColor="text1" w:themeTint="F2"/>
                <w:sz w:val="22"/>
                <w:szCs w:val="22"/>
              </w:rPr>
              <w:t>Los perfiles serán sujetados en una estructura de aluminio misma que será modulada en base al tamaño de las placas a ser instaladas. El sistema constructivo será determinado por el contratista bajo aprobación de la Supervisión.</w:t>
            </w:r>
          </w:p>
          <w:p w14:paraId="5DA39764" w14:textId="0D8DE58E" w:rsidR="00770A35" w:rsidRPr="005B7FB0" w:rsidRDefault="008E35A4" w:rsidP="008E35A4">
            <w:pPr>
              <w:pStyle w:val="Default"/>
              <w:jc w:val="both"/>
              <w:rPr>
                <w:rFonts w:asciiTheme="minorHAnsi" w:hAnsiTheme="minorHAnsi" w:cstheme="minorHAnsi"/>
                <w:b/>
                <w:bCs/>
                <w:sz w:val="22"/>
                <w:szCs w:val="22"/>
              </w:rPr>
            </w:pPr>
            <w:r w:rsidRPr="008E35A4">
              <w:rPr>
                <w:rFonts w:asciiTheme="minorHAnsi" w:hAnsiTheme="minorHAnsi" w:cstheme="minorHAnsi"/>
                <w:color w:val="0D0D0D" w:themeColor="text1" w:themeTint="F2"/>
                <w:sz w:val="22"/>
                <w:szCs w:val="22"/>
              </w:rPr>
              <w:t>El contratista deberá prever espacios para la colocación de artefactos de iluminación.</w:t>
            </w:r>
          </w:p>
        </w:tc>
        <w:tc>
          <w:tcPr>
            <w:tcW w:w="1606" w:type="dxa"/>
            <w:noWrap/>
          </w:tcPr>
          <w:p w14:paraId="67F3B92F" w14:textId="77777777" w:rsidR="00770A35" w:rsidRPr="009909C7" w:rsidRDefault="00770A35" w:rsidP="009909C7">
            <w:pPr>
              <w:spacing w:after="160" w:line="259" w:lineRule="auto"/>
              <w:rPr>
                <w:rFonts w:asciiTheme="minorHAnsi" w:eastAsia="Calibri" w:hAnsiTheme="minorHAnsi" w:cstheme="minorHAnsi"/>
                <w:b/>
                <w:bCs/>
                <w:kern w:val="2"/>
                <w14:ligatures w14:val="standard"/>
              </w:rPr>
            </w:pPr>
          </w:p>
        </w:tc>
        <w:tc>
          <w:tcPr>
            <w:tcW w:w="1560" w:type="dxa"/>
          </w:tcPr>
          <w:p w14:paraId="0C142275" w14:textId="77777777" w:rsidR="00770A35" w:rsidRPr="009909C7" w:rsidRDefault="00770A35" w:rsidP="009909C7">
            <w:pPr>
              <w:spacing w:after="160" w:line="259" w:lineRule="auto"/>
              <w:rPr>
                <w:rFonts w:asciiTheme="minorHAnsi" w:eastAsia="Calibri" w:hAnsiTheme="minorHAnsi" w:cstheme="minorHAnsi"/>
                <w:b/>
                <w:bCs/>
                <w:kern w:val="2"/>
                <w14:ligatures w14:val="standard"/>
              </w:rPr>
            </w:pPr>
          </w:p>
        </w:tc>
      </w:tr>
      <w:tr w:rsidR="00844308" w:rsidRPr="009909C7" w14:paraId="5C23FA74" w14:textId="77777777" w:rsidTr="00B0129F">
        <w:trPr>
          <w:trHeight w:val="480"/>
        </w:trPr>
        <w:tc>
          <w:tcPr>
            <w:tcW w:w="569" w:type="dxa"/>
          </w:tcPr>
          <w:p w14:paraId="0CC97E22" w14:textId="77777777"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798C39CB" w14:textId="1392072D" w:rsidR="008E35A4" w:rsidRDefault="008E35A4" w:rsidP="00721F4C">
            <w:pPr>
              <w:pStyle w:val="Default"/>
              <w:jc w:val="center"/>
              <w:rPr>
                <w:rFonts w:asciiTheme="minorHAnsi" w:hAnsiTheme="minorHAnsi" w:cstheme="minorHAnsi"/>
                <w:b/>
                <w:color w:val="0D0D0D" w:themeColor="text1" w:themeTint="F2"/>
                <w:sz w:val="22"/>
                <w:szCs w:val="22"/>
              </w:rPr>
            </w:pPr>
            <w:r w:rsidRPr="008E35A4">
              <w:rPr>
                <w:rFonts w:asciiTheme="minorHAnsi" w:hAnsiTheme="minorHAnsi" w:cstheme="minorHAnsi"/>
                <w:b/>
                <w:color w:val="0D0D0D" w:themeColor="text1" w:themeTint="F2"/>
                <w:sz w:val="22"/>
                <w:szCs w:val="22"/>
              </w:rPr>
              <w:t>ITEM 9.</w:t>
            </w:r>
            <w:r>
              <w:rPr>
                <w:rFonts w:asciiTheme="minorHAnsi" w:hAnsiTheme="minorHAnsi" w:cstheme="minorHAnsi"/>
                <w:b/>
                <w:color w:val="0D0D0D" w:themeColor="text1" w:themeTint="F2"/>
                <w:sz w:val="22"/>
                <w:szCs w:val="22"/>
              </w:rPr>
              <w:t xml:space="preserve"> </w:t>
            </w:r>
            <w:r w:rsidRPr="008E35A4">
              <w:rPr>
                <w:rFonts w:asciiTheme="minorHAnsi" w:hAnsiTheme="minorHAnsi" w:cstheme="minorHAnsi"/>
                <w:b/>
                <w:color w:val="0D0D0D" w:themeColor="text1" w:themeTint="F2"/>
                <w:sz w:val="22"/>
                <w:szCs w:val="22"/>
              </w:rPr>
              <w:t>CONTRAPISO DE CEMENTO S/LOSA</w:t>
            </w:r>
          </w:p>
          <w:p w14:paraId="28F89FC4" w14:textId="60EDE35A" w:rsidR="00844308" w:rsidRPr="008E35A4" w:rsidRDefault="00721F4C" w:rsidP="008E35A4">
            <w:pPr>
              <w:pStyle w:val="Default"/>
              <w:jc w:val="center"/>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UNIDAD M</w:t>
            </w:r>
            <w:r w:rsidR="008E35A4" w:rsidRPr="008E35A4">
              <w:rPr>
                <w:rFonts w:asciiTheme="minorHAnsi" w:hAnsiTheme="minorHAnsi" w:cstheme="minorHAnsi"/>
                <w:b/>
                <w:color w:val="0D0D0D" w:themeColor="text1" w:themeTint="F2"/>
                <w:sz w:val="22"/>
                <w:szCs w:val="22"/>
                <w:vertAlign w:val="superscript"/>
              </w:rPr>
              <w:t>2</w:t>
            </w:r>
          </w:p>
        </w:tc>
        <w:tc>
          <w:tcPr>
            <w:tcW w:w="1606" w:type="dxa"/>
            <w:noWrap/>
          </w:tcPr>
          <w:p w14:paraId="6515EBA2"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14FD7FFE"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721F4C" w:rsidRPr="009909C7" w14:paraId="7344042E" w14:textId="77777777" w:rsidTr="00B0129F">
        <w:trPr>
          <w:trHeight w:val="480"/>
        </w:trPr>
        <w:tc>
          <w:tcPr>
            <w:tcW w:w="569" w:type="dxa"/>
          </w:tcPr>
          <w:p w14:paraId="16EC272E" w14:textId="75461724" w:rsidR="00721F4C" w:rsidRPr="005B7FB0" w:rsidRDefault="00721F4C"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p w14:paraId="60F4B489" w14:textId="13614DA3" w:rsidR="00721F4C" w:rsidRPr="005B7FB0" w:rsidRDefault="00721F4C"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08A37DD5" w14:textId="026121A8" w:rsidR="00721F4C" w:rsidRPr="005B7FB0" w:rsidRDefault="008E35A4" w:rsidP="00721F4C">
            <w:pPr>
              <w:pStyle w:val="Default"/>
              <w:jc w:val="both"/>
              <w:rPr>
                <w:rFonts w:asciiTheme="minorHAnsi" w:hAnsiTheme="minorHAnsi" w:cstheme="minorHAnsi"/>
                <w:b/>
                <w:color w:val="0D0D0D" w:themeColor="text1" w:themeTint="F2"/>
                <w:sz w:val="22"/>
                <w:szCs w:val="22"/>
              </w:rPr>
            </w:pPr>
            <w:r>
              <w:rPr>
                <w:rFonts w:asciiTheme="minorHAnsi" w:hAnsiTheme="minorHAnsi" w:cstheme="minorHAnsi"/>
                <w:b/>
                <w:color w:val="0D0D0D" w:themeColor="text1" w:themeTint="F2"/>
                <w:sz w:val="22"/>
                <w:szCs w:val="22"/>
              </w:rPr>
              <w:t>DESCRIPCION</w:t>
            </w:r>
          </w:p>
          <w:p w14:paraId="26BECCBB" w14:textId="0F9C40F3" w:rsidR="00721F4C" w:rsidRPr="005B7FB0" w:rsidRDefault="008E35A4" w:rsidP="00844308">
            <w:pPr>
              <w:pStyle w:val="Default"/>
              <w:jc w:val="both"/>
              <w:rPr>
                <w:rFonts w:asciiTheme="minorHAnsi" w:hAnsiTheme="minorHAnsi" w:cstheme="minorHAnsi"/>
                <w:b/>
                <w:bCs/>
                <w:sz w:val="22"/>
                <w:szCs w:val="22"/>
              </w:rPr>
            </w:pPr>
            <w:r w:rsidRPr="008E35A4">
              <w:rPr>
                <w:rFonts w:asciiTheme="minorHAnsi" w:hAnsiTheme="minorHAnsi" w:cstheme="minorHAnsi"/>
                <w:color w:val="0D0D0D" w:themeColor="text1" w:themeTint="F2"/>
                <w:sz w:val="22"/>
                <w:szCs w:val="22"/>
              </w:rPr>
              <w:t>Este ítem consiste en elaboración de una carpeta de cemento, luego del vaciado de losas, en áreas y donde defina la Supervisión de Obra.</w:t>
            </w:r>
          </w:p>
        </w:tc>
        <w:tc>
          <w:tcPr>
            <w:tcW w:w="1606" w:type="dxa"/>
            <w:noWrap/>
          </w:tcPr>
          <w:p w14:paraId="00C0E287" w14:textId="77777777" w:rsidR="00721F4C" w:rsidRPr="009909C7" w:rsidRDefault="00721F4C" w:rsidP="009909C7">
            <w:pPr>
              <w:spacing w:after="160" w:line="259" w:lineRule="auto"/>
              <w:rPr>
                <w:rFonts w:asciiTheme="minorHAnsi" w:eastAsia="Calibri" w:hAnsiTheme="minorHAnsi" w:cstheme="minorHAnsi"/>
                <w:b/>
                <w:bCs/>
                <w:kern w:val="2"/>
                <w14:ligatures w14:val="standard"/>
              </w:rPr>
            </w:pPr>
          </w:p>
        </w:tc>
        <w:tc>
          <w:tcPr>
            <w:tcW w:w="1560" w:type="dxa"/>
          </w:tcPr>
          <w:p w14:paraId="02BEF830" w14:textId="77777777" w:rsidR="00721F4C" w:rsidRPr="009909C7" w:rsidRDefault="00721F4C" w:rsidP="009909C7">
            <w:pPr>
              <w:spacing w:after="160" w:line="259" w:lineRule="auto"/>
              <w:rPr>
                <w:rFonts w:asciiTheme="minorHAnsi" w:eastAsia="Calibri" w:hAnsiTheme="minorHAnsi" w:cstheme="minorHAnsi"/>
                <w:b/>
                <w:bCs/>
                <w:kern w:val="2"/>
                <w14:ligatures w14:val="standard"/>
              </w:rPr>
            </w:pPr>
          </w:p>
        </w:tc>
      </w:tr>
      <w:tr w:rsidR="00721F4C" w:rsidRPr="009909C7" w14:paraId="1BD4FD80" w14:textId="77777777" w:rsidTr="00B0129F">
        <w:trPr>
          <w:trHeight w:val="480"/>
        </w:trPr>
        <w:tc>
          <w:tcPr>
            <w:tcW w:w="569" w:type="dxa"/>
          </w:tcPr>
          <w:p w14:paraId="3457523D" w14:textId="200E69A3" w:rsidR="00721F4C" w:rsidRPr="005B7FB0" w:rsidRDefault="00721F4C"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39944F2E" w14:textId="222212FD" w:rsidR="00721F4C" w:rsidRPr="005B7FB0" w:rsidRDefault="00721F4C" w:rsidP="00721F4C">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MATERIALES, HERRAMIENTAS Y EQUIPO</w:t>
            </w:r>
          </w:p>
          <w:p w14:paraId="1610BB96" w14:textId="77777777" w:rsidR="008E35A4" w:rsidRPr="008E35A4" w:rsidRDefault="008E35A4" w:rsidP="008E35A4">
            <w:pPr>
              <w:pStyle w:val="Default"/>
              <w:jc w:val="both"/>
              <w:rPr>
                <w:rFonts w:asciiTheme="minorHAnsi" w:hAnsiTheme="minorHAnsi" w:cstheme="minorHAnsi"/>
                <w:color w:val="0D0D0D" w:themeColor="text1" w:themeTint="F2"/>
                <w:sz w:val="22"/>
                <w:szCs w:val="22"/>
              </w:rPr>
            </w:pPr>
            <w:r w:rsidRPr="008E35A4">
              <w:rPr>
                <w:rFonts w:asciiTheme="minorHAnsi" w:hAnsiTheme="minorHAnsi" w:cstheme="minorHAnsi"/>
                <w:color w:val="0D0D0D" w:themeColor="text1" w:themeTint="F2"/>
                <w:sz w:val="22"/>
                <w:szCs w:val="22"/>
              </w:rPr>
              <w:t>e usará un mortero de cemento y arena.</w:t>
            </w:r>
          </w:p>
          <w:p w14:paraId="1AF92583" w14:textId="77777777" w:rsidR="008E35A4" w:rsidRPr="008E35A4" w:rsidRDefault="008E35A4" w:rsidP="008E35A4">
            <w:pPr>
              <w:pStyle w:val="Default"/>
              <w:jc w:val="both"/>
              <w:rPr>
                <w:rFonts w:asciiTheme="minorHAnsi" w:hAnsiTheme="minorHAnsi" w:cstheme="minorHAnsi"/>
                <w:color w:val="0D0D0D" w:themeColor="text1" w:themeTint="F2"/>
                <w:sz w:val="22"/>
                <w:szCs w:val="22"/>
              </w:rPr>
            </w:pPr>
            <w:r w:rsidRPr="008E35A4">
              <w:rPr>
                <w:rFonts w:asciiTheme="minorHAnsi" w:hAnsiTheme="minorHAnsi" w:cstheme="minorHAnsi"/>
                <w:color w:val="0D0D0D" w:themeColor="text1" w:themeTint="F2"/>
                <w:sz w:val="22"/>
                <w:szCs w:val="22"/>
              </w:rPr>
              <w:t>Los materiales a utilizar son:</w:t>
            </w:r>
          </w:p>
          <w:p w14:paraId="6320D905" w14:textId="77777777" w:rsidR="008E35A4" w:rsidRPr="008E35A4" w:rsidRDefault="008E35A4" w:rsidP="008E35A4">
            <w:pPr>
              <w:pStyle w:val="Default"/>
              <w:jc w:val="both"/>
              <w:rPr>
                <w:rFonts w:asciiTheme="minorHAnsi" w:hAnsiTheme="minorHAnsi" w:cstheme="minorHAnsi"/>
                <w:color w:val="0D0D0D" w:themeColor="text1" w:themeTint="F2"/>
                <w:sz w:val="22"/>
                <w:szCs w:val="22"/>
              </w:rPr>
            </w:pPr>
            <w:r w:rsidRPr="008E35A4">
              <w:rPr>
                <w:rFonts w:asciiTheme="minorHAnsi" w:hAnsiTheme="minorHAnsi" w:cstheme="minorHAnsi"/>
                <w:color w:val="0D0D0D" w:themeColor="text1" w:themeTint="F2"/>
                <w:sz w:val="22"/>
                <w:szCs w:val="22"/>
              </w:rPr>
              <w:t>- Cemento</w:t>
            </w:r>
          </w:p>
          <w:p w14:paraId="7E328B20" w14:textId="77777777" w:rsidR="008E35A4" w:rsidRPr="008E35A4" w:rsidRDefault="008E35A4" w:rsidP="008E35A4">
            <w:pPr>
              <w:pStyle w:val="Default"/>
              <w:jc w:val="both"/>
              <w:rPr>
                <w:rFonts w:asciiTheme="minorHAnsi" w:hAnsiTheme="minorHAnsi" w:cstheme="minorHAnsi"/>
                <w:color w:val="0D0D0D" w:themeColor="text1" w:themeTint="F2"/>
                <w:sz w:val="22"/>
                <w:szCs w:val="22"/>
              </w:rPr>
            </w:pPr>
            <w:r w:rsidRPr="008E35A4">
              <w:rPr>
                <w:rFonts w:asciiTheme="minorHAnsi" w:hAnsiTheme="minorHAnsi" w:cstheme="minorHAnsi"/>
                <w:color w:val="0D0D0D" w:themeColor="text1" w:themeTint="F2"/>
                <w:sz w:val="22"/>
                <w:szCs w:val="22"/>
              </w:rPr>
              <w:t>- Arena</w:t>
            </w:r>
          </w:p>
          <w:p w14:paraId="7410438E" w14:textId="77777777" w:rsidR="008E35A4" w:rsidRPr="008E35A4" w:rsidRDefault="008E35A4" w:rsidP="008E35A4">
            <w:pPr>
              <w:pStyle w:val="Default"/>
              <w:jc w:val="both"/>
              <w:rPr>
                <w:rFonts w:asciiTheme="minorHAnsi" w:hAnsiTheme="minorHAnsi" w:cstheme="minorHAnsi"/>
                <w:color w:val="0D0D0D" w:themeColor="text1" w:themeTint="F2"/>
                <w:sz w:val="22"/>
                <w:szCs w:val="22"/>
              </w:rPr>
            </w:pPr>
            <w:r w:rsidRPr="008E35A4">
              <w:rPr>
                <w:rFonts w:asciiTheme="minorHAnsi" w:hAnsiTheme="minorHAnsi" w:cstheme="minorHAnsi"/>
                <w:color w:val="0D0D0D" w:themeColor="text1" w:themeTint="F2"/>
                <w:sz w:val="22"/>
                <w:szCs w:val="22"/>
              </w:rPr>
              <w:t>- Agua</w:t>
            </w:r>
          </w:p>
          <w:p w14:paraId="2EFCA562" w14:textId="77777777" w:rsidR="008E35A4" w:rsidRPr="008E35A4" w:rsidRDefault="008E35A4" w:rsidP="008E35A4">
            <w:pPr>
              <w:pStyle w:val="Default"/>
              <w:jc w:val="both"/>
              <w:rPr>
                <w:rFonts w:asciiTheme="minorHAnsi" w:hAnsiTheme="minorHAnsi" w:cstheme="minorHAnsi"/>
                <w:color w:val="0D0D0D" w:themeColor="text1" w:themeTint="F2"/>
                <w:sz w:val="22"/>
                <w:szCs w:val="22"/>
              </w:rPr>
            </w:pPr>
            <w:r w:rsidRPr="008E35A4">
              <w:rPr>
                <w:rFonts w:asciiTheme="minorHAnsi" w:hAnsiTheme="minorHAnsi" w:cstheme="minorHAnsi"/>
                <w:color w:val="0D0D0D" w:themeColor="text1" w:themeTint="F2"/>
                <w:sz w:val="22"/>
                <w:szCs w:val="22"/>
              </w:rPr>
              <w:t>El material utilizado estará de acuerdo con las especificaciones que se encuentran en el apéndice C del presente documento.</w:t>
            </w:r>
          </w:p>
          <w:p w14:paraId="14FABFD6" w14:textId="2D6171C0" w:rsidR="00721F4C" w:rsidRPr="005B7FB0" w:rsidRDefault="008E35A4" w:rsidP="008E35A4">
            <w:pPr>
              <w:pStyle w:val="Default"/>
              <w:jc w:val="both"/>
              <w:rPr>
                <w:rFonts w:asciiTheme="minorHAnsi" w:hAnsiTheme="minorHAnsi" w:cstheme="minorHAnsi"/>
                <w:b/>
                <w:bCs/>
                <w:sz w:val="22"/>
                <w:szCs w:val="22"/>
              </w:rPr>
            </w:pPr>
            <w:r w:rsidRPr="008E35A4">
              <w:rPr>
                <w:rFonts w:asciiTheme="minorHAnsi" w:hAnsiTheme="minorHAnsi" w:cstheme="minorHAnsi"/>
                <w:color w:val="0D0D0D" w:themeColor="text1" w:themeTint="F2"/>
                <w:sz w:val="22"/>
                <w:szCs w:val="22"/>
              </w:rPr>
              <w:t>Todo el material, herramienta, equipo y mano de obra, correrá por cuenta del Contratista.</w:t>
            </w:r>
          </w:p>
        </w:tc>
        <w:tc>
          <w:tcPr>
            <w:tcW w:w="1606" w:type="dxa"/>
            <w:noWrap/>
          </w:tcPr>
          <w:p w14:paraId="729E27C4" w14:textId="77777777" w:rsidR="00721F4C" w:rsidRPr="009909C7" w:rsidRDefault="00721F4C" w:rsidP="009909C7">
            <w:pPr>
              <w:spacing w:after="160" w:line="259" w:lineRule="auto"/>
              <w:rPr>
                <w:rFonts w:asciiTheme="minorHAnsi" w:eastAsia="Calibri" w:hAnsiTheme="minorHAnsi" w:cstheme="minorHAnsi"/>
                <w:b/>
                <w:bCs/>
                <w:kern w:val="2"/>
                <w14:ligatures w14:val="standard"/>
              </w:rPr>
            </w:pPr>
          </w:p>
        </w:tc>
        <w:tc>
          <w:tcPr>
            <w:tcW w:w="1560" w:type="dxa"/>
          </w:tcPr>
          <w:p w14:paraId="38687ECB" w14:textId="77777777" w:rsidR="00721F4C" w:rsidRPr="009909C7" w:rsidRDefault="00721F4C" w:rsidP="009909C7">
            <w:pPr>
              <w:spacing w:after="160" w:line="259" w:lineRule="auto"/>
              <w:rPr>
                <w:rFonts w:asciiTheme="minorHAnsi" w:eastAsia="Calibri" w:hAnsiTheme="minorHAnsi" w:cstheme="minorHAnsi"/>
                <w:b/>
                <w:bCs/>
                <w:kern w:val="2"/>
                <w14:ligatures w14:val="standard"/>
              </w:rPr>
            </w:pPr>
          </w:p>
        </w:tc>
      </w:tr>
      <w:tr w:rsidR="00721F4C" w:rsidRPr="009909C7" w14:paraId="65D3255A" w14:textId="77777777" w:rsidTr="00B0129F">
        <w:trPr>
          <w:trHeight w:val="480"/>
        </w:trPr>
        <w:tc>
          <w:tcPr>
            <w:tcW w:w="569" w:type="dxa"/>
          </w:tcPr>
          <w:p w14:paraId="0D6C5FE8" w14:textId="103F4343" w:rsidR="00721F4C" w:rsidRPr="005B7FB0" w:rsidRDefault="00721F4C"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059C5D60" w14:textId="07A965DF" w:rsidR="00721F4C" w:rsidRPr="005B7FB0" w:rsidRDefault="008E35A4" w:rsidP="00721F4C">
            <w:pPr>
              <w:pStyle w:val="Default"/>
              <w:jc w:val="both"/>
              <w:rPr>
                <w:rFonts w:asciiTheme="minorHAnsi" w:hAnsiTheme="minorHAnsi" w:cstheme="minorHAnsi"/>
                <w:b/>
                <w:color w:val="0D0D0D" w:themeColor="text1" w:themeTint="F2"/>
                <w:sz w:val="22"/>
                <w:szCs w:val="22"/>
              </w:rPr>
            </w:pPr>
            <w:r>
              <w:rPr>
                <w:rFonts w:asciiTheme="minorHAnsi" w:hAnsiTheme="minorHAnsi" w:cstheme="minorHAnsi"/>
                <w:b/>
                <w:color w:val="0D0D0D" w:themeColor="text1" w:themeTint="F2"/>
                <w:sz w:val="22"/>
                <w:szCs w:val="22"/>
              </w:rPr>
              <w:t xml:space="preserve">FORMA DE </w:t>
            </w:r>
            <w:r w:rsidR="00721F4C" w:rsidRPr="005B7FB0">
              <w:rPr>
                <w:rFonts w:asciiTheme="minorHAnsi" w:hAnsiTheme="minorHAnsi" w:cstheme="minorHAnsi"/>
                <w:b/>
                <w:color w:val="0D0D0D" w:themeColor="text1" w:themeTint="F2"/>
                <w:sz w:val="22"/>
                <w:szCs w:val="22"/>
              </w:rPr>
              <w:t>EJECUCION</w:t>
            </w:r>
          </w:p>
          <w:p w14:paraId="74F47113" w14:textId="77777777" w:rsidR="008E35A4" w:rsidRPr="008E35A4" w:rsidRDefault="008E35A4" w:rsidP="008E35A4">
            <w:pPr>
              <w:pStyle w:val="Default"/>
              <w:jc w:val="both"/>
              <w:rPr>
                <w:rFonts w:asciiTheme="minorHAnsi" w:hAnsiTheme="minorHAnsi" w:cstheme="minorHAnsi"/>
                <w:color w:val="0D0D0D" w:themeColor="text1" w:themeTint="F2"/>
                <w:sz w:val="22"/>
                <w:szCs w:val="22"/>
              </w:rPr>
            </w:pPr>
            <w:r w:rsidRPr="008E35A4">
              <w:rPr>
                <w:rFonts w:asciiTheme="minorHAnsi" w:hAnsiTheme="minorHAnsi" w:cstheme="minorHAnsi"/>
                <w:color w:val="0D0D0D" w:themeColor="text1" w:themeTint="F2"/>
                <w:sz w:val="22"/>
                <w:szCs w:val="22"/>
              </w:rPr>
              <w:t>Este ítem deberá ser realizado sobre la losa vaciada, verificando los niveles en la capa de contrapiso sea completamente uniforme en su espesor.</w:t>
            </w:r>
          </w:p>
          <w:p w14:paraId="11A7F058" w14:textId="60A2EB0C" w:rsidR="00721F4C" w:rsidRPr="005B7FB0" w:rsidRDefault="008E35A4" w:rsidP="008E35A4">
            <w:pPr>
              <w:pStyle w:val="Default"/>
              <w:jc w:val="both"/>
              <w:rPr>
                <w:rFonts w:asciiTheme="minorHAnsi" w:hAnsiTheme="minorHAnsi" w:cstheme="minorHAnsi"/>
                <w:b/>
                <w:bCs/>
                <w:sz w:val="22"/>
                <w:szCs w:val="22"/>
              </w:rPr>
            </w:pPr>
            <w:r w:rsidRPr="008E35A4">
              <w:rPr>
                <w:rFonts w:asciiTheme="minorHAnsi" w:hAnsiTheme="minorHAnsi" w:cstheme="minorHAnsi"/>
                <w:color w:val="0D0D0D" w:themeColor="text1" w:themeTint="F2"/>
                <w:sz w:val="22"/>
                <w:szCs w:val="22"/>
              </w:rPr>
              <w:t>Sobre la superficie limpia y húmeda de la losa colocaran a lienza el nivel del contrapiso asentándolas con mortero de cemento y arena en proporción 1: 3. El espesor del contrapiso debe ser mínimo de 4 centímetros.</w:t>
            </w:r>
          </w:p>
        </w:tc>
        <w:tc>
          <w:tcPr>
            <w:tcW w:w="1606" w:type="dxa"/>
            <w:noWrap/>
          </w:tcPr>
          <w:p w14:paraId="72BC281F" w14:textId="77777777" w:rsidR="00721F4C" w:rsidRPr="009909C7" w:rsidRDefault="00721F4C" w:rsidP="009909C7">
            <w:pPr>
              <w:spacing w:after="160" w:line="259" w:lineRule="auto"/>
              <w:rPr>
                <w:rFonts w:asciiTheme="minorHAnsi" w:eastAsia="Calibri" w:hAnsiTheme="minorHAnsi" w:cstheme="minorHAnsi"/>
                <w:b/>
                <w:bCs/>
                <w:kern w:val="2"/>
                <w14:ligatures w14:val="standard"/>
              </w:rPr>
            </w:pPr>
          </w:p>
        </w:tc>
        <w:tc>
          <w:tcPr>
            <w:tcW w:w="1560" w:type="dxa"/>
          </w:tcPr>
          <w:p w14:paraId="375C2A65" w14:textId="77777777" w:rsidR="00721F4C" w:rsidRPr="009909C7" w:rsidRDefault="00721F4C" w:rsidP="009909C7">
            <w:pPr>
              <w:spacing w:after="160" w:line="259" w:lineRule="auto"/>
              <w:rPr>
                <w:rFonts w:asciiTheme="minorHAnsi" w:eastAsia="Calibri" w:hAnsiTheme="minorHAnsi" w:cstheme="minorHAnsi"/>
                <w:b/>
                <w:bCs/>
                <w:kern w:val="2"/>
                <w14:ligatures w14:val="standard"/>
              </w:rPr>
            </w:pPr>
          </w:p>
        </w:tc>
      </w:tr>
      <w:tr w:rsidR="00844308" w:rsidRPr="009909C7" w14:paraId="2DB8C549" w14:textId="77777777" w:rsidTr="00B0129F">
        <w:trPr>
          <w:trHeight w:val="480"/>
        </w:trPr>
        <w:tc>
          <w:tcPr>
            <w:tcW w:w="569" w:type="dxa"/>
          </w:tcPr>
          <w:p w14:paraId="30DB2900" w14:textId="77777777"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3B9E2FD9" w14:textId="601C9DEA" w:rsidR="00DF7349" w:rsidRDefault="00DF7349" w:rsidP="00A24693">
            <w:pPr>
              <w:pStyle w:val="Default"/>
              <w:jc w:val="center"/>
              <w:rPr>
                <w:rFonts w:asciiTheme="minorHAnsi" w:hAnsiTheme="minorHAnsi" w:cstheme="minorHAnsi"/>
                <w:b/>
                <w:color w:val="0D0D0D" w:themeColor="text1" w:themeTint="F2"/>
                <w:sz w:val="22"/>
                <w:szCs w:val="22"/>
              </w:rPr>
            </w:pPr>
            <w:r w:rsidRPr="00DF7349">
              <w:rPr>
                <w:rFonts w:asciiTheme="minorHAnsi" w:hAnsiTheme="minorHAnsi" w:cstheme="minorHAnsi"/>
                <w:b/>
                <w:color w:val="0D0D0D" w:themeColor="text1" w:themeTint="F2"/>
                <w:sz w:val="22"/>
                <w:szCs w:val="22"/>
              </w:rPr>
              <w:t>ITEM 10.</w:t>
            </w:r>
            <w:r>
              <w:rPr>
                <w:rFonts w:asciiTheme="minorHAnsi" w:hAnsiTheme="minorHAnsi" w:cstheme="minorHAnsi"/>
                <w:b/>
                <w:color w:val="0D0D0D" w:themeColor="text1" w:themeTint="F2"/>
                <w:sz w:val="22"/>
                <w:szCs w:val="22"/>
              </w:rPr>
              <w:t xml:space="preserve"> </w:t>
            </w:r>
            <w:r w:rsidRPr="00DF7349">
              <w:rPr>
                <w:rFonts w:asciiTheme="minorHAnsi" w:hAnsiTheme="minorHAnsi" w:cstheme="minorHAnsi"/>
                <w:b/>
                <w:color w:val="0D0D0D" w:themeColor="text1" w:themeTint="F2"/>
                <w:sz w:val="22"/>
                <w:szCs w:val="22"/>
              </w:rPr>
              <w:t>IMPERMEABILIZACION EN CUBIERTA</w:t>
            </w:r>
          </w:p>
          <w:p w14:paraId="62C0BBB1" w14:textId="3E9E75DE" w:rsidR="00844308" w:rsidRPr="00DF7349" w:rsidRDefault="00A24693" w:rsidP="00DF7349">
            <w:pPr>
              <w:pStyle w:val="Default"/>
              <w:jc w:val="center"/>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UNIDAD M</w:t>
            </w:r>
            <w:r w:rsidRPr="00DF7349">
              <w:rPr>
                <w:rFonts w:asciiTheme="minorHAnsi" w:hAnsiTheme="minorHAnsi" w:cstheme="minorHAnsi"/>
                <w:b/>
                <w:color w:val="0D0D0D" w:themeColor="text1" w:themeTint="F2"/>
                <w:sz w:val="22"/>
                <w:szCs w:val="22"/>
                <w:vertAlign w:val="superscript"/>
              </w:rPr>
              <w:t>2</w:t>
            </w:r>
          </w:p>
        </w:tc>
        <w:tc>
          <w:tcPr>
            <w:tcW w:w="1606" w:type="dxa"/>
            <w:noWrap/>
          </w:tcPr>
          <w:p w14:paraId="16ED5536"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29EABF47"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A24693" w:rsidRPr="009909C7" w14:paraId="10F6D0B8" w14:textId="77777777" w:rsidTr="00B0129F">
        <w:trPr>
          <w:trHeight w:val="480"/>
        </w:trPr>
        <w:tc>
          <w:tcPr>
            <w:tcW w:w="569" w:type="dxa"/>
          </w:tcPr>
          <w:p w14:paraId="3DAC6887" w14:textId="68F22767" w:rsidR="00A24693" w:rsidRPr="005B7FB0" w:rsidRDefault="00A24693"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0421896B" w14:textId="06FF4A4D" w:rsidR="00A24693" w:rsidRPr="005B7FB0" w:rsidRDefault="00A24693" w:rsidP="00A24693">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DE</w:t>
            </w:r>
            <w:r w:rsidR="00DF7349">
              <w:rPr>
                <w:rFonts w:asciiTheme="minorHAnsi" w:hAnsiTheme="minorHAnsi" w:cstheme="minorHAnsi"/>
                <w:b/>
                <w:color w:val="0D0D0D" w:themeColor="text1" w:themeTint="F2"/>
                <w:sz w:val="22"/>
                <w:szCs w:val="22"/>
              </w:rPr>
              <w:t>SCRIPCION</w:t>
            </w:r>
          </w:p>
          <w:p w14:paraId="1A32EA72" w14:textId="0454F69C" w:rsidR="00A24693" w:rsidRPr="005B7FB0" w:rsidRDefault="00DF7349" w:rsidP="00844308">
            <w:pPr>
              <w:pStyle w:val="Default"/>
              <w:jc w:val="both"/>
              <w:rPr>
                <w:rFonts w:asciiTheme="minorHAnsi" w:hAnsiTheme="minorHAnsi" w:cstheme="minorHAnsi"/>
                <w:b/>
                <w:bCs/>
                <w:sz w:val="22"/>
                <w:szCs w:val="22"/>
              </w:rPr>
            </w:pPr>
            <w:r w:rsidRPr="00DF7349">
              <w:rPr>
                <w:rFonts w:asciiTheme="minorHAnsi" w:hAnsiTheme="minorHAnsi" w:cstheme="minorHAnsi"/>
                <w:color w:val="0D0D0D" w:themeColor="text1" w:themeTint="F2"/>
                <w:sz w:val="22"/>
                <w:szCs w:val="22"/>
              </w:rPr>
              <w:t>Este ítem se refiere a la impermeabilización de losas de hormigón con manta asfáltica SIKA PE con aluminio.</w:t>
            </w:r>
          </w:p>
        </w:tc>
        <w:tc>
          <w:tcPr>
            <w:tcW w:w="1606" w:type="dxa"/>
            <w:noWrap/>
          </w:tcPr>
          <w:p w14:paraId="2E58E45E"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c>
          <w:tcPr>
            <w:tcW w:w="1560" w:type="dxa"/>
          </w:tcPr>
          <w:p w14:paraId="233DB288"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r>
      <w:tr w:rsidR="00A24693" w:rsidRPr="009909C7" w14:paraId="21A2AD99" w14:textId="77777777" w:rsidTr="00B0129F">
        <w:trPr>
          <w:trHeight w:val="480"/>
        </w:trPr>
        <w:tc>
          <w:tcPr>
            <w:tcW w:w="569" w:type="dxa"/>
          </w:tcPr>
          <w:p w14:paraId="086A849B" w14:textId="3BC4F513" w:rsidR="00A24693" w:rsidRPr="005B7FB0" w:rsidRDefault="00A24693"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42FCF43E" w14:textId="6344AEEC" w:rsidR="00A24693" w:rsidRPr="005B7FB0" w:rsidRDefault="00A24693" w:rsidP="00A24693">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MATERIALES, HERRAMIENTAS Y EQUIPO</w:t>
            </w:r>
          </w:p>
          <w:p w14:paraId="796DDC50" w14:textId="3C1D34DB" w:rsidR="00A24693" w:rsidRPr="005B7FB0" w:rsidRDefault="00DF7349" w:rsidP="00844308">
            <w:pPr>
              <w:pStyle w:val="Default"/>
              <w:jc w:val="both"/>
              <w:rPr>
                <w:rFonts w:asciiTheme="minorHAnsi" w:hAnsiTheme="minorHAnsi" w:cstheme="minorHAnsi"/>
                <w:b/>
                <w:bCs/>
                <w:sz w:val="22"/>
                <w:szCs w:val="22"/>
              </w:rPr>
            </w:pPr>
            <w:r w:rsidRPr="00DF7349">
              <w:rPr>
                <w:rFonts w:asciiTheme="minorHAnsi" w:hAnsiTheme="minorHAnsi" w:cstheme="minorHAnsi"/>
                <w:color w:val="0D0D0D" w:themeColor="text1" w:themeTint="F2"/>
                <w:sz w:val="22"/>
                <w:szCs w:val="22"/>
              </w:rPr>
              <w:t>El CONTRATISTA, previa aprobación de la SUPERVISIÓN de obra, suministrara todos los materiales, herramientas y equipo necesarios para la correcta ejecución del ítem.</w:t>
            </w:r>
          </w:p>
        </w:tc>
        <w:tc>
          <w:tcPr>
            <w:tcW w:w="1606" w:type="dxa"/>
            <w:noWrap/>
          </w:tcPr>
          <w:p w14:paraId="06A9D723"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c>
          <w:tcPr>
            <w:tcW w:w="1560" w:type="dxa"/>
          </w:tcPr>
          <w:p w14:paraId="3CAF06BF"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r>
      <w:tr w:rsidR="00A24693" w:rsidRPr="009909C7" w14:paraId="4AB0B6C1" w14:textId="77777777" w:rsidTr="00B0129F">
        <w:trPr>
          <w:trHeight w:val="480"/>
        </w:trPr>
        <w:tc>
          <w:tcPr>
            <w:tcW w:w="569" w:type="dxa"/>
          </w:tcPr>
          <w:p w14:paraId="568AB896" w14:textId="5CF777C3" w:rsidR="00A24693" w:rsidRPr="005B7FB0" w:rsidRDefault="00A24693"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1624587D" w14:textId="21BFDF72" w:rsidR="00A24693" w:rsidRPr="005B7FB0" w:rsidRDefault="00DF7349" w:rsidP="00A24693">
            <w:pPr>
              <w:pStyle w:val="Default"/>
              <w:jc w:val="both"/>
              <w:rPr>
                <w:rFonts w:asciiTheme="minorHAnsi" w:hAnsiTheme="minorHAnsi" w:cstheme="minorHAnsi"/>
                <w:b/>
                <w:color w:val="0D0D0D" w:themeColor="text1" w:themeTint="F2"/>
                <w:sz w:val="22"/>
                <w:szCs w:val="22"/>
              </w:rPr>
            </w:pPr>
            <w:r>
              <w:rPr>
                <w:rFonts w:asciiTheme="minorHAnsi" w:hAnsiTheme="minorHAnsi" w:cstheme="minorHAnsi"/>
                <w:b/>
                <w:color w:val="0D0D0D" w:themeColor="text1" w:themeTint="F2"/>
                <w:sz w:val="22"/>
                <w:szCs w:val="22"/>
              </w:rPr>
              <w:t>FORMA DE</w:t>
            </w:r>
            <w:r w:rsidR="00A24693" w:rsidRPr="005B7FB0">
              <w:rPr>
                <w:rFonts w:asciiTheme="minorHAnsi" w:hAnsiTheme="minorHAnsi" w:cstheme="minorHAnsi"/>
                <w:b/>
                <w:color w:val="0D0D0D" w:themeColor="text1" w:themeTint="F2"/>
                <w:sz w:val="22"/>
                <w:szCs w:val="22"/>
              </w:rPr>
              <w:t xml:space="preserve"> EJECUCION</w:t>
            </w:r>
          </w:p>
          <w:p w14:paraId="64E4D6E1" w14:textId="77777777" w:rsidR="00DF7349" w:rsidRPr="00DF7349" w:rsidRDefault="00DF7349" w:rsidP="00DF7349">
            <w:pPr>
              <w:pStyle w:val="Default"/>
              <w:jc w:val="both"/>
              <w:rPr>
                <w:rFonts w:asciiTheme="minorHAnsi" w:hAnsiTheme="minorHAnsi" w:cstheme="minorHAnsi"/>
                <w:color w:val="0D0D0D" w:themeColor="text1" w:themeTint="F2"/>
                <w:sz w:val="22"/>
                <w:szCs w:val="22"/>
              </w:rPr>
            </w:pPr>
            <w:r w:rsidRPr="00DF7349">
              <w:rPr>
                <w:rFonts w:asciiTheme="minorHAnsi" w:hAnsiTheme="minorHAnsi" w:cstheme="minorHAnsi"/>
                <w:color w:val="0D0D0D" w:themeColor="text1" w:themeTint="F2"/>
                <w:sz w:val="22"/>
                <w:szCs w:val="22"/>
              </w:rPr>
              <w:t>Antes de colocar sobre la terraza se deberá regular la superficie con un mortero de cemento y arena en relación 1:3 manteniendo un mínimo ajuste de 1% para el desagüe. Se debe redondear los bordes y esquinas con un radio mínimo de 5 cm.</w:t>
            </w:r>
          </w:p>
          <w:p w14:paraId="3A1459D8" w14:textId="77777777" w:rsidR="00DF7349" w:rsidRPr="00DF7349" w:rsidRDefault="00DF7349" w:rsidP="00DF7349">
            <w:pPr>
              <w:pStyle w:val="Default"/>
              <w:jc w:val="both"/>
              <w:rPr>
                <w:rFonts w:asciiTheme="minorHAnsi" w:hAnsiTheme="minorHAnsi" w:cstheme="minorHAnsi"/>
                <w:color w:val="0D0D0D" w:themeColor="text1" w:themeTint="F2"/>
                <w:sz w:val="22"/>
                <w:szCs w:val="22"/>
              </w:rPr>
            </w:pPr>
            <w:r w:rsidRPr="00DF7349">
              <w:rPr>
                <w:rFonts w:asciiTheme="minorHAnsi" w:hAnsiTheme="minorHAnsi" w:cstheme="minorHAnsi"/>
                <w:color w:val="0D0D0D" w:themeColor="text1" w:themeTint="F2"/>
                <w:sz w:val="22"/>
                <w:szCs w:val="22"/>
              </w:rPr>
              <w:lastRenderedPageBreak/>
              <w:t>Realizar el curado respectivo antes de aplicar el imprimante.</w:t>
            </w:r>
          </w:p>
          <w:p w14:paraId="39C780B8" w14:textId="77777777" w:rsidR="00DF7349" w:rsidRPr="00DF7349" w:rsidRDefault="00DF7349" w:rsidP="00DF7349">
            <w:pPr>
              <w:pStyle w:val="Default"/>
              <w:jc w:val="both"/>
              <w:rPr>
                <w:rFonts w:asciiTheme="minorHAnsi" w:hAnsiTheme="minorHAnsi" w:cstheme="minorHAnsi"/>
                <w:color w:val="0D0D0D" w:themeColor="text1" w:themeTint="F2"/>
                <w:sz w:val="22"/>
                <w:szCs w:val="22"/>
              </w:rPr>
            </w:pPr>
            <w:r w:rsidRPr="00DF7349">
              <w:rPr>
                <w:rFonts w:asciiTheme="minorHAnsi" w:hAnsiTheme="minorHAnsi" w:cstheme="minorHAnsi"/>
                <w:color w:val="0D0D0D" w:themeColor="text1" w:themeTint="F2"/>
                <w:sz w:val="22"/>
                <w:szCs w:val="22"/>
              </w:rPr>
              <w:t>La superficie a impermeabilizar deberá estar limpia, exenta de polvo, arena, aceites, grasa, etc. Sin irregularidades pronunciadas que puedan dañar la lámina.</w:t>
            </w:r>
          </w:p>
          <w:p w14:paraId="35A1F719" w14:textId="77777777" w:rsidR="00DF7349" w:rsidRPr="00DF7349" w:rsidRDefault="00DF7349" w:rsidP="00DF7349">
            <w:pPr>
              <w:pStyle w:val="Default"/>
              <w:jc w:val="both"/>
              <w:rPr>
                <w:rFonts w:asciiTheme="minorHAnsi" w:hAnsiTheme="minorHAnsi" w:cstheme="minorHAnsi"/>
                <w:color w:val="0D0D0D" w:themeColor="text1" w:themeTint="F2"/>
                <w:sz w:val="22"/>
                <w:szCs w:val="22"/>
              </w:rPr>
            </w:pPr>
            <w:r w:rsidRPr="00DF7349">
              <w:rPr>
                <w:rFonts w:asciiTheme="minorHAnsi" w:hAnsiTheme="minorHAnsi" w:cstheme="minorHAnsi"/>
                <w:color w:val="0D0D0D" w:themeColor="text1" w:themeTint="F2"/>
                <w:sz w:val="22"/>
                <w:szCs w:val="22"/>
              </w:rPr>
              <w:t>Se deberá realizar una imprimación con el producto Igol S sobre toda la superficie y dejar secar por un mínimo de 6 horas, pudiendo aplicarse con rodillo o brocha cubriendo toda la superficie a tratar.</w:t>
            </w:r>
          </w:p>
          <w:p w14:paraId="21915546" w14:textId="77777777" w:rsidR="00DF7349" w:rsidRPr="00DF7349" w:rsidRDefault="00DF7349" w:rsidP="00DF7349">
            <w:pPr>
              <w:pStyle w:val="Default"/>
              <w:jc w:val="both"/>
              <w:rPr>
                <w:rFonts w:asciiTheme="minorHAnsi" w:hAnsiTheme="minorHAnsi" w:cstheme="minorHAnsi"/>
                <w:color w:val="0D0D0D" w:themeColor="text1" w:themeTint="F2"/>
                <w:sz w:val="22"/>
                <w:szCs w:val="22"/>
              </w:rPr>
            </w:pPr>
            <w:r w:rsidRPr="00DF7349">
              <w:rPr>
                <w:rFonts w:asciiTheme="minorHAnsi" w:hAnsiTheme="minorHAnsi" w:cstheme="minorHAnsi"/>
                <w:color w:val="0D0D0D" w:themeColor="text1" w:themeTint="F2"/>
                <w:sz w:val="22"/>
                <w:szCs w:val="22"/>
              </w:rPr>
              <w:t>Si existen tornillos o elementos de sujeción en la superficie a impermeabilizar se debe proteger los tornillos de fijación con un pedazo de la misma manta, esto con el objetivo de proteger a la misma manta de posibles daños.</w:t>
            </w:r>
          </w:p>
          <w:p w14:paraId="5F811414" w14:textId="77777777" w:rsidR="00DF7349" w:rsidRPr="00DF7349" w:rsidRDefault="00DF7349" w:rsidP="00DF7349">
            <w:pPr>
              <w:pStyle w:val="Default"/>
              <w:jc w:val="both"/>
              <w:rPr>
                <w:rFonts w:asciiTheme="minorHAnsi" w:hAnsiTheme="minorHAnsi" w:cstheme="minorHAnsi"/>
                <w:color w:val="0D0D0D" w:themeColor="text1" w:themeTint="F2"/>
                <w:sz w:val="22"/>
                <w:szCs w:val="22"/>
              </w:rPr>
            </w:pPr>
            <w:r w:rsidRPr="00DF7349">
              <w:rPr>
                <w:rFonts w:asciiTheme="minorHAnsi" w:hAnsiTheme="minorHAnsi" w:cstheme="minorHAnsi"/>
                <w:color w:val="0D0D0D" w:themeColor="text1" w:themeTint="F2"/>
                <w:sz w:val="22"/>
                <w:szCs w:val="22"/>
              </w:rPr>
              <w:t>Se deben alinear las mantas e iniciar la aplicación desde el punto más bajo al más alto. Posteriormente encienda el soplete y ajuste la llama, direccione la llama al acabado de polietileno de la manta hasta que comience a brillar, al mismo tiempo se debe calentar el imprimante con la llama.</w:t>
            </w:r>
          </w:p>
          <w:p w14:paraId="75EC1F33" w14:textId="0B8CEB2A" w:rsidR="00DF7349" w:rsidRPr="00DF7349" w:rsidRDefault="00DF7349" w:rsidP="00DF7349">
            <w:pPr>
              <w:pStyle w:val="Default"/>
              <w:jc w:val="both"/>
              <w:rPr>
                <w:rFonts w:asciiTheme="minorHAnsi" w:hAnsiTheme="minorHAnsi" w:cstheme="minorHAnsi"/>
                <w:color w:val="0D0D0D" w:themeColor="text1" w:themeTint="F2"/>
                <w:sz w:val="22"/>
                <w:szCs w:val="22"/>
              </w:rPr>
            </w:pPr>
            <w:r w:rsidRPr="00DF7349">
              <w:rPr>
                <w:rFonts w:asciiTheme="minorHAnsi" w:hAnsiTheme="minorHAnsi" w:cstheme="minorHAnsi"/>
                <w:color w:val="0D0D0D" w:themeColor="text1" w:themeTint="F2"/>
                <w:sz w:val="22"/>
                <w:szCs w:val="22"/>
              </w:rPr>
              <w:t>Presione la manta sobre el sustrato imprimado, garantizando la adherencia. Para la sobreposición de un nuevo rollo de manta, desenrolle el mismo en paralelo al primero, dejando de 10 a 15 cm de solapamiento.</w:t>
            </w:r>
            <w:r>
              <w:rPr>
                <w:rFonts w:asciiTheme="minorHAnsi" w:hAnsiTheme="minorHAnsi" w:cstheme="minorHAnsi"/>
                <w:color w:val="0D0D0D" w:themeColor="text1" w:themeTint="F2"/>
                <w:sz w:val="22"/>
                <w:szCs w:val="22"/>
              </w:rPr>
              <w:t xml:space="preserve"> </w:t>
            </w:r>
            <w:r w:rsidRPr="00DF7349">
              <w:rPr>
                <w:rFonts w:asciiTheme="minorHAnsi" w:hAnsiTheme="minorHAnsi" w:cstheme="minorHAnsi"/>
                <w:color w:val="0D0D0D" w:themeColor="text1" w:themeTint="F2"/>
                <w:sz w:val="22"/>
                <w:szCs w:val="22"/>
              </w:rPr>
              <w:t>Enrolle nuevamente el rollo y repita el procedimiento de adhesión en caliente.</w:t>
            </w:r>
          </w:p>
          <w:p w14:paraId="22D83447" w14:textId="7E75E2DB" w:rsidR="00A24693" w:rsidRPr="005B7FB0" w:rsidRDefault="00DF7349" w:rsidP="00DF7349">
            <w:pPr>
              <w:pStyle w:val="Default"/>
              <w:jc w:val="both"/>
              <w:rPr>
                <w:rFonts w:asciiTheme="minorHAnsi" w:hAnsiTheme="minorHAnsi" w:cstheme="minorHAnsi"/>
                <w:b/>
                <w:bCs/>
                <w:sz w:val="22"/>
                <w:szCs w:val="22"/>
              </w:rPr>
            </w:pPr>
            <w:r w:rsidRPr="00DF7349">
              <w:rPr>
                <w:rFonts w:asciiTheme="minorHAnsi" w:hAnsiTheme="minorHAnsi" w:cstheme="minorHAnsi"/>
                <w:color w:val="0D0D0D" w:themeColor="text1" w:themeTint="F2"/>
                <w:sz w:val="22"/>
                <w:szCs w:val="22"/>
              </w:rPr>
              <w:t>Hacer el delineado del solapamiento con una espátula.</w:t>
            </w:r>
          </w:p>
        </w:tc>
        <w:tc>
          <w:tcPr>
            <w:tcW w:w="1606" w:type="dxa"/>
            <w:noWrap/>
          </w:tcPr>
          <w:p w14:paraId="5B5A3CD7"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c>
          <w:tcPr>
            <w:tcW w:w="1560" w:type="dxa"/>
          </w:tcPr>
          <w:p w14:paraId="2FDCF506"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r>
      <w:tr w:rsidR="00A24693" w:rsidRPr="009909C7" w14:paraId="7E9E015E" w14:textId="77777777" w:rsidTr="00B0129F">
        <w:trPr>
          <w:trHeight w:val="480"/>
        </w:trPr>
        <w:tc>
          <w:tcPr>
            <w:tcW w:w="569" w:type="dxa"/>
          </w:tcPr>
          <w:p w14:paraId="2FB2E708" w14:textId="77777777" w:rsidR="00A24693" w:rsidRPr="005B7FB0" w:rsidRDefault="00A24693"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3A56CCAB" w14:textId="2EF6A1CD" w:rsidR="00A52D54" w:rsidRDefault="00A52D54" w:rsidP="00213D68">
            <w:pPr>
              <w:pStyle w:val="Default"/>
              <w:jc w:val="center"/>
              <w:rPr>
                <w:rFonts w:asciiTheme="minorHAnsi" w:hAnsiTheme="minorHAnsi" w:cstheme="minorHAnsi"/>
                <w:b/>
                <w:color w:val="0D0D0D" w:themeColor="text1" w:themeTint="F2"/>
                <w:sz w:val="22"/>
                <w:szCs w:val="22"/>
              </w:rPr>
            </w:pPr>
            <w:r w:rsidRPr="00A52D54">
              <w:rPr>
                <w:rFonts w:asciiTheme="minorHAnsi" w:hAnsiTheme="minorHAnsi" w:cstheme="minorHAnsi"/>
                <w:b/>
                <w:color w:val="0D0D0D" w:themeColor="text1" w:themeTint="F2"/>
                <w:sz w:val="22"/>
                <w:szCs w:val="22"/>
              </w:rPr>
              <w:t>ITEM 11-30-44-56.</w:t>
            </w:r>
            <w:r>
              <w:rPr>
                <w:rFonts w:asciiTheme="minorHAnsi" w:hAnsiTheme="minorHAnsi" w:cstheme="minorHAnsi"/>
                <w:b/>
                <w:color w:val="0D0D0D" w:themeColor="text1" w:themeTint="F2"/>
                <w:sz w:val="22"/>
                <w:szCs w:val="22"/>
              </w:rPr>
              <w:t xml:space="preserve"> </w:t>
            </w:r>
            <w:r w:rsidRPr="00A52D54">
              <w:rPr>
                <w:rFonts w:asciiTheme="minorHAnsi" w:hAnsiTheme="minorHAnsi" w:cstheme="minorHAnsi"/>
                <w:b/>
                <w:color w:val="0D0D0D" w:themeColor="text1" w:themeTint="F2"/>
                <w:sz w:val="22"/>
                <w:szCs w:val="22"/>
              </w:rPr>
              <w:t>PUERTA VIDRIO DE SEGURIDAD DE 10MM+QUINQ</w:t>
            </w:r>
          </w:p>
          <w:p w14:paraId="7D55E89B" w14:textId="0EFFA2D7" w:rsidR="00A24693" w:rsidRPr="00A52D54" w:rsidRDefault="00213D68" w:rsidP="00A52D54">
            <w:pPr>
              <w:pStyle w:val="Default"/>
              <w:jc w:val="center"/>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UNIDAD</w:t>
            </w:r>
            <w:r w:rsidR="00A52D54">
              <w:rPr>
                <w:rFonts w:asciiTheme="minorHAnsi" w:hAnsiTheme="minorHAnsi" w:cstheme="minorHAnsi"/>
                <w:b/>
                <w:color w:val="0D0D0D" w:themeColor="text1" w:themeTint="F2"/>
                <w:sz w:val="22"/>
                <w:szCs w:val="22"/>
              </w:rPr>
              <w:t>:</w:t>
            </w:r>
            <w:r w:rsidRPr="005B7FB0">
              <w:rPr>
                <w:rFonts w:asciiTheme="minorHAnsi" w:hAnsiTheme="minorHAnsi" w:cstheme="minorHAnsi"/>
                <w:b/>
                <w:color w:val="0D0D0D" w:themeColor="text1" w:themeTint="F2"/>
                <w:sz w:val="22"/>
                <w:szCs w:val="22"/>
              </w:rPr>
              <w:t xml:space="preserve"> M</w:t>
            </w:r>
            <w:r w:rsidR="00A52D54" w:rsidRPr="00A52D54">
              <w:rPr>
                <w:rFonts w:asciiTheme="minorHAnsi" w:hAnsiTheme="minorHAnsi" w:cstheme="minorHAnsi"/>
                <w:b/>
                <w:color w:val="0D0D0D" w:themeColor="text1" w:themeTint="F2"/>
                <w:sz w:val="22"/>
                <w:szCs w:val="22"/>
                <w:vertAlign w:val="superscript"/>
              </w:rPr>
              <w:t>2</w:t>
            </w:r>
          </w:p>
        </w:tc>
        <w:tc>
          <w:tcPr>
            <w:tcW w:w="1606" w:type="dxa"/>
            <w:noWrap/>
          </w:tcPr>
          <w:p w14:paraId="63C9862E"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c>
          <w:tcPr>
            <w:tcW w:w="1560" w:type="dxa"/>
          </w:tcPr>
          <w:p w14:paraId="452D86ED"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r>
      <w:tr w:rsidR="00A24693" w:rsidRPr="009909C7" w14:paraId="347C19FA" w14:textId="77777777" w:rsidTr="00B0129F">
        <w:trPr>
          <w:trHeight w:val="480"/>
        </w:trPr>
        <w:tc>
          <w:tcPr>
            <w:tcW w:w="569" w:type="dxa"/>
          </w:tcPr>
          <w:p w14:paraId="48B93B1A" w14:textId="092CCFEA" w:rsidR="00A24693"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445387A8" w14:textId="5662A101" w:rsidR="00213D68" w:rsidRPr="005B7FB0" w:rsidRDefault="00213D68" w:rsidP="00213D68">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DE</w:t>
            </w:r>
            <w:r w:rsidR="00A52D54">
              <w:rPr>
                <w:rFonts w:asciiTheme="minorHAnsi" w:hAnsiTheme="minorHAnsi" w:cstheme="minorHAnsi"/>
                <w:b/>
                <w:color w:val="0D0D0D" w:themeColor="text1" w:themeTint="F2"/>
                <w:sz w:val="22"/>
                <w:szCs w:val="22"/>
              </w:rPr>
              <w:t>SCRIPCION</w:t>
            </w:r>
          </w:p>
          <w:p w14:paraId="322A970A" w14:textId="77777777" w:rsidR="00A52D54" w:rsidRPr="00A52D54" w:rsidRDefault="00A52D54" w:rsidP="00A52D54">
            <w:pPr>
              <w:pStyle w:val="Default"/>
              <w:jc w:val="both"/>
              <w:rPr>
                <w:rFonts w:asciiTheme="minorHAnsi" w:hAnsiTheme="minorHAnsi" w:cstheme="minorHAnsi"/>
                <w:color w:val="0D0D0D" w:themeColor="text1" w:themeTint="F2"/>
                <w:sz w:val="22"/>
                <w:szCs w:val="22"/>
              </w:rPr>
            </w:pPr>
            <w:r w:rsidRPr="00A52D54">
              <w:rPr>
                <w:rFonts w:asciiTheme="minorHAnsi" w:hAnsiTheme="minorHAnsi" w:cstheme="minorHAnsi"/>
                <w:color w:val="0D0D0D" w:themeColor="text1" w:themeTint="F2"/>
                <w:sz w:val="22"/>
                <w:szCs w:val="22"/>
              </w:rPr>
              <w:t>Este ítem comprende la provisión y colocación de puertas que corresponden a puertas de vidrio blindex con un espesor de 10 mm más la estructura metálica necesaria para la construcción de dichas puertas como se indican en los planos arquitectónicos de detalles de puertas y ventanas.</w:t>
            </w:r>
          </w:p>
          <w:p w14:paraId="26F13898" w14:textId="77777777" w:rsidR="00A52D54" w:rsidRPr="00A52D54" w:rsidRDefault="00A52D54" w:rsidP="00A52D54">
            <w:pPr>
              <w:pStyle w:val="Default"/>
              <w:jc w:val="both"/>
              <w:rPr>
                <w:rFonts w:asciiTheme="minorHAnsi" w:hAnsiTheme="minorHAnsi" w:cstheme="minorHAnsi"/>
                <w:color w:val="0D0D0D" w:themeColor="text1" w:themeTint="F2"/>
                <w:sz w:val="22"/>
                <w:szCs w:val="22"/>
              </w:rPr>
            </w:pPr>
            <w:r w:rsidRPr="00A52D54">
              <w:rPr>
                <w:rFonts w:asciiTheme="minorHAnsi" w:hAnsiTheme="minorHAnsi" w:cstheme="minorHAnsi"/>
                <w:color w:val="0D0D0D" w:themeColor="text1" w:themeTint="F2"/>
                <w:sz w:val="22"/>
                <w:szCs w:val="22"/>
              </w:rPr>
              <w:t>La estructura metálica necesaria para sujetar los vidrios tipo blindex serán perfiles T 8” cortado y colocados según la forma que se indica en los planos arquitectónicos.</w:t>
            </w:r>
          </w:p>
          <w:p w14:paraId="051D2213" w14:textId="0F14F085" w:rsidR="00A24693" w:rsidRPr="005B7FB0" w:rsidRDefault="00A52D54" w:rsidP="00A52D54">
            <w:pPr>
              <w:pStyle w:val="Default"/>
              <w:jc w:val="both"/>
              <w:rPr>
                <w:rFonts w:asciiTheme="minorHAnsi" w:hAnsiTheme="minorHAnsi" w:cstheme="minorHAnsi"/>
                <w:b/>
                <w:bCs/>
                <w:sz w:val="22"/>
                <w:szCs w:val="22"/>
              </w:rPr>
            </w:pPr>
            <w:r w:rsidRPr="00A52D54">
              <w:rPr>
                <w:rFonts w:asciiTheme="minorHAnsi" w:hAnsiTheme="minorHAnsi" w:cstheme="minorHAnsi"/>
                <w:color w:val="0D0D0D" w:themeColor="text1" w:themeTint="F2"/>
                <w:sz w:val="22"/>
                <w:szCs w:val="22"/>
              </w:rPr>
              <w:t>En su totalidad los vidrios a colocarse serán vidrios templados con las características y dimensiones indicadas en los planos.</w:t>
            </w:r>
          </w:p>
        </w:tc>
        <w:tc>
          <w:tcPr>
            <w:tcW w:w="1606" w:type="dxa"/>
            <w:noWrap/>
          </w:tcPr>
          <w:p w14:paraId="49B0ED45"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c>
          <w:tcPr>
            <w:tcW w:w="1560" w:type="dxa"/>
          </w:tcPr>
          <w:p w14:paraId="238B5D04"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r>
      <w:tr w:rsidR="00A24693" w:rsidRPr="009909C7" w14:paraId="2208096A" w14:textId="77777777" w:rsidTr="00B0129F">
        <w:trPr>
          <w:trHeight w:val="480"/>
        </w:trPr>
        <w:tc>
          <w:tcPr>
            <w:tcW w:w="569" w:type="dxa"/>
          </w:tcPr>
          <w:p w14:paraId="4053CEDC" w14:textId="5C985562" w:rsidR="00A24693"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7BFFBF89" w14:textId="21E6EAAC" w:rsidR="00213D68" w:rsidRPr="005B7FB0" w:rsidRDefault="00213D68" w:rsidP="00213D68">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MATERIALES, HERRAMIENTAS Y EQUIPO</w:t>
            </w:r>
          </w:p>
          <w:p w14:paraId="19B10C4B" w14:textId="77777777" w:rsidR="00A52D54" w:rsidRPr="00A52D54" w:rsidRDefault="00A52D54" w:rsidP="00A52D54">
            <w:pPr>
              <w:pStyle w:val="Default"/>
              <w:jc w:val="both"/>
              <w:rPr>
                <w:rFonts w:asciiTheme="minorHAnsi" w:hAnsiTheme="minorHAnsi" w:cstheme="minorHAnsi"/>
                <w:color w:val="0D0D0D" w:themeColor="text1" w:themeTint="F2"/>
                <w:sz w:val="22"/>
                <w:szCs w:val="22"/>
              </w:rPr>
            </w:pPr>
            <w:r w:rsidRPr="00A52D54">
              <w:rPr>
                <w:rFonts w:asciiTheme="minorHAnsi" w:hAnsiTheme="minorHAnsi" w:cstheme="minorHAnsi"/>
                <w:color w:val="0D0D0D" w:themeColor="text1" w:themeTint="F2"/>
                <w:sz w:val="22"/>
                <w:szCs w:val="22"/>
              </w:rPr>
              <w:t>Los vidrios tipo blindex serán de primera calidad, aprobados por el Supervisor de obra.</w:t>
            </w:r>
          </w:p>
          <w:p w14:paraId="3831495A" w14:textId="77777777" w:rsidR="00A52D54" w:rsidRPr="00A52D54" w:rsidRDefault="00A52D54" w:rsidP="00A52D54">
            <w:pPr>
              <w:pStyle w:val="Default"/>
              <w:jc w:val="both"/>
              <w:rPr>
                <w:rFonts w:asciiTheme="minorHAnsi" w:hAnsiTheme="minorHAnsi" w:cstheme="minorHAnsi"/>
                <w:color w:val="0D0D0D" w:themeColor="text1" w:themeTint="F2"/>
                <w:sz w:val="22"/>
                <w:szCs w:val="22"/>
              </w:rPr>
            </w:pPr>
            <w:r w:rsidRPr="00A52D54">
              <w:rPr>
                <w:rFonts w:asciiTheme="minorHAnsi" w:hAnsiTheme="minorHAnsi" w:cstheme="minorHAnsi"/>
                <w:color w:val="0D0D0D" w:themeColor="text1" w:themeTint="F2"/>
                <w:sz w:val="22"/>
                <w:szCs w:val="22"/>
              </w:rPr>
              <w:t>Los accesorios son:</w:t>
            </w:r>
          </w:p>
          <w:p w14:paraId="55D7CCB3" w14:textId="77777777" w:rsidR="00A52D54" w:rsidRPr="00A52D54" w:rsidRDefault="00A52D54" w:rsidP="00A52D54">
            <w:pPr>
              <w:pStyle w:val="Default"/>
              <w:jc w:val="both"/>
              <w:rPr>
                <w:rFonts w:asciiTheme="minorHAnsi" w:hAnsiTheme="minorHAnsi" w:cstheme="minorHAnsi"/>
                <w:color w:val="0D0D0D" w:themeColor="text1" w:themeTint="F2"/>
                <w:sz w:val="22"/>
                <w:szCs w:val="22"/>
              </w:rPr>
            </w:pPr>
            <w:r w:rsidRPr="00A52D54">
              <w:rPr>
                <w:rFonts w:asciiTheme="minorHAnsi" w:hAnsiTheme="minorHAnsi" w:cstheme="minorHAnsi"/>
                <w:color w:val="0D0D0D" w:themeColor="text1" w:themeTint="F2"/>
                <w:sz w:val="22"/>
                <w:szCs w:val="22"/>
              </w:rPr>
              <w:t>• Vidrio blindex 10mm m2</w:t>
            </w:r>
          </w:p>
          <w:p w14:paraId="52D4C20C" w14:textId="77777777" w:rsidR="00A52D54" w:rsidRPr="00A52D54" w:rsidRDefault="00A52D54" w:rsidP="00A52D54">
            <w:pPr>
              <w:pStyle w:val="Default"/>
              <w:jc w:val="both"/>
              <w:rPr>
                <w:rFonts w:asciiTheme="minorHAnsi" w:hAnsiTheme="minorHAnsi" w:cstheme="minorHAnsi"/>
                <w:color w:val="0D0D0D" w:themeColor="text1" w:themeTint="F2"/>
                <w:sz w:val="22"/>
                <w:szCs w:val="22"/>
              </w:rPr>
            </w:pPr>
            <w:r w:rsidRPr="00A52D54">
              <w:rPr>
                <w:rFonts w:asciiTheme="minorHAnsi" w:hAnsiTheme="minorHAnsi" w:cstheme="minorHAnsi"/>
                <w:color w:val="0D0D0D" w:themeColor="text1" w:themeTint="F2"/>
                <w:sz w:val="22"/>
                <w:szCs w:val="22"/>
              </w:rPr>
              <w:t>• Perfil p/puerta m</w:t>
            </w:r>
          </w:p>
          <w:p w14:paraId="47252A17" w14:textId="77777777" w:rsidR="00A52D54" w:rsidRPr="00A52D54" w:rsidRDefault="00A52D54" w:rsidP="00A52D54">
            <w:pPr>
              <w:pStyle w:val="Default"/>
              <w:jc w:val="both"/>
              <w:rPr>
                <w:rFonts w:asciiTheme="minorHAnsi" w:hAnsiTheme="minorHAnsi" w:cstheme="minorHAnsi"/>
                <w:color w:val="0D0D0D" w:themeColor="text1" w:themeTint="F2"/>
                <w:sz w:val="22"/>
                <w:szCs w:val="22"/>
              </w:rPr>
            </w:pPr>
            <w:r w:rsidRPr="00A52D54">
              <w:rPr>
                <w:rFonts w:asciiTheme="minorHAnsi" w:hAnsiTheme="minorHAnsi" w:cstheme="minorHAnsi"/>
                <w:color w:val="0D0D0D" w:themeColor="text1" w:themeTint="F2"/>
                <w:sz w:val="22"/>
                <w:szCs w:val="22"/>
              </w:rPr>
              <w:t>• Frenos niquelados pza</w:t>
            </w:r>
          </w:p>
          <w:p w14:paraId="77CC8520" w14:textId="77777777" w:rsidR="00A52D54" w:rsidRPr="00A52D54" w:rsidRDefault="00A52D54" w:rsidP="00A52D54">
            <w:pPr>
              <w:pStyle w:val="Default"/>
              <w:jc w:val="both"/>
              <w:rPr>
                <w:rFonts w:asciiTheme="minorHAnsi" w:hAnsiTheme="minorHAnsi" w:cstheme="minorHAnsi"/>
                <w:color w:val="0D0D0D" w:themeColor="text1" w:themeTint="F2"/>
                <w:sz w:val="22"/>
                <w:szCs w:val="22"/>
              </w:rPr>
            </w:pPr>
            <w:r w:rsidRPr="00A52D54">
              <w:rPr>
                <w:rFonts w:asciiTheme="minorHAnsi" w:hAnsiTheme="minorHAnsi" w:cstheme="minorHAnsi"/>
                <w:color w:val="0D0D0D" w:themeColor="text1" w:themeTint="F2"/>
                <w:sz w:val="22"/>
                <w:szCs w:val="22"/>
              </w:rPr>
              <w:t>• Jalador niquelado pza</w:t>
            </w:r>
          </w:p>
          <w:p w14:paraId="7C1C157B" w14:textId="77777777" w:rsidR="00A52D54" w:rsidRPr="00A52D54" w:rsidRDefault="00A52D54" w:rsidP="00A52D54">
            <w:pPr>
              <w:pStyle w:val="Default"/>
              <w:jc w:val="both"/>
              <w:rPr>
                <w:rFonts w:asciiTheme="minorHAnsi" w:hAnsiTheme="minorHAnsi" w:cstheme="minorHAnsi"/>
                <w:color w:val="0D0D0D" w:themeColor="text1" w:themeTint="F2"/>
                <w:sz w:val="22"/>
                <w:szCs w:val="22"/>
              </w:rPr>
            </w:pPr>
            <w:r w:rsidRPr="00A52D54">
              <w:rPr>
                <w:rFonts w:asciiTheme="minorHAnsi" w:hAnsiTheme="minorHAnsi" w:cstheme="minorHAnsi"/>
                <w:color w:val="0D0D0D" w:themeColor="text1" w:themeTint="F2"/>
                <w:sz w:val="22"/>
                <w:szCs w:val="22"/>
              </w:rPr>
              <w:t>• Chapa niquelada pza</w:t>
            </w:r>
          </w:p>
          <w:p w14:paraId="65E4E691" w14:textId="5C710F6F" w:rsidR="00213D68" w:rsidRPr="005B7FB0" w:rsidRDefault="00A52D54" w:rsidP="00A52D54">
            <w:pPr>
              <w:pStyle w:val="Default"/>
              <w:jc w:val="both"/>
              <w:rPr>
                <w:rFonts w:asciiTheme="minorHAnsi" w:hAnsiTheme="minorHAnsi" w:cstheme="minorHAnsi"/>
                <w:color w:val="0D0D0D" w:themeColor="text1" w:themeTint="F2"/>
                <w:sz w:val="22"/>
                <w:szCs w:val="22"/>
              </w:rPr>
            </w:pPr>
            <w:r w:rsidRPr="00A52D54">
              <w:rPr>
                <w:rFonts w:asciiTheme="minorHAnsi" w:hAnsiTheme="minorHAnsi" w:cstheme="minorHAnsi"/>
                <w:color w:val="0D0D0D" w:themeColor="text1" w:themeTint="F2"/>
                <w:sz w:val="22"/>
                <w:szCs w:val="22"/>
              </w:rPr>
              <w:t>• Acces puerta vidrio blindex m2</w:t>
            </w:r>
          </w:p>
          <w:p w14:paraId="6A33AD4E" w14:textId="77777777" w:rsidR="00A24693" w:rsidRPr="005B7FB0" w:rsidRDefault="00A24693" w:rsidP="00844308">
            <w:pPr>
              <w:pStyle w:val="Default"/>
              <w:jc w:val="both"/>
              <w:rPr>
                <w:rFonts w:asciiTheme="minorHAnsi" w:hAnsiTheme="minorHAnsi" w:cstheme="minorHAnsi"/>
                <w:b/>
                <w:bCs/>
                <w:sz w:val="22"/>
                <w:szCs w:val="22"/>
              </w:rPr>
            </w:pPr>
          </w:p>
        </w:tc>
        <w:tc>
          <w:tcPr>
            <w:tcW w:w="1606" w:type="dxa"/>
            <w:noWrap/>
          </w:tcPr>
          <w:p w14:paraId="5B8C6BF1"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c>
          <w:tcPr>
            <w:tcW w:w="1560" w:type="dxa"/>
          </w:tcPr>
          <w:p w14:paraId="3515D7E4"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r>
      <w:tr w:rsidR="00213D68" w:rsidRPr="009909C7" w14:paraId="5210A2DA" w14:textId="77777777" w:rsidTr="00B0129F">
        <w:trPr>
          <w:trHeight w:val="480"/>
        </w:trPr>
        <w:tc>
          <w:tcPr>
            <w:tcW w:w="569" w:type="dxa"/>
          </w:tcPr>
          <w:p w14:paraId="208A1712" w14:textId="32C57C43"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lastRenderedPageBreak/>
              <w:t>3</w:t>
            </w:r>
          </w:p>
        </w:tc>
        <w:tc>
          <w:tcPr>
            <w:tcW w:w="6892" w:type="dxa"/>
            <w:gridSpan w:val="3"/>
          </w:tcPr>
          <w:p w14:paraId="2B46E32F" w14:textId="26D9B944" w:rsidR="00213D68" w:rsidRPr="005B7FB0" w:rsidRDefault="00A52D54" w:rsidP="00213D68">
            <w:pPr>
              <w:pStyle w:val="Default"/>
              <w:jc w:val="both"/>
              <w:rPr>
                <w:rFonts w:asciiTheme="minorHAnsi" w:hAnsiTheme="minorHAnsi" w:cstheme="minorHAnsi"/>
                <w:b/>
                <w:color w:val="0D0D0D" w:themeColor="text1" w:themeTint="F2"/>
                <w:sz w:val="22"/>
                <w:szCs w:val="22"/>
              </w:rPr>
            </w:pPr>
            <w:r>
              <w:rPr>
                <w:rFonts w:asciiTheme="minorHAnsi" w:hAnsiTheme="minorHAnsi" w:cstheme="minorHAnsi"/>
                <w:b/>
                <w:color w:val="0D0D0D" w:themeColor="text1" w:themeTint="F2"/>
                <w:sz w:val="22"/>
                <w:szCs w:val="22"/>
              </w:rPr>
              <w:t xml:space="preserve">FORMA DE </w:t>
            </w:r>
            <w:r w:rsidR="00213D68" w:rsidRPr="005B7FB0">
              <w:rPr>
                <w:rFonts w:asciiTheme="minorHAnsi" w:hAnsiTheme="minorHAnsi" w:cstheme="minorHAnsi"/>
                <w:b/>
                <w:color w:val="0D0D0D" w:themeColor="text1" w:themeTint="F2"/>
                <w:sz w:val="22"/>
                <w:szCs w:val="22"/>
              </w:rPr>
              <w:t>EJECUCION</w:t>
            </w:r>
          </w:p>
          <w:p w14:paraId="0324AE04" w14:textId="77777777" w:rsidR="00CD6DD1" w:rsidRPr="00CD6DD1" w:rsidRDefault="00CD6DD1" w:rsidP="00CD6DD1">
            <w:pPr>
              <w:pStyle w:val="Default"/>
              <w:jc w:val="both"/>
              <w:rPr>
                <w:rFonts w:asciiTheme="minorHAnsi" w:hAnsiTheme="minorHAnsi" w:cstheme="minorHAnsi"/>
                <w:color w:val="0D0D0D" w:themeColor="text1" w:themeTint="F2"/>
                <w:sz w:val="22"/>
                <w:szCs w:val="22"/>
              </w:rPr>
            </w:pPr>
            <w:r w:rsidRPr="00CD6DD1">
              <w:rPr>
                <w:rFonts w:asciiTheme="minorHAnsi" w:hAnsiTheme="minorHAnsi" w:cstheme="minorHAnsi"/>
                <w:color w:val="0D0D0D" w:themeColor="text1" w:themeTint="F2"/>
                <w:sz w:val="22"/>
                <w:szCs w:val="22"/>
              </w:rPr>
              <w:t>Las puertas de vidrio de seguridad tipo blindex serán colocadas con su respectiva estructura metálica y accesorios necesarios con el consentimiento del supervisor, estos serán completamente sujetos a la estructura metálica mediante silicona en pasta.</w:t>
            </w:r>
          </w:p>
          <w:p w14:paraId="31349117" w14:textId="77777777" w:rsidR="00CD6DD1" w:rsidRPr="00CD6DD1" w:rsidRDefault="00CD6DD1" w:rsidP="00CD6DD1">
            <w:pPr>
              <w:pStyle w:val="Default"/>
              <w:jc w:val="both"/>
              <w:rPr>
                <w:rFonts w:asciiTheme="minorHAnsi" w:hAnsiTheme="minorHAnsi" w:cstheme="minorHAnsi"/>
                <w:color w:val="0D0D0D" w:themeColor="text1" w:themeTint="F2"/>
                <w:sz w:val="22"/>
                <w:szCs w:val="22"/>
              </w:rPr>
            </w:pPr>
            <w:r w:rsidRPr="00CD6DD1">
              <w:rPr>
                <w:rFonts w:asciiTheme="minorHAnsi" w:hAnsiTheme="minorHAnsi" w:cstheme="minorHAnsi"/>
                <w:color w:val="0D0D0D" w:themeColor="text1" w:themeTint="F2"/>
                <w:sz w:val="22"/>
                <w:szCs w:val="22"/>
              </w:rPr>
              <w:t>Cualquier vidrio colocado en forma defectuosa o que presente rajaduras deberá ser repuesto por el Contratista bajo su propio costo.</w:t>
            </w:r>
          </w:p>
          <w:p w14:paraId="6CA3C1E9" w14:textId="48AEFDB1" w:rsidR="00213D68" w:rsidRPr="005B7FB0" w:rsidRDefault="00CD6DD1" w:rsidP="00CD6DD1">
            <w:pPr>
              <w:pStyle w:val="Default"/>
              <w:jc w:val="both"/>
              <w:rPr>
                <w:rFonts w:asciiTheme="minorHAnsi" w:hAnsiTheme="minorHAnsi" w:cstheme="minorHAnsi"/>
                <w:b/>
                <w:color w:val="0D0D0D" w:themeColor="text1" w:themeTint="F2"/>
                <w:sz w:val="22"/>
                <w:szCs w:val="22"/>
              </w:rPr>
            </w:pPr>
            <w:r w:rsidRPr="00CD6DD1">
              <w:rPr>
                <w:rFonts w:asciiTheme="minorHAnsi" w:hAnsiTheme="minorHAnsi" w:cstheme="minorHAnsi"/>
                <w:color w:val="0D0D0D" w:themeColor="text1" w:themeTint="F2"/>
                <w:sz w:val="22"/>
                <w:szCs w:val="22"/>
              </w:rPr>
              <w:t>Luego de ser colocados los vidrios para la entrega provisional deberán ser limpiados prolijamente.</w:t>
            </w:r>
          </w:p>
        </w:tc>
        <w:tc>
          <w:tcPr>
            <w:tcW w:w="1606" w:type="dxa"/>
            <w:noWrap/>
          </w:tcPr>
          <w:p w14:paraId="61530692"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493003DA"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r w:rsidR="00213D68" w:rsidRPr="009909C7" w14:paraId="4DC36E44" w14:textId="77777777" w:rsidTr="005F74B4">
        <w:trPr>
          <w:trHeight w:val="675"/>
        </w:trPr>
        <w:tc>
          <w:tcPr>
            <w:tcW w:w="569" w:type="dxa"/>
          </w:tcPr>
          <w:p w14:paraId="176FA0C0" w14:textId="77777777"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69DB43AC" w14:textId="1BC00351" w:rsidR="00CD6DD1" w:rsidRDefault="00CD6DD1" w:rsidP="00CD6DD1">
            <w:pPr>
              <w:pStyle w:val="Default"/>
              <w:jc w:val="center"/>
              <w:rPr>
                <w:rFonts w:asciiTheme="minorHAnsi" w:hAnsiTheme="minorHAnsi" w:cstheme="minorHAnsi"/>
                <w:b/>
                <w:color w:val="0D0D0D" w:themeColor="text1" w:themeTint="F2"/>
                <w:sz w:val="22"/>
                <w:szCs w:val="22"/>
              </w:rPr>
            </w:pPr>
            <w:r w:rsidRPr="00CD6DD1">
              <w:rPr>
                <w:rFonts w:asciiTheme="minorHAnsi" w:hAnsiTheme="minorHAnsi" w:cstheme="minorHAnsi"/>
                <w:b/>
                <w:color w:val="0D0D0D" w:themeColor="text1" w:themeTint="F2"/>
                <w:sz w:val="22"/>
                <w:szCs w:val="22"/>
              </w:rPr>
              <w:t>ITEM 12.</w:t>
            </w:r>
            <w:r>
              <w:rPr>
                <w:rFonts w:asciiTheme="minorHAnsi" w:hAnsiTheme="minorHAnsi" w:cstheme="minorHAnsi"/>
                <w:b/>
                <w:color w:val="0D0D0D" w:themeColor="text1" w:themeTint="F2"/>
                <w:sz w:val="22"/>
                <w:szCs w:val="22"/>
              </w:rPr>
              <w:t xml:space="preserve"> </w:t>
            </w:r>
            <w:r w:rsidRPr="00CD6DD1">
              <w:rPr>
                <w:rFonts w:asciiTheme="minorHAnsi" w:hAnsiTheme="minorHAnsi" w:cstheme="minorHAnsi"/>
                <w:b/>
                <w:color w:val="0D0D0D" w:themeColor="text1" w:themeTint="F2"/>
                <w:sz w:val="22"/>
                <w:szCs w:val="22"/>
              </w:rPr>
              <w:t>MESONES DE HORMIGON ARMADO ESPESOR 60 CM</w:t>
            </w:r>
          </w:p>
          <w:p w14:paraId="3076B28E" w14:textId="04F63981" w:rsidR="00213D68" w:rsidRPr="005B7FB0" w:rsidRDefault="00213D68" w:rsidP="00CD6DD1">
            <w:pPr>
              <w:pStyle w:val="Default"/>
              <w:jc w:val="center"/>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UNIDAD</w:t>
            </w:r>
            <w:r w:rsidR="00CD6DD1">
              <w:rPr>
                <w:rFonts w:asciiTheme="minorHAnsi" w:hAnsiTheme="minorHAnsi" w:cstheme="minorHAnsi"/>
                <w:b/>
                <w:color w:val="0D0D0D" w:themeColor="text1" w:themeTint="F2"/>
                <w:sz w:val="22"/>
                <w:szCs w:val="22"/>
              </w:rPr>
              <w:t>:</w:t>
            </w:r>
            <w:r w:rsidRPr="005B7FB0">
              <w:rPr>
                <w:rFonts w:asciiTheme="minorHAnsi" w:hAnsiTheme="minorHAnsi" w:cstheme="minorHAnsi"/>
                <w:b/>
                <w:color w:val="0D0D0D" w:themeColor="text1" w:themeTint="F2"/>
                <w:sz w:val="22"/>
                <w:szCs w:val="22"/>
              </w:rPr>
              <w:t xml:space="preserve"> M</w:t>
            </w:r>
            <w:r w:rsidR="00CD6DD1">
              <w:rPr>
                <w:rFonts w:asciiTheme="minorHAnsi" w:hAnsiTheme="minorHAnsi" w:cstheme="minorHAnsi"/>
                <w:b/>
                <w:color w:val="0D0D0D" w:themeColor="text1" w:themeTint="F2"/>
                <w:sz w:val="22"/>
                <w:szCs w:val="22"/>
              </w:rPr>
              <w:t>.</w:t>
            </w:r>
          </w:p>
        </w:tc>
        <w:tc>
          <w:tcPr>
            <w:tcW w:w="1606" w:type="dxa"/>
            <w:noWrap/>
          </w:tcPr>
          <w:p w14:paraId="54ACAC07"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7F507C74"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r w:rsidR="00A24693" w:rsidRPr="009909C7" w14:paraId="6B779DEE" w14:textId="77777777" w:rsidTr="00B0129F">
        <w:trPr>
          <w:trHeight w:val="480"/>
        </w:trPr>
        <w:tc>
          <w:tcPr>
            <w:tcW w:w="569" w:type="dxa"/>
          </w:tcPr>
          <w:p w14:paraId="5CDED7C2" w14:textId="0DAD1D1A" w:rsidR="00A24693"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37CECB13" w14:textId="637DE857" w:rsidR="00213D68" w:rsidRPr="005B7FB0" w:rsidRDefault="00213D68" w:rsidP="00213D68">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DE</w:t>
            </w:r>
            <w:r w:rsidR="00CD6DD1">
              <w:rPr>
                <w:rFonts w:asciiTheme="minorHAnsi" w:hAnsiTheme="minorHAnsi" w:cstheme="minorHAnsi"/>
                <w:b/>
                <w:color w:val="0D0D0D" w:themeColor="text1" w:themeTint="F2"/>
                <w:sz w:val="22"/>
                <w:szCs w:val="22"/>
              </w:rPr>
              <w:t>SCRIPCION</w:t>
            </w:r>
          </w:p>
          <w:p w14:paraId="6C08097C" w14:textId="269A271F" w:rsidR="00A24693" w:rsidRPr="005B7FB0" w:rsidRDefault="00CD6DD1" w:rsidP="00213D68">
            <w:pPr>
              <w:pStyle w:val="Default"/>
              <w:jc w:val="center"/>
              <w:rPr>
                <w:rFonts w:asciiTheme="minorHAnsi" w:hAnsiTheme="minorHAnsi" w:cstheme="minorHAnsi"/>
                <w:b/>
                <w:bCs/>
                <w:sz w:val="22"/>
                <w:szCs w:val="22"/>
              </w:rPr>
            </w:pPr>
            <w:r w:rsidRPr="00CD6DD1">
              <w:rPr>
                <w:rFonts w:asciiTheme="minorHAnsi" w:hAnsiTheme="minorHAnsi" w:cstheme="minorHAnsi"/>
                <w:color w:val="0D0D0D" w:themeColor="text1" w:themeTint="F2"/>
                <w:sz w:val="22"/>
                <w:szCs w:val="22"/>
              </w:rPr>
              <w:t>Este ítem se refiere a la construcción de mesones de hormigón armado con o sin revestimiento de azulejo, pero con una superficie superior de mármol de acuerdo a lo señalado en los planos de detalle, formulario de presentación de propuestas y/o instrucciones del Supervisor de Obra.</w:t>
            </w:r>
          </w:p>
        </w:tc>
        <w:tc>
          <w:tcPr>
            <w:tcW w:w="1606" w:type="dxa"/>
            <w:noWrap/>
          </w:tcPr>
          <w:p w14:paraId="0B60DC5A"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c>
          <w:tcPr>
            <w:tcW w:w="1560" w:type="dxa"/>
          </w:tcPr>
          <w:p w14:paraId="1DF21761"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r>
      <w:tr w:rsidR="00213D68" w:rsidRPr="009909C7" w14:paraId="116B9204" w14:textId="77777777" w:rsidTr="00B0129F">
        <w:trPr>
          <w:trHeight w:val="480"/>
        </w:trPr>
        <w:tc>
          <w:tcPr>
            <w:tcW w:w="569" w:type="dxa"/>
          </w:tcPr>
          <w:p w14:paraId="1CB38381" w14:textId="37F8FB7B"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3AAA65CA" w14:textId="22B80454" w:rsidR="00213D68" w:rsidRPr="005B7FB0" w:rsidRDefault="00213D68" w:rsidP="00213D68">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MATERIALES, HERRAMIENTAS Y EQUIPO</w:t>
            </w:r>
          </w:p>
          <w:p w14:paraId="3B2F7EF0" w14:textId="77777777" w:rsidR="00CD6DD1" w:rsidRPr="00CD6DD1" w:rsidRDefault="00CD6DD1" w:rsidP="00CD6DD1">
            <w:pPr>
              <w:pStyle w:val="Default"/>
              <w:jc w:val="both"/>
              <w:rPr>
                <w:rFonts w:asciiTheme="minorHAnsi" w:hAnsiTheme="minorHAnsi" w:cstheme="minorHAnsi"/>
                <w:color w:val="0D0D0D" w:themeColor="text1" w:themeTint="F2"/>
                <w:sz w:val="22"/>
                <w:szCs w:val="22"/>
              </w:rPr>
            </w:pPr>
            <w:r w:rsidRPr="00CD6DD1">
              <w:rPr>
                <w:rFonts w:asciiTheme="minorHAnsi" w:hAnsiTheme="minorHAnsi" w:cstheme="minorHAnsi"/>
                <w:color w:val="0D0D0D" w:themeColor="text1" w:themeTint="F2"/>
                <w:sz w:val="22"/>
                <w:szCs w:val="22"/>
              </w:rPr>
              <w:t xml:space="preserve">Se utilizará ladrillo gambote rústico, cerámico industrial o ladrillo de 6 huecos para la construcción de los muretes que servirán de soporte de la losa del mesón. </w:t>
            </w:r>
          </w:p>
          <w:p w14:paraId="282592E8" w14:textId="3BF08C62" w:rsidR="00CD6DD1" w:rsidRPr="00CD6DD1" w:rsidRDefault="00CD6DD1" w:rsidP="00CD6DD1">
            <w:pPr>
              <w:pStyle w:val="Default"/>
              <w:jc w:val="both"/>
              <w:rPr>
                <w:rFonts w:asciiTheme="minorHAnsi" w:hAnsiTheme="minorHAnsi" w:cstheme="minorHAnsi"/>
                <w:color w:val="0D0D0D" w:themeColor="text1" w:themeTint="F2"/>
                <w:sz w:val="22"/>
                <w:szCs w:val="22"/>
              </w:rPr>
            </w:pPr>
            <w:r w:rsidRPr="00CD6DD1">
              <w:rPr>
                <w:rFonts w:asciiTheme="minorHAnsi" w:hAnsiTheme="minorHAnsi" w:cstheme="minorHAnsi"/>
                <w:color w:val="0D0D0D" w:themeColor="text1" w:themeTint="F2"/>
                <w:sz w:val="22"/>
                <w:szCs w:val="22"/>
              </w:rPr>
              <w:t xml:space="preserve">Los ladrillos deberán estar bien cocidos, emitirán al golpe un sonido metálico y estarán libres de cualquier rajadura o desportilladura. El hormigón será de dosificación 1:3:3, con un contenido mínimo de cemento de 280 kilogramos por metro cúbico de hormigón. </w:t>
            </w:r>
          </w:p>
          <w:p w14:paraId="2DC8BD89" w14:textId="16466B96" w:rsidR="00213D68" w:rsidRPr="005B7FB0" w:rsidRDefault="00CD6DD1" w:rsidP="00CD6DD1">
            <w:pPr>
              <w:pStyle w:val="Default"/>
              <w:jc w:val="both"/>
              <w:rPr>
                <w:rFonts w:asciiTheme="minorHAnsi" w:hAnsiTheme="minorHAnsi" w:cstheme="minorHAnsi"/>
                <w:b/>
                <w:bCs/>
                <w:sz w:val="22"/>
                <w:szCs w:val="22"/>
              </w:rPr>
            </w:pPr>
            <w:r w:rsidRPr="00CD6DD1">
              <w:rPr>
                <w:rFonts w:asciiTheme="minorHAnsi" w:hAnsiTheme="minorHAnsi" w:cstheme="minorHAnsi"/>
                <w:color w:val="0D0D0D" w:themeColor="text1" w:themeTint="F2"/>
                <w:sz w:val="22"/>
                <w:szCs w:val="22"/>
              </w:rPr>
              <w:t>El acero de refuerzo será de alta resistencia y con una fatiga mínima de fluencia de 4200Kg/cm2.  Los azulejos serán de calidad probada, debiendo el Supervisor de Obra aprobar la muestra correspondiente, previo el empleo en obra.</w:t>
            </w:r>
          </w:p>
        </w:tc>
        <w:tc>
          <w:tcPr>
            <w:tcW w:w="1606" w:type="dxa"/>
            <w:noWrap/>
          </w:tcPr>
          <w:p w14:paraId="091C0A2A"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13BE951F"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r w:rsidR="00213D68" w:rsidRPr="009909C7" w14:paraId="7498520D" w14:textId="77777777" w:rsidTr="00B0129F">
        <w:trPr>
          <w:trHeight w:val="480"/>
        </w:trPr>
        <w:tc>
          <w:tcPr>
            <w:tcW w:w="569" w:type="dxa"/>
          </w:tcPr>
          <w:p w14:paraId="266C3400" w14:textId="088ACF9A"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0B36FC50" w14:textId="04D83190" w:rsidR="00213D68" w:rsidRPr="005B7FB0" w:rsidRDefault="00CD6DD1" w:rsidP="00213D68">
            <w:pPr>
              <w:pStyle w:val="Default"/>
              <w:jc w:val="both"/>
              <w:rPr>
                <w:rFonts w:asciiTheme="minorHAnsi" w:hAnsiTheme="minorHAnsi" w:cstheme="minorHAnsi"/>
                <w:b/>
                <w:color w:val="0D0D0D" w:themeColor="text1" w:themeTint="F2"/>
                <w:sz w:val="22"/>
                <w:szCs w:val="22"/>
              </w:rPr>
            </w:pPr>
            <w:r>
              <w:rPr>
                <w:rFonts w:asciiTheme="minorHAnsi" w:hAnsiTheme="minorHAnsi" w:cstheme="minorHAnsi"/>
                <w:b/>
                <w:color w:val="0D0D0D" w:themeColor="text1" w:themeTint="F2"/>
                <w:sz w:val="22"/>
                <w:szCs w:val="22"/>
              </w:rPr>
              <w:t xml:space="preserve">FORMA DE </w:t>
            </w:r>
            <w:r w:rsidR="00213D68" w:rsidRPr="005B7FB0">
              <w:rPr>
                <w:rFonts w:asciiTheme="minorHAnsi" w:hAnsiTheme="minorHAnsi" w:cstheme="minorHAnsi"/>
                <w:b/>
                <w:color w:val="0D0D0D" w:themeColor="text1" w:themeTint="F2"/>
                <w:sz w:val="22"/>
                <w:szCs w:val="22"/>
              </w:rPr>
              <w:t>EJECUCION</w:t>
            </w:r>
          </w:p>
          <w:p w14:paraId="72B83E3D" w14:textId="77777777" w:rsidR="00CD6DD1" w:rsidRPr="00CD6DD1" w:rsidRDefault="00CD6DD1" w:rsidP="00CD6DD1">
            <w:pPr>
              <w:pStyle w:val="Default"/>
              <w:jc w:val="both"/>
              <w:rPr>
                <w:rFonts w:asciiTheme="minorHAnsi" w:hAnsiTheme="minorHAnsi" w:cstheme="minorHAnsi"/>
                <w:color w:val="0D0D0D" w:themeColor="text1" w:themeTint="F2"/>
                <w:sz w:val="22"/>
                <w:szCs w:val="22"/>
              </w:rPr>
            </w:pPr>
            <w:r w:rsidRPr="00CD6DD1">
              <w:rPr>
                <w:rFonts w:asciiTheme="minorHAnsi" w:hAnsiTheme="minorHAnsi" w:cstheme="minorHAnsi"/>
                <w:color w:val="0D0D0D" w:themeColor="text1" w:themeTint="F2"/>
                <w:sz w:val="22"/>
                <w:szCs w:val="22"/>
              </w:rPr>
              <w:t xml:space="preserve">Se construirán los muretes de ladrillo en los anchos y alturas señaladas en los planos de detalle.  Sobre estos muretes se vaciará una losa de hormigón armado de acuerdo a los planos de detalle. </w:t>
            </w:r>
          </w:p>
          <w:p w14:paraId="2138ACD7" w14:textId="4B3A4145" w:rsidR="00CD6DD1" w:rsidRPr="00CD6DD1" w:rsidRDefault="00CD6DD1" w:rsidP="00CD6DD1">
            <w:pPr>
              <w:pStyle w:val="Default"/>
              <w:jc w:val="both"/>
              <w:rPr>
                <w:rFonts w:asciiTheme="minorHAnsi" w:hAnsiTheme="minorHAnsi" w:cstheme="minorHAnsi"/>
                <w:color w:val="0D0D0D" w:themeColor="text1" w:themeTint="F2"/>
                <w:sz w:val="22"/>
                <w:szCs w:val="22"/>
              </w:rPr>
            </w:pPr>
            <w:r w:rsidRPr="00CD6DD1">
              <w:rPr>
                <w:rFonts w:asciiTheme="minorHAnsi" w:hAnsiTheme="minorHAnsi" w:cstheme="minorHAnsi"/>
                <w:color w:val="0D0D0D" w:themeColor="text1" w:themeTint="F2"/>
                <w:sz w:val="22"/>
                <w:szCs w:val="22"/>
              </w:rPr>
              <w:t xml:space="preserve">En caso de no existir éstos, deberán regirse al detalle descrito a continuación: la armadura consistirá en un emparrillado con fierro de 8mm de diámetro, separados longitudinalmente y transversalmente cada 10 cm., colocada en la parte inferior. </w:t>
            </w:r>
          </w:p>
          <w:p w14:paraId="164B6ABB" w14:textId="14E6D208" w:rsidR="00CD6DD1" w:rsidRPr="00CD6DD1" w:rsidRDefault="00CD6DD1" w:rsidP="00CD6DD1">
            <w:pPr>
              <w:pStyle w:val="Default"/>
              <w:jc w:val="both"/>
              <w:rPr>
                <w:rFonts w:asciiTheme="minorHAnsi" w:hAnsiTheme="minorHAnsi" w:cstheme="minorHAnsi"/>
                <w:color w:val="0D0D0D" w:themeColor="text1" w:themeTint="F2"/>
                <w:sz w:val="22"/>
                <w:szCs w:val="22"/>
              </w:rPr>
            </w:pPr>
            <w:r w:rsidRPr="00CD6DD1">
              <w:rPr>
                <w:rFonts w:asciiTheme="minorHAnsi" w:hAnsiTheme="minorHAnsi" w:cstheme="minorHAnsi"/>
                <w:color w:val="0D0D0D" w:themeColor="text1" w:themeTint="F2"/>
                <w:sz w:val="22"/>
                <w:szCs w:val="22"/>
              </w:rPr>
              <w:t xml:space="preserve">En los apoyos igualmente llevará la enfierradura señalada pero colocada en la parte superior y en una distancia no menor a 50 cm. a cada lado del eje del apoyo. El espesor de la losa de hormigón no deberá ser menor a 7 cm. o al espesor señalado en los planos. </w:t>
            </w:r>
          </w:p>
          <w:p w14:paraId="2013A99C" w14:textId="664A4B5E" w:rsidR="00213D68" w:rsidRPr="005B7FB0" w:rsidRDefault="00CD6DD1" w:rsidP="00CD6DD1">
            <w:pPr>
              <w:pStyle w:val="Default"/>
              <w:jc w:val="both"/>
              <w:rPr>
                <w:rFonts w:asciiTheme="minorHAnsi" w:hAnsiTheme="minorHAnsi" w:cstheme="minorHAnsi"/>
                <w:b/>
                <w:bCs/>
                <w:sz w:val="22"/>
                <w:szCs w:val="22"/>
              </w:rPr>
            </w:pPr>
            <w:r w:rsidRPr="00CD6DD1">
              <w:rPr>
                <w:rFonts w:asciiTheme="minorHAnsi" w:hAnsiTheme="minorHAnsi" w:cstheme="minorHAnsi"/>
                <w:color w:val="0D0D0D" w:themeColor="text1" w:themeTint="F2"/>
                <w:sz w:val="22"/>
                <w:szCs w:val="22"/>
              </w:rPr>
              <w:t xml:space="preserve">Posteriormente se procederá el vaciado del hormigón, el cual se dejará fraguar durante 14 días antes de proceder al desencofrado, teniendo el </w:t>
            </w:r>
            <w:r w:rsidRPr="00CD6DD1">
              <w:rPr>
                <w:rFonts w:asciiTheme="minorHAnsi" w:hAnsiTheme="minorHAnsi" w:cstheme="minorHAnsi"/>
                <w:color w:val="0D0D0D" w:themeColor="text1" w:themeTint="F2"/>
                <w:sz w:val="22"/>
                <w:szCs w:val="22"/>
              </w:rPr>
              <w:lastRenderedPageBreak/>
              <w:t>cuidado de realizar el curado respectivo durante todo este tiempo.  Una vez realizado el desencofrado, se colocarán los azulejos en toda el área de los mesones, incluyendo las áreas laterales, con mortero de cemento en proporción 1.3, luego se rellenarán las juntas entre pieza y pieza con  una lechada de cemento blanco.</w:t>
            </w:r>
          </w:p>
        </w:tc>
        <w:tc>
          <w:tcPr>
            <w:tcW w:w="1606" w:type="dxa"/>
            <w:noWrap/>
          </w:tcPr>
          <w:p w14:paraId="2D5E95B2"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20A1A735"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r w:rsidR="00213D68" w:rsidRPr="009909C7" w14:paraId="046DA60C" w14:textId="77777777" w:rsidTr="00B0129F">
        <w:trPr>
          <w:trHeight w:val="480"/>
        </w:trPr>
        <w:tc>
          <w:tcPr>
            <w:tcW w:w="569" w:type="dxa"/>
          </w:tcPr>
          <w:p w14:paraId="74C80529" w14:textId="77777777"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76ED566F" w14:textId="0A19E028" w:rsidR="00CD6DD1" w:rsidRDefault="00CD6DD1" w:rsidP="00CD6DD1">
            <w:pPr>
              <w:jc w:val="center"/>
              <w:rPr>
                <w:rFonts w:asciiTheme="minorHAnsi" w:hAnsiTheme="minorHAnsi" w:cstheme="minorHAnsi"/>
                <w:b/>
                <w:sz w:val="22"/>
                <w:szCs w:val="22"/>
              </w:rPr>
            </w:pPr>
            <w:r w:rsidRPr="00CD6DD1">
              <w:rPr>
                <w:rFonts w:asciiTheme="minorHAnsi" w:hAnsiTheme="minorHAnsi" w:cstheme="minorHAnsi"/>
                <w:b/>
                <w:sz w:val="22"/>
                <w:szCs w:val="22"/>
              </w:rPr>
              <w:t>ITEM 13-31-45-57.</w:t>
            </w:r>
            <w:r>
              <w:rPr>
                <w:rFonts w:asciiTheme="minorHAnsi" w:hAnsiTheme="minorHAnsi" w:cstheme="minorHAnsi"/>
                <w:b/>
                <w:sz w:val="22"/>
                <w:szCs w:val="22"/>
              </w:rPr>
              <w:t xml:space="preserve"> </w:t>
            </w:r>
            <w:r w:rsidRPr="00CD6DD1">
              <w:rPr>
                <w:rFonts w:asciiTheme="minorHAnsi" w:hAnsiTheme="minorHAnsi" w:cstheme="minorHAnsi"/>
                <w:b/>
                <w:sz w:val="22"/>
                <w:szCs w:val="22"/>
              </w:rPr>
              <w:t>PINTURA LATEX INTERIORES</w:t>
            </w:r>
          </w:p>
          <w:p w14:paraId="387AE22B" w14:textId="6F6C5900" w:rsidR="00213D68" w:rsidRPr="00CD6DD1" w:rsidRDefault="00213D68" w:rsidP="00CD6DD1">
            <w:pPr>
              <w:jc w:val="center"/>
              <w:rPr>
                <w:rFonts w:asciiTheme="minorHAnsi" w:hAnsiTheme="minorHAnsi" w:cstheme="minorHAnsi"/>
                <w:b/>
                <w:sz w:val="22"/>
                <w:szCs w:val="22"/>
              </w:rPr>
            </w:pPr>
            <w:r w:rsidRPr="005B7FB0">
              <w:rPr>
                <w:rFonts w:asciiTheme="minorHAnsi" w:hAnsiTheme="minorHAnsi" w:cstheme="minorHAnsi"/>
                <w:b/>
                <w:sz w:val="22"/>
                <w:szCs w:val="22"/>
              </w:rPr>
              <w:t>UNIDAD</w:t>
            </w:r>
            <w:r w:rsidR="00CD6DD1">
              <w:rPr>
                <w:rFonts w:asciiTheme="minorHAnsi" w:hAnsiTheme="minorHAnsi" w:cstheme="minorHAnsi"/>
                <w:b/>
                <w:sz w:val="22"/>
                <w:szCs w:val="22"/>
              </w:rPr>
              <w:t>:</w:t>
            </w:r>
            <w:r w:rsidRPr="005B7FB0">
              <w:rPr>
                <w:rFonts w:asciiTheme="minorHAnsi" w:hAnsiTheme="minorHAnsi" w:cstheme="minorHAnsi"/>
                <w:b/>
                <w:sz w:val="22"/>
                <w:szCs w:val="22"/>
              </w:rPr>
              <w:t xml:space="preserve"> M</w:t>
            </w:r>
            <w:r w:rsidR="00CD6DD1" w:rsidRPr="00CD6DD1">
              <w:rPr>
                <w:rFonts w:asciiTheme="minorHAnsi" w:hAnsiTheme="minorHAnsi" w:cstheme="minorHAnsi"/>
                <w:b/>
                <w:sz w:val="22"/>
                <w:szCs w:val="22"/>
                <w:vertAlign w:val="superscript"/>
              </w:rPr>
              <w:t>2</w:t>
            </w:r>
          </w:p>
        </w:tc>
        <w:tc>
          <w:tcPr>
            <w:tcW w:w="1606" w:type="dxa"/>
            <w:noWrap/>
          </w:tcPr>
          <w:p w14:paraId="5D43513A"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7A901474"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r w:rsidR="00213D68" w:rsidRPr="009909C7" w14:paraId="050D8F2A" w14:textId="77777777" w:rsidTr="00B0129F">
        <w:trPr>
          <w:trHeight w:val="480"/>
        </w:trPr>
        <w:tc>
          <w:tcPr>
            <w:tcW w:w="569" w:type="dxa"/>
          </w:tcPr>
          <w:p w14:paraId="7CD027F5" w14:textId="5B2C2136"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5FEC28ED" w14:textId="592388EA" w:rsidR="00213D68" w:rsidRPr="005B7FB0" w:rsidRDefault="00213D68" w:rsidP="00CD6DD1">
            <w:pPr>
              <w:jc w:val="both"/>
              <w:rPr>
                <w:rFonts w:asciiTheme="minorHAnsi" w:hAnsiTheme="minorHAnsi" w:cstheme="minorHAnsi"/>
                <w:sz w:val="22"/>
                <w:szCs w:val="22"/>
              </w:rPr>
            </w:pPr>
            <w:r w:rsidRPr="005B7FB0">
              <w:rPr>
                <w:rFonts w:asciiTheme="minorHAnsi" w:hAnsiTheme="minorHAnsi" w:cstheme="minorHAnsi"/>
                <w:b/>
                <w:sz w:val="22"/>
                <w:szCs w:val="22"/>
              </w:rPr>
              <w:t>DESCRIPCIÓN</w:t>
            </w:r>
          </w:p>
          <w:p w14:paraId="5899D2EB" w14:textId="118CEBD1" w:rsidR="00213D68" w:rsidRPr="005B7FB0" w:rsidRDefault="00CD6DD1" w:rsidP="00CD6DD1">
            <w:pPr>
              <w:jc w:val="both"/>
              <w:rPr>
                <w:rFonts w:asciiTheme="minorHAnsi" w:hAnsiTheme="minorHAnsi" w:cstheme="minorHAnsi"/>
                <w:b/>
                <w:bCs/>
                <w:sz w:val="22"/>
                <w:szCs w:val="22"/>
              </w:rPr>
            </w:pPr>
            <w:r w:rsidRPr="00CD6DD1">
              <w:rPr>
                <w:rFonts w:asciiTheme="minorHAnsi" w:hAnsiTheme="minorHAnsi" w:cstheme="minorHAnsi"/>
                <w:sz w:val="22"/>
                <w:szCs w:val="22"/>
                <w:lang w:val="es-US"/>
              </w:rPr>
              <w:t>Estos ítems se refieren a la aplicación de pinturas látex, óleo mate, anticorrosivas, especiales para cubierta sobre las superficies de paredes interiores y exteriores, cielos rasos, falsos, cubierta, canaletas de Hº Aº de acuerdo con lo establecido en la planilla de acabados y/o instrucciones de la Supervisión.</w:t>
            </w:r>
          </w:p>
        </w:tc>
        <w:tc>
          <w:tcPr>
            <w:tcW w:w="1606" w:type="dxa"/>
            <w:noWrap/>
          </w:tcPr>
          <w:p w14:paraId="203D7763"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7119C7A9"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r w:rsidR="00213D68" w:rsidRPr="009909C7" w14:paraId="21751BA4" w14:textId="77777777" w:rsidTr="00B0129F">
        <w:trPr>
          <w:trHeight w:val="480"/>
        </w:trPr>
        <w:tc>
          <w:tcPr>
            <w:tcW w:w="569" w:type="dxa"/>
          </w:tcPr>
          <w:p w14:paraId="44CF0707" w14:textId="43486A73"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595D5CF6" w14:textId="2B1211B6" w:rsidR="00213D68" w:rsidRPr="005B7FB0" w:rsidRDefault="00213D68" w:rsidP="00CD6DD1">
            <w:pPr>
              <w:jc w:val="both"/>
              <w:rPr>
                <w:rFonts w:asciiTheme="minorHAnsi" w:hAnsiTheme="minorHAnsi" w:cstheme="minorHAnsi"/>
                <w:b/>
                <w:sz w:val="22"/>
                <w:szCs w:val="22"/>
              </w:rPr>
            </w:pPr>
            <w:r w:rsidRPr="005B7FB0">
              <w:rPr>
                <w:rFonts w:asciiTheme="minorHAnsi" w:hAnsiTheme="minorHAnsi" w:cstheme="minorHAnsi"/>
                <w:b/>
                <w:sz w:val="22"/>
                <w:szCs w:val="22"/>
              </w:rPr>
              <w:t>MATERIALES, HERRAMIENTAS Y EQUIPO</w:t>
            </w:r>
          </w:p>
          <w:p w14:paraId="00E30548" w14:textId="77777777" w:rsidR="00CD6DD1" w:rsidRPr="00CD6DD1" w:rsidRDefault="00CD6DD1" w:rsidP="00CD6DD1">
            <w:pPr>
              <w:jc w:val="both"/>
              <w:rPr>
                <w:rFonts w:asciiTheme="minorHAnsi" w:hAnsiTheme="minorHAnsi" w:cstheme="minorHAnsi"/>
                <w:sz w:val="22"/>
                <w:szCs w:val="22"/>
                <w:lang w:val="es-US"/>
              </w:rPr>
            </w:pPr>
            <w:r w:rsidRPr="00CD6DD1">
              <w:rPr>
                <w:rFonts w:asciiTheme="minorHAnsi" w:hAnsiTheme="minorHAnsi" w:cstheme="minorHAnsi"/>
                <w:sz w:val="22"/>
                <w:szCs w:val="22"/>
                <w:lang w:val="es-US"/>
              </w:rPr>
              <w:t>Los diferentes tipos de pintura y su aplicación dependerán del material sobre el cual se apliquen y el efecto que se desee obtener.</w:t>
            </w:r>
          </w:p>
          <w:p w14:paraId="204E54EE" w14:textId="77777777" w:rsidR="00CD6DD1" w:rsidRPr="00CD6DD1" w:rsidRDefault="00CD6DD1" w:rsidP="00CD6DD1">
            <w:pPr>
              <w:jc w:val="both"/>
              <w:rPr>
                <w:rFonts w:asciiTheme="minorHAnsi" w:hAnsiTheme="minorHAnsi" w:cstheme="minorHAnsi"/>
                <w:sz w:val="22"/>
                <w:szCs w:val="22"/>
                <w:lang w:val="es-US"/>
              </w:rPr>
            </w:pPr>
            <w:r w:rsidRPr="00CD6DD1">
              <w:rPr>
                <w:rFonts w:asciiTheme="minorHAnsi" w:hAnsiTheme="minorHAnsi" w:cstheme="minorHAnsi"/>
                <w:sz w:val="22"/>
                <w:szCs w:val="22"/>
                <w:lang w:val="es-US"/>
              </w:rPr>
              <w:t>Los diferentes tipos de pinturas, tanto por su composición como por el acabado final que se desea obtener, se especificarán en el formulario de presentación de propuestas. Se emplearán solamente pinturas cuya calidad y marca garantizada por un certificado de fábrica. Se requiere el uso de los colores institucionales ya definidos por proveedores nacionales.</w:t>
            </w:r>
          </w:p>
          <w:p w14:paraId="781CE3A8" w14:textId="77777777" w:rsidR="00CD6DD1" w:rsidRPr="00CD6DD1" w:rsidRDefault="00CD6DD1" w:rsidP="00CD6DD1">
            <w:pPr>
              <w:jc w:val="both"/>
              <w:rPr>
                <w:rFonts w:asciiTheme="minorHAnsi" w:hAnsiTheme="minorHAnsi" w:cstheme="minorHAnsi"/>
                <w:sz w:val="22"/>
                <w:szCs w:val="22"/>
                <w:lang w:val="es-US"/>
              </w:rPr>
            </w:pPr>
            <w:r w:rsidRPr="00CD6DD1">
              <w:rPr>
                <w:rFonts w:asciiTheme="minorHAnsi" w:hAnsiTheme="minorHAnsi" w:cstheme="minorHAnsi"/>
                <w:sz w:val="22"/>
                <w:szCs w:val="22"/>
                <w:lang w:val="es-US"/>
              </w:rPr>
              <w:t>La elección de colores, o matices será atribución de la Supervisión, así como cualquier modificación en cuanto a éstos o al tipo de pintura a emplearse en los diferentes ambientes o elementos.</w:t>
            </w:r>
          </w:p>
          <w:p w14:paraId="0756AE64" w14:textId="77777777" w:rsidR="00CD6DD1" w:rsidRPr="00CD6DD1" w:rsidRDefault="00CD6DD1" w:rsidP="00CD6DD1">
            <w:pPr>
              <w:jc w:val="both"/>
              <w:rPr>
                <w:rFonts w:asciiTheme="minorHAnsi" w:hAnsiTheme="minorHAnsi" w:cstheme="minorHAnsi"/>
                <w:sz w:val="22"/>
                <w:szCs w:val="22"/>
                <w:lang w:val="es-US"/>
              </w:rPr>
            </w:pPr>
            <w:r w:rsidRPr="00CD6DD1">
              <w:rPr>
                <w:rFonts w:asciiTheme="minorHAnsi" w:hAnsiTheme="minorHAnsi" w:cstheme="minorHAnsi"/>
                <w:sz w:val="22"/>
                <w:szCs w:val="22"/>
                <w:lang w:val="es-US"/>
              </w:rPr>
              <w:t>Para la elección de colores, el Contratista presentará a la Supervisión, con la debida anticipación, un amplio muestrario (en abanico) correspondientes a los tipos de pintura indicados en los formularios de presentación de propuestas.</w:t>
            </w:r>
          </w:p>
          <w:p w14:paraId="236CE20F" w14:textId="77777777" w:rsidR="00CD6DD1" w:rsidRPr="00CD6DD1" w:rsidRDefault="00CD6DD1" w:rsidP="00CD6DD1">
            <w:pPr>
              <w:jc w:val="both"/>
              <w:rPr>
                <w:rFonts w:asciiTheme="minorHAnsi" w:hAnsiTheme="minorHAnsi" w:cstheme="minorHAnsi"/>
                <w:sz w:val="22"/>
                <w:szCs w:val="22"/>
                <w:lang w:val="es-US"/>
              </w:rPr>
            </w:pPr>
            <w:r w:rsidRPr="00CD6DD1">
              <w:rPr>
                <w:rFonts w:asciiTheme="minorHAnsi" w:hAnsiTheme="minorHAnsi" w:cstheme="minorHAnsi"/>
                <w:sz w:val="22"/>
                <w:szCs w:val="22"/>
                <w:lang w:val="es-US"/>
              </w:rPr>
              <w:t>Para cada tipo de pintura, se empleará el diluyente especificado por el fabricante y la capa previa adherente cola o similar.</w:t>
            </w:r>
          </w:p>
          <w:p w14:paraId="554D74C1" w14:textId="232927FA" w:rsidR="00213D68" w:rsidRPr="005B7FB0" w:rsidRDefault="00CD6DD1" w:rsidP="00CD6DD1">
            <w:pPr>
              <w:pStyle w:val="Default"/>
              <w:jc w:val="both"/>
              <w:rPr>
                <w:rFonts w:asciiTheme="minorHAnsi" w:hAnsiTheme="minorHAnsi" w:cstheme="minorHAnsi"/>
                <w:b/>
                <w:bCs/>
                <w:sz w:val="22"/>
                <w:szCs w:val="22"/>
              </w:rPr>
            </w:pPr>
            <w:r w:rsidRPr="00CD6DD1">
              <w:rPr>
                <w:rFonts w:asciiTheme="minorHAnsi" w:hAnsiTheme="minorHAnsi" w:cstheme="minorHAnsi"/>
                <w:sz w:val="22"/>
                <w:szCs w:val="22"/>
                <w:lang w:val="es-US"/>
              </w:rPr>
              <w:t>Para la pintura de demarcación de señalización se utilizará pintura especial reflectiva.</w:t>
            </w:r>
          </w:p>
        </w:tc>
        <w:tc>
          <w:tcPr>
            <w:tcW w:w="1606" w:type="dxa"/>
            <w:noWrap/>
          </w:tcPr>
          <w:p w14:paraId="1784E875"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60D689E6"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r w:rsidR="00213D68" w:rsidRPr="009909C7" w14:paraId="4B7AFCC8" w14:textId="77777777" w:rsidTr="00B0129F">
        <w:trPr>
          <w:trHeight w:val="480"/>
        </w:trPr>
        <w:tc>
          <w:tcPr>
            <w:tcW w:w="569" w:type="dxa"/>
          </w:tcPr>
          <w:p w14:paraId="7613AEED" w14:textId="6A78E02A"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10FF703F" w14:textId="4174231B" w:rsidR="00213D68" w:rsidRPr="005B7FB0" w:rsidRDefault="00213D68" w:rsidP="00CD6DD1">
            <w:pPr>
              <w:jc w:val="both"/>
              <w:rPr>
                <w:rFonts w:asciiTheme="minorHAnsi" w:hAnsiTheme="minorHAnsi" w:cstheme="minorHAnsi"/>
                <w:b/>
                <w:sz w:val="22"/>
                <w:szCs w:val="22"/>
              </w:rPr>
            </w:pPr>
            <w:bookmarkStart w:id="2" w:name="_Toc440882425"/>
            <w:r w:rsidRPr="005B7FB0">
              <w:rPr>
                <w:rFonts w:asciiTheme="minorHAnsi" w:hAnsiTheme="minorHAnsi" w:cstheme="minorHAnsi"/>
                <w:b/>
                <w:sz w:val="22"/>
                <w:szCs w:val="22"/>
              </w:rPr>
              <w:t xml:space="preserve">FORMA DE </w:t>
            </w:r>
            <w:bookmarkEnd w:id="2"/>
            <w:r w:rsidRPr="005B7FB0">
              <w:rPr>
                <w:rFonts w:asciiTheme="minorHAnsi" w:hAnsiTheme="minorHAnsi" w:cstheme="minorHAnsi"/>
                <w:b/>
                <w:sz w:val="22"/>
                <w:szCs w:val="22"/>
              </w:rPr>
              <w:t>EJECUCIÓN</w:t>
            </w:r>
          </w:p>
          <w:p w14:paraId="706D6959" w14:textId="77777777" w:rsidR="00CD6DD1" w:rsidRPr="00CD6DD1" w:rsidRDefault="00CD6DD1" w:rsidP="00CD6DD1">
            <w:pPr>
              <w:jc w:val="both"/>
              <w:rPr>
                <w:rFonts w:asciiTheme="minorHAnsi" w:hAnsiTheme="minorHAnsi" w:cstheme="minorHAnsi"/>
                <w:sz w:val="22"/>
                <w:szCs w:val="22"/>
                <w:lang w:val="es-US"/>
              </w:rPr>
            </w:pPr>
            <w:r w:rsidRPr="00CD6DD1">
              <w:rPr>
                <w:rFonts w:asciiTheme="minorHAnsi" w:hAnsiTheme="minorHAnsi" w:cstheme="minorHAnsi"/>
                <w:sz w:val="22"/>
                <w:szCs w:val="22"/>
                <w:lang w:val="es-US"/>
              </w:rPr>
              <w:t>Con anterioridad a la aplicación de la pintura en paredes, cielos, zócalos, cubiertas, etc. de los ambientes interiores y en el exterior, se corregirán las irregularidades que pudiera presentar el enlucido, revoque de yeso, revoque de mortero de cal cemento y otros, mediante un lijado minucioso, dando además el acabado final y adecuado a los detalles y se procederá a una minuciosa limpieza de las superficies.</w:t>
            </w:r>
          </w:p>
          <w:p w14:paraId="306F7A90" w14:textId="77777777" w:rsidR="00CD6DD1" w:rsidRPr="00CD6DD1" w:rsidRDefault="00CD6DD1" w:rsidP="00CD6DD1">
            <w:pPr>
              <w:jc w:val="both"/>
              <w:rPr>
                <w:rFonts w:asciiTheme="minorHAnsi" w:hAnsiTheme="minorHAnsi" w:cstheme="minorHAnsi"/>
                <w:sz w:val="22"/>
                <w:szCs w:val="22"/>
                <w:lang w:val="es-US"/>
              </w:rPr>
            </w:pPr>
            <w:r w:rsidRPr="00CD6DD1">
              <w:rPr>
                <w:rFonts w:asciiTheme="minorHAnsi" w:hAnsiTheme="minorHAnsi" w:cstheme="minorHAnsi"/>
                <w:sz w:val="22"/>
                <w:szCs w:val="22"/>
                <w:lang w:val="es-US"/>
              </w:rPr>
              <w:t>Seguidamente se aplicará el adherente, imprimante o anticorrosivo según sea el elemento a pintarse.</w:t>
            </w:r>
          </w:p>
          <w:p w14:paraId="3FBDAA46" w14:textId="77777777" w:rsidR="00CD6DD1" w:rsidRPr="00CD6DD1" w:rsidRDefault="00CD6DD1" w:rsidP="00CD6DD1">
            <w:pPr>
              <w:jc w:val="both"/>
              <w:rPr>
                <w:rFonts w:asciiTheme="minorHAnsi" w:hAnsiTheme="minorHAnsi" w:cstheme="minorHAnsi"/>
                <w:sz w:val="22"/>
                <w:szCs w:val="22"/>
                <w:lang w:val="es-US"/>
              </w:rPr>
            </w:pPr>
            <w:r w:rsidRPr="00CD6DD1">
              <w:rPr>
                <w:rFonts w:asciiTheme="minorHAnsi" w:hAnsiTheme="minorHAnsi" w:cstheme="minorHAnsi"/>
                <w:sz w:val="22"/>
                <w:szCs w:val="22"/>
                <w:lang w:val="es-US"/>
              </w:rPr>
              <w:t xml:space="preserve">Una vez seca la mano de imprimante o de cola o anticorrosivo, se aplicará la primera mano de pintura al óleo (aceite) o látex (agua), y cuando ésta se </w:t>
            </w:r>
            <w:r w:rsidRPr="00CD6DD1">
              <w:rPr>
                <w:rFonts w:asciiTheme="minorHAnsi" w:hAnsiTheme="minorHAnsi" w:cstheme="minorHAnsi"/>
                <w:sz w:val="22"/>
                <w:szCs w:val="22"/>
                <w:lang w:val="es-US"/>
              </w:rPr>
              <w:lastRenderedPageBreak/>
              <w:t>encuentre seca se aplicarán tantas manos de pintura como sea necesarias, hasta dejar superficies totalmente cubiertas en forma uniforme y homogénea en color y acabado, por lo menos 3 manos sobre muros y cielos y 2 manos en cubiertas.</w:t>
            </w:r>
          </w:p>
          <w:p w14:paraId="6C2AA4CB" w14:textId="4419F927" w:rsidR="00213D68" w:rsidRPr="00CD6DD1" w:rsidRDefault="00CD6DD1" w:rsidP="00CD6DD1">
            <w:pPr>
              <w:spacing w:line="276" w:lineRule="auto"/>
              <w:jc w:val="both"/>
              <w:rPr>
                <w:rFonts w:asciiTheme="minorHAnsi" w:hAnsiTheme="minorHAnsi" w:cstheme="minorHAnsi"/>
                <w:sz w:val="22"/>
                <w:szCs w:val="22"/>
                <w:lang w:val="es-US"/>
              </w:rPr>
            </w:pPr>
            <w:r w:rsidRPr="00CD6DD1">
              <w:rPr>
                <w:rFonts w:asciiTheme="minorHAnsi" w:hAnsiTheme="minorHAnsi" w:cstheme="minorHAnsi"/>
                <w:sz w:val="22"/>
                <w:szCs w:val="22"/>
                <w:lang w:val="es-US"/>
              </w:rPr>
              <w:t>Finalmente se pintará las franjas anteriormente descritas en perfecto alineamiento y uniformidad.</w:t>
            </w:r>
          </w:p>
        </w:tc>
        <w:tc>
          <w:tcPr>
            <w:tcW w:w="1606" w:type="dxa"/>
            <w:noWrap/>
          </w:tcPr>
          <w:p w14:paraId="3B00F2C3"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2E6DF5C9"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r w:rsidR="00A709F1" w:rsidRPr="009909C7" w14:paraId="02E74187" w14:textId="77777777" w:rsidTr="00B0129F">
        <w:trPr>
          <w:trHeight w:val="480"/>
        </w:trPr>
        <w:tc>
          <w:tcPr>
            <w:tcW w:w="569" w:type="dxa"/>
          </w:tcPr>
          <w:p w14:paraId="0F194A5E" w14:textId="77777777" w:rsidR="00A709F1" w:rsidRPr="005B7FB0" w:rsidRDefault="00A709F1"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653325CA" w14:textId="253413DC" w:rsidR="00A709F1" w:rsidRDefault="00A709F1" w:rsidP="00A709F1">
            <w:pPr>
              <w:jc w:val="center"/>
              <w:rPr>
                <w:rFonts w:asciiTheme="minorHAnsi" w:hAnsiTheme="minorHAnsi" w:cstheme="minorHAnsi"/>
                <w:b/>
                <w:sz w:val="22"/>
                <w:szCs w:val="22"/>
              </w:rPr>
            </w:pPr>
            <w:r w:rsidRPr="00A709F1">
              <w:rPr>
                <w:rFonts w:asciiTheme="minorHAnsi" w:hAnsiTheme="minorHAnsi" w:cstheme="minorHAnsi"/>
                <w:b/>
                <w:sz w:val="22"/>
                <w:szCs w:val="22"/>
              </w:rPr>
              <w:t>ITEM 14.</w:t>
            </w:r>
            <w:r>
              <w:rPr>
                <w:rFonts w:asciiTheme="minorHAnsi" w:hAnsiTheme="minorHAnsi" w:cstheme="minorHAnsi"/>
                <w:b/>
                <w:sz w:val="22"/>
                <w:szCs w:val="22"/>
              </w:rPr>
              <w:t xml:space="preserve"> </w:t>
            </w:r>
            <w:r w:rsidRPr="00A709F1">
              <w:rPr>
                <w:rFonts w:asciiTheme="minorHAnsi" w:hAnsiTheme="minorHAnsi" w:cstheme="minorHAnsi"/>
                <w:b/>
                <w:sz w:val="22"/>
                <w:szCs w:val="22"/>
              </w:rPr>
              <w:t>LAVAPLATOS 2 FOSAS + GRIFERIA +ACCESORIOS</w:t>
            </w:r>
          </w:p>
          <w:p w14:paraId="5846BBCF" w14:textId="5A3A7592" w:rsidR="00A709F1" w:rsidRPr="005B7FB0" w:rsidRDefault="00A709F1" w:rsidP="00A709F1">
            <w:pPr>
              <w:jc w:val="center"/>
              <w:rPr>
                <w:rFonts w:asciiTheme="minorHAnsi" w:hAnsiTheme="minorHAnsi" w:cstheme="minorHAnsi"/>
                <w:b/>
                <w:sz w:val="22"/>
                <w:szCs w:val="22"/>
              </w:rPr>
            </w:pPr>
            <w:r>
              <w:rPr>
                <w:rFonts w:asciiTheme="minorHAnsi" w:hAnsiTheme="minorHAnsi" w:cstheme="minorHAnsi"/>
                <w:b/>
                <w:sz w:val="22"/>
                <w:szCs w:val="22"/>
              </w:rPr>
              <w:t>UNIDAD: PZA</w:t>
            </w:r>
          </w:p>
        </w:tc>
        <w:tc>
          <w:tcPr>
            <w:tcW w:w="1606" w:type="dxa"/>
            <w:noWrap/>
          </w:tcPr>
          <w:p w14:paraId="2C9FCEDD"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09CFC5E3"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A709F1" w:rsidRPr="009909C7" w14:paraId="5904FEB4" w14:textId="77777777" w:rsidTr="00B0129F">
        <w:trPr>
          <w:trHeight w:val="480"/>
        </w:trPr>
        <w:tc>
          <w:tcPr>
            <w:tcW w:w="569" w:type="dxa"/>
          </w:tcPr>
          <w:p w14:paraId="7CC98406" w14:textId="1B0FB5EA" w:rsidR="00A709F1" w:rsidRPr="005B7FB0" w:rsidRDefault="00A709F1"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1.</w:t>
            </w:r>
          </w:p>
        </w:tc>
        <w:tc>
          <w:tcPr>
            <w:tcW w:w="6892" w:type="dxa"/>
            <w:gridSpan w:val="3"/>
          </w:tcPr>
          <w:p w14:paraId="08C19AB5" w14:textId="77777777" w:rsidR="00A709F1" w:rsidRDefault="00A709F1" w:rsidP="00CD6DD1">
            <w:pPr>
              <w:jc w:val="both"/>
              <w:rPr>
                <w:rFonts w:asciiTheme="minorHAnsi" w:hAnsiTheme="minorHAnsi" w:cstheme="minorHAnsi"/>
                <w:b/>
                <w:sz w:val="22"/>
                <w:szCs w:val="22"/>
              </w:rPr>
            </w:pPr>
            <w:r>
              <w:rPr>
                <w:rFonts w:asciiTheme="minorHAnsi" w:hAnsiTheme="minorHAnsi" w:cstheme="minorHAnsi"/>
                <w:b/>
                <w:sz w:val="22"/>
                <w:szCs w:val="22"/>
              </w:rPr>
              <w:t>DESCRIPCION</w:t>
            </w:r>
          </w:p>
          <w:p w14:paraId="59DACBEC" w14:textId="193F5B54" w:rsidR="00A709F1" w:rsidRPr="00A709F1" w:rsidRDefault="00A709F1" w:rsidP="00CD6DD1">
            <w:pPr>
              <w:jc w:val="both"/>
              <w:rPr>
                <w:rFonts w:asciiTheme="minorHAnsi" w:hAnsiTheme="minorHAnsi" w:cstheme="minorHAnsi"/>
                <w:bCs/>
                <w:sz w:val="22"/>
                <w:szCs w:val="22"/>
              </w:rPr>
            </w:pPr>
            <w:r w:rsidRPr="00A709F1">
              <w:rPr>
                <w:rFonts w:asciiTheme="minorHAnsi" w:hAnsiTheme="minorHAnsi" w:cstheme="minorHAnsi"/>
                <w:bCs/>
                <w:sz w:val="22"/>
                <w:szCs w:val="22"/>
              </w:rPr>
              <w:t>Comprende la provisión de lavaplatos, del color y marca detallados en los planos arquitectónicos y su colocación en los lugares especificados por los planos arquitectónicos e hidrosanitarios</w:t>
            </w:r>
          </w:p>
        </w:tc>
        <w:tc>
          <w:tcPr>
            <w:tcW w:w="1606" w:type="dxa"/>
            <w:noWrap/>
          </w:tcPr>
          <w:p w14:paraId="39CE0350"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2F61E117"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A709F1" w:rsidRPr="009909C7" w14:paraId="53D59964" w14:textId="77777777" w:rsidTr="00B0129F">
        <w:trPr>
          <w:trHeight w:val="480"/>
        </w:trPr>
        <w:tc>
          <w:tcPr>
            <w:tcW w:w="569" w:type="dxa"/>
          </w:tcPr>
          <w:p w14:paraId="2FAC26F1" w14:textId="761D30FE" w:rsidR="00A709F1" w:rsidRPr="005B7FB0" w:rsidRDefault="00A709F1"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2.</w:t>
            </w:r>
          </w:p>
        </w:tc>
        <w:tc>
          <w:tcPr>
            <w:tcW w:w="6892" w:type="dxa"/>
            <w:gridSpan w:val="3"/>
          </w:tcPr>
          <w:p w14:paraId="1C3629AB" w14:textId="2E9F692D" w:rsidR="00A709F1" w:rsidRDefault="00A709F1" w:rsidP="00A709F1">
            <w:pPr>
              <w:jc w:val="both"/>
              <w:rPr>
                <w:rFonts w:asciiTheme="minorHAnsi" w:hAnsiTheme="minorHAnsi" w:cstheme="minorHAnsi"/>
                <w:b/>
                <w:sz w:val="22"/>
                <w:szCs w:val="22"/>
              </w:rPr>
            </w:pPr>
            <w:r w:rsidRPr="005B7FB0">
              <w:rPr>
                <w:rFonts w:asciiTheme="minorHAnsi" w:hAnsiTheme="minorHAnsi" w:cstheme="minorHAnsi"/>
                <w:b/>
                <w:sz w:val="22"/>
                <w:szCs w:val="22"/>
              </w:rPr>
              <w:t>MATERIALES, HERRAMIENTAS Y EQUIPO</w:t>
            </w:r>
          </w:p>
          <w:p w14:paraId="7A5EC670" w14:textId="5BB2C3A1" w:rsidR="00A709F1" w:rsidRPr="00A709F1" w:rsidRDefault="00A709F1" w:rsidP="00CD6DD1">
            <w:pPr>
              <w:jc w:val="both"/>
              <w:rPr>
                <w:rFonts w:asciiTheme="minorHAnsi" w:hAnsiTheme="minorHAnsi" w:cstheme="minorHAnsi"/>
                <w:bCs/>
                <w:sz w:val="22"/>
                <w:szCs w:val="22"/>
              </w:rPr>
            </w:pPr>
            <w:r w:rsidRPr="00A709F1">
              <w:rPr>
                <w:rFonts w:asciiTheme="minorHAnsi" w:hAnsiTheme="minorHAnsi" w:cstheme="minorHAnsi"/>
                <w:bCs/>
                <w:sz w:val="22"/>
                <w:szCs w:val="22"/>
              </w:rPr>
              <w:t>La instalación del lavaplatos comprende: La provisión y colocación del artefacto completo, de acero inoxidable, con bachas y un escurrideros de acuerdo al diseño arquitectónico, empotrado en el mesón de la cocina, la instalación de la grifería [ agua potable], sopapa y sifón [con tapa removible para limpieza, manguera y abrazaderas de sujeción] para la conexión con el sistema de desagüe sanitario, además del sellado con silicona blanco ó transparente [a definir por el fiscal de obra] en la cara superior en contacto con el muro.</w:t>
            </w:r>
          </w:p>
        </w:tc>
        <w:tc>
          <w:tcPr>
            <w:tcW w:w="1606" w:type="dxa"/>
            <w:noWrap/>
          </w:tcPr>
          <w:p w14:paraId="20EF9D31"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236E26DC"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A709F1" w:rsidRPr="009909C7" w14:paraId="6B09D97B" w14:textId="77777777" w:rsidTr="00B0129F">
        <w:trPr>
          <w:trHeight w:val="480"/>
        </w:trPr>
        <w:tc>
          <w:tcPr>
            <w:tcW w:w="569" w:type="dxa"/>
          </w:tcPr>
          <w:p w14:paraId="446A7881" w14:textId="26F701A5" w:rsidR="00A709F1" w:rsidRPr="005B7FB0" w:rsidRDefault="00A709F1"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p>
        </w:tc>
        <w:tc>
          <w:tcPr>
            <w:tcW w:w="6892" w:type="dxa"/>
            <w:gridSpan w:val="3"/>
          </w:tcPr>
          <w:p w14:paraId="6FA21F63" w14:textId="77777777" w:rsidR="00A709F1" w:rsidRDefault="00A709F1" w:rsidP="00CD6DD1">
            <w:pPr>
              <w:jc w:val="both"/>
              <w:rPr>
                <w:rFonts w:asciiTheme="minorHAnsi" w:hAnsiTheme="minorHAnsi" w:cstheme="minorHAnsi"/>
                <w:b/>
                <w:sz w:val="22"/>
                <w:szCs w:val="22"/>
              </w:rPr>
            </w:pPr>
            <w:r>
              <w:rPr>
                <w:rFonts w:asciiTheme="minorHAnsi" w:hAnsiTheme="minorHAnsi" w:cstheme="minorHAnsi"/>
                <w:b/>
                <w:sz w:val="22"/>
                <w:szCs w:val="22"/>
              </w:rPr>
              <w:t>FORMA DE EJECUCIÓN</w:t>
            </w:r>
          </w:p>
          <w:p w14:paraId="0235CA9E" w14:textId="77777777" w:rsidR="00A709F1" w:rsidRPr="00A709F1" w:rsidRDefault="00A709F1" w:rsidP="00A709F1">
            <w:pPr>
              <w:jc w:val="both"/>
              <w:rPr>
                <w:rFonts w:asciiTheme="minorHAnsi" w:hAnsiTheme="minorHAnsi" w:cstheme="minorHAnsi"/>
                <w:bCs/>
                <w:sz w:val="22"/>
                <w:szCs w:val="22"/>
              </w:rPr>
            </w:pPr>
            <w:r w:rsidRPr="00A709F1">
              <w:rPr>
                <w:rFonts w:asciiTheme="minorHAnsi" w:hAnsiTheme="minorHAnsi" w:cstheme="minorHAnsi"/>
                <w:bCs/>
                <w:sz w:val="22"/>
                <w:szCs w:val="22"/>
              </w:rPr>
              <w:t>Los lavaplatos serán instalados de acuerdo al número y ubicación indicadas en los planos, verificando que las distancias entre ejes de los diferentes artefactos, sea la especificada en el detalle de los planos arquitectónicos. El lavaplatos debe estar perfectamente empotrado en el mesón de la cocina, garantizando el escurrimiento del agua desde el escurridero hacia la bacha. La sopapa debe tener entrada para el rebosadero, con cuerpo de bronce y terminación niquelada o en acero inoxidable.</w:t>
            </w:r>
          </w:p>
          <w:p w14:paraId="64AABD1A" w14:textId="77777777" w:rsidR="00A709F1" w:rsidRPr="00A709F1" w:rsidRDefault="00A709F1" w:rsidP="00A709F1">
            <w:pPr>
              <w:jc w:val="both"/>
              <w:rPr>
                <w:rFonts w:asciiTheme="minorHAnsi" w:hAnsiTheme="minorHAnsi" w:cstheme="minorHAnsi"/>
                <w:bCs/>
                <w:sz w:val="22"/>
                <w:szCs w:val="22"/>
              </w:rPr>
            </w:pPr>
            <w:r w:rsidRPr="00A709F1">
              <w:rPr>
                <w:rFonts w:asciiTheme="minorHAnsi" w:hAnsiTheme="minorHAnsi" w:cstheme="minorHAnsi"/>
                <w:bCs/>
                <w:sz w:val="22"/>
                <w:szCs w:val="22"/>
              </w:rPr>
              <w:t>El Sifón debe conectar la prolongación de la sopapa con el tubo del desagüe sanitario que conduce las aguas hacia la cámara desgrasadora o al desagüe, dejando un acceso fácil para mantenimiento. Para proceder al sellado con silicona, se debe limpiar las superficies removiendo residuos de grasa y humedad, para luego aplicar la silicona abundantemente, alisándolo hasta conseguir una superficie lisa y agradable.</w:t>
            </w:r>
          </w:p>
          <w:p w14:paraId="439DCB46" w14:textId="16D090EE" w:rsidR="00A709F1" w:rsidRPr="005B7FB0" w:rsidRDefault="00A709F1" w:rsidP="00A709F1">
            <w:pPr>
              <w:jc w:val="both"/>
              <w:rPr>
                <w:rFonts w:asciiTheme="minorHAnsi" w:hAnsiTheme="minorHAnsi" w:cstheme="minorHAnsi"/>
                <w:b/>
                <w:sz w:val="22"/>
                <w:szCs w:val="22"/>
              </w:rPr>
            </w:pPr>
            <w:r w:rsidRPr="00A709F1">
              <w:rPr>
                <w:rFonts w:asciiTheme="minorHAnsi" w:hAnsiTheme="minorHAnsi" w:cstheme="minorHAnsi"/>
                <w:bCs/>
                <w:sz w:val="22"/>
                <w:szCs w:val="22"/>
              </w:rPr>
              <w:t>El funcionamiento debe ser comprobado exhaustivamente, dando descargas sucesivas hasta garantizar que no existen filtraciones o goteos en el sistema de desagüe ni en el de suministro de agua potable. El trabajo se ejecutará en forma meticulosa, siguiendo cuidadosamente las instrucciones de su fabricante y recomendaciones del supervisor de obra. uniformidad.</w:t>
            </w:r>
          </w:p>
        </w:tc>
        <w:tc>
          <w:tcPr>
            <w:tcW w:w="1606" w:type="dxa"/>
            <w:noWrap/>
          </w:tcPr>
          <w:p w14:paraId="178C112D"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737BAF88"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A709F1" w:rsidRPr="009909C7" w14:paraId="3AD6EEC2" w14:textId="77777777" w:rsidTr="00B0129F">
        <w:trPr>
          <w:trHeight w:val="480"/>
        </w:trPr>
        <w:tc>
          <w:tcPr>
            <w:tcW w:w="569" w:type="dxa"/>
          </w:tcPr>
          <w:p w14:paraId="73E9453B" w14:textId="77777777" w:rsidR="00A709F1" w:rsidRPr="005B7FB0" w:rsidRDefault="00A709F1"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11F300D1" w14:textId="77777777" w:rsidR="00A709F1" w:rsidRDefault="003816AD" w:rsidP="003816AD">
            <w:pPr>
              <w:jc w:val="center"/>
              <w:rPr>
                <w:rFonts w:asciiTheme="minorHAnsi" w:hAnsiTheme="minorHAnsi" w:cstheme="minorHAnsi"/>
                <w:b/>
                <w:sz w:val="22"/>
                <w:szCs w:val="22"/>
              </w:rPr>
            </w:pPr>
            <w:r w:rsidRPr="003816AD">
              <w:rPr>
                <w:rFonts w:asciiTheme="minorHAnsi" w:hAnsiTheme="minorHAnsi" w:cstheme="minorHAnsi"/>
                <w:b/>
                <w:sz w:val="22"/>
                <w:szCs w:val="22"/>
              </w:rPr>
              <w:t>ITEM 15.PROV. Y COL. DE LAVARROPA+GRIFERIA</w:t>
            </w:r>
          </w:p>
          <w:p w14:paraId="5711EAE2" w14:textId="414F4989" w:rsidR="003816AD" w:rsidRPr="005B7FB0" w:rsidRDefault="003816AD" w:rsidP="003816AD">
            <w:pPr>
              <w:jc w:val="center"/>
              <w:rPr>
                <w:rFonts w:asciiTheme="minorHAnsi" w:hAnsiTheme="minorHAnsi" w:cstheme="minorHAnsi"/>
                <w:b/>
                <w:sz w:val="22"/>
                <w:szCs w:val="22"/>
              </w:rPr>
            </w:pPr>
            <w:r>
              <w:rPr>
                <w:rFonts w:asciiTheme="minorHAnsi" w:hAnsiTheme="minorHAnsi" w:cstheme="minorHAnsi"/>
                <w:b/>
                <w:sz w:val="22"/>
                <w:szCs w:val="22"/>
              </w:rPr>
              <w:t>UNIDAD: PZA</w:t>
            </w:r>
          </w:p>
        </w:tc>
        <w:tc>
          <w:tcPr>
            <w:tcW w:w="1606" w:type="dxa"/>
            <w:noWrap/>
          </w:tcPr>
          <w:p w14:paraId="656CC314"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1884D473"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BC55C3" w:rsidRPr="009909C7" w14:paraId="4A6AAFE3" w14:textId="77777777" w:rsidTr="00B0129F">
        <w:trPr>
          <w:trHeight w:val="480"/>
        </w:trPr>
        <w:tc>
          <w:tcPr>
            <w:tcW w:w="569" w:type="dxa"/>
          </w:tcPr>
          <w:p w14:paraId="5B9F6F76" w14:textId="340EA67B" w:rsidR="00BC55C3" w:rsidRPr="005B7FB0" w:rsidRDefault="003816AD"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lastRenderedPageBreak/>
              <w:t>1.</w:t>
            </w:r>
          </w:p>
        </w:tc>
        <w:tc>
          <w:tcPr>
            <w:tcW w:w="6892" w:type="dxa"/>
            <w:gridSpan w:val="3"/>
          </w:tcPr>
          <w:p w14:paraId="4B32D302" w14:textId="77777777" w:rsidR="00BC55C3" w:rsidRDefault="003816AD" w:rsidP="00CD6DD1">
            <w:pPr>
              <w:jc w:val="both"/>
              <w:rPr>
                <w:rFonts w:asciiTheme="minorHAnsi" w:hAnsiTheme="minorHAnsi" w:cstheme="minorHAnsi"/>
                <w:b/>
                <w:sz w:val="22"/>
                <w:szCs w:val="22"/>
              </w:rPr>
            </w:pPr>
            <w:r>
              <w:rPr>
                <w:rFonts w:asciiTheme="minorHAnsi" w:hAnsiTheme="minorHAnsi" w:cstheme="minorHAnsi"/>
                <w:b/>
                <w:sz w:val="22"/>
                <w:szCs w:val="22"/>
              </w:rPr>
              <w:t>DESCRIPCION</w:t>
            </w:r>
          </w:p>
          <w:p w14:paraId="0E83D664" w14:textId="60FF7C8D" w:rsidR="003816AD" w:rsidRPr="003816AD" w:rsidRDefault="003816AD" w:rsidP="00CD6DD1">
            <w:pPr>
              <w:jc w:val="both"/>
              <w:rPr>
                <w:rFonts w:asciiTheme="minorHAnsi" w:hAnsiTheme="minorHAnsi" w:cstheme="minorHAnsi"/>
                <w:bCs/>
                <w:sz w:val="22"/>
                <w:szCs w:val="22"/>
              </w:rPr>
            </w:pPr>
            <w:r w:rsidRPr="003816AD">
              <w:rPr>
                <w:rFonts w:asciiTheme="minorHAnsi" w:hAnsiTheme="minorHAnsi" w:cstheme="minorHAnsi"/>
                <w:bCs/>
                <w:sz w:val="22"/>
                <w:szCs w:val="22"/>
              </w:rPr>
              <w:t>Este ítem se refiere a la provisión y colocación de lavaropa y sus accesorios, de acuerdo a la ubicación y cantidad establecida en los planos de detalle.</w:t>
            </w:r>
          </w:p>
        </w:tc>
        <w:tc>
          <w:tcPr>
            <w:tcW w:w="1606" w:type="dxa"/>
            <w:noWrap/>
          </w:tcPr>
          <w:p w14:paraId="72C4699B" w14:textId="77777777" w:rsidR="00BC55C3" w:rsidRPr="009909C7" w:rsidRDefault="00BC55C3" w:rsidP="009909C7">
            <w:pPr>
              <w:spacing w:after="160" w:line="259" w:lineRule="auto"/>
              <w:rPr>
                <w:rFonts w:asciiTheme="minorHAnsi" w:eastAsia="Calibri" w:hAnsiTheme="minorHAnsi" w:cstheme="minorHAnsi"/>
                <w:b/>
                <w:bCs/>
                <w:kern w:val="2"/>
                <w14:ligatures w14:val="standard"/>
              </w:rPr>
            </w:pPr>
          </w:p>
        </w:tc>
        <w:tc>
          <w:tcPr>
            <w:tcW w:w="1560" w:type="dxa"/>
          </w:tcPr>
          <w:p w14:paraId="741450BF" w14:textId="77777777" w:rsidR="00BC55C3" w:rsidRPr="009909C7" w:rsidRDefault="00BC55C3" w:rsidP="009909C7">
            <w:pPr>
              <w:spacing w:after="160" w:line="259" w:lineRule="auto"/>
              <w:rPr>
                <w:rFonts w:asciiTheme="minorHAnsi" w:eastAsia="Calibri" w:hAnsiTheme="minorHAnsi" w:cstheme="minorHAnsi"/>
                <w:b/>
                <w:bCs/>
                <w:kern w:val="2"/>
                <w14:ligatures w14:val="standard"/>
              </w:rPr>
            </w:pPr>
          </w:p>
        </w:tc>
      </w:tr>
      <w:tr w:rsidR="00BC55C3" w:rsidRPr="009909C7" w14:paraId="636C0027" w14:textId="77777777" w:rsidTr="00B0129F">
        <w:trPr>
          <w:trHeight w:val="480"/>
        </w:trPr>
        <w:tc>
          <w:tcPr>
            <w:tcW w:w="569" w:type="dxa"/>
          </w:tcPr>
          <w:p w14:paraId="4F7C1EB9" w14:textId="21624534" w:rsidR="00BC55C3" w:rsidRPr="005B7FB0" w:rsidRDefault="003816AD"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2.</w:t>
            </w:r>
          </w:p>
        </w:tc>
        <w:tc>
          <w:tcPr>
            <w:tcW w:w="6892" w:type="dxa"/>
            <w:gridSpan w:val="3"/>
          </w:tcPr>
          <w:p w14:paraId="5E42F419" w14:textId="445A2170" w:rsidR="003816AD" w:rsidRDefault="003816AD" w:rsidP="003816AD">
            <w:pPr>
              <w:jc w:val="both"/>
              <w:rPr>
                <w:rFonts w:asciiTheme="minorHAnsi" w:hAnsiTheme="minorHAnsi" w:cstheme="minorHAnsi"/>
                <w:b/>
                <w:sz w:val="22"/>
                <w:szCs w:val="22"/>
              </w:rPr>
            </w:pPr>
            <w:r w:rsidRPr="005B7FB0">
              <w:rPr>
                <w:rFonts w:asciiTheme="minorHAnsi" w:hAnsiTheme="minorHAnsi" w:cstheme="minorHAnsi"/>
                <w:b/>
                <w:sz w:val="22"/>
                <w:szCs w:val="22"/>
              </w:rPr>
              <w:t>MATERIALES, HERRAMIENTAS Y EQUIPO</w:t>
            </w:r>
          </w:p>
          <w:p w14:paraId="67B381A9" w14:textId="625EC28F" w:rsidR="00BC55C3" w:rsidRPr="003816AD" w:rsidRDefault="003816AD" w:rsidP="00CD6DD1">
            <w:pPr>
              <w:jc w:val="both"/>
              <w:rPr>
                <w:rFonts w:asciiTheme="minorHAnsi" w:hAnsiTheme="minorHAnsi" w:cstheme="minorHAnsi"/>
                <w:bCs/>
                <w:sz w:val="22"/>
                <w:szCs w:val="22"/>
              </w:rPr>
            </w:pPr>
            <w:r w:rsidRPr="003816AD">
              <w:rPr>
                <w:rFonts w:asciiTheme="minorHAnsi" w:hAnsiTheme="minorHAnsi" w:cstheme="minorHAnsi"/>
                <w:bCs/>
                <w:sz w:val="22"/>
                <w:szCs w:val="22"/>
              </w:rPr>
              <w:t>El Contratista deberá suministrar todos los materiales, herramientas y equipo necesarios para la ejecución de los trabajos. Los artefactos de la lavandería sus accesorios serán de marca reconocida, debiendo el Contratista presentar muestras al Supervisor de Obra para su aprobación respectiva, previa su instalación en obra</w:t>
            </w:r>
          </w:p>
        </w:tc>
        <w:tc>
          <w:tcPr>
            <w:tcW w:w="1606" w:type="dxa"/>
            <w:noWrap/>
          </w:tcPr>
          <w:p w14:paraId="6C822428" w14:textId="77777777" w:rsidR="00BC55C3" w:rsidRPr="009909C7" w:rsidRDefault="00BC55C3" w:rsidP="009909C7">
            <w:pPr>
              <w:spacing w:after="160" w:line="259" w:lineRule="auto"/>
              <w:rPr>
                <w:rFonts w:asciiTheme="minorHAnsi" w:eastAsia="Calibri" w:hAnsiTheme="minorHAnsi" w:cstheme="minorHAnsi"/>
                <w:b/>
                <w:bCs/>
                <w:kern w:val="2"/>
                <w14:ligatures w14:val="standard"/>
              </w:rPr>
            </w:pPr>
          </w:p>
        </w:tc>
        <w:tc>
          <w:tcPr>
            <w:tcW w:w="1560" w:type="dxa"/>
          </w:tcPr>
          <w:p w14:paraId="57B204B9" w14:textId="77777777" w:rsidR="00BC55C3" w:rsidRPr="009909C7" w:rsidRDefault="00BC55C3" w:rsidP="009909C7">
            <w:pPr>
              <w:spacing w:after="160" w:line="259" w:lineRule="auto"/>
              <w:rPr>
                <w:rFonts w:asciiTheme="minorHAnsi" w:eastAsia="Calibri" w:hAnsiTheme="minorHAnsi" w:cstheme="minorHAnsi"/>
                <w:b/>
                <w:bCs/>
                <w:kern w:val="2"/>
                <w14:ligatures w14:val="standard"/>
              </w:rPr>
            </w:pPr>
          </w:p>
        </w:tc>
      </w:tr>
      <w:tr w:rsidR="00A709F1" w:rsidRPr="009909C7" w14:paraId="37C19C83" w14:textId="77777777" w:rsidTr="00B0129F">
        <w:trPr>
          <w:trHeight w:val="480"/>
        </w:trPr>
        <w:tc>
          <w:tcPr>
            <w:tcW w:w="569" w:type="dxa"/>
          </w:tcPr>
          <w:p w14:paraId="69B0C2A8" w14:textId="3BEC48B7" w:rsidR="00A709F1" w:rsidRPr="005B7FB0" w:rsidRDefault="003816AD"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p>
        </w:tc>
        <w:tc>
          <w:tcPr>
            <w:tcW w:w="6892" w:type="dxa"/>
            <w:gridSpan w:val="3"/>
          </w:tcPr>
          <w:p w14:paraId="44EAAE53" w14:textId="77777777" w:rsidR="00A709F1" w:rsidRDefault="003816AD" w:rsidP="00CD6DD1">
            <w:pPr>
              <w:jc w:val="both"/>
              <w:rPr>
                <w:rFonts w:asciiTheme="minorHAnsi" w:hAnsiTheme="minorHAnsi" w:cstheme="minorHAnsi"/>
                <w:b/>
                <w:sz w:val="22"/>
                <w:szCs w:val="22"/>
              </w:rPr>
            </w:pPr>
            <w:r>
              <w:rPr>
                <w:rFonts w:asciiTheme="minorHAnsi" w:hAnsiTheme="minorHAnsi" w:cstheme="minorHAnsi"/>
                <w:b/>
                <w:sz w:val="22"/>
                <w:szCs w:val="22"/>
              </w:rPr>
              <w:t>FORMA DE EJECUCION</w:t>
            </w:r>
          </w:p>
          <w:p w14:paraId="27602EA1" w14:textId="77777777" w:rsidR="003816AD" w:rsidRPr="003816AD" w:rsidRDefault="003816AD" w:rsidP="003816AD">
            <w:pPr>
              <w:jc w:val="both"/>
              <w:rPr>
                <w:rFonts w:asciiTheme="minorHAnsi" w:hAnsiTheme="minorHAnsi" w:cstheme="minorHAnsi"/>
                <w:bCs/>
                <w:sz w:val="22"/>
                <w:szCs w:val="22"/>
              </w:rPr>
            </w:pPr>
            <w:r w:rsidRPr="003816AD">
              <w:rPr>
                <w:rFonts w:asciiTheme="minorHAnsi" w:hAnsiTheme="minorHAnsi" w:cstheme="minorHAnsi"/>
                <w:bCs/>
                <w:sz w:val="22"/>
                <w:szCs w:val="22"/>
              </w:rPr>
              <w:t>Comprende la provisión y colocación de lavaropas, del material y cantidad de pozas especificadas en el formulario de presentación de propuestas.</w:t>
            </w:r>
          </w:p>
          <w:p w14:paraId="2FE98EB0" w14:textId="77777777" w:rsidR="003816AD" w:rsidRPr="003816AD" w:rsidRDefault="003816AD" w:rsidP="003816AD">
            <w:pPr>
              <w:jc w:val="both"/>
              <w:rPr>
                <w:rFonts w:asciiTheme="minorHAnsi" w:hAnsiTheme="minorHAnsi" w:cstheme="minorHAnsi"/>
                <w:bCs/>
                <w:sz w:val="22"/>
                <w:szCs w:val="22"/>
              </w:rPr>
            </w:pPr>
            <w:r w:rsidRPr="003816AD">
              <w:rPr>
                <w:rFonts w:asciiTheme="minorHAnsi" w:hAnsiTheme="minorHAnsi" w:cstheme="minorHAnsi"/>
                <w:bCs/>
                <w:sz w:val="22"/>
                <w:szCs w:val="22"/>
              </w:rPr>
              <w:t>La instalación comprenderá: la colocación del artefacto, la grifería y sopapa, un sifón o sifones de PVC conectados al sistema de desagüe y la conexión del grifo a la instalación de agua potable mediante el uso de piezas especiales adecuadas flexibles y cromadas, quedando prohibido el uso de " chicotillos de plomo".</w:t>
            </w:r>
          </w:p>
          <w:p w14:paraId="2E13B242" w14:textId="77777777" w:rsidR="003816AD" w:rsidRPr="003816AD" w:rsidRDefault="003816AD" w:rsidP="003816AD">
            <w:pPr>
              <w:jc w:val="both"/>
              <w:rPr>
                <w:rFonts w:asciiTheme="minorHAnsi" w:hAnsiTheme="minorHAnsi" w:cstheme="minorHAnsi"/>
                <w:bCs/>
                <w:sz w:val="22"/>
                <w:szCs w:val="22"/>
              </w:rPr>
            </w:pPr>
            <w:r w:rsidRPr="003816AD">
              <w:rPr>
                <w:rFonts w:asciiTheme="minorHAnsi" w:hAnsiTheme="minorHAnsi" w:cstheme="minorHAnsi"/>
                <w:bCs/>
                <w:sz w:val="22"/>
                <w:szCs w:val="22"/>
              </w:rPr>
              <w:t>La colocación del lavaplatos será sobre el mesón de hormigón armado.</w:t>
            </w:r>
          </w:p>
          <w:p w14:paraId="3D28A01E" w14:textId="44AA49EB" w:rsidR="003816AD" w:rsidRPr="005B7FB0" w:rsidRDefault="003816AD" w:rsidP="003816AD">
            <w:pPr>
              <w:jc w:val="both"/>
              <w:rPr>
                <w:rFonts w:asciiTheme="minorHAnsi" w:hAnsiTheme="minorHAnsi" w:cstheme="minorHAnsi"/>
                <w:b/>
                <w:sz w:val="22"/>
                <w:szCs w:val="22"/>
              </w:rPr>
            </w:pPr>
            <w:r w:rsidRPr="003816AD">
              <w:rPr>
                <w:rFonts w:asciiTheme="minorHAnsi" w:hAnsiTheme="minorHAnsi" w:cstheme="minorHAnsi"/>
                <w:bCs/>
                <w:sz w:val="22"/>
                <w:szCs w:val="22"/>
              </w:rPr>
              <w:t>El acabado de estos muros será de acuerdo al que tengan las paredes de todo el ambiente o recomendaciones del Supervisor de Obra.</w:t>
            </w:r>
          </w:p>
        </w:tc>
        <w:tc>
          <w:tcPr>
            <w:tcW w:w="1606" w:type="dxa"/>
            <w:noWrap/>
          </w:tcPr>
          <w:p w14:paraId="5A9366C1"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63D9DB5E"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A709F1" w:rsidRPr="009909C7" w14:paraId="0C308A9B" w14:textId="77777777" w:rsidTr="00B0129F">
        <w:trPr>
          <w:trHeight w:val="480"/>
        </w:trPr>
        <w:tc>
          <w:tcPr>
            <w:tcW w:w="569" w:type="dxa"/>
          </w:tcPr>
          <w:p w14:paraId="3276423A" w14:textId="77777777" w:rsidR="00A709F1" w:rsidRPr="005B7FB0" w:rsidRDefault="00A709F1"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0ACA80AA" w14:textId="148F7366" w:rsidR="00A709F1" w:rsidRDefault="00A87D99" w:rsidP="00A87D99">
            <w:pPr>
              <w:jc w:val="center"/>
              <w:rPr>
                <w:rFonts w:asciiTheme="minorHAnsi" w:hAnsiTheme="minorHAnsi" w:cstheme="minorHAnsi"/>
                <w:b/>
                <w:sz w:val="22"/>
                <w:szCs w:val="22"/>
              </w:rPr>
            </w:pPr>
            <w:r w:rsidRPr="00A87D99">
              <w:rPr>
                <w:rFonts w:asciiTheme="minorHAnsi" w:hAnsiTheme="minorHAnsi" w:cstheme="minorHAnsi"/>
                <w:b/>
                <w:sz w:val="22"/>
                <w:szCs w:val="22"/>
              </w:rPr>
              <w:t>ITEM 16.</w:t>
            </w:r>
            <w:r>
              <w:rPr>
                <w:rFonts w:asciiTheme="minorHAnsi" w:hAnsiTheme="minorHAnsi" w:cstheme="minorHAnsi"/>
                <w:b/>
                <w:sz w:val="22"/>
                <w:szCs w:val="22"/>
              </w:rPr>
              <w:t xml:space="preserve"> </w:t>
            </w:r>
            <w:r w:rsidRPr="00A87D99">
              <w:rPr>
                <w:rFonts w:asciiTheme="minorHAnsi" w:hAnsiTheme="minorHAnsi" w:cstheme="minorHAnsi"/>
                <w:b/>
                <w:sz w:val="22"/>
                <w:szCs w:val="22"/>
              </w:rPr>
              <w:t>PUNTO HIDRAÚLICO</w:t>
            </w:r>
          </w:p>
          <w:p w14:paraId="7DD78462" w14:textId="7A406C80" w:rsidR="00A87D99" w:rsidRPr="005B7FB0" w:rsidRDefault="00A87D99" w:rsidP="00A87D99">
            <w:pPr>
              <w:jc w:val="center"/>
              <w:rPr>
                <w:rFonts w:asciiTheme="minorHAnsi" w:hAnsiTheme="minorHAnsi" w:cstheme="minorHAnsi"/>
                <w:b/>
                <w:sz w:val="22"/>
                <w:szCs w:val="22"/>
              </w:rPr>
            </w:pPr>
            <w:r>
              <w:rPr>
                <w:rFonts w:asciiTheme="minorHAnsi" w:hAnsiTheme="minorHAnsi" w:cstheme="minorHAnsi"/>
                <w:b/>
                <w:sz w:val="22"/>
                <w:szCs w:val="22"/>
              </w:rPr>
              <w:t>UNIDAD: PUNTO</w:t>
            </w:r>
          </w:p>
        </w:tc>
        <w:tc>
          <w:tcPr>
            <w:tcW w:w="1606" w:type="dxa"/>
            <w:noWrap/>
          </w:tcPr>
          <w:p w14:paraId="4FFE9139"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741607A7"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A709F1" w:rsidRPr="009909C7" w14:paraId="34871945" w14:textId="77777777" w:rsidTr="00B0129F">
        <w:trPr>
          <w:trHeight w:val="480"/>
        </w:trPr>
        <w:tc>
          <w:tcPr>
            <w:tcW w:w="569" w:type="dxa"/>
          </w:tcPr>
          <w:p w14:paraId="3D421661" w14:textId="1EA16478" w:rsidR="00A709F1" w:rsidRPr="005B7FB0" w:rsidRDefault="00A87D99"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1.</w:t>
            </w:r>
          </w:p>
        </w:tc>
        <w:tc>
          <w:tcPr>
            <w:tcW w:w="6892" w:type="dxa"/>
            <w:gridSpan w:val="3"/>
          </w:tcPr>
          <w:p w14:paraId="12BD5EDA" w14:textId="77777777" w:rsidR="00A709F1" w:rsidRDefault="00A87D99" w:rsidP="00CD6DD1">
            <w:pPr>
              <w:jc w:val="both"/>
              <w:rPr>
                <w:rFonts w:asciiTheme="minorHAnsi" w:hAnsiTheme="minorHAnsi" w:cstheme="minorHAnsi"/>
                <w:b/>
                <w:sz w:val="22"/>
                <w:szCs w:val="22"/>
              </w:rPr>
            </w:pPr>
            <w:r>
              <w:rPr>
                <w:rFonts w:asciiTheme="minorHAnsi" w:hAnsiTheme="minorHAnsi" w:cstheme="minorHAnsi"/>
                <w:b/>
                <w:sz w:val="22"/>
                <w:szCs w:val="22"/>
              </w:rPr>
              <w:t xml:space="preserve">DESCRIPCION </w:t>
            </w:r>
          </w:p>
          <w:p w14:paraId="55B0B862" w14:textId="77777777" w:rsidR="00A87D99" w:rsidRPr="00A87D99" w:rsidRDefault="00A87D99" w:rsidP="00A87D99">
            <w:pPr>
              <w:jc w:val="both"/>
              <w:rPr>
                <w:rFonts w:asciiTheme="minorHAnsi" w:hAnsiTheme="minorHAnsi" w:cstheme="minorHAnsi"/>
                <w:bCs/>
                <w:sz w:val="22"/>
                <w:szCs w:val="22"/>
              </w:rPr>
            </w:pPr>
            <w:r w:rsidRPr="00A87D99">
              <w:rPr>
                <w:rFonts w:asciiTheme="minorHAnsi" w:hAnsiTheme="minorHAnsi" w:cstheme="minorHAnsi"/>
                <w:bCs/>
                <w:sz w:val="22"/>
                <w:szCs w:val="22"/>
              </w:rPr>
              <w:t>Comprende la provisión, colocación y conexión de accesorios tales como niples, codos, tees, uniones patentes, reducciones, etc. y el tendido de cañería para la distribución de agua en el interior de baños, cocinas, áreas de servicio, etc., hasta el punto de unión con los chicotillos o griterías. Se considera punto hidráulico, el codo terminal para conectar el inodoro, el bidé, el lavamanos, la ducha y demás artefactos sanitarios de instalación similar.</w:t>
            </w:r>
          </w:p>
          <w:p w14:paraId="779E748B" w14:textId="77777777" w:rsidR="00A87D99" w:rsidRPr="00A87D99" w:rsidRDefault="00A87D99" w:rsidP="00A87D99">
            <w:pPr>
              <w:jc w:val="both"/>
              <w:rPr>
                <w:rFonts w:asciiTheme="minorHAnsi" w:hAnsiTheme="minorHAnsi" w:cstheme="minorHAnsi"/>
                <w:bCs/>
                <w:sz w:val="22"/>
                <w:szCs w:val="22"/>
              </w:rPr>
            </w:pPr>
            <w:r w:rsidRPr="00A87D99">
              <w:rPr>
                <w:rFonts w:asciiTheme="minorHAnsi" w:hAnsiTheme="minorHAnsi" w:cstheme="minorHAnsi"/>
                <w:bCs/>
                <w:sz w:val="22"/>
                <w:szCs w:val="22"/>
              </w:rPr>
              <w:t>Cabe aclarar, que el punto de agua de 1/2", puede incluir también el tendido de cañerías de otros diámetros (de 3/4" por ejemplo) de acuerdo con el detalle presentado en los planos hidrosanitarios. El punto incluye tendido de cañerías hasta una distancia no mayor a 2.0 m.</w:t>
            </w:r>
          </w:p>
          <w:p w14:paraId="2B615850" w14:textId="08F343F1" w:rsidR="00A87D99" w:rsidRPr="005B7FB0" w:rsidRDefault="00A87D99" w:rsidP="00A87D99">
            <w:pPr>
              <w:jc w:val="both"/>
              <w:rPr>
                <w:rFonts w:asciiTheme="minorHAnsi" w:hAnsiTheme="minorHAnsi" w:cstheme="minorHAnsi"/>
                <w:b/>
                <w:sz w:val="22"/>
                <w:szCs w:val="22"/>
              </w:rPr>
            </w:pPr>
            <w:r w:rsidRPr="00A87D99">
              <w:rPr>
                <w:rFonts w:asciiTheme="minorHAnsi" w:hAnsiTheme="minorHAnsi" w:cstheme="minorHAnsi"/>
                <w:bCs/>
                <w:sz w:val="22"/>
                <w:szCs w:val="22"/>
              </w:rPr>
              <w:t>Las cañería</w:t>
            </w:r>
            <w:r>
              <w:rPr>
                <w:rFonts w:asciiTheme="minorHAnsi" w:hAnsiTheme="minorHAnsi" w:cstheme="minorHAnsi"/>
                <w:bCs/>
                <w:sz w:val="22"/>
                <w:szCs w:val="22"/>
              </w:rPr>
              <w:t>s</w:t>
            </w:r>
            <w:r w:rsidRPr="00A87D99">
              <w:rPr>
                <w:rFonts w:asciiTheme="minorHAnsi" w:hAnsiTheme="minorHAnsi" w:cstheme="minorHAnsi"/>
                <w:bCs/>
                <w:sz w:val="22"/>
                <w:szCs w:val="22"/>
              </w:rPr>
              <w:t xml:space="preserve"> como accesorios serán de medidas milimétricas de reconocida marca, Nicoll, Tigre-Plasmar o Aquasystem del tipo PN10, PN16, PN20 o PN25 según especifiquen los planos hidrosanitarios.</w:t>
            </w:r>
          </w:p>
        </w:tc>
        <w:tc>
          <w:tcPr>
            <w:tcW w:w="1606" w:type="dxa"/>
            <w:noWrap/>
          </w:tcPr>
          <w:p w14:paraId="5085BD11"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35B3245F"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A709F1" w:rsidRPr="009909C7" w14:paraId="7F88C6F6" w14:textId="77777777" w:rsidTr="00B0129F">
        <w:trPr>
          <w:trHeight w:val="480"/>
        </w:trPr>
        <w:tc>
          <w:tcPr>
            <w:tcW w:w="569" w:type="dxa"/>
          </w:tcPr>
          <w:p w14:paraId="103535CC" w14:textId="56D6ABE0" w:rsidR="00A709F1" w:rsidRPr="005B7FB0" w:rsidRDefault="00A87D99"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2.</w:t>
            </w:r>
          </w:p>
        </w:tc>
        <w:tc>
          <w:tcPr>
            <w:tcW w:w="6892" w:type="dxa"/>
            <w:gridSpan w:val="3"/>
          </w:tcPr>
          <w:p w14:paraId="552EAD89" w14:textId="77777777" w:rsidR="00A87D99" w:rsidRPr="00A87D99" w:rsidRDefault="00A87D99" w:rsidP="00A87D99">
            <w:pPr>
              <w:jc w:val="both"/>
              <w:rPr>
                <w:rFonts w:asciiTheme="minorHAnsi" w:hAnsiTheme="minorHAnsi" w:cstheme="minorHAnsi"/>
                <w:b/>
                <w:sz w:val="22"/>
                <w:szCs w:val="22"/>
              </w:rPr>
            </w:pPr>
            <w:r w:rsidRPr="00A87D99">
              <w:rPr>
                <w:rFonts w:asciiTheme="minorHAnsi" w:hAnsiTheme="minorHAnsi" w:cstheme="minorHAnsi"/>
                <w:b/>
                <w:sz w:val="22"/>
                <w:szCs w:val="22"/>
              </w:rPr>
              <w:t>MATERIALES, HERRAMIENTAS Y EQUIPO</w:t>
            </w:r>
          </w:p>
          <w:p w14:paraId="645D9053" w14:textId="7F30C4E4" w:rsidR="00A709F1" w:rsidRPr="00A87D99" w:rsidRDefault="00A87D99" w:rsidP="00CD6DD1">
            <w:pPr>
              <w:jc w:val="both"/>
              <w:rPr>
                <w:rFonts w:asciiTheme="minorHAnsi" w:hAnsiTheme="minorHAnsi" w:cstheme="minorHAnsi"/>
                <w:bCs/>
                <w:sz w:val="22"/>
                <w:szCs w:val="22"/>
              </w:rPr>
            </w:pPr>
            <w:r w:rsidRPr="00A87D99">
              <w:rPr>
                <w:rFonts w:asciiTheme="minorHAnsi" w:hAnsiTheme="minorHAnsi" w:cstheme="minorHAnsi"/>
                <w:bCs/>
                <w:sz w:val="22"/>
                <w:szCs w:val="22"/>
              </w:rPr>
              <w:t xml:space="preserve">Se usarán accesorios tales como niples, codos, tees, uniones patentes, reducciones, etc. del mismo material y calidad de la cañería, con la cual se realiza la distribución de agua y/o de acuerdo a lo indicado en los planos hidrosanitarios. Los accesorios serán de reconocida marca y calidad. Serán instalados según el detalle de los planos hidrosanitarios. Todos los </w:t>
            </w:r>
            <w:r w:rsidRPr="00A87D99">
              <w:rPr>
                <w:rFonts w:asciiTheme="minorHAnsi" w:hAnsiTheme="minorHAnsi" w:cstheme="minorHAnsi"/>
                <w:bCs/>
                <w:sz w:val="22"/>
                <w:szCs w:val="22"/>
              </w:rPr>
              <w:lastRenderedPageBreak/>
              <w:t>materiales deben contar con la aprobación del fiscal. Incluye también los accesorios de conexión, anclaje y todos aquellos necesarios para su buen funcionamiento.</w:t>
            </w:r>
          </w:p>
        </w:tc>
        <w:tc>
          <w:tcPr>
            <w:tcW w:w="1606" w:type="dxa"/>
            <w:noWrap/>
          </w:tcPr>
          <w:p w14:paraId="7476A959"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074BBC70"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A709F1" w:rsidRPr="009909C7" w14:paraId="18BC8DDE" w14:textId="77777777" w:rsidTr="00B0129F">
        <w:trPr>
          <w:trHeight w:val="480"/>
        </w:trPr>
        <w:tc>
          <w:tcPr>
            <w:tcW w:w="569" w:type="dxa"/>
          </w:tcPr>
          <w:p w14:paraId="3D45C700" w14:textId="227C052B" w:rsidR="00A709F1" w:rsidRPr="005B7FB0" w:rsidRDefault="00A87D99"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p>
        </w:tc>
        <w:tc>
          <w:tcPr>
            <w:tcW w:w="6892" w:type="dxa"/>
            <w:gridSpan w:val="3"/>
          </w:tcPr>
          <w:p w14:paraId="16459F95" w14:textId="77777777" w:rsidR="00A709F1" w:rsidRDefault="00A87D99" w:rsidP="00CD6DD1">
            <w:pPr>
              <w:jc w:val="both"/>
              <w:rPr>
                <w:rFonts w:asciiTheme="minorHAnsi" w:hAnsiTheme="minorHAnsi" w:cstheme="minorHAnsi"/>
                <w:b/>
                <w:sz w:val="22"/>
                <w:szCs w:val="22"/>
              </w:rPr>
            </w:pPr>
            <w:r>
              <w:rPr>
                <w:rFonts w:asciiTheme="minorHAnsi" w:hAnsiTheme="minorHAnsi" w:cstheme="minorHAnsi"/>
                <w:b/>
                <w:sz w:val="22"/>
                <w:szCs w:val="22"/>
              </w:rPr>
              <w:t>FORMA DE EJECUCION</w:t>
            </w:r>
          </w:p>
          <w:p w14:paraId="38F019C0" w14:textId="25267F87" w:rsidR="00A87D99" w:rsidRPr="00A87D99" w:rsidRDefault="00A87D99" w:rsidP="00CD6DD1">
            <w:pPr>
              <w:jc w:val="both"/>
              <w:rPr>
                <w:rFonts w:asciiTheme="minorHAnsi" w:hAnsiTheme="minorHAnsi" w:cstheme="minorHAnsi"/>
                <w:bCs/>
                <w:sz w:val="22"/>
                <w:szCs w:val="22"/>
              </w:rPr>
            </w:pPr>
            <w:r w:rsidRPr="00A87D99">
              <w:rPr>
                <w:rFonts w:asciiTheme="minorHAnsi" w:hAnsiTheme="minorHAnsi" w:cstheme="minorHAnsi"/>
                <w:bCs/>
                <w:sz w:val="22"/>
                <w:szCs w:val="22"/>
              </w:rPr>
              <w:t>Todas estas instalaciones deben ser hechas de acuerdo al Reglamento de instalaciones sanitarias en edificios. Las tuberías serán empotradas en el muro siguiendo fielmente las indicaciones de los planos hidrosanitarios, dejando los codos terminales en las cotas especificadas y al borde del azulejo. Los extremos libres deben ser protegidos con el uso de tapón. Las uniones patentes deben ser dispuestas de manera que faciliten la reparación de las piezas. Las pruebas hidráulicas deben ser hechas por el contratista y contar con la aprobación escrita del fiscal. Se elevará a 10 kgf/cm2 durante 2 horas para comprobar que no existe pérdida en la instalación, siempre antes del revoque o empotramiento de las cañerías. Los accesorios plásticos, no deben ser apretados exageradamente. El trabajo debe ser prolijo, de manera que no necesite el picado para conectar los chicotillos y que los puntos queden siempre escondidos bajo el inodoro, lavamanos o bidé.</w:t>
            </w:r>
          </w:p>
        </w:tc>
        <w:tc>
          <w:tcPr>
            <w:tcW w:w="1606" w:type="dxa"/>
            <w:noWrap/>
          </w:tcPr>
          <w:p w14:paraId="6E18B0EA"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4447FCDD"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A709F1" w:rsidRPr="009909C7" w14:paraId="6697C077" w14:textId="77777777" w:rsidTr="00B0129F">
        <w:trPr>
          <w:trHeight w:val="480"/>
        </w:trPr>
        <w:tc>
          <w:tcPr>
            <w:tcW w:w="569" w:type="dxa"/>
          </w:tcPr>
          <w:p w14:paraId="149B407D" w14:textId="77777777" w:rsidR="00A709F1" w:rsidRPr="005B7FB0" w:rsidRDefault="00A709F1"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151B1E68" w14:textId="5EAAFAE7" w:rsidR="00A709F1" w:rsidRDefault="0037143C" w:rsidP="0037143C">
            <w:pPr>
              <w:jc w:val="center"/>
              <w:rPr>
                <w:rFonts w:asciiTheme="minorHAnsi" w:hAnsiTheme="minorHAnsi" w:cstheme="minorHAnsi"/>
                <w:b/>
                <w:sz w:val="22"/>
                <w:szCs w:val="22"/>
              </w:rPr>
            </w:pPr>
            <w:r w:rsidRPr="0037143C">
              <w:rPr>
                <w:rFonts w:asciiTheme="minorHAnsi" w:hAnsiTheme="minorHAnsi" w:cstheme="minorHAnsi"/>
                <w:b/>
                <w:sz w:val="22"/>
                <w:szCs w:val="22"/>
              </w:rPr>
              <w:t>ITEM 17.</w:t>
            </w:r>
            <w:r>
              <w:rPr>
                <w:rFonts w:asciiTheme="minorHAnsi" w:hAnsiTheme="minorHAnsi" w:cstheme="minorHAnsi"/>
                <w:b/>
                <w:sz w:val="22"/>
                <w:szCs w:val="22"/>
              </w:rPr>
              <w:t xml:space="preserve"> </w:t>
            </w:r>
            <w:r w:rsidRPr="0037143C">
              <w:rPr>
                <w:rFonts w:asciiTheme="minorHAnsi" w:hAnsiTheme="minorHAnsi" w:cstheme="minorHAnsi"/>
                <w:b/>
                <w:sz w:val="22"/>
                <w:szCs w:val="22"/>
              </w:rPr>
              <w:t>PUNTO SANITARIO</w:t>
            </w:r>
          </w:p>
          <w:p w14:paraId="2305AFCA" w14:textId="2BA471B5" w:rsidR="0037143C" w:rsidRPr="005B7FB0" w:rsidRDefault="0037143C" w:rsidP="0037143C">
            <w:pPr>
              <w:jc w:val="center"/>
              <w:rPr>
                <w:rFonts w:asciiTheme="minorHAnsi" w:hAnsiTheme="minorHAnsi" w:cstheme="minorHAnsi"/>
                <w:b/>
                <w:sz w:val="22"/>
                <w:szCs w:val="22"/>
              </w:rPr>
            </w:pPr>
            <w:r>
              <w:rPr>
                <w:rFonts w:asciiTheme="minorHAnsi" w:hAnsiTheme="minorHAnsi" w:cstheme="minorHAnsi"/>
                <w:b/>
                <w:sz w:val="22"/>
                <w:szCs w:val="22"/>
              </w:rPr>
              <w:t>UNIDAD: PUNTO</w:t>
            </w:r>
          </w:p>
        </w:tc>
        <w:tc>
          <w:tcPr>
            <w:tcW w:w="1606" w:type="dxa"/>
            <w:noWrap/>
          </w:tcPr>
          <w:p w14:paraId="2C358A96"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1D126ACB"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A709F1" w:rsidRPr="009909C7" w14:paraId="2E730EC3" w14:textId="77777777" w:rsidTr="00B0129F">
        <w:trPr>
          <w:trHeight w:val="480"/>
        </w:trPr>
        <w:tc>
          <w:tcPr>
            <w:tcW w:w="569" w:type="dxa"/>
          </w:tcPr>
          <w:p w14:paraId="66BF8373" w14:textId="1BA7B3B7" w:rsidR="00A709F1" w:rsidRPr="005B7FB0" w:rsidRDefault="0037143C"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1.</w:t>
            </w:r>
          </w:p>
        </w:tc>
        <w:tc>
          <w:tcPr>
            <w:tcW w:w="6892" w:type="dxa"/>
            <w:gridSpan w:val="3"/>
          </w:tcPr>
          <w:p w14:paraId="3DF201D3" w14:textId="5A4D9742" w:rsidR="0037143C" w:rsidRPr="0037143C" w:rsidRDefault="0037143C" w:rsidP="0037143C">
            <w:pPr>
              <w:jc w:val="both"/>
              <w:rPr>
                <w:rFonts w:asciiTheme="minorHAnsi" w:hAnsiTheme="minorHAnsi" w:cstheme="minorHAnsi"/>
                <w:b/>
                <w:sz w:val="22"/>
                <w:szCs w:val="22"/>
              </w:rPr>
            </w:pPr>
            <w:r w:rsidRPr="0037143C">
              <w:rPr>
                <w:rFonts w:asciiTheme="minorHAnsi" w:hAnsiTheme="minorHAnsi" w:cstheme="minorHAnsi"/>
                <w:b/>
                <w:sz w:val="22"/>
                <w:szCs w:val="22"/>
              </w:rPr>
              <w:t>DESCRIPCION</w:t>
            </w:r>
          </w:p>
          <w:p w14:paraId="4B733FDF" w14:textId="5A488D20" w:rsidR="0037143C" w:rsidRPr="0037143C" w:rsidRDefault="0037143C" w:rsidP="0037143C">
            <w:pPr>
              <w:jc w:val="both"/>
              <w:rPr>
                <w:rFonts w:asciiTheme="minorHAnsi" w:hAnsiTheme="minorHAnsi" w:cstheme="minorHAnsi"/>
                <w:bCs/>
                <w:sz w:val="22"/>
                <w:szCs w:val="22"/>
              </w:rPr>
            </w:pPr>
            <w:r w:rsidRPr="0037143C">
              <w:rPr>
                <w:rFonts w:asciiTheme="minorHAnsi" w:hAnsiTheme="minorHAnsi" w:cstheme="minorHAnsi"/>
                <w:bCs/>
                <w:sz w:val="22"/>
                <w:szCs w:val="22"/>
              </w:rPr>
              <w:t>Comprende la provisión, colocación y conexión de accesorios tales como niples, codos, tees, reducciones, etc. y el tendido de cañería para la distribución de desagüe en el interior de baños, cocinas, áreas de servicio, etc., hasta la cámara de registro cercana. Se considera punto sanitario la terminal el inodoro, el bidé, el lavamanos, la ducha y demás artefactos sanitarios de instalación similar.</w:t>
            </w:r>
          </w:p>
          <w:p w14:paraId="1F66218F" w14:textId="35320B9C" w:rsidR="0037143C" w:rsidRPr="0037143C" w:rsidRDefault="0037143C" w:rsidP="0037143C">
            <w:pPr>
              <w:jc w:val="both"/>
              <w:rPr>
                <w:rFonts w:asciiTheme="minorHAnsi" w:hAnsiTheme="minorHAnsi" w:cstheme="minorHAnsi"/>
                <w:bCs/>
                <w:sz w:val="22"/>
                <w:szCs w:val="22"/>
              </w:rPr>
            </w:pPr>
            <w:r w:rsidRPr="0037143C">
              <w:rPr>
                <w:rFonts w:asciiTheme="minorHAnsi" w:hAnsiTheme="minorHAnsi" w:cstheme="minorHAnsi"/>
                <w:bCs/>
                <w:sz w:val="22"/>
                <w:szCs w:val="22"/>
              </w:rPr>
              <w:t>Cabe aclarar, que el punto de desagüe 11/2", puede incluir también el tendido de cañerías de otros diámetros (de 2" por ejemplo) de acuerdo con el detalle presentado en los planos hidrosanitarios. El punto incluye tendido de cañerías hasta una distancia no mayor a 2.0 m.</w:t>
            </w:r>
          </w:p>
          <w:p w14:paraId="5C22B408" w14:textId="5AAE388A" w:rsidR="00A709F1" w:rsidRPr="005B7FB0" w:rsidRDefault="0037143C" w:rsidP="0037143C">
            <w:pPr>
              <w:jc w:val="both"/>
              <w:rPr>
                <w:rFonts w:asciiTheme="minorHAnsi" w:hAnsiTheme="minorHAnsi" w:cstheme="minorHAnsi"/>
                <w:b/>
                <w:sz w:val="22"/>
                <w:szCs w:val="22"/>
              </w:rPr>
            </w:pPr>
            <w:r w:rsidRPr="0037143C">
              <w:rPr>
                <w:rFonts w:asciiTheme="minorHAnsi" w:hAnsiTheme="minorHAnsi" w:cstheme="minorHAnsi"/>
                <w:bCs/>
                <w:sz w:val="22"/>
                <w:szCs w:val="22"/>
              </w:rPr>
              <w:t>Las cañería</w:t>
            </w:r>
            <w:r>
              <w:rPr>
                <w:rFonts w:asciiTheme="minorHAnsi" w:hAnsiTheme="minorHAnsi" w:cstheme="minorHAnsi"/>
                <w:bCs/>
                <w:sz w:val="22"/>
                <w:szCs w:val="22"/>
              </w:rPr>
              <w:t>s</w:t>
            </w:r>
            <w:r w:rsidRPr="0037143C">
              <w:rPr>
                <w:rFonts w:asciiTheme="minorHAnsi" w:hAnsiTheme="minorHAnsi" w:cstheme="minorHAnsi"/>
                <w:bCs/>
                <w:sz w:val="22"/>
                <w:szCs w:val="22"/>
              </w:rPr>
              <w:t xml:space="preserve"> como accesorios serán de medidas pulgadas de reconocida marca, Tigre-Plasmar o Plamat según especifiquen los planos hidrosanitarios.</w:t>
            </w:r>
          </w:p>
        </w:tc>
        <w:tc>
          <w:tcPr>
            <w:tcW w:w="1606" w:type="dxa"/>
            <w:noWrap/>
          </w:tcPr>
          <w:p w14:paraId="3A618E45"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4B9BAE1B"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A709F1" w:rsidRPr="009909C7" w14:paraId="325981C7" w14:textId="77777777" w:rsidTr="00B0129F">
        <w:trPr>
          <w:trHeight w:val="480"/>
        </w:trPr>
        <w:tc>
          <w:tcPr>
            <w:tcW w:w="569" w:type="dxa"/>
          </w:tcPr>
          <w:p w14:paraId="0F0A1739" w14:textId="7FF7D942" w:rsidR="00A709F1" w:rsidRPr="005B7FB0" w:rsidRDefault="0037143C"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2.</w:t>
            </w:r>
          </w:p>
        </w:tc>
        <w:tc>
          <w:tcPr>
            <w:tcW w:w="6892" w:type="dxa"/>
            <w:gridSpan w:val="3"/>
          </w:tcPr>
          <w:p w14:paraId="0CDD38F8" w14:textId="68BBEA3C" w:rsidR="0037143C" w:rsidRDefault="0037143C" w:rsidP="0037143C">
            <w:pPr>
              <w:jc w:val="both"/>
              <w:rPr>
                <w:rFonts w:asciiTheme="minorHAnsi" w:hAnsiTheme="minorHAnsi" w:cstheme="minorHAnsi"/>
                <w:b/>
                <w:sz w:val="22"/>
                <w:szCs w:val="22"/>
              </w:rPr>
            </w:pPr>
            <w:r w:rsidRPr="00A87D99">
              <w:rPr>
                <w:rFonts w:asciiTheme="minorHAnsi" w:hAnsiTheme="minorHAnsi" w:cstheme="minorHAnsi"/>
                <w:b/>
                <w:sz w:val="22"/>
                <w:szCs w:val="22"/>
              </w:rPr>
              <w:t>MATERIALES, HERRAMIENTAS Y EQUIPO</w:t>
            </w:r>
          </w:p>
          <w:p w14:paraId="0C15F36A" w14:textId="7EBCF8B4" w:rsidR="0037143C" w:rsidRPr="0037143C" w:rsidRDefault="0037143C" w:rsidP="0037143C">
            <w:pPr>
              <w:jc w:val="both"/>
              <w:rPr>
                <w:rFonts w:asciiTheme="minorHAnsi" w:hAnsiTheme="minorHAnsi" w:cstheme="minorHAnsi"/>
                <w:bCs/>
                <w:sz w:val="22"/>
                <w:szCs w:val="22"/>
              </w:rPr>
            </w:pPr>
            <w:r w:rsidRPr="0037143C">
              <w:rPr>
                <w:rFonts w:asciiTheme="minorHAnsi" w:hAnsiTheme="minorHAnsi" w:cstheme="minorHAnsi"/>
                <w:bCs/>
                <w:sz w:val="22"/>
                <w:szCs w:val="22"/>
              </w:rPr>
              <w:t>Se usarán accesorios tales como niples, codos, tees, uniones patentes, reducciones, etc. del mismo material y calidad de la cañería, con la cual se realiza la distribución de agua y/o de acuerdo a lo indicado en los planos hidrosanitarios. Los accesorios serán de reconocida marca y calidad. Serán instalados según el detalle de los planos hidrosanitarios. Todos los materiales deben contar con la aprobación del fiscal. Incluye también los accesorios de conexión, anclaje y todos aquellos necesarios para su buen funcionamiento.</w:t>
            </w:r>
          </w:p>
          <w:p w14:paraId="1129AB05" w14:textId="77777777" w:rsidR="00A709F1" w:rsidRPr="005B7FB0" w:rsidRDefault="00A709F1" w:rsidP="00CD6DD1">
            <w:pPr>
              <w:jc w:val="both"/>
              <w:rPr>
                <w:rFonts w:asciiTheme="minorHAnsi" w:hAnsiTheme="minorHAnsi" w:cstheme="minorHAnsi"/>
                <w:b/>
                <w:sz w:val="22"/>
                <w:szCs w:val="22"/>
              </w:rPr>
            </w:pPr>
          </w:p>
        </w:tc>
        <w:tc>
          <w:tcPr>
            <w:tcW w:w="1606" w:type="dxa"/>
            <w:noWrap/>
          </w:tcPr>
          <w:p w14:paraId="069292F8"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401CF7C1"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A709F1" w:rsidRPr="009909C7" w14:paraId="6B2866DD" w14:textId="77777777" w:rsidTr="00B0129F">
        <w:trPr>
          <w:trHeight w:val="480"/>
        </w:trPr>
        <w:tc>
          <w:tcPr>
            <w:tcW w:w="569" w:type="dxa"/>
          </w:tcPr>
          <w:p w14:paraId="2ED480E4" w14:textId="34D42268" w:rsidR="00A709F1" w:rsidRPr="005B7FB0" w:rsidRDefault="0037143C"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p>
        </w:tc>
        <w:tc>
          <w:tcPr>
            <w:tcW w:w="6892" w:type="dxa"/>
            <w:gridSpan w:val="3"/>
          </w:tcPr>
          <w:p w14:paraId="745AEE72" w14:textId="77777777" w:rsidR="00A709F1" w:rsidRDefault="0037143C" w:rsidP="00CD6DD1">
            <w:pPr>
              <w:jc w:val="both"/>
              <w:rPr>
                <w:rFonts w:asciiTheme="minorHAnsi" w:hAnsiTheme="minorHAnsi" w:cstheme="minorHAnsi"/>
                <w:b/>
                <w:sz w:val="22"/>
                <w:szCs w:val="22"/>
              </w:rPr>
            </w:pPr>
            <w:r>
              <w:rPr>
                <w:rFonts w:asciiTheme="minorHAnsi" w:hAnsiTheme="minorHAnsi" w:cstheme="minorHAnsi"/>
                <w:b/>
                <w:sz w:val="22"/>
                <w:szCs w:val="22"/>
              </w:rPr>
              <w:t>FORMA DE EJECUCION</w:t>
            </w:r>
          </w:p>
          <w:p w14:paraId="29617D40" w14:textId="0D5B9622" w:rsidR="0037143C" w:rsidRPr="005B7FB0" w:rsidRDefault="0003497A" w:rsidP="00CD6DD1">
            <w:pPr>
              <w:jc w:val="both"/>
              <w:rPr>
                <w:rFonts w:asciiTheme="minorHAnsi" w:hAnsiTheme="minorHAnsi" w:cstheme="minorHAnsi"/>
                <w:b/>
                <w:sz w:val="22"/>
                <w:szCs w:val="22"/>
              </w:rPr>
            </w:pPr>
            <w:r w:rsidRPr="0003497A">
              <w:rPr>
                <w:rFonts w:asciiTheme="minorHAnsi" w:hAnsiTheme="minorHAnsi" w:cstheme="minorHAnsi"/>
                <w:bCs/>
                <w:sz w:val="22"/>
                <w:szCs w:val="22"/>
              </w:rPr>
              <w:t>Todas estas instalaciones deben ser hechas de acuerdo al Reglamento de instalaciones sanitarias en edificios. Las tuberías serán empotradas en el muro siguiendo fielmente las indicaciones de los planos hidrosanitarios, dejando los codos terminales en las cotas especificadas y al borde de la ceramica. Las pruebas hidráulicas deben ser hechas por el contratista y contar con la aprobación escrita del fiscal.  Los accesorios plásticos, no deben ser apretados exageradamente. El trabajo debe ser prolijo, de manera que no necesite el picado para conectar los chicotillos y que los puntos queden siempre escondidos bajo el inodoro, lavamanos o bidé</w:t>
            </w:r>
            <w:r w:rsidRPr="0003497A">
              <w:rPr>
                <w:rFonts w:asciiTheme="minorHAnsi" w:hAnsiTheme="minorHAnsi" w:cstheme="minorHAnsi"/>
                <w:b/>
                <w:sz w:val="22"/>
                <w:szCs w:val="22"/>
              </w:rPr>
              <w:t>.</w:t>
            </w:r>
          </w:p>
        </w:tc>
        <w:tc>
          <w:tcPr>
            <w:tcW w:w="1606" w:type="dxa"/>
            <w:noWrap/>
          </w:tcPr>
          <w:p w14:paraId="1C0ED299"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7FB202F5"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A709F1" w:rsidRPr="009909C7" w14:paraId="2EC2C5A1" w14:textId="77777777" w:rsidTr="00B0129F">
        <w:trPr>
          <w:trHeight w:val="480"/>
        </w:trPr>
        <w:tc>
          <w:tcPr>
            <w:tcW w:w="569" w:type="dxa"/>
          </w:tcPr>
          <w:p w14:paraId="07FF21DA" w14:textId="77777777" w:rsidR="00A709F1" w:rsidRPr="005B7FB0" w:rsidRDefault="00A709F1"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05678F06" w14:textId="70F435A0" w:rsidR="00A709F1" w:rsidRDefault="0003497A" w:rsidP="0003497A">
            <w:pPr>
              <w:jc w:val="center"/>
              <w:rPr>
                <w:rFonts w:asciiTheme="minorHAnsi" w:hAnsiTheme="minorHAnsi" w:cstheme="minorHAnsi"/>
                <w:b/>
                <w:sz w:val="22"/>
                <w:szCs w:val="22"/>
              </w:rPr>
            </w:pPr>
            <w:r w:rsidRPr="0003497A">
              <w:rPr>
                <w:rFonts w:asciiTheme="minorHAnsi" w:hAnsiTheme="minorHAnsi" w:cstheme="minorHAnsi"/>
                <w:b/>
                <w:sz w:val="22"/>
                <w:szCs w:val="22"/>
              </w:rPr>
              <w:t>ITEM 18-19-32-46-47-58-59.</w:t>
            </w:r>
            <w:r>
              <w:rPr>
                <w:rFonts w:asciiTheme="minorHAnsi" w:hAnsiTheme="minorHAnsi" w:cstheme="minorHAnsi"/>
                <w:b/>
                <w:sz w:val="22"/>
                <w:szCs w:val="22"/>
              </w:rPr>
              <w:t xml:space="preserve"> </w:t>
            </w:r>
            <w:r w:rsidRPr="0003497A">
              <w:rPr>
                <w:rFonts w:asciiTheme="minorHAnsi" w:hAnsiTheme="minorHAnsi" w:cstheme="minorHAnsi"/>
                <w:b/>
                <w:sz w:val="22"/>
                <w:szCs w:val="22"/>
              </w:rPr>
              <w:t>TOMACORRIENTES,PUNTO DE ILIMINACION</w:t>
            </w:r>
          </w:p>
          <w:p w14:paraId="61C25B85" w14:textId="61CC2D56" w:rsidR="0003497A" w:rsidRPr="005B7FB0" w:rsidRDefault="0003497A" w:rsidP="0003497A">
            <w:pPr>
              <w:jc w:val="center"/>
              <w:rPr>
                <w:rFonts w:asciiTheme="minorHAnsi" w:hAnsiTheme="minorHAnsi" w:cstheme="minorHAnsi"/>
                <w:b/>
                <w:sz w:val="22"/>
                <w:szCs w:val="22"/>
              </w:rPr>
            </w:pPr>
            <w:r>
              <w:rPr>
                <w:rFonts w:asciiTheme="minorHAnsi" w:hAnsiTheme="minorHAnsi" w:cstheme="minorHAnsi"/>
                <w:b/>
                <w:sz w:val="22"/>
                <w:szCs w:val="22"/>
              </w:rPr>
              <w:t>UNIDAD: PUNTO</w:t>
            </w:r>
          </w:p>
        </w:tc>
        <w:tc>
          <w:tcPr>
            <w:tcW w:w="1606" w:type="dxa"/>
            <w:noWrap/>
          </w:tcPr>
          <w:p w14:paraId="783DE769"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79E3AF23"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A709F1" w:rsidRPr="009909C7" w14:paraId="3976663B" w14:textId="77777777" w:rsidTr="00B0129F">
        <w:trPr>
          <w:trHeight w:val="480"/>
        </w:trPr>
        <w:tc>
          <w:tcPr>
            <w:tcW w:w="569" w:type="dxa"/>
          </w:tcPr>
          <w:p w14:paraId="01248B55" w14:textId="763E8867" w:rsidR="00A709F1" w:rsidRPr="005B7FB0" w:rsidRDefault="0003497A"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1.</w:t>
            </w:r>
          </w:p>
        </w:tc>
        <w:tc>
          <w:tcPr>
            <w:tcW w:w="6892" w:type="dxa"/>
            <w:gridSpan w:val="3"/>
          </w:tcPr>
          <w:p w14:paraId="1A80845D" w14:textId="77777777" w:rsidR="00A709F1" w:rsidRDefault="0003497A" w:rsidP="00CD6DD1">
            <w:pPr>
              <w:jc w:val="both"/>
              <w:rPr>
                <w:rFonts w:asciiTheme="minorHAnsi" w:hAnsiTheme="minorHAnsi" w:cstheme="minorHAnsi"/>
                <w:b/>
                <w:sz w:val="22"/>
                <w:szCs w:val="22"/>
              </w:rPr>
            </w:pPr>
            <w:r>
              <w:rPr>
                <w:rFonts w:asciiTheme="minorHAnsi" w:hAnsiTheme="minorHAnsi" w:cstheme="minorHAnsi"/>
                <w:b/>
                <w:sz w:val="22"/>
                <w:szCs w:val="22"/>
              </w:rPr>
              <w:t>DESCRIPCION</w:t>
            </w:r>
          </w:p>
          <w:p w14:paraId="7201E72F" w14:textId="60A20077" w:rsidR="0003497A" w:rsidRPr="0003497A" w:rsidRDefault="0003497A" w:rsidP="00CD6DD1">
            <w:pPr>
              <w:jc w:val="both"/>
              <w:rPr>
                <w:rFonts w:asciiTheme="minorHAnsi" w:hAnsiTheme="minorHAnsi" w:cstheme="minorHAnsi"/>
                <w:bCs/>
                <w:sz w:val="22"/>
                <w:szCs w:val="22"/>
              </w:rPr>
            </w:pPr>
            <w:r w:rsidRPr="0003497A">
              <w:rPr>
                <w:rFonts w:asciiTheme="minorHAnsi" w:hAnsiTheme="minorHAnsi" w:cstheme="minorHAnsi"/>
                <w:bCs/>
                <w:sz w:val="22"/>
                <w:szCs w:val="22"/>
              </w:rPr>
              <w:t>Este ítem se refiere provisión y tendido del conductor de sección de cable nominal 1,5/2,5/4/6 mm2 respectivamente, que se utilizará para el tendido eléctrico como la provisión e instalación de tomacorriente doble de pared, de acuerdo con el número y ubicación establecidos en los planos respectivos.</w:t>
            </w:r>
          </w:p>
        </w:tc>
        <w:tc>
          <w:tcPr>
            <w:tcW w:w="1606" w:type="dxa"/>
            <w:noWrap/>
          </w:tcPr>
          <w:p w14:paraId="4E0EF5D4"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2EF99FDB"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A709F1" w:rsidRPr="009909C7" w14:paraId="24DC94A2" w14:textId="77777777" w:rsidTr="00B0129F">
        <w:trPr>
          <w:trHeight w:val="480"/>
        </w:trPr>
        <w:tc>
          <w:tcPr>
            <w:tcW w:w="569" w:type="dxa"/>
          </w:tcPr>
          <w:p w14:paraId="0E3CBED4" w14:textId="2665613B" w:rsidR="00A709F1" w:rsidRPr="005B7FB0" w:rsidRDefault="0003497A"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2.</w:t>
            </w:r>
          </w:p>
        </w:tc>
        <w:tc>
          <w:tcPr>
            <w:tcW w:w="6892" w:type="dxa"/>
            <w:gridSpan w:val="3"/>
          </w:tcPr>
          <w:p w14:paraId="46640BD0" w14:textId="41F8D00A" w:rsidR="0003497A" w:rsidRDefault="0003497A" w:rsidP="0003497A">
            <w:pPr>
              <w:jc w:val="both"/>
              <w:rPr>
                <w:rFonts w:asciiTheme="minorHAnsi" w:hAnsiTheme="minorHAnsi" w:cstheme="minorHAnsi"/>
                <w:b/>
                <w:sz w:val="22"/>
                <w:szCs w:val="22"/>
              </w:rPr>
            </w:pPr>
            <w:r w:rsidRPr="00A87D99">
              <w:rPr>
                <w:rFonts w:asciiTheme="minorHAnsi" w:hAnsiTheme="minorHAnsi" w:cstheme="minorHAnsi"/>
                <w:b/>
                <w:sz w:val="22"/>
                <w:szCs w:val="22"/>
              </w:rPr>
              <w:t>MATERIALES, HERRAMIENTAS Y EQUIPO</w:t>
            </w:r>
          </w:p>
          <w:p w14:paraId="038DCFE4" w14:textId="77777777" w:rsidR="0003497A" w:rsidRPr="0003497A" w:rsidRDefault="0003497A" w:rsidP="0003497A">
            <w:pPr>
              <w:jc w:val="both"/>
              <w:rPr>
                <w:rFonts w:asciiTheme="minorHAnsi" w:hAnsiTheme="minorHAnsi" w:cstheme="minorHAnsi"/>
                <w:bCs/>
                <w:sz w:val="22"/>
                <w:szCs w:val="22"/>
              </w:rPr>
            </w:pPr>
            <w:r w:rsidRPr="0003497A">
              <w:rPr>
                <w:rFonts w:asciiTheme="minorHAnsi" w:hAnsiTheme="minorHAnsi" w:cstheme="minorHAnsi"/>
                <w:bCs/>
                <w:sz w:val="22"/>
                <w:szCs w:val="22"/>
              </w:rPr>
              <w:t>Conductor de cobre aislado de sección de cable nominal 35 mm2 respectivamente.</w:t>
            </w:r>
          </w:p>
          <w:p w14:paraId="726D1F17" w14:textId="77777777" w:rsidR="0003497A" w:rsidRPr="0003497A" w:rsidRDefault="0003497A" w:rsidP="0003497A">
            <w:pPr>
              <w:jc w:val="both"/>
              <w:rPr>
                <w:rFonts w:asciiTheme="minorHAnsi" w:hAnsiTheme="minorHAnsi" w:cstheme="minorHAnsi"/>
                <w:bCs/>
                <w:sz w:val="22"/>
                <w:szCs w:val="22"/>
              </w:rPr>
            </w:pPr>
            <w:r w:rsidRPr="0003497A">
              <w:rPr>
                <w:rFonts w:asciiTheme="minorHAnsi" w:hAnsiTheme="minorHAnsi" w:cstheme="minorHAnsi"/>
                <w:bCs/>
                <w:sz w:val="22"/>
                <w:szCs w:val="22"/>
              </w:rPr>
              <w:t>El contratista será el responsable de proveer todos los materiales, equipos y herramientas que sean necesarios para la buena ejecución de la instalación de los conductores, salvo se exprese lo contrario en el formulario de presentación de propuestas. Toda partida antes de su compra deberá ser inspeccionada y</w:t>
            </w:r>
          </w:p>
          <w:p w14:paraId="5F4E9736" w14:textId="77777777" w:rsidR="0003497A" w:rsidRPr="0003497A" w:rsidRDefault="0003497A" w:rsidP="0003497A">
            <w:pPr>
              <w:jc w:val="both"/>
              <w:rPr>
                <w:rFonts w:asciiTheme="minorHAnsi" w:hAnsiTheme="minorHAnsi" w:cstheme="minorHAnsi"/>
                <w:bCs/>
                <w:sz w:val="22"/>
                <w:szCs w:val="22"/>
              </w:rPr>
            </w:pPr>
            <w:r w:rsidRPr="0003497A">
              <w:rPr>
                <w:rFonts w:asciiTheme="minorHAnsi" w:hAnsiTheme="minorHAnsi" w:cstheme="minorHAnsi"/>
                <w:bCs/>
                <w:sz w:val="22"/>
                <w:szCs w:val="22"/>
              </w:rPr>
              <w:t>aprobada por el Supervisor.</w:t>
            </w:r>
          </w:p>
          <w:p w14:paraId="650BD525" w14:textId="77777777" w:rsidR="0003497A" w:rsidRPr="0003497A" w:rsidRDefault="0003497A" w:rsidP="0003497A">
            <w:pPr>
              <w:jc w:val="both"/>
              <w:rPr>
                <w:rFonts w:asciiTheme="minorHAnsi" w:hAnsiTheme="minorHAnsi" w:cstheme="minorHAnsi"/>
                <w:bCs/>
                <w:sz w:val="22"/>
                <w:szCs w:val="22"/>
              </w:rPr>
            </w:pPr>
            <w:r w:rsidRPr="0003497A">
              <w:rPr>
                <w:rFonts w:asciiTheme="minorHAnsi" w:hAnsiTheme="minorHAnsi" w:cstheme="minorHAnsi"/>
                <w:bCs/>
                <w:sz w:val="22"/>
                <w:szCs w:val="22"/>
              </w:rPr>
              <w:t>Los conductores deben ser de cobre, con aislación de Cloruro de Polivinilo (PVC), resistente a la humedad, aislamiento firmemente adherido al conductor, se puede desprender con facilidad y dejar al conductor perfectamente limpio, debe ser elástico, resistente a la tracción, a la abrasión y no propagar llama.</w:t>
            </w:r>
          </w:p>
          <w:p w14:paraId="11FCE72D" w14:textId="77777777" w:rsidR="0003497A" w:rsidRPr="0003497A" w:rsidRDefault="0003497A" w:rsidP="0003497A">
            <w:pPr>
              <w:jc w:val="both"/>
              <w:rPr>
                <w:rFonts w:asciiTheme="minorHAnsi" w:hAnsiTheme="minorHAnsi" w:cstheme="minorHAnsi"/>
                <w:bCs/>
                <w:sz w:val="22"/>
                <w:szCs w:val="22"/>
              </w:rPr>
            </w:pPr>
            <w:r w:rsidRPr="0003497A">
              <w:rPr>
                <w:rFonts w:asciiTheme="minorHAnsi" w:hAnsiTheme="minorHAnsi" w:cstheme="minorHAnsi"/>
                <w:bCs/>
                <w:sz w:val="22"/>
                <w:szCs w:val="22"/>
              </w:rPr>
              <w:t>Todos los conductores deberán cumplir con las siguientes normas.</w:t>
            </w:r>
          </w:p>
          <w:p w14:paraId="2E3D710E" w14:textId="77777777" w:rsidR="0003497A" w:rsidRPr="0003497A" w:rsidRDefault="0003497A" w:rsidP="0003497A">
            <w:pPr>
              <w:jc w:val="both"/>
              <w:rPr>
                <w:rFonts w:asciiTheme="minorHAnsi" w:hAnsiTheme="minorHAnsi" w:cstheme="minorHAnsi"/>
                <w:bCs/>
                <w:sz w:val="22"/>
                <w:szCs w:val="22"/>
              </w:rPr>
            </w:pPr>
            <w:r w:rsidRPr="0003497A">
              <w:rPr>
                <w:rFonts w:asciiTheme="minorHAnsi" w:hAnsiTheme="minorHAnsi" w:cstheme="minorHAnsi"/>
                <w:bCs/>
                <w:sz w:val="22"/>
                <w:szCs w:val="22"/>
              </w:rPr>
              <w:t>- Norma Boliviana NB777,</w:t>
            </w:r>
          </w:p>
          <w:p w14:paraId="0151DE50" w14:textId="203AE406" w:rsidR="0003497A" w:rsidRPr="0003497A" w:rsidRDefault="0003497A" w:rsidP="0003497A">
            <w:pPr>
              <w:jc w:val="both"/>
              <w:rPr>
                <w:rFonts w:asciiTheme="minorHAnsi" w:hAnsiTheme="minorHAnsi" w:cstheme="minorHAnsi"/>
                <w:bCs/>
                <w:sz w:val="22"/>
                <w:szCs w:val="22"/>
              </w:rPr>
            </w:pPr>
            <w:r w:rsidRPr="0003497A">
              <w:rPr>
                <w:rFonts w:asciiTheme="minorHAnsi" w:hAnsiTheme="minorHAnsi" w:cstheme="minorHAnsi"/>
                <w:bCs/>
                <w:sz w:val="22"/>
                <w:szCs w:val="22"/>
              </w:rPr>
              <w:t>El Contratista encargado de proveer este material deberá tomar todos los recaudos necesarios en el transporte y adecuada manipulación del material, y en caso de sufrir algún desperfecto, por ejemplo, durante el transporte y/o instalación será el único responsable de su sustitución por otro material adecuado, sin derecho a pago adicional por ningún concepto.</w:t>
            </w:r>
            <w:r>
              <w:rPr>
                <w:rFonts w:asciiTheme="minorHAnsi" w:hAnsiTheme="minorHAnsi" w:cstheme="minorHAnsi"/>
                <w:bCs/>
                <w:sz w:val="22"/>
                <w:szCs w:val="22"/>
              </w:rPr>
              <w:t xml:space="preserve"> </w:t>
            </w:r>
            <w:r w:rsidRPr="0003497A">
              <w:rPr>
                <w:rFonts w:asciiTheme="minorHAnsi" w:hAnsiTheme="minorHAnsi" w:cstheme="minorHAnsi"/>
                <w:bCs/>
                <w:sz w:val="22"/>
                <w:szCs w:val="22"/>
              </w:rPr>
              <w:t>Tomacorrientes tipo normal, material plástico.</w:t>
            </w:r>
          </w:p>
          <w:p w14:paraId="4B7172E1" w14:textId="77777777" w:rsidR="00A709F1" w:rsidRPr="005B7FB0" w:rsidRDefault="00A709F1" w:rsidP="00CD6DD1">
            <w:pPr>
              <w:jc w:val="both"/>
              <w:rPr>
                <w:rFonts w:asciiTheme="minorHAnsi" w:hAnsiTheme="minorHAnsi" w:cstheme="minorHAnsi"/>
                <w:b/>
                <w:sz w:val="22"/>
                <w:szCs w:val="22"/>
              </w:rPr>
            </w:pPr>
          </w:p>
        </w:tc>
        <w:tc>
          <w:tcPr>
            <w:tcW w:w="1606" w:type="dxa"/>
            <w:noWrap/>
          </w:tcPr>
          <w:p w14:paraId="5A50ED7D"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6DB3C6C0"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A709F1" w:rsidRPr="009909C7" w14:paraId="25555660" w14:textId="77777777" w:rsidTr="00B0129F">
        <w:trPr>
          <w:trHeight w:val="480"/>
        </w:trPr>
        <w:tc>
          <w:tcPr>
            <w:tcW w:w="569" w:type="dxa"/>
          </w:tcPr>
          <w:p w14:paraId="3D3EDF72" w14:textId="06D0EC7A" w:rsidR="00A709F1" w:rsidRPr="005B7FB0" w:rsidRDefault="0003497A"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lastRenderedPageBreak/>
              <w:t>3.</w:t>
            </w:r>
          </w:p>
        </w:tc>
        <w:tc>
          <w:tcPr>
            <w:tcW w:w="6892" w:type="dxa"/>
            <w:gridSpan w:val="3"/>
          </w:tcPr>
          <w:p w14:paraId="5A492196" w14:textId="77777777" w:rsidR="00A709F1" w:rsidRPr="0003497A" w:rsidRDefault="0003497A" w:rsidP="0003497A">
            <w:pPr>
              <w:rPr>
                <w:rFonts w:asciiTheme="minorHAnsi" w:hAnsiTheme="minorHAnsi" w:cstheme="minorHAnsi"/>
                <w:b/>
                <w:sz w:val="22"/>
                <w:szCs w:val="22"/>
              </w:rPr>
            </w:pPr>
            <w:r w:rsidRPr="0003497A">
              <w:rPr>
                <w:rFonts w:asciiTheme="minorHAnsi" w:hAnsiTheme="minorHAnsi" w:cstheme="minorHAnsi"/>
                <w:b/>
                <w:sz w:val="22"/>
                <w:szCs w:val="22"/>
              </w:rPr>
              <w:t>FORMA DE EJECUCION</w:t>
            </w:r>
          </w:p>
          <w:p w14:paraId="39A9B922" w14:textId="0A4C9A1A" w:rsidR="0003497A" w:rsidRPr="0003497A" w:rsidRDefault="0003497A" w:rsidP="0003497A">
            <w:pPr>
              <w:rPr>
                <w:rFonts w:asciiTheme="minorHAnsi" w:hAnsiTheme="minorHAnsi" w:cstheme="minorHAnsi"/>
                <w:bCs/>
                <w:sz w:val="22"/>
                <w:szCs w:val="22"/>
              </w:rPr>
            </w:pPr>
            <w:r w:rsidRPr="0003497A">
              <w:rPr>
                <w:rFonts w:asciiTheme="minorHAnsi" w:hAnsiTheme="minorHAnsi" w:cstheme="minorHAnsi"/>
                <w:bCs/>
                <w:sz w:val="22"/>
                <w:szCs w:val="22"/>
              </w:rPr>
              <w:t>El conductor se tenderá en el ducto pertinente según los planos de canalización</w:t>
            </w:r>
            <w:r>
              <w:rPr>
                <w:rFonts w:asciiTheme="minorHAnsi" w:hAnsiTheme="minorHAnsi" w:cstheme="minorHAnsi"/>
                <w:bCs/>
                <w:sz w:val="22"/>
                <w:szCs w:val="22"/>
              </w:rPr>
              <w:t xml:space="preserve"> </w:t>
            </w:r>
            <w:r w:rsidRPr="0003497A">
              <w:rPr>
                <w:rFonts w:asciiTheme="minorHAnsi" w:hAnsiTheme="minorHAnsi" w:cstheme="minorHAnsi"/>
                <w:bCs/>
                <w:sz w:val="22"/>
                <w:szCs w:val="22"/>
              </w:rPr>
              <w:t>eléctrica, no se podrán ejecutar empalmes dentro de los ductos, y el mismo no</w:t>
            </w:r>
            <w:r>
              <w:rPr>
                <w:rFonts w:asciiTheme="minorHAnsi" w:hAnsiTheme="minorHAnsi" w:cstheme="minorHAnsi"/>
                <w:bCs/>
                <w:sz w:val="22"/>
                <w:szCs w:val="22"/>
              </w:rPr>
              <w:t xml:space="preserve"> </w:t>
            </w:r>
            <w:r w:rsidRPr="0003497A">
              <w:rPr>
                <w:rFonts w:asciiTheme="minorHAnsi" w:hAnsiTheme="minorHAnsi" w:cstheme="minorHAnsi"/>
                <w:bCs/>
                <w:sz w:val="22"/>
                <w:szCs w:val="22"/>
              </w:rPr>
              <w:t>podrá sufrirá daños en el momento del tendido, teniendo los cuidados</w:t>
            </w:r>
            <w:r>
              <w:rPr>
                <w:rFonts w:asciiTheme="minorHAnsi" w:hAnsiTheme="minorHAnsi" w:cstheme="minorHAnsi"/>
                <w:bCs/>
                <w:sz w:val="22"/>
                <w:szCs w:val="22"/>
              </w:rPr>
              <w:t xml:space="preserve"> </w:t>
            </w:r>
            <w:r w:rsidRPr="0003497A">
              <w:rPr>
                <w:rFonts w:asciiTheme="minorHAnsi" w:hAnsiTheme="minorHAnsi" w:cstheme="minorHAnsi"/>
                <w:bCs/>
                <w:sz w:val="22"/>
                <w:szCs w:val="22"/>
              </w:rPr>
              <w:t>correspondientes.</w:t>
            </w:r>
          </w:p>
          <w:p w14:paraId="3F301821" w14:textId="77777777" w:rsidR="0003497A" w:rsidRPr="0003497A" w:rsidRDefault="0003497A" w:rsidP="0003497A">
            <w:pPr>
              <w:rPr>
                <w:rFonts w:asciiTheme="minorHAnsi" w:hAnsiTheme="minorHAnsi" w:cstheme="minorHAnsi"/>
                <w:bCs/>
                <w:sz w:val="22"/>
                <w:szCs w:val="22"/>
              </w:rPr>
            </w:pPr>
            <w:r w:rsidRPr="0003497A">
              <w:rPr>
                <w:rFonts w:asciiTheme="minorHAnsi" w:hAnsiTheme="minorHAnsi" w:cstheme="minorHAnsi"/>
                <w:bCs/>
                <w:sz w:val="22"/>
                <w:szCs w:val="22"/>
              </w:rPr>
              <w:t>Para jalado o tendido de conductores se deberán considerar los siguientes</w:t>
            </w:r>
          </w:p>
          <w:p w14:paraId="331A8E78" w14:textId="77777777" w:rsidR="0003497A" w:rsidRPr="0003497A" w:rsidRDefault="0003497A" w:rsidP="0003497A">
            <w:pPr>
              <w:rPr>
                <w:rFonts w:asciiTheme="minorHAnsi" w:hAnsiTheme="minorHAnsi" w:cstheme="minorHAnsi"/>
                <w:bCs/>
                <w:sz w:val="22"/>
                <w:szCs w:val="22"/>
              </w:rPr>
            </w:pPr>
            <w:r w:rsidRPr="0003497A">
              <w:rPr>
                <w:rFonts w:asciiTheme="minorHAnsi" w:hAnsiTheme="minorHAnsi" w:cstheme="minorHAnsi"/>
                <w:bCs/>
                <w:sz w:val="22"/>
                <w:szCs w:val="22"/>
              </w:rPr>
              <w:t>aspectos:</w:t>
            </w:r>
          </w:p>
          <w:p w14:paraId="33344ECD" w14:textId="62282F18" w:rsidR="0003497A" w:rsidRPr="0003497A" w:rsidRDefault="0003497A" w:rsidP="0003497A">
            <w:pPr>
              <w:pStyle w:val="Prrafodelista"/>
              <w:numPr>
                <w:ilvl w:val="0"/>
                <w:numId w:val="34"/>
              </w:numPr>
              <w:ind w:left="171" w:hanging="266"/>
              <w:rPr>
                <w:rFonts w:asciiTheme="minorHAnsi" w:hAnsiTheme="minorHAnsi" w:cstheme="minorHAnsi"/>
                <w:bCs/>
                <w:sz w:val="22"/>
                <w:szCs w:val="22"/>
              </w:rPr>
            </w:pPr>
            <w:r w:rsidRPr="0003497A">
              <w:rPr>
                <w:rFonts w:asciiTheme="minorHAnsi" w:hAnsiTheme="minorHAnsi" w:cstheme="minorHAnsi"/>
                <w:bCs/>
                <w:sz w:val="22"/>
                <w:szCs w:val="22"/>
              </w:rPr>
              <w:t>Los conductores deberán ser jalados sin esforzar mecánicamente al</w:t>
            </w:r>
            <w:r>
              <w:rPr>
                <w:rFonts w:asciiTheme="minorHAnsi" w:hAnsiTheme="minorHAnsi" w:cstheme="minorHAnsi"/>
                <w:bCs/>
                <w:sz w:val="22"/>
                <w:szCs w:val="22"/>
              </w:rPr>
              <w:t xml:space="preserve"> </w:t>
            </w:r>
            <w:r w:rsidRPr="0003497A">
              <w:rPr>
                <w:rFonts w:asciiTheme="minorHAnsi" w:hAnsiTheme="minorHAnsi" w:cstheme="minorHAnsi"/>
                <w:bCs/>
                <w:sz w:val="22"/>
                <w:szCs w:val="22"/>
              </w:rPr>
              <w:t>material conductor (cobre) ni al aislante.</w:t>
            </w:r>
          </w:p>
          <w:p w14:paraId="75BBB12C" w14:textId="64E07102" w:rsidR="0003497A" w:rsidRPr="0003497A" w:rsidRDefault="0003497A" w:rsidP="0003497A">
            <w:pPr>
              <w:pStyle w:val="Prrafodelista"/>
              <w:numPr>
                <w:ilvl w:val="0"/>
                <w:numId w:val="36"/>
              </w:numPr>
              <w:ind w:left="171" w:hanging="549"/>
              <w:rPr>
                <w:rFonts w:asciiTheme="minorHAnsi" w:hAnsiTheme="minorHAnsi" w:cstheme="minorHAnsi"/>
                <w:bCs/>
                <w:sz w:val="22"/>
                <w:szCs w:val="22"/>
              </w:rPr>
            </w:pPr>
            <w:r w:rsidRPr="0003497A">
              <w:rPr>
                <w:rFonts w:asciiTheme="minorHAnsi" w:hAnsiTheme="minorHAnsi" w:cstheme="minorHAnsi"/>
                <w:bCs/>
                <w:sz w:val="22"/>
                <w:szCs w:val="22"/>
              </w:rPr>
              <w:t>Cuando se hagan empalmes de conductores, no se dejará ningún</w:t>
            </w:r>
            <w:r>
              <w:rPr>
                <w:rFonts w:asciiTheme="minorHAnsi" w:hAnsiTheme="minorHAnsi" w:cstheme="minorHAnsi"/>
                <w:bCs/>
                <w:sz w:val="22"/>
                <w:szCs w:val="22"/>
              </w:rPr>
              <w:t xml:space="preserve"> </w:t>
            </w:r>
            <w:r w:rsidRPr="0003497A">
              <w:rPr>
                <w:rFonts w:asciiTheme="minorHAnsi" w:hAnsiTheme="minorHAnsi" w:cstheme="minorHAnsi"/>
                <w:bCs/>
                <w:sz w:val="22"/>
                <w:szCs w:val="22"/>
              </w:rPr>
              <w:t>empalme de conductores de fase o neutro sin aislar.</w:t>
            </w:r>
          </w:p>
          <w:p w14:paraId="28C69EA4" w14:textId="1C8A8E2B" w:rsidR="0003497A" w:rsidRPr="0003497A" w:rsidRDefault="0003497A" w:rsidP="0063064E">
            <w:pPr>
              <w:pStyle w:val="Prrafodelista"/>
              <w:numPr>
                <w:ilvl w:val="0"/>
                <w:numId w:val="36"/>
              </w:numPr>
              <w:ind w:left="171" w:hanging="284"/>
              <w:rPr>
                <w:rFonts w:asciiTheme="minorHAnsi" w:hAnsiTheme="minorHAnsi" w:cstheme="minorHAnsi"/>
                <w:bCs/>
                <w:sz w:val="22"/>
                <w:szCs w:val="22"/>
              </w:rPr>
            </w:pPr>
            <w:r w:rsidRPr="0003497A">
              <w:rPr>
                <w:rFonts w:asciiTheme="minorHAnsi" w:hAnsiTheme="minorHAnsi" w:cstheme="minorHAnsi"/>
                <w:bCs/>
                <w:sz w:val="22"/>
                <w:szCs w:val="22"/>
              </w:rPr>
              <w:t>De ser posible el neutro deberá estar instalado de una sola pieza entre extremos que no cuenten con conector, vale decir que se</w:t>
            </w:r>
            <w:r>
              <w:rPr>
                <w:rFonts w:asciiTheme="minorHAnsi" w:hAnsiTheme="minorHAnsi" w:cstheme="minorHAnsi"/>
                <w:bCs/>
                <w:sz w:val="22"/>
                <w:szCs w:val="22"/>
              </w:rPr>
              <w:t xml:space="preserve"> </w:t>
            </w:r>
            <w:r w:rsidRPr="0003497A">
              <w:rPr>
                <w:rFonts w:asciiTheme="minorHAnsi" w:hAnsiTheme="minorHAnsi" w:cstheme="minorHAnsi"/>
                <w:bCs/>
                <w:sz w:val="22"/>
                <w:szCs w:val="22"/>
              </w:rPr>
              <w:t>evitará empalmar o entorchar.</w:t>
            </w:r>
          </w:p>
          <w:p w14:paraId="5C1BB405" w14:textId="2F542AC9" w:rsidR="0003497A" w:rsidRPr="0003497A" w:rsidRDefault="0003497A" w:rsidP="0003497A">
            <w:pPr>
              <w:rPr>
                <w:rFonts w:asciiTheme="minorHAnsi" w:hAnsiTheme="minorHAnsi" w:cstheme="minorHAnsi"/>
                <w:bCs/>
                <w:sz w:val="22"/>
                <w:szCs w:val="22"/>
              </w:rPr>
            </w:pPr>
            <w:r w:rsidRPr="0003497A">
              <w:rPr>
                <w:rFonts w:asciiTheme="minorHAnsi" w:hAnsiTheme="minorHAnsi" w:cstheme="minorHAnsi"/>
                <w:bCs/>
                <w:sz w:val="22"/>
                <w:szCs w:val="22"/>
              </w:rPr>
              <w:t>Todos los empalmes entre conductores se realizan en cajas de paso o conexión o</w:t>
            </w:r>
            <w:r>
              <w:rPr>
                <w:rFonts w:asciiTheme="minorHAnsi" w:hAnsiTheme="minorHAnsi" w:cstheme="minorHAnsi"/>
                <w:bCs/>
                <w:sz w:val="22"/>
                <w:szCs w:val="22"/>
              </w:rPr>
              <w:t xml:space="preserve"> </w:t>
            </w:r>
            <w:r w:rsidRPr="0003497A">
              <w:rPr>
                <w:rFonts w:asciiTheme="minorHAnsi" w:hAnsiTheme="minorHAnsi" w:cstheme="minorHAnsi"/>
                <w:bCs/>
                <w:sz w:val="22"/>
                <w:szCs w:val="22"/>
              </w:rPr>
              <w:t>en su caso en la bandeja metálica. No se permitirán empalmes de cables dentro</w:t>
            </w:r>
            <w:r>
              <w:rPr>
                <w:rFonts w:asciiTheme="minorHAnsi" w:hAnsiTheme="minorHAnsi" w:cstheme="minorHAnsi"/>
                <w:bCs/>
                <w:sz w:val="22"/>
                <w:szCs w:val="22"/>
              </w:rPr>
              <w:t xml:space="preserve"> </w:t>
            </w:r>
            <w:r w:rsidRPr="0003497A">
              <w:rPr>
                <w:rFonts w:asciiTheme="minorHAnsi" w:hAnsiTheme="minorHAnsi" w:cstheme="minorHAnsi"/>
                <w:bCs/>
                <w:sz w:val="22"/>
                <w:szCs w:val="22"/>
              </w:rPr>
              <w:t>de tubos. Para empalmes hasta el 10mm2 se efectuar empalmes mediante</w:t>
            </w:r>
            <w:r>
              <w:rPr>
                <w:rFonts w:asciiTheme="minorHAnsi" w:hAnsiTheme="minorHAnsi" w:cstheme="minorHAnsi"/>
                <w:bCs/>
                <w:sz w:val="22"/>
                <w:szCs w:val="22"/>
              </w:rPr>
              <w:t xml:space="preserve"> </w:t>
            </w:r>
            <w:r w:rsidRPr="0003497A">
              <w:rPr>
                <w:rFonts w:asciiTheme="minorHAnsi" w:hAnsiTheme="minorHAnsi" w:cstheme="minorHAnsi"/>
                <w:bCs/>
                <w:sz w:val="22"/>
                <w:szCs w:val="22"/>
              </w:rPr>
              <w:t>soldadura y el lugar del empalme será cubierto con cinta aislante de PVC con nivel</w:t>
            </w:r>
            <w:r>
              <w:rPr>
                <w:rFonts w:asciiTheme="minorHAnsi" w:hAnsiTheme="minorHAnsi" w:cstheme="minorHAnsi"/>
                <w:bCs/>
                <w:sz w:val="22"/>
                <w:szCs w:val="22"/>
              </w:rPr>
              <w:t xml:space="preserve"> </w:t>
            </w:r>
            <w:r w:rsidRPr="0003497A">
              <w:rPr>
                <w:rFonts w:asciiTheme="minorHAnsi" w:hAnsiTheme="minorHAnsi" w:cstheme="minorHAnsi"/>
                <w:bCs/>
                <w:sz w:val="22"/>
                <w:szCs w:val="22"/>
              </w:rPr>
              <w:t>de instalación de 600 voltios. Además se deberán dejar chicotillos para posterior</w:t>
            </w:r>
            <w:r>
              <w:rPr>
                <w:rFonts w:asciiTheme="minorHAnsi" w:hAnsiTheme="minorHAnsi" w:cstheme="minorHAnsi"/>
                <w:bCs/>
                <w:sz w:val="22"/>
                <w:szCs w:val="22"/>
              </w:rPr>
              <w:t xml:space="preserve"> </w:t>
            </w:r>
            <w:r w:rsidRPr="0003497A">
              <w:rPr>
                <w:rFonts w:asciiTheme="minorHAnsi" w:hAnsiTheme="minorHAnsi" w:cstheme="minorHAnsi"/>
                <w:bCs/>
                <w:sz w:val="22"/>
                <w:szCs w:val="22"/>
              </w:rPr>
              <w:t>plaqueado de los artefactos, para interruptores, conmutadores y tomacorrientes la</w:t>
            </w:r>
            <w:r>
              <w:rPr>
                <w:rFonts w:asciiTheme="minorHAnsi" w:hAnsiTheme="minorHAnsi" w:cstheme="minorHAnsi"/>
                <w:bCs/>
                <w:sz w:val="22"/>
                <w:szCs w:val="22"/>
              </w:rPr>
              <w:t xml:space="preserve"> </w:t>
            </w:r>
            <w:r w:rsidRPr="0003497A">
              <w:rPr>
                <w:rFonts w:asciiTheme="minorHAnsi" w:hAnsiTheme="minorHAnsi" w:cstheme="minorHAnsi"/>
                <w:bCs/>
                <w:sz w:val="22"/>
                <w:szCs w:val="22"/>
              </w:rPr>
              <w:t>longitud de los chicotillos será de 0.15m aproximadamente, mientras que para</w:t>
            </w:r>
            <w:r>
              <w:rPr>
                <w:rFonts w:asciiTheme="minorHAnsi" w:hAnsiTheme="minorHAnsi" w:cstheme="minorHAnsi"/>
                <w:bCs/>
                <w:sz w:val="22"/>
                <w:szCs w:val="22"/>
              </w:rPr>
              <w:t xml:space="preserve"> </w:t>
            </w:r>
            <w:r w:rsidRPr="0003497A">
              <w:rPr>
                <w:rFonts w:asciiTheme="minorHAnsi" w:hAnsiTheme="minorHAnsi" w:cstheme="minorHAnsi"/>
                <w:bCs/>
                <w:sz w:val="22"/>
                <w:szCs w:val="22"/>
              </w:rPr>
              <w:t>luminarias esta longitud será de 0.2m aproximadamente, medidos ambos casos</w:t>
            </w:r>
          </w:p>
          <w:p w14:paraId="300EF507" w14:textId="22CC14F4" w:rsidR="0003497A" w:rsidRPr="0003497A" w:rsidRDefault="0003497A" w:rsidP="0003497A">
            <w:pPr>
              <w:rPr>
                <w:rFonts w:asciiTheme="minorHAnsi" w:hAnsiTheme="minorHAnsi" w:cstheme="minorHAnsi"/>
                <w:bCs/>
                <w:sz w:val="22"/>
                <w:szCs w:val="22"/>
              </w:rPr>
            </w:pPr>
            <w:r w:rsidRPr="0003497A">
              <w:rPr>
                <w:rFonts w:asciiTheme="minorHAnsi" w:hAnsiTheme="minorHAnsi" w:cstheme="minorHAnsi"/>
                <w:bCs/>
                <w:sz w:val="22"/>
                <w:szCs w:val="22"/>
              </w:rPr>
              <w:t>desde el ras del muro o techo.</w:t>
            </w:r>
            <w:r>
              <w:rPr>
                <w:rFonts w:asciiTheme="minorHAnsi" w:hAnsiTheme="minorHAnsi" w:cstheme="minorHAnsi"/>
                <w:bCs/>
                <w:sz w:val="22"/>
                <w:szCs w:val="22"/>
              </w:rPr>
              <w:t xml:space="preserve"> </w:t>
            </w:r>
            <w:r w:rsidRPr="0003497A">
              <w:rPr>
                <w:rFonts w:asciiTheme="minorHAnsi" w:hAnsiTheme="minorHAnsi" w:cstheme="minorHAnsi"/>
                <w:bCs/>
                <w:sz w:val="22"/>
                <w:szCs w:val="22"/>
              </w:rPr>
              <w:t>Los tomacorrientes dobles, se instalarán al ras de las paredes en los lugares indicados en los planos de instalaciones correspondientes, a una altura de 0.3 metros medida desde el piso acabado hasta la base del tomacorriente, mientras que para ambientes como ser baños y cocinas sobre mesones la altura será de 1.2m desde el piso acabado hasta la base de la toma.</w:t>
            </w:r>
          </w:p>
        </w:tc>
        <w:tc>
          <w:tcPr>
            <w:tcW w:w="1606" w:type="dxa"/>
            <w:noWrap/>
          </w:tcPr>
          <w:p w14:paraId="48DAD480"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0E170CDE"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A709F1" w:rsidRPr="009909C7" w14:paraId="334ABBBF" w14:textId="77777777" w:rsidTr="00B0129F">
        <w:trPr>
          <w:trHeight w:val="480"/>
        </w:trPr>
        <w:tc>
          <w:tcPr>
            <w:tcW w:w="569" w:type="dxa"/>
          </w:tcPr>
          <w:p w14:paraId="60E3EDA3" w14:textId="77777777" w:rsidR="00A709F1" w:rsidRPr="005B7FB0" w:rsidRDefault="00A709F1"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3EBA1993" w14:textId="77777777" w:rsidR="00A709F1" w:rsidRDefault="0003497A" w:rsidP="00CD6DD1">
            <w:pPr>
              <w:jc w:val="both"/>
              <w:rPr>
                <w:rFonts w:asciiTheme="minorHAnsi" w:hAnsiTheme="minorHAnsi" w:cstheme="minorHAnsi"/>
                <w:b/>
                <w:sz w:val="22"/>
                <w:szCs w:val="22"/>
              </w:rPr>
            </w:pPr>
            <w:r w:rsidRPr="0003497A">
              <w:rPr>
                <w:rFonts w:asciiTheme="minorHAnsi" w:hAnsiTheme="minorHAnsi" w:cstheme="minorHAnsi"/>
                <w:b/>
                <w:sz w:val="22"/>
                <w:szCs w:val="22"/>
              </w:rPr>
              <w:t>ITEM 20-33-48-60.</w:t>
            </w:r>
            <w:r>
              <w:rPr>
                <w:rFonts w:asciiTheme="minorHAnsi" w:hAnsiTheme="minorHAnsi" w:cstheme="minorHAnsi"/>
                <w:b/>
                <w:sz w:val="22"/>
                <w:szCs w:val="22"/>
              </w:rPr>
              <w:t xml:space="preserve"> </w:t>
            </w:r>
            <w:r w:rsidRPr="0003497A">
              <w:rPr>
                <w:rFonts w:asciiTheme="minorHAnsi" w:hAnsiTheme="minorHAnsi" w:cstheme="minorHAnsi"/>
                <w:b/>
                <w:sz w:val="22"/>
                <w:szCs w:val="22"/>
              </w:rPr>
              <w:t>PROV. Y COLOCADO DE LUMINARIAS 2X40 (60x60) LED</w:t>
            </w:r>
          </w:p>
          <w:p w14:paraId="232077A9" w14:textId="5A5D36B3" w:rsidR="0003497A" w:rsidRPr="005B7FB0" w:rsidRDefault="0003497A" w:rsidP="0003497A">
            <w:pPr>
              <w:jc w:val="center"/>
              <w:rPr>
                <w:rFonts w:asciiTheme="minorHAnsi" w:hAnsiTheme="minorHAnsi" w:cstheme="minorHAnsi"/>
                <w:b/>
                <w:sz w:val="22"/>
                <w:szCs w:val="22"/>
              </w:rPr>
            </w:pPr>
            <w:r>
              <w:rPr>
                <w:rFonts w:asciiTheme="minorHAnsi" w:hAnsiTheme="minorHAnsi" w:cstheme="minorHAnsi"/>
                <w:b/>
                <w:sz w:val="22"/>
                <w:szCs w:val="22"/>
              </w:rPr>
              <w:t>UNIDAD: PZA</w:t>
            </w:r>
          </w:p>
        </w:tc>
        <w:tc>
          <w:tcPr>
            <w:tcW w:w="1606" w:type="dxa"/>
            <w:noWrap/>
          </w:tcPr>
          <w:p w14:paraId="2F9B4205"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7240996C"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A709F1" w:rsidRPr="009909C7" w14:paraId="6E4096E9" w14:textId="77777777" w:rsidTr="00B0129F">
        <w:trPr>
          <w:trHeight w:val="480"/>
        </w:trPr>
        <w:tc>
          <w:tcPr>
            <w:tcW w:w="569" w:type="dxa"/>
          </w:tcPr>
          <w:p w14:paraId="55115D6F" w14:textId="6E68A790" w:rsidR="00A709F1" w:rsidRPr="005B7FB0" w:rsidRDefault="0003497A"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1.</w:t>
            </w:r>
          </w:p>
        </w:tc>
        <w:tc>
          <w:tcPr>
            <w:tcW w:w="6892" w:type="dxa"/>
            <w:gridSpan w:val="3"/>
          </w:tcPr>
          <w:p w14:paraId="153A5BCD" w14:textId="77777777" w:rsidR="00A709F1" w:rsidRDefault="0003497A" w:rsidP="00CD6DD1">
            <w:pPr>
              <w:jc w:val="both"/>
              <w:rPr>
                <w:rFonts w:asciiTheme="minorHAnsi" w:hAnsiTheme="minorHAnsi" w:cstheme="minorHAnsi"/>
                <w:b/>
                <w:sz w:val="22"/>
                <w:szCs w:val="22"/>
              </w:rPr>
            </w:pPr>
            <w:r>
              <w:rPr>
                <w:rFonts w:asciiTheme="minorHAnsi" w:hAnsiTheme="minorHAnsi" w:cstheme="minorHAnsi"/>
                <w:b/>
                <w:sz w:val="22"/>
                <w:szCs w:val="22"/>
              </w:rPr>
              <w:t>DESCRIPCION</w:t>
            </w:r>
          </w:p>
          <w:p w14:paraId="163A5D5E" w14:textId="78AF13CE" w:rsidR="0003497A" w:rsidRPr="0003497A" w:rsidRDefault="0003497A" w:rsidP="00CD6DD1">
            <w:pPr>
              <w:jc w:val="both"/>
              <w:rPr>
                <w:rFonts w:asciiTheme="minorHAnsi" w:hAnsiTheme="minorHAnsi" w:cstheme="minorHAnsi"/>
                <w:bCs/>
                <w:sz w:val="22"/>
                <w:szCs w:val="22"/>
              </w:rPr>
            </w:pPr>
            <w:r w:rsidRPr="0003497A">
              <w:rPr>
                <w:rFonts w:asciiTheme="minorHAnsi" w:hAnsiTheme="minorHAnsi" w:cstheme="minorHAnsi"/>
                <w:bCs/>
                <w:sz w:val="22"/>
                <w:szCs w:val="22"/>
              </w:rPr>
              <w:t>Este ítem se refiere a la provisión e instalación de luminarias ya mencionadas, de acuerdo con la ubicación y cantidad establecida en los planos de detalle, formulario de presentación de propuestas y/o instrucciones del Supervisor de Obra</w:t>
            </w:r>
            <w:r>
              <w:rPr>
                <w:rFonts w:asciiTheme="minorHAnsi" w:hAnsiTheme="minorHAnsi" w:cstheme="minorHAnsi"/>
                <w:bCs/>
                <w:sz w:val="22"/>
                <w:szCs w:val="22"/>
              </w:rPr>
              <w:t>.</w:t>
            </w:r>
          </w:p>
        </w:tc>
        <w:tc>
          <w:tcPr>
            <w:tcW w:w="1606" w:type="dxa"/>
            <w:noWrap/>
          </w:tcPr>
          <w:p w14:paraId="581CA428"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5DD27788"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A709F1" w:rsidRPr="009909C7" w14:paraId="787444F0" w14:textId="77777777" w:rsidTr="00B0129F">
        <w:trPr>
          <w:trHeight w:val="480"/>
        </w:trPr>
        <w:tc>
          <w:tcPr>
            <w:tcW w:w="569" w:type="dxa"/>
          </w:tcPr>
          <w:p w14:paraId="3EEA682C" w14:textId="22303E88" w:rsidR="00A709F1" w:rsidRPr="005B7FB0" w:rsidRDefault="0003497A"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2.</w:t>
            </w:r>
          </w:p>
        </w:tc>
        <w:tc>
          <w:tcPr>
            <w:tcW w:w="6892" w:type="dxa"/>
            <w:gridSpan w:val="3"/>
          </w:tcPr>
          <w:p w14:paraId="323619A3" w14:textId="77777777" w:rsidR="0003497A" w:rsidRPr="0003497A" w:rsidRDefault="0003497A" w:rsidP="0003497A">
            <w:pPr>
              <w:jc w:val="both"/>
              <w:rPr>
                <w:rFonts w:asciiTheme="minorHAnsi" w:hAnsiTheme="minorHAnsi" w:cstheme="minorHAnsi"/>
                <w:b/>
                <w:sz w:val="22"/>
                <w:szCs w:val="22"/>
              </w:rPr>
            </w:pPr>
            <w:r w:rsidRPr="0003497A">
              <w:rPr>
                <w:rFonts w:asciiTheme="minorHAnsi" w:hAnsiTheme="minorHAnsi" w:cstheme="minorHAnsi"/>
                <w:b/>
                <w:sz w:val="22"/>
                <w:szCs w:val="22"/>
              </w:rPr>
              <w:t>MATERIALES, HERRAMIENTAS Y EQUIPO</w:t>
            </w:r>
          </w:p>
          <w:p w14:paraId="173EF7DB" w14:textId="77777777" w:rsidR="0003497A" w:rsidRPr="0003497A" w:rsidRDefault="0003497A" w:rsidP="0003497A">
            <w:pPr>
              <w:jc w:val="both"/>
              <w:rPr>
                <w:rFonts w:asciiTheme="minorHAnsi" w:hAnsiTheme="minorHAnsi" w:cstheme="minorHAnsi"/>
                <w:bCs/>
                <w:sz w:val="22"/>
                <w:szCs w:val="22"/>
              </w:rPr>
            </w:pPr>
            <w:r w:rsidRPr="0003497A">
              <w:rPr>
                <w:rFonts w:asciiTheme="minorHAnsi" w:hAnsiTheme="minorHAnsi" w:cstheme="minorHAnsi"/>
                <w:bCs/>
                <w:sz w:val="22"/>
                <w:szCs w:val="22"/>
              </w:rPr>
              <w:t>El Contratista deberá suministrar todos los materiales, herramientas y equipo necesarios para la ejecución de los trabajos.</w:t>
            </w:r>
          </w:p>
          <w:p w14:paraId="65B7596F" w14:textId="77777777" w:rsidR="0003497A" w:rsidRPr="0003497A" w:rsidRDefault="0003497A" w:rsidP="0003497A">
            <w:pPr>
              <w:jc w:val="both"/>
              <w:rPr>
                <w:rFonts w:asciiTheme="minorHAnsi" w:hAnsiTheme="minorHAnsi" w:cstheme="minorHAnsi"/>
                <w:bCs/>
                <w:sz w:val="22"/>
                <w:szCs w:val="22"/>
              </w:rPr>
            </w:pPr>
            <w:r w:rsidRPr="0003497A">
              <w:rPr>
                <w:rFonts w:asciiTheme="minorHAnsi" w:hAnsiTheme="minorHAnsi" w:cstheme="minorHAnsi"/>
                <w:bCs/>
                <w:sz w:val="22"/>
                <w:szCs w:val="22"/>
              </w:rPr>
              <w:t>El Contratista deberá entregar muestras de los materiales al Supervisor de Obra y obtener la aprobación correspondiente para su empleo en obra. Esta aprobación no eximirá al Contratista sobre la calidad del producto.</w:t>
            </w:r>
          </w:p>
          <w:p w14:paraId="45EEF61A" w14:textId="7C1E4BF4" w:rsidR="0003497A" w:rsidRPr="0003497A" w:rsidRDefault="0003497A" w:rsidP="0003497A">
            <w:pPr>
              <w:jc w:val="both"/>
              <w:rPr>
                <w:rFonts w:asciiTheme="minorHAnsi" w:hAnsiTheme="minorHAnsi" w:cstheme="minorHAnsi"/>
                <w:bCs/>
                <w:sz w:val="22"/>
                <w:szCs w:val="22"/>
              </w:rPr>
            </w:pPr>
            <w:r w:rsidRPr="0003497A">
              <w:rPr>
                <w:rFonts w:asciiTheme="minorHAnsi" w:hAnsiTheme="minorHAnsi" w:cstheme="minorHAnsi"/>
                <w:bCs/>
                <w:sz w:val="22"/>
                <w:szCs w:val="22"/>
              </w:rPr>
              <w:lastRenderedPageBreak/>
              <w:t>Los artefactos alumbrados y sus accesorios serán de marca reconocida, debiendo el Contratista presentar muestras al Supervisor de Obra para su aprobación respectiva, previa su instalación en obra. Los tipos de luminaria serán los correspondientes:</w:t>
            </w:r>
            <w:r>
              <w:rPr>
                <w:rFonts w:asciiTheme="minorHAnsi" w:hAnsiTheme="minorHAnsi" w:cstheme="minorHAnsi"/>
                <w:bCs/>
                <w:sz w:val="22"/>
                <w:szCs w:val="22"/>
              </w:rPr>
              <w:t xml:space="preserve"> </w:t>
            </w:r>
            <w:r w:rsidRPr="0003497A">
              <w:rPr>
                <w:rFonts w:asciiTheme="minorHAnsi" w:hAnsiTheme="minorHAnsi" w:cstheme="minorHAnsi"/>
                <w:bCs/>
                <w:sz w:val="22"/>
                <w:szCs w:val="22"/>
              </w:rPr>
              <w:t>LUMINARIA LED 41W FLUJO LUMINOSO 3600 lm FLUJO LUMINOSO 2000 lm</w:t>
            </w:r>
          </w:p>
          <w:p w14:paraId="41AB3FD1" w14:textId="7B642A2B" w:rsidR="00A709F1" w:rsidRPr="0003497A" w:rsidRDefault="0003497A" w:rsidP="0003497A">
            <w:pPr>
              <w:jc w:val="both"/>
              <w:rPr>
                <w:rFonts w:asciiTheme="minorHAnsi" w:hAnsiTheme="minorHAnsi" w:cstheme="minorHAnsi"/>
                <w:bCs/>
                <w:sz w:val="22"/>
                <w:szCs w:val="22"/>
              </w:rPr>
            </w:pPr>
            <w:r w:rsidRPr="0003497A">
              <w:rPr>
                <w:rFonts w:asciiTheme="minorHAnsi" w:hAnsiTheme="minorHAnsi" w:cstheme="minorHAnsi"/>
                <w:bCs/>
                <w:sz w:val="22"/>
                <w:szCs w:val="22"/>
              </w:rPr>
              <w:t>Cada luminaria deberá tener mínimo 2 años de garantía de proveedor, la marca de las luminarias deberá ser de marca reconocida que tengan el nivel de iluminación igual o aproximado al requerido.</w:t>
            </w:r>
          </w:p>
        </w:tc>
        <w:tc>
          <w:tcPr>
            <w:tcW w:w="1606" w:type="dxa"/>
            <w:noWrap/>
          </w:tcPr>
          <w:p w14:paraId="61BC1AFA"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0863D1CC"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A709F1" w:rsidRPr="009909C7" w14:paraId="7B334A26" w14:textId="77777777" w:rsidTr="00B0129F">
        <w:trPr>
          <w:trHeight w:val="480"/>
        </w:trPr>
        <w:tc>
          <w:tcPr>
            <w:tcW w:w="569" w:type="dxa"/>
          </w:tcPr>
          <w:p w14:paraId="1F85B67B" w14:textId="190DA80A" w:rsidR="00A709F1" w:rsidRPr="005B7FB0" w:rsidRDefault="0003497A"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p>
        </w:tc>
        <w:tc>
          <w:tcPr>
            <w:tcW w:w="6892" w:type="dxa"/>
            <w:gridSpan w:val="3"/>
          </w:tcPr>
          <w:p w14:paraId="1A8BC7B0" w14:textId="77777777" w:rsidR="00A709F1" w:rsidRDefault="0003497A" w:rsidP="00CD6DD1">
            <w:pPr>
              <w:jc w:val="both"/>
              <w:rPr>
                <w:rFonts w:asciiTheme="minorHAnsi" w:hAnsiTheme="minorHAnsi" w:cstheme="minorHAnsi"/>
                <w:b/>
                <w:sz w:val="22"/>
                <w:szCs w:val="22"/>
              </w:rPr>
            </w:pPr>
            <w:r>
              <w:rPr>
                <w:rFonts w:asciiTheme="minorHAnsi" w:hAnsiTheme="minorHAnsi" w:cstheme="minorHAnsi"/>
                <w:b/>
                <w:sz w:val="22"/>
                <w:szCs w:val="22"/>
              </w:rPr>
              <w:t>FORMA DE EJECUCION</w:t>
            </w:r>
          </w:p>
          <w:p w14:paraId="2303D595" w14:textId="77777777" w:rsidR="0003497A" w:rsidRPr="0003497A" w:rsidRDefault="0003497A" w:rsidP="0003497A">
            <w:pPr>
              <w:jc w:val="both"/>
              <w:rPr>
                <w:rFonts w:asciiTheme="minorHAnsi" w:hAnsiTheme="minorHAnsi" w:cstheme="minorHAnsi"/>
                <w:bCs/>
                <w:sz w:val="22"/>
                <w:szCs w:val="22"/>
              </w:rPr>
            </w:pPr>
            <w:r w:rsidRPr="0003497A">
              <w:rPr>
                <w:rFonts w:asciiTheme="minorHAnsi" w:hAnsiTheme="minorHAnsi" w:cstheme="minorHAnsi"/>
                <w:bCs/>
                <w:sz w:val="22"/>
                <w:szCs w:val="22"/>
              </w:rPr>
              <w:t>La Supervisión cuidará que el artefacto quede perfectamente ajustado, rechazándose toda luminaria defectuosa o en mal estado de funcionamiento, que presente malos ajustes, rajaduras o que no esté completamente adosada o empotrada.</w:t>
            </w:r>
          </w:p>
          <w:p w14:paraId="6525762A" w14:textId="77777777" w:rsidR="0003497A" w:rsidRPr="0003497A" w:rsidRDefault="0003497A" w:rsidP="0003497A">
            <w:pPr>
              <w:jc w:val="both"/>
              <w:rPr>
                <w:rFonts w:asciiTheme="minorHAnsi" w:hAnsiTheme="minorHAnsi" w:cstheme="minorHAnsi"/>
                <w:bCs/>
                <w:sz w:val="22"/>
                <w:szCs w:val="22"/>
              </w:rPr>
            </w:pPr>
            <w:r w:rsidRPr="0003497A">
              <w:rPr>
                <w:rFonts w:asciiTheme="minorHAnsi" w:hAnsiTheme="minorHAnsi" w:cstheme="minorHAnsi"/>
                <w:bCs/>
                <w:sz w:val="22"/>
                <w:szCs w:val="22"/>
              </w:rPr>
              <w:t>En función al tipo de techo del local donde se vayan a instalar, estos artefactos podrán adosarse o estar embutidos en el techo, de acuerdo al mejor criterio para cada caso y en coordinación con Supervisión.</w:t>
            </w:r>
          </w:p>
          <w:p w14:paraId="67B659EF" w14:textId="69331C92" w:rsidR="0003497A" w:rsidRPr="005B7FB0" w:rsidRDefault="0003497A" w:rsidP="0003497A">
            <w:pPr>
              <w:jc w:val="both"/>
              <w:rPr>
                <w:rFonts w:asciiTheme="minorHAnsi" w:hAnsiTheme="minorHAnsi" w:cstheme="minorHAnsi"/>
                <w:b/>
                <w:sz w:val="22"/>
                <w:szCs w:val="22"/>
              </w:rPr>
            </w:pPr>
            <w:r w:rsidRPr="0003497A">
              <w:rPr>
                <w:rFonts w:asciiTheme="minorHAnsi" w:hAnsiTheme="minorHAnsi" w:cstheme="minorHAnsi"/>
                <w:bCs/>
                <w:sz w:val="22"/>
                <w:szCs w:val="22"/>
              </w:rPr>
              <w:t>El Contratista deberá entregar muestras de los materiales al Supervisor de Obra y obtener la aprobación correspondiente para su empleo en obra. Esta aprobación no eximirá al Contratista sobre la calidad del producto</w:t>
            </w:r>
            <w:r w:rsidRPr="0003497A">
              <w:rPr>
                <w:rFonts w:asciiTheme="minorHAnsi" w:hAnsiTheme="minorHAnsi" w:cstheme="minorHAnsi"/>
                <w:b/>
                <w:sz w:val="22"/>
                <w:szCs w:val="22"/>
              </w:rPr>
              <w:t>.</w:t>
            </w:r>
          </w:p>
        </w:tc>
        <w:tc>
          <w:tcPr>
            <w:tcW w:w="1606" w:type="dxa"/>
            <w:noWrap/>
          </w:tcPr>
          <w:p w14:paraId="59A50A14"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2B807C74"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A709F1" w:rsidRPr="009909C7" w14:paraId="61743AC1" w14:textId="77777777" w:rsidTr="00B0129F">
        <w:trPr>
          <w:trHeight w:val="480"/>
        </w:trPr>
        <w:tc>
          <w:tcPr>
            <w:tcW w:w="569" w:type="dxa"/>
          </w:tcPr>
          <w:p w14:paraId="79B0961A" w14:textId="77777777" w:rsidR="00A709F1" w:rsidRPr="005B7FB0" w:rsidRDefault="00A709F1"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252A7974" w14:textId="25A4F56C" w:rsidR="00A709F1" w:rsidRDefault="0003497A" w:rsidP="0003497A">
            <w:pPr>
              <w:jc w:val="center"/>
              <w:rPr>
                <w:rFonts w:asciiTheme="minorHAnsi" w:hAnsiTheme="minorHAnsi" w:cstheme="minorHAnsi"/>
                <w:b/>
                <w:sz w:val="22"/>
                <w:szCs w:val="22"/>
              </w:rPr>
            </w:pPr>
            <w:r w:rsidRPr="0003497A">
              <w:rPr>
                <w:rFonts w:asciiTheme="minorHAnsi" w:hAnsiTheme="minorHAnsi" w:cstheme="minorHAnsi"/>
                <w:b/>
                <w:sz w:val="22"/>
                <w:szCs w:val="22"/>
              </w:rPr>
              <w:t>ITEM 21-.</w:t>
            </w:r>
            <w:r>
              <w:rPr>
                <w:rFonts w:asciiTheme="minorHAnsi" w:hAnsiTheme="minorHAnsi" w:cstheme="minorHAnsi"/>
                <w:b/>
                <w:sz w:val="22"/>
                <w:szCs w:val="22"/>
              </w:rPr>
              <w:t xml:space="preserve"> </w:t>
            </w:r>
            <w:r w:rsidRPr="0003497A">
              <w:rPr>
                <w:rFonts w:asciiTheme="minorHAnsi" w:hAnsiTheme="minorHAnsi" w:cstheme="minorHAnsi"/>
                <w:b/>
                <w:sz w:val="22"/>
                <w:szCs w:val="22"/>
              </w:rPr>
              <w:t>BAJANTE SANITARIA PVC DE 4"</w:t>
            </w:r>
          </w:p>
          <w:p w14:paraId="067B5EDB" w14:textId="5ABD2799" w:rsidR="0003497A" w:rsidRPr="005B7FB0" w:rsidRDefault="0003497A" w:rsidP="0003497A">
            <w:pPr>
              <w:jc w:val="center"/>
              <w:rPr>
                <w:rFonts w:asciiTheme="minorHAnsi" w:hAnsiTheme="minorHAnsi" w:cstheme="minorHAnsi"/>
                <w:b/>
                <w:sz w:val="22"/>
                <w:szCs w:val="22"/>
              </w:rPr>
            </w:pPr>
            <w:r>
              <w:rPr>
                <w:rFonts w:asciiTheme="minorHAnsi" w:hAnsiTheme="minorHAnsi" w:cstheme="minorHAnsi"/>
                <w:b/>
                <w:sz w:val="22"/>
                <w:szCs w:val="22"/>
              </w:rPr>
              <w:t>UNIDAD: M</w:t>
            </w:r>
          </w:p>
        </w:tc>
        <w:tc>
          <w:tcPr>
            <w:tcW w:w="1606" w:type="dxa"/>
            <w:noWrap/>
          </w:tcPr>
          <w:p w14:paraId="45F2B154"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0A89BF15"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A709F1" w:rsidRPr="009909C7" w14:paraId="1044B9B0" w14:textId="77777777" w:rsidTr="00B0129F">
        <w:trPr>
          <w:trHeight w:val="480"/>
        </w:trPr>
        <w:tc>
          <w:tcPr>
            <w:tcW w:w="569" w:type="dxa"/>
          </w:tcPr>
          <w:p w14:paraId="42FEEBCF" w14:textId="60E52B4C" w:rsidR="00A709F1" w:rsidRPr="005B7FB0" w:rsidRDefault="0003497A"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1.</w:t>
            </w:r>
          </w:p>
        </w:tc>
        <w:tc>
          <w:tcPr>
            <w:tcW w:w="6892" w:type="dxa"/>
            <w:gridSpan w:val="3"/>
          </w:tcPr>
          <w:p w14:paraId="31E866E8" w14:textId="77777777" w:rsidR="00A709F1" w:rsidRDefault="0003497A" w:rsidP="00CD6DD1">
            <w:pPr>
              <w:jc w:val="both"/>
              <w:rPr>
                <w:rFonts w:asciiTheme="minorHAnsi" w:hAnsiTheme="minorHAnsi" w:cstheme="minorHAnsi"/>
                <w:b/>
                <w:sz w:val="22"/>
                <w:szCs w:val="22"/>
              </w:rPr>
            </w:pPr>
            <w:r>
              <w:rPr>
                <w:rFonts w:asciiTheme="minorHAnsi" w:hAnsiTheme="minorHAnsi" w:cstheme="minorHAnsi"/>
                <w:b/>
                <w:sz w:val="22"/>
                <w:szCs w:val="22"/>
              </w:rPr>
              <w:t>DESCRIPCION</w:t>
            </w:r>
          </w:p>
          <w:p w14:paraId="20EAB06E" w14:textId="77777777" w:rsidR="00386A3F" w:rsidRPr="00386A3F" w:rsidRDefault="00386A3F" w:rsidP="00386A3F">
            <w:pPr>
              <w:jc w:val="both"/>
              <w:rPr>
                <w:rFonts w:asciiTheme="minorHAnsi" w:hAnsiTheme="minorHAnsi" w:cstheme="minorHAnsi"/>
                <w:bCs/>
                <w:sz w:val="22"/>
                <w:szCs w:val="22"/>
              </w:rPr>
            </w:pPr>
            <w:r w:rsidRPr="00386A3F">
              <w:rPr>
                <w:rFonts w:asciiTheme="minorHAnsi" w:hAnsiTheme="minorHAnsi" w:cstheme="minorHAnsi"/>
                <w:bCs/>
                <w:sz w:val="22"/>
                <w:szCs w:val="22"/>
              </w:rPr>
              <w:t xml:space="preserve">Comprenden la provisión e instalación del sistema domiciliario de recolección y disposición de aguas pluviales de acuerdo a los planos respectivos, formulario de presentación de propuestas y/o instrucciones del Supervisor de Obra </w:t>
            </w:r>
          </w:p>
          <w:p w14:paraId="667F310B" w14:textId="77777777" w:rsidR="00386A3F" w:rsidRPr="00386A3F" w:rsidRDefault="00386A3F" w:rsidP="00386A3F">
            <w:pPr>
              <w:jc w:val="both"/>
              <w:rPr>
                <w:rFonts w:asciiTheme="minorHAnsi" w:hAnsiTheme="minorHAnsi" w:cstheme="minorHAnsi"/>
                <w:bCs/>
                <w:sz w:val="22"/>
                <w:szCs w:val="22"/>
              </w:rPr>
            </w:pPr>
            <w:r w:rsidRPr="00386A3F">
              <w:rPr>
                <w:rFonts w:asciiTheme="minorHAnsi" w:hAnsiTheme="minorHAnsi" w:cstheme="minorHAnsi"/>
                <w:bCs/>
                <w:sz w:val="22"/>
                <w:szCs w:val="22"/>
              </w:rPr>
              <w:t>a. Excavación de zanjas para la instalación de tuberías.</w:t>
            </w:r>
          </w:p>
          <w:p w14:paraId="38895EF8" w14:textId="77777777" w:rsidR="00386A3F" w:rsidRPr="00386A3F" w:rsidRDefault="00386A3F" w:rsidP="00386A3F">
            <w:pPr>
              <w:jc w:val="both"/>
              <w:rPr>
                <w:rFonts w:asciiTheme="minorHAnsi" w:hAnsiTheme="minorHAnsi" w:cstheme="minorHAnsi"/>
                <w:bCs/>
                <w:sz w:val="22"/>
                <w:szCs w:val="22"/>
              </w:rPr>
            </w:pPr>
            <w:r w:rsidRPr="00386A3F">
              <w:rPr>
                <w:rFonts w:asciiTheme="minorHAnsi" w:hAnsiTheme="minorHAnsi" w:cstheme="minorHAnsi"/>
                <w:bCs/>
                <w:sz w:val="22"/>
                <w:szCs w:val="22"/>
              </w:rPr>
              <w:t>b. Instalación de ramales desde los artefactos a las cámaras interceptoras, cámaras de inspección y/o bajantes.</w:t>
            </w:r>
          </w:p>
          <w:p w14:paraId="090D201F" w14:textId="77777777" w:rsidR="00386A3F" w:rsidRPr="00386A3F" w:rsidRDefault="00386A3F" w:rsidP="00386A3F">
            <w:pPr>
              <w:jc w:val="both"/>
              <w:rPr>
                <w:rFonts w:asciiTheme="minorHAnsi" w:hAnsiTheme="minorHAnsi" w:cstheme="minorHAnsi"/>
                <w:bCs/>
                <w:sz w:val="22"/>
                <w:szCs w:val="22"/>
              </w:rPr>
            </w:pPr>
            <w:r w:rsidRPr="00386A3F">
              <w:rPr>
                <w:rFonts w:asciiTheme="minorHAnsi" w:hAnsiTheme="minorHAnsi" w:cstheme="minorHAnsi"/>
                <w:bCs/>
                <w:sz w:val="22"/>
                <w:szCs w:val="22"/>
              </w:rPr>
              <w:t>c. Instalación de bajantes y su conexión al sistema horizontal de recolección principal.</w:t>
            </w:r>
          </w:p>
          <w:p w14:paraId="5795F870" w14:textId="77777777" w:rsidR="00386A3F" w:rsidRPr="00386A3F" w:rsidRDefault="00386A3F" w:rsidP="00386A3F">
            <w:pPr>
              <w:jc w:val="both"/>
              <w:rPr>
                <w:rFonts w:asciiTheme="minorHAnsi" w:hAnsiTheme="minorHAnsi" w:cstheme="minorHAnsi"/>
                <w:bCs/>
                <w:sz w:val="22"/>
                <w:szCs w:val="22"/>
              </w:rPr>
            </w:pPr>
            <w:r w:rsidRPr="00386A3F">
              <w:rPr>
                <w:rFonts w:asciiTheme="minorHAnsi" w:hAnsiTheme="minorHAnsi" w:cstheme="minorHAnsi"/>
                <w:bCs/>
                <w:sz w:val="22"/>
                <w:szCs w:val="22"/>
              </w:rPr>
              <w:t>d. Instalación del sistema (tuberías horizontales) de recolección principal de aguas servidas interior domiciliario y lote hasta la acometida.</w:t>
            </w:r>
          </w:p>
          <w:p w14:paraId="2F68BCDA" w14:textId="77777777" w:rsidR="00386A3F" w:rsidRPr="00386A3F" w:rsidRDefault="00386A3F" w:rsidP="00386A3F">
            <w:pPr>
              <w:jc w:val="both"/>
              <w:rPr>
                <w:rFonts w:asciiTheme="minorHAnsi" w:hAnsiTheme="minorHAnsi" w:cstheme="minorHAnsi"/>
                <w:bCs/>
                <w:sz w:val="22"/>
                <w:szCs w:val="22"/>
              </w:rPr>
            </w:pPr>
            <w:r w:rsidRPr="00386A3F">
              <w:rPr>
                <w:rFonts w:asciiTheme="minorHAnsi" w:hAnsiTheme="minorHAnsi" w:cstheme="minorHAnsi"/>
                <w:bCs/>
                <w:sz w:val="22"/>
                <w:szCs w:val="22"/>
              </w:rPr>
              <w:t>e. Instalación del sistema de ventilación, incluyendo sus conexiones con las bajantes y los accesorios de salida en el remate superior.</w:t>
            </w:r>
          </w:p>
          <w:p w14:paraId="6021BAB4" w14:textId="77777777" w:rsidR="00386A3F" w:rsidRPr="00386A3F" w:rsidRDefault="00386A3F" w:rsidP="00386A3F">
            <w:pPr>
              <w:jc w:val="both"/>
              <w:rPr>
                <w:rFonts w:asciiTheme="minorHAnsi" w:hAnsiTheme="minorHAnsi" w:cstheme="minorHAnsi"/>
                <w:bCs/>
                <w:sz w:val="22"/>
                <w:szCs w:val="22"/>
              </w:rPr>
            </w:pPr>
            <w:r w:rsidRPr="00386A3F">
              <w:rPr>
                <w:rFonts w:asciiTheme="minorHAnsi" w:hAnsiTheme="minorHAnsi" w:cstheme="minorHAnsi"/>
                <w:bCs/>
                <w:sz w:val="22"/>
                <w:szCs w:val="22"/>
              </w:rPr>
              <w:t>f. Anclajes de tuberías horizontales y verticales mediante dispositivos apropiados.</w:t>
            </w:r>
          </w:p>
          <w:p w14:paraId="09047E7C" w14:textId="77777777" w:rsidR="00386A3F" w:rsidRPr="00386A3F" w:rsidRDefault="00386A3F" w:rsidP="00386A3F">
            <w:pPr>
              <w:jc w:val="both"/>
              <w:rPr>
                <w:rFonts w:asciiTheme="minorHAnsi" w:hAnsiTheme="minorHAnsi" w:cstheme="minorHAnsi"/>
                <w:bCs/>
                <w:sz w:val="22"/>
                <w:szCs w:val="22"/>
              </w:rPr>
            </w:pPr>
            <w:r w:rsidRPr="00386A3F">
              <w:rPr>
                <w:rFonts w:asciiTheme="minorHAnsi" w:hAnsiTheme="minorHAnsi" w:cstheme="minorHAnsi"/>
                <w:bCs/>
                <w:sz w:val="22"/>
                <w:szCs w:val="22"/>
              </w:rPr>
              <w:t>g. Instalación de accesorios para el paso de tuberías a través de tabiques o elementos estructurales.h. Ejecución de pruebas hidráulicas y pruebas de aceptación del sistema.</w:t>
            </w:r>
          </w:p>
          <w:p w14:paraId="0C750E87" w14:textId="77777777" w:rsidR="00386A3F" w:rsidRPr="00386A3F" w:rsidRDefault="00386A3F" w:rsidP="00386A3F">
            <w:pPr>
              <w:jc w:val="both"/>
              <w:rPr>
                <w:rFonts w:asciiTheme="minorHAnsi" w:hAnsiTheme="minorHAnsi" w:cstheme="minorHAnsi"/>
                <w:bCs/>
                <w:sz w:val="22"/>
                <w:szCs w:val="22"/>
              </w:rPr>
            </w:pPr>
            <w:r w:rsidRPr="00386A3F">
              <w:rPr>
                <w:rFonts w:asciiTheme="minorHAnsi" w:hAnsiTheme="minorHAnsi" w:cstheme="minorHAnsi"/>
                <w:bCs/>
                <w:sz w:val="22"/>
                <w:szCs w:val="22"/>
              </w:rPr>
              <w:t>i. Hormigonado de tuberías si se requiere.</w:t>
            </w:r>
          </w:p>
          <w:p w14:paraId="01BAFC5B" w14:textId="77777777" w:rsidR="00386A3F" w:rsidRPr="00386A3F" w:rsidRDefault="00386A3F" w:rsidP="00386A3F">
            <w:pPr>
              <w:jc w:val="both"/>
              <w:rPr>
                <w:rFonts w:asciiTheme="minorHAnsi" w:hAnsiTheme="minorHAnsi" w:cstheme="minorHAnsi"/>
                <w:bCs/>
                <w:sz w:val="22"/>
                <w:szCs w:val="22"/>
              </w:rPr>
            </w:pPr>
            <w:r w:rsidRPr="00386A3F">
              <w:rPr>
                <w:rFonts w:asciiTheme="minorHAnsi" w:hAnsiTheme="minorHAnsi" w:cstheme="minorHAnsi"/>
                <w:bCs/>
                <w:sz w:val="22"/>
                <w:szCs w:val="22"/>
              </w:rPr>
              <w:t>j. Limpieza de tuberías, cajas y cámaras.</w:t>
            </w:r>
          </w:p>
          <w:p w14:paraId="7D6FE215" w14:textId="77777777" w:rsidR="00386A3F" w:rsidRPr="00386A3F" w:rsidRDefault="00386A3F" w:rsidP="00386A3F">
            <w:pPr>
              <w:jc w:val="both"/>
              <w:rPr>
                <w:rFonts w:asciiTheme="minorHAnsi" w:hAnsiTheme="minorHAnsi" w:cstheme="minorHAnsi"/>
                <w:bCs/>
                <w:sz w:val="22"/>
                <w:szCs w:val="22"/>
              </w:rPr>
            </w:pPr>
            <w:r w:rsidRPr="00386A3F">
              <w:rPr>
                <w:rFonts w:asciiTheme="minorHAnsi" w:hAnsiTheme="minorHAnsi" w:cstheme="minorHAnsi"/>
                <w:bCs/>
                <w:sz w:val="22"/>
                <w:szCs w:val="22"/>
              </w:rPr>
              <w:lastRenderedPageBreak/>
              <w:t>k. 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14:paraId="48A93B0A" w14:textId="48413438" w:rsidR="00386A3F" w:rsidRPr="005B7FB0" w:rsidRDefault="00386A3F" w:rsidP="00386A3F">
            <w:pPr>
              <w:jc w:val="both"/>
              <w:rPr>
                <w:rFonts w:asciiTheme="minorHAnsi" w:hAnsiTheme="minorHAnsi" w:cstheme="minorHAnsi"/>
                <w:b/>
                <w:sz w:val="22"/>
                <w:szCs w:val="22"/>
              </w:rPr>
            </w:pPr>
            <w:r w:rsidRPr="00386A3F">
              <w:rPr>
                <w:rFonts w:asciiTheme="minorHAnsi" w:hAnsiTheme="minorHAnsi" w:cstheme="minorHAnsi"/>
                <w:bCs/>
                <w:sz w:val="22"/>
                <w:szCs w:val="22"/>
              </w:rPr>
              <w:t>Los trabajos deberán cumplir con el Reglamento nacional de instalaciones sanitarias domiciliarias vigente en el país.</w:t>
            </w:r>
          </w:p>
        </w:tc>
        <w:tc>
          <w:tcPr>
            <w:tcW w:w="1606" w:type="dxa"/>
            <w:noWrap/>
          </w:tcPr>
          <w:p w14:paraId="1F4ADC7B"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15F9191A"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A709F1" w:rsidRPr="009909C7" w14:paraId="65C950CC" w14:textId="77777777" w:rsidTr="00B0129F">
        <w:trPr>
          <w:trHeight w:val="480"/>
        </w:trPr>
        <w:tc>
          <w:tcPr>
            <w:tcW w:w="569" w:type="dxa"/>
          </w:tcPr>
          <w:p w14:paraId="3794541A" w14:textId="662953A1" w:rsidR="00A709F1" w:rsidRPr="005B7FB0" w:rsidRDefault="0003497A"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2.</w:t>
            </w:r>
          </w:p>
        </w:tc>
        <w:tc>
          <w:tcPr>
            <w:tcW w:w="6892" w:type="dxa"/>
            <w:gridSpan w:val="3"/>
          </w:tcPr>
          <w:p w14:paraId="43AEE75C" w14:textId="087D2B2E" w:rsidR="0003497A" w:rsidRDefault="0003497A" w:rsidP="0003497A">
            <w:pPr>
              <w:jc w:val="both"/>
              <w:rPr>
                <w:rFonts w:asciiTheme="minorHAnsi" w:hAnsiTheme="minorHAnsi" w:cstheme="minorHAnsi"/>
                <w:b/>
                <w:sz w:val="22"/>
                <w:szCs w:val="22"/>
              </w:rPr>
            </w:pPr>
            <w:r w:rsidRPr="0003497A">
              <w:rPr>
                <w:rFonts w:asciiTheme="minorHAnsi" w:hAnsiTheme="minorHAnsi" w:cstheme="minorHAnsi"/>
                <w:b/>
                <w:sz w:val="22"/>
                <w:szCs w:val="22"/>
              </w:rPr>
              <w:t>MATERIALES, HERRAMIENTAS Y EQUIPO</w:t>
            </w:r>
          </w:p>
          <w:p w14:paraId="5877A3B9" w14:textId="77777777" w:rsidR="00386A3F" w:rsidRPr="00386A3F" w:rsidRDefault="00386A3F" w:rsidP="00386A3F">
            <w:pPr>
              <w:jc w:val="both"/>
              <w:rPr>
                <w:rFonts w:asciiTheme="minorHAnsi" w:hAnsiTheme="minorHAnsi" w:cstheme="minorHAnsi"/>
                <w:bCs/>
                <w:sz w:val="22"/>
                <w:szCs w:val="22"/>
              </w:rPr>
            </w:pPr>
            <w:r w:rsidRPr="00386A3F">
              <w:rPr>
                <w:rFonts w:asciiTheme="minorHAnsi" w:hAnsiTheme="minorHAnsi" w:cstheme="minorHAnsi"/>
                <w:bCs/>
                <w:sz w:val="22"/>
                <w:szCs w:val="22"/>
              </w:rPr>
              <w:t>Los materiales a emplearse deberán ser de calidad y tipo que aseguren la durabilidad y correcto funcionamiento de las instalaciones debiendo cumplir las normas nacionales vigentes.</w:t>
            </w:r>
          </w:p>
          <w:p w14:paraId="00D0C6C1" w14:textId="77777777" w:rsidR="00386A3F" w:rsidRPr="00386A3F" w:rsidRDefault="00386A3F" w:rsidP="00386A3F">
            <w:pPr>
              <w:jc w:val="both"/>
              <w:rPr>
                <w:rFonts w:asciiTheme="minorHAnsi" w:hAnsiTheme="minorHAnsi" w:cstheme="minorHAnsi"/>
                <w:bCs/>
                <w:sz w:val="22"/>
                <w:szCs w:val="22"/>
              </w:rPr>
            </w:pPr>
            <w:r w:rsidRPr="00386A3F">
              <w:rPr>
                <w:rFonts w:asciiTheme="minorHAnsi" w:hAnsiTheme="minorHAnsi" w:cstheme="minorHAnsi"/>
                <w:bCs/>
                <w:sz w:val="22"/>
                <w:szCs w:val="22"/>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14:paraId="646585B8" w14:textId="77777777" w:rsidR="00386A3F" w:rsidRPr="00386A3F" w:rsidRDefault="00386A3F" w:rsidP="00386A3F">
            <w:pPr>
              <w:jc w:val="both"/>
              <w:rPr>
                <w:rFonts w:asciiTheme="minorHAnsi" w:hAnsiTheme="minorHAnsi" w:cstheme="minorHAnsi"/>
                <w:bCs/>
                <w:sz w:val="22"/>
                <w:szCs w:val="22"/>
              </w:rPr>
            </w:pPr>
            <w:r w:rsidRPr="00386A3F">
              <w:rPr>
                <w:rFonts w:asciiTheme="minorHAnsi" w:hAnsiTheme="minorHAnsi" w:cstheme="minorHAnsi"/>
                <w:bCs/>
                <w:sz w:val="22"/>
                <w:szCs w:val="22"/>
              </w:rPr>
              <w:t>El Contratista suministrará todos los materiales necesarios para efectuar la instalación, siendo su responsabilidad protegerlos contra daños o pérdidas.</w:t>
            </w:r>
          </w:p>
          <w:p w14:paraId="506B4801" w14:textId="7EE0D060" w:rsidR="00A709F1" w:rsidRPr="00386A3F" w:rsidRDefault="00386A3F" w:rsidP="00CD6DD1">
            <w:pPr>
              <w:jc w:val="both"/>
              <w:rPr>
                <w:rFonts w:asciiTheme="minorHAnsi" w:hAnsiTheme="minorHAnsi" w:cstheme="minorHAnsi"/>
                <w:bCs/>
                <w:sz w:val="22"/>
                <w:szCs w:val="22"/>
              </w:rPr>
            </w:pPr>
            <w:r w:rsidRPr="00386A3F">
              <w:rPr>
                <w:rFonts w:asciiTheme="minorHAnsi" w:hAnsiTheme="minorHAnsi" w:cstheme="minorHAnsi"/>
                <w:bCs/>
                <w:sz w:val="22"/>
                <w:szCs w:val="22"/>
              </w:rPr>
              <w:t>El Contratista estará obligado a reemplazar cualquier pieza que no se encuentre en perfectas condiciones, sin que pueda servir de justificación las causas que hubieran determinado el daño.</w:t>
            </w:r>
          </w:p>
        </w:tc>
        <w:tc>
          <w:tcPr>
            <w:tcW w:w="1606" w:type="dxa"/>
            <w:noWrap/>
          </w:tcPr>
          <w:p w14:paraId="3EB6310B"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6E84554D"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03497A" w:rsidRPr="009909C7" w14:paraId="791A7B5D" w14:textId="77777777" w:rsidTr="00B0129F">
        <w:trPr>
          <w:trHeight w:val="480"/>
        </w:trPr>
        <w:tc>
          <w:tcPr>
            <w:tcW w:w="569" w:type="dxa"/>
          </w:tcPr>
          <w:p w14:paraId="507ADD18" w14:textId="1B407AF9" w:rsidR="0003497A" w:rsidRPr="005B7FB0" w:rsidRDefault="0003497A"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p>
        </w:tc>
        <w:tc>
          <w:tcPr>
            <w:tcW w:w="6892" w:type="dxa"/>
            <w:gridSpan w:val="3"/>
          </w:tcPr>
          <w:p w14:paraId="49B19B80" w14:textId="77777777" w:rsidR="0003497A" w:rsidRDefault="0003497A" w:rsidP="00CD6DD1">
            <w:pPr>
              <w:jc w:val="both"/>
              <w:rPr>
                <w:rFonts w:asciiTheme="minorHAnsi" w:hAnsiTheme="minorHAnsi" w:cstheme="minorHAnsi"/>
                <w:b/>
                <w:sz w:val="22"/>
                <w:szCs w:val="22"/>
              </w:rPr>
            </w:pPr>
            <w:r>
              <w:rPr>
                <w:rFonts w:asciiTheme="minorHAnsi" w:hAnsiTheme="minorHAnsi" w:cstheme="minorHAnsi"/>
                <w:b/>
                <w:sz w:val="22"/>
                <w:szCs w:val="22"/>
              </w:rPr>
              <w:t>FORMA DE EJECUCION</w:t>
            </w:r>
          </w:p>
          <w:p w14:paraId="0CBA9ABA" w14:textId="77777777" w:rsidR="00386A3F" w:rsidRPr="00386A3F" w:rsidRDefault="00386A3F" w:rsidP="00386A3F">
            <w:pPr>
              <w:jc w:val="both"/>
              <w:rPr>
                <w:rFonts w:asciiTheme="minorHAnsi" w:hAnsiTheme="minorHAnsi" w:cstheme="minorHAnsi"/>
                <w:bCs/>
                <w:sz w:val="22"/>
                <w:szCs w:val="22"/>
              </w:rPr>
            </w:pPr>
            <w:r w:rsidRPr="00386A3F">
              <w:rPr>
                <w:rFonts w:asciiTheme="minorHAnsi" w:hAnsiTheme="minorHAnsi" w:cstheme="minorHAnsi"/>
                <w:bCs/>
                <w:sz w:val="22"/>
                <w:szCs w:val="22"/>
              </w:rPr>
              <w:t>La Supervisión cuidará que el artefacto quede perfectamente ajustado, rechazándose toda luminaria defectuosa o en mal estado de funcionamiento, que presente malos ajustes, rajaduras o que no esté completamente adosada o empotrada.</w:t>
            </w:r>
          </w:p>
          <w:p w14:paraId="6DCE8831" w14:textId="77777777" w:rsidR="00386A3F" w:rsidRPr="00386A3F" w:rsidRDefault="00386A3F" w:rsidP="00386A3F">
            <w:pPr>
              <w:jc w:val="both"/>
              <w:rPr>
                <w:rFonts w:asciiTheme="minorHAnsi" w:hAnsiTheme="minorHAnsi" w:cstheme="minorHAnsi"/>
                <w:bCs/>
                <w:sz w:val="22"/>
                <w:szCs w:val="22"/>
              </w:rPr>
            </w:pPr>
            <w:r w:rsidRPr="00386A3F">
              <w:rPr>
                <w:rFonts w:asciiTheme="minorHAnsi" w:hAnsiTheme="minorHAnsi" w:cstheme="minorHAnsi"/>
                <w:bCs/>
                <w:sz w:val="22"/>
                <w:szCs w:val="22"/>
              </w:rPr>
              <w:t>En función al tipo de techo del local donde se vayan a instalar, estos artefactos podrán adosarse o estar embutidos en el techo, de acuerdo al mejor criterio para cada caso y en coordinación con Supervisión.</w:t>
            </w:r>
          </w:p>
          <w:p w14:paraId="1480BAD0" w14:textId="274BA99A" w:rsidR="00386A3F" w:rsidRPr="005B7FB0" w:rsidRDefault="00386A3F" w:rsidP="00386A3F">
            <w:pPr>
              <w:jc w:val="both"/>
              <w:rPr>
                <w:rFonts w:asciiTheme="minorHAnsi" w:hAnsiTheme="minorHAnsi" w:cstheme="minorHAnsi"/>
                <w:b/>
                <w:sz w:val="22"/>
                <w:szCs w:val="22"/>
              </w:rPr>
            </w:pPr>
            <w:r w:rsidRPr="00386A3F">
              <w:rPr>
                <w:rFonts w:asciiTheme="minorHAnsi" w:hAnsiTheme="minorHAnsi" w:cstheme="minorHAnsi"/>
                <w:bCs/>
                <w:sz w:val="22"/>
                <w:szCs w:val="22"/>
              </w:rPr>
              <w:t>El Contratista deberá entregar muestras de los materiales al Supervisor de Obra y obtener la aprobación correspondiente para su empleo en obra. Esta aprobación no eximirá al Contratista sobre la calidad del producto.</w:t>
            </w:r>
          </w:p>
        </w:tc>
        <w:tc>
          <w:tcPr>
            <w:tcW w:w="1606" w:type="dxa"/>
            <w:noWrap/>
          </w:tcPr>
          <w:p w14:paraId="298B6FEA"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6551403E"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06A3B796" w14:textId="77777777" w:rsidTr="00B0129F">
        <w:trPr>
          <w:trHeight w:val="480"/>
        </w:trPr>
        <w:tc>
          <w:tcPr>
            <w:tcW w:w="569" w:type="dxa"/>
          </w:tcPr>
          <w:p w14:paraId="07FB8DC2" w14:textId="77777777" w:rsidR="0003497A" w:rsidRPr="005B7FB0" w:rsidRDefault="0003497A"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5CD6B059" w14:textId="77777777" w:rsidR="0003497A" w:rsidRDefault="00993E72" w:rsidP="00CD6DD1">
            <w:pPr>
              <w:jc w:val="both"/>
              <w:rPr>
                <w:rFonts w:asciiTheme="minorHAnsi" w:hAnsiTheme="minorHAnsi" w:cstheme="minorHAnsi"/>
                <w:b/>
                <w:sz w:val="22"/>
                <w:szCs w:val="22"/>
              </w:rPr>
            </w:pPr>
            <w:r w:rsidRPr="00993E72">
              <w:rPr>
                <w:rFonts w:asciiTheme="minorHAnsi" w:hAnsiTheme="minorHAnsi" w:cstheme="minorHAnsi"/>
                <w:b/>
                <w:sz w:val="22"/>
                <w:szCs w:val="22"/>
              </w:rPr>
              <w:t>ITEM 21-22-.</w:t>
            </w:r>
            <w:r>
              <w:rPr>
                <w:rFonts w:asciiTheme="minorHAnsi" w:hAnsiTheme="minorHAnsi" w:cstheme="minorHAnsi"/>
                <w:b/>
                <w:sz w:val="22"/>
                <w:szCs w:val="22"/>
              </w:rPr>
              <w:t xml:space="preserve"> </w:t>
            </w:r>
            <w:r w:rsidRPr="00993E72">
              <w:rPr>
                <w:rFonts w:asciiTheme="minorHAnsi" w:hAnsiTheme="minorHAnsi" w:cstheme="minorHAnsi"/>
                <w:b/>
                <w:sz w:val="22"/>
                <w:szCs w:val="22"/>
              </w:rPr>
              <w:t>BAJANTE SANITARIA PVC DE 4"- ADECUACION DE BAJANTES</w:t>
            </w:r>
          </w:p>
          <w:p w14:paraId="5879FF67" w14:textId="4D756181" w:rsidR="00993E72" w:rsidRPr="005B7FB0" w:rsidRDefault="00993E72" w:rsidP="00993E72">
            <w:pPr>
              <w:jc w:val="center"/>
              <w:rPr>
                <w:rFonts w:asciiTheme="minorHAnsi" w:hAnsiTheme="minorHAnsi" w:cstheme="minorHAnsi"/>
                <w:b/>
                <w:sz w:val="22"/>
                <w:szCs w:val="22"/>
              </w:rPr>
            </w:pPr>
            <w:r w:rsidRPr="00993E72">
              <w:rPr>
                <w:rFonts w:asciiTheme="minorHAnsi" w:hAnsiTheme="minorHAnsi" w:cstheme="minorHAnsi"/>
                <w:b/>
                <w:sz w:val="22"/>
                <w:szCs w:val="22"/>
              </w:rPr>
              <w:t>UNIDAD: M.- GLB.</w:t>
            </w:r>
          </w:p>
        </w:tc>
        <w:tc>
          <w:tcPr>
            <w:tcW w:w="1606" w:type="dxa"/>
            <w:noWrap/>
          </w:tcPr>
          <w:p w14:paraId="5B47E789"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708A59CB"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50250D67" w14:textId="77777777" w:rsidTr="00B0129F">
        <w:trPr>
          <w:trHeight w:val="480"/>
        </w:trPr>
        <w:tc>
          <w:tcPr>
            <w:tcW w:w="569" w:type="dxa"/>
          </w:tcPr>
          <w:p w14:paraId="51C6AC44" w14:textId="1413F9D8" w:rsidR="0003497A" w:rsidRPr="005B7FB0" w:rsidRDefault="00993E72"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1.</w:t>
            </w:r>
          </w:p>
        </w:tc>
        <w:tc>
          <w:tcPr>
            <w:tcW w:w="6892" w:type="dxa"/>
            <w:gridSpan w:val="3"/>
          </w:tcPr>
          <w:p w14:paraId="45DC2B40" w14:textId="77777777" w:rsidR="0003497A" w:rsidRDefault="00993E72" w:rsidP="00CD6DD1">
            <w:pPr>
              <w:jc w:val="both"/>
              <w:rPr>
                <w:rFonts w:asciiTheme="minorHAnsi" w:hAnsiTheme="minorHAnsi" w:cstheme="minorHAnsi"/>
                <w:b/>
                <w:sz w:val="22"/>
                <w:szCs w:val="22"/>
              </w:rPr>
            </w:pPr>
            <w:r>
              <w:rPr>
                <w:rFonts w:asciiTheme="minorHAnsi" w:hAnsiTheme="minorHAnsi" w:cstheme="minorHAnsi"/>
                <w:b/>
                <w:sz w:val="22"/>
                <w:szCs w:val="22"/>
              </w:rPr>
              <w:t>DESCRIPCION</w:t>
            </w:r>
          </w:p>
          <w:p w14:paraId="5E973604" w14:textId="77777777" w:rsidR="00993E72" w:rsidRPr="00993E72" w:rsidRDefault="00993E72" w:rsidP="00993E72">
            <w:pPr>
              <w:jc w:val="both"/>
              <w:rPr>
                <w:rFonts w:asciiTheme="minorHAnsi" w:hAnsiTheme="minorHAnsi" w:cstheme="minorHAnsi"/>
                <w:bCs/>
                <w:sz w:val="22"/>
                <w:szCs w:val="22"/>
              </w:rPr>
            </w:pPr>
            <w:r w:rsidRPr="00993E72">
              <w:rPr>
                <w:rFonts w:asciiTheme="minorHAnsi" w:hAnsiTheme="minorHAnsi" w:cstheme="minorHAnsi"/>
                <w:bCs/>
                <w:sz w:val="22"/>
                <w:szCs w:val="22"/>
              </w:rPr>
              <w:t xml:space="preserve">Comprenden la provisión e instalación del sistema domiciliario de recolección y disposición de aguas pluviales de acuerdo a los planos respectivos, formulario de presentación de propuestas y/o instrucciones del Supervisor de Obra </w:t>
            </w:r>
          </w:p>
          <w:p w14:paraId="6A002838" w14:textId="77777777" w:rsidR="00993E72" w:rsidRPr="00993E72" w:rsidRDefault="00993E72" w:rsidP="00993E72">
            <w:pPr>
              <w:jc w:val="both"/>
              <w:rPr>
                <w:rFonts w:asciiTheme="minorHAnsi" w:hAnsiTheme="minorHAnsi" w:cstheme="minorHAnsi"/>
                <w:bCs/>
                <w:sz w:val="22"/>
                <w:szCs w:val="22"/>
              </w:rPr>
            </w:pPr>
            <w:r w:rsidRPr="00993E72">
              <w:rPr>
                <w:rFonts w:asciiTheme="minorHAnsi" w:hAnsiTheme="minorHAnsi" w:cstheme="minorHAnsi"/>
                <w:bCs/>
                <w:sz w:val="22"/>
                <w:szCs w:val="22"/>
              </w:rPr>
              <w:t>a. Excavación de zanjas para la instalación de tuberías.</w:t>
            </w:r>
          </w:p>
          <w:p w14:paraId="2313D459" w14:textId="77777777" w:rsidR="00993E72" w:rsidRPr="00993E72" w:rsidRDefault="00993E72" w:rsidP="00993E72">
            <w:pPr>
              <w:jc w:val="both"/>
              <w:rPr>
                <w:rFonts w:asciiTheme="minorHAnsi" w:hAnsiTheme="minorHAnsi" w:cstheme="minorHAnsi"/>
                <w:bCs/>
                <w:sz w:val="22"/>
                <w:szCs w:val="22"/>
              </w:rPr>
            </w:pPr>
            <w:r w:rsidRPr="00993E72">
              <w:rPr>
                <w:rFonts w:asciiTheme="minorHAnsi" w:hAnsiTheme="minorHAnsi" w:cstheme="minorHAnsi"/>
                <w:bCs/>
                <w:sz w:val="22"/>
                <w:szCs w:val="22"/>
              </w:rPr>
              <w:t>b. Instalación de ramales desde los artefactos a las cámaras interceptoras, cámaras de inspección y/o bajantes.</w:t>
            </w:r>
          </w:p>
          <w:p w14:paraId="4AC6124E" w14:textId="77777777" w:rsidR="00993E72" w:rsidRPr="00993E72" w:rsidRDefault="00993E72" w:rsidP="00993E72">
            <w:pPr>
              <w:jc w:val="both"/>
              <w:rPr>
                <w:rFonts w:asciiTheme="minorHAnsi" w:hAnsiTheme="minorHAnsi" w:cstheme="minorHAnsi"/>
                <w:bCs/>
                <w:sz w:val="22"/>
                <w:szCs w:val="22"/>
              </w:rPr>
            </w:pPr>
            <w:r w:rsidRPr="00993E72">
              <w:rPr>
                <w:rFonts w:asciiTheme="minorHAnsi" w:hAnsiTheme="minorHAnsi" w:cstheme="minorHAnsi"/>
                <w:bCs/>
                <w:sz w:val="22"/>
                <w:szCs w:val="22"/>
              </w:rPr>
              <w:t>c. Instalación de bajantes y su conexión al sistema horizontal de recolección principal.</w:t>
            </w:r>
          </w:p>
          <w:p w14:paraId="2BB9081D" w14:textId="77777777" w:rsidR="00993E72" w:rsidRPr="00993E72" w:rsidRDefault="00993E72" w:rsidP="00993E72">
            <w:pPr>
              <w:jc w:val="both"/>
              <w:rPr>
                <w:rFonts w:asciiTheme="minorHAnsi" w:hAnsiTheme="minorHAnsi" w:cstheme="minorHAnsi"/>
                <w:bCs/>
                <w:sz w:val="22"/>
                <w:szCs w:val="22"/>
              </w:rPr>
            </w:pPr>
            <w:r w:rsidRPr="00993E72">
              <w:rPr>
                <w:rFonts w:asciiTheme="minorHAnsi" w:hAnsiTheme="minorHAnsi" w:cstheme="minorHAnsi"/>
                <w:bCs/>
                <w:sz w:val="22"/>
                <w:szCs w:val="22"/>
              </w:rPr>
              <w:lastRenderedPageBreak/>
              <w:t>d. Instalación del sistema (tuberías horizontales) de recolección principal de aguas servidas interior domiciliario y lote hasta la acometida.</w:t>
            </w:r>
          </w:p>
          <w:p w14:paraId="747908D7" w14:textId="77777777" w:rsidR="00993E72" w:rsidRPr="00993E72" w:rsidRDefault="00993E72" w:rsidP="00993E72">
            <w:pPr>
              <w:jc w:val="both"/>
              <w:rPr>
                <w:rFonts w:asciiTheme="minorHAnsi" w:hAnsiTheme="minorHAnsi" w:cstheme="minorHAnsi"/>
                <w:bCs/>
                <w:sz w:val="22"/>
                <w:szCs w:val="22"/>
              </w:rPr>
            </w:pPr>
            <w:r w:rsidRPr="00993E72">
              <w:rPr>
                <w:rFonts w:asciiTheme="minorHAnsi" w:hAnsiTheme="minorHAnsi" w:cstheme="minorHAnsi"/>
                <w:bCs/>
                <w:sz w:val="22"/>
                <w:szCs w:val="22"/>
              </w:rPr>
              <w:t>e. Instalación del sistema de ventilación, incluyendo sus conexiones con las bajantes y los accesorios de salida en el remate superior.</w:t>
            </w:r>
          </w:p>
          <w:p w14:paraId="625504CF" w14:textId="77777777" w:rsidR="00993E72" w:rsidRPr="00993E72" w:rsidRDefault="00993E72" w:rsidP="00993E72">
            <w:pPr>
              <w:jc w:val="both"/>
              <w:rPr>
                <w:rFonts w:asciiTheme="minorHAnsi" w:hAnsiTheme="minorHAnsi" w:cstheme="minorHAnsi"/>
                <w:bCs/>
                <w:sz w:val="22"/>
                <w:szCs w:val="22"/>
              </w:rPr>
            </w:pPr>
            <w:r w:rsidRPr="00993E72">
              <w:rPr>
                <w:rFonts w:asciiTheme="minorHAnsi" w:hAnsiTheme="minorHAnsi" w:cstheme="minorHAnsi"/>
                <w:bCs/>
                <w:sz w:val="22"/>
                <w:szCs w:val="22"/>
              </w:rPr>
              <w:t>f. Anclajes de tuberías horizontales y verticales mediante dispositivos apropiados.</w:t>
            </w:r>
          </w:p>
          <w:p w14:paraId="72A657D5" w14:textId="77777777" w:rsidR="00993E72" w:rsidRPr="00993E72" w:rsidRDefault="00993E72" w:rsidP="00993E72">
            <w:pPr>
              <w:jc w:val="both"/>
              <w:rPr>
                <w:rFonts w:asciiTheme="minorHAnsi" w:hAnsiTheme="minorHAnsi" w:cstheme="minorHAnsi"/>
                <w:bCs/>
                <w:sz w:val="22"/>
                <w:szCs w:val="22"/>
              </w:rPr>
            </w:pPr>
            <w:r w:rsidRPr="00993E72">
              <w:rPr>
                <w:rFonts w:asciiTheme="minorHAnsi" w:hAnsiTheme="minorHAnsi" w:cstheme="minorHAnsi"/>
                <w:bCs/>
                <w:sz w:val="22"/>
                <w:szCs w:val="22"/>
              </w:rPr>
              <w:t>g. Instalación de accesorios para el paso de tuberías a través de tabiques o elementos estructurales.h. Ejecución de pruebas hidráulicas y pruebas de aceptación del sistema.</w:t>
            </w:r>
          </w:p>
          <w:p w14:paraId="72847006" w14:textId="77777777" w:rsidR="00993E72" w:rsidRPr="00993E72" w:rsidRDefault="00993E72" w:rsidP="00993E72">
            <w:pPr>
              <w:jc w:val="both"/>
              <w:rPr>
                <w:rFonts w:asciiTheme="minorHAnsi" w:hAnsiTheme="minorHAnsi" w:cstheme="minorHAnsi"/>
                <w:bCs/>
                <w:sz w:val="22"/>
                <w:szCs w:val="22"/>
              </w:rPr>
            </w:pPr>
            <w:r w:rsidRPr="00993E72">
              <w:rPr>
                <w:rFonts w:asciiTheme="minorHAnsi" w:hAnsiTheme="minorHAnsi" w:cstheme="minorHAnsi"/>
                <w:bCs/>
                <w:sz w:val="22"/>
                <w:szCs w:val="22"/>
              </w:rPr>
              <w:t>i. Hormigonado de tuberías si se requiere.</w:t>
            </w:r>
          </w:p>
          <w:p w14:paraId="5DCA9AE0" w14:textId="77777777" w:rsidR="00993E72" w:rsidRPr="00993E72" w:rsidRDefault="00993E72" w:rsidP="00993E72">
            <w:pPr>
              <w:jc w:val="both"/>
              <w:rPr>
                <w:rFonts w:asciiTheme="minorHAnsi" w:hAnsiTheme="minorHAnsi" w:cstheme="minorHAnsi"/>
                <w:bCs/>
                <w:sz w:val="22"/>
                <w:szCs w:val="22"/>
              </w:rPr>
            </w:pPr>
            <w:r w:rsidRPr="00993E72">
              <w:rPr>
                <w:rFonts w:asciiTheme="minorHAnsi" w:hAnsiTheme="minorHAnsi" w:cstheme="minorHAnsi"/>
                <w:bCs/>
                <w:sz w:val="22"/>
                <w:szCs w:val="22"/>
              </w:rPr>
              <w:t>j. Limpieza de tuberías, cajas y cámaras.</w:t>
            </w:r>
          </w:p>
          <w:p w14:paraId="40A47797" w14:textId="77777777" w:rsidR="00993E72" w:rsidRPr="00993E72" w:rsidRDefault="00993E72" w:rsidP="00993E72">
            <w:pPr>
              <w:jc w:val="both"/>
              <w:rPr>
                <w:rFonts w:asciiTheme="minorHAnsi" w:hAnsiTheme="minorHAnsi" w:cstheme="minorHAnsi"/>
                <w:bCs/>
                <w:sz w:val="22"/>
                <w:szCs w:val="22"/>
              </w:rPr>
            </w:pPr>
            <w:r w:rsidRPr="00993E72">
              <w:rPr>
                <w:rFonts w:asciiTheme="minorHAnsi" w:hAnsiTheme="minorHAnsi" w:cstheme="minorHAnsi"/>
                <w:bCs/>
                <w:sz w:val="22"/>
                <w:szCs w:val="22"/>
              </w:rPr>
              <w:t>k. 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14:paraId="4DCB7E13" w14:textId="008CAB22" w:rsidR="00993E72" w:rsidRPr="005B7FB0" w:rsidRDefault="00993E72" w:rsidP="00993E72">
            <w:pPr>
              <w:jc w:val="both"/>
              <w:rPr>
                <w:rFonts w:asciiTheme="minorHAnsi" w:hAnsiTheme="minorHAnsi" w:cstheme="minorHAnsi"/>
                <w:b/>
                <w:sz w:val="22"/>
                <w:szCs w:val="22"/>
              </w:rPr>
            </w:pPr>
            <w:r w:rsidRPr="00993E72">
              <w:rPr>
                <w:rFonts w:asciiTheme="minorHAnsi" w:hAnsiTheme="minorHAnsi" w:cstheme="minorHAnsi"/>
                <w:bCs/>
                <w:sz w:val="22"/>
                <w:szCs w:val="22"/>
              </w:rPr>
              <w:t>Los trabajos deberán cumplir con el Reglamento nacional de instalaciones sanitarias domiciliarias vigente en el país.</w:t>
            </w:r>
          </w:p>
        </w:tc>
        <w:tc>
          <w:tcPr>
            <w:tcW w:w="1606" w:type="dxa"/>
            <w:noWrap/>
          </w:tcPr>
          <w:p w14:paraId="12B082C9"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1896115E"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6EE13AC3" w14:textId="77777777" w:rsidTr="00B0129F">
        <w:trPr>
          <w:trHeight w:val="480"/>
        </w:trPr>
        <w:tc>
          <w:tcPr>
            <w:tcW w:w="569" w:type="dxa"/>
          </w:tcPr>
          <w:p w14:paraId="3880027C" w14:textId="7523BD60" w:rsidR="0003497A" w:rsidRPr="005B7FB0" w:rsidRDefault="00993E72"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2.</w:t>
            </w:r>
          </w:p>
        </w:tc>
        <w:tc>
          <w:tcPr>
            <w:tcW w:w="6892" w:type="dxa"/>
            <w:gridSpan w:val="3"/>
          </w:tcPr>
          <w:p w14:paraId="71799762" w14:textId="2F8DF192" w:rsidR="00993E72" w:rsidRDefault="00993E72" w:rsidP="00993E72">
            <w:pPr>
              <w:jc w:val="both"/>
              <w:rPr>
                <w:rFonts w:asciiTheme="minorHAnsi" w:hAnsiTheme="minorHAnsi" w:cstheme="minorHAnsi"/>
                <w:b/>
                <w:sz w:val="22"/>
                <w:szCs w:val="22"/>
              </w:rPr>
            </w:pPr>
            <w:r w:rsidRPr="0003497A">
              <w:rPr>
                <w:rFonts w:asciiTheme="minorHAnsi" w:hAnsiTheme="minorHAnsi" w:cstheme="minorHAnsi"/>
                <w:b/>
                <w:sz w:val="22"/>
                <w:szCs w:val="22"/>
              </w:rPr>
              <w:t>MATERIALES, HERRAMIENTAS Y EQUIPO</w:t>
            </w:r>
          </w:p>
          <w:p w14:paraId="2E55B9A1" w14:textId="77777777" w:rsidR="00993E72" w:rsidRPr="00993E72" w:rsidRDefault="00993E72" w:rsidP="00993E72">
            <w:pPr>
              <w:jc w:val="both"/>
              <w:rPr>
                <w:rFonts w:asciiTheme="minorHAnsi" w:hAnsiTheme="minorHAnsi" w:cstheme="minorHAnsi"/>
                <w:bCs/>
                <w:sz w:val="22"/>
                <w:szCs w:val="22"/>
              </w:rPr>
            </w:pPr>
            <w:r w:rsidRPr="00993E72">
              <w:rPr>
                <w:rFonts w:asciiTheme="minorHAnsi" w:hAnsiTheme="minorHAnsi" w:cstheme="minorHAnsi"/>
                <w:bCs/>
                <w:sz w:val="22"/>
                <w:szCs w:val="22"/>
              </w:rPr>
              <w:t>Los materiales a emplearse deberán ser de calidad y tipo que aseguren la durabilidad y correcto funcionamiento de las instalaciones debiendo cumplir las normas nacionales vigentes.</w:t>
            </w:r>
          </w:p>
          <w:p w14:paraId="29BF10E8" w14:textId="77777777" w:rsidR="00993E72" w:rsidRPr="00993E72" w:rsidRDefault="00993E72" w:rsidP="00993E72">
            <w:pPr>
              <w:jc w:val="both"/>
              <w:rPr>
                <w:rFonts w:asciiTheme="minorHAnsi" w:hAnsiTheme="minorHAnsi" w:cstheme="minorHAnsi"/>
                <w:bCs/>
                <w:sz w:val="22"/>
                <w:szCs w:val="22"/>
              </w:rPr>
            </w:pPr>
            <w:r w:rsidRPr="00993E72">
              <w:rPr>
                <w:rFonts w:asciiTheme="minorHAnsi" w:hAnsiTheme="minorHAnsi" w:cstheme="minorHAnsi"/>
                <w:bCs/>
                <w:sz w:val="22"/>
                <w:szCs w:val="22"/>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14:paraId="21F86FB2" w14:textId="77777777" w:rsidR="00993E72" w:rsidRPr="00993E72" w:rsidRDefault="00993E72" w:rsidP="00993E72">
            <w:pPr>
              <w:jc w:val="both"/>
              <w:rPr>
                <w:rFonts w:asciiTheme="minorHAnsi" w:hAnsiTheme="minorHAnsi" w:cstheme="minorHAnsi"/>
                <w:bCs/>
                <w:sz w:val="22"/>
                <w:szCs w:val="22"/>
              </w:rPr>
            </w:pPr>
            <w:r w:rsidRPr="00993E72">
              <w:rPr>
                <w:rFonts w:asciiTheme="minorHAnsi" w:hAnsiTheme="minorHAnsi" w:cstheme="minorHAnsi"/>
                <w:bCs/>
                <w:sz w:val="22"/>
                <w:szCs w:val="22"/>
              </w:rPr>
              <w:t>El Contratista suministrará todos los materiales necesarios para efectuar la instalación, siendo su responsabilidad protegerlos contra daños o pérdidas.</w:t>
            </w:r>
          </w:p>
          <w:p w14:paraId="21EC0F43" w14:textId="3B1795EB" w:rsidR="0003497A" w:rsidRPr="005B7FB0" w:rsidRDefault="00993E72" w:rsidP="00993E72">
            <w:pPr>
              <w:jc w:val="both"/>
              <w:rPr>
                <w:rFonts w:asciiTheme="minorHAnsi" w:hAnsiTheme="minorHAnsi" w:cstheme="minorHAnsi"/>
                <w:b/>
                <w:sz w:val="22"/>
                <w:szCs w:val="22"/>
              </w:rPr>
            </w:pPr>
            <w:r w:rsidRPr="00993E72">
              <w:rPr>
                <w:rFonts w:asciiTheme="minorHAnsi" w:hAnsiTheme="minorHAnsi" w:cstheme="minorHAnsi"/>
                <w:bCs/>
                <w:sz w:val="22"/>
                <w:szCs w:val="22"/>
              </w:rPr>
              <w:t>El Contratista estará obligado a reemplazar cualquier pieza que no se encuentre en perfectas condiciones, sin que pueda servir de justificación las causas que hubieran determinado el daño.</w:t>
            </w:r>
          </w:p>
        </w:tc>
        <w:tc>
          <w:tcPr>
            <w:tcW w:w="1606" w:type="dxa"/>
            <w:noWrap/>
          </w:tcPr>
          <w:p w14:paraId="78124A5D"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70BBC77F"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00336ED0" w14:textId="77777777" w:rsidTr="00B0129F">
        <w:trPr>
          <w:trHeight w:val="480"/>
        </w:trPr>
        <w:tc>
          <w:tcPr>
            <w:tcW w:w="569" w:type="dxa"/>
          </w:tcPr>
          <w:p w14:paraId="51982CC5" w14:textId="6255F822" w:rsidR="0003497A" w:rsidRPr="005B7FB0" w:rsidRDefault="00993E72"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p>
        </w:tc>
        <w:tc>
          <w:tcPr>
            <w:tcW w:w="6892" w:type="dxa"/>
            <w:gridSpan w:val="3"/>
          </w:tcPr>
          <w:p w14:paraId="170659C2" w14:textId="77777777" w:rsidR="0003497A" w:rsidRDefault="00993E72" w:rsidP="00CD6DD1">
            <w:pPr>
              <w:jc w:val="both"/>
              <w:rPr>
                <w:rFonts w:asciiTheme="minorHAnsi" w:hAnsiTheme="minorHAnsi" w:cstheme="minorHAnsi"/>
                <w:b/>
                <w:sz w:val="22"/>
                <w:szCs w:val="22"/>
              </w:rPr>
            </w:pPr>
            <w:r>
              <w:rPr>
                <w:rFonts w:asciiTheme="minorHAnsi" w:hAnsiTheme="minorHAnsi" w:cstheme="minorHAnsi"/>
                <w:b/>
                <w:sz w:val="22"/>
                <w:szCs w:val="22"/>
              </w:rPr>
              <w:t>FORMA DE EJECUCION</w:t>
            </w:r>
          </w:p>
          <w:p w14:paraId="706B47CB" w14:textId="77777777" w:rsidR="00993E72" w:rsidRPr="00993E72" w:rsidRDefault="00993E72" w:rsidP="00993E72">
            <w:pPr>
              <w:jc w:val="both"/>
              <w:rPr>
                <w:rFonts w:asciiTheme="minorHAnsi" w:hAnsiTheme="minorHAnsi" w:cstheme="minorHAnsi"/>
                <w:bCs/>
                <w:sz w:val="22"/>
                <w:szCs w:val="22"/>
              </w:rPr>
            </w:pPr>
            <w:r w:rsidRPr="00993E72">
              <w:rPr>
                <w:rFonts w:asciiTheme="minorHAnsi" w:hAnsiTheme="minorHAnsi" w:cstheme="minorHAnsi"/>
                <w:bCs/>
                <w:sz w:val="22"/>
                <w:szCs w:val="22"/>
              </w:rPr>
              <w:t>La Supervisión cuidará que el artefacto quede perfectamente ajustado, rechazándose toda luminaria defectuosa o en mal estado de funcionamiento, que presente malos ajustes, rajaduras o que no esté completamente adosada o empotrada.</w:t>
            </w:r>
          </w:p>
          <w:p w14:paraId="5EAE2FC1" w14:textId="77777777" w:rsidR="00993E72" w:rsidRPr="00993E72" w:rsidRDefault="00993E72" w:rsidP="00993E72">
            <w:pPr>
              <w:jc w:val="both"/>
              <w:rPr>
                <w:rFonts w:asciiTheme="minorHAnsi" w:hAnsiTheme="minorHAnsi" w:cstheme="minorHAnsi"/>
                <w:bCs/>
                <w:sz w:val="22"/>
                <w:szCs w:val="22"/>
              </w:rPr>
            </w:pPr>
            <w:r w:rsidRPr="00993E72">
              <w:rPr>
                <w:rFonts w:asciiTheme="minorHAnsi" w:hAnsiTheme="minorHAnsi" w:cstheme="minorHAnsi"/>
                <w:bCs/>
                <w:sz w:val="22"/>
                <w:szCs w:val="22"/>
              </w:rPr>
              <w:t>En función al tipo de techo del local donde se vayan a instalar, estos artefactos podrán adosarse o estar embutidos en el techo, de acuerdo al mejor criterio para cada caso y en coordinación con Supervisión.</w:t>
            </w:r>
          </w:p>
          <w:p w14:paraId="55FA6AFD" w14:textId="5B6AE670" w:rsidR="00993E72" w:rsidRPr="005B7FB0" w:rsidRDefault="00993E72" w:rsidP="00993E72">
            <w:pPr>
              <w:jc w:val="both"/>
              <w:rPr>
                <w:rFonts w:asciiTheme="minorHAnsi" w:hAnsiTheme="minorHAnsi" w:cstheme="minorHAnsi"/>
                <w:b/>
                <w:sz w:val="22"/>
                <w:szCs w:val="22"/>
              </w:rPr>
            </w:pPr>
            <w:r w:rsidRPr="00993E72">
              <w:rPr>
                <w:rFonts w:asciiTheme="minorHAnsi" w:hAnsiTheme="minorHAnsi" w:cstheme="minorHAnsi"/>
                <w:bCs/>
                <w:sz w:val="22"/>
                <w:szCs w:val="22"/>
              </w:rPr>
              <w:t>El Contratista deberá entregar muestras de los materiales al Supervisor de Obra y obtener la aprobación correspondiente para su empleo en obra. Esta aprobación no eximirá al Contratista sobre la calidad del producto.</w:t>
            </w:r>
          </w:p>
        </w:tc>
        <w:tc>
          <w:tcPr>
            <w:tcW w:w="1606" w:type="dxa"/>
            <w:noWrap/>
          </w:tcPr>
          <w:p w14:paraId="02E75B8F"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00B022CB"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52B0EFCE" w14:textId="77777777" w:rsidTr="00B0129F">
        <w:trPr>
          <w:trHeight w:val="480"/>
        </w:trPr>
        <w:tc>
          <w:tcPr>
            <w:tcW w:w="569" w:type="dxa"/>
          </w:tcPr>
          <w:p w14:paraId="502EDA5A" w14:textId="77777777" w:rsidR="0003497A" w:rsidRPr="005B7FB0" w:rsidRDefault="0003497A"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27E7A487" w14:textId="7E1A0D5C" w:rsidR="0003497A" w:rsidRDefault="00993E72" w:rsidP="00993E72">
            <w:pPr>
              <w:jc w:val="center"/>
              <w:rPr>
                <w:rFonts w:asciiTheme="minorHAnsi" w:hAnsiTheme="minorHAnsi" w:cstheme="minorHAnsi"/>
                <w:b/>
                <w:sz w:val="22"/>
                <w:szCs w:val="22"/>
              </w:rPr>
            </w:pPr>
            <w:r w:rsidRPr="00993E72">
              <w:rPr>
                <w:rFonts w:asciiTheme="minorHAnsi" w:hAnsiTheme="minorHAnsi" w:cstheme="minorHAnsi"/>
                <w:b/>
                <w:sz w:val="22"/>
                <w:szCs w:val="22"/>
              </w:rPr>
              <w:t>ITEM 23-.</w:t>
            </w:r>
            <w:r>
              <w:rPr>
                <w:rFonts w:asciiTheme="minorHAnsi" w:hAnsiTheme="minorHAnsi" w:cstheme="minorHAnsi"/>
                <w:b/>
                <w:sz w:val="22"/>
                <w:szCs w:val="22"/>
              </w:rPr>
              <w:t xml:space="preserve"> </w:t>
            </w:r>
            <w:r w:rsidRPr="00993E72">
              <w:rPr>
                <w:rFonts w:asciiTheme="minorHAnsi" w:hAnsiTheme="minorHAnsi" w:cstheme="minorHAnsi"/>
                <w:b/>
                <w:sz w:val="22"/>
                <w:szCs w:val="22"/>
              </w:rPr>
              <w:t>VENTANA DE ALUMINIO TIPO CELOCIA</w:t>
            </w:r>
          </w:p>
          <w:p w14:paraId="307B8FA3" w14:textId="34ECDE54" w:rsidR="00993E72" w:rsidRPr="005B7FB0" w:rsidRDefault="00993E72" w:rsidP="00993E72">
            <w:pPr>
              <w:jc w:val="center"/>
              <w:rPr>
                <w:rFonts w:asciiTheme="minorHAnsi" w:hAnsiTheme="minorHAnsi" w:cstheme="minorHAnsi"/>
                <w:b/>
                <w:sz w:val="22"/>
                <w:szCs w:val="22"/>
              </w:rPr>
            </w:pPr>
            <w:r>
              <w:rPr>
                <w:rFonts w:asciiTheme="minorHAnsi" w:hAnsiTheme="minorHAnsi" w:cstheme="minorHAnsi"/>
                <w:b/>
                <w:sz w:val="22"/>
                <w:szCs w:val="22"/>
              </w:rPr>
              <w:t>UNIDAD: M</w:t>
            </w:r>
            <w:r w:rsidRPr="00993E72">
              <w:rPr>
                <w:rFonts w:asciiTheme="minorHAnsi" w:hAnsiTheme="minorHAnsi" w:cstheme="minorHAnsi"/>
                <w:b/>
                <w:sz w:val="22"/>
                <w:szCs w:val="22"/>
                <w:vertAlign w:val="superscript"/>
              </w:rPr>
              <w:t>2</w:t>
            </w:r>
          </w:p>
        </w:tc>
        <w:tc>
          <w:tcPr>
            <w:tcW w:w="1606" w:type="dxa"/>
            <w:noWrap/>
          </w:tcPr>
          <w:p w14:paraId="0F42200F"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76D489A1"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1E4B8CFA" w14:textId="77777777" w:rsidTr="00B0129F">
        <w:trPr>
          <w:trHeight w:val="480"/>
        </w:trPr>
        <w:tc>
          <w:tcPr>
            <w:tcW w:w="569" w:type="dxa"/>
          </w:tcPr>
          <w:p w14:paraId="68EC97A9" w14:textId="5EB4A697" w:rsidR="0003497A" w:rsidRPr="005B7FB0" w:rsidRDefault="00993E72"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1.</w:t>
            </w:r>
          </w:p>
        </w:tc>
        <w:tc>
          <w:tcPr>
            <w:tcW w:w="6892" w:type="dxa"/>
            <w:gridSpan w:val="3"/>
          </w:tcPr>
          <w:p w14:paraId="2078E476" w14:textId="77777777" w:rsidR="0003497A" w:rsidRDefault="00993E72" w:rsidP="00CD6DD1">
            <w:pPr>
              <w:jc w:val="both"/>
              <w:rPr>
                <w:rFonts w:asciiTheme="minorHAnsi" w:hAnsiTheme="minorHAnsi" w:cstheme="minorHAnsi"/>
                <w:b/>
                <w:sz w:val="22"/>
                <w:szCs w:val="22"/>
              </w:rPr>
            </w:pPr>
            <w:r>
              <w:rPr>
                <w:rFonts w:asciiTheme="minorHAnsi" w:hAnsiTheme="minorHAnsi" w:cstheme="minorHAnsi"/>
                <w:b/>
                <w:sz w:val="22"/>
                <w:szCs w:val="22"/>
              </w:rPr>
              <w:t>DESCRIPCION</w:t>
            </w:r>
          </w:p>
          <w:p w14:paraId="53992CF8" w14:textId="77777777" w:rsidR="00993E72" w:rsidRPr="00993E72" w:rsidRDefault="00993E72" w:rsidP="00993E72">
            <w:pPr>
              <w:jc w:val="both"/>
              <w:rPr>
                <w:rFonts w:asciiTheme="minorHAnsi" w:hAnsiTheme="minorHAnsi" w:cstheme="minorHAnsi"/>
                <w:bCs/>
                <w:sz w:val="22"/>
                <w:szCs w:val="22"/>
              </w:rPr>
            </w:pPr>
            <w:r w:rsidRPr="00993E72">
              <w:rPr>
                <w:rFonts w:asciiTheme="minorHAnsi" w:hAnsiTheme="minorHAnsi" w:cstheme="minorHAnsi"/>
                <w:bCs/>
                <w:sz w:val="22"/>
                <w:szCs w:val="22"/>
              </w:rPr>
              <w:t>Este ítem comprende la provisión y colocación de ventanas + vidrio Tipo 1 que corresponden a ventanas de vidrio traslucido con un espesor de 6 mm más la estructura de aluminio necesaria para la construcción de dichas ventanas como se indican en los planos.</w:t>
            </w:r>
          </w:p>
          <w:p w14:paraId="365F075A" w14:textId="77777777" w:rsidR="00993E72" w:rsidRPr="00993E72" w:rsidRDefault="00993E72" w:rsidP="00993E72">
            <w:pPr>
              <w:jc w:val="both"/>
              <w:rPr>
                <w:rFonts w:asciiTheme="minorHAnsi" w:hAnsiTheme="minorHAnsi" w:cstheme="minorHAnsi"/>
                <w:bCs/>
                <w:sz w:val="22"/>
                <w:szCs w:val="22"/>
              </w:rPr>
            </w:pPr>
            <w:r w:rsidRPr="00993E72">
              <w:rPr>
                <w:rFonts w:asciiTheme="minorHAnsi" w:hAnsiTheme="minorHAnsi" w:cstheme="minorHAnsi"/>
                <w:bCs/>
                <w:sz w:val="22"/>
                <w:szCs w:val="22"/>
              </w:rPr>
              <w:t>La estructura de aluminio necesaria para sujetar los vidrios serán perfiles T 8” cortado y colocados según la forma que se indica en los planos arquitectónicos.</w:t>
            </w:r>
          </w:p>
          <w:p w14:paraId="578328D4" w14:textId="76A9D8B1" w:rsidR="00993E72" w:rsidRPr="005B7FB0" w:rsidRDefault="00993E72" w:rsidP="00993E72">
            <w:pPr>
              <w:jc w:val="both"/>
              <w:rPr>
                <w:rFonts w:asciiTheme="minorHAnsi" w:hAnsiTheme="minorHAnsi" w:cstheme="minorHAnsi"/>
                <w:b/>
                <w:sz w:val="22"/>
                <w:szCs w:val="22"/>
              </w:rPr>
            </w:pPr>
            <w:r w:rsidRPr="00993E72">
              <w:rPr>
                <w:rFonts w:asciiTheme="minorHAnsi" w:hAnsiTheme="minorHAnsi" w:cstheme="minorHAnsi"/>
                <w:bCs/>
                <w:sz w:val="22"/>
                <w:szCs w:val="22"/>
              </w:rPr>
              <w:t>En su totalidad los vidrios a colocarse serán vidrio incoloro con las características y dimensiones indicadas en los planos.</w:t>
            </w:r>
          </w:p>
        </w:tc>
        <w:tc>
          <w:tcPr>
            <w:tcW w:w="1606" w:type="dxa"/>
            <w:noWrap/>
          </w:tcPr>
          <w:p w14:paraId="5DC21F36"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7B343E6B"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68C0EDD3" w14:textId="77777777" w:rsidTr="00B0129F">
        <w:trPr>
          <w:trHeight w:val="480"/>
        </w:trPr>
        <w:tc>
          <w:tcPr>
            <w:tcW w:w="569" w:type="dxa"/>
          </w:tcPr>
          <w:p w14:paraId="1C6EBA54" w14:textId="54A70B7E" w:rsidR="0003497A" w:rsidRPr="005B7FB0" w:rsidRDefault="00993E72"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2.</w:t>
            </w:r>
          </w:p>
        </w:tc>
        <w:tc>
          <w:tcPr>
            <w:tcW w:w="6892" w:type="dxa"/>
            <w:gridSpan w:val="3"/>
          </w:tcPr>
          <w:p w14:paraId="0261C7E9" w14:textId="77777777" w:rsidR="00993E72" w:rsidRDefault="00993E72" w:rsidP="00993E72">
            <w:pPr>
              <w:jc w:val="both"/>
              <w:rPr>
                <w:rFonts w:asciiTheme="minorHAnsi" w:hAnsiTheme="minorHAnsi" w:cstheme="minorHAnsi"/>
                <w:b/>
                <w:sz w:val="22"/>
                <w:szCs w:val="22"/>
              </w:rPr>
            </w:pPr>
            <w:r w:rsidRPr="0003497A">
              <w:rPr>
                <w:rFonts w:asciiTheme="minorHAnsi" w:hAnsiTheme="minorHAnsi" w:cstheme="minorHAnsi"/>
                <w:b/>
                <w:sz w:val="22"/>
                <w:szCs w:val="22"/>
              </w:rPr>
              <w:t>MATERIALES, HERRAMIENTAS Y EQUIPO</w:t>
            </w:r>
          </w:p>
          <w:p w14:paraId="69921C99" w14:textId="77777777" w:rsidR="00993E72" w:rsidRPr="00993E72" w:rsidRDefault="00993E72" w:rsidP="00993E72">
            <w:pPr>
              <w:jc w:val="both"/>
              <w:rPr>
                <w:rFonts w:asciiTheme="minorHAnsi" w:hAnsiTheme="minorHAnsi" w:cstheme="minorHAnsi"/>
                <w:bCs/>
                <w:sz w:val="22"/>
                <w:szCs w:val="22"/>
              </w:rPr>
            </w:pPr>
            <w:r w:rsidRPr="00993E72">
              <w:rPr>
                <w:rFonts w:asciiTheme="minorHAnsi" w:hAnsiTheme="minorHAnsi" w:cstheme="minorHAnsi"/>
                <w:bCs/>
                <w:sz w:val="22"/>
                <w:szCs w:val="22"/>
              </w:rPr>
              <w:t>Los vidrios traslucidos de 6mm serán de primera calidad, aprobados por el Supervisor de obra.</w:t>
            </w:r>
          </w:p>
          <w:p w14:paraId="25601717" w14:textId="77777777" w:rsidR="00993E72" w:rsidRPr="00993E72" w:rsidRDefault="00993E72" w:rsidP="00993E72">
            <w:pPr>
              <w:jc w:val="both"/>
              <w:rPr>
                <w:rFonts w:asciiTheme="minorHAnsi" w:hAnsiTheme="minorHAnsi" w:cstheme="minorHAnsi"/>
                <w:bCs/>
                <w:sz w:val="22"/>
                <w:szCs w:val="22"/>
              </w:rPr>
            </w:pPr>
            <w:r w:rsidRPr="00993E72">
              <w:rPr>
                <w:rFonts w:asciiTheme="minorHAnsi" w:hAnsiTheme="minorHAnsi" w:cstheme="minorHAnsi"/>
                <w:bCs/>
                <w:sz w:val="22"/>
                <w:szCs w:val="22"/>
              </w:rPr>
              <w:t>• Vidrio traslucido 6mm m2</w:t>
            </w:r>
          </w:p>
          <w:p w14:paraId="72628A58" w14:textId="77777777" w:rsidR="00993E72" w:rsidRPr="00993E72" w:rsidRDefault="00993E72" w:rsidP="00993E72">
            <w:pPr>
              <w:jc w:val="both"/>
              <w:rPr>
                <w:rFonts w:asciiTheme="minorHAnsi" w:hAnsiTheme="minorHAnsi" w:cstheme="minorHAnsi"/>
                <w:bCs/>
                <w:sz w:val="22"/>
                <w:szCs w:val="22"/>
              </w:rPr>
            </w:pPr>
            <w:r w:rsidRPr="00993E72">
              <w:rPr>
                <w:rFonts w:asciiTheme="minorHAnsi" w:hAnsiTheme="minorHAnsi" w:cstheme="minorHAnsi"/>
                <w:bCs/>
                <w:sz w:val="22"/>
                <w:szCs w:val="22"/>
              </w:rPr>
              <w:t>• Perfil p/ventana m</w:t>
            </w:r>
          </w:p>
          <w:p w14:paraId="5EEED865" w14:textId="49624CA0" w:rsidR="0003497A" w:rsidRPr="005B7FB0" w:rsidRDefault="00993E72" w:rsidP="00993E72">
            <w:pPr>
              <w:jc w:val="both"/>
              <w:rPr>
                <w:rFonts w:asciiTheme="minorHAnsi" w:hAnsiTheme="minorHAnsi" w:cstheme="minorHAnsi"/>
                <w:b/>
                <w:sz w:val="22"/>
                <w:szCs w:val="22"/>
              </w:rPr>
            </w:pPr>
            <w:r w:rsidRPr="00993E72">
              <w:rPr>
                <w:rFonts w:asciiTheme="minorHAnsi" w:hAnsiTheme="minorHAnsi" w:cstheme="minorHAnsi"/>
                <w:bCs/>
                <w:sz w:val="22"/>
                <w:szCs w:val="22"/>
              </w:rPr>
              <w:t>• Acces p/ventanas m2</w:t>
            </w:r>
          </w:p>
        </w:tc>
        <w:tc>
          <w:tcPr>
            <w:tcW w:w="1606" w:type="dxa"/>
            <w:noWrap/>
          </w:tcPr>
          <w:p w14:paraId="0BF07728"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2317F28E"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57C458DF" w14:textId="77777777" w:rsidTr="00B0129F">
        <w:trPr>
          <w:trHeight w:val="480"/>
        </w:trPr>
        <w:tc>
          <w:tcPr>
            <w:tcW w:w="569" w:type="dxa"/>
          </w:tcPr>
          <w:p w14:paraId="4C70B95A" w14:textId="2B57C356" w:rsidR="0003497A" w:rsidRPr="005B7FB0" w:rsidRDefault="00993E72"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p>
        </w:tc>
        <w:tc>
          <w:tcPr>
            <w:tcW w:w="6892" w:type="dxa"/>
            <w:gridSpan w:val="3"/>
          </w:tcPr>
          <w:p w14:paraId="552DD162" w14:textId="77777777" w:rsidR="0003497A" w:rsidRDefault="00993E72" w:rsidP="00CD6DD1">
            <w:pPr>
              <w:jc w:val="both"/>
              <w:rPr>
                <w:rFonts w:asciiTheme="minorHAnsi" w:hAnsiTheme="minorHAnsi" w:cstheme="minorHAnsi"/>
                <w:b/>
                <w:sz w:val="22"/>
                <w:szCs w:val="22"/>
              </w:rPr>
            </w:pPr>
            <w:r>
              <w:rPr>
                <w:rFonts w:asciiTheme="minorHAnsi" w:hAnsiTheme="minorHAnsi" w:cstheme="minorHAnsi"/>
                <w:b/>
                <w:sz w:val="22"/>
                <w:szCs w:val="22"/>
              </w:rPr>
              <w:t>FORMA DE EJECUCION</w:t>
            </w:r>
          </w:p>
          <w:p w14:paraId="20E942DD" w14:textId="77777777" w:rsidR="00993E72" w:rsidRPr="00993E72" w:rsidRDefault="00993E72" w:rsidP="00993E72">
            <w:pPr>
              <w:jc w:val="both"/>
              <w:rPr>
                <w:rFonts w:asciiTheme="minorHAnsi" w:hAnsiTheme="minorHAnsi" w:cstheme="minorHAnsi"/>
                <w:bCs/>
                <w:sz w:val="22"/>
                <w:szCs w:val="22"/>
              </w:rPr>
            </w:pPr>
            <w:r w:rsidRPr="00993E72">
              <w:rPr>
                <w:rFonts w:asciiTheme="minorHAnsi" w:hAnsiTheme="minorHAnsi" w:cstheme="minorHAnsi"/>
                <w:bCs/>
                <w:sz w:val="22"/>
                <w:szCs w:val="22"/>
              </w:rPr>
              <w:t>Las ventanas de vidrio traslucido de 6mm serán colocadas con su respectiva estructura de aluminio y accesorios necesarios con el consentimiento del supervisor, estos serán completamente sujetos a la estructura de aluminio mediante silicona en pasta.</w:t>
            </w:r>
          </w:p>
          <w:p w14:paraId="2FB6D1FB" w14:textId="77777777" w:rsidR="00993E72" w:rsidRPr="00993E72" w:rsidRDefault="00993E72" w:rsidP="00993E72">
            <w:pPr>
              <w:jc w:val="both"/>
              <w:rPr>
                <w:rFonts w:asciiTheme="minorHAnsi" w:hAnsiTheme="minorHAnsi" w:cstheme="minorHAnsi"/>
                <w:bCs/>
                <w:sz w:val="22"/>
                <w:szCs w:val="22"/>
              </w:rPr>
            </w:pPr>
            <w:r w:rsidRPr="00993E72">
              <w:rPr>
                <w:rFonts w:asciiTheme="minorHAnsi" w:hAnsiTheme="minorHAnsi" w:cstheme="minorHAnsi"/>
                <w:bCs/>
                <w:sz w:val="22"/>
                <w:szCs w:val="22"/>
              </w:rPr>
              <w:t>Cualquier vidrio colocado en forma defectuosa o que presente rajaduras deberá ser repuesto por el Contratista bajo su propio costo.</w:t>
            </w:r>
          </w:p>
          <w:p w14:paraId="1B839BA5" w14:textId="13A25EC8" w:rsidR="00993E72" w:rsidRPr="005B7FB0" w:rsidRDefault="00993E72" w:rsidP="00993E72">
            <w:pPr>
              <w:jc w:val="both"/>
              <w:rPr>
                <w:rFonts w:asciiTheme="minorHAnsi" w:hAnsiTheme="minorHAnsi" w:cstheme="minorHAnsi"/>
                <w:b/>
                <w:sz w:val="22"/>
                <w:szCs w:val="22"/>
              </w:rPr>
            </w:pPr>
            <w:r w:rsidRPr="00993E72">
              <w:rPr>
                <w:rFonts w:asciiTheme="minorHAnsi" w:hAnsiTheme="minorHAnsi" w:cstheme="minorHAnsi"/>
                <w:bCs/>
                <w:sz w:val="22"/>
                <w:szCs w:val="22"/>
              </w:rPr>
              <w:t>Luego de ser colocados los vidrios para la entrega provisional deberán ser limpiados prolijamente.</w:t>
            </w:r>
          </w:p>
        </w:tc>
        <w:tc>
          <w:tcPr>
            <w:tcW w:w="1606" w:type="dxa"/>
            <w:noWrap/>
          </w:tcPr>
          <w:p w14:paraId="22F6DCA3"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737B2EEE"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4FC7F37C" w14:textId="77777777" w:rsidTr="00B0129F">
        <w:trPr>
          <w:trHeight w:val="480"/>
        </w:trPr>
        <w:tc>
          <w:tcPr>
            <w:tcW w:w="569" w:type="dxa"/>
          </w:tcPr>
          <w:p w14:paraId="229238F5" w14:textId="77777777" w:rsidR="0003497A" w:rsidRPr="005B7FB0" w:rsidRDefault="0003497A"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5C146069" w14:textId="0DB157EC" w:rsidR="0003497A" w:rsidRDefault="00993E72" w:rsidP="00B67016">
            <w:pPr>
              <w:jc w:val="center"/>
              <w:rPr>
                <w:rFonts w:asciiTheme="minorHAnsi" w:hAnsiTheme="minorHAnsi" w:cstheme="minorHAnsi"/>
                <w:b/>
                <w:sz w:val="22"/>
                <w:szCs w:val="22"/>
              </w:rPr>
            </w:pPr>
            <w:r w:rsidRPr="00993E72">
              <w:rPr>
                <w:rFonts w:asciiTheme="minorHAnsi" w:hAnsiTheme="minorHAnsi" w:cstheme="minorHAnsi"/>
                <w:b/>
                <w:sz w:val="22"/>
                <w:szCs w:val="22"/>
              </w:rPr>
              <w:t>ITEM 24-29-41-.</w:t>
            </w:r>
            <w:r w:rsidR="00B67016">
              <w:rPr>
                <w:rFonts w:asciiTheme="minorHAnsi" w:hAnsiTheme="minorHAnsi" w:cstheme="minorHAnsi"/>
                <w:b/>
                <w:sz w:val="22"/>
                <w:szCs w:val="22"/>
              </w:rPr>
              <w:t xml:space="preserve"> </w:t>
            </w:r>
            <w:r w:rsidRPr="00993E72">
              <w:rPr>
                <w:rFonts w:asciiTheme="minorHAnsi" w:hAnsiTheme="minorHAnsi" w:cstheme="minorHAnsi"/>
                <w:b/>
                <w:sz w:val="22"/>
                <w:szCs w:val="22"/>
              </w:rPr>
              <w:t>ZOCALO CERAMICA ESMALTADA GLADYMAR</w:t>
            </w:r>
          </w:p>
          <w:p w14:paraId="5E9FCF97" w14:textId="18A1AE88" w:rsidR="00B67016" w:rsidRPr="005B7FB0" w:rsidRDefault="00B67016" w:rsidP="00B67016">
            <w:pPr>
              <w:jc w:val="center"/>
              <w:rPr>
                <w:rFonts w:asciiTheme="minorHAnsi" w:hAnsiTheme="minorHAnsi" w:cstheme="minorHAnsi"/>
                <w:b/>
                <w:sz w:val="22"/>
                <w:szCs w:val="22"/>
              </w:rPr>
            </w:pPr>
            <w:r>
              <w:rPr>
                <w:rFonts w:asciiTheme="minorHAnsi" w:hAnsiTheme="minorHAnsi" w:cstheme="minorHAnsi"/>
                <w:b/>
                <w:sz w:val="22"/>
                <w:szCs w:val="22"/>
              </w:rPr>
              <w:t>UNIDAD: M</w:t>
            </w:r>
          </w:p>
        </w:tc>
        <w:tc>
          <w:tcPr>
            <w:tcW w:w="1606" w:type="dxa"/>
            <w:noWrap/>
          </w:tcPr>
          <w:p w14:paraId="33EBC3B9"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76C07150"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7B9C4198" w14:textId="77777777" w:rsidTr="00B0129F">
        <w:trPr>
          <w:trHeight w:val="480"/>
        </w:trPr>
        <w:tc>
          <w:tcPr>
            <w:tcW w:w="569" w:type="dxa"/>
          </w:tcPr>
          <w:p w14:paraId="53AB0B57" w14:textId="36CB2B4C" w:rsidR="0003497A" w:rsidRPr="005B7FB0" w:rsidRDefault="00B67016"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1.</w:t>
            </w:r>
          </w:p>
        </w:tc>
        <w:tc>
          <w:tcPr>
            <w:tcW w:w="6892" w:type="dxa"/>
            <w:gridSpan w:val="3"/>
          </w:tcPr>
          <w:p w14:paraId="7E570F8E" w14:textId="77777777" w:rsidR="0003497A" w:rsidRDefault="00B67016" w:rsidP="00CD6DD1">
            <w:pPr>
              <w:jc w:val="both"/>
              <w:rPr>
                <w:rFonts w:asciiTheme="minorHAnsi" w:hAnsiTheme="minorHAnsi" w:cstheme="minorHAnsi"/>
                <w:b/>
                <w:sz w:val="22"/>
                <w:szCs w:val="22"/>
              </w:rPr>
            </w:pPr>
            <w:r>
              <w:rPr>
                <w:rFonts w:asciiTheme="minorHAnsi" w:hAnsiTheme="minorHAnsi" w:cstheme="minorHAnsi"/>
                <w:b/>
                <w:sz w:val="22"/>
                <w:szCs w:val="22"/>
              </w:rPr>
              <w:t>DESCRIPCION</w:t>
            </w:r>
          </w:p>
          <w:p w14:paraId="63DEDA33" w14:textId="374BC10F" w:rsidR="00B67016" w:rsidRPr="00B67016" w:rsidRDefault="00B67016" w:rsidP="00CD6DD1">
            <w:pPr>
              <w:jc w:val="both"/>
              <w:rPr>
                <w:rFonts w:asciiTheme="minorHAnsi" w:hAnsiTheme="minorHAnsi" w:cstheme="minorHAnsi"/>
                <w:bCs/>
                <w:sz w:val="22"/>
                <w:szCs w:val="22"/>
              </w:rPr>
            </w:pPr>
            <w:r w:rsidRPr="00B67016">
              <w:rPr>
                <w:rFonts w:asciiTheme="minorHAnsi" w:hAnsiTheme="minorHAnsi" w:cstheme="minorHAnsi"/>
                <w:bCs/>
                <w:sz w:val="22"/>
                <w:szCs w:val="22"/>
              </w:rPr>
              <w:t>Este ítem se refiere a la provisión y colocación de ceramica espesor 10 cm y mortero de pega en los ambientes que se indican en los planos y/o indicados.</w:t>
            </w:r>
          </w:p>
        </w:tc>
        <w:tc>
          <w:tcPr>
            <w:tcW w:w="1606" w:type="dxa"/>
            <w:noWrap/>
          </w:tcPr>
          <w:p w14:paraId="7765CF4F"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17CF0269"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2AFD83AC" w14:textId="77777777" w:rsidTr="00B0129F">
        <w:trPr>
          <w:trHeight w:val="480"/>
        </w:trPr>
        <w:tc>
          <w:tcPr>
            <w:tcW w:w="569" w:type="dxa"/>
          </w:tcPr>
          <w:p w14:paraId="348D610D" w14:textId="21C5C16A" w:rsidR="0003497A" w:rsidRPr="005B7FB0" w:rsidRDefault="00B67016"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2.</w:t>
            </w:r>
          </w:p>
        </w:tc>
        <w:tc>
          <w:tcPr>
            <w:tcW w:w="6892" w:type="dxa"/>
            <w:gridSpan w:val="3"/>
          </w:tcPr>
          <w:p w14:paraId="34C10FC0" w14:textId="77777777" w:rsidR="00B67016" w:rsidRDefault="00B67016" w:rsidP="00B67016">
            <w:pPr>
              <w:jc w:val="both"/>
              <w:rPr>
                <w:rFonts w:asciiTheme="minorHAnsi" w:hAnsiTheme="minorHAnsi" w:cstheme="minorHAnsi"/>
                <w:b/>
                <w:sz w:val="22"/>
                <w:szCs w:val="22"/>
              </w:rPr>
            </w:pPr>
            <w:r w:rsidRPr="0003497A">
              <w:rPr>
                <w:rFonts w:asciiTheme="minorHAnsi" w:hAnsiTheme="minorHAnsi" w:cstheme="minorHAnsi"/>
                <w:b/>
                <w:sz w:val="22"/>
                <w:szCs w:val="22"/>
              </w:rPr>
              <w:t>MATERIALES, HERRAMIENTAS Y EQUIPO</w:t>
            </w:r>
          </w:p>
          <w:p w14:paraId="48C6400D" w14:textId="77777777" w:rsidR="00B67016" w:rsidRPr="00B67016" w:rsidRDefault="00B67016" w:rsidP="00B67016">
            <w:pPr>
              <w:jc w:val="both"/>
              <w:rPr>
                <w:rFonts w:asciiTheme="minorHAnsi" w:hAnsiTheme="minorHAnsi" w:cstheme="minorHAnsi"/>
                <w:bCs/>
                <w:sz w:val="22"/>
                <w:szCs w:val="22"/>
              </w:rPr>
            </w:pPr>
            <w:r w:rsidRPr="00B67016">
              <w:rPr>
                <w:rFonts w:asciiTheme="minorHAnsi" w:hAnsiTheme="minorHAnsi" w:cstheme="minorHAnsi"/>
                <w:bCs/>
                <w:sz w:val="22"/>
                <w:szCs w:val="22"/>
              </w:rPr>
              <w:t>El Contratista proporcionará todos los materiales, herramientas y equipo necesarios para la ejecución de los trabajos, los mismos deberán ser aprobados por el Banco.</w:t>
            </w:r>
          </w:p>
          <w:p w14:paraId="7893FFE5" w14:textId="77777777" w:rsidR="00B67016" w:rsidRPr="00B67016" w:rsidRDefault="00B67016" w:rsidP="00B67016">
            <w:pPr>
              <w:jc w:val="both"/>
              <w:rPr>
                <w:rFonts w:asciiTheme="minorHAnsi" w:hAnsiTheme="minorHAnsi" w:cstheme="minorHAnsi"/>
                <w:bCs/>
                <w:sz w:val="22"/>
                <w:szCs w:val="22"/>
              </w:rPr>
            </w:pPr>
            <w:r w:rsidRPr="00B67016">
              <w:rPr>
                <w:rFonts w:asciiTheme="minorHAnsi" w:hAnsiTheme="minorHAnsi" w:cstheme="minorHAnsi"/>
                <w:bCs/>
                <w:sz w:val="22"/>
                <w:szCs w:val="22"/>
              </w:rPr>
              <w:t>El contratista deberá tener la cantidad necesaria del total del área a cubrir más un porcentaje de recorte y reposición, de tal forma que el tono y las dimensiones no varíen de partida a partida, corriendo con la responsabilidad entera el contratista.</w:t>
            </w:r>
          </w:p>
          <w:p w14:paraId="2ED0FAE1" w14:textId="60CCF7D7" w:rsidR="0003497A" w:rsidRPr="005B7FB0" w:rsidRDefault="00B67016" w:rsidP="00B67016">
            <w:pPr>
              <w:jc w:val="both"/>
              <w:rPr>
                <w:rFonts w:asciiTheme="minorHAnsi" w:hAnsiTheme="minorHAnsi" w:cstheme="minorHAnsi"/>
                <w:b/>
                <w:sz w:val="22"/>
                <w:szCs w:val="22"/>
              </w:rPr>
            </w:pPr>
            <w:r w:rsidRPr="00B67016">
              <w:rPr>
                <w:rFonts w:asciiTheme="minorHAnsi" w:hAnsiTheme="minorHAnsi" w:cstheme="minorHAnsi"/>
                <w:bCs/>
                <w:sz w:val="22"/>
                <w:szCs w:val="22"/>
              </w:rPr>
              <w:t>El hormigón de cemento, arena y grava para la nivelación de los pisos será de proporción según dosificación aprobada. Los materiales a emplearse</w:t>
            </w:r>
            <w:r w:rsidRPr="00B67016">
              <w:rPr>
                <w:rFonts w:asciiTheme="minorHAnsi" w:hAnsiTheme="minorHAnsi" w:cstheme="minorHAnsi"/>
                <w:b/>
                <w:sz w:val="22"/>
                <w:szCs w:val="22"/>
              </w:rPr>
              <w:t xml:space="preserve"> en </w:t>
            </w:r>
            <w:r w:rsidRPr="00B67016">
              <w:rPr>
                <w:rFonts w:asciiTheme="minorHAnsi" w:hAnsiTheme="minorHAnsi" w:cstheme="minorHAnsi"/>
                <w:bCs/>
                <w:sz w:val="22"/>
                <w:szCs w:val="22"/>
              </w:rPr>
              <w:lastRenderedPageBreak/>
              <w:t>la preparación del hormigón se conformarán estrictamente de acuerdo a lo especificado en el capítulo referente a la calidad de los mismos.</w:t>
            </w:r>
          </w:p>
        </w:tc>
        <w:tc>
          <w:tcPr>
            <w:tcW w:w="1606" w:type="dxa"/>
            <w:noWrap/>
          </w:tcPr>
          <w:p w14:paraId="22354456"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708B4C5D"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5B83579C" w14:textId="77777777" w:rsidTr="00B0129F">
        <w:trPr>
          <w:trHeight w:val="480"/>
        </w:trPr>
        <w:tc>
          <w:tcPr>
            <w:tcW w:w="569" w:type="dxa"/>
          </w:tcPr>
          <w:p w14:paraId="5AB128F0" w14:textId="367F9331" w:rsidR="0003497A" w:rsidRPr="005B7FB0" w:rsidRDefault="00B67016"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p>
        </w:tc>
        <w:tc>
          <w:tcPr>
            <w:tcW w:w="6892" w:type="dxa"/>
            <w:gridSpan w:val="3"/>
          </w:tcPr>
          <w:p w14:paraId="4833E804" w14:textId="77777777" w:rsidR="0003497A" w:rsidRDefault="00B67016" w:rsidP="00CD6DD1">
            <w:pPr>
              <w:jc w:val="both"/>
              <w:rPr>
                <w:rFonts w:asciiTheme="minorHAnsi" w:hAnsiTheme="minorHAnsi" w:cstheme="minorHAnsi"/>
                <w:b/>
                <w:sz w:val="22"/>
                <w:szCs w:val="22"/>
              </w:rPr>
            </w:pPr>
            <w:r>
              <w:rPr>
                <w:rFonts w:asciiTheme="minorHAnsi" w:hAnsiTheme="minorHAnsi" w:cstheme="minorHAnsi"/>
                <w:b/>
                <w:sz w:val="22"/>
                <w:szCs w:val="22"/>
              </w:rPr>
              <w:t>FORMA DE EJECUCION</w:t>
            </w:r>
          </w:p>
          <w:p w14:paraId="7640511F" w14:textId="2E5F6D6D" w:rsidR="00B67016" w:rsidRPr="00B67016" w:rsidRDefault="00B67016" w:rsidP="00B67016">
            <w:pPr>
              <w:jc w:val="both"/>
              <w:rPr>
                <w:rFonts w:asciiTheme="minorHAnsi" w:hAnsiTheme="minorHAnsi" w:cstheme="minorHAnsi"/>
                <w:bCs/>
                <w:sz w:val="22"/>
                <w:szCs w:val="22"/>
              </w:rPr>
            </w:pPr>
            <w:r w:rsidRPr="00B67016">
              <w:rPr>
                <w:rFonts w:asciiTheme="minorHAnsi" w:hAnsiTheme="minorHAnsi" w:cstheme="minorHAnsi"/>
                <w:bCs/>
                <w:sz w:val="22"/>
                <w:szCs w:val="22"/>
              </w:rPr>
              <w:t>Se verificará que la cerámica quede al mismo nivel del muro terminado, caso contrario se deberán tomar las medidas para que este sea así.</w:t>
            </w:r>
          </w:p>
          <w:p w14:paraId="1C74FE3C" w14:textId="77777777" w:rsidR="00B67016" w:rsidRPr="00B67016" w:rsidRDefault="00B67016" w:rsidP="00B67016">
            <w:pPr>
              <w:jc w:val="both"/>
              <w:rPr>
                <w:rFonts w:asciiTheme="minorHAnsi" w:hAnsiTheme="minorHAnsi" w:cstheme="minorHAnsi"/>
                <w:bCs/>
                <w:sz w:val="22"/>
                <w:szCs w:val="22"/>
              </w:rPr>
            </w:pPr>
            <w:r w:rsidRPr="00B67016">
              <w:rPr>
                <w:rFonts w:asciiTheme="minorHAnsi" w:hAnsiTheme="minorHAnsi" w:cstheme="minorHAnsi"/>
                <w:bCs/>
                <w:sz w:val="22"/>
                <w:szCs w:val="22"/>
              </w:rPr>
              <w:t>Se limpiará y humedecerá la superficie del muro a recubrir con el zócalo, para su posterior recubrimiento con el mortero de pega, con el equipo y material necesarios, como paleta tipo rastrillo o regleta de peine.</w:t>
            </w:r>
          </w:p>
          <w:p w14:paraId="4F4A13E5" w14:textId="1DF5B7CE" w:rsidR="00B67016" w:rsidRPr="00B67016" w:rsidRDefault="00B67016" w:rsidP="00B67016">
            <w:pPr>
              <w:jc w:val="both"/>
              <w:rPr>
                <w:rFonts w:asciiTheme="minorHAnsi" w:hAnsiTheme="minorHAnsi" w:cstheme="minorHAnsi"/>
                <w:bCs/>
                <w:sz w:val="22"/>
                <w:szCs w:val="22"/>
              </w:rPr>
            </w:pPr>
            <w:r w:rsidRPr="00B67016">
              <w:rPr>
                <w:rFonts w:asciiTheme="minorHAnsi" w:hAnsiTheme="minorHAnsi" w:cstheme="minorHAnsi"/>
                <w:bCs/>
                <w:sz w:val="22"/>
                <w:szCs w:val="22"/>
              </w:rPr>
              <w:t>Sobre esta se colocarán las piezas del zócalo, las cuales no tendrán desperfectos ni de corte ni de alineación.</w:t>
            </w:r>
            <w:r>
              <w:rPr>
                <w:rFonts w:asciiTheme="minorHAnsi" w:hAnsiTheme="minorHAnsi" w:cstheme="minorHAnsi"/>
                <w:bCs/>
                <w:sz w:val="22"/>
                <w:szCs w:val="22"/>
              </w:rPr>
              <w:t xml:space="preserve"> </w:t>
            </w:r>
            <w:r w:rsidRPr="00B67016">
              <w:rPr>
                <w:rFonts w:asciiTheme="minorHAnsi" w:hAnsiTheme="minorHAnsi" w:cstheme="minorHAnsi"/>
                <w:bCs/>
                <w:sz w:val="22"/>
                <w:szCs w:val="22"/>
              </w:rPr>
              <w:t>Se verificará la perfecta alineación de las piezas de porcelanato, siguiendo con piezas enteras a los ingresos, botando los cortes a los rincones menos vistos, de verificarse una mala alineación en las piezas de porcelanato estas serán removidas y recolocadas hasta lograr una homogeneidad en toda dirección del alineado.</w:t>
            </w:r>
          </w:p>
          <w:p w14:paraId="597C55A7" w14:textId="67EA18B2" w:rsidR="00B67016" w:rsidRPr="005B7FB0" w:rsidRDefault="00B67016" w:rsidP="00B67016">
            <w:pPr>
              <w:jc w:val="both"/>
              <w:rPr>
                <w:rFonts w:asciiTheme="minorHAnsi" w:hAnsiTheme="minorHAnsi" w:cstheme="minorHAnsi"/>
                <w:b/>
                <w:sz w:val="22"/>
                <w:szCs w:val="22"/>
              </w:rPr>
            </w:pPr>
            <w:r w:rsidRPr="00B67016">
              <w:rPr>
                <w:rFonts w:asciiTheme="minorHAnsi" w:hAnsiTheme="minorHAnsi" w:cstheme="minorHAnsi"/>
                <w:bCs/>
                <w:sz w:val="22"/>
                <w:szCs w:val="22"/>
              </w:rPr>
              <w:t>El Contratista deberá tomar precauciones para evitar el choque o empuje sobre la cerámica recién colocada mientras no haya transcurrido el período de fraguado en su integridad.</w:t>
            </w:r>
          </w:p>
        </w:tc>
        <w:tc>
          <w:tcPr>
            <w:tcW w:w="1606" w:type="dxa"/>
            <w:noWrap/>
          </w:tcPr>
          <w:p w14:paraId="11EED90A"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1309014B"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247744ED" w14:textId="77777777" w:rsidTr="00B0129F">
        <w:trPr>
          <w:trHeight w:val="480"/>
        </w:trPr>
        <w:tc>
          <w:tcPr>
            <w:tcW w:w="569" w:type="dxa"/>
          </w:tcPr>
          <w:p w14:paraId="58C4F2CF" w14:textId="77777777" w:rsidR="0003497A" w:rsidRPr="005B7FB0" w:rsidRDefault="0003497A"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19B6D0FB" w14:textId="2B75B842" w:rsidR="0003497A" w:rsidRDefault="00811B4E" w:rsidP="00CD6DD1">
            <w:pPr>
              <w:jc w:val="both"/>
              <w:rPr>
                <w:rFonts w:asciiTheme="minorHAnsi" w:hAnsiTheme="minorHAnsi" w:cstheme="minorHAnsi"/>
                <w:b/>
                <w:sz w:val="22"/>
                <w:szCs w:val="22"/>
              </w:rPr>
            </w:pPr>
            <w:r w:rsidRPr="00811B4E">
              <w:rPr>
                <w:rFonts w:asciiTheme="minorHAnsi" w:hAnsiTheme="minorHAnsi" w:cstheme="minorHAnsi"/>
                <w:b/>
                <w:sz w:val="22"/>
                <w:szCs w:val="22"/>
              </w:rPr>
              <w:t>ITEM 25-34-49-62.</w:t>
            </w:r>
            <w:r>
              <w:rPr>
                <w:rFonts w:asciiTheme="minorHAnsi" w:hAnsiTheme="minorHAnsi" w:cstheme="minorHAnsi"/>
                <w:b/>
                <w:sz w:val="22"/>
                <w:szCs w:val="22"/>
              </w:rPr>
              <w:t xml:space="preserve"> </w:t>
            </w:r>
            <w:r w:rsidRPr="00811B4E">
              <w:rPr>
                <w:rFonts w:asciiTheme="minorHAnsi" w:hAnsiTheme="minorHAnsi" w:cstheme="minorHAnsi"/>
                <w:b/>
                <w:sz w:val="22"/>
                <w:szCs w:val="22"/>
              </w:rPr>
              <w:t>RETIRO DE ESCOMBROS C/CARGUIO-LIMPIEZA GENERAL OBRAS MENORES</w:t>
            </w:r>
          </w:p>
          <w:p w14:paraId="16A3C1B3" w14:textId="69580C3B" w:rsidR="00811B4E" w:rsidRPr="005B7FB0" w:rsidRDefault="00811B4E" w:rsidP="00CD6DD1">
            <w:pPr>
              <w:jc w:val="both"/>
              <w:rPr>
                <w:rFonts w:asciiTheme="minorHAnsi" w:hAnsiTheme="minorHAnsi" w:cstheme="minorHAnsi"/>
                <w:b/>
                <w:sz w:val="22"/>
                <w:szCs w:val="22"/>
              </w:rPr>
            </w:pPr>
            <w:r>
              <w:rPr>
                <w:rFonts w:asciiTheme="minorHAnsi" w:hAnsiTheme="minorHAnsi" w:cstheme="minorHAnsi"/>
                <w:b/>
                <w:sz w:val="22"/>
                <w:szCs w:val="22"/>
              </w:rPr>
              <w:t>UNIDAD; GLB</w:t>
            </w:r>
          </w:p>
        </w:tc>
        <w:tc>
          <w:tcPr>
            <w:tcW w:w="1606" w:type="dxa"/>
            <w:noWrap/>
          </w:tcPr>
          <w:p w14:paraId="234AA2FB"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015B3E72"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5DD8C29D" w14:textId="77777777" w:rsidTr="00B0129F">
        <w:trPr>
          <w:trHeight w:val="480"/>
        </w:trPr>
        <w:tc>
          <w:tcPr>
            <w:tcW w:w="569" w:type="dxa"/>
          </w:tcPr>
          <w:p w14:paraId="0E9C03B4" w14:textId="1E4D17F1" w:rsidR="0003497A" w:rsidRPr="005B7FB0" w:rsidRDefault="00811B4E"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1.</w:t>
            </w:r>
          </w:p>
        </w:tc>
        <w:tc>
          <w:tcPr>
            <w:tcW w:w="6892" w:type="dxa"/>
            <w:gridSpan w:val="3"/>
          </w:tcPr>
          <w:p w14:paraId="6C41F10E" w14:textId="77777777" w:rsidR="0003497A" w:rsidRDefault="00811B4E" w:rsidP="00CD6DD1">
            <w:pPr>
              <w:jc w:val="both"/>
              <w:rPr>
                <w:rFonts w:asciiTheme="minorHAnsi" w:hAnsiTheme="minorHAnsi" w:cstheme="minorHAnsi"/>
                <w:b/>
                <w:sz w:val="22"/>
                <w:szCs w:val="22"/>
              </w:rPr>
            </w:pPr>
            <w:r>
              <w:rPr>
                <w:rFonts w:asciiTheme="minorHAnsi" w:hAnsiTheme="minorHAnsi" w:cstheme="minorHAnsi"/>
                <w:b/>
                <w:sz w:val="22"/>
                <w:szCs w:val="22"/>
              </w:rPr>
              <w:t>DESCRIPCION</w:t>
            </w:r>
          </w:p>
          <w:p w14:paraId="1246D9F0" w14:textId="41B3656C" w:rsidR="00811B4E" w:rsidRPr="00811B4E" w:rsidRDefault="00811B4E" w:rsidP="00CD6DD1">
            <w:pPr>
              <w:jc w:val="both"/>
              <w:rPr>
                <w:rFonts w:asciiTheme="minorHAnsi" w:hAnsiTheme="minorHAnsi" w:cstheme="minorHAnsi"/>
                <w:bCs/>
                <w:sz w:val="22"/>
                <w:szCs w:val="22"/>
              </w:rPr>
            </w:pPr>
            <w:r w:rsidRPr="00811B4E">
              <w:rPr>
                <w:rFonts w:asciiTheme="minorHAnsi" w:hAnsiTheme="minorHAnsi" w:cstheme="minorHAnsi"/>
                <w:bCs/>
                <w:sz w:val="22"/>
                <w:szCs w:val="22"/>
              </w:rPr>
              <w:t>Se refiere al retiro de material excedente producto de la demolición de muros, remoción de pisos, escombros y movimientos de tierra, se deberá determinar un retiro parcial para el inicio de obras civiles posterior a las obras preliminares y se coordinará con la supervisión de obra un retiro de escombros posterior a la finalización del trabajo, para la entrega definitiva de la obra</w:t>
            </w:r>
          </w:p>
        </w:tc>
        <w:tc>
          <w:tcPr>
            <w:tcW w:w="1606" w:type="dxa"/>
            <w:noWrap/>
          </w:tcPr>
          <w:p w14:paraId="4323773C"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42A20CFB"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7EA87D0C" w14:textId="77777777" w:rsidTr="00B0129F">
        <w:trPr>
          <w:trHeight w:val="480"/>
        </w:trPr>
        <w:tc>
          <w:tcPr>
            <w:tcW w:w="569" w:type="dxa"/>
          </w:tcPr>
          <w:p w14:paraId="5FAEDB2C" w14:textId="1BF81030" w:rsidR="0003497A" w:rsidRPr="005B7FB0" w:rsidRDefault="00811B4E"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2.</w:t>
            </w:r>
          </w:p>
        </w:tc>
        <w:tc>
          <w:tcPr>
            <w:tcW w:w="6892" w:type="dxa"/>
            <w:gridSpan w:val="3"/>
          </w:tcPr>
          <w:p w14:paraId="259F851D" w14:textId="77777777" w:rsidR="0003497A" w:rsidRDefault="00811B4E" w:rsidP="00CD6DD1">
            <w:pPr>
              <w:jc w:val="both"/>
              <w:rPr>
                <w:rFonts w:asciiTheme="minorHAnsi" w:hAnsiTheme="minorHAnsi" w:cstheme="minorHAnsi"/>
                <w:b/>
                <w:sz w:val="22"/>
                <w:szCs w:val="22"/>
              </w:rPr>
            </w:pPr>
            <w:r w:rsidRPr="0003497A">
              <w:rPr>
                <w:rFonts w:asciiTheme="minorHAnsi" w:hAnsiTheme="minorHAnsi" w:cstheme="minorHAnsi"/>
                <w:b/>
                <w:sz w:val="22"/>
                <w:szCs w:val="22"/>
              </w:rPr>
              <w:t>MATERIALES, HERRAMIENTAS Y EQUIPO</w:t>
            </w:r>
          </w:p>
          <w:p w14:paraId="5D98D87C" w14:textId="77777777" w:rsidR="00994395" w:rsidRPr="00994395" w:rsidRDefault="00994395" w:rsidP="00994395">
            <w:pPr>
              <w:jc w:val="both"/>
              <w:rPr>
                <w:rFonts w:asciiTheme="minorHAnsi" w:hAnsiTheme="minorHAnsi" w:cstheme="minorHAnsi"/>
                <w:bCs/>
                <w:sz w:val="22"/>
                <w:szCs w:val="22"/>
              </w:rPr>
            </w:pPr>
            <w:r w:rsidRPr="00994395">
              <w:rPr>
                <w:rFonts w:asciiTheme="minorHAnsi" w:hAnsiTheme="minorHAnsi" w:cstheme="minorHAnsi"/>
                <w:bCs/>
                <w:sz w:val="22"/>
                <w:szCs w:val="22"/>
              </w:rPr>
              <w:t>El Contratista suministrará todas las herramientas, equipo y elementos necesarios para ejecutar el retiro del total de accesorios sanitarios y sus componentes, estará a cargo paralelamente del traslado y almacenaje del material recuperable y el retiro de escombros</w:t>
            </w:r>
          </w:p>
          <w:p w14:paraId="521B1487" w14:textId="4BB5E995" w:rsidR="00811B4E" w:rsidRPr="005B7FB0" w:rsidRDefault="00994395" w:rsidP="00994395">
            <w:pPr>
              <w:jc w:val="both"/>
              <w:rPr>
                <w:rFonts w:asciiTheme="minorHAnsi" w:hAnsiTheme="minorHAnsi" w:cstheme="minorHAnsi"/>
                <w:b/>
                <w:sz w:val="22"/>
                <w:szCs w:val="22"/>
              </w:rPr>
            </w:pPr>
            <w:r w:rsidRPr="00994395">
              <w:rPr>
                <w:rFonts w:asciiTheme="minorHAnsi" w:hAnsiTheme="minorHAnsi" w:cstheme="minorHAnsi"/>
                <w:bCs/>
                <w:sz w:val="22"/>
                <w:szCs w:val="22"/>
              </w:rPr>
              <w:t>resultantes de la ejecución de los trabajos del predio.</w:t>
            </w:r>
          </w:p>
        </w:tc>
        <w:tc>
          <w:tcPr>
            <w:tcW w:w="1606" w:type="dxa"/>
            <w:noWrap/>
          </w:tcPr>
          <w:p w14:paraId="73EF6E4F"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4367C2C9"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3E1C065C" w14:textId="77777777" w:rsidTr="00B0129F">
        <w:trPr>
          <w:trHeight w:val="480"/>
        </w:trPr>
        <w:tc>
          <w:tcPr>
            <w:tcW w:w="569" w:type="dxa"/>
          </w:tcPr>
          <w:p w14:paraId="20D22202" w14:textId="6F4661A2" w:rsidR="0003497A" w:rsidRPr="005B7FB0" w:rsidRDefault="00811B4E"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p>
        </w:tc>
        <w:tc>
          <w:tcPr>
            <w:tcW w:w="6892" w:type="dxa"/>
            <w:gridSpan w:val="3"/>
          </w:tcPr>
          <w:p w14:paraId="4760502B" w14:textId="77777777" w:rsidR="0003497A" w:rsidRDefault="00811B4E" w:rsidP="00CD6DD1">
            <w:pPr>
              <w:jc w:val="both"/>
              <w:rPr>
                <w:rFonts w:asciiTheme="minorHAnsi" w:hAnsiTheme="minorHAnsi" w:cstheme="minorHAnsi"/>
                <w:b/>
                <w:sz w:val="22"/>
                <w:szCs w:val="22"/>
              </w:rPr>
            </w:pPr>
            <w:r>
              <w:rPr>
                <w:rFonts w:asciiTheme="minorHAnsi" w:hAnsiTheme="minorHAnsi" w:cstheme="minorHAnsi"/>
                <w:b/>
                <w:sz w:val="22"/>
                <w:szCs w:val="22"/>
              </w:rPr>
              <w:t>FORMA DE EJECUCION</w:t>
            </w:r>
          </w:p>
          <w:p w14:paraId="386F68E4" w14:textId="49FCD1CA" w:rsidR="00994395" w:rsidRPr="00994395" w:rsidRDefault="00994395" w:rsidP="00CD6DD1">
            <w:pPr>
              <w:jc w:val="both"/>
              <w:rPr>
                <w:rFonts w:asciiTheme="minorHAnsi" w:hAnsiTheme="minorHAnsi" w:cstheme="minorHAnsi"/>
                <w:bCs/>
                <w:sz w:val="22"/>
                <w:szCs w:val="22"/>
              </w:rPr>
            </w:pPr>
            <w:r w:rsidRPr="00994395">
              <w:rPr>
                <w:rFonts w:asciiTheme="minorHAnsi" w:hAnsiTheme="minorHAnsi" w:cstheme="minorHAnsi"/>
                <w:bCs/>
                <w:sz w:val="22"/>
                <w:szCs w:val="22"/>
              </w:rPr>
              <w:t>Se transportarán fuera de la construcción y del terreno todos los excedentes de materiales, escombros, basuras, andamiajes, etc. a satisfacción del Supervisor de Obras.</w:t>
            </w:r>
          </w:p>
        </w:tc>
        <w:tc>
          <w:tcPr>
            <w:tcW w:w="1606" w:type="dxa"/>
            <w:noWrap/>
          </w:tcPr>
          <w:p w14:paraId="2517B537"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198FD646"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2F624F81" w14:textId="77777777" w:rsidTr="00B0129F">
        <w:trPr>
          <w:trHeight w:val="480"/>
        </w:trPr>
        <w:tc>
          <w:tcPr>
            <w:tcW w:w="569" w:type="dxa"/>
          </w:tcPr>
          <w:p w14:paraId="542CC379" w14:textId="77777777" w:rsidR="0003497A" w:rsidRPr="005B7FB0" w:rsidRDefault="0003497A"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25230CB5" w14:textId="085FDD7C" w:rsidR="0003497A" w:rsidRDefault="00974093" w:rsidP="00974093">
            <w:pPr>
              <w:jc w:val="center"/>
              <w:rPr>
                <w:rFonts w:asciiTheme="minorHAnsi" w:hAnsiTheme="minorHAnsi" w:cstheme="minorHAnsi"/>
                <w:b/>
                <w:sz w:val="22"/>
                <w:szCs w:val="22"/>
              </w:rPr>
            </w:pPr>
            <w:r w:rsidRPr="00974093">
              <w:rPr>
                <w:rFonts w:asciiTheme="minorHAnsi" w:hAnsiTheme="minorHAnsi" w:cstheme="minorHAnsi"/>
                <w:b/>
                <w:sz w:val="22"/>
                <w:szCs w:val="22"/>
              </w:rPr>
              <w:t>ITEM 37-51.</w:t>
            </w:r>
            <w:r>
              <w:rPr>
                <w:rFonts w:asciiTheme="minorHAnsi" w:hAnsiTheme="minorHAnsi" w:cstheme="minorHAnsi"/>
                <w:b/>
                <w:sz w:val="22"/>
                <w:szCs w:val="22"/>
              </w:rPr>
              <w:t xml:space="preserve"> </w:t>
            </w:r>
            <w:r w:rsidRPr="00974093">
              <w:rPr>
                <w:rFonts w:asciiTheme="minorHAnsi" w:hAnsiTheme="minorHAnsi" w:cstheme="minorHAnsi"/>
                <w:b/>
                <w:sz w:val="22"/>
                <w:szCs w:val="22"/>
              </w:rPr>
              <w:t>DEMOLICION MUROS DE LADRILLO</w:t>
            </w:r>
          </w:p>
          <w:p w14:paraId="5453E0CF" w14:textId="106B887D" w:rsidR="00974093" w:rsidRPr="005B7FB0" w:rsidRDefault="00974093" w:rsidP="00974093">
            <w:pPr>
              <w:jc w:val="center"/>
              <w:rPr>
                <w:rFonts w:asciiTheme="minorHAnsi" w:hAnsiTheme="minorHAnsi" w:cstheme="minorHAnsi"/>
                <w:b/>
                <w:sz w:val="22"/>
                <w:szCs w:val="22"/>
              </w:rPr>
            </w:pPr>
            <w:r>
              <w:rPr>
                <w:rFonts w:asciiTheme="minorHAnsi" w:hAnsiTheme="minorHAnsi" w:cstheme="minorHAnsi"/>
                <w:b/>
                <w:sz w:val="22"/>
                <w:szCs w:val="22"/>
              </w:rPr>
              <w:t>UNIDAD: M</w:t>
            </w:r>
            <w:r w:rsidRPr="00974093">
              <w:rPr>
                <w:rFonts w:asciiTheme="minorHAnsi" w:hAnsiTheme="minorHAnsi" w:cstheme="minorHAnsi"/>
                <w:b/>
                <w:sz w:val="22"/>
                <w:szCs w:val="22"/>
                <w:vertAlign w:val="superscript"/>
              </w:rPr>
              <w:t>2</w:t>
            </w:r>
          </w:p>
        </w:tc>
        <w:tc>
          <w:tcPr>
            <w:tcW w:w="1606" w:type="dxa"/>
            <w:noWrap/>
          </w:tcPr>
          <w:p w14:paraId="30E43599"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3DE9049A"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796652FD" w14:textId="77777777" w:rsidTr="00B0129F">
        <w:trPr>
          <w:trHeight w:val="480"/>
        </w:trPr>
        <w:tc>
          <w:tcPr>
            <w:tcW w:w="569" w:type="dxa"/>
          </w:tcPr>
          <w:p w14:paraId="6990CD3F" w14:textId="554B427B" w:rsidR="0003497A" w:rsidRPr="005B7FB0" w:rsidRDefault="00974093"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1.</w:t>
            </w:r>
          </w:p>
        </w:tc>
        <w:tc>
          <w:tcPr>
            <w:tcW w:w="6892" w:type="dxa"/>
            <w:gridSpan w:val="3"/>
          </w:tcPr>
          <w:p w14:paraId="71105359" w14:textId="6FB98035" w:rsidR="00974093" w:rsidRDefault="00974093" w:rsidP="00974093">
            <w:pPr>
              <w:jc w:val="both"/>
              <w:rPr>
                <w:rFonts w:asciiTheme="minorHAnsi" w:hAnsiTheme="minorHAnsi" w:cstheme="minorHAnsi"/>
                <w:b/>
                <w:sz w:val="22"/>
                <w:szCs w:val="22"/>
              </w:rPr>
            </w:pPr>
            <w:r>
              <w:rPr>
                <w:rFonts w:asciiTheme="minorHAnsi" w:hAnsiTheme="minorHAnsi" w:cstheme="minorHAnsi"/>
                <w:b/>
                <w:sz w:val="22"/>
                <w:szCs w:val="22"/>
              </w:rPr>
              <w:t>DESCRIPCION</w:t>
            </w:r>
          </w:p>
          <w:p w14:paraId="731ECB5E" w14:textId="29169E80" w:rsidR="0003497A" w:rsidRPr="00974093" w:rsidRDefault="00974093" w:rsidP="00CD6DD1">
            <w:pPr>
              <w:jc w:val="both"/>
              <w:rPr>
                <w:rFonts w:asciiTheme="minorHAnsi" w:hAnsiTheme="minorHAnsi" w:cstheme="minorHAnsi"/>
                <w:bCs/>
                <w:sz w:val="22"/>
                <w:szCs w:val="22"/>
              </w:rPr>
            </w:pPr>
            <w:r w:rsidRPr="00974093">
              <w:rPr>
                <w:rFonts w:asciiTheme="minorHAnsi" w:hAnsiTheme="minorHAnsi" w:cstheme="minorHAnsi"/>
                <w:bCs/>
                <w:sz w:val="22"/>
                <w:szCs w:val="22"/>
              </w:rPr>
              <w:t>Este ítem se refiere a la ejecución de los siguientes trabajos, de acuerdo con lo establecido en el formulario de presentación de propuestas y/o instrucciones del Supervisor.</w:t>
            </w:r>
          </w:p>
        </w:tc>
        <w:tc>
          <w:tcPr>
            <w:tcW w:w="1606" w:type="dxa"/>
            <w:noWrap/>
          </w:tcPr>
          <w:p w14:paraId="7F6CBB0C"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0950BCC4"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5F353F17" w14:textId="77777777" w:rsidTr="00B0129F">
        <w:trPr>
          <w:trHeight w:val="480"/>
        </w:trPr>
        <w:tc>
          <w:tcPr>
            <w:tcW w:w="569" w:type="dxa"/>
          </w:tcPr>
          <w:p w14:paraId="658A9F0E" w14:textId="63321B7E" w:rsidR="0003497A" w:rsidRPr="005B7FB0" w:rsidRDefault="00974093"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lastRenderedPageBreak/>
              <w:t>2.</w:t>
            </w:r>
          </w:p>
        </w:tc>
        <w:tc>
          <w:tcPr>
            <w:tcW w:w="6892" w:type="dxa"/>
            <w:gridSpan w:val="3"/>
          </w:tcPr>
          <w:p w14:paraId="1A5A7F7C" w14:textId="77777777" w:rsidR="00974093" w:rsidRDefault="00974093" w:rsidP="00974093">
            <w:pPr>
              <w:jc w:val="both"/>
              <w:rPr>
                <w:rFonts w:asciiTheme="minorHAnsi" w:hAnsiTheme="minorHAnsi" w:cstheme="minorHAnsi"/>
                <w:b/>
                <w:sz w:val="22"/>
                <w:szCs w:val="22"/>
              </w:rPr>
            </w:pPr>
            <w:r w:rsidRPr="0003497A">
              <w:rPr>
                <w:rFonts w:asciiTheme="minorHAnsi" w:hAnsiTheme="minorHAnsi" w:cstheme="minorHAnsi"/>
                <w:b/>
                <w:sz w:val="22"/>
                <w:szCs w:val="22"/>
              </w:rPr>
              <w:t>MATERIALES, HERRAMIENTAS Y EQUIPO</w:t>
            </w:r>
          </w:p>
          <w:p w14:paraId="1204D2B3" w14:textId="5BB4D65B" w:rsidR="0003497A" w:rsidRPr="00974093" w:rsidRDefault="00974093" w:rsidP="00CD6DD1">
            <w:pPr>
              <w:jc w:val="both"/>
              <w:rPr>
                <w:rFonts w:asciiTheme="minorHAnsi" w:hAnsiTheme="minorHAnsi" w:cstheme="minorHAnsi"/>
                <w:bCs/>
                <w:sz w:val="22"/>
                <w:szCs w:val="22"/>
              </w:rPr>
            </w:pPr>
            <w:r w:rsidRPr="00974093">
              <w:rPr>
                <w:rFonts w:asciiTheme="minorHAnsi" w:hAnsiTheme="minorHAnsi" w:cstheme="minorHAnsi"/>
                <w:bCs/>
                <w:sz w:val="22"/>
                <w:szCs w:val="22"/>
              </w:rPr>
              <w:t>El Contratista suministrará todas las herramientas, equipo y elementos necesarios para ejecutar las demoliciones, estará a cargo paralelamente del traslado y almacenaje del material recuperable y el retiro de escombros resultantes de la ejecución de los trabajos del predio.</w:t>
            </w:r>
          </w:p>
        </w:tc>
        <w:tc>
          <w:tcPr>
            <w:tcW w:w="1606" w:type="dxa"/>
            <w:noWrap/>
          </w:tcPr>
          <w:p w14:paraId="5E13E51B"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3C4932F9"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3A41B8B6" w14:textId="77777777" w:rsidTr="00B0129F">
        <w:trPr>
          <w:trHeight w:val="480"/>
        </w:trPr>
        <w:tc>
          <w:tcPr>
            <w:tcW w:w="569" w:type="dxa"/>
          </w:tcPr>
          <w:p w14:paraId="18C23DE2" w14:textId="32D88202" w:rsidR="0003497A" w:rsidRPr="005B7FB0" w:rsidRDefault="00974093"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p>
        </w:tc>
        <w:tc>
          <w:tcPr>
            <w:tcW w:w="6892" w:type="dxa"/>
            <w:gridSpan w:val="3"/>
          </w:tcPr>
          <w:p w14:paraId="140A235C" w14:textId="77777777" w:rsidR="0003497A" w:rsidRDefault="00974093" w:rsidP="00CD6DD1">
            <w:pPr>
              <w:jc w:val="both"/>
              <w:rPr>
                <w:rFonts w:asciiTheme="minorHAnsi" w:hAnsiTheme="minorHAnsi" w:cstheme="minorHAnsi"/>
                <w:b/>
                <w:sz w:val="22"/>
                <w:szCs w:val="22"/>
              </w:rPr>
            </w:pPr>
            <w:r>
              <w:rPr>
                <w:rFonts w:asciiTheme="minorHAnsi" w:hAnsiTheme="minorHAnsi" w:cstheme="minorHAnsi"/>
                <w:b/>
                <w:sz w:val="22"/>
                <w:szCs w:val="22"/>
              </w:rPr>
              <w:t>FORMA DE EJECUCION</w:t>
            </w:r>
          </w:p>
          <w:p w14:paraId="5A65CB21" w14:textId="77777777" w:rsidR="00974093" w:rsidRPr="00974093" w:rsidRDefault="00974093" w:rsidP="00974093">
            <w:pPr>
              <w:jc w:val="both"/>
              <w:rPr>
                <w:rFonts w:asciiTheme="minorHAnsi" w:hAnsiTheme="minorHAnsi" w:cstheme="minorHAnsi"/>
                <w:bCs/>
                <w:sz w:val="22"/>
                <w:szCs w:val="22"/>
              </w:rPr>
            </w:pPr>
            <w:r w:rsidRPr="00974093">
              <w:rPr>
                <w:rFonts w:asciiTheme="minorHAnsi" w:hAnsiTheme="minorHAnsi" w:cstheme="minorHAnsi"/>
                <w:bCs/>
                <w:sz w:val="22"/>
                <w:szCs w:val="22"/>
              </w:rPr>
              <w:t>Los métodos que deberá utilizar el Contratista serán los que considere más conveniente para lo especificado.</w:t>
            </w:r>
          </w:p>
          <w:p w14:paraId="0E2E879C" w14:textId="77777777" w:rsidR="00974093" w:rsidRPr="00974093" w:rsidRDefault="00974093" w:rsidP="00974093">
            <w:pPr>
              <w:jc w:val="both"/>
              <w:rPr>
                <w:rFonts w:asciiTheme="minorHAnsi" w:hAnsiTheme="minorHAnsi" w:cstheme="minorHAnsi"/>
                <w:bCs/>
                <w:sz w:val="22"/>
                <w:szCs w:val="22"/>
              </w:rPr>
            </w:pPr>
            <w:r w:rsidRPr="00974093">
              <w:rPr>
                <w:rFonts w:asciiTheme="minorHAnsi" w:hAnsiTheme="minorHAnsi" w:cstheme="minorHAnsi"/>
                <w:bCs/>
                <w:sz w:val="22"/>
                <w:szCs w:val="22"/>
              </w:rPr>
              <w:t>El Contratista deberá ejecutar todos los trabajos necesarios para garantizar la seguridad, estabilidad y protección de los sectores del entorno y del piso superior cuidando de no ser afectados por estas obras, responsabilizándose en caso de producirse deterioros de las reparaciones que sean necesarias efectuar, a su costa y a entera satisfacción de la Supervisión de Obra.</w:t>
            </w:r>
          </w:p>
          <w:p w14:paraId="6ECCC97C" w14:textId="2A151E40" w:rsidR="00974093" w:rsidRPr="005B7FB0" w:rsidRDefault="00974093" w:rsidP="00974093">
            <w:pPr>
              <w:jc w:val="both"/>
              <w:rPr>
                <w:rFonts w:asciiTheme="minorHAnsi" w:hAnsiTheme="minorHAnsi" w:cstheme="minorHAnsi"/>
                <w:b/>
                <w:sz w:val="22"/>
                <w:szCs w:val="22"/>
              </w:rPr>
            </w:pPr>
            <w:r w:rsidRPr="00974093">
              <w:rPr>
                <w:rFonts w:asciiTheme="minorHAnsi" w:hAnsiTheme="minorHAnsi" w:cstheme="minorHAnsi"/>
                <w:bCs/>
                <w:sz w:val="22"/>
                <w:szCs w:val="22"/>
              </w:rPr>
              <w:t>Los materiales provenientes de la demolición, salvo indicación en contrario de la Supervisión de Obra, serán retirados de la obra a exclusivo cargo del Contratista.</w:t>
            </w:r>
          </w:p>
        </w:tc>
        <w:tc>
          <w:tcPr>
            <w:tcW w:w="1606" w:type="dxa"/>
            <w:noWrap/>
          </w:tcPr>
          <w:p w14:paraId="415A97B4"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4B7A9F65"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0EFB3D4C" w14:textId="77777777" w:rsidTr="00B0129F">
        <w:trPr>
          <w:trHeight w:val="480"/>
        </w:trPr>
        <w:tc>
          <w:tcPr>
            <w:tcW w:w="569" w:type="dxa"/>
          </w:tcPr>
          <w:p w14:paraId="065801DA" w14:textId="77777777" w:rsidR="0003497A" w:rsidRPr="005B7FB0" w:rsidRDefault="0003497A"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6BE5D532" w14:textId="7C6441DF" w:rsidR="0003497A" w:rsidRDefault="00F0375A" w:rsidP="00F0375A">
            <w:pPr>
              <w:jc w:val="center"/>
              <w:rPr>
                <w:rFonts w:asciiTheme="minorHAnsi" w:hAnsiTheme="minorHAnsi" w:cstheme="minorHAnsi"/>
                <w:b/>
                <w:sz w:val="22"/>
                <w:szCs w:val="22"/>
              </w:rPr>
            </w:pPr>
            <w:r w:rsidRPr="00F0375A">
              <w:rPr>
                <w:rFonts w:asciiTheme="minorHAnsi" w:hAnsiTheme="minorHAnsi" w:cstheme="minorHAnsi"/>
                <w:b/>
                <w:sz w:val="22"/>
                <w:szCs w:val="22"/>
              </w:rPr>
              <w:t>ITEM 38.</w:t>
            </w:r>
            <w:r>
              <w:rPr>
                <w:rFonts w:asciiTheme="minorHAnsi" w:hAnsiTheme="minorHAnsi" w:cstheme="minorHAnsi"/>
                <w:b/>
                <w:sz w:val="22"/>
                <w:szCs w:val="22"/>
              </w:rPr>
              <w:t xml:space="preserve"> </w:t>
            </w:r>
            <w:r w:rsidRPr="00F0375A">
              <w:rPr>
                <w:rFonts w:asciiTheme="minorHAnsi" w:hAnsiTheme="minorHAnsi" w:cstheme="minorHAnsi"/>
                <w:b/>
                <w:sz w:val="22"/>
                <w:szCs w:val="22"/>
              </w:rPr>
              <w:t>MURO LADRILLO 6H E=10 CM.</w:t>
            </w:r>
          </w:p>
          <w:p w14:paraId="794BB29A" w14:textId="64D938C8" w:rsidR="00F0375A" w:rsidRPr="005B7FB0" w:rsidRDefault="00F0375A" w:rsidP="00F0375A">
            <w:pPr>
              <w:jc w:val="center"/>
              <w:rPr>
                <w:rFonts w:asciiTheme="minorHAnsi" w:hAnsiTheme="minorHAnsi" w:cstheme="minorHAnsi"/>
                <w:b/>
                <w:sz w:val="22"/>
                <w:szCs w:val="22"/>
              </w:rPr>
            </w:pPr>
            <w:r>
              <w:rPr>
                <w:rFonts w:asciiTheme="minorHAnsi" w:hAnsiTheme="minorHAnsi" w:cstheme="minorHAnsi"/>
                <w:b/>
                <w:sz w:val="22"/>
                <w:szCs w:val="22"/>
              </w:rPr>
              <w:t>UNIDAD: M</w:t>
            </w:r>
            <w:r w:rsidRPr="00F0375A">
              <w:rPr>
                <w:rFonts w:asciiTheme="minorHAnsi" w:hAnsiTheme="minorHAnsi" w:cstheme="minorHAnsi"/>
                <w:b/>
                <w:sz w:val="22"/>
                <w:szCs w:val="22"/>
                <w:vertAlign w:val="superscript"/>
              </w:rPr>
              <w:t>2</w:t>
            </w:r>
          </w:p>
        </w:tc>
        <w:tc>
          <w:tcPr>
            <w:tcW w:w="1606" w:type="dxa"/>
            <w:noWrap/>
          </w:tcPr>
          <w:p w14:paraId="680FB6CD"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3DE4D63A"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26FD0E37" w14:textId="77777777" w:rsidTr="00B0129F">
        <w:trPr>
          <w:trHeight w:val="480"/>
        </w:trPr>
        <w:tc>
          <w:tcPr>
            <w:tcW w:w="569" w:type="dxa"/>
          </w:tcPr>
          <w:p w14:paraId="576B585C" w14:textId="096BBBA1" w:rsidR="0003497A" w:rsidRPr="005B7FB0" w:rsidRDefault="00F0375A"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1.</w:t>
            </w:r>
          </w:p>
        </w:tc>
        <w:tc>
          <w:tcPr>
            <w:tcW w:w="6892" w:type="dxa"/>
            <w:gridSpan w:val="3"/>
          </w:tcPr>
          <w:p w14:paraId="3FB7DE4E" w14:textId="77777777" w:rsidR="0003497A" w:rsidRDefault="00F0375A" w:rsidP="00CD6DD1">
            <w:pPr>
              <w:jc w:val="both"/>
              <w:rPr>
                <w:rFonts w:asciiTheme="minorHAnsi" w:hAnsiTheme="minorHAnsi" w:cstheme="minorHAnsi"/>
                <w:b/>
                <w:sz w:val="22"/>
                <w:szCs w:val="22"/>
              </w:rPr>
            </w:pPr>
            <w:r>
              <w:rPr>
                <w:rFonts w:asciiTheme="minorHAnsi" w:hAnsiTheme="minorHAnsi" w:cstheme="minorHAnsi"/>
                <w:b/>
                <w:sz w:val="22"/>
                <w:szCs w:val="22"/>
              </w:rPr>
              <w:t>DESCRIPCION</w:t>
            </w:r>
          </w:p>
          <w:p w14:paraId="4C29B3C3" w14:textId="011E901E" w:rsidR="00F0375A" w:rsidRPr="00F0375A" w:rsidRDefault="00F0375A" w:rsidP="00CD6DD1">
            <w:pPr>
              <w:jc w:val="both"/>
              <w:rPr>
                <w:rFonts w:asciiTheme="minorHAnsi" w:hAnsiTheme="minorHAnsi" w:cstheme="minorHAnsi"/>
                <w:bCs/>
                <w:sz w:val="22"/>
                <w:szCs w:val="22"/>
              </w:rPr>
            </w:pPr>
            <w:r w:rsidRPr="00F0375A">
              <w:rPr>
                <w:rFonts w:asciiTheme="minorHAnsi" w:hAnsiTheme="minorHAnsi" w:cstheme="minorHAnsi"/>
                <w:bCs/>
                <w:sz w:val="22"/>
                <w:szCs w:val="22"/>
              </w:rPr>
              <w:t>Comprende la construcción de muros y tabiques de albañilería de ladrillo de 6h con e=10cm con mortero de cemento y arena en proporción 1:5.</w:t>
            </w:r>
          </w:p>
        </w:tc>
        <w:tc>
          <w:tcPr>
            <w:tcW w:w="1606" w:type="dxa"/>
            <w:noWrap/>
          </w:tcPr>
          <w:p w14:paraId="76E220B8"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5C0E2DBA"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6C80C9C4" w14:textId="77777777" w:rsidTr="00B0129F">
        <w:trPr>
          <w:trHeight w:val="480"/>
        </w:trPr>
        <w:tc>
          <w:tcPr>
            <w:tcW w:w="569" w:type="dxa"/>
          </w:tcPr>
          <w:p w14:paraId="44D4CBC4" w14:textId="6327684A" w:rsidR="0003497A" w:rsidRPr="005B7FB0" w:rsidRDefault="00F0375A"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2.</w:t>
            </w:r>
          </w:p>
        </w:tc>
        <w:tc>
          <w:tcPr>
            <w:tcW w:w="6892" w:type="dxa"/>
            <w:gridSpan w:val="3"/>
          </w:tcPr>
          <w:p w14:paraId="163E74C1" w14:textId="77777777" w:rsidR="00F0375A" w:rsidRDefault="00F0375A" w:rsidP="00F0375A">
            <w:pPr>
              <w:jc w:val="both"/>
              <w:rPr>
                <w:rFonts w:asciiTheme="minorHAnsi" w:hAnsiTheme="minorHAnsi" w:cstheme="minorHAnsi"/>
                <w:b/>
                <w:sz w:val="22"/>
                <w:szCs w:val="22"/>
              </w:rPr>
            </w:pPr>
            <w:r w:rsidRPr="0003497A">
              <w:rPr>
                <w:rFonts w:asciiTheme="minorHAnsi" w:hAnsiTheme="minorHAnsi" w:cstheme="minorHAnsi"/>
                <w:b/>
                <w:sz w:val="22"/>
                <w:szCs w:val="22"/>
              </w:rPr>
              <w:t>MATERIALES, HERRAMIENTAS Y EQUIPO</w:t>
            </w:r>
          </w:p>
          <w:p w14:paraId="20A4ADEC" w14:textId="77777777" w:rsidR="00F0375A" w:rsidRPr="00F0375A" w:rsidRDefault="00F0375A" w:rsidP="00F0375A">
            <w:pPr>
              <w:jc w:val="both"/>
              <w:rPr>
                <w:rFonts w:asciiTheme="minorHAnsi" w:hAnsiTheme="minorHAnsi" w:cstheme="minorHAnsi"/>
                <w:bCs/>
                <w:sz w:val="22"/>
                <w:szCs w:val="22"/>
              </w:rPr>
            </w:pPr>
            <w:r w:rsidRPr="00F0375A">
              <w:rPr>
                <w:rFonts w:asciiTheme="minorHAnsi" w:hAnsiTheme="minorHAnsi" w:cstheme="minorHAnsi"/>
                <w:bCs/>
                <w:sz w:val="22"/>
                <w:szCs w:val="22"/>
              </w:rPr>
              <w:t>Los ladrillos deberán lograr los espesores de muros deseados, marcados en los planos, y serán de primera calidad. Deberán merecer la aprobación del Supervisor/ Fiscal de obra para su empleo en la obra.</w:t>
            </w:r>
          </w:p>
          <w:p w14:paraId="68B0FBD1" w14:textId="77777777" w:rsidR="00F0375A" w:rsidRPr="00F0375A" w:rsidRDefault="00F0375A" w:rsidP="00F0375A">
            <w:pPr>
              <w:jc w:val="both"/>
              <w:rPr>
                <w:rFonts w:asciiTheme="minorHAnsi" w:hAnsiTheme="minorHAnsi" w:cstheme="minorHAnsi"/>
                <w:bCs/>
                <w:sz w:val="22"/>
                <w:szCs w:val="22"/>
              </w:rPr>
            </w:pPr>
            <w:r w:rsidRPr="00F0375A">
              <w:rPr>
                <w:rFonts w:asciiTheme="minorHAnsi" w:hAnsiTheme="minorHAnsi" w:cstheme="minorHAnsi"/>
                <w:bCs/>
                <w:sz w:val="22"/>
                <w:szCs w:val="22"/>
              </w:rPr>
              <w:t>Los ladrillos huecos serán bien cocidos, emitirán al golpe un sonido metálico, tendrán color uniforme y estarán libres de cualquier rajadura o desportilladuras.</w:t>
            </w:r>
          </w:p>
          <w:p w14:paraId="3299F160" w14:textId="68B96CE5" w:rsidR="0003497A" w:rsidRPr="005B7FB0" w:rsidRDefault="00F0375A" w:rsidP="00F0375A">
            <w:pPr>
              <w:jc w:val="both"/>
              <w:rPr>
                <w:rFonts w:asciiTheme="minorHAnsi" w:hAnsiTheme="minorHAnsi" w:cstheme="minorHAnsi"/>
                <w:b/>
                <w:sz w:val="22"/>
                <w:szCs w:val="22"/>
              </w:rPr>
            </w:pPr>
            <w:r w:rsidRPr="00F0375A">
              <w:rPr>
                <w:rFonts w:asciiTheme="minorHAnsi" w:hAnsiTheme="minorHAnsi" w:cstheme="minorHAnsi"/>
                <w:bCs/>
                <w:sz w:val="22"/>
                <w:szCs w:val="22"/>
              </w:rPr>
              <w:t>En la preparación del mortero se empleará únicamente cemento y arena que cumplan con los requisitos de calidad.</w:t>
            </w:r>
          </w:p>
        </w:tc>
        <w:tc>
          <w:tcPr>
            <w:tcW w:w="1606" w:type="dxa"/>
            <w:noWrap/>
          </w:tcPr>
          <w:p w14:paraId="56CDBB2D"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2D929C3E"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494E877B" w14:textId="77777777" w:rsidTr="00B0129F">
        <w:trPr>
          <w:trHeight w:val="480"/>
        </w:trPr>
        <w:tc>
          <w:tcPr>
            <w:tcW w:w="569" w:type="dxa"/>
          </w:tcPr>
          <w:p w14:paraId="23C95CD7" w14:textId="0AA93D95" w:rsidR="0003497A" w:rsidRPr="005B7FB0" w:rsidRDefault="00F0375A"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p>
        </w:tc>
        <w:tc>
          <w:tcPr>
            <w:tcW w:w="6892" w:type="dxa"/>
            <w:gridSpan w:val="3"/>
          </w:tcPr>
          <w:p w14:paraId="322B9E4E" w14:textId="77777777" w:rsidR="0003497A" w:rsidRDefault="00F0375A" w:rsidP="00CD6DD1">
            <w:pPr>
              <w:jc w:val="both"/>
              <w:rPr>
                <w:rFonts w:asciiTheme="minorHAnsi" w:hAnsiTheme="minorHAnsi" w:cstheme="minorHAnsi"/>
                <w:b/>
                <w:sz w:val="22"/>
                <w:szCs w:val="22"/>
              </w:rPr>
            </w:pPr>
            <w:r>
              <w:rPr>
                <w:rFonts w:asciiTheme="minorHAnsi" w:hAnsiTheme="minorHAnsi" w:cstheme="minorHAnsi"/>
                <w:b/>
                <w:sz w:val="22"/>
                <w:szCs w:val="22"/>
              </w:rPr>
              <w:t>FORMA DE EJECUCION</w:t>
            </w:r>
          </w:p>
          <w:p w14:paraId="410994C1" w14:textId="77777777" w:rsidR="00F0375A" w:rsidRPr="00F0375A" w:rsidRDefault="00F0375A" w:rsidP="00F0375A">
            <w:pPr>
              <w:jc w:val="both"/>
              <w:rPr>
                <w:rFonts w:asciiTheme="minorHAnsi" w:hAnsiTheme="minorHAnsi" w:cstheme="minorHAnsi"/>
                <w:bCs/>
                <w:sz w:val="22"/>
                <w:szCs w:val="22"/>
              </w:rPr>
            </w:pPr>
            <w:r w:rsidRPr="00F0375A">
              <w:rPr>
                <w:rFonts w:asciiTheme="minorHAnsi" w:hAnsiTheme="minorHAnsi" w:cstheme="minorHAnsi"/>
                <w:bCs/>
                <w:sz w:val="22"/>
                <w:szCs w:val="22"/>
              </w:rPr>
              <w:t>Todos los ladrillos deberán mojarse abundantemente antes de su colocación.</w:t>
            </w:r>
          </w:p>
          <w:p w14:paraId="279C98B7" w14:textId="77777777" w:rsidR="00F0375A" w:rsidRPr="00F0375A" w:rsidRDefault="00F0375A" w:rsidP="00F0375A">
            <w:pPr>
              <w:jc w:val="both"/>
              <w:rPr>
                <w:rFonts w:asciiTheme="minorHAnsi" w:hAnsiTheme="minorHAnsi" w:cstheme="minorHAnsi"/>
                <w:bCs/>
                <w:sz w:val="22"/>
                <w:szCs w:val="22"/>
              </w:rPr>
            </w:pPr>
            <w:r w:rsidRPr="00F0375A">
              <w:rPr>
                <w:rFonts w:asciiTheme="minorHAnsi" w:hAnsiTheme="minorHAnsi" w:cstheme="minorHAnsi"/>
                <w:bCs/>
                <w:sz w:val="22"/>
                <w:szCs w:val="22"/>
              </w:rPr>
              <w:t>Serán colocados en hiladas perfectamente horizontales y a plomada láser, asentándolas sobre una capa de mortero de un espesor mínimo de 1.0 cm.</w:t>
            </w:r>
          </w:p>
          <w:p w14:paraId="3D9B6DD6" w14:textId="77777777" w:rsidR="00F0375A" w:rsidRPr="00F0375A" w:rsidRDefault="00F0375A" w:rsidP="00F0375A">
            <w:pPr>
              <w:jc w:val="both"/>
              <w:rPr>
                <w:rFonts w:asciiTheme="minorHAnsi" w:hAnsiTheme="minorHAnsi" w:cstheme="minorHAnsi"/>
                <w:bCs/>
                <w:sz w:val="22"/>
                <w:szCs w:val="22"/>
              </w:rPr>
            </w:pPr>
            <w:r w:rsidRPr="00F0375A">
              <w:rPr>
                <w:rFonts w:asciiTheme="minorHAnsi" w:hAnsiTheme="minorHAnsi" w:cstheme="minorHAnsi"/>
                <w:bCs/>
                <w:sz w:val="22"/>
                <w:szCs w:val="22"/>
              </w:rPr>
              <w:t>Se cuidará muy especialmente de que los ladrillos tengan un correcto trabe entre hilada y en los cruces entre muro y muro o muro y tabique.</w:t>
            </w:r>
          </w:p>
          <w:p w14:paraId="0ED17DEA" w14:textId="77777777" w:rsidR="00F0375A" w:rsidRPr="00F0375A" w:rsidRDefault="00F0375A" w:rsidP="00F0375A">
            <w:pPr>
              <w:jc w:val="both"/>
              <w:rPr>
                <w:rFonts w:asciiTheme="minorHAnsi" w:hAnsiTheme="minorHAnsi" w:cstheme="minorHAnsi"/>
                <w:bCs/>
                <w:sz w:val="22"/>
                <w:szCs w:val="22"/>
              </w:rPr>
            </w:pPr>
            <w:r w:rsidRPr="00F0375A">
              <w:rPr>
                <w:rFonts w:asciiTheme="minorHAnsi" w:hAnsiTheme="minorHAnsi" w:cstheme="minorHAnsi"/>
                <w:bCs/>
                <w:sz w:val="22"/>
                <w:szCs w:val="22"/>
              </w:rPr>
              <w:t>Los ladrillos colocados en forma inmediata adyacentes a elementos estructurales de hormigón armado, (losas, vigas, columnas, etc.) deberán ser firmemente adheridos a los mismos para lo cual, previa a la colocación del mortero, se picará adecuadamente la superficie de los elementos estructurales del hormigón armado de tal manera que se obtenga una superficie rugosa que asegure una buena adherencia.</w:t>
            </w:r>
          </w:p>
          <w:p w14:paraId="15D84550" w14:textId="77777777" w:rsidR="00F0375A" w:rsidRPr="00F0375A" w:rsidRDefault="00F0375A" w:rsidP="00F0375A">
            <w:pPr>
              <w:jc w:val="both"/>
              <w:rPr>
                <w:rFonts w:asciiTheme="minorHAnsi" w:hAnsiTheme="minorHAnsi" w:cstheme="minorHAnsi"/>
                <w:bCs/>
                <w:sz w:val="22"/>
                <w:szCs w:val="22"/>
              </w:rPr>
            </w:pPr>
            <w:r w:rsidRPr="00F0375A">
              <w:rPr>
                <w:rFonts w:asciiTheme="minorHAnsi" w:hAnsiTheme="minorHAnsi" w:cstheme="minorHAnsi"/>
                <w:bCs/>
                <w:sz w:val="22"/>
                <w:szCs w:val="22"/>
              </w:rPr>
              <w:lastRenderedPageBreak/>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Una vez que el muro o tabique haya absorbido todos los asentamientos posibles, se rellenará este espacio acuñando firmemente los ladrillos correspondientes a la hilada superiorfinal.</w:t>
            </w:r>
          </w:p>
          <w:p w14:paraId="24E7D698" w14:textId="77777777" w:rsidR="00F0375A" w:rsidRPr="00F0375A" w:rsidRDefault="00F0375A" w:rsidP="00F0375A">
            <w:pPr>
              <w:jc w:val="both"/>
              <w:rPr>
                <w:rFonts w:asciiTheme="minorHAnsi" w:hAnsiTheme="minorHAnsi" w:cstheme="minorHAnsi"/>
                <w:bCs/>
                <w:sz w:val="22"/>
                <w:szCs w:val="22"/>
              </w:rPr>
            </w:pPr>
            <w:r w:rsidRPr="00F0375A">
              <w:rPr>
                <w:rFonts w:asciiTheme="minorHAnsi" w:hAnsiTheme="minorHAnsi" w:cstheme="minorHAnsi"/>
                <w:bCs/>
                <w:sz w:val="22"/>
                <w:szCs w:val="22"/>
              </w:rPr>
              <w:t>El mortero de cemento y arena en la proporción 1:5 será mezclado en las cantidades necesarias para su empleo inmediato. Se rechazará todo mortero que tenga 30 minutos o más a partir del momento de mezclado.</w:t>
            </w:r>
          </w:p>
          <w:p w14:paraId="7EFB68A9" w14:textId="6D205876" w:rsidR="00F0375A" w:rsidRPr="005B7FB0" w:rsidRDefault="00F0375A" w:rsidP="00F0375A">
            <w:pPr>
              <w:jc w:val="both"/>
              <w:rPr>
                <w:rFonts w:asciiTheme="minorHAnsi" w:hAnsiTheme="minorHAnsi" w:cstheme="minorHAnsi"/>
                <w:b/>
                <w:sz w:val="22"/>
                <w:szCs w:val="22"/>
              </w:rPr>
            </w:pPr>
            <w:r w:rsidRPr="00F0375A">
              <w:rPr>
                <w:rFonts w:asciiTheme="minorHAnsi" w:hAnsiTheme="minorHAnsi" w:cstheme="minorHAnsi"/>
                <w:bCs/>
                <w:sz w:val="22"/>
                <w:szCs w:val="22"/>
              </w:rPr>
              <w:t>El mortero será de una consistencia tal que se asegure su trabajo y la manipulación de masas compactas, densas y con aspecto y coloración uniformes.</w:t>
            </w:r>
          </w:p>
        </w:tc>
        <w:tc>
          <w:tcPr>
            <w:tcW w:w="1606" w:type="dxa"/>
            <w:noWrap/>
          </w:tcPr>
          <w:p w14:paraId="0DEB2351"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10B6A116"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02B5BB59" w14:textId="77777777" w:rsidTr="00B0129F">
        <w:trPr>
          <w:trHeight w:val="480"/>
        </w:trPr>
        <w:tc>
          <w:tcPr>
            <w:tcW w:w="569" w:type="dxa"/>
          </w:tcPr>
          <w:p w14:paraId="64B06641" w14:textId="77777777" w:rsidR="0003497A" w:rsidRPr="005B7FB0" w:rsidRDefault="0003497A"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296680E4" w14:textId="205AB03D" w:rsidR="0003497A" w:rsidRDefault="006F3538" w:rsidP="006F3538">
            <w:pPr>
              <w:jc w:val="center"/>
              <w:rPr>
                <w:rFonts w:asciiTheme="minorHAnsi" w:hAnsiTheme="minorHAnsi" w:cstheme="minorHAnsi"/>
                <w:b/>
                <w:sz w:val="22"/>
                <w:szCs w:val="22"/>
              </w:rPr>
            </w:pPr>
            <w:r w:rsidRPr="006F3538">
              <w:rPr>
                <w:rFonts w:asciiTheme="minorHAnsi" w:hAnsiTheme="minorHAnsi" w:cstheme="minorHAnsi"/>
                <w:b/>
                <w:sz w:val="22"/>
                <w:szCs w:val="22"/>
              </w:rPr>
              <w:t>ITEM 39-52.</w:t>
            </w:r>
            <w:r>
              <w:rPr>
                <w:rFonts w:asciiTheme="minorHAnsi" w:hAnsiTheme="minorHAnsi" w:cstheme="minorHAnsi"/>
                <w:b/>
                <w:sz w:val="22"/>
                <w:szCs w:val="22"/>
              </w:rPr>
              <w:t xml:space="preserve"> </w:t>
            </w:r>
            <w:r w:rsidRPr="006F3538">
              <w:rPr>
                <w:rFonts w:asciiTheme="minorHAnsi" w:hAnsiTheme="minorHAnsi" w:cstheme="minorHAnsi"/>
                <w:b/>
                <w:sz w:val="22"/>
                <w:szCs w:val="22"/>
              </w:rPr>
              <w:t>REVOQUE EXTERIOR</w:t>
            </w:r>
          </w:p>
          <w:p w14:paraId="5E4FAD05" w14:textId="09947BB6" w:rsidR="006F3538" w:rsidRPr="005B7FB0" w:rsidRDefault="006F3538" w:rsidP="006F3538">
            <w:pPr>
              <w:jc w:val="center"/>
              <w:rPr>
                <w:rFonts w:asciiTheme="minorHAnsi" w:hAnsiTheme="minorHAnsi" w:cstheme="minorHAnsi"/>
                <w:b/>
                <w:sz w:val="22"/>
                <w:szCs w:val="22"/>
              </w:rPr>
            </w:pPr>
            <w:r>
              <w:rPr>
                <w:rFonts w:asciiTheme="minorHAnsi" w:hAnsiTheme="minorHAnsi" w:cstheme="minorHAnsi"/>
                <w:b/>
                <w:sz w:val="22"/>
                <w:szCs w:val="22"/>
              </w:rPr>
              <w:t>UNIDAD. M</w:t>
            </w:r>
            <w:r w:rsidRPr="006F3538">
              <w:rPr>
                <w:rFonts w:asciiTheme="minorHAnsi" w:hAnsiTheme="minorHAnsi" w:cstheme="minorHAnsi"/>
                <w:b/>
                <w:sz w:val="22"/>
                <w:szCs w:val="22"/>
                <w:vertAlign w:val="superscript"/>
              </w:rPr>
              <w:t>2</w:t>
            </w:r>
          </w:p>
        </w:tc>
        <w:tc>
          <w:tcPr>
            <w:tcW w:w="1606" w:type="dxa"/>
            <w:noWrap/>
          </w:tcPr>
          <w:p w14:paraId="31AD77C0"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66D7DFE8"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03497A" w:rsidRPr="009909C7" w14:paraId="5E275864" w14:textId="77777777" w:rsidTr="00B0129F">
        <w:trPr>
          <w:trHeight w:val="480"/>
        </w:trPr>
        <w:tc>
          <w:tcPr>
            <w:tcW w:w="569" w:type="dxa"/>
          </w:tcPr>
          <w:p w14:paraId="10E106AC" w14:textId="5CF15510" w:rsidR="0003497A" w:rsidRPr="005B7FB0" w:rsidRDefault="006F3538"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1.</w:t>
            </w:r>
          </w:p>
        </w:tc>
        <w:tc>
          <w:tcPr>
            <w:tcW w:w="6892" w:type="dxa"/>
            <w:gridSpan w:val="3"/>
          </w:tcPr>
          <w:p w14:paraId="6BBC734C" w14:textId="77777777" w:rsidR="0003497A" w:rsidRDefault="006F3538" w:rsidP="00CD6DD1">
            <w:pPr>
              <w:jc w:val="both"/>
              <w:rPr>
                <w:rFonts w:asciiTheme="minorHAnsi" w:hAnsiTheme="minorHAnsi" w:cstheme="minorHAnsi"/>
                <w:b/>
                <w:sz w:val="22"/>
                <w:szCs w:val="22"/>
              </w:rPr>
            </w:pPr>
            <w:r>
              <w:rPr>
                <w:rFonts w:asciiTheme="minorHAnsi" w:hAnsiTheme="minorHAnsi" w:cstheme="minorHAnsi"/>
                <w:b/>
                <w:sz w:val="22"/>
                <w:szCs w:val="22"/>
              </w:rPr>
              <w:t>DESCRIPCION</w:t>
            </w:r>
          </w:p>
          <w:p w14:paraId="23C9B6F3" w14:textId="15219020" w:rsidR="006F3538" w:rsidRPr="006F3538" w:rsidRDefault="006F3538" w:rsidP="00CD6DD1">
            <w:pPr>
              <w:jc w:val="both"/>
              <w:rPr>
                <w:rFonts w:asciiTheme="minorHAnsi" w:hAnsiTheme="minorHAnsi" w:cstheme="minorHAnsi"/>
                <w:bCs/>
                <w:sz w:val="22"/>
                <w:szCs w:val="22"/>
              </w:rPr>
            </w:pPr>
            <w:r w:rsidRPr="006F3538">
              <w:rPr>
                <w:rFonts w:asciiTheme="minorHAnsi" w:hAnsiTheme="minorHAnsi" w:cstheme="minorHAnsi"/>
                <w:bCs/>
                <w:sz w:val="22"/>
                <w:szCs w:val="22"/>
              </w:rPr>
              <w:t>Estos ítems se refieren al acabado de cemento, sobre mampostería de ladrillo, como ser muros, rasgos y otras superficies de acuerdo con la planilla de acabados y/o instrucciones de la Supervisión.</w:t>
            </w:r>
          </w:p>
        </w:tc>
        <w:tc>
          <w:tcPr>
            <w:tcW w:w="1606" w:type="dxa"/>
            <w:noWrap/>
          </w:tcPr>
          <w:p w14:paraId="0C7C572E"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c>
          <w:tcPr>
            <w:tcW w:w="1560" w:type="dxa"/>
          </w:tcPr>
          <w:p w14:paraId="19293D74" w14:textId="77777777" w:rsidR="0003497A" w:rsidRPr="009909C7" w:rsidRDefault="0003497A" w:rsidP="009909C7">
            <w:pPr>
              <w:spacing w:after="160" w:line="259" w:lineRule="auto"/>
              <w:rPr>
                <w:rFonts w:asciiTheme="minorHAnsi" w:eastAsia="Calibri" w:hAnsiTheme="minorHAnsi" w:cstheme="minorHAnsi"/>
                <w:b/>
                <w:bCs/>
                <w:kern w:val="2"/>
                <w14:ligatures w14:val="standard"/>
              </w:rPr>
            </w:pPr>
          </w:p>
        </w:tc>
      </w:tr>
      <w:tr w:rsidR="00A709F1" w:rsidRPr="009909C7" w14:paraId="1FB0E5C0" w14:textId="77777777" w:rsidTr="00B0129F">
        <w:trPr>
          <w:trHeight w:val="480"/>
        </w:trPr>
        <w:tc>
          <w:tcPr>
            <w:tcW w:w="569" w:type="dxa"/>
          </w:tcPr>
          <w:p w14:paraId="772D9C9D" w14:textId="4742EA6E" w:rsidR="00A709F1" w:rsidRPr="005B7FB0" w:rsidRDefault="006F3538"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2.</w:t>
            </w:r>
          </w:p>
        </w:tc>
        <w:tc>
          <w:tcPr>
            <w:tcW w:w="6892" w:type="dxa"/>
            <w:gridSpan w:val="3"/>
          </w:tcPr>
          <w:p w14:paraId="0EDEC948" w14:textId="43A2D445" w:rsidR="006F3538" w:rsidRDefault="006F3538" w:rsidP="006F3538">
            <w:pPr>
              <w:jc w:val="both"/>
              <w:rPr>
                <w:rFonts w:asciiTheme="minorHAnsi" w:hAnsiTheme="minorHAnsi" w:cstheme="minorHAnsi"/>
                <w:b/>
                <w:sz w:val="22"/>
                <w:szCs w:val="22"/>
              </w:rPr>
            </w:pPr>
            <w:r w:rsidRPr="0003497A">
              <w:rPr>
                <w:rFonts w:asciiTheme="minorHAnsi" w:hAnsiTheme="minorHAnsi" w:cstheme="minorHAnsi"/>
                <w:b/>
                <w:sz w:val="22"/>
                <w:szCs w:val="22"/>
              </w:rPr>
              <w:t>MATERIALES, HERRAMIENTAS Y EQUIPO</w:t>
            </w:r>
          </w:p>
          <w:p w14:paraId="166DE350" w14:textId="77777777" w:rsidR="006F3538" w:rsidRPr="006F3538" w:rsidRDefault="006F3538" w:rsidP="006F3538">
            <w:pPr>
              <w:jc w:val="both"/>
              <w:rPr>
                <w:rFonts w:asciiTheme="minorHAnsi" w:hAnsiTheme="minorHAnsi" w:cstheme="minorHAnsi"/>
                <w:bCs/>
                <w:sz w:val="22"/>
                <w:szCs w:val="22"/>
              </w:rPr>
            </w:pPr>
            <w:r w:rsidRPr="006F3538">
              <w:rPr>
                <w:rFonts w:asciiTheme="minorHAnsi" w:hAnsiTheme="minorHAnsi" w:cstheme="minorHAnsi"/>
                <w:bCs/>
                <w:sz w:val="22"/>
                <w:szCs w:val="22"/>
              </w:rPr>
              <w:t>Se utilizará mezcla de cemento, cal apagada en sitio y almacenada en pozos con 40 días de anterioridad a su uso en pozas o recipientes apropiados y arena fina en proporción 1:2:6. en capas:</w:t>
            </w:r>
          </w:p>
          <w:p w14:paraId="10B63BFF" w14:textId="77777777" w:rsidR="006F3538" w:rsidRPr="006F3538" w:rsidRDefault="006F3538" w:rsidP="006F3538">
            <w:pPr>
              <w:jc w:val="both"/>
              <w:rPr>
                <w:rFonts w:asciiTheme="minorHAnsi" w:hAnsiTheme="minorHAnsi" w:cstheme="minorHAnsi"/>
                <w:bCs/>
                <w:sz w:val="22"/>
                <w:szCs w:val="22"/>
              </w:rPr>
            </w:pPr>
            <w:r w:rsidRPr="006F3538">
              <w:rPr>
                <w:rFonts w:asciiTheme="minorHAnsi" w:hAnsiTheme="minorHAnsi" w:cstheme="minorHAnsi"/>
                <w:bCs/>
                <w:sz w:val="22"/>
                <w:szCs w:val="22"/>
              </w:rPr>
              <w:t>• Mortero grueso de 1.5 cms. y de 2 cm. de espesor como mínimo.</w:t>
            </w:r>
          </w:p>
          <w:p w14:paraId="3A286780" w14:textId="77777777" w:rsidR="006F3538" w:rsidRPr="006F3538" w:rsidRDefault="006F3538" w:rsidP="006F3538">
            <w:pPr>
              <w:jc w:val="both"/>
              <w:rPr>
                <w:rFonts w:asciiTheme="minorHAnsi" w:hAnsiTheme="minorHAnsi" w:cstheme="minorHAnsi"/>
                <w:bCs/>
                <w:sz w:val="22"/>
                <w:szCs w:val="22"/>
              </w:rPr>
            </w:pPr>
            <w:r w:rsidRPr="006F3538">
              <w:rPr>
                <w:rFonts w:asciiTheme="minorHAnsi" w:hAnsiTheme="minorHAnsi" w:cstheme="minorHAnsi"/>
                <w:bCs/>
                <w:sz w:val="22"/>
                <w:szCs w:val="22"/>
              </w:rPr>
              <w:t>• Mortero fino de más o menos 0.5 a 1 cm. de espesor (piruleado).</w:t>
            </w:r>
          </w:p>
          <w:p w14:paraId="2BDE3291" w14:textId="0BBF58A7" w:rsidR="00A709F1" w:rsidRPr="005B7FB0" w:rsidRDefault="006F3538" w:rsidP="006F3538">
            <w:pPr>
              <w:jc w:val="both"/>
              <w:rPr>
                <w:rFonts w:asciiTheme="minorHAnsi" w:hAnsiTheme="minorHAnsi" w:cstheme="minorHAnsi"/>
                <w:b/>
                <w:sz w:val="22"/>
                <w:szCs w:val="22"/>
              </w:rPr>
            </w:pPr>
            <w:r w:rsidRPr="006F3538">
              <w:rPr>
                <w:rFonts w:asciiTheme="minorHAnsi" w:hAnsiTheme="minorHAnsi" w:cstheme="minorHAnsi"/>
                <w:bCs/>
                <w:sz w:val="22"/>
                <w:szCs w:val="22"/>
              </w:rPr>
              <w:t>Se utilizarán Mezcladoras mecánicas y para la nivelación y acabado reglas metálicas.</w:t>
            </w:r>
          </w:p>
        </w:tc>
        <w:tc>
          <w:tcPr>
            <w:tcW w:w="1606" w:type="dxa"/>
            <w:noWrap/>
          </w:tcPr>
          <w:p w14:paraId="06469E26"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5E2DD77E"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A709F1" w:rsidRPr="009909C7" w14:paraId="6E1A7B44" w14:textId="77777777" w:rsidTr="00B0129F">
        <w:trPr>
          <w:trHeight w:val="480"/>
        </w:trPr>
        <w:tc>
          <w:tcPr>
            <w:tcW w:w="569" w:type="dxa"/>
          </w:tcPr>
          <w:p w14:paraId="606ABC95" w14:textId="3EE58ED8" w:rsidR="00A709F1" w:rsidRPr="005B7FB0" w:rsidRDefault="006F3538"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p>
        </w:tc>
        <w:tc>
          <w:tcPr>
            <w:tcW w:w="6892" w:type="dxa"/>
            <w:gridSpan w:val="3"/>
          </w:tcPr>
          <w:p w14:paraId="39E14139" w14:textId="77777777" w:rsidR="00A709F1" w:rsidRDefault="006F3538" w:rsidP="00CD6DD1">
            <w:pPr>
              <w:jc w:val="both"/>
              <w:rPr>
                <w:rFonts w:asciiTheme="minorHAnsi" w:hAnsiTheme="minorHAnsi" w:cstheme="minorHAnsi"/>
                <w:b/>
                <w:sz w:val="22"/>
                <w:szCs w:val="22"/>
              </w:rPr>
            </w:pPr>
            <w:r>
              <w:rPr>
                <w:rFonts w:asciiTheme="minorHAnsi" w:hAnsiTheme="minorHAnsi" w:cstheme="minorHAnsi"/>
                <w:b/>
                <w:sz w:val="22"/>
                <w:szCs w:val="22"/>
              </w:rPr>
              <w:t>FORMA DE EJECUCION</w:t>
            </w:r>
          </w:p>
          <w:p w14:paraId="479453CF" w14:textId="77777777" w:rsidR="006F3538" w:rsidRPr="006F3538" w:rsidRDefault="006F3538" w:rsidP="006F3538">
            <w:pPr>
              <w:jc w:val="both"/>
              <w:rPr>
                <w:rFonts w:asciiTheme="minorHAnsi" w:hAnsiTheme="minorHAnsi" w:cstheme="minorHAnsi"/>
                <w:bCs/>
                <w:sz w:val="22"/>
                <w:szCs w:val="22"/>
              </w:rPr>
            </w:pPr>
            <w:r w:rsidRPr="006F3538">
              <w:rPr>
                <w:rFonts w:asciiTheme="minorHAnsi" w:hAnsiTheme="minorHAnsi" w:cstheme="minorHAnsi"/>
                <w:bCs/>
                <w:sz w:val="22"/>
                <w:szCs w:val="22"/>
              </w:rPr>
              <w:t>Previamente se limpiarán los muros u otras superficies de todo material o impureza ajeno a los mismos. Todas las superficies de concreto serán previamente picadas para lograr una buena adherencia.</w:t>
            </w:r>
          </w:p>
          <w:p w14:paraId="205FFE79" w14:textId="77777777" w:rsidR="006F3538" w:rsidRPr="006F3538" w:rsidRDefault="006F3538" w:rsidP="006F3538">
            <w:pPr>
              <w:jc w:val="both"/>
              <w:rPr>
                <w:rFonts w:asciiTheme="minorHAnsi" w:hAnsiTheme="minorHAnsi" w:cstheme="minorHAnsi"/>
                <w:bCs/>
                <w:sz w:val="22"/>
                <w:szCs w:val="22"/>
              </w:rPr>
            </w:pPr>
            <w:r w:rsidRPr="006F3538">
              <w:rPr>
                <w:rFonts w:asciiTheme="minorHAnsi" w:hAnsiTheme="minorHAnsi" w:cstheme="minorHAnsi"/>
                <w:bCs/>
                <w:sz w:val="22"/>
                <w:szCs w:val="22"/>
              </w:rPr>
              <w:t>Luego se colocarán lienzas verticales las cuales deberán estar perfectamente niveladas unas con las otras y aplomada, con el objeto de asegurar la obtención de una superficie pareja y uniforme.</w:t>
            </w:r>
          </w:p>
          <w:p w14:paraId="1DB22C5E" w14:textId="77777777" w:rsidR="006F3538" w:rsidRPr="006F3538" w:rsidRDefault="006F3538" w:rsidP="006F3538">
            <w:pPr>
              <w:jc w:val="both"/>
              <w:rPr>
                <w:rFonts w:asciiTheme="minorHAnsi" w:hAnsiTheme="minorHAnsi" w:cstheme="minorHAnsi"/>
                <w:bCs/>
                <w:sz w:val="22"/>
                <w:szCs w:val="22"/>
              </w:rPr>
            </w:pPr>
            <w:r w:rsidRPr="006F3538">
              <w:rPr>
                <w:rFonts w:asciiTheme="minorHAnsi" w:hAnsiTheme="minorHAnsi" w:cstheme="minorHAnsi"/>
                <w:bCs/>
                <w:sz w:val="22"/>
                <w:szCs w:val="22"/>
              </w:rPr>
              <w:t>Se aplicará una primera capa de mortero de cemento, cal y arena en proporción 1:2:6. preparada en máquina mezcladora.</w:t>
            </w:r>
          </w:p>
          <w:p w14:paraId="575CE5C4" w14:textId="77777777" w:rsidR="006F3538" w:rsidRPr="006F3538" w:rsidRDefault="006F3538" w:rsidP="006F3538">
            <w:pPr>
              <w:jc w:val="both"/>
              <w:rPr>
                <w:rFonts w:asciiTheme="minorHAnsi" w:hAnsiTheme="minorHAnsi" w:cstheme="minorHAnsi"/>
                <w:bCs/>
                <w:sz w:val="22"/>
                <w:szCs w:val="22"/>
              </w:rPr>
            </w:pPr>
            <w:r w:rsidRPr="006F3538">
              <w:rPr>
                <w:rFonts w:asciiTheme="minorHAnsi" w:hAnsiTheme="minorHAnsi" w:cstheme="minorHAnsi"/>
                <w:bCs/>
                <w:sz w:val="22"/>
                <w:szCs w:val="22"/>
              </w:rPr>
              <w:t>Posteriormente al exterior la terminación será de cemento, cal y arena en proporción 1/4:1:4, con la adición de pequeñas cantidades de sal común molida y proceder a la aplicación con piruleador.</w:t>
            </w:r>
          </w:p>
          <w:p w14:paraId="21E78551" w14:textId="77777777" w:rsidR="006F3538" w:rsidRPr="006F3538" w:rsidRDefault="006F3538" w:rsidP="006F3538">
            <w:pPr>
              <w:jc w:val="both"/>
              <w:rPr>
                <w:rFonts w:asciiTheme="minorHAnsi" w:hAnsiTheme="minorHAnsi" w:cstheme="minorHAnsi"/>
                <w:bCs/>
                <w:sz w:val="22"/>
                <w:szCs w:val="22"/>
              </w:rPr>
            </w:pPr>
            <w:r w:rsidRPr="006F3538">
              <w:rPr>
                <w:rFonts w:asciiTheme="minorHAnsi" w:hAnsiTheme="minorHAnsi" w:cstheme="minorHAnsi"/>
                <w:bCs/>
                <w:sz w:val="22"/>
                <w:szCs w:val="22"/>
              </w:rPr>
              <w:t>En el caso de la cuadrícula a base de buñas de las fachadas se terminará sobre el revoque grueso afinado con plastoform (sin piruleado)</w:t>
            </w:r>
          </w:p>
          <w:p w14:paraId="49F24A98" w14:textId="77777777" w:rsidR="006F3538" w:rsidRPr="006F3538" w:rsidRDefault="006F3538" w:rsidP="006F3538">
            <w:pPr>
              <w:jc w:val="both"/>
              <w:rPr>
                <w:rFonts w:asciiTheme="minorHAnsi" w:hAnsiTheme="minorHAnsi" w:cstheme="minorHAnsi"/>
                <w:bCs/>
                <w:sz w:val="22"/>
                <w:szCs w:val="22"/>
              </w:rPr>
            </w:pPr>
            <w:r w:rsidRPr="006F3538">
              <w:rPr>
                <w:rFonts w:asciiTheme="minorHAnsi" w:hAnsiTheme="minorHAnsi" w:cstheme="minorHAnsi"/>
                <w:bCs/>
                <w:sz w:val="22"/>
                <w:szCs w:val="22"/>
              </w:rPr>
              <w:t>El Contratista deberá realizar previamente muestras para la recibir la aprobación de la Supervisión.</w:t>
            </w:r>
          </w:p>
          <w:p w14:paraId="6F247EB6" w14:textId="77777777" w:rsidR="006F3538" w:rsidRPr="006F3538" w:rsidRDefault="006F3538" w:rsidP="006F3538">
            <w:pPr>
              <w:jc w:val="both"/>
              <w:rPr>
                <w:rFonts w:asciiTheme="minorHAnsi" w:hAnsiTheme="minorHAnsi" w:cstheme="minorHAnsi"/>
                <w:bCs/>
                <w:sz w:val="22"/>
                <w:szCs w:val="22"/>
              </w:rPr>
            </w:pPr>
            <w:r w:rsidRPr="006F3538">
              <w:rPr>
                <w:rFonts w:asciiTheme="minorHAnsi" w:hAnsiTheme="minorHAnsi" w:cstheme="minorHAnsi"/>
                <w:bCs/>
                <w:sz w:val="22"/>
                <w:szCs w:val="22"/>
              </w:rPr>
              <w:lastRenderedPageBreak/>
              <w:t>Para el inicio de cada etapa en estos ítems deberá ponerse a consideración de la Supervisión para la verificación de una buena ejecución.</w:t>
            </w:r>
          </w:p>
          <w:p w14:paraId="79D1850E" w14:textId="661DEF9F" w:rsidR="006F3538" w:rsidRPr="005B7FB0" w:rsidRDefault="006F3538" w:rsidP="006F3538">
            <w:pPr>
              <w:jc w:val="both"/>
              <w:rPr>
                <w:rFonts w:asciiTheme="minorHAnsi" w:hAnsiTheme="minorHAnsi" w:cstheme="minorHAnsi"/>
                <w:b/>
                <w:sz w:val="22"/>
                <w:szCs w:val="22"/>
              </w:rPr>
            </w:pPr>
            <w:r w:rsidRPr="006F3538">
              <w:rPr>
                <w:rFonts w:asciiTheme="minorHAnsi" w:hAnsiTheme="minorHAnsi" w:cstheme="minorHAnsi"/>
                <w:bCs/>
                <w:sz w:val="22"/>
                <w:szCs w:val="22"/>
              </w:rPr>
              <w:t>Para la ejecución de este ítem se debe prever: andamios, volantes, accesorios y las correspondientes herramientas.</w:t>
            </w:r>
          </w:p>
        </w:tc>
        <w:tc>
          <w:tcPr>
            <w:tcW w:w="1606" w:type="dxa"/>
            <w:noWrap/>
          </w:tcPr>
          <w:p w14:paraId="75EA5D9F"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c>
          <w:tcPr>
            <w:tcW w:w="1560" w:type="dxa"/>
          </w:tcPr>
          <w:p w14:paraId="3B16A090" w14:textId="77777777" w:rsidR="00A709F1" w:rsidRPr="009909C7" w:rsidRDefault="00A709F1" w:rsidP="009909C7">
            <w:pPr>
              <w:spacing w:after="160" w:line="259" w:lineRule="auto"/>
              <w:rPr>
                <w:rFonts w:asciiTheme="minorHAnsi" w:eastAsia="Calibri" w:hAnsiTheme="minorHAnsi" w:cstheme="minorHAnsi"/>
                <w:b/>
                <w:bCs/>
                <w:kern w:val="2"/>
                <w14:ligatures w14:val="standard"/>
              </w:rPr>
            </w:pPr>
          </w:p>
        </w:tc>
      </w:tr>
      <w:tr w:rsidR="006F3538" w:rsidRPr="009909C7" w14:paraId="7ECBA64C" w14:textId="77777777" w:rsidTr="00B0129F">
        <w:trPr>
          <w:trHeight w:val="480"/>
        </w:trPr>
        <w:tc>
          <w:tcPr>
            <w:tcW w:w="569" w:type="dxa"/>
          </w:tcPr>
          <w:p w14:paraId="66BC59B1" w14:textId="77777777" w:rsidR="006F3538" w:rsidRPr="005B7FB0" w:rsidRDefault="006F353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5C57C093" w14:textId="77777777" w:rsidR="006F3538" w:rsidRDefault="004F4E36" w:rsidP="004F4E36">
            <w:pPr>
              <w:jc w:val="center"/>
              <w:rPr>
                <w:rFonts w:asciiTheme="minorHAnsi" w:hAnsiTheme="minorHAnsi" w:cstheme="minorHAnsi"/>
                <w:b/>
                <w:sz w:val="22"/>
                <w:szCs w:val="22"/>
              </w:rPr>
            </w:pPr>
            <w:r w:rsidRPr="004F4E36">
              <w:rPr>
                <w:rFonts w:asciiTheme="minorHAnsi" w:hAnsiTheme="minorHAnsi" w:cstheme="minorHAnsi"/>
                <w:b/>
                <w:sz w:val="22"/>
                <w:szCs w:val="22"/>
              </w:rPr>
              <w:t>ITEM 42.</w:t>
            </w:r>
            <w:r>
              <w:rPr>
                <w:rFonts w:asciiTheme="minorHAnsi" w:hAnsiTheme="minorHAnsi" w:cstheme="minorHAnsi"/>
                <w:b/>
                <w:sz w:val="22"/>
                <w:szCs w:val="22"/>
              </w:rPr>
              <w:t xml:space="preserve"> </w:t>
            </w:r>
            <w:r w:rsidRPr="004F4E36">
              <w:rPr>
                <w:rFonts w:asciiTheme="minorHAnsi" w:hAnsiTheme="minorHAnsi" w:cstheme="minorHAnsi"/>
                <w:b/>
                <w:sz w:val="22"/>
                <w:szCs w:val="22"/>
              </w:rPr>
              <w:t>MESON MUEBLE RECEPCION</w:t>
            </w:r>
          </w:p>
          <w:p w14:paraId="62C9D8F4" w14:textId="1043BAE2" w:rsidR="004F4E36" w:rsidRPr="005B7FB0" w:rsidRDefault="004F4E36" w:rsidP="004F4E36">
            <w:pPr>
              <w:jc w:val="center"/>
              <w:rPr>
                <w:rFonts w:asciiTheme="minorHAnsi" w:hAnsiTheme="minorHAnsi" w:cstheme="minorHAnsi"/>
                <w:b/>
                <w:sz w:val="22"/>
                <w:szCs w:val="22"/>
              </w:rPr>
            </w:pPr>
            <w:r>
              <w:rPr>
                <w:rFonts w:asciiTheme="minorHAnsi" w:hAnsiTheme="minorHAnsi" w:cstheme="minorHAnsi"/>
                <w:b/>
                <w:sz w:val="22"/>
                <w:szCs w:val="22"/>
              </w:rPr>
              <w:t>UNIDAD: GLB</w:t>
            </w:r>
          </w:p>
        </w:tc>
        <w:tc>
          <w:tcPr>
            <w:tcW w:w="1606" w:type="dxa"/>
            <w:noWrap/>
          </w:tcPr>
          <w:p w14:paraId="7494F9EE" w14:textId="77777777" w:rsidR="006F3538" w:rsidRPr="009909C7" w:rsidRDefault="006F3538" w:rsidP="009909C7">
            <w:pPr>
              <w:spacing w:after="160" w:line="259" w:lineRule="auto"/>
              <w:rPr>
                <w:rFonts w:asciiTheme="minorHAnsi" w:eastAsia="Calibri" w:hAnsiTheme="minorHAnsi" w:cstheme="minorHAnsi"/>
                <w:b/>
                <w:bCs/>
                <w:kern w:val="2"/>
                <w14:ligatures w14:val="standard"/>
              </w:rPr>
            </w:pPr>
          </w:p>
        </w:tc>
        <w:tc>
          <w:tcPr>
            <w:tcW w:w="1560" w:type="dxa"/>
          </w:tcPr>
          <w:p w14:paraId="124511E1" w14:textId="77777777" w:rsidR="006F3538" w:rsidRPr="009909C7" w:rsidRDefault="006F3538" w:rsidP="009909C7">
            <w:pPr>
              <w:spacing w:after="160" w:line="259" w:lineRule="auto"/>
              <w:rPr>
                <w:rFonts w:asciiTheme="minorHAnsi" w:eastAsia="Calibri" w:hAnsiTheme="minorHAnsi" w:cstheme="minorHAnsi"/>
                <w:b/>
                <w:bCs/>
                <w:kern w:val="2"/>
                <w14:ligatures w14:val="standard"/>
              </w:rPr>
            </w:pPr>
          </w:p>
        </w:tc>
      </w:tr>
      <w:tr w:rsidR="006F3538" w:rsidRPr="009909C7" w14:paraId="61B406BD" w14:textId="77777777" w:rsidTr="00B0129F">
        <w:trPr>
          <w:trHeight w:val="480"/>
        </w:trPr>
        <w:tc>
          <w:tcPr>
            <w:tcW w:w="569" w:type="dxa"/>
          </w:tcPr>
          <w:p w14:paraId="65B7AF56" w14:textId="712989E4" w:rsidR="006F3538" w:rsidRPr="005B7FB0" w:rsidRDefault="004F4E36"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1.</w:t>
            </w:r>
          </w:p>
        </w:tc>
        <w:tc>
          <w:tcPr>
            <w:tcW w:w="6892" w:type="dxa"/>
            <w:gridSpan w:val="3"/>
          </w:tcPr>
          <w:p w14:paraId="2F6C1C18" w14:textId="77777777" w:rsidR="006F3538" w:rsidRDefault="004F4E36" w:rsidP="00CD6DD1">
            <w:pPr>
              <w:jc w:val="both"/>
              <w:rPr>
                <w:rFonts w:asciiTheme="minorHAnsi" w:hAnsiTheme="minorHAnsi" w:cstheme="minorHAnsi"/>
                <w:b/>
                <w:sz w:val="22"/>
                <w:szCs w:val="22"/>
              </w:rPr>
            </w:pPr>
            <w:r>
              <w:rPr>
                <w:rFonts w:asciiTheme="minorHAnsi" w:hAnsiTheme="minorHAnsi" w:cstheme="minorHAnsi"/>
                <w:b/>
                <w:sz w:val="22"/>
                <w:szCs w:val="22"/>
              </w:rPr>
              <w:t>DESCRIPCION</w:t>
            </w:r>
          </w:p>
          <w:p w14:paraId="2E3862D2" w14:textId="28B3DB9F" w:rsidR="004F4E36" w:rsidRPr="004F4E36" w:rsidRDefault="004F4E36" w:rsidP="004F4E36">
            <w:pPr>
              <w:jc w:val="both"/>
              <w:rPr>
                <w:rFonts w:asciiTheme="minorHAnsi" w:hAnsiTheme="minorHAnsi" w:cstheme="minorHAnsi"/>
                <w:bCs/>
                <w:sz w:val="22"/>
                <w:szCs w:val="22"/>
              </w:rPr>
            </w:pPr>
            <w:r w:rsidRPr="004F4E36">
              <w:rPr>
                <w:rFonts w:asciiTheme="minorHAnsi" w:hAnsiTheme="minorHAnsi" w:cstheme="minorHAnsi"/>
                <w:bCs/>
                <w:sz w:val="22"/>
                <w:szCs w:val="22"/>
              </w:rPr>
              <w:t>El mobiliario consiste en la provisión de mueblería baja para el equipamiento de la recepción</w:t>
            </w:r>
            <w:r>
              <w:rPr>
                <w:rFonts w:asciiTheme="minorHAnsi" w:hAnsiTheme="minorHAnsi" w:cstheme="minorHAnsi"/>
                <w:bCs/>
                <w:sz w:val="22"/>
                <w:szCs w:val="22"/>
              </w:rPr>
              <w:t>.</w:t>
            </w:r>
          </w:p>
          <w:p w14:paraId="52CE6EA7" w14:textId="4433F006" w:rsidR="004F4E36" w:rsidRPr="005B7FB0" w:rsidRDefault="004F4E36" w:rsidP="004F4E36">
            <w:pPr>
              <w:jc w:val="both"/>
              <w:rPr>
                <w:rFonts w:asciiTheme="minorHAnsi" w:hAnsiTheme="minorHAnsi" w:cstheme="minorHAnsi"/>
                <w:b/>
                <w:sz w:val="22"/>
                <w:szCs w:val="22"/>
              </w:rPr>
            </w:pPr>
            <w:r w:rsidRPr="004F4E36">
              <w:rPr>
                <w:rFonts w:asciiTheme="minorHAnsi" w:hAnsiTheme="minorHAnsi" w:cstheme="minorHAnsi"/>
                <w:bCs/>
                <w:sz w:val="22"/>
                <w:szCs w:val="22"/>
              </w:rPr>
              <w:t>Todo el mobiliario a instalar deberá ser propuestos por el contratista, pero deberán contar con la aprobación de la supervisión de obra, deberán ser de buena calidad y buen acabado.</w:t>
            </w:r>
          </w:p>
        </w:tc>
        <w:tc>
          <w:tcPr>
            <w:tcW w:w="1606" w:type="dxa"/>
            <w:noWrap/>
          </w:tcPr>
          <w:p w14:paraId="5477D289" w14:textId="77777777" w:rsidR="006F3538" w:rsidRPr="009909C7" w:rsidRDefault="006F3538" w:rsidP="009909C7">
            <w:pPr>
              <w:spacing w:after="160" w:line="259" w:lineRule="auto"/>
              <w:rPr>
                <w:rFonts w:asciiTheme="minorHAnsi" w:eastAsia="Calibri" w:hAnsiTheme="minorHAnsi" w:cstheme="minorHAnsi"/>
                <w:b/>
                <w:bCs/>
                <w:kern w:val="2"/>
                <w14:ligatures w14:val="standard"/>
              </w:rPr>
            </w:pPr>
          </w:p>
        </w:tc>
        <w:tc>
          <w:tcPr>
            <w:tcW w:w="1560" w:type="dxa"/>
          </w:tcPr>
          <w:p w14:paraId="13D4B1C1" w14:textId="77777777" w:rsidR="006F3538" w:rsidRPr="009909C7" w:rsidRDefault="006F3538" w:rsidP="009909C7">
            <w:pPr>
              <w:spacing w:after="160" w:line="259" w:lineRule="auto"/>
              <w:rPr>
                <w:rFonts w:asciiTheme="minorHAnsi" w:eastAsia="Calibri" w:hAnsiTheme="minorHAnsi" w:cstheme="minorHAnsi"/>
                <w:b/>
                <w:bCs/>
                <w:kern w:val="2"/>
                <w14:ligatures w14:val="standard"/>
              </w:rPr>
            </w:pPr>
          </w:p>
        </w:tc>
      </w:tr>
      <w:tr w:rsidR="006F3538" w:rsidRPr="009909C7" w14:paraId="4BB81725" w14:textId="77777777" w:rsidTr="00B0129F">
        <w:trPr>
          <w:trHeight w:val="480"/>
        </w:trPr>
        <w:tc>
          <w:tcPr>
            <w:tcW w:w="569" w:type="dxa"/>
          </w:tcPr>
          <w:p w14:paraId="52736164" w14:textId="33D8F14F" w:rsidR="006F3538" w:rsidRPr="005B7FB0" w:rsidRDefault="004F4E36"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2.</w:t>
            </w:r>
          </w:p>
        </w:tc>
        <w:tc>
          <w:tcPr>
            <w:tcW w:w="6892" w:type="dxa"/>
            <w:gridSpan w:val="3"/>
          </w:tcPr>
          <w:p w14:paraId="4B1E9CB4" w14:textId="178BF8F0" w:rsidR="004F4E36" w:rsidRDefault="004F4E36" w:rsidP="004F4E36">
            <w:pPr>
              <w:jc w:val="both"/>
              <w:rPr>
                <w:rFonts w:asciiTheme="minorHAnsi" w:hAnsiTheme="minorHAnsi" w:cstheme="minorHAnsi"/>
                <w:b/>
                <w:sz w:val="22"/>
                <w:szCs w:val="22"/>
              </w:rPr>
            </w:pPr>
            <w:r w:rsidRPr="0003497A">
              <w:rPr>
                <w:rFonts w:asciiTheme="minorHAnsi" w:hAnsiTheme="minorHAnsi" w:cstheme="minorHAnsi"/>
                <w:b/>
                <w:sz w:val="22"/>
                <w:szCs w:val="22"/>
              </w:rPr>
              <w:t>MATERIALES, HERRAMIENTAS Y EQUIPO</w:t>
            </w:r>
          </w:p>
          <w:p w14:paraId="2F6C2646" w14:textId="60188BB0" w:rsidR="006F3538" w:rsidRPr="004F4E36" w:rsidRDefault="004F4E36" w:rsidP="00CD6DD1">
            <w:pPr>
              <w:jc w:val="both"/>
              <w:rPr>
                <w:rFonts w:asciiTheme="minorHAnsi" w:hAnsiTheme="minorHAnsi" w:cstheme="minorHAnsi"/>
                <w:bCs/>
                <w:sz w:val="22"/>
                <w:szCs w:val="22"/>
              </w:rPr>
            </w:pPr>
            <w:r w:rsidRPr="004F4E36">
              <w:rPr>
                <w:rFonts w:asciiTheme="minorHAnsi" w:hAnsiTheme="minorHAnsi" w:cstheme="minorHAnsi"/>
                <w:bCs/>
                <w:sz w:val="22"/>
                <w:szCs w:val="22"/>
              </w:rPr>
              <w:t>El Contratista suministrará todas las herramientas, equipo y elementos necesarios para</w:t>
            </w:r>
            <w:r>
              <w:rPr>
                <w:rFonts w:asciiTheme="minorHAnsi" w:hAnsiTheme="minorHAnsi" w:cstheme="minorHAnsi"/>
                <w:bCs/>
                <w:sz w:val="22"/>
                <w:szCs w:val="22"/>
              </w:rPr>
              <w:t xml:space="preserve"> </w:t>
            </w:r>
            <w:r w:rsidRPr="004F4E36">
              <w:rPr>
                <w:rFonts w:asciiTheme="minorHAnsi" w:hAnsiTheme="minorHAnsi" w:cstheme="minorHAnsi"/>
                <w:bCs/>
                <w:sz w:val="22"/>
                <w:szCs w:val="22"/>
              </w:rPr>
              <w:t>ejecutar la instalación del mueble de recepción.</w:t>
            </w:r>
          </w:p>
        </w:tc>
        <w:tc>
          <w:tcPr>
            <w:tcW w:w="1606" w:type="dxa"/>
            <w:noWrap/>
          </w:tcPr>
          <w:p w14:paraId="63052950" w14:textId="77777777" w:rsidR="006F3538" w:rsidRPr="009909C7" w:rsidRDefault="006F3538" w:rsidP="009909C7">
            <w:pPr>
              <w:spacing w:after="160" w:line="259" w:lineRule="auto"/>
              <w:rPr>
                <w:rFonts w:asciiTheme="minorHAnsi" w:eastAsia="Calibri" w:hAnsiTheme="minorHAnsi" w:cstheme="minorHAnsi"/>
                <w:b/>
                <w:bCs/>
                <w:kern w:val="2"/>
                <w14:ligatures w14:val="standard"/>
              </w:rPr>
            </w:pPr>
          </w:p>
        </w:tc>
        <w:tc>
          <w:tcPr>
            <w:tcW w:w="1560" w:type="dxa"/>
          </w:tcPr>
          <w:p w14:paraId="580ED2C1" w14:textId="77777777" w:rsidR="006F3538" w:rsidRPr="009909C7" w:rsidRDefault="006F3538" w:rsidP="009909C7">
            <w:pPr>
              <w:spacing w:after="160" w:line="259" w:lineRule="auto"/>
              <w:rPr>
                <w:rFonts w:asciiTheme="minorHAnsi" w:eastAsia="Calibri" w:hAnsiTheme="minorHAnsi" w:cstheme="minorHAnsi"/>
                <w:b/>
                <w:bCs/>
                <w:kern w:val="2"/>
                <w14:ligatures w14:val="standard"/>
              </w:rPr>
            </w:pPr>
          </w:p>
        </w:tc>
      </w:tr>
      <w:tr w:rsidR="006F3538" w:rsidRPr="009909C7" w14:paraId="02F16ACF" w14:textId="77777777" w:rsidTr="00B0129F">
        <w:trPr>
          <w:trHeight w:val="480"/>
        </w:trPr>
        <w:tc>
          <w:tcPr>
            <w:tcW w:w="569" w:type="dxa"/>
          </w:tcPr>
          <w:p w14:paraId="705CC8E5" w14:textId="4C02C2BA" w:rsidR="006F3538" w:rsidRPr="005B7FB0" w:rsidRDefault="004F4E36"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p>
        </w:tc>
        <w:tc>
          <w:tcPr>
            <w:tcW w:w="6892" w:type="dxa"/>
            <w:gridSpan w:val="3"/>
          </w:tcPr>
          <w:p w14:paraId="07BAE348" w14:textId="77777777" w:rsidR="006F3538" w:rsidRDefault="004F4E36" w:rsidP="00CD6DD1">
            <w:pPr>
              <w:jc w:val="both"/>
              <w:rPr>
                <w:rFonts w:asciiTheme="minorHAnsi" w:hAnsiTheme="minorHAnsi" w:cstheme="minorHAnsi"/>
                <w:b/>
                <w:sz w:val="22"/>
                <w:szCs w:val="22"/>
              </w:rPr>
            </w:pPr>
            <w:r>
              <w:rPr>
                <w:rFonts w:asciiTheme="minorHAnsi" w:hAnsiTheme="minorHAnsi" w:cstheme="minorHAnsi"/>
                <w:b/>
                <w:sz w:val="22"/>
                <w:szCs w:val="22"/>
              </w:rPr>
              <w:t>FORMA DE EJECUCION</w:t>
            </w:r>
          </w:p>
          <w:p w14:paraId="41E64991" w14:textId="62AC7FB7" w:rsidR="004F4E36" w:rsidRPr="00B600A4" w:rsidRDefault="004F4E36" w:rsidP="004F4E36">
            <w:pPr>
              <w:jc w:val="both"/>
              <w:rPr>
                <w:rFonts w:asciiTheme="minorHAnsi" w:hAnsiTheme="minorHAnsi" w:cstheme="minorHAnsi"/>
                <w:bCs/>
                <w:sz w:val="22"/>
                <w:szCs w:val="22"/>
              </w:rPr>
            </w:pPr>
            <w:r w:rsidRPr="00B600A4">
              <w:rPr>
                <w:rFonts w:asciiTheme="minorHAnsi" w:hAnsiTheme="minorHAnsi" w:cstheme="minorHAnsi"/>
                <w:bCs/>
                <w:sz w:val="22"/>
                <w:szCs w:val="22"/>
              </w:rPr>
              <w:t xml:space="preserve">Previo al inicio de los trabajos, el Contratista presentará las muestras de melamina a la supervisión para su aprobación. Una vez obtenida la aprobación de la muestra, se procederá con la verificación de medidas en obra para solicitar el pedido de la fabricación de la mueblería de </w:t>
            </w:r>
            <w:r w:rsidR="00B600A4" w:rsidRPr="00B600A4">
              <w:rPr>
                <w:rFonts w:asciiTheme="minorHAnsi" w:hAnsiTheme="minorHAnsi" w:cstheme="minorHAnsi"/>
                <w:bCs/>
                <w:sz w:val="22"/>
                <w:szCs w:val="22"/>
              </w:rPr>
              <w:t>recepción</w:t>
            </w:r>
            <w:r w:rsidRPr="00B600A4">
              <w:rPr>
                <w:rFonts w:asciiTheme="minorHAnsi" w:hAnsiTheme="minorHAnsi" w:cstheme="minorHAnsi"/>
                <w:bCs/>
                <w:sz w:val="22"/>
                <w:szCs w:val="22"/>
              </w:rPr>
              <w:t>, el Contratista será responsable de que todos los materiales remitidos a obra y colocados sean iguales a los términos aprobados.</w:t>
            </w:r>
          </w:p>
          <w:p w14:paraId="3293ECF5" w14:textId="7F8C202F" w:rsidR="004F4E36" w:rsidRPr="005B7FB0" w:rsidRDefault="004F4E36" w:rsidP="004F4E36">
            <w:pPr>
              <w:jc w:val="both"/>
              <w:rPr>
                <w:rFonts w:asciiTheme="minorHAnsi" w:hAnsiTheme="minorHAnsi" w:cstheme="minorHAnsi"/>
                <w:b/>
                <w:sz w:val="22"/>
                <w:szCs w:val="22"/>
              </w:rPr>
            </w:pPr>
            <w:r w:rsidRPr="00B600A4">
              <w:rPr>
                <w:rFonts w:asciiTheme="minorHAnsi" w:hAnsiTheme="minorHAnsi" w:cstheme="minorHAnsi"/>
                <w:bCs/>
                <w:sz w:val="22"/>
                <w:szCs w:val="22"/>
              </w:rPr>
              <w:t xml:space="preserve">Los muebles de </w:t>
            </w:r>
            <w:r w:rsidR="00B600A4" w:rsidRPr="00B600A4">
              <w:rPr>
                <w:rFonts w:asciiTheme="minorHAnsi" w:hAnsiTheme="minorHAnsi" w:cstheme="minorHAnsi"/>
                <w:bCs/>
                <w:sz w:val="22"/>
                <w:szCs w:val="22"/>
              </w:rPr>
              <w:t>recepción</w:t>
            </w:r>
            <w:r w:rsidRPr="00B600A4">
              <w:rPr>
                <w:rFonts w:asciiTheme="minorHAnsi" w:hAnsiTheme="minorHAnsi" w:cstheme="minorHAnsi"/>
                <w:bCs/>
                <w:sz w:val="22"/>
                <w:szCs w:val="22"/>
              </w:rPr>
              <w:t xml:space="preserve"> serán de madera o conglomerado, revestido de melanina con herrajes de buena calidad de color a determinar, para la ejecución de estos elementos el Contratista propondrá un modelo incluyendo todos los accesorios e incluso el dispositivo de sujeción de la mueblería.</w:t>
            </w:r>
          </w:p>
        </w:tc>
        <w:tc>
          <w:tcPr>
            <w:tcW w:w="1606" w:type="dxa"/>
            <w:noWrap/>
          </w:tcPr>
          <w:p w14:paraId="6FF63EE7" w14:textId="77777777" w:rsidR="006F3538" w:rsidRPr="009909C7" w:rsidRDefault="006F3538" w:rsidP="009909C7">
            <w:pPr>
              <w:spacing w:after="160" w:line="259" w:lineRule="auto"/>
              <w:rPr>
                <w:rFonts w:asciiTheme="minorHAnsi" w:eastAsia="Calibri" w:hAnsiTheme="minorHAnsi" w:cstheme="minorHAnsi"/>
                <w:b/>
                <w:bCs/>
                <w:kern w:val="2"/>
                <w14:ligatures w14:val="standard"/>
              </w:rPr>
            </w:pPr>
          </w:p>
        </w:tc>
        <w:tc>
          <w:tcPr>
            <w:tcW w:w="1560" w:type="dxa"/>
          </w:tcPr>
          <w:p w14:paraId="54D82432" w14:textId="77777777" w:rsidR="006F3538" w:rsidRPr="009909C7" w:rsidRDefault="006F3538" w:rsidP="009909C7">
            <w:pPr>
              <w:spacing w:after="160" w:line="259" w:lineRule="auto"/>
              <w:rPr>
                <w:rFonts w:asciiTheme="minorHAnsi" w:eastAsia="Calibri" w:hAnsiTheme="minorHAnsi" w:cstheme="minorHAnsi"/>
                <w:b/>
                <w:bCs/>
                <w:kern w:val="2"/>
                <w14:ligatures w14:val="standard"/>
              </w:rPr>
            </w:pPr>
          </w:p>
        </w:tc>
      </w:tr>
      <w:tr w:rsidR="006F3538" w:rsidRPr="009909C7" w14:paraId="3D044337" w14:textId="77777777" w:rsidTr="00B0129F">
        <w:trPr>
          <w:trHeight w:val="480"/>
        </w:trPr>
        <w:tc>
          <w:tcPr>
            <w:tcW w:w="569" w:type="dxa"/>
          </w:tcPr>
          <w:p w14:paraId="029B361C" w14:textId="77777777" w:rsidR="006F3538" w:rsidRPr="005B7FB0" w:rsidRDefault="006F353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36ADAB87" w14:textId="7B7335BD" w:rsidR="006F3538" w:rsidRDefault="00CB7C2E" w:rsidP="00CD6DD1">
            <w:pPr>
              <w:jc w:val="both"/>
              <w:rPr>
                <w:rFonts w:asciiTheme="minorHAnsi" w:hAnsiTheme="minorHAnsi" w:cstheme="minorHAnsi"/>
                <w:b/>
                <w:sz w:val="22"/>
                <w:szCs w:val="22"/>
              </w:rPr>
            </w:pPr>
            <w:r w:rsidRPr="00CB7C2E">
              <w:rPr>
                <w:rFonts w:asciiTheme="minorHAnsi" w:hAnsiTheme="minorHAnsi" w:cstheme="minorHAnsi"/>
                <w:b/>
                <w:sz w:val="22"/>
                <w:szCs w:val="22"/>
              </w:rPr>
              <w:t>ITEM 54-55.</w:t>
            </w:r>
            <w:r>
              <w:rPr>
                <w:rFonts w:asciiTheme="minorHAnsi" w:hAnsiTheme="minorHAnsi" w:cstheme="minorHAnsi"/>
                <w:b/>
                <w:sz w:val="22"/>
                <w:szCs w:val="22"/>
              </w:rPr>
              <w:t xml:space="preserve"> </w:t>
            </w:r>
            <w:r w:rsidRPr="00CB7C2E">
              <w:rPr>
                <w:rFonts w:asciiTheme="minorHAnsi" w:hAnsiTheme="minorHAnsi" w:cstheme="minorHAnsi"/>
                <w:b/>
                <w:sz w:val="22"/>
                <w:szCs w:val="22"/>
              </w:rPr>
              <w:t>MAMPARA DE VIDRIO TEMPLADO-RETIRO Y COLOCADO DE VIDRIO TEMPLADO</w:t>
            </w:r>
          </w:p>
          <w:p w14:paraId="1777786A" w14:textId="29F6C869" w:rsidR="00CB7C2E" w:rsidRPr="005B7FB0" w:rsidRDefault="00CB7C2E" w:rsidP="00CD6DD1">
            <w:pPr>
              <w:jc w:val="both"/>
              <w:rPr>
                <w:rFonts w:asciiTheme="minorHAnsi" w:hAnsiTheme="minorHAnsi" w:cstheme="minorHAnsi"/>
                <w:b/>
                <w:sz w:val="22"/>
                <w:szCs w:val="22"/>
              </w:rPr>
            </w:pPr>
            <w:r>
              <w:rPr>
                <w:rFonts w:asciiTheme="minorHAnsi" w:hAnsiTheme="minorHAnsi" w:cstheme="minorHAnsi"/>
                <w:b/>
                <w:sz w:val="22"/>
                <w:szCs w:val="22"/>
              </w:rPr>
              <w:t>UNIDAD: M</w:t>
            </w:r>
            <w:r w:rsidRPr="00CB7C2E">
              <w:rPr>
                <w:rFonts w:asciiTheme="minorHAnsi" w:hAnsiTheme="minorHAnsi" w:cstheme="minorHAnsi"/>
                <w:b/>
                <w:sz w:val="22"/>
                <w:szCs w:val="22"/>
                <w:vertAlign w:val="superscript"/>
              </w:rPr>
              <w:t>2</w:t>
            </w:r>
          </w:p>
        </w:tc>
        <w:tc>
          <w:tcPr>
            <w:tcW w:w="1606" w:type="dxa"/>
            <w:noWrap/>
          </w:tcPr>
          <w:p w14:paraId="5D53335F" w14:textId="77777777" w:rsidR="006F3538" w:rsidRPr="009909C7" w:rsidRDefault="006F3538" w:rsidP="009909C7">
            <w:pPr>
              <w:spacing w:after="160" w:line="259" w:lineRule="auto"/>
              <w:rPr>
                <w:rFonts w:asciiTheme="minorHAnsi" w:eastAsia="Calibri" w:hAnsiTheme="minorHAnsi" w:cstheme="minorHAnsi"/>
                <w:b/>
                <w:bCs/>
                <w:kern w:val="2"/>
                <w14:ligatures w14:val="standard"/>
              </w:rPr>
            </w:pPr>
          </w:p>
        </w:tc>
        <w:tc>
          <w:tcPr>
            <w:tcW w:w="1560" w:type="dxa"/>
          </w:tcPr>
          <w:p w14:paraId="5BE6B6EB" w14:textId="77777777" w:rsidR="006F3538" w:rsidRPr="009909C7" w:rsidRDefault="006F3538" w:rsidP="009909C7">
            <w:pPr>
              <w:spacing w:after="160" w:line="259" w:lineRule="auto"/>
              <w:rPr>
                <w:rFonts w:asciiTheme="minorHAnsi" w:eastAsia="Calibri" w:hAnsiTheme="minorHAnsi" w:cstheme="minorHAnsi"/>
                <w:b/>
                <w:bCs/>
                <w:kern w:val="2"/>
                <w14:ligatures w14:val="standard"/>
              </w:rPr>
            </w:pPr>
          </w:p>
        </w:tc>
      </w:tr>
      <w:tr w:rsidR="006F3538" w:rsidRPr="009909C7" w14:paraId="3C431A04" w14:textId="77777777" w:rsidTr="00B0129F">
        <w:trPr>
          <w:trHeight w:val="480"/>
        </w:trPr>
        <w:tc>
          <w:tcPr>
            <w:tcW w:w="569" w:type="dxa"/>
          </w:tcPr>
          <w:p w14:paraId="679379C2" w14:textId="20D5C3C3" w:rsidR="006F3538" w:rsidRPr="005B7FB0" w:rsidRDefault="00CB7C2E"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1.</w:t>
            </w:r>
          </w:p>
        </w:tc>
        <w:tc>
          <w:tcPr>
            <w:tcW w:w="6892" w:type="dxa"/>
            <w:gridSpan w:val="3"/>
          </w:tcPr>
          <w:p w14:paraId="6E46203E" w14:textId="77777777" w:rsidR="006F3538" w:rsidRDefault="00CB7C2E" w:rsidP="00CD6DD1">
            <w:pPr>
              <w:jc w:val="both"/>
              <w:rPr>
                <w:rFonts w:asciiTheme="minorHAnsi" w:hAnsiTheme="minorHAnsi" w:cstheme="minorHAnsi"/>
                <w:b/>
                <w:sz w:val="22"/>
                <w:szCs w:val="22"/>
              </w:rPr>
            </w:pPr>
            <w:r>
              <w:rPr>
                <w:rFonts w:asciiTheme="minorHAnsi" w:hAnsiTheme="minorHAnsi" w:cstheme="minorHAnsi"/>
                <w:b/>
                <w:sz w:val="22"/>
                <w:szCs w:val="22"/>
              </w:rPr>
              <w:t>DESCRIPCION</w:t>
            </w:r>
          </w:p>
          <w:p w14:paraId="1FB2ED15" w14:textId="7A09C90A" w:rsidR="00CB7C2E" w:rsidRPr="00CB7C2E" w:rsidRDefault="00CB7C2E" w:rsidP="00CD6DD1">
            <w:pPr>
              <w:jc w:val="both"/>
              <w:rPr>
                <w:rFonts w:asciiTheme="minorHAnsi" w:hAnsiTheme="minorHAnsi" w:cstheme="minorHAnsi"/>
                <w:bCs/>
                <w:sz w:val="22"/>
                <w:szCs w:val="22"/>
              </w:rPr>
            </w:pPr>
            <w:r w:rsidRPr="00CB7C2E">
              <w:rPr>
                <w:rFonts w:asciiTheme="minorHAnsi" w:hAnsiTheme="minorHAnsi" w:cstheme="minorHAnsi"/>
                <w:bCs/>
                <w:sz w:val="22"/>
                <w:szCs w:val="22"/>
              </w:rPr>
              <w:t>Referido a la provisión y colocado de vidrio templado de 10 milímetros de espesor, fijos, con todos los accesorios para su funcionamiento en los lugares indicados en planos o especificados por el supervisor.</w:t>
            </w:r>
          </w:p>
        </w:tc>
        <w:tc>
          <w:tcPr>
            <w:tcW w:w="1606" w:type="dxa"/>
            <w:noWrap/>
          </w:tcPr>
          <w:p w14:paraId="2E3DFDCB" w14:textId="77777777" w:rsidR="006F3538" w:rsidRPr="009909C7" w:rsidRDefault="006F3538" w:rsidP="009909C7">
            <w:pPr>
              <w:spacing w:after="160" w:line="259" w:lineRule="auto"/>
              <w:rPr>
                <w:rFonts w:asciiTheme="minorHAnsi" w:eastAsia="Calibri" w:hAnsiTheme="minorHAnsi" w:cstheme="minorHAnsi"/>
                <w:b/>
                <w:bCs/>
                <w:kern w:val="2"/>
                <w14:ligatures w14:val="standard"/>
              </w:rPr>
            </w:pPr>
          </w:p>
        </w:tc>
        <w:tc>
          <w:tcPr>
            <w:tcW w:w="1560" w:type="dxa"/>
          </w:tcPr>
          <w:p w14:paraId="1B3E334F" w14:textId="77777777" w:rsidR="006F3538" w:rsidRPr="009909C7" w:rsidRDefault="006F3538" w:rsidP="009909C7">
            <w:pPr>
              <w:spacing w:after="160" w:line="259" w:lineRule="auto"/>
              <w:rPr>
                <w:rFonts w:asciiTheme="minorHAnsi" w:eastAsia="Calibri" w:hAnsiTheme="minorHAnsi" w:cstheme="minorHAnsi"/>
                <w:b/>
                <w:bCs/>
                <w:kern w:val="2"/>
                <w14:ligatures w14:val="standard"/>
              </w:rPr>
            </w:pPr>
          </w:p>
        </w:tc>
      </w:tr>
      <w:tr w:rsidR="006F3538" w:rsidRPr="009909C7" w14:paraId="4F0F2884" w14:textId="77777777" w:rsidTr="00B0129F">
        <w:trPr>
          <w:trHeight w:val="480"/>
        </w:trPr>
        <w:tc>
          <w:tcPr>
            <w:tcW w:w="569" w:type="dxa"/>
          </w:tcPr>
          <w:p w14:paraId="7549EDC2" w14:textId="4BBDC2D8" w:rsidR="006F3538" w:rsidRPr="005B7FB0" w:rsidRDefault="00CB7C2E"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2.</w:t>
            </w:r>
          </w:p>
        </w:tc>
        <w:tc>
          <w:tcPr>
            <w:tcW w:w="6892" w:type="dxa"/>
            <w:gridSpan w:val="3"/>
          </w:tcPr>
          <w:p w14:paraId="3C991C2B" w14:textId="77777777" w:rsidR="00CB7C2E" w:rsidRDefault="00CB7C2E" w:rsidP="00CB7C2E">
            <w:pPr>
              <w:jc w:val="both"/>
              <w:rPr>
                <w:rFonts w:asciiTheme="minorHAnsi" w:hAnsiTheme="minorHAnsi" w:cstheme="minorHAnsi"/>
                <w:b/>
                <w:sz w:val="22"/>
                <w:szCs w:val="22"/>
              </w:rPr>
            </w:pPr>
            <w:r w:rsidRPr="0003497A">
              <w:rPr>
                <w:rFonts w:asciiTheme="minorHAnsi" w:hAnsiTheme="minorHAnsi" w:cstheme="minorHAnsi"/>
                <w:b/>
                <w:sz w:val="22"/>
                <w:szCs w:val="22"/>
              </w:rPr>
              <w:t>MATERIALES, HERRAMIENTAS Y EQUIPO</w:t>
            </w:r>
          </w:p>
          <w:p w14:paraId="00E9B81B" w14:textId="77777777" w:rsidR="00CB7C2E" w:rsidRPr="00CB7C2E" w:rsidRDefault="00CB7C2E" w:rsidP="00CB7C2E">
            <w:pPr>
              <w:jc w:val="both"/>
              <w:rPr>
                <w:rFonts w:asciiTheme="minorHAnsi" w:hAnsiTheme="minorHAnsi" w:cstheme="minorHAnsi"/>
                <w:bCs/>
                <w:sz w:val="22"/>
                <w:szCs w:val="22"/>
              </w:rPr>
            </w:pPr>
            <w:r w:rsidRPr="00CB7C2E">
              <w:rPr>
                <w:rFonts w:asciiTheme="minorHAnsi" w:hAnsiTheme="minorHAnsi" w:cstheme="minorHAnsi"/>
                <w:bCs/>
                <w:sz w:val="22"/>
                <w:szCs w:val="22"/>
              </w:rPr>
              <w:t>El Contratista proporcionará todos los materiales, herramientas y equipo necesarios para la ejecución de los trabajos, los mismos deberán ser aprobados por el Supervisor de Obra.</w:t>
            </w:r>
          </w:p>
          <w:p w14:paraId="214897BC" w14:textId="77777777" w:rsidR="00CB7C2E" w:rsidRPr="00CB7C2E" w:rsidRDefault="00CB7C2E" w:rsidP="00CB7C2E">
            <w:pPr>
              <w:jc w:val="both"/>
              <w:rPr>
                <w:rFonts w:asciiTheme="minorHAnsi" w:hAnsiTheme="minorHAnsi" w:cstheme="minorHAnsi"/>
                <w:bCs/>
                <w:sz w:val="22"/>
                <w:szCs w:val="22"/>
              </w:rPr>
            </w:pPr>
            <w:r w:rsidRPr="00CB7C2E">
              <w:rPr>
                <w:rFonts w:asciiTheme="minorHAnsi" w:hAnsiTheme="minorHAnsi" w:cstheme="minorHAnsi"/>
                <w:bCs/>
                <w:sz w:val="22"/>
                <w:szCs w:val="22"/>
              </w:rPr>
              <w:t xml:space="preserve">El Contratista es responsable por la calidad del vidrio suministrado y sus accesorios, en consecuencia, deberá efectuar el reemplazo de vidrios defectuosos o mal confeccionados, aún en caso de que las deficiencias se encuentren después de la instalación. Se incluirá en la instalación un film tipo esmerilado a una altura de 120 centímetros desde el nivel de piso </w:t>
            </w:r>
            <w:r w:rsidRPr="00CB7C2E">
              <w:rPr>
                <w:rFonts w:asciiTheme="minorHAnsi" w:hAnsiTheme="minorHAnsi" w:cstheme="minorHAnsi"/>
                <w:bCs/>
                <w:sz w:val="22"/>
                <w:szCs w:val="22"/>
              </w:rPr>
              <w:lastRenderedPageBreak/>
              <w:t>terminado, con una randa con el logotipo del banco. El material para emplear será.</w:t>
            </w:r>
          </w:p>
          <w:p w14:paraId="78F1DC6A" w14:textId="77777777" w:rsidR="00CB7C2E" w:rsidRPr="00CB7C2E" w:rsidRDefault="00CB7C2E" w:rsidP="00CB7C2E">
            <w:pPr>
              <w:jc w:val="both"/>
              <w:rPr>
                <w:rFonts w:asciiTheme="minorHAnsi" w:hAnsiTheme="minorHAnsi" w:cstheme="minorHAnsi"/>
                <w:bCs/>
                <w:sz w:val="22"/>
                <w:szCs w:val="22"/>
              </w:rPr>
            </w:pPr>
            <w:r w:rsidRPr="00CB7C2E">
              <w:rPr>
                <w:rFonts w:asciiTheme="minorHAnsi" w:hAnsiTheme="minorHAnsi" w:cstheme="minorHAnsi"/>
                <w:bCs/>
                <w:sz w:val="22"/>
                <w:szCs w:val="22"/>
              </w:rPr>
              <w:t> Vidrio templado de 10 mm</w:t>
            </w:r>
          </w:p>
          <w:p w14:paraId="3033114E" w14:textId="71A1C108" w:rsidR="006F3538" w:rsidRPr="005B7FB0" w:rsidRDefault="00CB7C2E" w:rsidP="00CB7C2E">
            <w:pPr>
              <w:jc w:val="both"/>
              <w:rPr>
                <w:rFonts w:asciiTheme="minorHAnsi" w:hAnsiTheme="minorHAnsi" w:cstheme="minorHAnsi"/>
                <w:b/>
                <w:sz w:val="22"/>
                <w:szCs w:val="22"/>
              </w:rPr>
            </w:pPr>
            <w:r w:rsidRPr="00CB7C2E">
              <w:rPr>
                <w:rFonts w:asciiTheme="minorHAnsi" w:hAnsiTheme="minorHAnsi" w:cstheme="minorHAnsi"/>
                <w:bCs/>
                <w:sz w:val="22"/>
                <w:szCs w:val="22"/>
              </w:rPr>
              <w:t> Perfilería y silicona</w:t>
            </w:r>
          </w:p>
        </w:tc>
        <w:tc>
          <w:tcPr>
            <w:tcW w:w="1606" w:type="dxa"/>
            <w:noWrap/>
          </w:tcPr>
          <w:p w14:paraId="322BB17B" w14:textId="77777777" w:rsidR="006F3538" w:rsidRPr="009909C7" w:rsidRDefault="006F3538" w:rsidP="009909C7">
            <w:pPr>
              <w:spacing w:after="160" w:line="259" w:lineRule="auto"/>
              <w:rPr>
                <w:rFonts w:asciiTheme="minorHAnsi" w:eastAsia="Calibri" w:hAnsiTheme="minorHAnsi" w:cstheme="minorHAnsi"/>
                <w:b/>
                <w:bCs/>
                <w:kern w:val="2"/>
                <w14:ligatures w14:val="standard"/>
              </w:rPr>
            </w:pPr>
          </w:p>
        </w:tc>
        <w:tc>
          <w:tcPr>
            <w:tcW w:w="1560" w:type="dxa"/>
          </w:tcPr>
          <w:p w14:paraId="514494D9" w14:textId="77777777" w:rsidR="006F3538" w:rsidRPr="009909C7" w:rsidRDefault="006F3538" w:rsidP="009909C7">
            <w:pPr>
              <w:spacing w:after="160" w:line="259" w:lineRule="auto"/>
              <w:rPr>
                <w:rFonts w:asciiTheme="minorHAnsi" w:eastAsia="Calibri" w:hAnsiTheme="minorHAnsi" w:cstheme="minorHAnsi"/>
                <w:b/>
                <w:bCs/>
                <w:kern w:val="2"/>
                <w14:ligatures w14:val="standard"/>
              </w:rPr>
            </w:pPr>
          </w:p>
        </w:tc>
      </w:tr>
      <w:tr w:rsidR="006F3538" w:rsidRPr="009909C7" w14:paraId="77E5C0F0" w14:textId="77777777" w:rsidTr="00B0129F">
        <w:trPr>
          <w:trHeight w:val="480"/>
        </w:trPr>
        <w:tc>
          <w:tcPr>
            <w:tcW w:w="569" w:type="dxa"/>
          </w:tcPr>
          <w:p w14:paraId="13922812" w14:textId="7D7244DC" w:rsidR="006F3538" w:rsidRPr="005B7FB0" w:rsidRDefault="00CB7C2E"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p>
        </w:tc>
        <w:tc>
          <w:tcPr>
            <w:tcW w:w="6892" w:type="dxa"/>
            <w:gridSpan w:val="3"/>
          </w:tcPr>
          <w:p w14:paraId="2E180A9C" w14:textId="77777777" w:rsidR="006F3538" w:rsidRDefault="00CB7C2E" w:rsidP="00CD6DD1">
            <w:pPr>
              <w:jc w:val="both"/>
              <w:rPr>
                <w:rFonts w:asciiTheme="minorHAnsi" w:hAnsiTheme="minorHAnsi" w:cstheme="minorHAnsi"/>
                <w:b/>
                <w:sz w:val="22"/>
                <w:szCs w:val="22"/>
              </w:rPr>
            </w:pPr>
            <w:r>
              <w:rPr>
                <w:rFonts w:asciiTheme="minorHAnsi" w:hAnsiTheme="minorHAnsi" w:cstheme="minorHAnsi"/>
                <w:b/>
                <w:sz w:val="22"/>
                <w:szCs w:val="22"/>
              </w:rPr>
              <w:t>FORMA DE EJECUCION</w:t>
            </w:r>
          </w:p>
          <w:p w14:paraId="69180564" w14:textId="5E14376E" w:rsidR="00CB7C2E" w:rsidRPr="00CB7C2E" w:rsidRDefault="00CB7C2E" w:rsidP="00CD6DD1">
            <w:pPr>
              <w:jc w:val="both"/>
              <w:rPr>
                <w:rFonts w:asciiTheme="minorHAnsi" w:hAnsiTheme="minorHAnsi" w:cstheme="minorHAnsi"/>
                <w:bCs/>
                <w:sz w:val="22"/>
                <w:szCs w:val="22"/>
              </w:rPr>
            </w:pPr>
            <w:r w:rsidRPr="00CB7C2E">
              <w:rPr>
                <w:rFonts w:asciiTheme="minorHAnsi" w:hAnsiTheme="minorHAnsi" w:cstheme="minorHAnsi"/>
                <w:bCs/>
                <w:sz w:val="22"/>
                <w:szCs w:val="22"/>
              </w:rPr>
              <w:t>Normalmente se exigirá que los vidrios vengan con la marca de fábrica y el tipo de vidrio. Sin embargo, en ausencia de marcas, se podrá aceptar un certificado del suministro que especifique las características del vidrio suministrado. El vidrio será nuevo de primera calidad, templado y sin imperfecciones, totalmente transparente, y se incluirán accesorios de sujeción específicos para este material. Para la aceptación del ítem se verificará del paño fijo instalado.</w:t>
            </w:r>
          </w:p>
        </w:tc>
        <w:tc>
          <w:tcPr>
            <w:tcW w:w="1606" w:type="dxa"/>
            <w:noWrap/>
          </w:tcPr>
          <w:p w14:paraId="5993B8C6" w14:textId="77777777" w:rsidR="006F3538" w:rsidRPr="009909C7" w:rsidRDefault="006F3538" w:rsidP="009909C7">
            <w:pPr>
              <w:spacing w:after="160" w:line="259" w:lineRule="auto"/>
              <w:rPr>
                <w:rFonts w:asciiTheme="minorHAnsi" w:eastAsia="Calibri" w:hAnsiTheme="minorHAnsi" w:cstheme="minorHAnsi"/>
                <w:b/>
                <w:bCs/>
                <w:kern w:val="2"/>
                <w14:ligatures w14:val="standard"/>
              </w:rPr>
            </w:pPr>
          </w:p>
        </w:tc>
        <w:tc>
          <w:tcPr>
            <w:tcW w:w="1560" w:type="dxa"/>
          </w:tcPr>
          <w:p w14:paraId="13246FE8" w14:textId="77777777" w:rsidR="006F3538" w:rsidRPr="009909C7" w:rsidRDefault="006F3538" w:rsidP="009909C7">
            <w:pPr>
              <w:spacing w:after="160" w:line="259" w:lineRule="auto"/>
              <w:rPr>
                <w:rFonts w:asciiTheme="minorHAnsi" w:eastAsia="Calibri" w:hAnsiTheme="minorHAnsi" w:cstheme="minorHAnsi"/>
                <w:b/>
                <w:bCs/>
                <w:kern w:val="2"/>
                <w14:ligatures w14:val="standard"/>
              </w:rPr>
            </w:pPr>
          </w:p>
        </w:tc>
      </w:tr>
    </w:tbl>
    <w:p w14:paraId="3714C33C" w14:textId="3292A738" w:rsidR="005F74B4" w:rsidRDefault="005F74B4" w:rsidP="00A0586F">
      <w:pPr>
        <w:spacing w:after="160" w:line="259" w:lineRule="auto"/>
        <w:rPr>
          <w:rFonts w:asciiTheme="minorHAnsi" w:eastAsia="Calibri" w:hAnsiTheme="minorHAnsi" w:cstheme="minorHAnsi"/>
          <w:kern w:val="2"/>
          <w:sz w:val="14"/>
          <w:szCs w:val="14"/>
          <w:lang w:val="es-BO"/>
          <w14:ligatures w14:val="standard"/>
        </w:rPr>
      </w:pPr>
    </w:p>
    <w:p w14:paraId="3F25E1B1" w14:textId="77777777" w:rsidR="005F74B4" w:rsidRPr="00A0586F" w:rsidRDefault="005F74B4" w:rsidP="00A0586F">
      <w:pPr>
        <w:spacing w:after="160" w:line="259" w:lineRule="auto"/>
        <w:rPr>
          <w:rFonts w:asciiTheme="minorHAnsi" w:eastAsia="Calibri" w:hAnsiTheme="minorHAnsi" w:cstheme="minorHAnsi"/>
          <w:kern w:val="2"/>
          <w:sz w:val="14"/>
          <w:szCs w:val="14"/>
          <w:lang w:val="es-BO"/>
          <w14:ligatures w14:val="standard"/>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14AD405F" w:rsidR="0061606D" w:rsidRPr="0061606D" w:rsidRDefault="00E72F7C" w:rsidP="0061606D">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Sucre</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5210C5B"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6B2A1D">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35D56CCF" w14:textId="2B500EAE" w:rsidR="0061606D" w:rsidRDefault="0061606D" w:rsidP="0061606D">
      <w:pPr>
        <w:shd w:val="clear" w:color="auto" w:fill="FFFFFF"/>
        <w:rPr>
          <w:rFonts w:asciiTheme="minorHAnsi" w:hAnsiTheme="minorHAnsi" w:cstheme="minorHAnsi"/>
          <w:bCs/>
          <w:sz w:val="22"/>
          <w:szCs w:val="22"/>
        </w:rPr>
      </w:pPr>
    </w:p>
    <w:p w14:paraId="394FF8B6" w14:textId="4C052D3E" w:rsidR="005F74B4" w:rsidRDefault="005F74B4" w:rsidP="0061606D">
      <w:pPr>
        <w:shd w:val="clear" w:color="auto" w:fill="FFFFFF"/>
        <w:rPr>
          <w:rFonts w:asciiTheme="minorHAnsi" w:hAnsiTheme="minorHAnsi" w:cstheme="minorHAnsi"/>
          <w:bCs/>
          <w:sz w:val="22"/>
          <w:szCs w:val="22"/>
        </w:rPr>
      </w:pPr>
    </w:p>
    <w:p w14:paraId="7DA5762A" w14:textId="77777777" w:rsidR="005F74B4" w:rsidRPr="001430C8" w:rsidRDefault="005F74B4"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43F73F8E" w14:textId="748771A4" w:rsidR="0054677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72458989" w14:textId="77777777" w:rsidR="001430C8" w:rsidRDefault="001430C8" w:rsidP="0061606D">
      <w:pPr>
        <w:shd w:val="clear" w:color="auto" w:fill="FFFFFF"/>
        <w:rPr>
          <w:rFonts w:asciiTheme="minorHAnsi" w:hAnsiTheme="minorHAnsi" w:cstheme="minorHAnsi"/>
          <w:bCs/>
          <w:sz w:val="22"/>
          <w:szCs w:val="22"/>
        </w:rPr>
      </w:pPr>
    </w:p>
    <w:p w14:paraId="294CEE8B" w14:textId="77777777" w:rsidR="005F74B4" w:rsidRDefault="005F74B4" w:rsidP="001430C8">
      <w:pPr>
        <w:spacing w:after="160" w:line="259" w:lineRule="auto"/>
        <w:jc w:val="center"/>
        <w:rPr>
          <w:rFonts w:asciiTheme="minorHAnsi" w:hAnsiTheme="minorHAnsi" w:cstheme="minorHAnsi"/>
          <w:b/>
          <w:sz w:val="22"/>
          <w:szCs w:val="22"/>
        </w:rPr>
      </w:pPr>
    </w:p>
    <w:p w14:paraId="3C3C22FB" w14:textId="77777777" w:rsidR="005F74B4" w:rsidRDefault="005F74B4" w:rsidP="001430C8">
      <w:pPr>
        <w:spacing w:after="160" w:line="259" w:lineRule="auto"/>
        <w:jc w:val="center"/>
        <w:rPr>
          <w:rFonts w:asciiTheme="minorHAnsi" w:hAnsiTheme="minorHAnsi" w:cstheme="minorHAnsi"/>
          <w:b/>
          <w:sz w:val="22"/>
          <w:szCs w:val="22"/>
        </w:rPr>
      </w:pPr>
    </w:p>
    <w:p w14:paraId="09A2763E" w14:textId="2AA57D50" w:rsidR="005F74B4" w:rsidRDefault="005F74B4" w:rsidP="001430C8">
      <w:pPr>
        <w:spacing w:after="160" w:line="259" w:lineRule="auto"/>
        <w:jc w:val="center"/>
        <w:rPr>
          <w:rFonts w:asciiTheme="minorHAnsi" w:hAnsiTheme="minorHAnsi" w:cstheme="minorHAnsi"/>
          <w:b/>
          <w:sz w:val="22"/>
          <w:szCs w:val="22"/>
        </w:rPr>
      </w:pPr>
    </w:p>
    <w:p w14:paraId="29C5369D" w14:textId="0DCCE2A1" w:rsidR="00FA4D00" w:rsidRDefault="00FA4D00" w:rsidP="001430C8">
      <w:pPr>
        <w:spacing w:after="160" w:line="259" w:lineRule="auto"/>
        <w:jc w:val="center"/>
        <w:rPr>
          <w:rFonts w:asciiTheme="minorHAnsi" w:hAnsiTheme="minorHAnsi" w:cstheme="minorHAnsi"/>
          <w:b/>
          <w:sz w:val="22"/>
          <w:szCs w:val="22"/>
        </w:rPr>
      </w:pPr>
    </w:p>
    <w:p w14:paraId="081EF9CE" w14:textId="77777777" w:rsidR="00FA4D00" w:rsidRDefault="00FA4D00" w:rsidP="001430C8">
      <w:pPr>
        <w:spacing w:after="160" w:line="259" w:lineRule="auto"/>
        <w:jc w:val="center"/>
        <w:rPr>
          <w:rFonts w:asciiTheme="minorHAnsi" w:hAnsiTheme="minorHAnsi" w:cstheme="minorHAnsi"/>
          <w:b/>
          <w:sz w:val="22"/>
          <w:szCs w:val="22"/>
        </w:rPr>
      </w:pPr>
    </w:p>
    <w:p w14:paraId="408D67A1" w14:textId="77777777" w:rsidR="005F74B4" w:rsidRDefault="005F74B4" w:rsidP="001430C8">
      <w:pPr>
        <w:spacing w:after="160" w:line="259" w:lineRule="auto"/>
        <w:jc w:val="center"/>
        <w:rPr>
          <w:rFonts w:asciiTheme="minorHAnsi" w:hAnsiTheme="minorHAnsi" w:cstheme="minorHAnsi"/>
          <w:b/>
          <w:sz w:val="22"/>
          <w:szCs w:val="22"/>
        </w:rPr>
      </w:pPr>
    </w:p>
    <w:p w14:paraId="633367FC" w14:textId="77777777" w:rsidR="005F74B4" w:rsidRDefault="005F74B4" w:rsidP="001430C8">
      <w:pPr>
        <w:spacing w:after="160" w:line="259" w:lineRule="auto"/>
        <w:jc w:val="center"/>
        <w:rPr>
          <w:rFonts w:asciiTheme="minorHAnsi" w:hAnsiTheme="minorHAnsi" w:cstheme="minorHAnsi"/>
          <w:b/>
          <w:sz w:val="22"/>
          <w:szCs w:val="22"/>
        </w:rPr>
      </w:pPr>
    </w:p>
    <w:p w14:paraId="333B8136" w14:textId="77777777" w:rsidR="005F74B4" w:rsidRDefault="005F74B4" w:rsidP="001430C8">
      <w:pPr>
        <w:spacing w:after="160" w:line="259" w:lineRule="auto"/>
        <w:jc w:val="center"/>
        <w:rPr>
          <w:rFonts w:asciiTheme="minorHAnsi" w:hAnsiTheme="minorHAnsi" w:cstheme="minorHAnsi"/>
          <w:b/>
          <w:sz w:val="22"/>
          <w:szCs w:val="22"/>
        </w:rPr>
      </w:pPr>
    </w:p>
    <w:p w14:paraId="6C56A498" w14:textId="0CD8B85B"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3294B6B7" w14:textId="34D0D37D" w:rsidR="00F22647"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p w14:paraId="52E45ACB" w14:textId="35D11EBB"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REGIONAL </w:t>
      </w:r>
      <w:r w:rsidR="00546778">
        <w:rPr>
          <w:rFonts w:asciiTheme="minorHAnsi" w:hAnsiTheme="minorHAnsi" w:cstheme="minorHAnsi"/>
          <w:b/>
          <w:sz w:val="22"/>
          <w:szCs w:val="22"/>
        </w:rPr>
        <w:t>SUCRE</w:t>
      </w:r>
    </w:p>
    <w:tbl>
      <w:tblPr>
        <w:tblW w:w="9923" w:type="dxa"/>
        <w:tblCellMar>
          <w:left w:w="70" w:type="dxa"/>
          <w:right w:w="70" w:type="dxa"/>
        </w:tblCellMar>
        <w:tblLook w:val="04A0" w:firstRow="1" w:lastRow="0" w:firstColumn="1" w:lastColumn="0" w:noHBand="0" w:noVBand="1"/>
      </w:tblPr>
      <w:tblGrid>
        <w:gridCol w:w="601"/>
        <w:gridCol w:w="499"/>
        <w:gridCol w:w="602"/>
        <w:gridCol w:w="3147"/>
        <w:gridCol w:w="680"/>
        <w:gridCol w:w="829"/>
        <w:gridCol w:w="1090"/>
        <w:gridCol w:w="1425"/>
        <w:gridCol w:w="1050"/>
      </w:tblGrid>
      <w:tr w:rsidR="003315EE" w:rsidRPr="001430C8" w14:paraId="2AC9F912" w14:textId="77777777" w:rsidTr="0063064E">
        <w:trPr>
          <w:trHeight w:val="288"/>
        </w:trPr>
        <w:tc>
          <w:tcPr>
            <w:tcW w:w="601" w:type="dxa"/>
            <w:tcBorders>
              <w:top w:val="nil"/>
              <w:left w:val="nil"/>
              <w:bottom w:val="nil"/>
              <w:right w:val="nil"/>
            </w:tcBorders>
            <w:shd w:val="clear" w:color="auto" w:fill="auto"/>
            <w:noWrap/>
            <w:vAlign w:val="bottom"/>
            <w:hideMark/>
          </w:tcPr>
          <w:p w14:paraId="30814DA5" w14:textId="77777777" w:rsidR="003315EE" w:rsidRPr="001430C8" w:rsidRDefault="003315EE" w:rsidP="001430C8">
            <w:pPr>
              <w:rPr>
                <w:rFonts w:asciiTheme="minorHAnsi" w:hAnsiTheme="minorHAnsi" w:cstheme="minorHAnsi"/>
                <w:sz w:val="24"/>
                <w:szCs w:val="24"/>
                <w:lang w:val="es-BO" w:eastAsia="es-BO"/>
              </w:rPr>
            </w:pPr>
          </w:p>
        </w:tc>
        <w:tc>
          <w:tcPr>
            <w:tcW w:w="4248" w:type="dxa"/>
            <w:gridSpan w:val="3"/>
            <w:tcBorders>
              <w:top w:val="nil"/>
              <w:left w:val="nil"/>
              <w:bottom w:val="nil"/>
              <w:right w:val="nil"/>
            </w:tcBorders>
            <w:shd w:val="clear" w:color="auto" w:fill="auto"/>
            <w:vAlign w:val="bottom"/>
            <w:hideMark/>
          </w:tcPr>
          <w:p w14:paraId="6B8C8DFA" w14:textId="4217192E" w:rsidR="003315EE" w:rsidRPr="001430C8" w:rsidRDefault="003315EE" w:rsidP="001430C8">
            <w:pPr>
              <w:jc w:val="right"/>
              <w:rPr>
                <w:rFonts w:asciiTheme="minorHAnsi" w:hAnsiTheme="minorHAnsi" w:cstheme="minorHAnsi"/>
                <w:b/>
                <w:bCs/>
                <w:lang w:val="es-BO" w:eastAsia="es-BO"/>
              </w:rPr>
            </w:pPr>
            <w:r>
              <w:rPr>
                <w:rFonts w:asciiTheme="minorHAnsi" w:hAnsiTheme="minorHAnsi" w:cstheme="minorHAnsi"/>
                <w:b/>
                <w:bCs/>
                <w:lang w:val="es-BO" w:eastAsia="es-BO"/>
              </w:rPr>
              <w:t xml:space="preserve">Sucre </w:t>
            </w:r>
          </w:p>
        </w:tc>
        <w:tc>
          <w:tcPr>
            <w:tcW w:w="680" w:type="dxa"/>
            <w:tcBorders>
              <w:top w:val="nil"/>
              <w:left w:val="nil"/>
              <w:bottom w:val="nil"/>
              <w:right w:val="nil"/>
            </w:tcBorders>
            <w:shd w:val="clear" w:color="auto" w:fill="auto"/>
            <w:vAlign w:val="bottom"/>
            <w:hideMark/>
          </w:tcPr>
          <w:p w14:paraId="0A2FA443" w14:textId="77777777" w:rsidR="003315EE" w:rsidRPr="001430C8" w:rsidRDefault="003315EE" w:rsidP="001430C8">
            <w:pPr>
              <w:jc w:val="right"/>
              <w:rPr>
                <w:rFonts w:asciiTheme="minorHAnsi" w:hAnsiTheme="minorHAnsi" w:cstheme="minorHAnsi"/>
                <w:b/>
                <w:bCs/>
                <w:lang w:val="es-BO" w:eastAsia="es-BO"/>
              </w:rPr>
            </w:pPr>
          </w:p>
        </w:tc>
        <w:tc>
          <w:tcPr>
            <w:tcW w:w="829" w:type="dxa"/>
            <w:tcBorders>
              <w:top w:val="nil"/>
              <w:left w:val="nil"/>
              <w:bottom w:val="nil"/>
              <w:right w:val="nil"/>
            </w:tcBorders>
          </w:tcPr>
          <w:p w14:paraId="01139ADD" w14:textId="77777777" w:rsidR="003315EE" w:rsidRPr="001430C8" w:rsidRDefault="003315EE" w:rsidP="009909C7">
            <w:pPr>
              <w:rPr>
                <w:rFonts w:asciiTheme="minorHAnsi" w:hAnsiTheme="minorHAnsi" w:cstheme="minorHAnsi"/>
                <w:b/>
                <w:bCs/>
                <w:lang w:val="es-BO" w:eastAsia="es-BO"/>
              </w:rPr>
            </w:pPr>
          </w:p>
        </w:tc>
        <w:tc>
          <w:tcPr>
            <w:tcW w:w="1090" w:type="dxa"/>
            <w:tcBorders>
              <w:top w:val="nil"/>
              <w:left w:val="nil"/>
              <w:bottom w:val="nil"/>
              <w:right w:val="nil"/>
            </w:tcBorders>
            <w:shd w:val="clear" w:color="auto" w:fill="auto"/>
            <w:noWrap/>
            <w:vAlign w:val="bottom"/>
            <w:hideMark/>
          </w:tcPr>
          <w:p w14:paraId="60BD5C4E" w14:textId="43282C94" w:rsidR="003315EE" w:rsidRPr="001430C8" w:rsidRDefault="00FA4D00" w:rsidP="009909C7">
            <w:pPr>
              <w:rPr>
                <w:rFonts w:asciiTheme="minorHAnsi" w:hAnsiTheme="minorHAnsi" w:cstheme="minorHAnsi"/>
                <w:b/>
                <w:bCs/>
                <w:lang w:val="es-BO" w:eastAsia="es-BO"/>
              </w:rPr>
            </w:pPr>
            <w:r>
              <w:rPr>
                <w:rFonts w:asciiTheme="minorHAnsi" w:hAnsiTheme="minorHAnsi" w:cstheme="minorHAnsi"/>
                <w:b/>
                <w:bCs/>
                <w:lang w:val="es-BO" w:eastAsia="es-BO"/>
              </w:rPr>
              <w:t>diciembre</w:t>
            </w:r>
          </w:p>
        </w:tc>
        <w:tc>
          <w:tcPr>
            <w:tcW w:w="1425" w:type="dxa"/>
            <w:tcBorders>
              <w:top w:val="nil"/>
              <w:left w:val="nil"/>
              <w:bottom w:val="nil"/>
              <w:right w:val="nil"/>
            </w:tcBorders>
            <w:shd w:val="clear" w:color="auto" w:fill="auto"/>
            <w:noWrap/>
            <w:vAlign w:val="bottom"/>
            <w:hideMark/>
          </w:tcPr>
          <w:p w14:paraId="5B8AFE7E" w14:textId="2D6B123D" w:rsidR="003315EE" w:rsidRPr="001430C8" w:rsidRDefault="003315EE"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1050" w:type="dxa"/>
            <w:tcBorders>
              <w:top w:val="nil"/>
              <w:left w:val="nil"/>
              <w:bottom w:val="nil"/>
              <w:right w:val="nil"/>
            </w:tcBorders>
            <w:shd w:val="clear" w:color="auto" w:fill="auto"/>
            <w:vAlign w:val="bottom"/>
            <w:hideMark/>
          </w:tcPr>
          <w:p w14:paraId="7E51FFA9" w14:textId="77777777" w:rsidR="003315EE" w:rsidRPr="001430C8" w:rsidRDefault="003315EE" w:rsidP="001430C8">
            <w:pPr>
              <w:jc w:val="center"/>
              <w:rPr>
                <w:rFonts w:asciiTheme="minorHAnsi" w:hAnsiTheme="minorHAnsi" w:cstheme="minorHAnsi"/>
                <w:b/>
                <w:bCs/>
                <w:lang w:val="es-BO" w:eastAsia="es-BO"/>
              </w:rPr>
            </w:pPr>
          </w:p>
        </w:tc>
      </w:tr>
      <w:tr w:rsidR="003315EE" w:rsidRPr="001430C8" w14:paraId="2A1FE96C" w14:textId="77777777" w:rsidTr="0063064E">
        <w:trPr>
          <w:trHeight w:val="288"/>
        </w:trPr>
        <w:tc>
          <w:tcPr>
            <w:tcW w:w="601" w:type="dxa"/>
            <w:tcBorders>
              <w:top w:val="nil"/>
              <w:left w:val="nil"/>
              <w:bottom w:val="nil"/>
              <w:right w:val="nil"/>
            </w:tcBorders>
            <w:shd w:val="clear" w:color="auto" w:fill="auto"/>
            <w:noWrap/>
            <w:vAlign w:val="bottom"/>
            <w:hideMark/>
          </w:tcPr>
          <w:p w14:paraId="2164F8FD" w14:textId="77777777" w:rsidR="003315EE" w:rsidRPr="001430C8" w:rsidRDefault="003315EE" w:rsidP="001430C8">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noWrap/>
            <w:vAlign w:val="bottom"/>
            <w:hideMark/>
          </w:tcPr>
          <w:p w14:paraId="39B0C665" w14:textId="77777777" w:rsidR="003315EE" w:rsidRPr="001430C8" w:rsidRDefault="003315EE" w:rsidP="001430C8">
            <w:pPr>
              <w:rPr>
                <w:rFonts w:asciiTheme="minorHAnsi" w:hAnsiTheme="minorHAnsi" w:cstheme="minorHAnsi"/>
                <w:lang w:val="es-BO" w:eastAsia="es-BO"/>
              </w:rPr>
            </w:pPr>
          </w:p>
        </w:tc>
        <w:tc>
          <w:tcPr>
            <w:tcW w:w="680" w:type="dxa"/>
            <w:tcBorders>
              <w:top w:val="nil"/>
              <w:left w:val="nil"/>
              <w:bottom w:val="nil"/>
              <w:right w:val="nil"/>
            </w:tcBorders>
            <w:shd w:val="clear" w:color="auto" w:fill="auto"/>
            <w:vAlign w:val="bottom"/>
            <w:hideMark/>
          </w:tcPr>
          <w:p w14:paraId="4DB7EB47" w14:textId="77777777" w:rsidR="003315EE" w:rsidRPr="001430C8" w:rsidRDefault="003315EE" w:rsidP="001430C8">
            <w:pPr>
              <w:rPr>
                <w:rFonts w:asciiTheme="minorHAnsi" w:hAnsiTheme="minorHAnsi" w:cstheme="minorHAnsi"/>
                <w:lang w:val="es-BO" w:eastAsia="es-BO"/>
              </w:rPr>
            </w:pPr>
          </w:p>
        </w:tc>
        <w:tc>
          <w:tcPr>
            <w:tcW w:w="829" w:type="dxa"/>
            <w:tcBorders>
              <w:top w:val="nil"/>
              <w:left w:val="nil"/>
              <w:bottom w:val="nil"/>
              <w:right w:val="nil"/>
            </w:tcBorders>
          </w:tcPr>
          <w:p w14:paraId="7D9D7083" w14:textId="77777777" w:rsidR="003315EE" w:rsidRPr="001430C8" w:rsidRDefault="003315EE" w:rsidP="001430C8">
            <w:pPr>
              <w:rPr>
                <w:rFonts w:asciiTheme="minorHAnsi" w:hAnsiTheme="minorHAnsi" w:cstheme="minorHAnsi"/>
                <w:lang w:val="es-BO" w:eastAsia="es-BO"/>
              </w:rPr>
            </w:pPr>
          </w:p>
        </w:tc>
        <w:tc>
          <w:tcPr>
            <w:tcW w:w="1090" w:type="dxa"/>
            <w:tcBorders>
              <w:top w:val="nil"/>
              <w:left w:val="nil"/>
              <w:bottom w:val="nil"/>
              <w:right w:val="nil"/>
            </w:tcBorders>
            <w:shd w:val="clear" w:color="auto" w:fill="auto"/>
            <w:vAlign w:val="bottom"/>
            <w:hideMark/>
          </w:tcPr>
          <w:p w14:paraId="23C9F3C9" w14:textId="6828BB11" w:rsidR="003315EE" w:rsidRPr="001430C8" w:rsidRDefault="003315EE" w:rsidP="001430C8">
            <w:pPr>
              <w:rPr>
                <w:rFonts w:asciiTheme="minorHAnsi" w:hAnsiTheme="minorHAnsi" w:cstheme="minorHAnsi"/>
                <w:lang w:val="es-BO" w:eastAsia="es-BO"/>
              </w:rPr>
            </w:pPr>
          </w:p>
        </w:tc>
        <w:tc>
          <w:tcPr>
            <w:tcW w:w="1425" w:type="dxa"/>
            <w:tcBorders>
              <w:top w:val="nil"/>
              <w:left w:val="nil"/>
              <w:bottom w:val="nil"/>
              <w:right w:val="nil"/>
            </w:tcBorders>
            <w:shd w:val="clear" w:color="auto" w:fill="auto"/>
            <w:noWrap/>
            <w:vAlign w:val="bottom"/>
            <w:hideMark/>
          </w:tcPr>
          <w:p w14:paraId="159A3C91" w14:textId="77777777" w:rsidR="003315EE" w:rsidRPr="001430C8" w:rsidRDefault="003315EE" w:rsidP="001430C8">
            <w:pPr>
              <w:rPr>
                <w:rFonts w:asciiTheme="minorHAnsi" w:hAnsiTheme="minorHAnsi" w:cstheme="minorHAnsi"/>
                <w:lang w:val="es-BO" w:eastAsia="es-BO"/>
              </w:rPr>
            </w:pPr>
          </w:p>
        </w:tc>
        <w:tc>
          <w:tcPr>
            <w:tcW w:w="1050" w:type="dxa"/>
            <w:tcBorders>
              <w:top w:val="nil"/>
              <w:left w:val="nil"/>
              <w:bottom w:val="nil"/>
              <w:right w:val="nil"/>
            </w:tcBorders>
            <w:shd w:val="clear" w:color="auto" w:fill="auto"/>
            <w:noWrap/>
            <w:vAlign w:val="bottom"/>
            <w:hideMark/>
          </w:tcPr>
          <w:p w14:paraId="59123248" w14:textId="77777777" w:rsidR="003315EE" w:rsidRPr="001430C8" w:rsidRDefault="003315EE" w:rsidP="001430C8">
            <w:pPr>
              <w:rPr>
                <w:rFonts w:asciiTheme="minorHAnsi" w:hAnsiTheme="minorHAnsi" w:cstheme="minorHAnsi"/>
                <w:lang w:val="es-BO" w:eastAsia="es-BO"/>
              </w:rPr>
            </w:pPr>
          </w:p>
        </w:tc>
      </w:tr>
      <w:tr w:rsidR="003315EE" w:rsidRPr="001430C8" w14:paraId="7180FDEE" w14:textId="77777777" w:rsidTr="00584074">
        <w:trPr>
          <w:trHeight w:val="312"/>
        </w:trPr>
        <w:tc>
          <w:tcPr>
            <w:tcW w:w="601" w:type="dxa"/>
            <w:tcBorders>
              <w:top w:val="nil"/>
              <w:left w:val="nil"/>
              <w:bottom w:val="nil"/>
              <w:right w:val="nil"/>
            </w:tcBorders>
            <w:shd w:val="clear" w:color="auto" w:fill="auto"/>
            <w:noWrap/>
            <w:vAlign w:val="bottom"/>
            <w:hideMark/>
          </w:tcPr>
          <w:p w14:paraId="254A91FA" w14:textId="77777777" w:rsidR="003315EE" w:rsidRPr="001430C8" w:rsidRDefault="003315EE" w:rsidP="001430C8">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noWrap/>
            <w:vAlign w:val="bottom"/>
            <w:hideMark/>
          </w:tcPr>
          <w:p w14:paraId="38CEF112" w14:textId="77777777" w:rsidR="003315EE" w:rsidRPr="001430C8" w:rsidRDefault="003315EE"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5074" w:type="dxa"/>
            <w:gridSpan w:val="5"/>
            <w:tcBorders>
              <w:top w:val="single" w:sz="4" w:space="0" w:color="auto"/>
              <w:left w:val="single" w:sz="4" w:space="0" w:color="auto"/>
              <w:bottom w:val="single" w:sz="4" w:space="0" w:color="auto"/>
              <w:right w:val="single" w:sz="4" w:space="0" w:color="000000"/>
            </w:tcBorders>
          </w:tcPr>
          <w:p w14:paraId="760323CA" w14:textId="1BF24821" w:rsidR="003315EE" w:rsidRPr="001430C8" w:rsidRDefault="003315EE"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3315EE" w:rsidRPr="001430C8" w14:paraId="59AD32E8" w14:textId="77777777" w:rsidTr="0063064E">
        <w:trPr>
          <w:trHeight w:val="288"/>
        </w:trPr>
        <w:tc>
          <w:tcPr>
            <w:tcW w:w="601" w:type="dxa"/>
            <w:tcBorders>
              <w:top w:val="nil"/>
              <w:left w:val="nil"/>
              <w:bottom w:val="nil"/>
              <w:right w:val="nil"/>
            </w:tcBorders>
            <w:shd w:val="clear" w:color="auto" w:fill="auto"/>
            <w:noWrap/>
            <w:vAlign w:val="bottom"/>
            <w:hideMark/>
          </w:tcPr>
          <w:p w14:paraId="7C9A95E8" w14:textId="77777777" w:rsidR="003315EE" w:rsidRPr="001430C8" w:rsidRDefault="003315EE" w:rsidP="001430C8">
            <w:pPr>
              <w:jc w:val="center"/>
              <w:rPr>
                <w:rFonts w:asciiTheme="minorHAnsi" w:hAnsiTheme="minorHAnsi" w:cstheme="minorHAnsi"/>
                <w:b/>
                <w:bCs/>
                <w:sz w:val="22"/>
                <w:szCs w:val="22"/>
                <w:lang w:val="es-BO" w:eastAsia="es-BO"/>
              </w:rPr>
            </w:pPr>
          </w:p>
        </w:tc>
        <w:tc>
          <w:tcPr>
            <w:tcW w:w="4248" w:type="dxa"/>
            <w:gridSpan w:val="3"/>
            <w:tcBorders>
              <w:top w:val="nil"/>
              <w:left w:val="nil"/>
              <w:bottom w:val="nil"/>
              <w:right w:val="nil"/>
            </w:tcBorders>
            <w:shd w:val="clear" w:color="auto" w:fill="auto"/>
            <w:noWrap/>
            <w:vAlign w:val="bottom"/>
            <w:hideMark/>
          </w:tcPr>
          <w:p w14:paraId="5175EEA0" w14:textId="77777777" w:rsidR="003315EE" w:rsidRPr="001430C8" w:rsidRDefault="003315EE" w:rsidP="001430C8">
            <w:pPr>
              <w:rPr>
                <w:rFonts w:asciiTheme="minorHAnsi" w:hAnsiTheme="minorHAnsi" w:cstheme="minorHAnsi"/>
                <w:lang w:val="es-BO" w:eastAsia="es-BO"/>
              </w:rPr>
            </w:pPr>
          </w:p>
        </w:tc>
        <w:tc>
          <w:tcPr>
            <w:tcW w:w="680" w:type="dxa"/>
            <w:tcBorders>
              <w:top w:val="nil"/>
              <w:left w:val="nil"/>
              <w:bottom w:val="nil"/>
              <w:right w:val="nil"/>
            </w:tcBorders>
            <w:shd w:val="clear" w:color="auto" w:fill="auto"/>
            <w:vAlign w:val="bottom"/>
            <w:hideMark/>
          </w:tcPr>
          <w:p w14:paraId="34504804" w14:textId="77777777" w:rsidR="003315EE" w:rsidRPr="001430C8" w:rsidRDefault="003315EE" w:rsidP="001430C8">
            <w:pPr>
              <w:rPr>
                <w:rFonts w:asciiTheme="minorHAnsi" w:hAnsiTheme="minorHAnsi" w:cstheme="minorHAnsi"/>
                <w:lang w:val="es-BO" w:eastAsia="es-BO"/>
              </w:rPr>
            </w:pPr>
          </w:p>
        </w:tc>
        <w:tc>
          <w:tcPr>
            <w:tcW w:w="829" w:type="dxa"/>
            <w:tcBorders>
              <w:top w:val="nil"/>
              <w:left w:val="nil"/>
              <w:bottom w:val="nil"/>
              <w:right w:val="nil"/>
            </w:tcBorders>
          </w:tcPr>
          <w:p w14:paraId="5338D630" w14:textId="77777777" w:rsidR="003315EE" w:rsidRPr="001430C8" w:rsidRDefault="003315EE" w:rsidP="001430C8">
            <w:pPr>
              <w:rPr>
                <w:rFonts w:asciiTheme="minorHAnsi" w:hAnsiTheme="minorHAnsi" w:cstheme="minorHAnsi"/>
                <w:lang w:val="es-BO" w:eastAsia="es-BO"/>
              </w:rPr>
            </w:pPr>
          </w:p>
        </w:tc>
        <w:tc>
          <w:tcPr>
            <w:tcW w:w="1090" w:type="dxa"/>
            <w:tcBorders>
              <w:top w:val="nil"/>
              <w:left w:val="nil"/>
              <w:bottom w:val="nil"/>
              <w:right w:val="nil"/>
            </w:tcBorders>
            <w:shd w:val="clear" w:color="auto" w:fill="auto"/>
            <w:noWrap/>
            <w:vAlign w:val="bottom"/>
            <w:hideMark/>
          </w:tcPr>
          <w:p w14:paraId="06E79DC5" w14:textId="1979081C" w:rsidR="003315EE" w:rsidRPr="001430C8" w:rsidRDefault="003315EE" w:rsidP="001430C8">
            <w:pPr>
              <w:rPr>
                <w:rFonts w:asciiTheme="minorHAnsi" w:hAnsiTheme="minorHAnsi" w:cstheme="minorHAnsi"/>
                <w:lang w:val="es-BO" w:eastAsia="es-BO"/>
              </w:rPr>
            </w:pPr>
          </w:p>
        </w:tc>
        <w:tc>
          <w:tcPr>
            <w:tcW w:w="1425" w:type="dxa"/>
            <w:tcBorders>
              <w:top w:val="nil"/>
              <w:left w:val="nil"/>
              <w:bottom w:val="nil"/>
              <w:right w:val="nil"/>
            </w:tcBorders>
            <w:shd w:val="clear" w:color="auto" w:fill="auto"/>
            <w:noWrap/>
            <w:vAlign w:val="bottom"/>
            <w:hideMark/>
          </w:tcPr>
          <w:p w14:paraId="7E9C39A6" w14:textId="77777777" w:rsidR="003315EE" w:rsidRPr="001430C8" w:rsidRDefault="003315EE" w:rsidP="001430C8">
            <w:pPr>
              <w:rPr>
                <w:rFonts w:asciiTheme="minorHAnsi" w:hAnsiTheme="minorHAnsi" w:cstheme="minorHAnsi"/>
                <w:lang w:val="es-BO" w:eastAsia="es-BO"/>
              </w:rPr>
            </w:pPr>
          </w:p>
        </w:tc>
        <w:tc>
          <w:tcPr>
            <w:tcW w:w="1050" w:type="dxa"/>
            <w:tcBorders>
              <w:top w:val="nil"/>
              <w:left w:val="nil"/>
              <w:bottom w:val="nil"/>
              <w:right w:val="nil"/>
            </w:tcBorders>
            <w:shd w:val="clear" w:color="auto" w:fill="auto"/>
            <w:noWrap/>
            <w:vAlign w:val="bottom"/>
            <w:hideMark/>
          </w:tcPr>
          <w:p w14:paraId="4A5C8027" w14:textId="77777777" w:rsidR="003315EE" w:rsidRPr="001430C8" w:rsidRDefault="003315EE" w:rsidP="001430C8">
            <w:pPr>
              <w:jc w:val="right"/>
              <w:rPr>
                <w:rFonts w:asciiTheme="minorHAnsi" w:hAnsiTheme="minorHAnsi" w:cstheme="minorHAnsi"/>
                <w:lang w:val="es-BO" w:eastAsia="es-BO"/>
              </w:rPr>
            </w:pPr>
          </w:p>
        </w:tc>
      </w:tr>
      <w:tr w:rsidR="003315EE" w:rsidRPr="001430C8" w14:paraId="7F5000B8" w14:textId="77777777" w:rsidTr="0063064E">
        <w:trPr>
          <w:trHeight w:val="288"/>
        </w:trPr>
        <w:tc>
          <w:tcPr>
            <w:tcW w:w="601" w:type="dxa"/>
            <w:tcBorders>
              <w:top w:val="nil"/>
              <w:left w:val="nil"/>
              <w:bottom w:val="nil"/>
              <w:right w:val="nil"/>
            </w:tcBorders>
            <w:shd w:val="clear" w:color="auto" w:fill="auto"/>
            <w:noWrap/>
            <w:vAlign w:val="bottom"/>
            <w:hideMark/>
          </w:tcPr>
          <w:p w14:paraId="6486C6D8" w14:textId="77777777" w:rsidR="003315EE" w:rsidRPr="001430C8" w:rsidRDefault="003315EE" w:rsidP="001430C8">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noWrap/>
            <w:vAlign w:val="bottom"/>
            <w:hideMark/>
          </w:tcPr>
          <w:p w14:paraId="21874122" w14:textId="77777777" w:rsidR="003315EE" w:rsidRPr="001430C8" w:rsidRDefault="003315EE" w:rsidP="001430C8">
            <w:pPr>
              <w:rPr>
                <w:rFonts w:asciiTheme="minorHAnsi" w:hAnsiTheme="minorHAnsi" w:cstheme="minorHAnsi"/>
                <w:lang w:val="es-BO" w:eastAsia="es-BO"/>
              </w:rPr>
            </w:pPr>
          </w:p>
        </w:tc>
        <w:tc>
          <w:tcPr>
            <w:tcW w:w="680" w:type="dxa"/>
            <w:tcBorders>
              <w:top w:val="nil"/>
              <w:left w:val="nil"/>
              <w:bottom w:val="nil"/>
              <w:right w:val="nil"/>
            </w:tcBorders>
            <w:shd w:val="clear" w:color="auto" w:fill="auto"/>
            <w:vAlign w:val="bottom"/>
            <w:hideMark/>
          </w:tcPr>
          <w:p w14:paraId="5CDA8812" w14:textId="77777777" w:rsidR="003315EE" w:rsidRPr="001430C8" w:rsidRDefault="003315EE" w:rsidP="001430C8">
            <w:pPr>
              <w:rPr>
                <w:rFonts w:asciiTheme="minorHAnsi" w:hAnsiTheme="minorHAnsi" w:cstheme="minorHAnsi"/>
                <w:lang w:val="es-BO" w:eastAsia="es-BO"/>
              </w:rPr>
            </w:pPr>
          </w:p>
        </w:tc>
        <w:tc>
          <w:tcPr>
            <w:tcW w:w="829" w:type="dxa"/>
            <w:tcBorders>
              <w:top w:val="nil"/>
              <w:left w:val="nil"/>
              <w:bottom w:val="nil"/>
              <w:right w:val="nil"/>
            </w:tcBorders>
          </w:tcPr>
          <w:p w14:paraId="6576B9BE" w14:textId="77777777" w:rsidR="003315EE" w:rsidRPr="001430C8" w:rsidRDefault="003315EE" w:rsidP="001430C8">
            <w:pPr>
              <w:rPr>
                <w:rFonts w:asciiTheme="minorHAnsi" w:hAnsiTheme="minorHAnsi" w:cstheme="minorHAnsi"/>
                <w:lang w:val="es-BO" w:eastAsia="es-BO"/>
              </w:rPr>
            </w:pPr>
          </w:p>
        </w:tc>
        <w:tc>
          <w:tcPr>
            <w:tcW w:w="1090" w:type="dxa"/>
            <w:tcBorders>
              <w:top w:val="nil"/>
              <w:left w:val="nil"/>
              <w:bottom w:val="nil"/>
              <w:right w:val="nil"/>
            </w:tcBorders>
            <w:shd w:val="clear" w:color="auto" w:fill="auto"/>
            <w:noWrap/>
            <w:vAlign w:val="bottom"/>
            <w:hideMark/>
          </w:tcPr>
          <w:p w14:paraId="46A308C2" w14:textId="467DDC3C" w:rsidR="003315EE" w:rsidRPr="001430C8" w:rsidRDefault="003315EE" w:rsidP="001430C8">
            <w:pPr>
              <w:rPr>
                <w:rFonts w:asciiTheme="minorHAnsi" w:hAnsiTheme="minorHAnsi" w:cstheme="minorHAnsi"/>
                <w:lang w:val="es-BO" w:eastAsia="es-BO"/>
              </w:rPr>
            </w:pPr>
          </w:p>
        </w:tc>
        <w:tc>
          <w:tcPr>
            <w:tcW w:w="1425" w:type="dxa"/>
            <w:tcBorders>
              <w:top w:val="nil"/>
              <w:left w:val="nil"/>
              <w:bottom w:val="nil"/>
              <w:right w:val="nil"/>
            </w:tcBorders>
            <w:shd w:val="clear" w:color="auto" w:fill="auto"/>
            <w:noWrap/>
            <w:vAlign w:val="bottom"/>
            <w:hideMark/>
          </w:tcPr>
          <w:p w14:paraId="7793DBBB" w14:textId="77777777" w:rsidR="003315EE" w:rsidRPr="001430C8" w:rsidRDefault="003315EE" w:rsidP="001430C8">
            <w:pPr>
              <w:rPr>
                <w:rFonts w:asciiTheme="minorHAnsi" w:hAnsiTheme="minorHAnsi" w:cstheme="minorHAnsi"/>
                <w:lang w:val="es-BO" w:eastAsia="es-BO"/>
              </w:rPr>
            </w:pPr>
          </w:p>
        </w:tc>
        <w:tc>
          <w:tcPr>
            <w:tcW w:w="1050" w:type="dxa"/>
            <w:tcBorders>
              <w:top w:val="nil"/>
              <w:left w:val="nil"/>
              <w:bottom w:val="nil"/>
              <w:right w:val="nil"/>
            </w:tcBorders>
            <w:shd w:val="clear" w:color="auto" w:fill="auto"/>
            <w:noWrap/>
            <w:vAlign w:val="bottom"/>
            <w:hideMark/>
          </w:tcPr>
          <w:p w14:paraId="7E618C4A" w14:textId="77777777" w:rsidR="003315EE" w:rsidRPr="001430C8" w:rsidRDefault="003315EE" w:rsidP="001430C8">
            <w:pPr>
              <w:jc w:val="right"/>
              <w:rPr>
                <w:rFonts w:asciiTheme="minorHAnsi" w:hAnsiTheme="minorHAnsi" w:cstheme="minorHAnsi"/>
                <w:lang w:val="es-BO" w:eastAsia="es-BO"/>
              </w:rPr>
            </w:pPr>
          </w:p>
        </w:tc>
      </w:tr>
      <w:tr w:rsidR="003315EE" w:rsidRPr="001430C8" w14:paraId="1769452B" w14:textId="77777777" w:rsidTr="0063064E">
        <w:trPr>
          <w:trHeight w:val="288"/>
        </w:trPr>
        <w:tc>
          <w:tcPr>
            <w:tcW w:w="601" w:type="dxa"/>
            <w:tcBorders>
              <w:top w:val="nil"/>
              <w:left w:val="nil"/>
              <w:bottom w:val="nil"/>
              <w:right w:val="nil"/>
            </w:tcBorders>
            <w:shd w:val="clear" w:color="auto" w:fill="auto"/>
            <w:noWrap/>
            <w:vAlign w:val="bottom"/>
            <w:hideMark/>
          </w:tcPr>
          <w:p w14:paraId="3B388D34" w14:textId="77777777" w:rsidR="003315EE" w:rsidRPr="001430C8" w:rsidRDefault="003315EE" w:rsidP="001430C8">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noWrap/>
            <w:vAlign w:val="bottom"/>
            <w:hideMark/>
          </w:tcPr>
          <w:p w14:paraId="038DCF33" w14:textId="77777777" w:rsidR="003315EE" w:rsidRPr="001430C8" w:rsidRDefault="003315EE" w:rsidP="001430C8">
            <w:pPr>
              <w:rPr>
                <w:rFonts w:asciiTheme="minorHAnsi" w:hAnsiTheme="minorHAnsi" w:cstheme="minorHAnsi"/>
                <w:lang w:val="es-BO" w:eastAsia="es-BO"/>
              </w:rPr>
            </w:pPr>
          </w:p>
        </w:tc>
        <w:tc>
          <w:tcPr>
            <w:tcW w:w="680" w:type="dxa"/>
            <w:tcBorders>
              <w:top w:val="nil"/>
              <w:left w:val="nil"/>
              <w:bottom w:val="nil"/>
              <w:right w:val="nil"/>
            </w:tcBorders>
            <w:shd w:val="clear" w:color="auto" w:fill="auto"/>
            <w:noWrap/>
            <w:vAlign w:val="bottom"/>
            <w:hideMark/>
          </w:tcPr>
          <w:p w14:paraId="725279B1" w14:textId="77777777" w:rsidR="003315EE" w:rsidRPr="001430C8" w:rsidRDefault="003315EE" w:rsidP="001430C8">
            <w:pPr>
              <w:rPr>
                <w:rFonts w:asciiTheme="minorHAnsi" w:hAnsiTheme="minorHAnsi" w:cstheme="minorHAnsi"/>
                <w:lang w:val="es-BO" w:eastAsia="es-BO"/>
              </w:rPr>
            </w:pPr>
          </w:p>
        </w:tc>
        <w:tc>
          <w:tcPr>
            <w:tcW w:w="829" w:type="dxa"/>
            <w:tcBorders>
              <w:top w:val="nil"/>
              <w:left w:val="nil"/>
              <w:bottom w:val="nil"/>
              <w:right w:val="nil"/>
            </w:tcBorders>
          </w:tcPr>
          <w:p w14:paraId="77D1E549" w14:textId="77777777" w:rsidR="003315EE" w:rsidRPr="001430C8" w:rsidRDefault="003315EE" w:rsidP="001430C8">
            <w:pPr>
              <w:rPr>
                <w:rFonts w:asciiTheme="minorHAnsi" w:hAnsiTheme="minorHAnsi" w:cstheme="minorHAnsi"/>
                <w:lang w:val="es-BO" w:eastAsia="es-BO"/>
              </w:rPr>
            </w:pPr>
          </w:p>
        </w:tc>
        <w:tc>
          <w:tcPr>
            <w:tcW w:w="1090" w:type="dxa"/>
            <w:tcBorders>
              <w:top w:val="nil"/>
              <w:left w:val="nil"/>
              <w:bottom w:val="nil"/>
              <w:right w:val="nil"/>
            </w:tcBorders>
            <w:shd w:val="clear" w:color="auto" w:fill="auto"/>
            <w:noWrap/>
            <w:vAlign w:val="bottom"/>
            <w:hideMark/>
          </w:tcPr>
          <w:p w14:paraId="611374E8" w14:textId="16C0A6F6" w:rsidR="003315EE" w:rsidRPr="001430C8" w:rsidRDefault="003315EE" w:rsidP="001430C8">
            <w:pPr>
              <w:rPr>
                <w:rFonts w:asciiTheme="minorHAnsi" w:hAnsiTheme="minorHAnsi" w:cstheme="minorHAnsi"/>
                <w:lang w:val="es-BO" w:eastAsia="es-BO"/>
              </w:rPr>
            </w:pPr>
          </w:p>
        </w:tc>
        <w:tc>
          <w:tcPr>
            <w:tcW w:w="1425" w:type="dxa"/>
            <w:tcBorders>
              <w:top w:val="nil"/>
              <w:left w:val="nil"/>
              <w:bottom w:val="nil"/>
              <w:right w:val="nil"/>
            </w:tcBorders>
            <w:shd w:val="clear" w:color="auto" w:fill="auto"/>
            <w:vAlign w:val="bottom"/>
            <w:hideMark/>
          </w:tcPr>
          <w:p w14:paraId="4278E0FE" w14:textId="77777777" w:rsidR="003315EE" w:rsidRPr="001430C8" w:rsidRDefault="003315EE" w:rsidP="001430C8">
            <w:pPr>
              <w:rPr>
                <w:rFonts w:asciiTheme="minorHAnsi" w:hAnsiTheme="minorHAnsi" w:cstheme="minorHAnsi"/>
                <w:lang w:val="es-BO" w:eastAsia="es-BO"/>
              </w:rPr>
            </w:pPr>
          </w:p>
        </w:tc>
        <w:tc>
          <w:tcPr>
            <w:tcW w:w="1050" w:type="dxa"/>
            <w:tcBorders>
              <w:top w:val="nil"/>
              <w:left w:val="nil"/>
              <w:bottom w:val="nil"/>
              <w:right w:val="nil"/>
            </w:tcBorders>
            <w:shd w:val="clear" w:color="auto" w:fill="auto"/>
            <w:vAlign w:val="bottom"/>
            <w:hideMark/>
          </w:tcPr>
          <w:p w14:paraId="325C3BA7" w14:textId="77777777" w:rsidR="003315EE" w:rsidRPr="001430C8" w:rsidRDefault="003315EE" w:rsidP="001430C8">
            <w:pPr>
              <w:rPr>
                <w:rFonts w:asciiTheme="minorHAnsi" w:hAnsiTheme="minorHAnsi" w:cstheme="minorHAnsi"/>
                <w:lang w:val="es-BO" w:eastAsia="es-BO"/>
              </w:rPr>
            </w:pPr>
          </w:p>
        </w:tc>
      </w:tr>
      <w:tr w:rsidR="003315EE" w:rsidRPr="001430C8" w14:paraId="613FDF08" w14:textId="77777777" w:rsidTr="003315EE">
        <w:trPr>
          <w:trHeight w:val="420"/>
        </w:trPr>
        <w:tc>
          <w:tcPr>
            <w:tcW w:w="1100" w:type="dxa"/>
            <w:gridSpan w:val="2"/>
            <w:tcBorders>
              <w:top w:val="single" w:sz="4" w:space="0" w:color="auto"/>
              <w:left w:val="single" w:sz="4" w:space="0" w:color="auto"/>
              <w:bottom w:val="single" w:sz="4" w:space="0" w:color="auto"/>
              <w:right w:val="single" w:sz="4" w:space="0" w:color="auto"/>
            </w:tcBorders>
          </w:tcPr>
          <w:p w14:paraId="61F18F10" w14:textId="77777777" w:rsidR="003315EE" w:rsidRPr="001430C8" w:rsidRDefault="003315EE" w:rsidP="001430C8">
            <w:pPr>
              <w:jc w:val="center"/>
              <w:rPr>
                <w:rFonts w:asciiTheme="minorHAnsi" w:hAnsiTheme="minorHAnsi" w:cstheme="minorHAnsi"/>
                <w:b/>
                <w:bCs/>
                <w:sz w:val="32"/>
                <w:szCs w:val="32"/>
                <w:lang w:val="es-BO" w:eastAsia="es-BO"/>
              </w:rPr>
            </w:pPr>
          </w:p>
        </w:tc>
        <w:tc>
          <w:tcPr>
            <w:tcW w:w="882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4A560B05" w:rsidR="003315EE" w:rsidRPr="001430C8" w:rsidRDefault="003315EE"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3315EE" w:rsidRPr="001430C8" w14:paraId="42799515" w14:textId="77777777" w:rsidTr="0063064E">
        <w:trPr>
          <w:trHeight w:val="585"/>
        </w:trPr>
        <w:tc>
          <w:tcPr>
            <w:tcW w:w="601"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3315EE" w:rsidRPr="001430C8" w:rsidRDefault="003315EE"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28" w:type="dxa"/>
            <w:gridSpan w:val="4"/>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3315EE" w:rsidRPr="001430C8" w:rsidRDefault="003315EE"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829" w:type="dxa"/>
            <w:tcBorders>
              <w:top w:val="single" w:sz="4" w:space="0" w:color="auto"/>
              <w:left w:val="nil"/>
              <w:bottom w:val="single" w:sz="4" w:space="0" w:color="auto"/>
              <w:right w:val="single" w:sz="4" w:space="0" w:color="auto"/>
            </w:tcBorders>
            <w:shd w:val="clear" w:color="000000" w:fill="FFFFCC"/>
            <w:vAlign w:val="center"/>
          </w:tcPr>
          <w:p w14:paraId="245C7EC7" w14:textId="7B865453" w:rsidR="003315EE" w:rsidRPr="001430C8" w:rsidRDefault="003315EE" w:rsidP="003315E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w:t>
            </w:r>
          </w:p>
        </w:tc>
        <w:tc>
          <w:tcPr>
            <w:tcW w:w="1090" w:type="dxa"/>
            <w:tcBorders>
              <w:top w:val="nil"/>
              <w:left w:val="single" w:sz="4" w:space="0" w:color="auto"/>
              <w:bottom w:val="single" w:sz="4" w:space="0" w:color="auto"/>
              <w:right w:val="single" w:sz="4" w:space="0" w:color="auto"/>
            </w:tcBorders>
            <w:shd w:val="clear" w:color="000000" w:fill="FFFFCC"/>
            <w:noWrap/>
            <w:vAlign w:val="center"/>
            <w:hideMark/>
          </w:tcPr>
          <w:p w14:paraId="6579F744" w14:textId="0B0A4743" w:rsidR="003315EE" w:rsidRPr="001430C8" w:rsidRDefault="003315EE"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425" w:type="dxa"/>
            <w:tcBorders>
              <w:top w:val="nil"/>
              <w:left w:val="nil"/>
              <w:bottom w:val="single" w:sz="4" w:space="0" w:color="auto"/>
              <w:right w:val="single" w:sz="4" w:space="0" w:color="auto"/>
            </w:tcBorders>
            <w:shd w:val="clear" w:color="000000" w:fill="FFFFCC"/>
            <w:vAlign w:val="center"/>
            <w:hideMark/>
          </w:tcPr>
          <w:p w14:paraId="130FD6A1" w14:textId="77777777" w:rsidR="003315EE" w:rsidRPr="001430C8" w:rsidRDefault="003315EE"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050" w:type="dxa"/>
            <w:tcBorders>
              <w:top w:val="nil"/>
              <w:left w:val="nil"/>
              <w:bottom w:val="single" w:sz="4" w:space="0" w:color="auto"/>
              <w:right w:val="single" w:sz="4" w:space="0" w:color="auto"/>
            </w:tcBorders>
            <w:shd w:val="clear" w:color="000000" w:fill="FFFFCC"/>
            <w:vAlign w:val="center"/>
            <w:hideMark/>
          </w:tcPr>
          <w:p w14:paraId="61A999AE" w14:textId="77777777" w:rsidR="003315EE" w:rsidRPr="001430C8" w:rsidRDefault="003315EE"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3315EE" w:rsidRPr="001430C8" w14:paraId="4B3FC687" w14:textId="77777777" w:rsidTr="0063064E">
        <w:trPr>
          <w:trHeight w:val="360"/>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234C73DF" w:rsidR="003315EE" w:rsidRPr="001430C8" w:rsidRDefault="003315EE" w:rsidP="003315EE">
            <w:pPr>
              <w:jc w:val="center"/>
              <w:rPr>
                <w:rFonts w:asciiTheme="minorHAnsi" w:hAnsiTheme="minorHAnsi" w:cstheme="minorHAnsi"/>
                <w:sz w:val="22"/>
                <w:szCs w:val="22"/>
                <w:lang w:val="es-BO" w:eastAsia="es-BO"/>
              </w:rPr>
            </w:pPr>
          </w:p>
        </w:tc>
        <w:tc>
          <w:tcPr>
            <w:tcW w:w="4928" w:type="dxa"/>
            <w:gridSpan w:val="4"/>
            <w:tcBorders>
              <w:top w:val="single" w:sz="4" w:space="0" w:color="auto"/>
              <w:left w:val="nil"/>
              <w:bottom w:val="single" w:sz="4" w:space="0" w:color="auto"/>
              <w:right w:val="single" w:sz="4" w:space="0" w:color="auto"/>
            </w:tcBorders>
            <w:shd w:val="clear" w:color="auto" w:fill="auto"/>
            <w:hideMark/>
          </w:tcPr>
          <w:p w14:paraId="6ECF524F" w14:textId="2ECCF8C5" w:rsidR="003315EE" w:rsidRPr="001430C8" w:rsidRDefault="003315EE" w:rsidP="003315EE">
            <w:pPr>
              <w:jc w:val="center"/>
              <w:rPr>
                <w:rFonts w:asciiTheme="minorHAnsi" w:hAnsiTheme="minorHAnsi" w:cstheme="minorHAnsi"/>
                <w:sz w:val="22"/>
                <w:szCs w:val="22"/>
                <w:lang w:val="es-BO" w:eastAsia="es-BO"/>
              </w:rPr>
            </w:pPr>
            <w:r w:rsidRPr="00C7285D">
              <w:rPr>
                <w:rFonts w:asciiTheme="minorHAnsi" w:hAnsiTheme="minorHAnsi" w:cstheme="minorHAnsi"/>
                <w:b/>
                <w:bCs/>
                <w:iCs/>
                <w:sz w:val="22"/>
                <w:szCs w:val="22"/>
              </w:rPr>
              <w:t>ESTERILIZACION</w:t>
            </w:r>
          </w:p>
        </w:tc>
        <w:tc>
          <w:tcPr>
            <w:tcW w:w="829" w:type="dxa"/>
            <w:tcBorders>
              <w:top w:val="single" w:sz="4" w:space="0" w:color="auto"/>
              <w:left w:val="nil"/>
              <w:bottom w:val="single" w:sz="4" w:space="0" w:color="auto"/>
              <w:right w:val="single" w:sz="4" w:space="0" w:color="auto"/>
            </w:tcBorders>
          </w:tcPr>
          <w:p w14:paraId="2391D8A0" w14:textId="77777777" w:rsidR="003315EE" w:rsidRPr="001430C8" w:rsidRDefault="003315EE" w:rsidP="003315EE">
            <w:pPr>
              <w:jc w:val="center"/>
              <w:rPr>
                <w:rFonts w:asciiTheme="minorHAnsi" w:hAnsiTheme="minorHAnsi" w:cstheme="minorHAnsi"/>
                <w:sz w:val="24"/>
                <w:szCs w:val="24"/>
                <w:lang w:val="es-BO" w:eastAsia="es-BO"/>
              </w:rPr>
            </w:pPr>
          </w:p>
        </w:tc>
        <w:tc>
          <w:tcPr>
            <w:tcW w:w="1090" w:type="dxa"/>
            <w:tcBorders>
              <w:top w:val="nil"/>
              <w:left w:val="single" w:sz="4" w:space="0" w:color="auto"/>
              <w:bottom w:val="single" w:sz="4" w:space="0" w:color="auto"/>
              <w:right w:val="single" w:sz="4" w:space="0" w:color="auto"/>
            </w:tcBorders>
            <w:shd w:val="clear" w:color="auto" w:fill="auto"/>
            <w:vAlign w:val="center"/>
            <w:hideMark/>
          </w:tcPr>
          <w:p w14:paraId="2295815C" w14:textId="0EDCDFB8" w:rsidR="003315EE" w:rsidRPr="001430C8" w:rsidRDefault="003315EE" w:rsidP="003315EE">
            <w:pPr>
              <w:jc w:val="center"/>
              <w:rPr>
                <w:rFonts w:asciiTheme="minorHAnsi" w:hAnsiTheme="minorHAnsi" w:cstheme="minorHAnsi"/>
                <w:sz w:val="24"/>
                <w:szCs w:val="24"/>
                <w:lang w:val="es-BO" w:eastAsia="es-BO"/>
              </w:rPr>
            </w:pPr>
          </w:p>
        </w:tc>
        <w:tc>
          <w:tcPr>
            <w:tcW w:w="1425" w:type="dxa"/>
            <w:tcBorders>
              <w:top w:val="nil"/>
              <w:left w:val="nil"/>
              <w:bottom w:val="single" w:sz="4" w:space="0" w:color="auto"/>
              <w:right w:val="single" w:sz="4" w:space="0" w:color="auto"/>
            </w:tcBorders>
            <w:shd w:val="clear" w:color="auto" w:fill="auto"/>
            <w:noWrap/>
            <w:vAlign w:val="center"/>
            <w:hideMark/>
          </w:tcPr>
          <w:p w14:paraId="5C90662F" w14:textId="77777777" w:rsidR="003315EE" w:rsidRPr="001430C8" w:rsidRDefault="003315EE" w:rsidP="003315EE">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050" w:type="dxa"/>
            <w:tcBorders>
              <w:top w:val="nil"/>
              <w:left w:val="nil"/>
              <w:bottom w:val="single" w:sz="4" w:space="0" w:color="auto"/>
              <w:right w:val="single" w:sz="4" w:space="0" w:color="auto"/>
            </w:tcBorders>
            <w:shd w:val="clear" w:color="auto" w:fill="auto"/>
            <w:noWrap/>
            <w:vAlign w:val="center"/>
            <w:hideMark/>
          </w:tcPr>
          <w:p w14:paraId="2AAD0905" w14:textId="77777777" w:rsidR="003315EE" w:rsidRPr="001430C8" w:rsidRDefault="003315EE" w:rsidP="003315EE">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63064E" w:rsidRPr="001430C8" w14:paraId="59DAE5AF" w14:textId="77777777" w:rsidTr="0063064E">
        <w:trPr>
          <w:trHeight w:val="675"/>
        </w:trPr>
        <w:tc>
          <w:tcPr>
            <w:tcW w:w="601" w:type="dxa"/>
            <w:tcBorders>
              <w:top w:val="nil"/>
              <w:left w:val="single" w:sz="4" w:space="0" w:color="auto"/>
              <w:bottom w:val="single" w:sz="4" w:space="0" w:color="auto"/>
              <w:right w:val="single" w:sz="4" w:space="0" w:color="auto"/>
            </w:tcBorders>
            <w:shd w:val="clear" w:color="auto" w:fill="auto"/>
            <w:noWrap/>
            <w:vAlign w:val="center"/>
          </w:tcPr>
          <w:p w14:paraId="2BCE51FF" w14:textId="4A7F5562" w:rsidR="0063064E" w:rsidRPr="001430C8" w:rsidRDefault="0063064E" w:rsidP="0063064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1</w:t>
            </w:r>
          </w:p>
        </w:tc>
        <w:tc>
          <w:tcPr>
            <w:tcW w:w="4928" w:type="dxa"/>
            <w:gridSpan w:val="4"/>
            <w:tcBorders>
              <w:top w:val="single" w:sz="4" w:space="0" w:color="auto"/>
              <w:left w:val="nil"/>
              <w:bottom w:val="single" w:sz="4" w:space="0" w:color="auto"/>
              <w:right w:val="single" w:sz="4" w:space="0" w:color="auto"/>
            </w:tcBorders>
            <w:shd w:val="clear" w:color="auto" w:fill="auto"/>
          </w:tcPr>
          <w:p w14:paraId="252C7815" w14:textId="7A498CE4" w:rsidR="0063064E" w:rsidRDefault="0063064E" w:rsidP="0063064E">
            <w:pPr>
              <w:rPr>
                <w:rFonts w:ascii="Arial" w:hAnsi="Arial" w:cs="Arial"/>
              </w:rPr>
            </w:pPr>
            <w:r>
              <w:rPr>
                <w:rFonts w:asciiTheme="minorHAnsi" w:hAnsiTheme="minorHAnsi" w:cstheme="minorHAnsi"/>
                <w:iCs/>
                <w:sz w:val="22"/>
                <w:szCs w:val="22"/>
              </w:rPr>
              <w:t>INSTALACIÓN DE FAENAS</w:t>
            </w:r>
          </w:p>
        </w:tc>
        <w:tc>
          <w:tcPr>
            <w:tcW w:w="829" w:type="dxa"/>
            <w:tcBorders>
              <w:top w:val="single" w:sz="4" w:space="0" w:color="auto"/>
              <w:left w:val="nil"/>
              <w:bottom w:val="single" w:sz="4" w:space="0" w:color="auto"/>
              <w:right w:val="single" w:sz="4" w:space="0" w:color="auto"/>
            </w:tcBorders>
          </w:tcPr>
          <w:p w14:paraId="36078C4E" w14:textId="681C169C" w:rsidR="0063064E" w:rsidRPr="001430C8" w:rsidRDefault="0063064E" w:rsidP="0063064E">
            <w:pPr>
              <w:jc w:val="center"/>
              <w:rPr>
                <w:rFonts w:asciiTheme="minorHAnsi" w:hAnsiTheme="minorHAnsi" w:cstheme="minorHAnsi"/>
                <w:sz w:val="24"/>
                <w:szCs w:val="24"/>
                <w:lang w:val="es-BO" w:eastAsia="es-BO"/>
              </w:rPr>
            </w:pPr>
            <w:r>
              <w:rPr>
                <w:rFonts w:asciiTheme="minorHAnsi" w:hAnsiTheme="minorHAnsi" w:cstheme="minorHAnsi"/>
                <w:b/>
                <w:bCs/>
                <w:i/>
                <w:iCs/>
                <w:sz w:val="22"/>
                <w:szCs w:val="22"/>
              </w:rPr>
              <w:t>GL</w:t>
            </w:r>
          </w:p>
        </w:tc>
        <w:tc>
          <w:tcPr>
            <w:tcW w:w="1090" w:type="dxa"/>
            <w:tcBorders>
              <w:top w:val="nil"/>
              <w:left w:val="single" w:sz="4" w:space="0" w:color="auto"/>
              <w:bottom w:val="single" w:sz="4" w:space="0" w:color="auto"/>
              <w:right w:val="single" w:sz="4" w:space="0" w:color="auto"/>
            </w:tcBorders>
            <w:shd w:val="clear" w:color="auto" w:fill="auto"/>
          </w:tcPr>
          <w:p w14:paraId="5A9E5B89" w14:textId="0461BBF2" w:rsidR="0063064E" w:rsidRPr="001430C8" w:rsidRDefault="0063064E" w:rsidP="0063064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1,00</w:t>
            </w:r>
          </w:p>
        </w:tc>
        <w:tc>
          <w:tcPr>
            <w:tcW w:w="1425" w:type="dxa"/>
            <w:tcBorders>
              <w:top w:val="nil"/>
              <w:left w:val="nil"/>
              <w:bottom w:val="single" w:sz="4" w:space="0" w:color="auto"/>
              <w:right w:val="single" w:sz="4" w:space="0" w:color="auto"/>
            </w:tcBorders>
            <w:shd w:val="clear" w:color="auto" w:fill="auto"/>
            <w:noWrap/>
            <w:vAlign w:val="center"/>
          </w:tcPr>
          <w:p w14:paraId="082A7063"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5F2642BB"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0C71B01D" w14:textId="77777777" w:rsidTr="0063064E">
        <w:trPr>
          <w:trHeight w:val="39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0EEE383A" w14:textId="57269B20" w:rsidR="0063064E" w:rsidRPr="001430C8" w:rsidRDefault="0063064E" w:rsidP="0063064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2</w:t>
            </w:r>
          </w:p>
        </w:tc>
        <w:tc>
          <w:tcPr>
            <w:tcW w:w="4928" w:type="dxa"/>
            <w:gridSpan w:val="4"/>
            <w:tcBorders>
              <w:top w:val="single" w:sz="4" w:space="0" w:color="auto"/>
              <w:left w:val="nil"/>
              <w:bottom w:val="single" w:sz="4" w:space="0" w:color="auto"/>
              <w:right w:val="single" w:sz="4" w:space="0" w:color="auto"/>
            </w:tcBorders>
            <w:shd w:val="clear" w:color="auto" w:fill="auto"/>
          </w:tcPr>
          <w:p w14:paraId="63EFCE01" w14:textId="72AF0E85" w:rsidR="0063064E" w:rsidRDefault="0063064E" w:rsidP="0063064E">
            <w:pPr>
              <w:rPr>
                <w:rFonts w:ascii="Arial" w:hAnsi="Arial" w:cs="Arial"/>
              </w:rPr>
            </w:pPr>
            <w:r>
              <w:rPr>
                <w:rFonts w:asciiTheme="minorHAnsi" w:hAnsiTheme="minorHAnsi" w:cstheme="minorHAnsi"/>
                <w:iCs/>
                <w:sz w:val="22"/>
                <w:szCs w:val="22"/>
              </w:rPr>
              <w:t>PICADO Y REMOSIÓN DE PISOS (SOLO PARPETA)</w:t>
            </w:r>
          </w:p>
        </w:tc>
        <w:tc>
          <w:tcPr>
            <w:tcW w:w="829" w:type="dxa"/>
            <w:tcBorders>
              <w:top w:val="single" w:sz="4" w:space="0" w:color="auto"/>
              <w:left w:val="nil"/>
              <w:bottom w:val="single" w:sz="4" w:space="0" w:color="auto"/>
              <w:right w:val="single" w:sz="4" w:space="0" w:color="auto"/>
            </w:tcBorders>
          </w:tcPr>
          <w:p w14:paraId="01BEDA67" w14:textId="189C3A63" w:rsidR="0063064E" w:rsidRPr="001430C8" w:rsidRDefault="0063064E" w:rsidP="0063064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11CD5353" w14:textId="3473E2CB" w:rsidR="0063064E" w:rsidRPr="001430C8" w:rsidRDefault="0063064E" w:rsidP="0063064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9,61</w:t>
            </w:r>
          </w:p>
        </w:tc>
        <w:tc>
          <w:tcPr>
            <w:tcW w:w="1425" w:type="dxa"/>
            <w:tcBorders>
              <w:top w:val="nil"/>
              <w:left w:val="nil"/>
              <w:bottom w:val="single" w:sz="4" w:space="0" w:color="auto"/>
              <w:right w:val="single" w:sz="4" w:space="0" w:color="auto"/>
            </w:tcBorders>
            <w:shd w:val="clear" w:color="auto" w:fill="auto"/>
            <w:noWrap/>
            <w:vAlign w:val="center"/>
          </w:tcPr>
          <w:p w14:paraId="0D024996"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2BCDACFA"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5888A9B3" w14:textId="77777777" w:rsidTr="0063064E">
        <w:trPr>
          <w:trHeight w:val="415"/>
        </w:trPr>
        <w:tc>
          <w:tcPr>
            <w:tcW w:w="601" w:type="dxa"/>
            <w:tcBorders>
              <w:top w:val="nil"/>
              <w:left w:val="single" w:sz="4" w:space="0" w:color="auto"/>
              <w:bottom w:val="single" w:sz="4" w:space="0" w:color="auto"/>
              <w:right w:val="single" w:sz="4" w:space="0" w:color="auto"/>
            </w:tcBorders>
            <w:shd w:val="clear" w:color="auto" w:fill="auto"/>
            <w:noWrap/>
            <w:vAlign w:val="center"/>
          </w:tcPr>
          <w:p w14:paraId="5B1B0966" w14:textId="72874DAF" w:rsidR="0063064E" w:rsidRPr="001430C8" w:rsidRDefault="0063064E" w:rsidP="0063064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3</w:t>
            </w:r>
          </w:p>
        </w:tc>
        <w:tc>
          <w:tcPr>
            <w:tcW w:w="4928" w:type="dxa"/>
            <w:gridSpan w:val="4"/>
            <w:tcBorders>
              <w:top w:val="single" w:sz="4" w:space="0" w:color="auto"/>
              <w:left w:val="nil"/>
              <w:bottom w:val="single" w:sz="4" w:space="0" w:color="auto"/>
              <w:right w:val="single" w:sz="4" w:space="0" w:color="auto"/>
            </w:tcBorders>
            <w:shd w:val="clear" w:color="auto" w:fill="auto"/>
          </w:tcPr>
          <w:p w14:paraId="374475C2" w14:textId="40CD02B9" w:rsidR="0063064E" w:rsidRDefault="0063064E" w:rsidP="0063064E">
            <w:pPr>
              <w:rPr>
                <w:rFonts w:ascii="Arial" w:hAnsi="Arial" w:cs="Arial"/>
              </w:rPr>
            </w:pPr>
            <w:r>
              <w:rPr>
                <w:rFonts w:asciiTheme="minorHAnsi" w:hAnsiTheme="minorHAnsi" w:cstheme="minorHAnsi"/>
                <w:iCs/>
                <w:sz w:val="22"/>
                <w:szCs w:val="22"/>
              </w:rPr>
              <w:t>MURO DRYWALL DURLOCK</w:t>
            </w:r>
          </w:p>
        </w:tc>
        <w:tc>
          <w:tcPr>
            <w:tcW w:w="829" w:type="dxa"/>
            <w:tcBorders>
              <w:top w:val="single" w:sz="4" w:space="0" w:color="auto"/>
              <w:left w:val="nil"/>
              <w:bottom w:val="single" w:sz="4" w:space="0" w:color="auto"/>
              <w:right w:val="single" w:sz="4" w:space="0" w:color="auto"/>
            </w:tcBorders>
          </w:tcPr>
          <w:p w14:paraId="586655F0" w14:textId="3C78A807" w:rsidR="0063064E" w:rsidRPr="001430C8" w:rsidRDefault="0063064E" w:rsidP="0063064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68FBB672" w14:textId="5CD06235" w:rsidR="0063064E" w:rsidRPr="001430C8" w:rsidRDefault="0063064E" w:rsidP="0063064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14,54</w:t>
            </w:r>
          </w:p>
        </w:tc>
        <w:tc>
          <w:tcPr>
            <w:tcW w:w="1425" w:type="dxa"/>
            <w:tcBorders>
              <w:top w:val="nil"/>
              <w:left w:val="nil"/>
              <w:bottom w:val="single" w:sz="4" w:space="0" w:color="auto"/>
              <w:right w:val="single" w:sz="4" w:space="0" w:color="auto"/>
            </w:tcBorders>
            <w:shd w:val="clear" w:color="auto" w:fill="auto"/>
            <w:noWrap/>
            <w:vAlign w:val="center"/>
          </w:tcPr>
          <w:p w14:paraId="1B932096"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7655E6EB"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19222CA7" w14:textId="77777777" w:rsidTr="0063064E">
        <w:trPr>
          <w:trHeight w:val="280"/>
        </w:trPr>
        <w:tc>
          <w:tcPr>
            <w:tcW w:w="601" w:type="dxa"/>
            <w:tcBorders>
              <w:top w:val="nil"/>
              <w:left w:val="single" w:sz="4" w:space="0" w:color="auto"/>
              <w:bottom w:val="single" w:sz="4" w:space="0" w:color="auto"/>
              <w:right w:val="single" w:sz="4" w:space="0" w:color="auto"/>
            </w:tcBorders>
            <w:shd w:val="clear" w:color="auto" w:fill="auto"/>
            <w:noWrap/>
            <w:vAlign w:val="center"/>
          </w:tcPr>
          <w:p w14:paraId="120E2DBE" w14:textId="3085305B" w:rsidR="0063064E" w:rsidRPr="001430C8" w:rsidRDefault="0063064E" w:rsidP="0063064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4</w:t>
            </w:r>
          </w:p>
        </w:tc>
        <w:tc>
          <w:tcPr>
            <w:tcW w:w="4928" w:type="dxa"/>
            <w:gridSpan w:val="4"/>
            <w:tcBorders>
              <w:top w:val="single" w:sz="4" w:space="0" w:color="auto"/>
              <w:left w:val="nil"/>
              <w:bottom w:val="single" w:sz="4" w:space="0" w:color="auto"/>
              <w:right w:val="single" w:sz="4" w:space="0" w:color="auto"/>
            </w:tcBorders>
            <w:shd w:val="clear" w:color="auto" w:fill="auto"/>
          </w:tcPr>
          <w:p w14:paraId="44FD8161" w14:textId="13EE372C" w:rsidR="0063064E" w:rsidRDefault="0063064E" w:rsidP="0063064E">
            <w:pPr>
              <w:rPr>
                <w:rFonts w:ascii="Arial" w:hAnsi="Arial" w:cs="Arial"/>
              </w:rPr>
            </w:pPr>
            <w:r>
              <w:rPr>
                <w:rFonts w:asciiTheme="minorHAnsi" w:hAnsiTheme="minorHAnsi" w:cstheme="minorHAnsi"/>
                <w:sz w:val="22"/>
                <w:szCs w:val="22"/>
              </w:rPr>
              <w:t>RETIRO DE CARPINTERIA DE VENTANAS</w:t>
            </w:r>
          </w:p>
        </w:tc>
        <w:tc>
          <w:tcPr>
            <w:tcW w:w="829" w:type="dxa"/>
            <w:tcBorders>
              <w:top w:val="single" w:sz="4" w:space="0" w:color="auto"/>
              <w:left w:val="nil"/>
              <w:bottom w:val="single" w:sz="4" w:space="0" w:color="auto"/>
              <w:right w:val="single" w:sz="4" w:space="0" w:color="auto"/>
            </w:tcBorders>
          </w:tcPr>
          <w:p w14:paraId="4C593849" w14:textId="7BD2F9FE" w:rsidR="0063064E" w:rsidRPr="001430C8" w:rsidRDefault="0063064E" w:rsidP="0063064E">
            <w:pPr>
              <w:jc w:val="center"/>
              <w:rPr>
                <w:rFonts w:asciiTheme="minorHAnsi" w:hAnsiTheme="minorHAnsi" w:cstheme="minorHAnsi"/>
                <w:sz w:val="24"/>
                <w:szCs w:val="24"/>
                <w:lang w:val="es-BO" w:eastAsia="es-BO"/>
              </w:rPr>
            </w:pPr>
            <w:r w:rsidRPr="00584074">
              <w:rPr>
                <w:rFonts w:asciiTheme="minorHAnsi" w:hAnsiTheme="minorHAnsi" w:cstheme="minorHAnsi"/>
                <w:b/>
                <w:bCs/>
                <w:iCs/>
                <w:sz w:val="22"/>
                <w:szCs w:val="22"/>
              </w:rPr>
              <w:t>PZA</w:t>
            </w:r>
          </w:p>
        </w:tc>
        <w:tc>
          <w:tcPr>
            <w:tcW w:w="1090" w:type="dxa"/>
            <w:tcBorders>
              <w:top w:val="nil"/>
              <w:left w:val="single" w:sz="4" w:space="0" w:color="auto"/>
              <w:bottom w:val="single" w:sz="4" w:space="0" w:color="auto"/>
              <w:right w:val="single" w:sz="4" w:space="0" w:color="auto"/>
            </w:tcBorders>
            <w:shd w:val="clear" w:color="auto" w:fill="auto"/>
          </w:tcPr>
          <w:p w14:paraId="15D11E64" w14:textId="41546AA3" w:rsidR="0063064E" w:rsidRPr="001430C8" w:rsidRDefault="0063064E" w:rsidP="0063064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2,00</w:t>
            </w:r>
          </w:p>
        </w:tc>
        <w:tc>
          <w:tcPr>
            <w:tcW w:w="1425" w:type="dxa"/>
            <w:tcBorders>
              <w:top w:val="nil"/>
              <w:left w:val="nil"/>
              <w:bottom w:val="single" w:sz="4" w:space="0" w:color="auto"/>
              <w:right w:val="single" w:sz="4" w:space="0" w:color="auto"/>
            </w:tcBorders>
            <w:shd w:val="clear" w:color="auto" w:fill="auto"/>
            <w:noWrap/>
            <w:vAlign w:val="center"/>
          </w:tcPr>
          <w:p w14:paraId="12879BF3"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777686E6"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4EC6DD85" w14:textId="77777777" w:rsidTr="0063064E">
        <w:trPr>
          <w:trHeight w:val="270"/>
        </w:trPr>
        <w:tc>
          <w:tcPr>
            <w:tcW w:w="601" w:type="dxa"/>
            <w:tcBorders>
              <w:top w:val="nil"/>
              <w:left w:val="single" w:sz="4" w:space="0" w:color="auto"/>
              <w:bottom w:val="single" w:sz="4" w:space="0" w:color="auto"/>
              <w:right w:val="single" w:sz="4" w:space="0" w:color="auto"/>
            </w:tcBorders>
            <w:shd w:val="clear" w:color="auto" w:fill="auto"/>
            <w:noWrap/>
            <w:vAlign w:val="center"/>
          </w:tcPr>
          <w:p w14:paraId="6B0FF2D8" w14:textId="64F89ED6" w:rsidR="0063064E" w:rsidRPr="001430C8" w:rsidRDefault="0063064E" w:rsidP="0063064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5</w:t>
            </w:r>
          </w:p>
        </w:tc>
        <w:tc>
          <w:tcPr>
            <w:tcW w:w="4928" w:type="dxa"/>
            <w:gridSpan w:val="4"/>
            <w:tcBorders>
              <w:top w:val="single" w:sz="4" w:space="0" w:color="auto"/>
              <w:left w:val="nil"/>
              <w:bottom w:val="single" w:sz="4" w:space="0" w:color="auto"/>
              <w:right w:val="single" w:sz="4" w:space="0" w:color="auto"/>
            </w:tcBorders>
            <w:shd w:val="clear" w:color="auto" w:fill="auto"/>
          </w:tcPr>
          <w:p w14:paraId="5DE449F1" w14:textId="34C73CCC" w:rsidR="0063064E" w:rsidRDefault="0063064E" w:rsidP="0063064E">
            <w:pPr>
              <w:rPr>
                <w:rFonts w:ascii="Arial" w:hAnsi="Arial" w:cs="Arial"/>
              </w:rPr>
            </w:pPr>
            <w:r>
              <w:rPr>
                <w:rFonts w:asciiTheme="minorHAnsi" w:hAnsiTheme="minorHAnsi" w:cstheme="minorHAnsi"/>
                <w:sz w:val="22"/>
                <w:szCs w:val="22"/>
              </w:rPr>
              <w:t>REVESTIMIENTO CERÁMICA ESMALTADA MUROS</w:t>
            </w:r>
          </w:p>
        </w:tc>
        <w:tc>
          <w:tcPr>
            <w:tcW w:w="829" w:type="dxa"/>
            <w:tcBorders>
              <w:top w:val="single" w:sz="4" w:space="0" w:color="auto"/>
              <w:left w:val="nil"/>
              <w:bottom w:val="single" w:sz="4" w:space="0" w:color="auto"/>
              <w:right w:val="single" w:sz="4" w:space="0" w:color="auto"/>
            </w:tcBorders>
          </w:tcPr>
          <w:p w14:paraId="19F59DF6" w14:textId="67CD833A" w:rsidR="0063064E" w:rsidRPr="001430C8" w:rsidRDefault="0063064E" w:rsidP="0063064E">
            <w:pPr>
              <w:jc w:val="center"/>
              <w:rPr>
                <w:rFonts w:asciiTheme="minorHAnsi" w:hAnsiTheme="minorHAnsi" w:cstheme="minorHAnsi"/>
                <w:sz w:val="24"/>
                <w:szCs w:val="24"/>
                <w:lang w:val="es-BO" w:eastAsia="es-BO"/>
              </w:rPr>
            </w:pPr>
            <w:r w:rsidRPr="00BF4D4D">
              <w:rPr>
                <w:rFonts w:asciiTheme="minorHAnsi" w:hAnsiTheme="minorHAnsi" w:cstheme="minorHAnsi"/>
                <w:b/>
                <w:bCs/>
                <w:iCs/>
                <w:sz w:val="22"/>
                <w:szCs w:val="22"/>
              </w:rPr>
              <w:t>M</w:t>
            </w:r>
            <w:r w:rsidRPr="00BF4D4D">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7EB9A00F" w14:textId="5E8BD1D2" w:rsidR="0063064E" w:rsidRPr="001430C8" w:rsidRDefault="0063064E" w:rsidP="0063064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25,60</w:t>
            </w:r>
          </w:p>
        </w:tc>
        <w:tc>
          <w:tcPr>
            <w:tcW w:w="1425" w:type="dxa"/>
            <w:tcBorders>
              <w:top w:val="nil"/>
              <w:left w:val="nil"/>
              <w:bottom w:val="single" w:sz="4" w:space="0" w:color="auto"/>
              <w:right w:val="single" w:sz="4" w:space="0" w:color="auto"/>
            </w:tcBorders>
            <w:shd w:val="clear" w:color="auto" w:fill="auto"/>
            <w:noWrap/>
            <w:vAlign w:val="center"/>
          </w:tcPr>
          <w:p w14:paraId="323E5A68"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1D1F2478"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40F93D31" w14:textId="77777777" w:rsidTr="0063064E">
        <w:trPr>
          <w:trHeight w:val="387"/>
        </w:trPr>
        <w:tc>
          <w:tcPr>
            <w:tcW w:w="601" w:type="dxa"/>
            <w:tcBorders>
              <w:top w:val="nil"/>
              <w:left w:val="single" w:sz="4" w:space="0" w:color="auto"/>
              <w:bottom w:val="single" w:sz="4" w:space="0" w:color="auto"/>
              <w:right w:val="single" w:sz="4" w:space="0" w:color="auto"/>
            </w:tcBorders>
            <w:shd w:val="clear" w:color="auto" w:fill="auto"/>
            <w:noWrap/>
            <w:vAlign w:val="center"/>
          </w:tcPr>
          <w:p w14:paraId="5004F677" w14:textId="68B31BF8" w:rsidR="0063064E" w:rsidRPr="001430C8" w:rsidRDefault="0063064E" w:rsidP="0063064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6</w:t>
            </w:r>
          </w:p>
        </w:tc>
        <w:tc>
          <w:tcPr>
            <w:tcW w:w="4928" w:type="dxa"/>
            <w:gridSpan w:val="4"/>
            <w:tcBorders>
              <w:top w:val="single" w:sz="4" w:space="0" w:color="auto"/>
              <w:left w:val="nil"/>
              <w:bottom w:val="single" w:sz="4" w:space="0" w:color="auto"/>
              <w:right w:val="single" w:sz="4" w:space="0" w:color="auto"/>
            </w:tcBorders>
            <w:shd w:val="clear" w:color="auto" w:fill="auto"/>
          </w:tcPr>
          <w:p w14:paraId="69702246" w14:textId="5A741F39" w:rsidR="0063064E" w:rsidRDefault="0063064E" w:rsidP="0063064E">
            <w:pPr>
              <w:rPr>
                <w:rFonts w:ascii="Arial" w:hAnsi="Arial" w:cs="Arial"/>
              </w:rPr>
            </w:pPr>
            <w:r w:rsidRPr="00C7285D">
              <w:rPr>
                <w:rFonts w:asciiTheme="minorHAnsi" w:hAnsiTheme="minorHAnsi" w:cstheme="minorHAnsi"/>
                <w:iCs/>
                <w:sz w:val="22"/>
                <w:szCs w:val="22"/>
              </w:rPr>
              <w:t xml:space="preserve">PISO </w:t>
            </w:r>
            <w:r>
              <w:rPr>
                <w:rFonts w:asciiTheme="minorHAnsi" w:hAnsiTheme="minorHAnsi" w:cstheme="minorHAnsi"/>
                <w:iCs/>
                <w:sz w:val="22"/>
                <w:szCs w:val="22"/>
              </w:rPr>
              <w:t>CERAMICA ESMALTADA</w:t>
            </w:r>
          </w:p>
        </w:tc>
        <w:tc>
          <w:tcPr>
            <w:tcW w:w="829" w:type="dxa"/>
            <w:tcBorders>
              <w:top w:val="single" w:sz="4" w:space="0" w:color="auto"/>
              <w:left w:val="nil"/>
              <w:bottom w:val="single" w:sz="4" w:space="0" w:color="auto"/>
              <w:right w:val="single" w:sz="4" w:space="0" w:color="auto"/>
            </w:tcBorders>
          </w:tcPr>
          <w:p w14:paraId="0DDFB89D" w14:textId="52302EF2" w:rsidR="0063064E" w:rsidRPr="001430C8" w:rsidRDefault="0063064E" w:rsidP="0063064E">
            <w:pPr>
              <w:jc w:val="center"/>
              <w:rPr>
                <w:rFonts w:asciiTheme="minorHAnsi" w:hAnsiTheme="minorHAnsi" w:cstheme="minorHAnsi"/>
                <w:sz w:val="24"/>
                <w:szCs w:val="24"/>
                <w:lang w:val="es-BO" w:eastAsia="es-BO"/>
              </w:rPr>
            </w:pPr>
            <w:r w:rsidRPr="00BF4D4D">
              <w:rPr>
                <w:rFonts w:asciiTheme="minorHAnsi" w:hAnsiTheme="minorHAnsi" w:cstheme="minorHAnsi"/>
                <w:b/>
                <w:bCs/>
                <w:iCs/>
                <w:sz w:val="22"/>
                <w:szCs w:val="22"/>
              </w:rPr>
              <w:t>M</w:t>
            </w:r>
            <w:r w:rsidRPr="00BF4D4D">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5ABA2910" w14:textId="34FD40A1" w:rsidR="0063064E" w:rsidRPr="001430C8" w:rsidRDefault="0063064E" w:rsidP="0063064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9,61</w:t>
            </w:r>
          </w:p>
        </w:tc>
        <w:tc>
          <w:tcPr>
            <w:tcW w:w="1425" w:type="dxa"/>
            <w:tcBorders>
              <w:top w:val="nil"/>
              <w:left w:val="nil"/>
              <w:bottom w:val="single" w:sz="4" w:space="0" w:color="auto"/>
              <w:right w:val="single" w:sz="4" w:space="0" w:color="auto"/>
            </w:tcBorders>
            <w:shd w:val="clear" w:color="auto" w:fill="auto"/>
            <w:noWrap/>
            <w:vAlign w:val="center"/>
          </w:tcPr>
          <w:p w14:paraId="32C63656"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791F4DD1"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141B52DB" w14:textId="77777777" w:rsidTr="0063064E">
        <w:trPr>
          <w:trHeight w:val="408"/>
        </w:trPr>
        <w:tc>
          <w:tcPr>
            <w:tcW w:w="601" w:type="dxa"/>
            <w:tcBorders>
              <w:top w:val="nil"/>
              <w:left w:val="single" w:sz="4" w:space="0" w:color="auto"/>
              <w:bottom w:val="single" w:sz="4" w:space="0" w:color="auto"/>
              <w:right w:val="single" w:sz="4" w:space="0" w:color="auto"/>
            </w:tcBorders>
            <w:shd w:val="clear" w:color="auto" w:fill="auto"/>
            <w:noWrap/>
            <w:vAlign w:val="center"/>
          </w:tcPr>
          <w:p w14:paraId="559C7092" w14:textId="60204A40" w:rsidR="0063064E" w:rsidRPr="001430C8" w:rsidRDefault="0063064E" w:rsidP="0063064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7</w:t>
            </w:r>
          </w:p>
        </w:tc>
        <w:tc>
          <w:tcPr>
            <w:tcW w:w="4928" w:type="dxa"/>
            <w:gridSpan w:val="4"/>
            <w:tcBorders>
              <w:top w:val="single" w:sz="4" w:space="0" w:color="auto"/>
              <w:left w:val="nil"/>
              <w:bottom w:val="single" w:sz="4" w:space="0" w:color="auto"/>
              <w:right w:val="single" w:sz="4" w:space="0" w:color="auto"/>
            </w:tcBorders>
            <w:shd w:val="clear" w:color="auto" w:fill="auto"/>
          </w:tcPr>
          <w:p w14:paraId="6D977F7B" w14:textId="33DEA1A1" w:rsidR="0063064E" w:rsidRDefault="0063064E" w:rsidP="0063064E">
            <w:pPr>
              <w:rPr>
                <w:rFonts w:ascii="Arial" w:hAnsi="Arial" w:cs="Arial"/>
              </w:rPr>
            </w:pPr>
            <w:r>
              <w:rPr>
                <w:rFonts w:asciiTheme="minorHAnsi" w:hAnsiTheme="minorHAnsi" w:cstheme="minorHAnsi"/>
                <w:iCs/>
                <w:sz w:val="22"/>
                <w:szCs w:val="22"/>
              </w:rPr>
              <w:t>LOSAS DE VIGUETAS H°P°C/PLATOF 15 CM</w:t>
            </w:r>
          </w:p>
        </w:tc>
        <w:tc>
          <w:tcPr>
            <w:tcW w:w="829" w:type="dxa"/>
            <w:tcBorders>
              <w:top w:val="single" w:sz="4" w:space="0" w:color="auto"/>
              <w:left w:val="nil"/>
              <w:bottom w:val="single" w:sz="4" w:space="0" w:color="auto"/>
              <w:right w:val="single" w:sz="4" w:space="0" w:color="auto"/>
            </w:tcBorders>
          </w:tcPr>
          <w:p w14:paraId="680287D8" w14:textId="1D85E2D1" w:rsidR="0063064E" w:rsidRPr="001430C8" w:rsidRDefault="0063064E" w:rsidP="0063064E">
            <w:pPr>
              <w:jc w:val="center"/>
              <w:rPr>
                <w:rFonts w:asciiTheme="minorHAnsi" w:hAnsiTheme="minorHAnsi" w:cstheme="minorHAnsi"/>
                <w:sz w:val="24"/>
                <w:szCs w:val="24"/>
                <w:lang w:val="es-BO" w:eastAsia="es-BO"/>
              </w:rPr>
            </w:pPr>
            <w:r w:rsidRPr="00BF4D4D">
              <w:rPr>
                <w:rFonts w:asciiTheme="minorHAnsi" w:hAnsiTheme="minorHAnsi" w:cstheme="minorHAnsi"/>
                <w:b/>
                <w:bCs/>
                <w:iCs/>
                <w:sz w:val="22"/>
                <w:szCs w:val="22"/>
              </w:rPr>
              <w:t>M</w:t>
            </w:r>
            <w:r w:rsidRPr="00BF4D4D">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4422548B" w14:textId="72A52412" w:rsidR="0063064E" w:rsidRPr="001430C8" w:rsidRDefault="0063064E" w:rsidP="0063064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5,15</w:t>
            </w:r>
          </w:p>
        </w:tc>
        <w:tc>
          <w:tcPr>
            <w:tcW w:w="1425" w:type="dxa"/>
            <w:tcBorders>
              <w:top w:val="nil"/>
              <w:left w:val="nil"/>
              <w:bottom w:val="single" w:sz="4" w:space="0" w:color="auto"/>
              <w:right w:val="single" w:sz="4" w:space="0" w:color="auto"/>
            </w:tcBorders>
            <w:shd w:val="clear" w:color="auto" w:fill="auto"/>
            <w:noWrap/>
            <w:vAlign w:val="center"/>
          </w:tcPr>
          <w:p w14:paraId="741221A0"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76A0DBC0"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3A81D415" w14:textId="77777777" w:rsidTr="0063064E">
        <w:trPr>
          <w:trHeight w:val="675"/>
        </w:trPr>
        <w:tc>
          <w:tcPr>
            <w:tcW w:w="601" w:type="dxa"/>
            <w:tcBorders>
              <w:top w:val="nil"/>
              <w:left w:val="single" w:sz="4" w:space="0" w:color="auto"/>
              <w:bottom w:val="single" w:sz="4" w:space="0" w:color="auto"/>
              <w:right w:val="single" w:sz="4" w:space="0" w:color="auto"/>
            </w:tcBorders>
            <w:shd w:val="clear" w:color="auto" w:fill="auto"/>
            <w:noWrap/>
            <w:vAlign w:val="center"/>
          </w:tcPr>
          <w:p w14:paraId="04C70043" w14:textId="2C85F6BD" w:rsidR="0063064E" w:rsidRPr="001430C8" w:rsidRDefault="0063064E" w:rsidP="0063064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8</w:t>
            </w:r>
          </w:p>
        </w:tc>
        <w:tc>
          <w:tcPr>
            <w:tcW w:w="4928" w:type="dxa"/>
            <w:gridSpan w:val="4"/>
            <w:tcBorders>
              <w:top w:val="single" w:sz="4" w:space="0" w:color="auto"/>
              <w:left w:val="nil"/>
              <w:bottom w:val="single" w:sz="4" w:space="0" w:color="auto"/>
              <w:right w:val="single" w:sz="4" w:space="0" w:color="auto"/>
            </w:tcBorders>
            <w:shd w:val="clear" w:color="auto" w:fill="auto"/>
          </w:tcPr>
          <w:p w14:paraId="6161BE0A" w14:textId="7EEB61BF" w:rsidR="0063064E" w:rsidRDefault="0063064E" w:rsidP="0063064E">
            <w:pPr>
              <w:rPr>
                <w:rFonts w:ascii="Arial" w:hAnsi="Arial" w:cs="Arial"/>
              </w:rPr>
            </w:pPr>
            <w:r>
              <w:rPr>
                <w:rFonts w:asciiTheme="minorHAnsi" w:hAnsiTheme="minorHAnsi" w:cstheme="minorHAnsi"/>
                <w:iCs/>
                <w:sz w:val="22"/>
                <w:szCs w:val="22"/>
              </w:rPr>
              <w:t>CIELO FALSO DESMONTABLERIPO USG</w:t>
            </w:r>
          </w:p>
        </w:tc>
        <w:tc>
          <w:tcPr>
            <w:tcW w:w="829" w:type="dxa"/>
            <w:tcBorders>
              <w:top w:val="single" w:sz="4" w:space="0" w:color="auto"/>
              <w:left w:val="nil"/>
              <w:bottom w:val="single" w:sz="4" w:space="0" w:color="auto"/>
              <w:right w:val="single" w:sz="4" w:space="0" w:color="auto"/>
            </w:tcBorders>
          </w:tcPr>
          <w:p w14:paraId="7DC46C35" w14:textId="345B2ACB" w:rsidR="0063064E" w:rsidRPr="001430C8" w:rsidRDefault="0063064E" w:rsidP="0063064E">
            <w:pPr>
              <w:jc w:val="center"/>
              <w:rPr>
                <w:rFonts w:asciiTheme="minorHAnsi" w:hAnsiTheme="minorHAnsi" w:cstheme="minorHAnsi"/>
                <w:sz w:val="24"/>
                <w:szCs w:val="24"/>
                <w:lang w:val="es-BO" w:eastAsia="es-BO"/>
              </w:rPr>
            </w:pPr>
            <w:r w:rsidRPr="00BF4D4D">
              <w:rPr>
                <w:rFonts w:asciiTheme="minorHAnsi" w:hAnsiTheme="minorHAnsi" w:cstheme="minorHAnsi"/>
                <w:b/>
                <w:bCs/>
                <w:iCs/>
                <w:sz w:val="22"/>
                <w:szCs w:val="22"/>
              </w:rPr>
              <w:t>M</w:t>
            </w:r>
            <w:r w:rsidRPr="00BF4D4D">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737820A4" w14:textId="4465C099" w:rsidR="0063064E" w:rsidRPr="001430C8" w:rsidRDefault="0063064E" w:rsidP="0063064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5,15</w:t>
            </w:r>
          </w:p>
        </w:tc>
        <w:tc>
          <w:tcPr>
            <w:tcW w:w="1425" w:type="dxa"/>
            <w:tcBorders>
              <w:top w:val="nil"/>
              <w:left w:val="nil"/>
              <w:bottom w:val="single" w:sz="4" w:space="0" w:color="auto"/>
              <w:right w:val="single" w:sz="4" w:space="0" w:color="auto"/>
            </w:tcBorders>
            <w:shd w:val="clear" w:color="auto" w:fill="auto"/>
            <w:noWrap/>
            <w:vAlign w:val="center"/>
          </w:tcPr>
          <w:p w14:paraId="6289294A"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4301E382"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51D44A0E" w14:textId="77777777" w:rsidTr="0063064E">
        <w:trPr>
          <w:trHeight w:val="310"/>
        </w:trPr>
        <w:tc>
          <w:tcPr>
            <w:tcW w:w="601" w:type="dxa"/>
            <w:tcBorders>
              <w:top w:val="nil"/>
              <w:left w:val="single" w:sz="4" w:space="0" w:color="auto"/>
              <w:bottom w:val="single" w:sz="4" w:space="0" w:color="auto"/>
              <w:right w:val="single" w:sz="4" w:space="0" w:color="auto"/>
            </w:tcBorders>
            <w:shd w:val="clear" w:color="auto" w:fill="auto"/>
            <w:noWrap/>
            <w:vAlign w:val="center"/>
          </w:tcPr>
          <w:p w14:paraId="6AED2E6A" w14:textId="1FAACB31" w:rsidR="0063064E" w:rsidRPr="001430C8" w:rsidRDefault="0063064E" w:rsidP="0063064E">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9</w:t>
            </w:r>
          </w:p>
        </w:tc>
        <w:tc>
          <w:tcPr>
            <w:tcW w:w="4928" w:type="dxa"/>
            <w:gridSpan w:val="4"/>
            <w:tcBorders>
              <w:top w:val="single" w:sz="4" w:space="0" w:color="auto"/>
              <w:left w:val="nil"/>
              <w:bottom w:val="single" w:sz="4" w:space="0" w:color="auto"/>
              <w:right w:val="single" w:sz="4" w:space="0" w:color="auto"/>
            </w:tcBorders>
            <w:shd w:val="clear" w:color="auto" w:fill="auto"/>
          </w:tcPr>
          <w:p w14:paraId="281A8156" w14:textId="2711C86F" w:rsidR="0063064E" w:rsidRDefault="0063064E" w:rsidP="0063064E">
            <w:pPr>
              <w:rPr>
                <w:rFonts w:ascii="Arial" w:hAnsi="Arial" w:cs="Arial"/>
              </w:rPr>
            </w:pPr>
            <w:r>
              <w:rPr>
                <w:rFonts w:asciiTheme="minorHAnsi" w:hAnsiTheme="minorHAnsi" w:cstheme="minorHAnsi"/>
                <w:iCs/>
                <w:sz w:val="22"/>
                <w:szCs w:val="22"/>
              </w:rPr>
              <w:t>CONTRAPISO DE CEMENTO S/LOSA</w:t>
            </w:r>
          </w:p>
        </w:tc>
        <w:tc>
          <w:tcPr>
            <w:tcW w:w="829" w:type="dxa"/>
            <w:tcBorders>
              <w:top w:val="single" w:sz="4" w:space="0" w:color="auto"/>
              <w:left w:val="nil"/>
              <w:bottom w:val="single" w:sz="4" w:space="0" w:color="auto"/>
              <w:right w:val="single" w:sz="4" w:space="0" w:color="auto"/>
            </w:tcBorders>
          </w:tcPr>
          <w:p w14:paraId="1BE07837" w14:textId="2885706F" w:rsidR="0063064E" w:rsidRPr="001430C8" w:rsidRDefault="0063064E" w:rsidP="0063064E">
            <w:pPr>
              <w:jc w:val="center"/>
              <w:rPr>
                <w:rFonts w:asciiTheme="minorHAnsi" w:hAnsiTheme="minorHAnsi" w:cstheme="minorHAnsi"/>
                <w:sz w:val="24"/>
                <w:szCs w:val="24"/>
                <w:lang w:val="es-BO" w:eastAsia="es-BO"/>
              </w:rPr>
            </w:pPr>
            <w:r w:rsidRPr="00BF4D4D">
              <w:rPr>
                <w:rFonts w:asciiTheme="minorHAnsi" w:hAnsiTheme="minorHAnsi" w:cstheme="minorHAnsi"/>
                <w:b/>
                <w:bCs/>
                <w:iCs/>
                <w:sz w:val="22"/>
                <w:szCs w:val="22"/>
              </w:rPr>
              <w:t>M</w:t>
            </w:r>
            <w:r w:rsidRPr="00BF4D4D">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0D70A3C2" w14:textId="0E9A8361" w:rsidR="0063064E" w:rsidRPr="001430C8" w:rsidRDefault="0063064E" w:rsidP="0063064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5,15</w:t>
            </w:r>
          </w:p>
        </w:tc>
        <w:tc>
          <w:tcPr>
            <w:tcW w:w="1425" w:type="dxa"/>
            <w:tcBorders>
              <w:top w:val="nil"/>
              <w:left w:val="nil"/>
              <w:bottom w:val="single" w:sz="4" w:space="0" w:color="auto"/>
              <w:right w:val="single" w:sz="4" w:space="0" w:color="auto"/>
            </w:tcBorders>
            <w:shd w:val="clear" w:color="auto" w:fill="auto"/>
            <w:noWrap/>
            <w:vAlign w:val="center"/>
          </w:tcPr>
          <w:p w14:paraId="354711C9"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02820A5D"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62662217" w14:textId="77777777" w:rsidTr="0063064E">
        <w:trPr>
          <w:trHeight w:val="675"/>
        </w:trPr>
        <w:tc>
          <w:tcPr>
            <w:tcW w:w="601" w:type="dxa"/>
            <w:tcBorders>
              <w:top w:val="nil"/>
              <w:left w:val="single" w:sz="4" w:space="0" w:color="auto"/>
              <w:bottom w:val="single" w:sz="4" w:space="0" w:color="auto"/>
              <w:right w:val="single" w:sz="4" w:space="0" w:color="auto"/>
            </w:tcBorders>
            <w:shd w:val="clear" w:color="auto" w:fill="auto"/>
            <w:noWrap/>
            <w:vAlign w:val="center"/>
          </w:tcPr>
          <w:p w14:paraId="64CB8592" w14:textId="2CCF9B28" w:rsidR="0063064E" w:rsidRPr="001430C8" w:rsidRDefault="0063064E" w:rsidP="0063064E">
            <w:pPr>
              <w:jc w:val="center"/>
              <w:rPr>
                <w:rFonts w:asciiTheme="minorHAnsi" w:hAnsiTheme="minorHAnsi" w:cstheme="minorHAnsi"/>
                <w:sz w:val="22"/>
                <w:szCs w:val="22"/>
                <w:lang w:val="es-BO" w:eastAsia="es-BO"/>
              </w:rPr>
            </w:pPr>
            <w:r>
              <w:rPr>
                <w:rFonts w:asciiTheme="minorHAnsi" w:hAnsiTheme="minorHAnsi" w:cstheme="minorHAnsi"/>
                <w:sz w:val="22"/>
                <w:szCs w:val="22"/>
                <w:lang w:eastAsia="es-BO"/>
              </w:rPr>
              <w:t>10</w:t>
            </w:r>
          </w:p>
        </w:tc>
        <w:tc>
          <w:tcPr>
            <w:tcW w:w="4928" w:type="dxa"/>
            <w:gridSpan w:val="4"/>
            <w:tcBorders>
              <w:top w:val="single" w:sz="4" w:space="0" w:color="auto"/>
              <w:left w:val="nil"/>
              <w:bottom w:val="single" w:sz="4" w:space="0" w:color="auto"/>
              <w:right w:val="single" w:sz="4" w:space="0" w:color="auto"/>
            </w:tcBorders>
            <w:shd w:val="clear" w:color="auto" w:fill="auto"/>
          </w:tcPr>
          <w:p w14:paraId="6ED00DF9" w14:textId="70432177" w:rsidR="0063064E" w:rsidRDefault="0063064E" w:rsidP="0063064E">
            <w:pPr>
              <w:rPr>
                <w:rFonts w:ascii="Arial" w:hAnsi="Arial" w:cs="Arial"/>
              </w:rPr>
            </w:pPr>
            <w:r>
              <w:rPr>
                <w:rFonts w:asciiTheme="minorHAnsi" w:hAnsiTheme="minorHAnsi" w:cstheme="minorHAnsi"/>
                <w:iCs/>
                <w:sz w:val="22"/>
                <w:szCs w:val="22"/>
              </w:rPr>
              <w:t>IMPERMEABILIZACIÓN EN CUBIERTA</w:t>
            </w:r>
          </w:p>
        </w:tc>
        <w:tc>
          <w:tcPr>
            <w:tcW w:w="829" w:type="dxa"/>
            <w:tcBorders>
              <w:top w:val="single" w:sz="4" w:space="0" w:color="auto"/>
              <w:left w:val="nil"/>
              <w:bottom w:val="single" w:sz="4" w:space="0" w:color="auto"/>
              <w:right w:val="single" w:sz="4" w:space="0" w:color="auto"/>
            </w:tcBorders>
          </w:tcPr>
          <w:p w14:paraId="3EB504CA" w14:textId="22371F21" w:rsidR="0063064E" w:rsidRPr="001430C8" w:rsidRDefault="0063064E" w:rsidP="0063064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4185929F" w14:textId="58AED2E3" w:rsidR="0063064E" w:rsidRPr="001430C8" w:rsidRDefault="0063064E" w:rsidP="0063064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5,15</w:t>
            </w:r>
          </w:p>
        </w:tc>
        <w:tc>
          <w:tcPr>
            <w:tcW w:w="1425" w:type="dxa"/>
            <w:tcBorders>
              <w:top w:val="nil"/>
              <w:left w:val="nil"/>
              <w:bottom w:val="single" w:sz="4" w:space="0" w:color="auto"/>
              <w:right w:val="single" w:sz="4" w:space="0" w:color="auto"/>
            </w:tcBorders>
            <w:shd w:val="clear" w:color="auto" w:fill="auto"/>
            <w:noWrap/>
            <w:vAlign w:val="center"/>
          </w:tcPr>
          <w:p w14:paraId="3C56C46A"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67B9EA80"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2B173C5C" w14:textId="77777777" w:rsidTr="0063064E">
        <w:trPr>
          <w:trHeight w:val="579"/>
        </w:trPr>
        <w:tc>
          <w:tcPr>
            <w:tcW w:w="601" w:type="dxa"/>
            <w:tcBorders>
              <w:top w:val="nil"/>
              <w:left w:val="single" w:sz="4" w:space="0" w:color="auto"/>
              <w:bottom w:val="single" w:sz="4" w:space="0" w:color="auto"/>
              <w:right w:val="single" w:sz="4" w:space="0" w:color="auto"/>
            </w:tcBorders>
            <w:shd w:val="clear" w:color="auto" w:fill="auto"/>
            <w:noWrap/>
            <w:vAlign w:val="center"/>
          </w:tcPr>
          <w:p w14:paraId="39D63255" w14:textId="554566C3" w:rsidR="0063064E" w:rsidRPr="001430C8" w:rsidRDefault="0063064E" w:rsidP="0063064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1</w:t>
            </w:r>
            <w:r>
              <w:rPr>
                <w:rFonts w:asciiTheme="minorHAnsi" w:hAnsiTheme="minorHAnsi" w:cstheme="minorHAnsi"/>
                <w:bCs/>
                <w:sz w:val="22"/>
                <w:szCs w:val="22"/>
              </w:rPr>
              <w:t>1</w:t>
            </w:r>
          </w:p>
        </w:tc>
        <w:tc>
          <w:tcPr>
            <w:tcW w:w="4928" w:type="dxa"/>
            <w:gridSpan w:val="4"/>
            <w:tcBorders>
              <w:top w:val="single" w:sz="4" w:space="0" w:color="auto"/>
              <w:left w:val="nil"/>
              <w:bottom w:val="single" w:sz="4" w:space="0" w:color="auto"/>
              <w:right w:val="single" w:sz="4" w:space="0" w:color="auto"/>
            </w:tcBorders>
            <w:shd w:val="clear" w:color="auto" w:fill="auto"/>
          </w:tcPr>
          <w:p w14:paraId="6955C73C" w14:textId="5A67B596" w:rsidR="0063064E" w:rsidRDefault="0063064E" w:rsidP="0063064E">
            <w:pPr>
              <w:rPr>
                <w:rFonts w:ascii="Arial" w:hAnsi="Arial" w:cs="Arial"/>
              </w:rPr>
            </w:pPr>
            <w:r>
              <w:rPr>
                <w:rFonts w:asciiTheme="minorHAnsi" w:hAnsiTheme="minorHAnsi" w:cstheme="minorHAnsi"/>
                <w:iCs/>
                <w:sz w:val="22"/>
                <w:szCs w:val="22"/>
              </w:rPr>
              <w:t>PUERTA VIDRIO DE SEGURIDAD DE 10MM+QUINQ</w:t>
            </w:r>
          </w:p>
        </w:tc>
        <w:tc>
          <w:tcPr>
            <w:tcW w:w="829" w:type="dxa"/>
            <w:tcBorders>
              <w:top w:val="single" w:sz="4" w:space="0" w:color="auto"/>
              <w:left w:val="nil"/>
              <w:bottom w:val="single" w:sz="4" w:space="0" w:color="auto"/>
              <w:right w:val="single" w:sz="4" w:space="0" w:color="auto"/>
            </w:tcBorders>
          </w:tcPr>
          <w:p w14:paraId="1AC93944" w14:textId="37B1EF6F" w:rsidR="0063064E" w:rsidRPr="001430C8" w:rsidRDefault="0063064E" w:rsidP="0063064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34A6B1D5" w14:textId="45DD4693" w:rsidR="0063064E" w:rsidRPr="001430C8" w:rsidRDefault="0063064E" w:rsidP="0063064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1,89</w:t>
            </w:r>
          </w:p>
        </w:tc>
        <w:tc>
          <w:tcPr>
            <w:tcW w:w="1425" w:type="dxa"/>
            <w:tcBorders>
              <w:top w:val="nil"/>
              <w:left w:val="nil"/>
              <w:bottom w:val="single" w:sz="4" w:space="0" w:color="auto"/>
              <w:right w:val="single" w:sz="4" w:space="0" w:color="auto"/>
            </w:tcBorders>
            <w:shd w:val="clear" w:color="auto" w:fill="auto"/>
            <w:noWrap/>
            <w:vAlign w:val="center"/>
          </w:tcPr>
          <w:p w14:paraId="7A0100D5"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1389DE06"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29787740" w14:textId="77777777" w:rsidTr="0063064E">
        <w:trPr>
          <w:trHeight w:val="404"/>
        </w:trPr>
        <w:tc>
          <w:tcPr>
            <w:tcW w:w="601" w:type="dxa"/>
            <w:tcBorders>
              <w:top w:val="nil"/>
              <w:left w:val="single" w:sz="4" w:space="0" w:color="auto"/>
              <w:bottom w:val="single" w:sz="4" w:space="0" w:color="auto"/>
              <w:right w:val="single" w:sz="4" w:space="0" w:color="auto"/>
            </w:tcBorders>
            <w:shd w:val="clear" w:color="auto" w:fill="auto"/>
            <w:noWrap/>
            <w:vAlign w:val="center"/>
          </w:tcPr>
          <w:p w14:paraId="7C3F99CC" w14:textId="0370532B" w:rsidR="0063064E" w:rsidRPr="001430C8" w:rsidRDefault="0063064E" w:rsidP="0063064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1</w:t>
            </w:r>
            <w:r>
              <w:rPr>
                <w:rFonts w:asciiTheme="minorHAnsi" w:hAnsiTheme="minorHAnsi" w:cstheme="minorHAnsi"/>
                <w:bCs/>
                <w:sz w:val="22"/>
                <w:szCs w:val="22"/>
              </w:rPr>
              <w:t>2</w:t>
            </w:r>
          </w:p>
        </w:tc>
        <w:tc>
          <w:tcPr>
            <w:tcW w:w="4928" w:type="dxa"/>
            <w:gridSpan w:val="4"/>
            <w:tcBorders>
              <w:top w:val="single" w:sz="4" w:space="0" w:color="auto"/>
              <w:left w:val="nil"/>
              <w:bottom w:val="single" w:sz="4" w:space="0" w:color="auto"/>
              <w:right w:val="single" w:sz="4" w:space="0" w:color="auto"/>
            </w:tcBorders>
            <w:shd w:val="clear" w:color="auto" w:fill="auto"/>
          </w:tcPr>
          <w:p w14:paraId="2EFC2777" w14:textId="57AE0FEF" w:rsidR="0063064E" w:rsidRDefault="0063064E" w:rsidP="0063064E">
            <w:pPr>
              <w:rPr>
                <w:rFonts w:ascii="Arial" w:hAnsi="Arial" w:cs="Arial"/>
              </w:rPr>
            </w:pPr>
            <w:r>
              <w:rPr>
                <w:rFonts w:asciiTheme="minorHAnsi" w:hAnsiTheme="minorHAnsi" w:cstheme="minorHAnsi"/>
                <w:iCs/>
                <w:sz w:val="22"/>
                <w:szCs w:val="22"/>
              </w:rPr>
              <w:t>MESONES DE HORMIGON ARMADO ESPESOR 60CM</w:t>
            </w:r>
          </w:p>
        </w:tc>
        <w:tc>
          <w:tcPr>
            <w:tcW w:w="829" w:type="dxa"/>
            <w:tcBorders>
              <w:top w:val="single" w:sz="4" w:space="0" w:color="auto"/>
              <w:left w:val="nil"/>
              <w:bottom w:val="single" w:sz="4" w:space="0" w:color="auto"/>
              <w:right w:val="single" w:sz="4" w:space="0" w:color="auto"/>
            </w:tcBorders>
          </w:tcPr>
          <w:p w14:paraId="1A82B98E" w14:textId="403B42E0" w:rsidR="0063064E" w:rsidRPr="001430C8" w:rsidRDefault="0063064E" w:rsidP="0063064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M</w:t>
            </w:r>
          </w:p>
        </w:tc>
        <w:tc>
          <w:tcPr>
            <w:tcW w:w="1090" w:type="dxa"/>
            <w:tcBorders>
              <w:top w:val="nil"/>
              <w:left w:val="single" w:sz="4" w:space="0" w:color="auto"/>
              <w:bottom w:val="single" w:sz="4" w:space="0" w:color="auto"/>
              <w:right w:val="single" w:sz="4" w:space="0" w:color="auto"/>
            </w:tcBorders>
            <w:shd w:val="clear" w:color="auto" w:fill="auto"/>
          </w:tcPr>
          <w:p w14:paraId="24152E57" w14:textId="54E955C2" w:rsidR="0063064E" w:rsidRPr="001430C8" w:rsidRDefault="0063064E" w:rsidP="0063064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2,71</w:t>
            </w:r>
          </w:p>
        </w:tc>
        <w:tc>
          <w:tcPr>
            <w:tcW w:w="1425" w:type="dxa"/>
            <w:tcBorders>
              <w:top w:val="nil"/>
              <w:left w:val="nil"/>
              <w:bottom w:val="single" w:sz="4" w:space="0" w:color="auto"/>
              <w:right w:val="single" w:sz="4" w:space="0" w:color="auto"/>
            </w:tcBorders>
            <w:shd w:val="clear" w:color="auto" w:fill="auto"/>
            <w:noWrap/>
            <w:vAlign w:val="center"/>
          </w:tcPr>
          <w:p w14:paraId="5B9F8A75"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128F95F4"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50483B75" w14:textId="77777777" w:rsidTr="0063064E">
        <w:trPr>
          <w:trHeight w:val="423"/>
        </w:trPr>
        <w:tc>
          <w:tcPr>
            <w:tcW w:w="601" w:type="dxa"/>
            <w:tcBorders>
              <w:top w:val="nil"/>
              <w:left w:val="single" w:sz="4" w:space="0" w:color="auto"/>
              <w:bottom w:val="single" w:sz="4" w:space="0" w:color="auto"/>
              <w:right w:val="single" w:sz="4" w:space="0" w:color="auto"/>
            </w:tcBorders>
            <w:shd w:val="clear" w:color="auto" w:fill="auto"/>
            <w:noWrap/>
            <w:vAlign w:val="center"/>
          </w:tcPr>
          <w:p w14:paraId="03A790F7" w14:textId="578ABAC7" w:rsidR="0063064E" w:rsidRPr="001430C8" w:rsidRDefault="0063064E" w:rsidP="0063064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1</w:t>
            </w:r>
            <w:r>
              <w:rPr>
                <w:rFonts w:asciiTheme="minorHAnsi" w:hAnsiTheme="minorHAnsi" w:cstheme="minorHAnsi"/>
                <w:bCs/>
                <w:sz w:val="22"/>
                <w:szCs w:val="22"/>
              </w:rPr>
              <w:t>3</w:t>
            </w:r>
          </w:p>
        </w:tc>
        <w:tc>
          <w:tcPr>
            <w:tcW w:w="4928" w:type="dxa"/>
            <w:gridSpan w:val="4"/>
            <w:tcBorders>
              <w:top w:val="single" w:sz="4" w:space="0" w:color="auto"/>
              <w:left w:val="nil"/>
              <w:bottom w:val="single" w:sz="4" w:space="0" w:color="auto"/>
              <w:right w:val="single" w:sz="4" w:space="0" w:color="auto"/>
            </w:tcBorders>
            <w:shd w:val="clear" w:color="auto" w:fill="auto"/>
          </w:tcPr>
          <w:p w14:paraId="4E710BB4" w14:textId="4BA638DD" w:rsidR="0063064E" w:rsidRDefault="0063064E" w:rsidP="0063064E">
            <w:pPr>
              <w:rPr>
                <w:rFonts w:ascii="Arial" w:hAnsi="Arial" w:cs="Arial"/>
              </w:rPr>
            </w:pPr>
            <w:r>
              <w:rPr>
                <w:rFonts w:asciiTheme="minorHAnsi" w:hAnsiTheme="minorHAnsi" w:cstheme="minorHAnsi"/>
                <w:iCs/>
                <w:sz w:val="22"/>
                <w:szCs w:val="22"/>
              </w:rPr>
              <w:t>PINTURA LATEX INTERIORES</w:t>
            </w:r>
          </w:p>
        </w:tc>
        <w:tc>
          <w:tcPr>
            <w:tcW w:w="829" w:type="dxa"/>
            <w:tcBorders>
              <w:top w:val="single" w:sz="4" w:space="0" w:color="auto"/>
              <w:left w:val="nil"/>
              <w:bottom w:val="single" w:sz="4" w:space="0" w:color="auto"/>
              <w:right w:val="single" w:sz="4" w:space="0" w:color="auto"/>
            </w:tcBorders>
          </w:tcPr>
          <w:p w14:paraId="61DAC62A" w14:textId="3C816524" w:rsidR="0063064E" w:rsidRPr="001430C8" w:rsidRDefault="0063064E" w:rsidP="0063064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20F127EE" w14:textId="168BE3F2" w:rsidR="0063064E" w:rsidRPr="001430C8" w:rsidRDefault="0063064E" w:rsidP="0063064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95,73</w:t>
            </w:r>
          </w:p>
        </w:tc>
        <w:tc>
          <w:tcPr>
            <w:tcW w:w="1425" w:type="dxa"/>
            <w:tcBorders>
              <w:top w:val="nil"/>
              <w:left w:val="nil"/>
              <w:bottom w:val="single" w:sz="4" w:space="0" w:color="auto"/>
              <w:right w:val="single" w:sz="4" w:space="0" w:color="auto"/>
            </w:tcBorders>
            <w:shd w:val="clear" w:color="auto" w:fill="auto"/>
            <w:noWrap/>
            <w:vAlign w:val="center"/>
          </w:tcPr>
          <w:p w14:paraId="5E9593CD"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2B53FE1C"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75654AC4" w14:textId="77777777" w:rsidTr="0063064E">
        <w:trPr>
          <w:trHeight w:val="244"/>
        </w:trPr>
        <w:tc>
          <w:tcPr>
            <w:tcW w:w="601" w:type="dxa"/>
            <w:tcBorders>
              <w:top w:val="nil"/>
              <w:left w:val="single" w:sz="4" w:space="0" w:color="auto"/>
              <w:bottom w:val="single" w:sz="4" w:space="0" w:color="auto"/>
              <w:right w:val="single" w:sz="4" w:space="0" w:color="auto"/>
            </w:tcBorders>
            <w:shd w:val="clear" w:color="auto" w:fill="auto"/>
            <w:noWrap/>
            <w:vAlign w:val="center"/>
          </w:tcPr>
          <w:p w14:paraId="4BB90D91" w14:textId="3CABCC46" w:rsidR="0063064E" w:rsidRPr="001430C8" w:rsidRDefault="0063064E" w:rsidP="0063064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1</w:t>
            </w:r>
            <w:r>
              <w:rPr>
                <w:rFonts w:asciiTheme="minorHAnsi" w:hAnsiTheme="minorHAnsi" w:cstheme="minorHAnsi"/>
                <w:bCs/>
                <w:sz w:val="22"/>
                <w:szCs w:val="22"/>
              </w:rPr>
              <w:t>4</w:t>
            </w:r>
          </w:p>
        </w:tc>
        <w:tc>
          <w:tcPr>
            <w:tcW w:w="4928" w:type="dxa"/>
            <w:gridSpan w:val="4"/>
            <w:tcBorders>
              <w:top w:val="single" w:sz="4" w:space="0" w:color="auto"/>
              <w:left w:val="nil"/>
              <w:bottom w:val="single" w:sz="4" w:space="0" w:color="auto"/>
              <w:right w:val="single" w:sz="4" w:space="0" w:color="auto"/>
            </w:tcBorders>
            <w:shd w:val="clear" w:color="auto" w:fill="auto"/>
          </w:tcPr>
          <w:p w14:paraId="154A5011" w14:textId="42E0457C" w:rsidR="0063064E" w:rsidRDefault="0063064E" w:rsidP="0063064E">
            <w:pPr>
              <w:rPr>
                <w:rFonts w:ascii="Arial" w:hAnsi="Arial" w:cs="Arial"/>
              </w:rPr>
            </w:pPr>
            <w:r>
              <w:rPr>
                <w:rFonts w:asciiTheme="minorHAnsi" w:hAnsiTheme="minorHAnsi" w:cstheme="minorHAnsi"/>
                <w:iCs/>
                <w:sz w:val="22"/>
                <w:szCs w:val="22"/>
              </w:rPr>
              <w:t>LAVAPLATOS 2 FOSAS+GRIFERIA+ACCESORIOS</w:t>
            </w:r>
          </w:p>
        </w:tc>
        <w:tc>
          <w:tcPr>
            <w:tcW w:w="829" w:type="dxa"/>
            <w:tcBorders>
              <w:top w:val="single" w:sz="4" w:space="0" w:color="auto"/>
              <w:left w:val="nil"/>
              <w:bottom w:val="single" w:sz="4" w:space="0" w:color="auto"/>
              <w:right w:val="single" w:sz="4" w:space="0" w:color="auto"/>
            </w:tcBorders>
          </w:tcPr>
          <w:p w14:paraId="5EEE4E3A" w14:textId="4B11E0C8" w:rsidR="0063064E" w:rsidRPr="001430C8" w:rsidRDefault="0063064E" w:rsidP="0063064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PZA</w:t>
            </w:r>
          </w:p>
        </w:tc>
        <w:tc>
          <w:tcPr>
            <w:tcW w:w="1090" w:type="dxa"/>
            <w:tcBorders>
              <w:top w:val="nil"/>
              <w:left w:val="single" w:sz="4" w:space="0" w:color="auto"/>
              <w:bottom w:val="single" w:sz="4" w:space="0" w:color="auto"/>
              <w:right w:val="single" w:sz="4" w:space="0" w:color="auto"/>
            </w:tcBorders>
            <w:shd w:val="clear" w:color="auto" w:fill="auto"/>
          </w:tcPr>
          <w:p w14:paraId="773BEDCB" w14:textId="0FB4870B" w:rsidR="0063064E" w:rsidRPr="001430C8" w:rsidRDefault="0063064E" w:rsidP="0063064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1,00</w:t>
            </w:r>
          </w:p>
        </w:tc>
        <w:tc>
          <w:tcPr>
            <w:tcW w:w="1425" w:type="dxa"/>
            <w:tcBorders>
              <w:top w:val="nil"/>
              <w:left w:val="nil"/>
              <w:bottom w:val="single" w:sz="4" w:space="0" w:color="auto"/>
              <w:right w:val="single" w:sz="4" w:space="0" w:color="auto"/>
            </w:tcBorders>
            <w:shd w:val="clear" w:color="auto" w:fill="auto"/>
            <w:noWrap/>
            <w:vAlign w:val="center"/>
          </w:tcPr>
          <w:p w14:paraId="511E8612"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1B0A4E29"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7DE7E3B7" w14:textId="77777777" w:rsidTr="0063064E">
        <w:trPr>
          <w:trHeight w:val="675"/>
        </w:trPr>
        <w:tc>
          <w:tcPr>
            <w:tcW w:w="601" w:type="dxa"/>
            <w:tcBorders>
              <w:top w:val="nil"/>
              <w:left w:val="single" w:sz="4" w:space="0" w:color="auto"/>
              <w:bottom w:val="single" w:sz="4" w:space="0" w:color="auto"/>
              <w:right w:val="single" w:sz="4" w:space="0" w:color="auto"/>
            </w:tcBorders>
            <w:shd w:val="clear" w:color="auto" w:fill="auto"/>
            <w:noWrap/>
            <w:vAlign w:val="center"/>
          </w:tcPr>
          <w:p w14:paraId="6FEE082B" w14:textId="15402689" w:rsidR="0063064E" w:rsidRPr="001430C8" w:rsidRDefault="0063064E" w:rsidP="0063064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1</w:t>
            </w:r>
            <w:r>
              <w:rPr>
                <w:rFonts w:asciiTheme="minorHAnsi" w:hAnsiTheme="minorHAnsi" w:cstheme="minorHAnsi"/>
                <w:bCs/>
                <w:sz w:val="22"/>
                <w:szCs w:val="22"/>
              </w:rPr>
              <w:t>5</w:t>
            </w:r>
          </w:p>
        </w:tc>
        <w:tc>
          <w:tcPr>
            <w:tcW w:w="4928" w:type="dxa"/>
            <w:gridSpan w:val="4"/>
            <w:tcBorders>
              <w:top w:val="single" w:sz="4" w:space="0" w:color="auto"/>
              <w:left w:val="nil"/>
              <w:bottom w:val="single" w:sz="4" w:space="0" w:color="auto"/>
              <w:right w:val="single" w:sz="4" w:space="0" w:color="auto"/>
            </w:tcBorders>
            <w:shd w:val="clear" w:color="auto" w:fill="auto"/>
          </w:tcPr>
          <w:p w14:paraId="19BC4299" w14:textId="30D67FAA" w:rsidR="0063064E" w:rsidRDefault="0063064E" w:rsidP="0063064E">
            <w:pPr>
              <w:rPr>
                <w:rFonts w:ascii="Arial" w:hAnsi="Arial" w:cs="Arial"/>
              </w:rPr>
            </w:pPr>
            <w:r>
              <w:rPr>
                <w:rFonts w:asciiTheme="minorHAnsi" w:hAnsiTheme="minorHAnsi" w:cstheme="minorHAnsi"/>
                <w:iCs/>
                <w:sz w:val="22"/>
                <w:szCs w:val="22"/>
              </w:rPr>
              <w:t>PROV. Y COL. DE LAVARROPA+GRIFERIA</w:t>
            </w:r>
          </w:p>
        </w:tc>
        <w:tc>
          <w:tcPr>
            <w:tcW w:w="829" w:type="dxa"/>
            <w:tcBorders>
              <w:top w:val="single" w:sz="4" w:space="0" w:color="auto"/>
              <w:left w:val="nil"/>
              <w:bottom w:val="single" w:sz="4" w:space="0" w:color="auto"/>
              <w:right w:val="single" w:sz="4" w:space="0" w:color="auto"/>
            </w:tcBorders>
          </w:tcPr>
          <w:p w14:paraId="6653AD7D" w14:textId="07E9362C" w:rsidR="0063064E" w:rsidRPr="001430C8" w:rsidRDefault="0063064E" w:rsidP="0063064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PZA</w:t>
            </w:r>
          </w:p>
        </w:tc>
        <w:tc>
          <w:tcPr>
            <w:tcW w:w="1090" w:type="dxa"/>
            <w:tcBorders>
              <w:top w:val="nil"/>
              <w:left w:val="single" w:sz="4" w:space="0" w:color="auto"/>
              <w:bottom w:val="single" w:sz="4" w:space="0" w:color="auto"/>
              <w:right w:val="single" w:sz="4" w:space="0" w:color="auto"/>
            </w:tcBorders>
            <w:shd w:val="clear" w:color="auto" w:fill="auto"/>
          </w:tcPr>
          <w:p w14:paraId="3333804F" w14:textId="1BAD7974" w:rsidR="0063064E" w:rsidRPr="001430C8" w:rsidRDefault="0063064E" w:rsidP="0063064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1,00</w:t>
            </w:r>
          </w:p>
        </w:tc>
        <w:tc>
          <w:tcPr>
            <w:tcW w:w="1425" w:type="dxa"/>
            <w:tcBorders>
              <w:top w:val="nil"/>
              <w:left w:val="nil"/>
              <w:bottom w:val="single" w:sz="4" w:space="0" w:color="auto"/>
              <w:right w:val="single" w:sz="4" w:space="0" w:color="auto"/>
            </w:tcBorders>
            <w:shd w:val="clear" w:color="auto" w:fill="auto"/>
            <w:noWrap/>
            <w:vAlign w:val="center"/>
          </w:tcPr>
          <w:p w14:paraId="59CE1FC1"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53A50CC6"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715B5D3F"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7BEFD23A" w14:textId="497371C6" w:rsidR="0063064E" w:rsidRPr="001430C8" w:rsidRDefault="0063064E" w:rsidP="0063064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lastRenderedPageBreak/>
              <w:t>1</w:t>
            </w:r>
            <w:r>
              <w:rPr>
                <w:rFonts w:asciiTheme="minorHAnsi" w:hAnsiTheme="minorHAnsi" w:cstheme="minorHAnsi"/>
                <w:bCs/>
                <w:sz w:val="22"/>
                <w:szCs w:val="22"/>
              </w:rPr>
              <w:t>6</w:t>
            </w:r>
          </w:p>
        </w:tc>
        <w:tc>
          <w:tcPr>
            <w:tcW w:w="4928" w:type="dxa"/>
            <w:gridSpan w:val="4"/>
            <w:tcBorders>
              <w:top w:val="single" w:sz="4" w:space="0" w:color="auto"/>
              <w:left w:val="nil"/>
              <w:bottom w:val="single" w:sz="4" w:space="0" w:color="auto"/>
              <w:right w:val="single" w:sz="4" w:space="0" w:color="auto"/>
            </w:tcBorders>
            <w:shd w:val="clear" w:color="auto" w:fill="auto"/>
          </w:tcPr>
          <w:p w14:paraId="3A60F44E" w14:textId="2FEC5987" w:rsidR="0063064E" w:rsidRDefault="0063064E" w:rsidP="0063064E">
            <w:pPr>
              <w:rPr>
                <w:rFonts w:ascii="Arial" w:hAnsi="Arial" w:cs="Arial"/>
              </w:rPr>
            </w:pPr>
            <w:r>
              <w:rPr>
                <w:rFonts w:asciiTheme="minorHAnsi" w:hAnsiTheme="minorHAnsi" w:cstheme="minorHAnsi"/>
                <w:iCs/>
                <w:sz w:val="22"/>
                <w:szCs w:val="22"/>
              </w:rPr>
              <w:t>PUNTO HIDRULICO</w:t>
            </w:r>
          </w:p>
        </w:tc>
        <w:tc>
          <w:tcPr>
            <w:tcW w:w="829" w:type="dxa"/>
            <w:tcBorders>
              <w:top w:val="single" w:sz="4" w:space="0" w:color="auto"/>
              <w:left w:val="nil"/>
              <w:bottom w:val="single" w:sz="4" w:space="0" w:color="auto"/>
              <w:right w:val="single" w:sz="4" w:space="0" w:color="auto"/>
            </w:tcBorders>
          </w:tcPr>
          <w:p w14:paraId="34892A48" w14:textId="18CFDD79" w:rsidR="0063064E" w:rsidRPr="001430C8" w:rsidRDefault="0063064E" w:rsidP="0063064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PTO.</w:t>
            </w:r>
          </w:p>
        </w:tc>
        <w:tc>
          <w:tcPr>
            <w:tcW w:w="1090" w:type="dxa"/>
            <w:tcBorders>
              <w:top w:val="nil"/>
              <w:left w:val="single" w:sz="4" w:space="0" w:color="auto"/>
              <w:bottom w:val="single" w:sz="4" w:space="0" w:color="auto"/>
              <w:right w:val="single" w:sz="4" w:space="0" w:color="auto"/>
            </w:tcBorders>
            <w:shd w:val="clear" w:color="auto" w:fill="auto"/>
          </w:tcPr>
          <w:p w14:paraId="0D27CCBF" w14:textId="6919236A" w:rsidR="0063064E" w:rsidRPr="001430C8" w:rsidRDefault="0063064E" w:rsidP="0063064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4,00</w:t>
            </w:r>
          </w:p>
        </w:tc>
        <w:tc>
          <w:tcPr>
            <w:tcW w:w="1425" w:type="dxa"/>
            <w:tcBorders>
              <w:top w:val="nil"/>
              <w:left w:val="nil"/>
              <w:bottom w:val="single" w:sz="4" w:space="0" w:color="auto"/>
              <w:right w:val="single" w:sz="4" w:space="0" w:color="auto"/>
            </w:tcBorders>
            <w:shd w:val="clear" w:color="auto" w:fill="auto"/>
            <w:noWrap/>
            <w:vAlign w:val="center"/>
          </w:tcPr>
          <w:p w14:paraId="4AE684E4"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0884FFF0"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77D60BA9"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42AF3FEF" w14:textId="0125E1D1" w:rsidR="0063064E" w:rsidRPr="00C7285D" w:rsidRDefault="0063064E" w:rsidP="0063064E">
            <w:pPr>
              <w:jc w:val="center"/>
              <w:rPr>
                <w:rFonts w:asciiTheme="minorHAnsi" w:hAnsiTheme="minorHAnsi" w:cstheme="minorHAnsi"/>
                <w:bCs/>
                <w:sz w:val="22"/>
                <w:szCs w:val="22"/>
              </w:rPr>
            </w:pPr>
            <w:r>
              <w:rPr>
                <w:rFonts w:asciiTheme="minorHAnsi" w:hAnsiTheme="minorHAnsi" w:cstheme="minorHAnsi"/>
                <w:bCs/>
                <w:sz w:val="22"/>
                <w:szCs w:val="22"/>
              </w:rPr>
              <w:t>17</w:t>
            </w:r>
          </w:p>
        </w:tc>
        <w:tc>
          <w:tcPr>
            <w:tcW w:w="4928" w:type="dxa"/>
            <w:gridSpan w:val="4"/>
            <w:tcBorders>
              <w:top w:val="single" w:sz="4" w:space="0" w:color="auto"/>
              <w:left w:val="nil"/>
              <w:bottom w:val="single" w:sz="4" w:space="0" w:color="auto"/>
              <w:right w:val="single" w:sz="4" w:space="0" w:color="auto"/>
            </w:tcBorders>
            <w:shd w:val="clear" w:color="auto" w:fill="auto"/>
          </w:tcPr>
          <w:p w14:paraId="58349228" w14:textId="19334F6F" w:rsidR="0063064E" w:rsidRPr="00C7285D" w:rsidRDefault="0063064E" w:rsidP="0063064E">
            <w:pPr>
              <w:rPr>
                <w:rFonts w:asciiTheme="minorHAnsi" w:hAnsiTheme="minorHAnsi" w:cstheme="minorHAnsi"/>
                <w:iCs/>
                <w:sz w:val="22"/>
                <w:szCs w:val="22"/>
              </w:rPr>
            </w:pPr>
            <w:r>
              <w:rPr>
                <w:rFonts w:asciiTheme="minorHAnsi" w:hAnsiTheme="minorHAnsi" w:cstheme="minorHAnsi"/>
                <w:iCs/>
                <w:sz w:val="22"/>
                <w:szCs w:val="22"/>
              </w:rPr>
              <w:t>PUNTO SANITARIO</w:t>
            </w:r>
          </w:p>
        </w:tc>
        <w:tc>
          <w:tcPr>
            <w:tcW w:w="829" w:type="dxa"/>
            <w:tcBorders>
              <w:top w:val="single" w:sz="4" w:space="0" w:color="auto"/>
              <w:left w:val="nil"/>
              <w:bottom w:val="single" w:sz="4" w:space="0" w:color="auto"/>
              <w:right w:val="single" w:sz="4" w:space="0" w:color="auto"/>
            </w:tcBorders>
          </w:tcPr>
          <w:p w14:paraId="73D7FCAB" w14:textId="79703A3A" w:rsidR="0063064E" w:rsidRPr="00C7285D" w:rsidRDefault="0063064E" w:rsidP="0063064E">
            <w:pPr>
              <w:jc w:val="center"/>
              <w:rPr>
                <w:rFonts w:asciiTheme="minorHAnsi" w:hAnsiTheme="minorHAnsi" w:cstheme="minorHAnsi"/>
                <w:b/>
                <w:bCs/>
                <w:iCs/>
                <w:sz w:val="22"/>
                <w:szCs w:val="22"/>
              </w:rPr>
            </w:pPr>
            <w:r>
              <w:rPr>
                <w:rFonts w:asciiTheme="minorHAnsi" w:hAnsiTheme="minorHAnsi" w:cstheme="minorHAnsi"/>
                <w:b/>
                <w:bCs/>
                <w:iCs/>
                <w:sz w:val="22"/>
                <w:szCs w:val="22"/>
              </w:rPr>
              <w:t>PTO</w:t>
            </w:r>
          </w:p>
        </w:tc>
        <w:tc>
          <w:tcPr>
            <w:tcW w:w="1090" w:type="dxa"/>
            <w:tcBorders>
              <w:top w:val="nil"/>
              <w:left w:val="single" w:sz="4" w:space="0" w:color="auto"/>
              <w:bottom w:val="single" w:sz="4" w:space="0" w:color="auto"/>
              <w:right w:val="single" w:sz="4" w:space="0" w:color="auto"/>
            </w:tcBorders>
            <w:shd w:val="clear" w:color="auto" w:fill="auto"/>
          </w:tcPr>
          <w:p w14:paraId="40051ACA" w14:textId="04709644" w:rsidR="0063064E" w:rsidRPr="00C7285D" w:rsidRDefault="0063064E" w:rsidP="0063064E">
            <w:pPr>
              <w:jc w:val="center"/>
              <w:rPr>
                <w:rFonts w:asciiTheme="minorHAnsi" w:hAnsiTheme="minorHAnsi" w:cstheme="minorHAnsi"/>
                <w:b/>
                <w:bCs/>
                <w:iCs/>
                <w:sz w:val="22"/>
                <w:szCs w:val="22"/>
              </w:rPr>
            </w:pPr>
            <w:r>
              <w:rPr>
                <w:rFonts w:asciiTheme="minorHAnsi" w:hAnsiTheme="minorHAnsi" w:cstheme="minorHAnsi"/>
                <w:b/>
                <w:bCs/>
                <w:iCs/>
                <w:sz w:val="22"/>
                <w:szCs w:val="22"/>
              </w:rPr>
              <w:t>3,00</w:t>
            </w:r>
          </w:p>
        </w:tc>
        <w:tc>
          <w:tcPr>
            <w:tcW w:w="1425" w:type="dxa"/>
            <w:tcBorders>
              <w:top w:val="nil"/>
              <w:left w:val="nil"/>
              <w:bottom w:val="single" w:sz="4" w:space="0" w:color="auto"/>
              <w:right w:val="single" w:sz="4" w:space="0" w:color="auto"/>
            </w:tcBorders>
            <w:shd w:val="clear" w:color="auto" w:fill="auto"/>
            <w:noWrap/>
            <w:vAlign w:val="center"/>
          </w:tcPr>
          <w:p w14:paraId="1EE19C2A"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5030B67F"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299AA9D1"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37446E48" w14:textId="3F0C0298" w:rsidR="0063064E" w:rsidRPr="00C7285D" w:rsidRDefault="0063064E" w:rsidP="0063064E">
            <w:pPr>
              <w:jc w:val="center"/>
              <w:rPr>
                <w:rFonts w:asciiTheme="minorHAnsi" w:hAnsiTheme="minorHAnsi" w:cstheme="minorHAnsi"/>
                <w:bCs/>
                <w:sz w:val="22"/>
                <w:szCs w:val="22"/>
              </w:rPr>
            </w:pPr>
            <w:r>
              <w:rPr>
                <w:rFonts w:asciiTheme="minorHAnsi" w:hAnsiTheme="minorHAnsi" w:cstheme="minorHAnsi"/>
                <w:bCs/>
                <w:sz w:val="22"/>
                <w:szCs w:val="22"/>
              </w:rPr>
              <w:t>18</w:t>
            </w:r>
          </w:p>
        </w:tc>
        <w:tc>
          <w:tcPr>
            <w:tcW w:w="4928" w:type="dxa"/>
            <w:gridSpan w:val="4"/>
            <w:tcBorders>
              <w:top w:val="single" w:sz="4" w:space="0" w:color="auto"/>
              <w:left w:val="nil"/>
              <w:bottom w:val="single" w:sz="4" w:space="0" w:color="auto"/>
              <w:right w:val="single" w:sz="4" w:space="0" w:color="auto"/>
            </w:tcBorders>
            <w:shd w:val="clear" w:color="auto" w:fill="auto"/>
          </w:tcPr>
          <w:p w14:paraId="5747A169" w14:textId="607B226C" w:rsidR="0063064E" w:rsidRPr="00C7285D" w:rsidRDefault="0063064E" w:rsidP="0063064E">
            <w:pPr>
              <w:rPr>
                <w:rFonts w:asciiTheme="minorHAnsi" w:hAnsiTheme="minorHAnsi" w:cstheme="minorHAnsi"/>
                <w:iCs/>
                <w:sz w:val="22"/>
                <w:szCs w:val="22"/>
              </w:rPr>
            </w:pPr>
            <w:r>
              <w:rPr>
                <w:rFonts w:asciiTheme="minorHAnsi" w:hAnsiTheme="minorHAnsi" w:cstheme="minorHAnsi"/>
                <w:iCs/>
                <w:sz w:val="22"/>
                <w:szCs w:val="22"/>
              </w:rPr>
              <w:t>TOMACORRIENTES</w:t>
            </w:r>
          </w:p>
        </w:tc>
        <w:tc>
          <w:tcPr>
            <w:tcW w:w="829" w:type="dxa"/>
            <w:tcBorders>
              <w:top w:val="single" w:sz="4" w:space="0" w:color="auto"/>
              <w:left w:val="nil"/>
              <w:bottom w:val="single" w:sz="4" w:space="0" w:color="auto"/>
              <w:right w:val="single" w:sz="4" w:space="0" w:color="auto"/>
            </w:tcBorders>
          </w:tcPr>
          <w:p w14:paraId="72083081" w14:textId="6176CA04" w:rsidR="0063064E" w:rsidRPr="00C7285D" w:rsidRDefault="0063064E" w:rsidP="0063064E">
            <w:pPr>
              <w:jc w:val="center"/>
              <w:rPr>
                <w:rFonts w:asciiTheme="minorHAnsi" w:hAnsiTheme="minorHAnsi" w:cstheme="minorHAnsi"/>
                <w:b/>
                <w:bCs/>
                <w:iCs/>
                <w:sz w:val="22"/>
                <w:szCs w:val="22"/>
              </w:rPr>
            </w:pPr>
            <w:r>
              <w:rPr>
                <w:rFonts w:asciiTheme="minorHAnsi" w:hAnsiTheme="minorHAnsi" w:cstheme="minorHAnsi"/>
                <w:b/>
                <w:bCs/>
                <w:iCs/>
                <w:sz w:val="22"/>
                <w:szCs w:val="22"/>
              </w:rPr>
              <w:t>PTO</w:t>
            </w:r>
          </w:p>
        </w:tc>
        <w:tc>
          <w:tcPr>
            <w:tcW w:w="1090" w:type="dxa"/>
            <w:tcBorders>
              <w:top w:val="nil"/>
              <w:left w:val="single" w:sz="4" w:space="0" w:color="auto"/>
              <w:bottom w:val="single" w:sz="4" w:space="0" w:color="auto"/>
              <w:right w:val="single" w:sz="4" w:space="0" w:color="auto"/>
            </w:tcBorders>
            <w:shd w:val="clear" w:color="auto" w:fill="auto"/>
          </w:tcPr>
          <w:p w14:paraId="3F39AC44" w14:textId="6E4172BC" w:rsidR="0063064E" w:rsidRPr="00C7285D" w:rsidRDefault="0063064E" w:rsidP="0063064E">
            <w:pPr>
              <w:jc w:val="center"/>
              <w:rPr>
                <w:rFonts w:asciiTheme="minorHAnsi" w:hAnsiTheme="minorHAnsi" w:cstheme="minorHAnsi"/>
                <w:b/>
                <w:bCs/>
                <w:iCs/>
                <w:sz w:val="22"/>
                <w:szCs w:val="22"/>
              </w:rPr>
            </w:pPr>
            <w:r>
              <w:rPr>
                <w:rFonts w:asciiTheme="minorHAnsi" w:hAnsiTheme="minorHAnsi" w:cstheme="minorHAnsi"/>
                <w:b/>
                <w:bCs/>
                <w:iCs/>
                <w:sz w:val="22"/>
                <w:szCs w:val="22"/>
              </w:rPr>
              <w:t>6,00</w:t>
            </w:r>
          </w:p>
        </w:tc>
        <w:tc>
          <w:tcPr>
            <w:tcW w:w="1425" w:type="dxa"/>
            <w:tcBorders>
              <w:top w:val="nil"/>
              <w:left w:val="nil"/>
              <w:bottom w:val="single" w:sz="4" w:space="0" w:color="auto"/>
              <w:right w:val="single" w:sz="4" w:space="0" w:color="auto"/>
            </w:tcBorders>
            <w:shd w:val="clear" w:color="auto" w:fill="auto"/>
            <w:noWrap/>
            <w:vAlign w:val="center"/>
          </w:tcPr>
          <w:p w14:paraId="229279A8"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6851EA69"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6A9F199E"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477DB53D" w14:textId="7ED3B5DA" w:rsidR="0063064E" w:rsidRPr="00C7285D" w:rsidRDefault="0063064E" w:rsidP="0063064E">
            <w:pPr>
              <w:jc w:val="center"/>
              <w:rPr>
                <w:rFonts w:asciiTheme="minorHAnsi" w:hAnsiTheme="minorHAnsi" w:cstheme="minorHAnsi"/>
                <w:bCs/>
                <w:sz w:val="22"/>
                <w:szCs w:val="22"/>
              </w:rPr>
            </w:pPr>
            <w:r>
              <w:rPr>
                <w:rFonts w:asciiTheme="minorHAnsi" w:hAnsiTheme="minorHAnsi" w:cstheme="minorHAnsi"/>
                <w:bCs/>
                <w:sz w:val="22"/>
                <w:szCs w:val="22"/>
              </w:rPr>
              <w:t>19</w:t>
            </w:r>
          </w:p>
        </w:tc>
        <w:tc>
          <w:tcPr>
            <w:tcW w:w="4928" w:type="dxa"/>
            <w:gridSpan w:val="4"/>
            <w:tcBorders>
              <w:top w:val="single" w:sz="4" w:space="0" w:color="auto"/>
              <w:left w:val="nil"/>
              <w:bottom w:val="single" w:sz="4" w:space="0" w:color="auto"/>
              <w:right w:val="single" w:sz="4" w:space="0" w:color="auto"/>
            </w:tcBorders>
            <w:shd w:val="clear" w:color="auto" w:fill="auto"/>
          </w:tcPr>
          <w:p w14:paraId="3C9EBA81" w14:textId="6EE485EA" w:rsidR="0063064E" w:rsidRPr="00C7285D" w:rsidRDefault="0063064E" w:rsidP="0063064E">
            <w:pPr>
              <w:rPr>
                <w:rFonts w:asciiTheme="minorHAnsi" w:hAnsiTheme="minorHAnsi" w:cstheme="minorHAnsi"/>
                <w:iCs/>
                <w:sz w:val="22"/>
                <w:szCs w:val="22"/>
              </w:rPr>
            </w:pPr>
            <w:r>
              <w:rPr>
                <w:rFonts w:asciiTheme="minorHAnsi" w:hAnsiTheme="minorHAnsi" w:cstheme="minorHAnsi"/>
                <w:iCs/>
                <w:sz w:val="22"/>
                <w:szCs w:val="22"/>
              </w:rPr>
              <w:t>PUNTO DE ILUMINACION</w:t>
            </w:r>
          </w:p>
        </w:tc>
        <w:tc>
          <w:tcPr>
            <w:tcW w:w="829" w:type="dxa"/>
            <w:tcBorders>
              <w:top w:val="single" w:sz="4" w:space="0" w:color="auto"/>
              <w:left w:val="nil"/>
              <w:bottom w:val="single" w:sz="4" w:space="0" w:color="auto"/>
              <w:right w:val="single" w:sz="4" w:space="0" w:color="auto"/>
            </w:tcBorders>
          </w:tcPr>
          <w:p w14:paraId="3065BC6F" w14:textId="2530DA8A" w:rsidR="0063064E" w:rsidRPr="00C7285D" w:rsidRDefault="0063064E" w:rsidP="0063064E">
            <w:pPr>
              <w:jc w:val="center"/>
              <w:rPr>
                <w:rFonts w:asciiTheme="minorHAnsi" w:hAnsiTheme="minorHAnsi" w:cstheme="minorHAnsi"/>
                <w:b/>
                <w:bCs/>
                <w:iCs/>
                <w:sz w:val="22"/>
                <w:szCs w:val="22"/>
              </w:rPr>
            </w:pPr>
            <w:r>
              <w:rPr>
                <w:rFonts w:asciiTheme="minorHAnsi" w:hAnsiTheme="minorHAnsi" w:cstheme="minorHAnsi"/>
                <w:b/>
                <w:bCs/>
                <w:iCs/>
                <w:sz w:val="22"/>
                <w:szCs w:val="22"/>
              </w:rPr>
              <w:t>PTO</w:t>
            </w:r>
          </w:p>
        </w:tc>
        <w:tc>
          <w:tcPr>
            <w:tcW w:w="1090" w:type="dxa"/>
            <w:tcBorders>
              <w:top w:val="nil"/>
              <w:left w:val="single" w:sz="4" w:space="0" w:color="auto"/>
              <w:bottom w:val="single" w:sz="4" w:space="0" w:color="auto"/>
              <w:right w:val="single" w:sz="4" w:space="0" w:color="auto"/>
            </w:tcBorders>
            <w:shd w:val="clear" w:color="auto" w:fill="auto"/>
          </w:tcPr>
          <w:p w14:paraId="49FAB26F" w14:textId="5FDB93CD" w:rsidR="0063064E" w:rsidRPr="00C7285D" w:rsidRDefault="0063064E" w:rsidP="0063064E">
            <w:pPr>
              <w:jc w:val="center"/>
              <w:rPr>
                <w:rFonts w:asciiTheme="minorHAnsi" w:hAnsiTheme="minorHAnsi" w:cstheme="minorHAnsi"/>
                <w:b/>
                <w:bCs/>
                <w:iCs/>
                <w:sz w:val="22"/>
                <w:szCs w:val="22"/>
              </w:rPr>
            </w:pPr>
            <w:r>
              <w:rPr>
                <w:rFonts w:asciiTheme="minorHAnsi" w:hAnsiTheme="minorHAnsi" w:cstheme="minorHAnsi"/>
                <w:b/>
                <w:bCs/>
                <w:iCs/>
                <w:sz w:val="22"/>
                <w:szCs w:val="22"/>
              </w:rPr>
              <w:t>4,00</w:t>
            </w:r>
          </w:p>
        </w:tc>
        <w:tc>
          <w:tcPr>
            <w:tcW w:w="1425" w:type="dxa"/>
            <w:tcBorders>
              <w:top w:val="nil"/>
              <w:left w:val="nil"/>
              <w:bottom w:val="single" w:sz="4" w:space="0" w:color="auto"/>
              <w:right w:val="single" w:sz="4" w:space="0" w:color="auto"/>
            </w:tcBorders>
            <w:shd w:val="clear" w:color="auto" w:fill="auto"/>
            <w:noWrap/>
            <w:vAlign w:val="center"/>
          </w:tcPr>
          <w:p w14:paraId="319C2A6F"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4F14C38F"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34A600B1"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31116C0F" w14:textId="20860F10" w:rsidR="0063064E" w:rsidRPr="00C7285D" w:rsidRDefault="0063064E" w:rsidP="0063064E">
            <w:pPr>
              <w:jc w:val="center"/>
              <w:rPr>
                <w:rFonts w:asciiTheme="minorHAnsi" w:hAnsiTheme="minorHAnsi" w:cstheme="minorHAnsi"/>
                <w:bCs/>
                <w:sz w:val="22"/>
                <w:szCs w:val="22"/>
              </w:rPr>
            </w:pPr>
            <w:r>
              <w:rPr>
                <w:rFonts w:asciiTheme="minorHAnsi" w:hAnsiTheme="minorHAnsi" w:cstheme="minorHAnsi"/>
                <w:bCs/>
                <w:sz w:val="22"/>
                <w:szCs w:val="22"/>
              </w:rPr>
              <w:t>20</w:t>
            </w:r>
          </w:p>
        </w:tc>
        <w:tc>
          <w:tcPr>
            <w:tcW w:w="4928" w:type="dxa"/>
            <w:gridSpan w:val="4"/>
            <w:tcBorders>
              <w:top w:val="single" w:sz="4" w:space="0" w:color="auto"/>
              <w:left w:val="nil"/>
              <w:bottom w:val="single" w:sz="4" w:space="0" w:color="auto"/>
              <w:right w:val="single" w:sz="4" w:space="0" w:color="auto"/>
            </w:tcBorders>
            <w:shd w:val="clear" w:color="auto" w:fill="auto"/>
          </w:tcPr>
          <w:p w14:paraId="046B3AD8" w14:textId="4FF24570" w:rsidR="0063064E" w:rsidRPr="00C7285D" w:rsidRDefault="0063064E" w:rsidP="0063064E">
            <w:pPr>
              <w:rPr>
                <w:rFonts w:asciiTheme="minorHAnsi" w:hAnsiTheme="minorHAnsi" w:cstheme="minorHAnsi"/>
                <w:iCs/>
                <w:sz w:val="22"/>
                <w:szCs w:val="22"/>
              </w:rPr>
            </w:pPr>
            <w:r>
              <w:rPr>
                <w:rFonts w:asciiTheme="minorHAnsi" w:hAnsiTheme="minorHAnsi" w:cstheme="minorHAnsi"/>
                <w:iCs/>
                <w:sz w:val="22"/>
                <w:szCs w:val="22"/>
              </w:rPr>
              <w:t>PRO. Y COLOCADO DELUMINARIAS 2x40 (60x60) LED</w:t>
            </w:r>
          </w:p>
        </w:tc>
        <w:tc>
          <w:tcPr>
            <w:tcW w:w="829" w:type="dxa"/>
            <w:tcBorders>
              <w:top w:val="single" w:sz="4" w:space="0" w:color="auto"/>
              <w:left w:val="nil"/>
              <w:bottom w:val="single" w:sz="4" w:space="0" w:color="auto"/>
              <w:right w:val="single" w:sz="4" w:space="0" w:color="auto"/>
            </w:tcBorders>
          </w:tcPr>
          <w:p w14:paraId="20BD1735" w14:textId="5E3CA6DD" w:rsidR="0063064E" w:rsidRPr="00C7285D" w:rsidRDefault="0063064E" w:rsidP="0063064E">
            <w:pPr>
              <w:jc w:val="center"/>
              <w:rPr>
                <w:rFonts w:asciiTheme="minorHAnsi" w:hAnsiTheme="minorHAnsi" w:cstheme="minorHAnsi"/>
                <w:b/>
                <w:bCs/>
                <w:iCs/>
                <w:sz w:val="22"/>
                <w:szCs w:val="22"/>
              </w:rPr>
            </w:pPr>
            <w:r>
              <w:rPr>
                <w:rFonts w:asciiTheme="minorHAnsi" w:hAnsiTheme="minorHAnsi" w:cstheme="minorHAnsi"/>
                <w:b/>
                <w:bCs/>
                <w:iCs/>
                <w:sz w:val="22"/>
                <w:szCs w:val="22"/>
              </w:rPr>
              <w:t>PZA</w:t>
            </w:r>
          </w:p>
        </w:tc>
        <w:tc>
          <w:tcPr>
            <w:tcW w:w="1090" w:type="dxa"/>
            <w:tcBorders>
              <w:top w:val="nil"/>
              <w:left w:val="single" w:sz="4" w:space="0" w:color="auto"/>
              <w:bottom w:val="single" w:sz="4" w:space="0" w:color="auto"/>
              <w:right w:val="single" w:sz="4" w:space="0" w:color="auto"/>
            </w:tcBorders>
            <w:shd w:val="clear" w:color="auto" w:fill="auto"/>
          </w:tcPr>
          <w:p w14:paraId="11302293" w14:textId="05C202E8" w:rsidR="0063064E" w:rsidRPr="00C7285D" w:rsidRDefault="0063064E" w:rsidP="0063064E">
            <w:pPr>
              <w:jc w:val="center"/>
              <w:rPr>
                <w:rFonts w:asciiTheme="minorHAnsi" w:hAnsiTheme="minorHAnsi" w:cstheme="minorHAnsi"/>
                <w:b/>
                <w:bCs/>
                <w:iCs/>
                <w:sz w:val="22"/>
                <w:szCs w:val="22"/>
              </w:rPr>
            </w:pPr>
            <w:r>
              <w:rPr>
                <w:rFonts w:asciiTheme="minorHAnsi" w:hAnsiTheme="minorHAnsi" w:cstheme="minorHAnsi"/>
                <w:b/>
                <w:bCs/>
                <w:iCs/>
                <w:sz w:val="22"/>
                <w:szCs w:val="22"/>
              </w:rPr>
              <w:t>4,00</w:t>
            </w:r>
          </w:p>
        </w:tc>
        <w:tc>
          <w:tcPr>
            <w:tcW w:w="1425" w:type="dxa"/>
            <w:tcBorders>
              <w:top w:val="nil"/>
              <w:left w:val="nil"/>
              <w:bottom w:val="single" w:sz="4" w:space="0" w:color="auto"/>
              <w:right w:val="single" w:sz="4" w:space="0" w:color="auto"/>
            </w:tcBorders>
            <w:shd w:val="clear" w:color="auto" w:fill="auto"/>
            <w:noWrap/>
            <w:vAlign w:val="center"/>
          </w:tcPr>
          <w:p w14:paraId="7EAB1E77"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05BCBCDC"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4C01C225"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2BA6AB77" w14:textId="61879A14" w:rsidR="0063064E" w:rsidRPr="00C7285D" w:rsidRDefault="0063064E" w:rsidP="0063064E">
            <w:pPr>
              <w:jc w:val="center"/>
              <w:rPr>
                <w:rFonts w:asciiTheme="minorHAnsi" w:hAnsiTheme="minorHAnsi" w:cstheme="minorHAnsi"/>
                <w:bCs/>
                <w:sz w:val="22"/>
                <w:szCs w:val="22"/>
              </w:rPr>
            </w:pPr>
            <w:r>
              <w:rPr>
                <w:rFonts w:asciiTheme="minorHAnsi" w:hAnsiTheme="minorHAnsi" w:cstheme="minorHAnsi"/>
                <w:bCs/>
                <w:sz w:val="22"/>
                <w:szCs w:val="22"/>
              </w:rPr>
              <w:t>21</w:t>
            </w:r>
          </w:p>
        </w:tc>
        <w:tc>
          <w:tcPr>
            <w:tcW w:w="4928" w:type="dxa"/>
            <w:gridSpan w:val="4"/>
            <w:tcBorders>
              <w:top w:val="single" w:sz="4" w:space="0" w:color="auto"/>
              <w:left w:val="nil"/>
              <w:bottom w:val="single" w:sz="4" w:space="0" w:color="auto"/>
              <w:right w:val="single" w:sz="4" w:space="0" w:color="auto"/>
            </w:tcBorders>
            <w:shd w:val="clear" w:color="auto" w:fill="auto"/>
          </w:tcPr>
          <w:p w14:paraId="340CCA8D" w14:textId="1C5EB507" w:rsidR="0063064E" w:rsidRPr="00C7285D" w:rsidRDefault="0063064E" w:rsidP="0063064E">
            <w:pPr>
              <w:rPr>
                <w:rFonts w:asciiTheme="minorHAnsi" w:hAnsiTheme="minorHAnsi" w:cstheme="minorHAnsi"/>
                <w:iCs/>
                <w:sz w:val="22"/>
                <w:szCs w:val="22"/>
              </w:rPr>
            </w:pPr>
            <w:r>
              <w:rPr>
                <w:rFonts w:asciiTheme="minorHAnsi" w:hAnsiTheme="minorHAnsi" w:cstheme="minorHAnsi"/>
                <w:iCs/>
                <w:sz w:val="22"/>
                <w:szCs w:val="22"/>
              </w:rPr>
              <w:t>BAJANTE SANITARIA PVC DE 4”</w:t>
            </w:r>
          </w:p>
        </w:tc>
        <w:tc>
          <w:tcPr>
            <w:tcW w:w="829" w:type="dxa"/>
            <w:tcBorders>
              <w:top w:val="single" w:sz="4" w:space="0" w:color="auto"/>
              <w:left w:val="nil"/>
              <w:bottom w:val="single" w:sz="4" w:space="0" w:color="auto"/>
              <w:right w:val="single" w:sz="4" w:space="0" w:color="auto"/>
            </w:tcBorders>
          </w:tcPr>
          <w:p w14:paraId="69C34049" w14:textId="57DA581B" w:rsidR="0063064E" w:rsidRPr="00C7285D" w:rsidRDefault="0063064E" w:rsidP="0063064E">
            <w:pPr>
              <w:jc w:val="center"/>
              <w:rPr>
                <w:rFonts w:asciiTheme="minorHAnsi" w:hAnsiTheme="minorHAnsi" w:cstheme="minorHAnsi"/>
                <w:b/>
                <w:bCs/>
                <w:iCs/>
                <w:sz w:val="22"/>
                <w:szCs w:val="22"/>
              </w:rPr>
            </w:pPr>
            <w:r>
              <w:rPr>
                <w:rFonts w:asciiTheme="minorHAnsi" w:hAnsiTheme="minorHAnsi" w:cstheme="minorHAnsi"/>
                <w:b/>
                <w:bCs/>
                <w:iCs/>
                <w:sz w:val="22"/>
                <w:szCs w:val="22"/>
              </w:rPr>
              <w:t>M</w:t>
            </w:r>
          </w:p>
        </w:tc>
        <w:tc>
          <w:tcPr>
            <w:tcW w:w="1090" w:type="dxa"/>
            <w:tcBorders>
              <w:top w:val="nil"/>
              <w:left w:val="single" w:sz="4" w:space="0" w:color="auto"/>
              <w:bottom w:val="single" w:sz="4" w:space="0" w:color="auto"/>
              <w:right w:val="single" w:sz="4" w:space="0" w:color="auto"/>
            </w:tcBorders>
            <w:shd w:val="clear" w:color="auto" w:fill="auto"/>
          </w:tcPr>
          <w:p w14:paraId="02863226" w14:textId="7EF6332D" w:rsidR="0063064E" w:rsidRPr="00C7285D" w:rsidRDefault="0063064E" w:rsidP="0063064E">
            <w:pPr>
              <w:jc w:val="center"/>
              <w:rPr>
                <w:rFonts w:asciiTheme="minorHAnsi" w:hAnsiTheme="minorHAnsi" w:cstheme="minorHAnsi"/>
                <w:b/>
                <w:bCs/>
                <w:iCs/>
                <w:sz w:val="22"/>
                <w:szCs w:val="22"/>
              </w:rPr>
            </w:pPr>
            <w:r>
              <w:rPr>
                <w:rFonts w:asciiTheme="minorHAnsi" w:hAnsiTheme="minorHAnsi" w:cstheme="minorHAnsi"/>
                <w:b/>
                <w:bCs/>
                <w:iCs/>
                <w:sz w:val="22"/>
                <w:szCs w:val="22"/>
              </w:rPr>
              <w:t>5,80</w:t>
            </w:r>
          </w:p>
        </w:tc>
        <w:tc>
          <w:tcPr>
            <w:tcW w:w="1425" w:type="dxa"/>
            <w:tcBorders>
              <w:top w:val="nil"/>
              <w:left w:val="nil"/>
              <w:bottom w:val="single" w:sz="4" w:space="0" w:color="auto"/>
              <w:right w:val="single" w:sz="4" w:space="0" w:color="auto"/>
            </w:tcBorders>
            <w:shd w:val="clear" w:color="auto" w:fill="auto"/>
            <w:noWrap/>
            <w:vAlign w:val="center"/>
          </w:tcPr>
          <w:p w14:paraId="713E986B"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096A3F0E"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6BA1F89B"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146ED924" w14:textId="61D92978" w:rsidR="0063064E" w:rsidRPr="00C7285D" w:rsidRDefault="0063064E" w:rsidP="0063064E">
            <w:pPr>
              <w:jc w:val="center"/>
              <w:rPr>
                <w:rFonts w:asciiTheme="minorHAnsi" w:hAnsiTheme="minorHAnsi" w:cstheme="minorHAnsi"/>
                <w:bCs/>
                <w:sz w:val="22"/>
                <w:szCs w:val="22"/>
              </w:rPr>
            </w:pPr>
            <w:r>
              <w:rPr>
                <w:rFonts w:asciiTheme="minorHAnsi" w:hAnsiTheme="minorHAnsi" w:cstheme="minorHAnsi"/>
                <w:bCs/>
                <w:sz w:val="22"/>
                <w:szCs w:val="22"/>
              </w:rPr>
              <w:t>22</w:t>
            </w:r>
          </w:p>
        </w:tc>
        <w:tc>
          <w:tcPr>
            <w:tcW w:w="4928" w:type="dxa"/>
            <w:gridSpan w:val="4"/>
            <w:tcBorders>
              <w:top w:val="single" w:sz="4" w:space="0" w:color="auto"/>
              <w:left w:val="nil"/>
              <w:bottom w:val="single" w:sz="4" w:space="0" w:color="auto"/>
              <w:right w:val="single" w:sz="4" w:space="0" w:color="auto"/>
            </w:tcBorders>
            <w:shd w:val="clear" w:color="auto" w:fill="auto"/>
          </w:tcPr>
          <w:p w14:paraId="7B8CE828" w14:textId="78539120" w:rsidR="0063064E" w:rsidRPr="00C7285D" w:rsidRDefault="0063064E" w:rsidP="0063064E">
            <w:pPr>
              <w:rPr>
                <w:rFonts w:asciiTheme="minorHAnsi" w:hAnsiTheme="minorHAnsi" w:cstheme="minorHAnsi"/>
                <w:iCs/>
                <w:sz w:val="22"/>
                <w:szCs w:val="22"/>
              </w:rPr>
            </w:pPr>
            <w:r>
              <w:rPr>
                <w:rFonts w:asciiTheme="minorHAnsi" w:hAnsiTheme="minorHAnsi" w:cstheme="minorHAnsi"/>
                <w:iCs/>
                <w:sz w:val="22"/>
                <w:szCs w:val="22"/>
              </w:rPr>
              <w:t>ADCUACION DE BAJANTES</w:t>
            </w:r>
          </w:p>
        </w:tc>
        <w:tc>
          <w:tcPr>
            <w:tcW w:w="829" w:type="dxa"/>
            <w:tcBorders>
              <w:top w:val="single" w:sz="4" w:space="0" w:color="auto"/>
              <w:left w:val="nil"/>
              <w:bottom w:val="single" w:sz="4" w:space="0" w:color="auto"/>
              <w:right w:val="single" w:sz="4" w:space="0" w:color="auto"/>
            </w:tcBorders>
          </w:tcPr>
          <w:p w14:paraId="67B33B91" w14:textId="6E72EC42" w:rsidR="0063064E" w:rsidRPr="00C7285D" w:rsidRDefault="0063064E" w:rsidP="0063064E">
            <w:pPr>
              <w:jc w:val="center"/>
              <w:rPr>
                <w:rFonts w:asciiTheme="minorHAnsi" w:hAnsiTheme="minorHAnsi" w:cstheme="minorHAnsi"/>
                <w:b/>
                <w:bCs/>
                <w:iCs/>
                <w:sz w:val="22"/>
                <w:szCs w:val="22"/>
              </w:rPr>
            </w:pPr>
            <w:r>
              <w:rPr>
                <w:rFonts w:asciiTheme="minorHAnsi" w:hAnsiTheme="minorHAnsi" w:cstheme="minorHAnsi"/>
                <w:b/>
                <w:bCs/>
                <w:iCs/>
                <w:sz w:val="22"/>
                <w:szCs w:val="22"/>
              </w:rPr>
              <w:t>GLB</w:t>
            </w:r>
          </w:p>
        </w:tc>
        <w:tc>
          <w:tcPr>
            <w:tcW w:w="1090" w:type="dxa"/>
            <w:tcBorders>
              <w:top w:val="nil"/>
              <w:left w:val="single" w:sz="4" w:space="0" w:color="auto"/>
              <w:bottom w:val="single" w:sz="4" w:space="0" w:color="auto"/>
              <w:right w:val="single" w:sz="4" w:space="0" w:color="auto"/>
            </w:tcBorders>
            <w:shd w:val="clear" w:color="auto" w:fill="auto"/>
          </w:tcPr>
          <w:p w14:paraId="62011F63" w14:textId="46164EB1" w:rsidR="0063064E" w:rsidRPr="00C7285D" w:rsidRDefault="0063064E" w:rsidP="0063064E">
            <w:pPr>
              <w:jc w:val="center"/>
              <w:rPr>
                <w:rFonts w:asciiTheme="minorHAnsi" w:hAnsiTheme="minorHAnsi" w:cstheme="minorHAnsi"/>
                <w:b/>
                <w:bCs/>
                <w:iCs/>
                <w:sz w:val="22"/>
                <w:szCs w:val="22"/>
              </w:rPr>
            </w:pPr>
            <w:r>
              <w:rPr>
                <w:rFonts w:asciiTheme="minorHAnsi" w:hAnsiTheme="minorHAnsi" w:cstheme="minorHAnsi"/>
                <w:b/>
                <w:bCs/>
                <w:iCs/>
                <w:sz w:val="22"/>
                <w:szCs w:val="22"/>
              </w:rPr>
              <w:t>1,00</w:t>
            </w:r>
          </w:p>
        </w:tc>
        <w:tc>
          <w:tcPr>
            <w:tcW w:w="1425" w:type="dxa"/>
            <w:tcBorders>
              <w:top w:val="nil"/>
              <w:left w:val="nil"/>
              <w:bottom w:val="single" w:sz="4" w:space="0" w:color="auto"/>
              <w:right w:val="single" w:sz="4" w:space="0" w:color="auto"/>
            </w:tcBorders>
            <w:shd w:val="clear" w:color="auto" w:fill="auto"/>
            <w:noWrap/>
            <w:vAlign w:val="center"/>
          </w:tcPr>
          <w:p w14:paraId="601E0084"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7A06A2D7"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31000A88"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253AD594" w14:textId="47D758EF" w:rsidR="0063064E" w:rsidRPr="00C7285D" w:rsidRDefault="0063064E" w:rsidP="0063064E">
            <w:pPr>
              <w:jc w:val="center"/>
              <w:rPr>
                <w:rFonts w:asciiTheme="minorHAnsi" w:hAnsiTheme="minorHAnsi" w:cstheme="minorHAnsi"/>
                <w:bCs/>
                <w:sz w:val="22"/>
                <w:szCs w:val="22"/>
              </w:rPr>
            </w:pPr>
            <w:r>
              <w:rPr>
                <w:rFonts w:asciiTheme="minorHAnsi" w:hAnsiTheme="minorHAnsi" w:cstheme="minorHAnsi"/>
                <w:bCs/>
                <w:sz w:val="22"/>
                <w:szCs w:val="22"/>
              </w:rPr>
              <w:t>23</w:t>
            </w:r>
          </w:p>
        </w:tc>
        <w:tc>
          <w:tcPr>
            <w:tcW w:w="4928" w:type="dxa"/>
            <w:gridSpan w:val="4"/>
            <w:tcBorders>
              <w:top w:val="single" w:sz="4" w:space="0" w:color="auto"/>
              <w:left w:val="nil"/>
              <w:bottom w:val="single" w:sz="4" w:space="0" w:color="auto"/>
              <w:right w:val="single" w:sz="4" w:space="0" w:color="auto"/>
            </w:tcBorders>
            <w:shd w:val="clear" w:color="auto" w:fill="auto"/>
          </w:tcPr>
          <w:p w14:paraId="5D2043BD" w14:textId="38F372AF" w:rsidR="0063064E" w:rsidRPr="00C7285D" w:rsidRDefault="0063064E" w:rsidP="0063064E">
            <w:pPr>
              <w:rPr>
                <w:rFonts w:asciiTheme="minorHAnsi" w:hAnsiTheme="minorHAnsi" w:cstheme="minorHAnsi"/>
                <w:iCs/>
                <w:sz w:val="22"/>
                <w:szCs w:val="22"/>
              </w:rPr>
            </w:pPr>
            <w:r>
              <w:rPr>
                <w:rFonts w:asciiTheme="minorHAnsi" w:hAnsiTheme="minorHAnsi" w:cstheme="minorHAnsi"/>
                <w:iCs/>
                <w:sz w:val="22"/>
                <w:szCs w:val="22"/>
              </w:rPr>
              <w:t>VENTANA DE ALUMINIO TIPO CELOCIA</w:t>
            </w:r>
          </w:p>
        </w:tc>
        <w:tc>
          <w:tcPr>
            <w:tcW w:w="829" w:type="dxa"/>
            <w:tcBorders>
              <w:top w:val="single" w:sz="4" w:space="0" w:color="auto"/>
              <w:left w:val="nil"/>
              <w:bottom w:val="single" w:sz="4" w:space="0" w:color="auto"/>
              <w:right w:val="single" w:sz="4" w:space="0" w:color="auto"/>
            </w:tcBorders>
          </w:tcPr>
          <w:p w14:paraId="39D3939C" w14:textId="49DE81C2" w:rsidR="0063064E" w:rsidRPr="00C7285D" w:rsidRDefault="0063064E" w:rsidP="0063064E">
            <w:pPr>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04D29B5F" w14:textId="60D5B431" w:rsidR="0063064E" w:rsidRPr="00C7285D" w:rsidRDefault="0063064E" w:rsidP="0063064E">
            <w:pPr>
              <w:jc w:val="center"/>
              <w:rPr>
                <w:rFonts w:asciiTheme="minorHAnsi" w:hAnsiTheme="minorHAnsi" w:cstheme="minorHAnsi"/>
                <w:b/>
                <w:bCs/>
                <w:iCs/>
                <w:sz w:val="22"/>
                <w:szCs w:val="22"/>
              </w:rPr>
            </w:pPr>
            <w:r>
              <w:rPr>
                <w:rFonts w:asciiTheme="minorHAnsi" w:hAnsiTheme="minorHAnsi" w:cstheme="minorHAnsi"/>
                <w:b/>
                <w:bCs/>
                <w:iCs/>
                <w:sz w:val="22"/>
                <w:szCs w:val="22"/>
              </w:rPr>
              <w:t>1,50</w:t>
            </w:r>
          </w:p>
        </w:tc>
        <w:tc>
          <w:tcPr>
            <w:tcW w:w="1425" w:type="dxa"/>
            <w:tcBorders>
              <w:top w:val="nil"/>
              <w:left w:val="nil"/>
              <w:bottom w:val="single" w:sz="4" w:space="0" w:color="auto"/>
              <w:right w:val="single" w:sz="4" w:space="0" w:color="auto"/>
            </w:tcBorders>
            <w:shd w:val="clear" w:color="auto" w:fill="auto"/>
            <w:noWrap/>
            <w:vAlign w:val="center"/>
          </w:tcPr>
          <w:p w14:paraId="1E9F3ADE"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5DA228B2"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293AA08C"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4429FE33" w14:textId="41E83C3F" w:rsidR="0063064E" w:rsidRPr="00C7285D" w:rsidRDefault="0063064E" w:rsidP="0063064E">
            <w:pPr>
              <w:jc w:val="center"/>
              <w:rPr>
                <w:rFonts w:asciiTheme="minorHAnsi" w:hAnsiTheme="minorHAnsi" w:cstheme="minorHAnsi"/>
                <w:bCs/>
                <w:sz w:val="22"/>
                <w:szCs w:val="22"/>
              </w:rPr>
            </w:pPr>
            <w:r>
              <w:rPr>
                <w:rFonts w:asciiTheme="minorHAnsi" w:hAnsiTheme="minorHAnsi" w:cstheme="minorHAnsi"/>
                <w:bCs/>
                <w:sz w:val="22"/>
                <w:szCs w:val="22"/>
              </w:rPr>
              <w:t>24</w:t>
            </w:r>
          </w:p>
        </w:tc>
        <w:tc>
          <w:tcPr>
            <w:tcW w:w="4928" w:type="dxa"/>
            <w:gridSpan w:val="4"/>
            <w:tcBorders>
              <w:top w:val="single" w:sz="4" w:space="0" w:color="auto"/>
              <w:left w:val="nil"/>
              <w:bottom w:val="single" w:sz="4" w:space="0" w:color="auto"/>
              <w:right w:val="single" w:sz="4" w:space="0" w:color="auto"/>
            </w:tcBorders>
            <w:shd w:val="clear" w:color="auto" w:fill="auto"/>
          </w:tcPr>
          <w:p w14:paraId="1A09BA7A" w14:textId="6E83795D" w:rsidR="0063064E" w:rsidRPr="00C7285D" w:rsidRDefault="0063064E" w:rsidP="0063064E">
            <w:pPr>
              <w:rPr>
                <w:rFonts w:asciiTheme="minorHAnsi" w:hAnsiTheme="minorHAnsi" w:cstheme="minorHAnsi"/>
                <w:iCs/>
                <w:sz w:val="22"/>
                <w:szCs w:val="22"/>
              </w:rPr>
            </w:pPr>
            <w:r>
              <w:rPr>
                <w:rFonts w:asciiTheme="minorHAnsi" w:hAnsiTheme="minorHAnsi" w:cstheme="minorHAnsi"/>
                <w:iCs/>
                <w:sz w:val="22"/>
                <w:szCs w:val="22"/>
              </w:rPr>
              <w:t>ZOCALO CERAMIDA ESMALTADA GLADYMAR</w:t>
            </w:r>
          </w:p>
        </w:tc>
        <w:tc>
          <w:tcPr>
            <w:tcW w:w="829" w:type="dxa"/>
            <w:tcBorders>
              <w:top w:val="single" w:sz="4" w:space="0" w:color="auto"/>
              <w:left w:val="nil"/>
              <w:bottom w:val="single" w:sz="4" w:space="0" w:color="auto"/>
              <w:right w:val="single" w:sz="4" w:space="0" w:color="auto"/>
            </w:tcBorders>
          </w:tcPr>
          <w:p w14:paraId="0243ACE5" w14:textId="7824CAF6" w:rsidR="0063064E" w:rsidRPr="00C7285D" w:rsidRDefault="0063064E" w:rsidP="0063064E">
            <w:pPr>
              <w:jc w:val="center"/>
              <w:rPr>
                <w:rFonts w:asciiTheme="minorHAnsi" w:hAnsiTheme="minorHAnsi" w:cstheme="minorHAnsi"/>
                <w:b/>
                <w:bCs/>
                <w:iCs/>
                <w:sz w:val="22"/>
                <w:szCs w:val="22"/>
              </w:rPr>
            </w:pPr>
            <w:r>
              <w:rPr>
                <w:rFonts w:asciiTheme="minorHAnsi" w:hAnsiTheme="minorHAnsi" w:cstheme="minorHAnsi"/>
                <w:b/>
                <w:bCs/>
                <w:iCs/>
                <w:sz w:val="22"/>
                <w:szCs w:val="22"/>
              </w:rPr>
              <w:t>M</w:t>
            </w:r>
          </w:p>
        </w:tc>
        <w:tc>
          <w:tcPr>
            <w:tcW w:w="1090" w:type="dxa"/>
            <w:tcBorders>
              <w:top w:val="nil"/>
              <w:left w:val="single" w:sz="4" w:space="0" w:color="auto"/>
              <w:bottom w:val="single" w:sz="4" w:space="0" w:color="auto"/>
              <w:right w:val="single" w:sz="4" w:space="0" w:color="auto"/>
            </w:tcBorders>
            <w:shd w:val="clear" w:color="auto" w:fill="auto"/>
          </w:tcPr>
          <w:p w14:paraId="794C871C" w14:textId="016E981E" w:rsidR="0063064E" w:rsidRPr="00C7285D" w:rsidRDefault="0063064E" w:rsidP="0063064E">
            <w:pPr>
              <w:jc w:val="center"/>
              <w:rPr>
                <w:rFonts w:asciiTheme="minorHAnsi" w:hAnsiTheme="minorHAnsi" w:cstheme="minorHAnsi"/>
                <w:b/>
                <w:bCs/>
                <w:iCs/>
                <w:sz w:val="22"/>
                <w:szCs w:val="22"/>
              </w:rPr>
            </w:pPr>
            <w:r>
              <w:rPr>
                <w:rFonts w:asciiTheme="minorHAnsi" w:hAnsiTheme="minorHAnsi" w:cstheme="minorHAnsi"/>
                <w:b/>
                <w:bCs/>
                <w:iCs/>
                <w:sz w:val="22"/>
                <w:szCs w:val="22"/>
              </w:rPr>
              <w:t>8,67</w:t>
            </w:r>
          </w:p>
        </w:tc>
        <w:tc>
          <w:tcPr>
            <w:tcW w:w="1425" w:type="dxa"/>
            <w:tcBorders>
              <w:top w:val="nil"/>
              <w:left w:val="nil"/>
              <w:bottom w:val="single" w:sz="4" w:space="0" w:color="auto"/>
              <w:right w:val="single" w:sz="4" w:space="0" w:color="auto"/>
            </w:tcBorders>
            <w:shd w:val="clear" w:color="auto" w:fill="auto"/>
            <w:noWrap/>
            <w:vAlign w:val="center"/>
          </w:tcPr>
          <w:p w14:paraId="07E826AD"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70207BCF"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3FDBFBF5"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32394885" w14:textId="3AF47751" w:rsidR="0063064E" w:rsidRPr="00C7285D" w:rsidRDefault="0063064E" w:rsidP="0063064E">
            <w:pPr>
              <w:jc w:val="center"/>
              <w:rPr>
                <w:rFonts w:asciiTheme="minorHAnsi" w:hAnsiTheme="minorHAnsi" w:cstheme="minorHAnsi"/>
                <w:bCs/>
                <w:sz w:val="22"/>
                <w:szCs w:val="22"/>
              </w:rPr>
            </w:pPr>
            <w:r>
              <w:rPr>
                <w:rFonts w:asciiTheme="minorHAnsi" w:hAnsiTheme="minorHAnsi" w:cstheme="minorHAnsi"/>
                <w:bCs/>
                <w:sz w:val="22"/>
                <w:szCs w:val="22"/>
              </w:rPr>
              <w:t>25</w:t>
            </w:r>
          </w:p>
        </w:tc>
        <w:tc>
          <w:tcPr>
            <w:tcW w:w="4928" w:type="dxa"/>
            <w:gridSpan w:val="4"/>
            <w:tcBorders>
              <w:top w:val="single" w:sz="4" w:space="0" w:color="auto"/>
              <w:left w:val="nil"/>
              <w:bottom w:val="single" w:sz="4" w:space="0" w:color="auto"/>
              <w:right w:val="single" w:sz="4" w:space="0" w:color="auto"/>
            </w:tcBorders>
            <w:shd w:val="clear" w:color="auto" w:fill="auto"/>
          </w:tcPr>
          <w:p w14:paraId="5A9FE511" w14:textId="44D3E42A" w:rsidR="0063064E" w:rsidRPr="00C7285D" w:rsidRDefault="0063064E" w:rsidP="0063064E">
            <w:pPr>
              <w:rPr>
                <w:rFonts w:asciiTheme="minorHAnsi" w:hAnsiTheme="minorHAnsi" w:cstheme="minorHAnsi"/>
                <w:iCs/>
                <w:sz w:val="22"/>
                <w:szCs w:val="22"/>
              </w:rPr>
            </w:pPr>
            <w:r>
              <w:rPr>
                <w:rFonts w:asciiTheme="minorHAnsi" w:hAnsiTheme="minorHAnsi" w:cstheme="minorHAnsi"/>
                <w:iCs/>
                <w:sz w:val="22"/>
                <w:szCs w:val="22"/>
              </w:rPr>
              <w:t>RETIRO DE ESCOMBROS C/CARGIO</w:t>
            </w:r>
          </w:p>
        </w:tc>
        <w:tc>
          <w:tcPr>
            <w:tcW w:w="829" w:type="dxa"/>
            <w:tcBorders>
              <w:top w:val="single" w:sz="4" w:space="0" w:color="auto"/>
              <w:left w:val="nil"/>
              <w:bottom w:val="single" w:sz="4" w:space="0" w:color="auto"/>
              <w:right w:val="single" w:sz="4" w:space="0" w:color="auto"/>
            </w:tcBorders>
          </w:tcPr>
          <w:p w14:paraId="43239358" w14:textId="368B3741" w:rsidR="0063064E" w:rsidRPr="00C7285D" w:rsidRDefault="0063064E" w:rsidP="0063064E">
            <w:pPr>
              <w:jc w:val="center"/>
              <w:rPr>
                <w:rFonts w:asciiTheme="minorHAnsi" w:hAnsiTheme="minorHAnsi" w:cstheme="minorHAnsi"/>
                <w:b/>
                <w:bCs/>
                <w:iCs/>
                <w:sz w:val="22"/>
                <w:szCs w:val="22"/>
              </w:rPr>
            </w:pPr>
            <w:r>
              <w:rPr>
                <w:rFonts w:asciiTheme="minorHAnsi" w:hAnsiTheme="minorHAnsi" w:cstheme="minorHAnsi"/>
                <w:b/>
                <w:bCs/>
                <w:iCs/>
                <w:sz w:val="22"/>
                <w:szCs w:val="22"/>
              </w:rPr>
              <w:t>GLB</w:t>
            </w:r>
          </w:p>
        </w:tc>
        <w:tc>
          <w:tcPr>
            <w:tcW w:w="1090" w:type="dxa"/>
            <w:tcBorders>
              <w:top w:val="nil"/>
              <w:left w:val="single" w:sz="4" w:space="0" w:color="auto"/>
              <w:bottom w:val="single" w:sz="4" w:space="0" w:color="auto"/>
              <w:right w:val="single" w:sz="4" w:space="0" w:color="auto"/>
            </w:tcBorders>
            <w:shd w:val="clear" w:color="auto" w:fill="auto"/>
          </w:tcPr>
          <w:p w14:paraId="46D86C76" w14:textId="0ACE61FC" w:rsidR="0063064E" w:rsidRPr="00C7285D" w:rsidRDefault="0063064E" w:rsidP="0063064E">
            <w:pPr>
              <w:jc w:val="center"/>
              <w:rPr>
                <w:rFonts w:asciiTheme="minorHAnsi" w:hAnsiTheme="minorHAnsi" w:cstheme="minorHAnsi"/>
                <w:b/>
                <w:bCs/>
                <w:iCs/>
                <w:sz w:val="22"/>
                <w:szCs w:val="22"/>
              </w:rPr>
            </w:pPr>
            <w:r>
              <w:rPr>
                <w:rFonts w:asciiTheme="minorHAnsi" w:hAnsiTheme="minorHAnsi" w:cstheme="minorHAnsi"/>
                <w:b/>
                <w:bCs/>
                <w:iCs/>
                <w:sz w:val="22"/>
                <w:szCs w:val="22"/>
              </w:rPr>
              <w:t>1,00</w:t>
            </w:r>
          </w:p>
        </w:tc>
        <w:tc>
          <w:tcPr>
            <w:tcW w:w="1425" w:type="dxa"/>
            <w:tcBorders>
              <w:top w:val="nil"/>
              <w:left w:val="nil"/>
              <w:bottom w:val="single" w:sz="4" w:space="0" w:color="auto"/>
              <w:right w:val="single" w:sz="4" w:space="0" w:color="auto"/>
            </w:tcBorders>
            <w:shd w:val="clear" w:color="auto" w:fill="auto"/>
            <w:noWrap/>
            <w:vAlign w:val="center"/>
          </w:tcPr>
          <w:p w14:paraId="77C5CE5E" w14:textId="77777777" w:rsidR="0063064E" w:rsidRPr="001430C8" w:rsidRDefault="0063064E" w:rsidP="0063064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7A8AF4BD" w14:textId="77777777" w:rsidR="0063064E" w:rsidRPr="001430C8" w:rsidRDefault="0063064E" w:rsidP="0063064E">
            <w:pPr>
              <w:rPr>
                <w:rFonts w:asciiTheme="minorHAnsi" w:hAnsiTheme="minorHAnsi" w:cstheme="minorHAnsi"/>
                <w:sz w:val="24"/>
                <w:szCs w:val="24"/>
                <w:lang w:val="es-BO" w:eastAsia="es-BO"/>
              </w:rPr>
            </w:pPr>
          </w:p>
        </w:tc>
      </w:tr>
      <w:tr w:rsidR="0063064E" w:rsidRPr="001430C8" w14:paraId="4457DEC9" w14:textId="77777777" w:rsidTr="0063064E">
        <w:trPr>
          <w:trHeight w:val="386"/>
        </w:trPr>
        <w:tc>
          <w:tcPr>
            <w:tcW w:w="9923" w:type="dxa"/>
            <w:gridSpan w:val="9"/>
            <w:tcBorders>
              <w:top w:val="nil"/>
              <w:left w:val="single" w:sz="4" w:space="0" w:color="auto"/>
              <w:bottom w:val="single" w:sz="4" w:space="0" w:color="auto"/>
              <w:right w:val="single" w:sz="4" w:space="0" w:color="auto"/>
            </w:tcBorders>
            <w:shd w:val="clear" w:color="auto" w:fill="auto"/>
            <w:noWrap/>
            <w:vAlign w:val="center"/>
          </w:tcPr>
          <w:p w14:paraId="18350044" w14:textId="4D80914D" w:rsidR="0063064E" w:rsidRPr="0063064E" w:rsidRDefault="0063064E" w:rsidP="0063064E">
            <w:pPr>
              <w:jc w:val="center"/>
              <w:rPr>
                <w:rFonts w:asciiTheme="minorHAnsi" w:hAnsiTheme="minorHAnsi" w:cstheme="minorHAnsi"/>
                <w:b/>
                <w:bCs/>
                <w:sz w:val="24"/>
                <w:szCs w:val="24"/>
                <w:lang w:val="es-BO" w:eastAsia="es-BO"/>
              </w:rPr>
            </w:pPr>
            <w:r w:rsidRPr="0063064E">
              <w:rPr>
                <w:rFonts w:asciiTheme="minorHAnsi" w:hAnsiTheme="minorHAnsi" w:cstheme="minorHAnsi"/>
                <w:b/>
                <w:bCs/>
                <w:sz w:val="24"/>
                <w:szCs w:val="24"/>
                <w:lang w:val="es-BO" w:eastAsia="es-BO"/>
              </w:rPr>
              <w:t>DIVISION CONSULTORIO</w:t>
            </w:r>
          </w:p>
        </w:tc>
      </w:tr>
      <w:tr w:rsidR="00E564CC" w:rsidRPr="001430C8" w14:paraId="01844605"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5A269CEC" w14:textId="0F917E21"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26</w:t>
            </w:r>
          </w:p>
        </w:tc>
        <w:tc>
          <w:tcPr>
            <w:tcW w:w="4928" w:type="dxa"/>
            <w:gridSpan w:val="4"/>
            <w:tcBorders>
              <w:top w:val="single" w:sz="4" w:space="0" w:color="auto"/>
              <w:left w:val="nil"/>
              <w:bottom w:val="single" w:sz="4" w:space="0" w:color="auto"/>
              <w:right w:val="single" w:sz="4" w:space="0" w:color="auto"/>
            </w:tcBorders>
            <w:shd w:val="clear" w:color="auto" w:fill="auto"/>
          </w:tcPr>
          <w:p w14:paraId="165EF542" w14:textId="7FDA673C" w:rsidR="00E564CC" w:rsidRPr="00C7285D" w:rsidRDefault="00E564CC" w:rsidP="00E564CC">
            <w:pPr>
              <w:rPr>
                <w:rFonts w:asciiTheme="minorHAnsi" w:hAnsiTheme="minorHAnsi" w:cstheme="minorHAnsi"/>
                <w:iCs/>
                <w:sz w:val="22"/>
                <w:szCs w:val="22"/>
              </w:rPr>
            </w:pPr>
            <w:r>
              <w:rPr>
                <w:rFonts w:asciiTheme="minorHAnsi" w:hAnsiTheme="minorHAnsi" w:cstheme="minorHAnsi"/>
                <w:sz w:val="22"/>
                <w:szCs w:val="22"/>
              </w:rPr>
              <w:t>INSTALACION DE FAENAS</w:t>
            </w:r>
          </w:p>
        </w:tc>
        <w:tc>
          <w:tcPr>
            <w:tcW w:w="829" w:type="dxa"/>
            <w:tcBorders>
              <w:top w:val="single" w:sz="4" w:space="0" w:color="auto"/>
              <w:left w:val="nil"/>
              <w:bottom w:val="single" w:sz="4" w:space="0" w:color="auto"/>
              <w:right w:val="single" w:sz="4" w:space="0" w:color="auto"/>
            </w:tcBorders>
          </w:tcPr>
          <w:p w14:paraId="53F3B18D" w14:textId="4446ADE6" w:rsidR="00E564CC" w:rsidRPr="00C7285D" w:rsidRDefault="00E564CC" w:rsidP="00E564CC">
            <w:pPr>
              <w:jc w:val="center"/>
              <w:rPr>
                <w:rFonts w:asciiTheme="minorHAnsi" w:hAnsiTheme="minorHAnsi" w:cstheme="minorHAnsi"/>
                <w:b/>
                <w:bCs/>
                <w:iCs/>
                <w:sz w:val="22"/>
                <w:szCs w:val="22"/>
              </w:rPr>
            </w:pPr>
            <w:r w:rsidRPr="00E05E43">
              <w:rPr>
                <w:rFonts w:asciiTheme="minorHAnsi" w:hAnsiTheme="minorHAnsi" w:cstheme="minorHAnsi"/>
                <w:b/>
                <w:bCs/>
                <w:iCs/>
                <w:sz w:val="22"/>
                <w:szCs w:val="22"/>
              </w:rPr>
              <w:t>GLB</w:t>
            </w:r>
          </w:p>
        </w:tc>
        <w:tc>
          <w:tcPr>
            <w:tcW w:w="1090" w:type="dxa"/>
            <w:tcBorders>
              <w:top w:val="nil"/>
              <w:left w:val="single" w:sz="4" w:space="0" w:color="auto"/>
              <w:bottom w:val="single" w:sz="4" w:space="0" w:color="auto"/>
              <w:right w:val="single" w:sz="4" w:space="0" w:color="auto"/>
            </w:tcBorders>
            <w:shd w:val="clear" w:color="auto" w:fill="auto"/>
          </w:tcPr>
          <w:p w14:paraId="46EF607D" w14:textId="3CB4A38F"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1,00</w:t>
            </w:r>
          </w:p>
        </w:tc>
        <w:tc>
          <w:tcPr>
            <w:tcW w:w="1425" w:type="dxa"/>
            <w:tcBorders>
              <w:top w:val="nil"/>
              <w:left w:val="nil"/>
              <w:bottom w:val="single" w:sz="4" w:space="0" w:color="auto"/>
              <w:right w:val="single" w:sz="4" w:space="0" w:color="auto"/>
            </w:tcBorders>
            <w:shd w:val="clear" w:color="auto" w:fill="auto"/>
            <w:noWrap/>
            <w:vAlign w:val="center"/>
          </w:tcPr>
          <w:p w14:paraId="68557552"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3182C9CB"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493AA427"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24D90B4E" w14:textId="5BA06B63"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27</w:t>
            </w:r>
          </w:p>
        </w:tc>
        <w:tc>
          <w:tcPr>
            <w:tcW w:w="4928" w:type="dxa"/>
            <w:gridSpan w:val="4"/>
            <w:tcBorders>
              <w:top w:val="single" w:sz="4" w:space="0" w:color="auto"/>
              <w:left w:val="nil"/>
              <w:bottom w:val="single" w:sz="4" w:space="0" w:color="auto"/>
              <w:right w:val="single" w:sz="4" w:space="0" w:color="auto"/>
            </w:tcBorders>
            <w:shd w:val="clear" w:color="auto" w:fill="auto"/>
          </w:tcPr>
          <w:p w14:paraId="35937D7D" w14:textId="78B7671F" w:rsidR="00E564CC" w:rsidRPr="00C7285D" w:rsidRDefault="00E564CC" w:rsidP="00E564CC">
            <w:pPr>
              <w:rPr>
                <w:rFonts w:asciiTheme="minorHAnsi" w:hAnsiTheme="minorHAnsi" w:cstheme="minorHAnsi"/>
                <w:iCs/>
                <w:sz w:val="22"/>
                <w:szCs w:val="22"/>
              </w:rPr>
            </w:pPr>
            <w:r>
              <w:rPr>
                <w:rFonts w:asciiTheme="minorHAnsi" w:hAnsiTheme="minorHAnsi" w:cstheme="minorHAnsi"/>
                <w:sz w:val="22"/>
                <w:szCs w:val="22"/>
              </w:rPr>
              <w:t>MURO DRYWALL DURLOCK NORMAL</w:t>
            </w:r>
          </w:p>
        </w:tc>
        <w:tc>
          <w:tcPr>
            <w:tcW w:w="829" w:type="dxa"/>
            <w:tcBorders>
              <w:top w:val="single" w:sz="4" w:space="0" w:color="auto"/>
              <w:left w:val="nil"/>
              <w:bottom w:val="single" w:sz="4" w:space="0" w:color="auto"/>
              <w:right w:val="single" w:sz="4" w:space="0" w:color="auto"/>
            </w:tcBorders>
          </w:tcPr>
          <w:p w14:paraId="7641E931" w14:textId="668A1A48" w:rsidR="00E564CC" w:rsidRPr="00C7285D" w:rsidRDefault="00E564CC" w:rsidP="00E564CC">
            <w:pPr>
              <w:jc w:val="center"/>
              <w:rPr>
                <w:rFonts w:asciiTheme="minorHAnsi" w:hAnsiTheme="minorHAnsi" w:cstheme="minorHAnsi"/>
                <w:b/>
                <w:bCs/>
                <w:iCs/>
                <w:sz w:val="22"/>
                <w:szCs w:val="22"/>
              </w:rPr>
            </w:pPr>
            <w:r w:rsidRPr="00E05E43">
              <w:rPr>
                <w:rFonts w:asciiTheme="minorHAnsi" w:hAnsiTheme="minorHAnsi" w:cstheme="minorHAnsi"/>
                <w:b/>
                <w:bCs/>
                <w:iCs/>
                <w:sz w:val="22"/>
                <w:szCs w:val="22"/>
              </w:rPr>
              <w:t>M</w:t>
            </w:r>
            <w:r w:rsidRPr="00E05E43">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599BF343" w14:textId="78F38155"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18,68</w:t>
            </w:r>
          </w:p>
        </w:tc>
        <w:tc>
          <w:tcPr>
            <w:tcW w:w="1425" w:type="dxa"/>
            <w:tcBorders>
              <w:top w:val="nil"/>
              <w:left w:val="nil"/>
              <w:bottom w:val="single" w:sz="4" w:space="0" w:color="auto"/>
              <w:right w:val="single" w:sz="4" w:space="0" w:color="auto"/>
            </w:tcBorders>
            <w:shd w:val="clear" w:color="auto" w:fill="auto"/>
            <w:noWrap/>
            <w:vAlign w:val="center"/>
          </w:tcPr>
          <w:p w14:paraId="4ED031EC"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241809BF"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7D80ECCB"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31E740DA" w14:textId="3444A608"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28</w:t>
            </w:r>
          </w:p>
        </w:tc>
        <w:tc>
          <w:tcPr>
            <w:tcW w:w="4928" w:type="dxa"/>
            <w:gridSpan w:val="4"/>
            <w:tcBorders>
              <w:top w:val="single" w:sz="4" w:space="0" w:color="auto"/>
              <w:left w:val="nil"/>
              <w:bottom w:val="single" w:sz="4" w:space="0" w:color="auto"/>
              <w:right w:val="single" w:sz="4" w:space="0" w:color="auto"/>
            </w:tcBorders>
            <w:shd w:val="clear" w:color="auto" w:fill="auto"/>
          </w:tcPr>
          <w:p w14:paraId="0FAFA8A4" w14:textId="2EFC1A0E" w:rsidR="00E564CC" w:rsidRPr="00C7285D" w:rsidRDefault="00E564CC" w:rsidP="00E564CC">
            <w:pPr>
              <w:rPr>
                <w:rFonts w:asciiTheme="minorHAnsi" w:hAnsiTheme="minorHAnsi" w:cstheme="minorHAnsi"/>
                <w:iCs/>
                <w:sz w:val="22"/>
                <w:szCs w:val="22"/>
              </w:rPr>
            </w:pPr>
            <w:r>
              <w:rPr>
                <w:rFonts w:asciiTheme="minorHAnsi" w:hAnsiTheme="minorHAnsi" w:cstheme="minorHAnsi"/>
                <w:sz w:val="22"/>
                <w:szCs w:val="22"/>
              </w:rPr>
              <w:t>RETIRO CARPINTERIA DE PUERTAS</w:t>
            </w:r>
          </w:p>
        </w:tc>
        <w:tc>
          <w:tcPr>
            <w:tcW w:w="829" w:type="dxa"/>
            <w:tcBorders>
              <w:top w:val="single" w:sz="4" w:space="0" w:color="auto"/>
              <w:left w:val="nil"/>
              <w:bottom w:val="single" w:sz="4" w:space="0" w:color="auto"/>
              <w:right w:val="single" w:sz="4" w:space="0" w:color="auto"/>
            </w:tcBorders>
          </w:tcPr>
          <w:p w14:paraId="60E54CF4" w14:textId="5B1F322B" w:rsidR="00E564CC" w:rsidRPr="00C7285D" w:rsidRDefault="00E564CC" w:rsidP="00E564CC">
            <w:pPr>
              <w:jc w:val="center"/>
              <w:rPr>
                <w:rFonts w:asciiTheme="minorHAnsi" w:hAnsiTheme="minorHAnsi" w:cstheme="minorHAnsi"/>
                <w:b/>
                <w:bCs/>
                <w:iCs/>
                <w:sz w:val="22"/>
                <w:szCs w:val="22"/>
              </w:rPr>
            </w:pPr>
            <w:r w:rsidRPr="00E05E43">
              <w:rPr>
                <w:rFonts w:asciiTheme="minorHAnsi" w:hAnsiTheme="minorHAnsi" w:cstheme="minorHAnsi"/>
                <w:b/>
                <w:bCs/>
                <w:iCs/>
                <w:sz w:val="22"/>
                <w:szCs w:val="22"/>
              </w:rPr>
              <w:t>PZA</w:t>
            </w:r>
          </w:p>
        </w:tc>
        <w:tc>
          <w:tcPr>
            <w:tcW w:w="1090" w:type="dxa"/>
            <w:tcBorders>
              <w:top w:val="nil"/>
              <w:left w:val="single" w:sz="4" w:space="0" w:color="auto"/>
              <w:bottom w:val="single" w:sz="4" w:space="0" w:color="auto"/>
              <w:right w:val="single" w:sz="4" w:space="0" w:color="auto"/>
            </w:tcBorders>
            <w:shd w:val="clear" w:color="auto" w:fill="auto"/>
          </w:tcPr>
          <w:p w14:paraId="57C62161" w14:textId="30B598A9"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2,00</w:t>
            </w:r>
          </w:p>
        </w:tc>
        <w:tc>
          <w:tcPr>
            <w:tcW w:w="1425" w:type="dxa"/>
            <w:tcBorders>
              <w:top w:val="nil"/>
              <w:left w:val="nil"/>
              <w:bottom w:val="single" w:sz="4" w:space="0" w:color="auto"/>
              <w:right w:val="single" w:sz="4" w:space="0" w:color="auto"/>
            </w:tcBorders>
            <w:shd w:val="clear" w:color="auto" w:fill="auto"/>
            <w:noWrap/>
            <w:vAlign w:val="center"/>
          </w:tcPr>
          <w:p w14:paraId="66FB5FED"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549BF132"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4971378F"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311B5B27" w14:textId="48A25E6B"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29</w:t>
            </w:r>
          </w:p>
        </w:tc>
        <w:tc>
          <w:tcPr>
            <w:tcW w:w="4928" w:type="dxa"/>
            <w:gridSpan w:val="4"/>
            <w:tcBorders>
              <w:top w:val="single" w:sz="4" w:space="0" w:color="auto"/>
              <w:left w:val="nil"/>
              <w:bottom w:val="single" w:sz="4" w:space="0" w:color="auto"/>
              <w:right w:val="single" w:sz="4" w:space="0" w:color="auto"/>
            </w:tcBorders>
            <w:shd w:val="clear" w:color="auto" w:fill="auto"/>
          </w:tcPr>
          <w:p w14:paraId="0184A570" w14:textId="1880666D" w:rsidR="00E564CC" w:rsidRPr="00C7285D" w:rsidRDefault="00E564CC" w:rsidP="00E564CC">
            <w:pPr>
              <w:rPr>
                <w:rFonts w:asciiTheme="minorHAnsi" w:hAnsiTheme="minorHAnsi" w:cstheme="minorHAnsi"/>
                <w:iCs/>
                <w:sz w:val="22"/>
                <w:szCs w:val="22"/>
              </w:rPr>
            </w:pPr>
            <w:r>
              <w:rPr>
                <w:rFonts w:asciiTheme="minorHAnsi" w:hAnsiTheme="minorHAnsi" w:cstheme="minorHAnsi"/>
                <w:sz w:val="22"/>
                <w:szCs w:val="22"/>
              </w:rPr>
              <w:t>ZOCALO CERAMIA ESMALTADA GLADIMAR</w:t>
            </w:r>
          </w:p>
        </w:tc>
        <w:tc>
          <w:tcPr>
            <w:tcW w:w="829" w:type="dxa"/>
            <w:tcBorders>
              <w:top w:val="single" w:sz="4" w:space="0" w:color="auto"/>
              <w:left w:val="nil"/>
              <w:bottom w:val="single" w:sz="4" w:space="0" w:color="auto"/>
              <w:right w:val="single" w:sz="4" w:space="0" w:color="auto"/>
            </w:tcBorders>
          </w:tcPr>
          <w:p w14:paraId="58CB6AFD" w14:textId="56D478AE" w:rsidR="00E564CC" w:rsidRPr="00C7285D" w:rsidRDefault="00E564CC" w:rsidP="00E564CC">
            <w:pPr>
              <w:jc w:val="center"/>
              <w:rPr>
                <w:rFonts w:asciiTheme="minorHAnsi" w:hAnsiTheme="minorHAnsi" w:cstheme="minorHAnsi"/>
                <w:b/>
                <w:bCs/>
                <w:iCs/>
                <w:sz w:val="22"/>
                <w:szCs w:val="22"/>
              </w:rPr>
            </w:pPr>
            <w:r w:rsidRPr="00E05E43">
              <w:rPr>
                <w:rFonts w:asciiTheme="minorHAnsi" w:hAnsiTheme="minorHAnsi" w:cstheme="minorHAnsi"/>
                <w:b/>
                <w:bCs/>
                <w:iCs/>
                <w:sz w:val="22"/>
                <w:szCs w:val="22"/>
              </w:rPr>
              <w:t>M</w:t>
            </w:r>
          </w:p>
        </w:tc>
        <w:tc>
          <w:tcPr>
            <w:tcW w:w="1090" w:type="dxa"/>
            <w:tcBorders>
              <w:top w:val="nil"/>
              <w:left w:val="single" w:sz="4" w:space="0" w:color="auto"/>
              <w:bottom w:val="single" w:sz="4" w:space="0" w:color="auto"/>
              <w:right w:val="single" w:sz="4" w:space="0" w:color="auto"/>
            </w:tcBorders>
            <w:shd w:val="clear" w:color="auto" w:fill="auto"/>
          </w:tcPr>
          <w:p w14:paraId="0ED459AF" w14:textId="41AE4BC2"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10,24</w:t>
            </w:r>
          </w:p>
        </w:tc>
        <w:tc>
          <w:tcPr>
            <w:tcW w:w="1425" w:type="dxa"/>
            <w:tcBorders>
              <w:top w:val="nil"/>
              <w:left w:val="nil"/>
              <w:bottom w:val="single" w:sz="4" w:space="0" w:color="auto"/>
              <w:right w:val="single" w:sz="4" w:space="0" w:color="auto"/>
            </w:tcBorders>
            <w:shd w:val="clear" w:color="auto" w:fill="auto"/>
            <w:noWrap/>
            <w:vAlign w:val="center"/>
          </w:tcPr>
          <w:p w14:paraId="0381517D"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131FE3C2"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5618D37D"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61F64298" w14:textId="180CFCB9"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30</w:t>
            </w:r>
          </w:p>
        </w:tc>
        <w:tc>
          <w:tcPr>
            <w:tcW w:w="4928" w:type="dxa"/>
            <w:gridSpan w:val="4"/>
            <w:tcBorders>
              <w:top w:val="single" w:sz="4" w:space="0" w:color="auto"/>
              <w:left w:val="nil"/>
              <w:bottom w:val="single" w:sz="4" w:space="0" w:color="auto"/>
              <w:right w:val="single" w:sz="4" w:space="0" w:color="auto"/>
            </w:tcBorders>
            <w:shd w:val="clear" w:color="auto" w:fill="auto"/>
          </w:tcPr>
          <w:p w14:paraId="3F65B5CF" w14:textId="10E62730" w:rsidR="00E564CC" w:rsidRPr="00C7285D" w:rsidRDefault="00E564CC" w:rsidP="00E564CC">
            <w:pPr>
              <w:rPr>
                <w:rFonts w:asciiTheme="minorHAnsi" w:hAnsiTheme="minorHAnsi" w:cstheme="minorHAnsi"/>
                <w:iCs/>
                <w:sz w:val="22"/>
                <w:szCs w:val="22"/>
              </w:rPr>
            </w:pPr>
            <w:r>
              <w:rPr>
                <w:rFonts w:asciiTheme="minorHAnsi" w:hAnsiTheme="minorHAnsi" w:cstheme="minorHAnsi"/>
                <w:sz w:val="22"/>
                <w:szCs w:val="22"/>
              </w:rPr>
              <w:t>PUERTA DE VIDRIO DE SEGURIDAD DE 10MM+QUINQ</w:t>
            </w:r>
          </w:p>
        </w:tc>
        <w:tc>
          <w:tcPr>
            <w:tcW w:w="829" w:type="dxa"/>
            <w:tcBorders>
              <w:top w:val="single" w:sz="4" w:space="0" w:color="auto"/>
              <w:left w:val="nil"/>
              <w:bottom w:val="single" w:sz="4" w:space="0" w:color="auto"/>
              <w:right w:val="single" w:sz="4" w:space="0" w:color="auto"/>
            </w:tcBorders>
          </w:tcPr>
          <w:p w14:paraId="3BFC91F4" w14:textId="30269BFB" w:rsidR="00E564CC" w:rsidRPr="00C7285D" w:rsidRDefault="00E564CC" w:rsidP="00E564CC">
            <w:pPr>
              <w:jc w:val="center"/>
              <w:rPr>
                <w:rFonts w:asciiTheme="minorHAnsi" w:hAnsiTheme="minorHAnsi" w:cstheme="minorHAnsi"/>
                <w:b/>
                <w:bCs/>
                <w:iCs/>
                <w:sz w:val="22"/>
                <w:szCs w:val="22"/>
              </w:rPr>
            </w:pPr>
            <w:r w:rsidRPr="00E05E43">
              <w:rPr>
                <w:rFonts w:asciiTheme="minorHAnsi" w:hAnsiTheme="minorHAnsi" w:cstheme="minorHAnsi"/>
                <w:b/>
                <w:bCs/>
                <w:iCs/>
                <w:sz w:val="22"/>
                <w:szCs w:val="22"/>
              </w:rPr>
              <w:t>M</w:t>
            </w:r>
            <w:r w:rsidRPr="00E05E43">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6378099E" w14:textId="569D2C70"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3,78</w:t>
            </w:r>
          </w:p>
        </w:tc>
        <w:tc>
          <w:tcPr>
            <w:tcW w:w="1425" w:type="dxa"/>
            <w:tcBorders>
              <w:top w:val="nil"/>
              <w:left w:val="nil"/>
              <w:bottom w:val="single" w:sz="4" w:space="0" w:color="auto"/>
              <w:right w:val="single" w:sz="4" w:space="0" w:color="auto"/>
            </w:tcBorders>
            <w:shd w:val="clear" w:color="auto" w:fill="auto"/>
            <w:noWrap/>
            <w:vAlign w:val="center"/>
          </w:tcPr>
          <w:p w14:paraId="0F15D349"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535745AD"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692E050E"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596C586E" w14:textId="4548147B"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31</w:t>
            </w:r>
          </w:p>
        </w:tc>
        <w:tc>
          <w:tcPr>
            <w:tcW w:w="4928" w:type="dxa"/>
            <w:gridSpan w:val="4"/>
            <w:tcBorders>
              <w:top w:val="single" w:sz="4" w:space="0" w:color="auto"/>
              <w:left w:val="nil"/>
              <w:bottom w:val="single" w:sz="4" w:space="0" w:color="auto"/>
              <w:right w:val="single" w:sz="4" w:space="0" w:color="auto"/>
            </w:tcBorders>
            <w:shd w:val="clear" w:color="auto" w:fill="auto"/>
          </w:tcPr>
          <w:p w14:paraId="2C8948C8" w14:textId="687A09C4" w:rsidR="00E564CC" w:rsidRPr="00C7285D" w:rsidRDefault="00E564CC" w:rsidP="00E564CC">
            <w:pPr>
              <w:rPr>
                <w:rFonts w:asciiTheme="minorHAnsi" w:hAnsiTheme="minorHAnsi" w:cstheme="minorHAnsi"/>
                <w:iCs/>
                <w:sz w:val="22"/>
                <w:szCs w:val="22"/>
              </w:rPr>
            </w:pPr>
            <w:r>
              <w:rPr>
                <w:rFonts w:asciiTheme="minorHAnsi" w:hAnsiTheme="minorHAnsi" w:cstheme="minorHAnsi"/>
                <w:sz w:val="22"/>
                <w:szCs w:val="22"/>
              </w:rPr>
              <w:t>PINTURA LATEX INTERIORES</w:t>
            </w:r>
          </w:p>
        </w:tc>
        <w:tc>
          <w:tcPr>
            <w:tcW w:w="829" w:type="dxa"/>
            <w:tcBorders>
              <w:top w:val="single" w:sz="4" w:space="0" w:color="auto"/>
              <w:left w:val="nil"/>
              <w:bottom w:val="single" w:sz="4" w:space="0" w:color="auto"/>
              <w:right w:val="single" w:sz="4" w:space="0" w:color="auto"/>
            </w:tcBorders>
          </w:tcPr>
          <w:p w14:paraId="29B9EBD0" w14:textId="543AADD2" w:rsidR="00E564CC" w:rsidRPr="00C7285D" w:rsidRDefault="00E564CC" w:rsidP="00E564CC">
            <w:pPr>
              <w:jc w:val="center"/>
              <w:rPr>
                <w:rFonts w:asciiTheme="minorHAnsi" w:hAnsiTheme="minorHAnsi" w:cstheme="minorHAnsi"/>
                <w:b/>
                <w:bCs/>
                <w:iCs/>
                <w:sz w:val="22"/>
                <w:szCs w:val="22"/>
              </w:rPr>
            </w:pPr>
            <w:r w:rsidRPr="00E05E43">
              <w:rPr>
                <w:rFonts w:asciiTheme="minorHAnsi" w:hAnsiTheme="minorHAnsi" w:cstheme="minorHAnsi"/>
                <w:b/>
                <w:bCs/>
                <w:iCs/>
                <w:sz w:val="22"/>
                <w:szCs w:val="22"/>
              </w:rPr>
              <w:t>M</w:t>
            </w:r>
            <w:r w:rsidRPr="00E05E43">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5C984528" w14:textId="66BEB228"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65,77</w:t>
            </w:r>
          </w:p>
        </w:tc>
        <w:tc>
          <w:tcPr>
            <w:tcW w:w="1425" w:type="dxa"/>
            <w:tcBorders>
              <w:top w:val="nil"/>
              <w:left w:val="nil"/>
              <w:bottom w:val="single" w:sz="4" w:space="0" w:color="auto"/>
              <w:right w:val="single" w:sz="4" w:space="0" w:color="auto"/>
            </w:tcBorders>
            <w:shd w:val="clear" w:color="auto" w:fill="auto"/>
            <w:noWrap/>
            <w:vAlign w:val="center"/>
          </w:tcPr>
          <w:p w14:paraId="58A1EB04"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56C1F056"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2B23D03B"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06E61A36" w14:textId="79469343"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32</w:t>
            </w:r>
          </w:p>
        </w:tc>
        <w:tc>
          <w:tcPr>
            <w:tcW w:w="4928" w:type="dxa"/>
            <w:gridSpan w:val="4"/>
            <w:tcBorders>
              <w:top w:val="single" w:sz="4" w:space="0" w:color="auto"/>
              <w:left w:val="nil"/>
              <w:bottom w:val="single" w:sz="4" w:space="0" w:color="auto"/>
              <w:right w:val="single" w:sz="4" w:space="0" w:color="auto"/>
            </w:tcBorders>
            <w:shd w:val="clear" w:color="auto" w:fill="auto"/>
          </w:tcPr>
          <w:p w14:paraId="448832AE" w14:textId="2CD5A049" w:rsidR="00E564CC" w:rsidRPr="00C7285D" w:rsidRDefault="00E564CC" w:rsidP="00E564CC">
            <w:pPr>
              <w:rPr>
                <w:rFonts w:asciiTheme="minorHAnsi" w:hAnsiTheme="minorHAnsi" w:cstheme="minorHAnsi"/>
                <w:iCs/>
                <w:sz w:val="22"/>
                <w:szCs w:val="22"/>
              </w:rPr>
            </w:pPr>
            <w:r>
              <w:rPr>
                <w:rFonts w:asciiTheme="minorHAnsi" w:hAnsiTheme="minorHAnsi" w:cstheme="minorHAnsi"/>
                <w:sz w:val="22"/>
                <w:szCs w:val="22"/>
              </w:rPr>
              <w:t>PUNTO DE ILUMINACION</w:t>
            </w:r>
          </w:p>
        </w:tc>
        <w:tc>
          <w:tcPr>
            <w:tcW w:w="829" w:type="dxa"/>
            <w:tcBorders>
              <w:top w:val="single" w:sz="4" w:space="0" w:color="auto"/>
              <w:left w:val="nil"/>
              <w:bottom w:val="single" w:sz="4" w:space="0" w:color="auto"/>
              <w:right w:val="single" w:sz="4" w:space="0" w:color="auto"/>
            </w:tcBorders>
          </w:tcPr>
          <w:p w14:paraId="380D055E" w14:textId="6A2B2F9F" w:rsidR="00E564CC" w:rsidRPr="00C7285D" w:rsidRDefault="00E564CC" w:rsidP="00E564CC">
            <w:pPr>
              <w:jc w:val="center"/>
              <w:rPr>
                <w:rFonts w:asciiTheme="minorHAnsi" w:hAnsiTheme="minorHAnsi" w:cstheme="minorHAnsi"/>
                <w:b/>
                <w:bCs/>
                <w:iCs/>
                <w:sz w:val="22"/>
                <w:szCs w:val="22"/>
              </w:rPr>
            </w:pPr>
            <w:r w:rsidRPr="00E05E43">
              <w:rPr>
                <w:rFonts w:asciiTheme="minorHAnsi" w:hAnsiTheme="minorHAnsi" w:cstheme="minorHAnsi"/>
                <w:b/>
                <w:bCs/>
                <w:iCs/>
                <w:sz w:val="22"/>
                <w:szCs w:val="22"/>
              </w:rPr>
              <w:t>PTO</w:t>
            </w:r>
          </w:p>
        </w:tc>
        <w:tc>
          <w:tcPr>
            <w:tcW w:w="1090" w:type="dxa"/>
            <w:tcBorders>
              <w:top w:val="nil"/>
              <w:left w:val="single" w:sz="4" w:space="0" w:color="auto"/>
              <w:bottom w:val="single" w:sz="4" w:space="0" w:color="auto"/>
              <w:right w:val="single" w:sz="4" w:space="0" w:color="auto"/>
            </w:tcBorders>
            <w:shd w:val="clear" w:color="auto" w:fill="auto"/>
          </w:tcPr>
          <w:p w14:paraId="6693BDEA" w14:textId="3CC590D5"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4,00</w:t>
            </w:r>
          </w:p>
        </w:tc>
        <w:tc>
          <w:tcPr>
            <w:tcW w:w="1425" w:type="dxa"/>
            <w:tcBorders>
              <w:top w:val="nil"/>
              <w:left w:val="nil"/>
              <w:bottom w:val="single" w:sz="4" w:space="0" w:color="auto"/>
              <w:right w:val="single" w:sz="4" w:space="0" w:color="auto"/>
            </w:tcBorders>
            <w:shd w:val="clear" w:color="auto" w:fill="auto"/>
            <w:noWrap/>
            <w:vAlign w:val="center"/>
          </w:tcPr>
          <w:p w14:paraId="4CE9A0E2"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39CDE700"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05A10BC4"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3C44FB57" w14:textId="238C76B7"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33</w:t>
            </w:r>
          </w:p>
        </w:tc>
        <w:tc>
          <w:tcPr>
            <w:tcW w:w="4928" w:type="dxa"/>
            <w:gridSpan w:val="4"/>
            <w:tcBorders>
              <w:top w:val="single" w:sz="4" w:space="0" w:color="auto"/>
              <w:left w:val="nil"/>
              <w:bottom w:val="single" w:sz="4" w:space="0" w:color="auto"/>
              <w:right w:val="single" w:sz="4" w:space="0" w:color="auto"/>
            </w:tcBorders>
            <w:shd w:val="clear" w:color="auto" w:fill="auto"/>
          </w:tcPr>
          <w:p w14:paraId="3D6B1E49" w14:textId="1A72E292" w:rsidR="00E564CC" w:rsidRPr="00C7285D" w:rsidRDefault="00E564CC" w:rsidP="00E564CC">
            <w:pPr>
              <w:rPr>
                <w:rFonts w:asciiTheme="minorHAnsi" w:hAnsiTheme="minorHAnsi" w:cstheme="minorHAnsi"/>
                <w:iCs/>
                <w:sz w:val="22"/>
                <w:szCs w:val="22"/>
              </w:rPr>
            </w:pPr>
            <w:r>
              <w:rPr>
                <w:rFonts w:asciiTheme="minorHAnsi" w:hAnsiTheme="minorHAnsi" w:cstheme="minorHAnsi"/>
                <w:sz w:val="22"/>
                <w:szCs w:val="22"/>
              </w:rPr>
              <w:t>PROV. Y COLOCADO DE LUMINARIAS 2x40 (60x60) LED</w:t>
            </w:r>
          </w:p>
        </w:tc>
        <w:tc>
          <w:tcPr>
            <w:tcW w:w="829" w:type="dxa"/>
            <w:tcBorders>
              <w:top w:val="single" w:sz="4" w:space="0" w:color="auto"/>
              <w:left w:val="nil"/>
              <w:bottom w:val="single" w:sz="4" w:space="0" w:color="auto"/>
              <w:right w:val="single" w:sz="4" w:space="0" w:color="auto"/>
            </w:tcBorders>
          </w:tcPr>
          <w:p w14:paraId="51759CA7" w14:textId="15CEDAE7" w:rsidR="00E564CC" w:rsidRPr="00C7285D" w:rsidRDefault="00E564CC" w:rsidP="00E564CC">
            <w:pPr>
              <w:jc w:val="center"/>
              <w:rPr>
                <w:rFonts w:asciiTheme="minorHAnsi" w:hAnsiTheme="minorHAnsi" w:cstheme="minorHAnsi"/>
                <w:b/>
                <w:bCs/>
                <w:iCs/>
                <w:sz w:val="22"/>
                <w:szCs w:val="22"/>
              </w:rPr>
            </w:pPr>
            <w:r w:rsidRPr="00E05E43">
              <w:rPr>
                <w:rFonts w:asciiTheme="minorHAnsi" w:hAnsiTheme="minorHAnsi" w:cstheme="minorHAnsi"/>
                <w:b/>
                <w:bCs/>
                <w:iCs/>
                <w:sz w:val="22"/>
                <w:szCs w:val="22"/>
              </w:rPr>
              <w:t>PZA</w:t>
            </w:r>
          </w:p>
        </w:tc>
        <w:tc>
          <w:tcPr>
            <w:tcW w:w="1090" w:type="dxa"/>
            <w:tcBorders>
              <w:top w:val="nil"/>
              <w:left w:val="single" w:sz="4" w:space="0" w:color="auto"/>
              <w:bottom w:val="single" w:sz="4" w:space="0" w:color="auto"/>
              <w:right w:val="single" w:sz="4" w:space="0" w:color="auto"/>
            </w:tcBorders>
            <w:shd w:val="clear" w:color="auto" w:fill="auto"/>
          </w:tcPr>
          <w:p w14:paraId="28078D1C" w14:textId="02520F3A"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4,00</w:t>
            </w:r>
          </w:p>
        </w:tc>
        <w:tc>
          <w:tcPr>
            <w:tcW w:w="1425" w:type="dxa"/>
            <w:tcBorders>
              <w:top w:val="nil"/>
              <w:left w:val="nil"/>
              <w:bottom w:val="single" w:sz="4" w:space="0" w:color="auto"/>
              <w:right w:val="single" w:sz="4" w:space="0" w:color="auto"/>
            </w:tcBorders>
            <w:shd w:val="clear" w:color="auto" w:fill="auto"/>
            <w:noWrap/>
            <w:vAlign w:val="center"/>
          </w:tcPr>
          <w:p w14:paraId="44BD27DD"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27AF2812"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53FAEA4E"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3E4CACDE" w14:textId="5EB30A3E"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34</w:t>
            </w:r>
          </w:p>
        </w:tc>
        <w:tc>
          <w:tcPr>
            <w:tcW w:w="4928" w:type="dxa"/>
            <w:gridSpan w:val="4"/>
            <w:tcBorders>
              <w:top w:val="single" w:sz="4" w:space="0" w:color="auto"/>
              <w:left w:val="nil"/>
              <w:bottom w:val="single" w:sz="4" w:space="0" w:color="auto"/>
              <w:right w:val="single" w:sz="4" w:space="0" w:color="auto"/>
            </w:tcBorders>
            <w:shd w:val="clear" w:color="auto" w:fill="auto"/>
          </w:tcPr>
          <w:p w14:paraId="1E90879C" w14:textId="446AAA8B"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LIMPIEZA GENERAL DE OBRAS MENORES</w:t>
            </w:r>
          </w:p>
        </w:tc>
        <w:tc>
          <w:tcPr>
            <w:tcW w:w="829" w:type="dxa"/>
            <w:tcBorders>
              <w:top w:val="single" w:sz="4" w:space="0" w:color="auto"/>
              <w:left w:val="nil"/>
              <w:bottom w:val="single" w:sz="4" w:space="0" w:color="auto"/>
              <w:right w:val="single" w:sz="4" w:space="0" w:color="auto"/>
            </w:tcBorders>
          </w:tcPr>
          <w:p w14:paraId="29AF1FAC" w14:textId="3BB09839" w:rsidR="00E564CC" w:rsidRPr="00C7285D" w:rsidRDefault="00E564CC" w:rsidP="00E564CC">
            <w:pPr>
              <w:jc w:val="center"/>
              <w:rPr>
                <w:rFonts w:asciiTheme="minorHAnsi" w:hAnsiTheme="minorHAnsi" w:cstheme="minorHAnsi"/>
                <w:b/>
                <w:bCs/>
                <w:iCs/>
                <w:sz w:val="22"/>
                <w:szCs w:val="22"/>
              </w:rPr>
            </w:pPr>
            <w:r w:rsidRPr="00E05E43">
              <w:rPr>
                <w:rFonts w:asciiTheme="minorHAnsi" w:hAnsiTheme="minorHAnsi" w:cstheme="minorHAnsi"/>
                <w:b/>
                <w:bCs/>
                <w:iCs/>
                <w:sz w:val="22"/>
                <w:szCs w:val="22"/>
              </w:rPr>
              <w:t>GLB</w:t>
            </w:r>
          </w:p>
        </w:tc>
        <w:tc>
          <w:tcPr>
            <w:tcW w:w="1090" w:type="dxa"/>
            <w:tcBorders>
              <w:top w:val="nil"/>
              <w:left w:val="single" w:sz="4" w:space="0" w:color="auto"/>
              <w:bottom w:val="single" w:sz="4" w:space="0" w:color="auto"/>
              <w:right w:val="single" w:sz="4" w:space="0" w:color="auto"/>
            </w:tcBorders>
            <w:shd w:val="clear" w:color="auto" w:fill="auto"/>
          </w:tcPr>
          <w:p w14:paraId="3E5EE592" w14:textId="211EE15D"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1,00</w:t>
            </w:r>
          </w:p>
        </w:tc>
        <w:tc>
          <w:tcPr>
            <w:tcW w:w="1425" w:type="dxa"/>
            <w:tcBorders>
              <w:top w:val="nil"/>
              <w:left w:val="nil"/>
              <w:bottom w:val="single" w:sz="4" w:space="0" w:color="auto"/>
              <w:right w:val="single" w:sz="4" w:space="0" w:color="auto"/>
            </w:tcBorders>
            <w:shd w:val="clear" w:color="auto" w:fill="auto"/>
            <w:noWrap/>
            <w:vAlign w:val="center"/>
          </w:tcPr>
          <w:p w14:paraId="5999F4F1"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0256B8C4"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5ACD96F6" w14:textId="77777777" w:rsidTr="00D16B71">
        <w:trPr>
          <w:trHeight w:val="386"/>
        </w:trPr>
        <w:tc>
          <w:tcPr>
            <w:tcW w:w="9923" w:type="dxa"/>
            <w:gridSpan w:val="9"/>
            <w:tcBorders>
              <w:top w:val="nil"/>
              <w:left w:val="single" w:sz="4" w:space="0" w:color="auto"/>
              <w:bottom w:val="single" w:sz="4" w:space="0" w:color="auto"/>
              <w:right w:val="single" w:sz="4" w:space="0" w:color="auto"/>
            </w:tcBorders>
            <w:shd w:val="clear" w:color="auto" w:fill="auto"/>
            <w:noWrap/>
            <w:vAlign w:val="center"/>
          </w:tcPr>
          <w:p w14:paraId="465C3798" w14:textId="01C3A446" w:rsidR="00E564CC" w:rsidRPr="00E564CC" w:rsidRDefault="00E564CC" w:rsidP="00E564CC">
            <w:pPr>
              <w:jc w:val="center"/>
              <w:rPr>
                <w:rFonts w:asciiTheme="minorHAnsi" w:hAnsiTheme="minorHAnsi" w:cstheme="minorHAnsi"/>
                <w:b/>
                <w:bCs/>
                <w:sz w:val="24"/>
                <w:szCs w:val="24"/>
                <w:lang w:val="es-BO" w:eastAsia="es-BO"/>
              </w:rPr>
            </w:pPr>
            <w:r w:rsidRPr="00E564CC">
              <w:rPr>
                <w:rFonts w:asciiTheme="minorHAnsi" w:hAnsiTheme="minorHAnsi" w:cstheme="minorHAnsi"/>
                <w:b/>
                <w:bCs/>
                <w:sz w:val="24"/>
                <w:szCs w:val="24"/>
                <w:lang w:val="es-BO" w:eastAsia="es-BO"/>
              </w:rPr>
              <w:t>RECEPCION</w:t>
            </w:r>
          </w:p>
        </w:tc>
      </w:tr>
      <w:tr w:rsidR="00E564CC" w:rsidRPr="001430C8" w14:paraId="011674E7"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0504BB6B" w14:textId="5731740F"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35</w:t>
            </w:r>
          </w:p>
        </w:tc>
        <w:tc>
          <w:tcPr>
            <w:tcW w:w="4928" w:type="dxa"/>
            <w:gridSpan w:val="4"/>
            <w:tcBorders>
              <w:top w:val="single" w:sz="4" w:space="0" w:color="auto"/>
              <w:left w:val="nil"/>
              <w:bottom w:val="single" w:sz="4" w:space="0" w:color="auto"/>
              <w:right w:val="single" w:sz="4" w:space="0" w:color="auto"/>
            </w:tcBorders>
            <w:shd w:val="clear" w:color="auto" w:fill="auto"/>
          </w:tcPr>
          <w:p w14:paraId="2196B6F7" w14:textId="0402B3E8"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INSTALACION DE FAENAS</w:t>
            </w:r>
          </w:p>
        </w:tc>
        <w:tc>
          <w:tcPr>
            <w:tcW w:w="829" w:type="dxa"/>
            <w:tcBorders>
              <w:top w:val="single" w:sz="4" w:space="0" w:color="auto"/>
              <w:left w:val="nil"/>
              <w:bottom w:val="single" w:sz="4" w:space="0" w:color="auto"/>
              <w:right w:val="single" w:sz="4" w:space="0" w:color="auto"/>
            </w:tcBorders>
          </w:tcPr>
          <w:p w14:paraId="2DF5D2F6" w14:textId="2ED749FC"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GLB</w:t>
            </w:r>
          </w:p>
        </w:tc>
        <w:tc>
          <w:tcPr>
            <w:tcW w:w="1090" w:type="dxa"/>
            <w:tcBorders>
              <w:top w:val="nil"/>
              <w:left w:val="single" w:sz="4" w:space="0" w:color="auto"/>
              <w:bottom w:val="single" w:sz="4" w:space="0" w:color="auto"/>
              <w:right w:val="single" w:sz="4" w:space="0" w:color="auto"/>
            </w:tcBorders>
            <w:shd w:val="clear" w:color="auto" w:fill="auto"/>
          </w:tcPr>
          <w:p w14:paraId="4AAAE7CE" w14:textId="30630114"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1,00</w:t>
            </w:r>
          </w:p>
        </w:tc>
        <w:tc>
          <w:tcPr>
            <w:tcW w:w="1425" w:type="dxa"/>
            <w:tcBorders>
              <w:top w:val="nil"/>
              <w:left w:val="nil"/>
              <w:bottom w:val="single" w:sz="4" w:space="0" w:color="auto"/>
              <w:right w:val="single" w:sz="4" w:space="0" w:color="auto"/>
            </w:tcBorders>
            <w:shd w:val="clear" w:color="auto" w:fill="auto"/>
            <w:noWrap/>
            <w:vAlign w:val="center"/>
          </w:tcPr>
          <w:p w14:paraId="198BABC5"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1E49678E"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75B2FA6D"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792C3D3F" w14:textId="1F3E43A9"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36</w:t>
            </w:r>
          </w:p>
        </w:tc>
        <w:tc>
          <w:tcPr>
            <w:tcW w:w="4928" w:type="dxa"/>
            <w:gridSpan w:val="4"/>
            <w:tcBorders>
              <w:top w:val="single" w:sz="4" w:space="0" w:color="auto"/>
              <w:left w:val="nil"/>
              <w:bottom w:val="single" w:sz="4" w:space="0" w:color="auto"/>
              <w:right w:val="single" w:sz="4" w:space="0" w:color="auto"/>
            </w:tcBorders>
            <w:shd w:val="clear" w:color="auto" w:fill="auto"/>
          </w:tcPr>
          <w:p w14:paraId="31369E49" w14:textId="76BC7C22"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MURO DRYWALL DURLOCK NORMAL</w:t>
            </w:r>
          </w:p>
        </w:tc>
        <w:tc>
          <w:tcPr>
            <w:tcW w:w="829" w:type="dxa"/>
            <w:tcBorders>
              <w:top w:val="single" w:sz="4" w:space="0" w:color="auto"/>
              <w:left w:val="nil"/>
              <w:bottom w:val="single" w:sz="4" w:space="0" w:color="auto"/>
              <w:right w:val="single" w:sz="4" w:space="0" w:color="auto"/>
            </w:tcBorders>
          </w:tcPr>
          <w:p w14:paraId="17632EDD" w14:textId="143E04B8" w:rsidR="00E564CC" w:rsidRPr="00C7285D" w:rsidRDefault="00E564CC" w:rsidP="00E564CC">
            <w:pPr>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53098DAE" w14:textId="612D19EE"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6,64</w:t>
            </w:r>
          </w:p>
        </w:tc>
        <w:tc>
          <w:tcPr>
            <w:tcW w:w="1425" w:type="dxa"/>
            <w:tcBorders>
              <w:top w:val="nil"/>
              <w:left w:val="nil"/>
              <w:bottom w:val="single" w:sz="4" w:space="0" w:color="auto"/>
              <w:right w:val="single" w:sz="4" w:space="0" w:color="auto"/>
            </w:tcBorders>
            <w:shd w:val="clear" w:color="auto" w:fill="auto"/>
            <w:noWrap/>
            <w:vAlign w:val="center"/>
          </w:tcPr>
          <w:p w14:paraId="308D2B4C"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32C2C958"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13A11446"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66214EBC" w14:textId="32B67207"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37</w:t>
            </w:r>
          </w:p>
        </w:tc>
        <w:tc>
          <w:tcPr>
            <w:tcW w:w="4928" w:type="dxa"/>
            <w:gridSpan w:val="4"/>
            <w:tcBorders>
              <w:top w:val="single" w:sz="4" w:space="0" w:color="auto"/>
              <w:left w:val="nil"/>
              <w:bottom w:val="single" w:sz="4" w:space="0" w:color="auto"/>
              <w:right w:val="single" w:sz="4" w:space="0" w:color="auto"/>
            </w:tcBorders>
            <w:shd w:val="clear" w:color="auto" w:fill="auto"/>
          </w:tcPr>
          <w:p w14:paraId="26D67C48" w14:textId="37F30EAD"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DEMOLICION MUROS DE LADRILLO</w:t>
            </w:r>
          </w:p>
        </w:tc>
        <w:tc>
          <w:tcPr>
            <w:tcW w:w="829" w:type="dxa"/>
            <w:tcBorders>
              <w:top w:val="single" w:sz="4" w:space="0" w:color="auto"/>
              <w:left w:val="nil"/>
              <w:bottom w:val="single" w:sz="4" w:space="0" w:color="auto"/>
              <w:right w:val="single" w:sz="4" w:space="0" w:color="auto"/>
            </w:tcBorders>
          </w:tcPr>
          <w:p w14:paraId="0D6AA4E9" w14:textId="2A47B4DA" w:rsidR="00E564CC" w:rsidRPr="00C7285D" w:rsidRDefault="00E564CC" w:rsidP="00E564CC">
            <w:pPr>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4F452E73" w14:textId="1A48AC1C"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6,28</w:t>
            </w:r>
          </w:p>
        </w:tc>
        <w:tc>
          <w:tcPr>
            <w:tcW w:w="1425" w:type="dxa"/>
            <w:tcBorders>
              <w:top w:val="nil"/>
              <w:left w:val="nil"/>
              <w:bottom w:val="single" w:sz="4" w:space="0" w:color="auto"/>
              <w:right w:val="single" w:sz="4" w:space="0" w:color="auto"/>
            </w:tcBorders>
            <w:shd w:val="clear" w:color="auto" w:fill="auto"/>
            <w:noWrap/>
            <w:vAlign w:val="center"/>
          </w:tcPr>
          <w:p w14:paraId="2C13C746"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0DD08593"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1BD01712"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6AE18E69" w14:textId="1C4142E6"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38</w:t>
            </w:r>
          </w:p>
        </w:tc>
        <w:tc>
          <w:tcPr>
            <w:tcW w:w="4928" w:type="dxa"/>
            <w:gridSpan w:val="4"/>
            <w:tcBorders>
              <w:top w:val="single" w:sz="4" w:space="0" w:color="auto"/>
              <w:left w:val="nil"/>
              <w:bottom w:val="single" w:sz="4" w:space="0" w:color="auto"/>
              <w:right w:val="single" w:sz="4" w:space="0" w:color="auto"/>
            </w:tcBorders>
            <w:shd w:val="clear" w:color="auto" w:fill="auto"/>
          </w:tcPr>
          <w:p w14:paraId="6A2136C5" w14:textId="0286D31A"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MURO LADRILLO 6H E=10 CM</w:t>
            </w:r>
          </w:p>
        </w:tc>
        <w:tc>
          <w:tcPr>
            <w:tcW w:w="829" w:type="dxa"/>
            <w:tcBorders>
              <w:top w:val="single" w:sz="4" w:space="0" w:color="auto"/>
              <w:left w:val="nil"/>
              <w:bottom w:val="single" w:sz="4" w:space="0" w:color="auto"/>
              <w:right w:val="single" w:sz="4" w:space="0" w:color="auto"/>
            </w:tcBorders>
          </w:tcPr>
          <w:p w14:paraId="173F21AC" w14:textId="1BF1D6E7" w:rsidR="00E564CC" w:rsidRPr="00C7285D" w:rsidRDefault="00E564CC" w:rsidP="00E564CC">
            <w:pPr>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6BFB91DB" w14:textId="70FF702E"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1,20</w:t>
            </w:r>
          </w:p>
        </w:tc>
        <w:tc>
          <w:tcPr>
            <w:tcW w:w="1425" w:type="dxa"/>
            <w:tcBorders>
              <w:top w:val="nil"/>
              <w:left w:val="nil"/>
              <w:bottom w:val="single" w:sz="4" w:space="0" w:color="auto"/>
              <w:right w:val="single" w:sz="4" w:space="0" w:color="auto"/>
            </w:tcBorders>
            <w:shd w:val="clear" w:color="auto" w:fill="auto"/>
            <w:noWrap/>
            <w:vAlign w:val="center"/>
          </w:tcPr>
          <w:p w14:paraId="2D177E9D"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796110D8"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72AAB185"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46AB593B" w14:textId="0EB0288E"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39</w:t>
            </w:r>
          </w:p>
        </w:tc>
        <w:tc>
          <w:tcPr>
            <w:tcW w:w="4928" w:type="dxa"/>
            <w:gridSpan w:val="4"/>
            <w:tcBorders>
              <w:top w:val="single" w:sz="4" w:space="0" w:color="auto"/>
              <w:left w:val="nil"/>
              <w:bottom w:val="single" w:sz="4" w:space="0" w:color="auto"/>
              <w:right w:val="single" w:sz="4" w:space="0" w:color="auto"/>
            </w:tcBorders>
            <w:shd w:val="clear" w:color="auto" w:fill="auto"/>
          </w:tcPr>
          <w:p w14:paraId="368B0599" w14:textId="095D2E2B"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REVOQUE EXTERIOR</w:t>
            </w:r>
          </w:p>
        </w:tc>
        <w:tc>
          <w:tcPr>
            <w:tcW w:w="829" w:type="dxa"/>
            <w:tcBorders>
              <w:top w:val="single" w:sz="4" w:space="0" w:color="auto"/>
              <w:left w:val="nil"/>
              <w:bottom w:val="single" w:sz="4" w:space="0" w:color="auto"/>
              <w:right w:val="single" w:sz="4" w:space="0" w:color="auto"/>
            </w:tcBorders>
          </w:tcPr>
          <w:p w14:paraId="0E629E45" w14:textId="27CE2F3D" w:rsidR="00E564CC" w:rsidRPr="00C7285D" w:rsidRDefault="00E564CC" w:rsidP="00E564CC">
            <w:pPr>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785E6ED1" w14:textId="127F95E4"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2,40</w:t>
            </w:r>
          </w:p>
        </w:tc>
        <w:tc>
          <w:tcPr>
            <w:tcW w:w="1425" w:type="dxa"/>
            <w:tcBorders>
              <w:top w:val="nil"/>
              <w:left w:val="nil"/>
              <w:bottom w:val="single" w:sz="4" w:space="0" w:color="auto"/>
              <w:right w:val="single" w:sz="4" w:space="0" w:color="auto"/>
            </w:tcBorders>
            <w:shd w:val="clear" w:color="auto" w:fill="auto"/>
            <w:noWrap/>
            <w:vAlign w:val="center"/>
          </w:tcPr>
          <w:p w14:paraId="59CE3924"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57730599"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400BA320"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12689DAE" w14:textId="17108F81"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40</w:t>
            </w:r>
          </w:p>
        </w:tc>
        <w:tc>
          <w:tcPr>
            <w:tcW w:w="4928" w:type="dxa"/>
            <w:gridSpan w:val="4"/>
            <w:tcBorders>
              <w:top w:val="single" w:sz="4" w:space="0" w:color="auto"/>
              <w:left w:val="nil"/>
              <w:bottom w:val="single" w:sz="4" w:space="0" w:color="auto"/>
              <w:right w:val="single" w:sz="4" w:space="0" w:color="auto"/>
            </w:tcBorders>
            <w:shd w:val="clear" w:color="auto" w:fill="auto"/>
          </w:tcPr>
          <w:p w14:paraId="5275E138" w14:textId="56C0D10F"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REVESTIMIENTO CERÁMICA ESMALTADA – MUROS</w:t>
            </w:r>
          </w:p>
        </w:tc>
        <w:tc>
          <w:tcPr>
            <w:tcW w:w="829" w:type="dxa"/>
            <w:tcBorders>
              <w:top w:val="single" w:sz="4" w:space="0" w:color="auto"/>
              <w:left w:val="nil"/>
              <w:bottom w:val="single" w:sz="4" w:space="0" w:color="auto"/>
              <w:right w:val="single" w:sz="4" w:space="0" w:color="auto"/>
            </w:tcBorders>
          </w:tcPr>
          <w:p w14:paraId="0F4E065A" w14:textId="2BF71067" w:rsidR="00E564CC" w:rsidRPr="00C7285D" w:rsidRDefault="00E564CC" w:rsidP="00E564CC">
            <w:pPr>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3F56587A" w14:textId="43A60500"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2,26</w:t>
            </w:r>
          </w:p>
        </w:tc>
        <w:tc>
          <w:tcPr>
            <w:tcW w:w="1425" w:type="dxa"/>
            <w:tcBorders>
              <w:top w:val="nil"/>
              <w:left w:val="nil"/>
              <w:bottom w:val="single" w:sz="4" w:space="0" w:color="auto"/>
              <w:right w:val="single" w:sz="4" w:space="0" w:color="auto"/>
            </w:tcBorders>
            <w:shd w:val="clear" w:color="auto" w:fill="auto"/>
            <w:noWrap/>
            <w:vAlign w:val="center"/>
          </w:tcPr>
          <w:p w14:paraId="6E8D197C"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361789BB"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110A179C"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6B73BF98" w14:textId="715DF903"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41</w:t>
            </w:r>
          </w:p>
        </w:tc>
        <w:tc>
          <w:tcPr>
            <w:tcW w:w="4928" w:type="dxa"/>
            <w:gridSpan w:val="4"/>
            <w:tcBorders>
              <w:top w:val="single" w:sz="4" w:space="0" w:color="auto"/>
              <w:left w:val="nil"/>
              <w:bottom w:val="single" w:sz="4" w:space="0" w:color="auto"/>
              <w:right w:val="single" w:sz="4" w:space="0" w:color="auto"/>
            </w:tcBorders>
            <w:shd w:val="clear" w:color="auto" w:fill="auto"/>
          </w:tcPr>
          <w:p w14:paraId="528A1165" w14:textId="3E210814"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ZOCALO CERÁMICA ESMALTADA GLADYMAR</w:t>
            </w:r>
          </w:p>
        </w:tc>
        <w:tc>
          <w:tcPr>
            <w:tcW w:w="829" w:type="dxa"/>
            <w:tcBorders>
              <w:top w:val="single" w:sz="4" w:space="0" w:color="auto"/>
              <w:left w:val="nil"/>
              <w:bottom w:val="single" w:sz="4" w:space="0" w:color="auto"/>
              <w:right w:val="single" w:sz="4" w:space="0" w:color="auto"/>
            </w:tcBorders>
          </w:tcPr>
          <w:p w14:paraId="15CA2E2E" w14:textId="403CFFB5"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M</w:t>
            </w:r>
          </w:p>
        </w:tc>
        <w:tc>
          <w:tcPr>
            <w:tcW w:w="1090" w:type="dxa"/>
            <w:tcBorders>
              <w:top w:val="nil"/>
              <w:left w:val="single" w:sz="4" w:space="0" w:color="auto"/>
              <w:bottom w:val="single" w:sz="4" w:space="0" w:color="auto"/>
              <w:right w:val="single" w:sz="4" w:space="0" w:color="auto"/>
            </w:tcBorders>
            <w:shd w:val="clear" w:color="auto" w:fill="auto"/>
          </w:tcPr>
          <w:p w14:paraId="085A5010" w14:textId="531A9B2E"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2,49</w:t>
            </w:r>
          </w:p>
        </w:tc>
        <w:tc>
          <w:tcPr>
            <w:tcW w:w="1425" w:type="dxa"/>
            <w:tcBorders>
              <w:top w:val="nil"/>
              <w:left w:val="nil"/>
              <w:bottom w:val="single" w:sz="4" w:space="0" w:color="auto"/>
              <w:right w:val="single" w:sz="4" w:space="0" w:color="auto"/>
            </w:tcBorders>
            <w:shd w:val="clear" w:color="auto" w:fill="auto"/>
            <w:noWrap/>
            <w:vAlign w:val="center"/>
          </w:tcPr>
          <w:p w14:paraId="0BBE35E1"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1B25B7D5"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1430BDB4"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4150685D" w14:textId="3D26EE49"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42</w:t>
            </w:r>
          </w:p>
        </w:tc>
        <w:tc>
          <w:tcPr>
            <w:tcW w:w="4928" w:type="dxa"/>
            <w:gridSpan w:val="4"/>
            <w:tcBorders>
              <w:top w:val="single" w:sz="4" w:space="0" w:color="auto"/>
              <w:left w:val="nil"/>
              <w:bottom w:val="single" w:sz="4" w:space="0" w:color="auto"/>
              <w:right w:val="single" w:sz="4" w:space="0" w:color="auto"/>
            </w:tcBorders>
            <w:shd w:val="clear" w:color="auto" w:fill="auto"/>
          </w:tcPr>
          <w:p w14:paraId="44C08928" w14:textId="143FB771"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MEZON MUEBLE RECEPCIÓN</w:t>
            </w:r>
          </w:p>
        </w:tc>
        <w:tc>
          <w:tcPr>
            <w:tcW w:w="829" w:type="dxa"/>
            <w:tcBorders>
              <w:top w:val="single" w:sz="4" w:space="0" w:color="auto"/>
              <w:left w:val="nil"/>
              <w:bottom w:val="single" w:sz="4" w:space="0" w:color="auto"/>
              <w:right w:val="single" w:sz="4" w:space="0" w:color="auto"/>
            </w:tcBorders>
          </w:tcPr>
          <w:p w14:paraId="295AA76A" w14:textId="7F2A96BF"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GLB</w:t>
            </w:r>
          </w:p>
        </w:tc>
        <w:tc>
          <w:tcPr>
            <w:tcW w:w="1090" w:type="dxa"/>
            <w:tcBorders>
              <w:top w:val="nil"/>
              <w:left w:val="single" w:sz="4" w:space="0" w:color="auto"/>
              <w:bottom w:val="single" w:sz="4" w:space="0" w:color="auto"/>
              <w:right w:val="single" w:sz="4" w:space="0" w:color="auto"/>
            </w:tcBorders>
            <w:shd w:val="clear" w:color="auto" w:fill="auto"/>
          </w:tcPr>
          <w:p w14:paraId="15D545DB" w14:textId="3EC006CF"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1,00</w:t>
            </w:r>
          </w:p>
        </w:tc>
        <w:tc>
          <w:tcPr>
            <w:tcW w:w="1425" w:type="dxa"/>
            <w:tcBorders>
              <w:top w:val="nil"/>
              <w:left w:val="nil"/>
              <w:bottom w:val="single" w:sz="4" w:space="0" w:color="auto"/>
              <w:right w:val="single" w:sz="4" w:space="0" w:color="auto"/>
            </w:tcBorders>
            <w:shd w:val="clear" w:color="auto" w:fill="auto"/>
            <w:noWrap/>
            <w:vAlign w:val="center"/>
          </w:tcPr>
          <w:p w14:paraId="31E5ACD0"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532381A0"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09FE314A"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01C8F6F5" w14:textId="19904CA6"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lastRenderedPageBreak/>
              <w:t>43</w:t>
            </w:r>
          </w:p>
        </w:tc>
        <w:tc>
          <w:tcPr>
            <w:tcW w:w="4928" w:type="dxa"/>
            <w:gridSpan w:val="4"/>
            <w:tcBorders>
              <w:top w:val="single" w:sz="4" w:space="0" w:color="auto"/>
              <w:left w:val="nil"/>
              <w:bottom w:val="single" w:sz="4" w:space="0" w:color="auto"/>
              <w:right w:val="single" w:sz="4" w:space="0" w:color="auto"/>
            </w:tcBorders>
            <w:shd w:val="clear" w:color="auto" w:fill="auto"/>
          </w:tcPr>
          <w:p w14:paraId="15B6C03E" w14:textId="6B6D2B29"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CIELO FALSO DESMONTABLE TIPO USG</w:t>
            </w:r>
          </w:p>
        </w:tc>
        <w:tc>
          <w:tcPr>
            <w:tcW w:w="829" w:type="dxa"/>
            <w:tcBorders>
              <w:top w:val="single" w:sz="4" w:space="0" w:color="auto"/>
              <w:left w:val="nil"/>
              <w:bottom w:val="single" w:sz="4" w:space="0" w:color="auto"/>
              <w:right w:val="single" w:sz="4" w:space="0" w:color="auto"/>
            </w:tcBorders>
          </w:tcPr>
          <w:p w14:paraId="1EF9B696" w14:textId="1FE60EFB" w:rsidR="00E564CC" w:rsidRPr="00C7285D" w:rsidRDefault="00E564CC" w:rsidP="00E564CC">
            <w:pPr>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6CDE5B7A" w14:textId="67D1F788"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3,54</w:t>
            </w:r>
          </w:p>
        </w:tc>
        <w:tc>
          <w:tcPr>
            <w:tcW w:w="1425" w:type="dxa"/>
            <w:tcBorders>
              <w:top w:val="nil"/>
              <w:left w:val="nil"/>
              <w:bottom w:val="single" w:sz="4" w:space="0" w:color="auto"/>
              <w:right w:val="single" w:sz="4" w:space="0" w:color="auto"/>
            </w:tcBorders>
            <w:shd w:val="clear" w:color="auto" w:fill="auto"/>
            <w:noWrap/>
            <w:vAlign w:val="center"/>
          </w:tcPr>
          <w:p w14:paraId="29683FFF"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1F6BEA09"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3E510E73"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1E67C282" w14:textId="4FD945E2"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44</w:t>
            </w:r>
          </w:p>
        </w:tc>
        <w:tc>
          <w:tcPr>
            <w:tcW w:w="4928" w:type="dxa"/>
            <w:gridSpan w:val="4"/>
            <w:tcBorders>
              <w:top w:val="single" w:sz="4" w:space="0" w:color="auto"/>
              <w:left w:val="nil"/>
              <w:bottom w:val="single" w:sz="4" w:space="0" w:color="auto"/>
              <w:right w:val="single" w:sz="4" w:space="0" w:color="auto"/>
            </w:tcBorders>
            <w:shd w:val="clear" w:color="auto" w:fill="auto"/>
          </w:tcPr>
          <w:p w14:paraId="0D9DB7FE" w14:textId="561DBE2D"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PUERTA DE VIDRIO DE SEGURIDAD DE 10MM+QUINQ</w:t>
            </w:r>
          </w:p>
        </w:tc>
        <w:tc>
          <w:tcPr>
            <w:tcW w:w="829" w:type="dxa"/>
            <w:tcBorders>
              <w:top w:val="single" w:sz="4" w:space="0" w:color="auto"/>
              <w:left w:val="nil"/>
              <w:bottom w:val="single" w:sz="4" w:space="0" w:color="auto"/>
              <w:right w:val="single" w:sz="4" w:space="0" w:color="auto"/>
            </w:tcBorders>
          </w:tcPr>
          <w:p w14:paraId="76A838AD" w14:textId="57D974BF" w:rsidR="00E564CC" w:rsidRPr="00C7285D" w:rsidRDefault="00E564CC" w:rsidP="00E564CC">
            <w:pPr>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2E9347E6" w14:textId="7D120F6B"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2,09</w:t>
            </w:r>
          </w:p>
        </w:tc>
        <w:tc>
          <w:tcPr>
            <w:tcW w:w="1425" w:type="dxa"/>
            <w:tcBorders>
              <w:top w:val="nil"/>
              <w:left w:val="nil"/>
              <w:bottom w:val="single" w:sz="4" w:space="0" w:color="auto"/>
              <w:right w:val="single" w:sz="4" w:space="0" w:color="auto"/>
            </w:tcBorders>
            <w:shd w:val="clear" w:color="auto" w:fill="auto"/>
            <w:noWrap/>
            <w:vAlign w:val="center"/>
          </w:tcPr>
          <w:p w14:paraId="633A108E"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4599F4CC"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16ED9824"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588AC9D3" w14:textId="5D5AD72D"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45</w:t>
            </w:r>
          </w:p>
        </w:tc>
        <w:tc>
          <w:tcPr>
            <w:tcW w:w="4928" w:type="dxa"/>
            <w:gridSpan w:val="4"/>
            <w:tcBorders>
              <w:top w:val="single" w:sz="4" w:space="0" w:color="auto"/>
              <w:left w:val="nil"/>
              <w:bottom w:val="single" w:sz="4" w:space="0" w:color="auto"/>
              <w:right w:val="single" w:sz="4" w:space="0" w:color="auto"/>
            </w:tcBorders>
            <w:shd w:val="clear" w:color="auto" w:fill="auto"/>
          </w:tcPr>
          <w:p w14:paraId="5F6D99E3" w14:textId="4E15AEF8"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PINTURA LATEX INTERIORES</w:t>
            </w:r>
          </w:p>
        </w:tc>
        <w:tc>
          <w:tcPr>
            <w:tcW w:w="829" w:type="dxa"/>
            <w:tcBorders>
              <w:top w:val="single" w:sz="4" w:space="0" w:color="auto"/>
              <w:left w:val="nil"/>
              <w:bottom w:val="single" w:sz="4" w:space="0" w:color="auto"/>
              <w:right w:val="single" w:sz="4" w:space="0" w:color="auto"/>
            </w:tcBorders>
          </w:tcPr>
          <w:p w14:paraId="0AB58B6F" w14:textId="4C609AC1" w:rsidR="00E564CC" w:rsidRPr="00C7285D" w:rsidRDefault="00E564CC" w:rsidP="00E564CC">
            <w:pPr>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71B2DF5D" w14:textId="38E6751B"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36,37</w:t>
            </w:r>
          </w:p>
        </w:tc>
        <w:tc>
          <w:tcPr>
            <w:tcW w:w="1425" w:type="dxa"/>
            <w:tcBorders>
              <w:top w:val="nil"/>
              <w:left w:val="nil"/>
              <w:bottom w:val="single" w:sz="4" w:space="0" w:color="auto"/>
              <w:right w:val="single" w:sz="4" w:space="0" w:color="auto"/>
            </w:tcBorders>
            <w:shd w:val="clear" w:color="auto" w:fill="auto"/>
            <w:noWrap/>
            <w:vAlign w:val="center"/>
          </w:tcPr>
          <w:p w14:paraId="762FDBE8"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25144D7E"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1C151D28"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3F379EA6" w14:textId="00FDBEA8"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46</w:t>
            </w:r>
          </w:p>
        </w:tc>
        <w:tc>
          <w:tcPr>
            <w:tcW w:w="4928" w:type="dxa"/>
            <w:gridSpan w:val="4"/>
            <w:tcBorders>
              <w:top w:val="single" w:sz="4" w:space="0" w:color="auto"/>
              <w:left w:val="nil"/>
              <w:bottom w:val="single" w:sz="4" w:space="0" w:color="auto"/>
              <w:right w:val="single" w:sz="4" w:space="0" w:color="auto"/>
            </w:tcBorders>
            <w:shd w:val="clear" w:color="auto" w:fill="auto"/>
          </w:tcPr>
          <w:p w14:paraId="53CE283C" w14:textId="30E64C24"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TOMACORRIENTES</w:t>
            </w:r>
          </w:p>
        </w:tc>
        <w:tc>
          <w:tcPr>
            <w:tcW w:w="829" w:type="dxa"/>
            <w:tcBorders>
              <w:top w:val="single" w:sz="4" w:space="0" w:color="auto"/>
              <w:left w:val="nil"/>
              <w:bottom w:val="single" w:sz="4" w:space="0" w:color="auto"/>
              <w:right w:val="single" w:sz="4" w:space="0" w:color="auto"/>
            </w:tcBorders>
          </w:tcPr>
          <w:p w14:paraId="26EA6F26" w14:textId="311DB003"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PTO</w:t>
            </w:r>
          </w:p>
        </w:tc>
        <w:tc>
          <w:tcPr>
            <w:tcW w:w="1090" w:type="dxa"/>
            <w:tcBorders>
              <w:top w:val="nil"/>
              <w:left w:val="single" w:sz="4" w:space="0" w:color="auto"/>
              <w:bottom w:val="single" w:sz="4" w:space="0" w:color="auto"/>
              <w:right w:val="single" w:sz="4" w:space="0" w:color="auto"/>
            </w:tcBorders>
            <w:shd w:val="clear" w:color="auto" w:fill="auto"/>
          </w:tcPr>
          <w:p w14:paraId="0AB6C71F" w14:textId="7C2762BF"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3,00</w:t>
            </w:r>
          </w:p>
        </w:tc>
        <w:tc>
          <w:tcPr>
            <w:tcW w:w="1425" w:type="dxa"/>
            <w:tcBorders>
              <w:top w:val="nil"/>
              <w:left w:val="nil"/>
              <w:bottom w:val="single" w:sz="4" w:space="0" w:color="auto"/>
              <w:right w:val="single" w:sz="4" w:space="0" w:color="auto"/>
            </w:tcBorders>
            <w:shd w:val="clear" w:color="auto" w:fill="auto"/>
            <w:noWrap/>
            <w:vAlign w:val="center"/>
          </w:tcPr>
          <w:p w14:paraId="21019A39"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55864BC1"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1904F5FD"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5811B9A5" w14:textId="2187D653"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47</w:t>
            </w:r>
          </w:p>
        </w:tc>
        <w:tc>
          <w:tcPr>
            <w:tcW w:w="4928" w:type="dxa"/>
            <w:gridSpan w:val="4"/>
            <w:tcBorders>
              <w:top w:val="single" w:sz="4" w:space="0" w:color="auto"/>
              <w:left w:val="nil"/>
              <w:bottom w:val="single" w:sz="4" w:space="0" w:color="auto"/>
              <w:right w:val="single" w:sz="4" w:space="0" w:color="auto"/>
            </w:tcBorders>
            <w:shd w:val="clear" w:color="auto" w:fill="auto"/>
          </w:tcPr>
          <w:p w14:paraId="3B0BCDBA" w14:textId="0E03D813"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PUNTO DE ILUMINACIÓN</w:t>
            </w:r>
          </w:p>
        </w:tc>
        <w:tc>
          <w:tcPr>
            <w:tcW w:w="829" w:type="dxa"/>
            <w:tcBorders>
              <w:top w:val="single" w:sz="4" w:space="0" w:color="auto"/>
              <w:left w:val="nil"/>
              <w:bottom w:val="single" w:sz="4" w:space="0" w:color="auto"/>
              <w:right w:val="single" w:sz="4" w:space="0" w:color="auto"/>
            </w:tcBorders>
          </w:tcPr>
          <w:p w14:paraId="4EE029CB" w14:textId="5AF62B05"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PTO</w:t>
            </w:r>
          </w:p>
        </w:tc>
        <w:tc>
          <w:tcPr>
            <w:tcW w:w="1090" w:type="dxa"/>
            <w:tcBorders>
              <w:top w:val="nil"/>
              <w:left w:val="single" w:sz="4" w:space="0" w:color="auto"/>
              <w:bottom w:val="single" w:sz="4" w:space="0" w:color="auto"/>
              <w:right w:val="single" w:sz="4" w:space="0" w:color="auto"/>
            </w:tcBorders>
            <w:shd w:val="clear" w:color="auto" w:fill="auto"/>
          </w:tcPr>
          <w:p w14:paraId="08B026B1" w14:textId="0E0446B4"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2,00</w:t>
            </w:r>
          </w:p>
        </w:tc>
        <w:tc>
          <w:tcPr>
            <w:tcW w:w="1425" w:type="dxa"/>
            <w:tcBorders>
              <w:top w:val="nil"/>
              <w:left w:val="nil"/>
              <w:bottom w:val="single" w:sz="4" w:space="0" w:color="auto"/>
              <w:right w:val="single" w:sz="4" w:space="0" w:color="auto"/>
            </w:tcBorders>
            <w:shd w:val="clear" w:color="auto" w:fill="auto"/>
            <w:noWrap/>
            <w:vAlign w:val="center"/>
          </w:tcPr>
          <w:p w14:paraId="68C914E3"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05333856"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2EA6F2D0"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09E53F7D" w14:textId="7335F6D5"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48</w:t>
            </w:r>
          </w:p>
        </w:tc>
        <w:tc>
          <w:tcPr>
            <w:tcW w:w="4928" w:type="dxa"/>
            <w:gridSpan w:val="4"/>
            <w:tcBorders>
              <w:top w:val="single" w:sz="4" w:space="0" w:color="auto"/>
              <w:left w:val="nil"/>
              <w:bottom w:val="single" w:sz="4" w:space="0" w:color="auto"/>
              <w:right w:val="single" w:sz="4" w:space="0" w:color="auto"/>
            </w:tcBorders>
            <w:shd w:val="clear" w:color="auto" w:fill="auto"/>
          </w:tcPr>
          <w:p w14:paraId="3AC1448D" w14:textId="4484FFF5"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PROV. Y COLOCADO DE LUMINARIAS 2x40 LEC</w:t>
            </w:r>
          </w:p>
        </w:tc>
        <w:tc>
          <w:tcPr>
            <w:tcW w:w="829" w:type="dxa"/>
            <w:tcBorders>
              <w:top w:val="single" w:sz="4" w:space="0" w:color="auto"/>
              <w:left w:val="nil"/>
              <w:bottom w:val="single" w:sz="4" w:space="0" w:color="auto"/>
              <w:right w:val="single" w:sz="4" w:space="0" w:color="auto"/>
            </w:tcBorders>
          </w:tcPr>
          <w:p w14:paraId="236F9A29" w14:textId="30DD470B"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PZA</w:t>
            </w:r>
          </w:p>
        </w:tc>
        <w:tc>
          <w:tcPr>
            <w:tcW w:w="1090" w:type="dxa"/>
            <w:tcBorders>
              <w:top w:val="nil"/>
              <w:left w:val="single" w:sz="4" w:space="0" w:color="auto"/>
              <w:bottom w:val="single" w:sz="4" w:space="0" w:color="auto"/>
              <w:right w:val="single" w:sz="4" w:space="0" w:color="auto"/>
            </w:tcBorders>
            <w:shd w:val="clear" w:color="auto" w:fill="auto"/>
          </w:tcPr>
          <w:p w14:paraId="0B79CE92" w14:textId="5519310B"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2,00</w:t>
            </w:r>
          </w:p>
        </w:tc>
        <w:tc>
          <w:tcPr>
            <w:tcW w:w="1425" w:type="dxa"/>
            <w:tcBorders>
              <w:top w:val="nil"/>
              <w:left w:val="nil"/>
              <w:bottom w:val="single" w:sz="4" w:space="0" w:color="auto"/>
              <w:right w:val="single" w:sz="4" w:space="0" w:color="auto"/>
            </w:tcBorders>
            <w:shd w:val="clear" w:color="auto" w:fill="auto"/>
            <w:noWrap/>
            <w:vAlign w:val="center"/>
          </w:tcPr>
          <w:p w14:paraId="5AF668F1"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3A24BE57"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1E91144E"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39C2DCFE" w14:textId="784B360F"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49</w:t>
            </w:r>
          </w:p>
        </w:tc>
        <w:tc>
          <w:tcPr>
            <w:tcW w:w="4928" w:type="dxa"/>
            <w:gridSpan w:val="4"/>
            <w:tcBorders>
              <w:top w:val="single" w:sz="4" w:space="0" w:color="auto"/>
              <w:left w:val="nil"/>
              <w:bottom w:val="single" w:sz="4" w:space="0" w:color="auto"/>
              <w:right w:val="single" w:sz="4" w:space="0" w:color="auto"/>
            </w:tcBorders>
            <w:shd w:val="clear" w:color="auto" w:fill="auto"/>
          </w:tcPr>
          <w:p w14:paraId="03A4CE8C" w14:textId="3D5C368A"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RETIRO DE ESCOMBROS C/CARGUIO</w:t>
            </w:r>
          </w:p>
        </w:tc>
        <w:tc>
          <w:tcPr>
            <w:tcW w:w="829" w:type="dxa"/>
            <w:tcBorders>
              <w:top w:val="single" w:sz="4" w:space="0" w:color="auto"/>
              <w:left w:val="nil"/>
              <w:bottom w:val="single" w:sz="4" w:space="0" w:color="auto"/>
              <w:right w:val="single" w:sz="4" w:space="0" w:color="auto"/>
            </w:tcBorders>
          </w:tcPr>
          <w:p w14:paraId="64949544" w14:textId="33FB3DE0"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GLB</w:t>
            </w:r>
          </w:p>
        </w:tc>
        <w:tc>
          <w:tcPr>
            <w:tcW w:w="1090" w:type="dxa"/>
            <w:tcBorders>
              <w:top w:val="nil"/>
              <w:left w:val="single" w:sz="4" w:space="0" w:color="auto"/>
              <w:bottom w:val="single" w:sz="4" w:space="0" w:color="auto"/>
              <w:right w:val="single" w:sz="4" w:space="0" w:color="auto"/>
            </w:tcBorders>
            <w:shd w:val="clear" w:color="auto" w:fill="auto"/>
          </w:tcPr>
          <w:p w14:paraId="332F4BB0" w14:textId="427B620A"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1,00</w:t>
            </w:r>
          </w:p>
        </w:tc>
        <w:tc>
          <w:tcPr>
            <w:tcW w:w="1425" w:type="dxa"/>
            <w:tcBorders>
              <w:top w:val="nil"/>
              <w:left w:val="nil"/>
              <w:bottom w:val="single" w:sz="4" w:space="0" w:color="auto"/>
              <w:right w:val="single" w:sz="4" w:space="0" w:color="auto"/>
            </w:tcBorders>
            <w:shd w:val="clear" w:color="auto" w:fill="auto"/>
            <w:noWrap/>
            <w:vAlign w:val="center"/>
          </w:tcPr>
          <w:p w14:paraId="38776DB0"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58B7CF1B"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4E2F12D8" w14:textId="77777777" w:rsidTr="004851D5">
        <w:trPr>
          <w:trHeight w:val="386"/>
        </w:trPr>
        <w:tc>
          <w:tcPr>
            <w:tcW w:w="9923" w:type="dxa"/>
            <w:gridSpan w:val="9"/>
            <w:tcBorders>
              <w:top w:val="nil"/>
              <w:left w:val="single" w:sz="4" w:space="0" w:color="auto"/>
              <w:bottom w:val="single" w:sz="4" w:space="0" w:color="auto"/>
              <w:right w:val="single" w:sz="4" w:space="0" w:color="auto"/>
            </w:tcBorders>
            <w:shd w:val="clear" w:color="auto" w:fill="auto"/>
            <w:noWrap/>
            <w:vAlign w:val="center"/>
          </w:tcPr>
          <w:p w14:paraId="719A795F" w14:textId="320250F0" w:rsidR="00E564CC" w:rsidRPr="00E564CC" w:rsidRDefault="00E564CC" w:rsidP="00E564CC">
            <w:pPr>
              <w:jc w:val="center"/>
              <w:rPr>
                <w:rFonts w:asciiTheme="minorHAnsi" w:hAnsiTheme="minorHAnsi" w:cstheme="minorHAnsi"/>
                <w:b/>
                <w:bCs/>
                <w:sz w:val="24"/>
                <w:szCs w:val="24"/>
                <w:lang w:val="es-BO" w:eastAsia="es-BO"/>
              </w:rPr>
            </w:pPr>
            <w:r w:rsidRPr="00E564CC">
              <w:rPr>
                <w:rFonts w:asciiTheme="minorHAnsi" w:hAnsiTheme="minorHAnsi" w:cstheme="minorHAnsi"/>
                <w:b/>
                <w:bCs/>
                <w:iCs/>
                <w:sz w:val="22"/>
                <w:szCs w:val="22"/>
              </w:rPr>
              <w:t>SALA DE REUNIONES</w:t>
            </w:r>
          </w:p>
        </w:tc>
      </w:tr>
      <w:tr w:rsidR="00E564CC" w:rsidRPr="001430C8" w14:paraId="253BCF8E"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191BD639" w14:textId="295C15BA"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50</w:t>
            </w:r>
          </w:p>
        </w:tc>
        <w:tc>
          <w:tcPr>
            <w:tcW w:w="4928" w:type="dxa"/>
            <w:gridSpan w:val="4"/>
            <w:tcBorders>
              <w:top w:val="single" w:sz="4" w:space="0" w:color="auto"/>
              <w:left w:val="nil"/>
              <w:bottom w:val="single" w:sz="4" w:space="0" w:color="auto"/>
              <w:right w:val="single" w:sz="4" w:space="0" w:color="auto"/>
            </w:tcBorders>
            <w:shd w:val="clear" w:color="auto" w:fill="auto"/>
          </w:tcPr>
          <w:p w14:paraId="5BF61761" w14:textId="0FC19867"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INSTALACON DE FAENAS</w:t>
            </w:r>
          </w:p>
        </w:tc>
        <w:tc>
          <w:tcPr>
            <w:tcW w:w="829" w:type="dxa"/>
            <w:tcBorders>
              <w:top w:val="single" w:sz="4" w:space="0" w:color="auto"/>
              <w:left w:val="nil"/>
              <w:bottom w:val="single" w:sz="4" w:space="0" w:color="auto"/>
              <w:right w:val="single" w:sz="4" w:space="0" w:color="auto"/>
            </w:tcBorders>
          </w:tcPr>
          <w:p w14:paraId="0AEBD9CE" w14:textId="19529333"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GLB</w:t>
            </w:r>
          </w:p>
        </w:tc>
        <w:tc>
          <w:tcPr>
            <w:tcW w:w="1090" w:type="dxa"/>
            <w:tcBorders>
              <w:top w:val="nil"/>
              <w:left w:val="single" w:sz="4" w:space="0" w:color="auto"/>
              <w:bottom w:val="single" w:sz="4" w:space="0" w:color="auto"/>
              <w:right w:val="single" w:sz="4" w:space="0" w:color="auto"/>
            </w:tcBorders>
            <w:shd w:val="clear" w:color="auto" w:fill="auto"/>
          </w:tcPr>
          <w:p w14:paraId="150F6717" w14:textId="24CE1876"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1,00</w:t>
            </w:r>
          </w:p>
        </w:tc>
        <w:tc>
          <w:tcPr>
            <w:tcW w:w="1425" w:type="dxa"/>
            <w:tcBorders>
              <w:top w:val="nil"/>
              <w:left w:val="nil"/>
              <w:bottom w:val="single" w:sz="4" w:space="0" w:color="auto"/>
              <w:right w:val="single" w:sz="4" w:space="0" w:color="auto"/>
            </w:tcBorders>
            <w:shd w:val="clear" w:color="auto" w:fill="auto"/>
            <w:noWrap/>
            <w:vAlign w:val="center"/>
          </w:tcPr>
          <w:p w14:paraId="0AF29A20"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180F7D04"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71244886"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277B94B6" w14:textId="4CBA3D30"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51</w:t>
            </w:r>
          </w:p>
        </w:tc>
        <w:tc>
          <w:tcPr>
            <w:tcW w:w="4928" w:type="dxa"/>
            <w:gridSpan w:val="4"/>
            <w:tcBorders>
              <w:top w:val="single" w:sz="4" w:space="0" w:color="auto"/>
              <w:left w:val="nil"/>
              <w:bottom w:val="single" w:sz="4" w:space="0" w:color="auto"/>
              <w:right w:val="single" w:sz="4" w:space="0" w:color="auto"/>
            </w:tcBorders>
            <w:shd w:val="clear" w:color="auto" w:fill="auto"/>
          </w:tcPr>
          <w:p w14:paraId="4B04D293" w14:textId="11004F48"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DEMOLICIÓN MUROS DE LADRILLO</w:t>
            </w:r>
          </w:p>
        </w:tc>
        <w:tc>
          <w:tcPr>
            <w:tcW w:w="829" w:type="dxa"/>
            <w:tcBorders>
              <w:top w:val="single" w:sz="4" w:space="0" w:color="auto"/>
              <w:left w:val="nil"/>
              <w:bottom w:val="single" w:sz="4" w:space="0" w:color="auto"/>
              <w:right w:val="single" w:sz="4" w:space="0" w:color="auto"/>
            </w:tcBorders>
          </w:tcPr>
          <w:p w14:paraId="130F1DAF" w14:textId="0FE5D256" w:rsidR="00E564CC" w:rsidRPr="00C7285D" w:rsidRDefault="00E564CC" w:rsidP="00E564CC">
            <w:pPr>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45F2729A" w14:textId="118D2656"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1,89</w:t>
            </w:r>
          </w:p>
        </w:tc>
        <w:tc>
          <w:tcPr>
            <w:tcW w:w="1425" w:type="dxa"/>
            <w:tcBorders>
              <w:top w:val="nil"/>
              <w:left w:val="nil"/>
              <w:bottom w:val="single" w:sz="4" w:space="0" w:color="auto"/>
              <w:right w:val="single" w:sz="4" w:space="0" w:color="auto"/>
            </w:tcBorders>
            <w:shd w:val="clear" w:color="auto" w:fill="auto"/>
            <w:noWrap/>
            <w:vAlign w:val="center"/>
          </w:tcPr>
          <w:p w14:paraId="01236859"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4666CF1C"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3AB9ECFC"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027CEE7F" w14:textId="1FCA3241"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52</w:t>
            </w:r>
          </w:p>
        </w:tc>
        <w:tc>
          <w:tcPr>
            <w:tcW w:w="4928" w:type="dxa"/>
            <w:gridSpan w:val="4"/>
            <w:tcBorders>
              <w:top w:val="single" w:sz="4" w:space="0" w:color="auto"/>
              <w:left w:val="nil"/>
              <w:bottom w:val="single" w:sz="4" w:space="0" w:color="auto"/>
              <w:right w:val="single" w:sz="4" w:space="0" w:color="auto"/>
            </w:tcBorders>
            <w:shd w:val="clear" w:color="auto" w:fill="auto"/>
          </w:tcPr>
          <w:p w14:paraId="0DD63AD5" w14:textId="53EE48E8"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REVOQUE EXTERIOR</w:t>
            </w:r>
          </w:p>
        </w:tc>
        <w:tc>
          <w:tcPr>
            <w:tcW w:w="829" w:type="dxa"/>
            <w:tcBorders>
              <w:top w:val="single" w:sz="4" w:space="0" w:color="auto"/>
              <w:left w:val="nil"/>
              <w:bottom w:val="single" w:sz="4" w:space="0" w:color="auto"/>
              <w:right w:val="single" w:sz="4" w:space="0" w:color="auto"/>
            </w:tcBorders>
          </w:tcPr>
          <w:p w14:paraId="6E9BB5CD" w14:textId="7EC2F9AA" w:rsidR="00E564CC" w:rsidRPr="00C7285D" w:rsidRDefault="00E564CC" w:rsidP="00E564CC">
            <w:pPr>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669A61B2" w14:textId="6F045EF2"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0,50</w:t>
            </w:r>
          </w:p>
        </w:tc>
        <w:tc>
          <w:tcPr>
            <w:tcW w:w="1425" w:type="dxa"/>
            <w:tcBorders>
              <w:top w:val="nil"/>
              <w:left w:val="nil"/>
              <w:bottom w:val="single" w:sz="4" w:space="0" w:color="auto"/>
              <w:right w:val="single" w:sz="4" w:space="0" w:color="auto"/>
            </w:tcBorders>
            <w:shd w:val="clear" w:color="auto" w:fill="auto"/>
            <w:noWrap/>
            <w:vAlign w:val="center"/>
          </w:tcPr>
          <w:p w14:paraId="4BA2DCFA"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42045191"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680574DF"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0FC3BAF1" w14:textId="2AF6BCF5"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53</w:t>
            </w:r>
          </w:p>
        </w:tc>
        <w:tc>
          <w:tcPr>
            <w:tcW w:w="4928" w:type="dxa"/>
            <w:gridSpan w:val="4"/>
            <w:tcBorders>
              <w:top w:val="single" w:sz="4" w:space="0" w:color="auto"/>
              <w:left w:val="nil"/>
              <w:bottom w:val="single" w:sz="4" w:space="0" w:color="auto"/>
              <w:right w:val="single" w:sz="4" w:space="0" w:color="auto"/>
            </w:tcBorders>
            <w:shd w:val="clear" w:color="auto" w:fill="auto"/>
          </w:tcPr>
          <w:p w14:paraId="62E76785" w14:textId="776FDE9E"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RETIRO DE CARPINTERIA DE PUERTAS</w:t>
            </w:r>
          </w:p>
        </w:tc>
        <w:tc>
          <w:tcPr>
            <w:tcW w:w="829" w:type="dxa"/>
            <w:tcBorders>
              <w:top w:val="single" w:sz="4" w:space="0" w:color="auto"/>
              <w:left w:val="nil"/>
              <w:bottom w:val="single" w:sz="4" w:space="0" w:color="auto"/>
              <w:right w:val="single" w:sz="4" w:space="0" w:color="auto"/>
            </w:tcBorders>
          </w:tcPr>
          <w:p w14:paraId="627B4D74" w14:textId="18F0F974"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PZA</w:t>
            </w:r>
          </w:p>
        </w:tc>
        <w:tc>
          <w:tcPr>
            <w:tcW w:w="1090" w:type="dxa"/>
            <w:tcBorders>
              <w:top w:val="nil"/>
              <w:left w:val="single" w:sz="4" w:space="0" w:color="auto"/>
              <w:bottom w:val="single" w:sz="4" w:space="0" w:color="auto"/>
              <w:right w:val="single" w:sz="4" w:space="0" w:color="auto"/>
            </w:tcBorders>
            <w:shd w:val="clear" w:color="auto" w:fill="auto"/>
          </w:tcPr>
          <w:p w14:paraId="2F5749D0" w14:textId="15BB627A"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2,00</w:t>
            </w:r>
          </w:p>
        </w:tc>
        <w:tc>
          <w:tcPr>
            <w:tcW w:w="1425" w:type="dxa"/>
            <w:tcBorders>
              <w:top w:val="nil"/>
              <w:left w:val="nil"/>
              <w:bottom w:val="single" w:sz="4" w:space="0" w:color="auto"/>
              <w:right w:val="single" w:sz="4" w:space="0" w:color="auto"/>
            </w:tcBorders>
            <w:shd w:val="clear" w:color="auto" w:fill="auto"/>
            <w:noWrap/>
            <w:vAlign w:val="center"/>
          </w:tcPr>
          <w:p w14:paraId="42B76EE7"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1226728E"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04689F3E"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3F854C8C" w14:textId="56BBD892"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54</w:t>
            </w:r>
          </w:p>
        </w:tc>
        <w:tc>
          <w:tcPr>
            <w:tcW w:w="4928" w:type="dxa"/>
            <w:gridSpan w:val="4"/>
            <w:tcBorders>
              <w:top w:val="single" w:sz="4" w:space="0" w:color="auto"/>
              <w:left w:val="nil"/>
              <w:bottom w:val="single" w:sz="4" w:space="0" w:color="auto"/>
              <w:right w:val="single" w:sz="4" w:space="0" w:color="auto"/>
            </w:tcBorders>
            <w:shd w:val="clear" w:color="auto" w:fill="auto"/>
          </w:tcPr>
          <w:p w14:paraId="77D65F89" w14:textId="19BC5AA6"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MAMPARA DE VIDRIO TEMPLDO</w:t>
            </w:r>
          </w:p>
        </w:tc>
        <w:tc>
          <w:tcPr>
            <w:tcW w:w="829" w:type="dxa"/>
            <w:tcBorders>
              <w:top w:val="single" w:sz="4" w:space="0" w:color="auto"/>
              <w:left w:val="nil"/>
              <w:bottom w:val="single" w:sz="4" w:space="0" w:color="auto"/>
              <w:right w:val="single" w:sz="4" w:space="0" w:color="auto"/>
            </w:tcBorders>
          </w:tcPr>
          <w:p w14:paraId="761C1250" w14:textId="6F9E9301" w:rsidR="00E564CC" w:rsidRPr="00C7285D" w:rsidRDefault="00E564CC" w:rsidP="00E564CC">
            <w:pPr>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2DF77788" w14:textId="50BD9FD6"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8,38</w:t>
            </w:r>
          </w:p>
        </w:tc>
        <w:tc>
          <w:tcPr>
            <w:tcW w:w="1425" w:type="dxa"/>
            <w:tcBorders>
              <w:top w:val="nil"/>
              <w:left w:val="nil"/>
              <w:bottom w:val="single" w:sz="4" w:space="0" w:color="auto"/>
              <w:right w:val="single" w:sz="4" w:space="0" w:color="auto"/>
            </w:tcBorders>
            <w:shd w:val="clear" w:color="auto" w:fill="auto"/>
            <w:noWrap/>
            <w:vAlign w:val="center"/>
          </w:tcPr>
          <w:p w14:paraId="09B1689D"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7606F818"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3159908B"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2E84823F" w14:textId="7F704382"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55</w:t>
            </w:r>
          </w:p>
        </w:tc>
        <w:tc>
          <w:tcPr>
            <w:tcW w:w="4928" w:type="dxa"/>
            <w:gridSpan w:val="4"/>
            <w:tcBorders>
              <w:top w:val="single" w:sz="4" w:space="0" w:color="auto"/>
              <w:left w:val="nil"/>
              <w:bottom w:val="single" w:sz="4" w:space="0" w:color="auto"/>
              <w:right w:val="single" w:sz="4" w:space="0" w:color="auto"/>
            </w:tcBorders>
            <w:shd w:val="clear" w:color="auto" w:fill="auto"/>
          </w:tcPr>
          <w:p w14:paraId="2C857870" w14:textId="69EE4089"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RETIRO Y COLOCADO DE VIDRIO TEMPLADO</w:t>
            </w:r>
          </w:p>
        </w:tc>
        <w:tc>
          <w:tcPr>
            <w:tcW w:w="829" w:type="dxa"/>
            <w:tcBorders>
              <w:top w:val="single" w:sz="4" w:space="0" w:color="auto"/>
              <w:left w:val="nil"/>
              <w:bottom w:val="single" w:sz="4" w:space="0" w:color="auto"/>
              <w:right w:val="single" w:sz="4" w:space="0" w:color="auto"/>
            </w:tcBorders>
          </w:tcPr>
          <w:p w14:paraId="176A3A74" w14:textId="317A9296" w:rsidR="00E564CC" w:rsidRPr="00C7285D" w:rsidRDefault="00E564CC" w:rsidP="00E564CC">
            <w:pPr>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61513ED8" w14:textId="15A9B374"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6,75</w:t>
            </w:r>
          </w:p>
        </w:tc>
        <w:tc>
          <w:tcPr>
            <w:tcW w:w="1425" w:type="dxa"/>
            <w:tcBorders>
              <w:top w:val="nil"/>
              <w:left w:val="nil"/>
              <w:bottom w:val="single" w:sz="4" w:space="0" w:color="auto"/>
              <w:right w:val="single" w:sz="4" w:space="0" w:color="auto"/>
            </w:tcBorders>
            <w:shd w:val="clear" w:color="auto" w:fill="auto"/>
            <w:noWrap/>
            <w:vAlign w:val="center"/>
          </w:tcPr>
          <w:p w14:paraId="04E4C1FC"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56F28808"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739E758E"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28FECBB8" w14:textId="10DAD6B4"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56</w:t>
            </w:r>
          </w:p>
        </w:tc>
        <w:tc>
          <w:tcPr>
            <w:tcW w:w="4928" w:type="dxa"/>
            <w:gridSpan w:val="4"/>
            <w:tcBorders>
              <w:top w:val="single" w:sz="4" w:space="0" w:color="auto"/>
              <w:left w:val="nil"/>
              <w:bottom w:val="single" w:sz="4" w:space="0" w:color="auto"/>
              <w:right w:val="single" w:sz="4" w:space="0" w:color="auto"/>
            </w:tcBorders>
            <w:shd w:val="clear" w:color="auto" w:fill="auto"/>
          </w:tcPr>
          <w:p w14:paraId="51DA2709" w14:textId="742EA461"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PUERTA VIDRIO DE SEGURIDAD DE 10MM+QUINQ</w:t>
            </w:r>
          </w:p>
        </w:tc>
        <w:tc>
          <w:tcPr>
            <w:tcW w:w="829" w:type="dxa"/>
            <w:tcBorders>
              <w:top w:val="single" w:sz="4" w:space="0" w:color="auto"/>
              <w:left w:val="nil"/>
              <w:bottom w:val="single" w:sz="4" w:space="0" w:color="auto"/>
              <w:right w:val="single" w:sz="4" w:space="0" w:color="auto"/>
            </w:tcBorders>
          </w:tcPr>
          <w:p w14:paraId="39187244" w14:textId="46565CD5" w:rsidR="00E564CC" w:rsidRPr="00C7285D" w:rsidRDefault="00E564CC" w:rsidP="00E564CC">
            <w:pPr>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79E4670D" w14:textId="2A563365"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4,23</w:t>
            </w:r>
          </w:p>
        </w:tc>
        <w:tc>
          <w:tcPr>
            <w:tcW w:w="1425" w:type="dxa"/>
            <w:tcBorders>
              <w:top w:val="nil"/>
              <w:left w:val="nil"/>
              <w:bottom w:val="single" w:sz="4" w:space="0" w:color="auto"/>
              <w:right w:val="single" w:sz="4" w:space="0" w:color="auto"/>
            </w:tcBorders>
            <w:shd w:val="clear" w:color="auto" w:fill="auto"/>
            <w:noWrap/>
            <w:vAlign w:val="center"/>
          </w:tcPr>
          <w:p w14:paraId="4A526172"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557138D7"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3B158389"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1C24E08D" w14:textId="366B7043"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57</w:t>
            </w:r>
          </w:p>
        </w:tc>
        <w:tc>
          <w:tcPr>
            <w:tcW w:w="4928" w:type="dxa"/>
            <w:gridSpan w:val="4"/>
            <w:tcBorders>
              <w:top w:val="single" w:sz="4" w:space="0" w:color="auto"/>
              <w:left w:val="nil"/>
              <w:bottom w:val="single" w:sz="4" w:space="0" w:color="auto"/>
              <w:right w:val="single" w:sz="4" w:space="0" w:color="auto"/>
            </w:tcBorders>
            <w:shd w:val="clear" w:color="auto" w:fill="auto"/>
          </w:tcPr>
          <w:p w14:paraId="4DC73645" w14:textId="3C650A8F"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PINTURA LATEX INTERIORES</w:t>
            </w:r>
          </w:p>
        </w:tc>
        <w:tc>
          <w:tcPr>
            <w:tcW w:w="829" w:type="dxa"/>
            <w:tcBorders>
              <w:top w:val="single" w:sz="4" w:space="0" w:color="auto"/>
              <w:left w:val="nil"/>
              <w:bottom w:val="single" w:sz="4" w:space="0" w:color="auto"/>
              <w:right w:val="single" w:sz="4" w:space="0" w:color="auto"/>
            </w:tcBorders>
          </w:tcPr>
          <w:p w14:paraId="6E79E5FB" w14:textId="7A343722" w:rsidR="00E564CC" w:rsidRPr="00C7285D" w:rsidRDefault="00E564CC" w:rsidP="00E564CC">
            <w:pPr>
              <w:jc w:val="center"/>
              <w:rPr>
                <w:rFonts w:asciiTheme="minorHAnsi" w:hAnsiTheme="minorHAnsi" w:cstheme="minorHAnsi"/>
                <w:b/>
                <w:bCs/>
                <w:iCs/>
                <w:sz w:val="22"/>
                <w:szCs w:val="22"/>
              </w:rPr>
            </w:pPr>
            <w:r w:rsidRPr="00C7285D">
              <w:rPr>
                <w:rFonts w:asciiTheme="minorHAnsi" w:hAnsiTheme="minorHAnsi" w:cstheme="minorHAnsi"/>
                <w:b/>
                <w:bCs/>
                <w:iCs/>
                <w:sz w:val="22"/>
                <w:szCs w:val="22"/>
              </w:rPr>
              <w:t>M</w:t>
            </w:r>
            <w:r w:rsidRPr="00584074">
              <w:rPr>
                <w:rFonts w:asciiTheme="minorHAnsi" w:hAnsiTheme="minorHAnsi" w:cstheme="minorHAnsi"/>
                <w:b/>
                <w:bCs/>
                <w:iCs/>
                <w:sz w:val="22"/>
                <w:szCs w:val="22"/>
                <w:vertAlign w:val="superscript"/>
              </w:rPr>
              <w:t>2</w:t>
            </w:r>
          </w:p>
        </w:tc>
        <w:tc>
          <w:tcPr>
            <w:tcW w:w="1090" w:type="dxa"/>
            <w:tcBorders>
              <w:top w:val="nil"/>
              <w:left w:val="single" w:sz="4" w:space="0" w:color="auto"/>
              <w:bottom w:val="single" w:sz="4" w:space="0" w:color="auto"/>
              <w:right w:val="single" w:sz="4" w:space="0" w:color="auto"/>
            </w:tcBorders>
            <w:shd w:val="clear" w:color="auto" w:fill="auto"/>
          </w:tcPr>
          <w:p w14:paraId="5578C41F" w14:textId="47FE83C1"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150,49</w:t>
            </w:r>
          </w:p>
        </w:tc>
        <w:tc>
          <w:tcPr>
            <w:tcW w:w="1425" w:type="dxa"/>
            <w:tcBorders>
              <w:top w:val="nil"/>
              <w:left w:val="nil"/>
              <w:bottom w:val="single" w:sz="4" w:space="0" w:color="auto"/>
              <w:right w:val="single" w:sz="4" w:space="0" w:color="auto"/>
            </w:tcBorders>
            <w:shd w:val="clear" w:color="auto" w:fill="auto"/>
            <w:noWrap/>
            <w:vAlign w:val="center"/>
          </w:tcPr>
          <w:p w14:paraId="1508AF82"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0941C454"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1C675112"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3341DA23" w14:textId="52BE8F02"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58</w:t>
            </w:r>
          </w:p>
        </w:tc>
        <w:tc>
          <w:tcPr>
            <w:tcW w:w="4928" w:type="dxa"/>
            <w:gridSpan w:val="4"/>
            <w:tcBorders>
              <w:top w:val="single" w:sz="4" w:space="0" w:color="auto"/>
              <w:left w:val="nil"/>
              <w:bottom w:val="single" w:sz="4" w:space="0" w:color="auto"/>
              <w:right w:val="single" w:sz="4" w:space="0" w:color="auto"/>
            </w:tcBorders>
            <w:shd w:val="clear" w:color="auto" w:fill="auto"/>
          </w:tcPr>
          <w:p w14:paraId="005A338E" w14:textId="0B52EA64"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TOMACORRIENTES</w:t>
            </w:r>
          </w:p>
        </w:tc>
        <w:tc>
          <w:tcPr>
            <w:tcW w:w="829" w:type="dxa"/>
            <w:tcBorders>
              <w:top w:val="single" w:sz="4" w:space="0" w:color="auto"/>
              <w:left w:val="nil"/>
              <w:bottom w:val="single" w:sz="4" w:space="0" w:color="auto"/>
              <w:right w:val="single" w:sz="4" w:space="0" w:color="auto"/>
            </w:tcBorders>
          </w:tcPr>
          <w:p w14:paraId="1F7882F7" w14:textId="403418CD"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PTO</w:t>
            </w:r>
          </w:p>
        </w:tc>
        <w:tc>
          <w:tcPr>
            <w:tcW w:w="1090" w:type="dxa"/>
            <w:tcBorders>
              <w:top w:val="nil"/>
              <w:left w:val="single" w:sz="4" w:space="0" w:color="auto"/>
              <w:bottom w:val="single" w:sz="4" w:space="0" w:color="auto"/>
              <w:right w:val="single" w:sz="4" w:space="0" w:color="auto"/>
            </w:tcBorders>
            <w:shd w:val="clear" w:color="auto" w:fill="auto"/>
          </w:tcPr>
          <w:p w14:paraId="6D44EFEE" w14:textId="0A1169B2"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3,00</w:t>
            </w:r>
          </w:p>
        </w:tc>
        <w:tc>
          <w:tcPr>
            <w:tcW w:w="1425" w:type="dxa"/>
            <w:tcBorders>
              <w:top w:val="nil"/>
              <w:left w:val="nil"/>
              <w:bottom w:val="single" w:sz="4" w:space="0" w:color="auto"/>
              <w:right w:val="single" w:sz="4" w:space="0" w:color="auto"/>
            </w:tcBorders>
            <w:shd w:val="clear" w:color="auto" w:fill="auto"/>
            <w:noWrap/>
            <w:vAlign w:val="center"/>
          </w:tcPr>
          <w:p w14:paraId="08B58084"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360FEF97"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107E62C6"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30977079" w14:textId="7381234E"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59</w:t>
            </w:r>
          </w:p>
        </w:tc>
        <w:tc>
          <w:tcPr>
            <w:tcW w:w="4928" w:type="dxa"/>
            <w:gridSpan w:val="4"/>
            <w:tcBorders>
              <w:top w:val="single" w:sz="4" w:space="0" w:color="auto"/>
              <w:left w:val="nil"/>
              <w:bottom w:val="single" w:sz="4" w:space="0" w:color="auto"/>
              <w:right w:val="single" w:sz="4" w:space="0" w:color="auto"/>
            </w:tcBorders>
            <w:shd w:val="clear" w:color="auto" w:fill="auto"/>
          </w:tcPr>
          <w:p w14:paraId="3CC29F0F" w14:textId="06F6BB06"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PUNTO DE ILUMINACION</w:t>
            </w:r>
          </w:p>
        </w:tc>
        <w:tc>
          <w:tcPr>
            <w:tcW w:w="829" w:type="dxa"/>
            <w:tcBorders>
              <w:top w:val="single" w:sz="4" w:space="0" w:color="auto"/>
              <w:left w:val="nil"/>
              <w:bottom w:val="single" w:sz="4" w:space="0" w:color="auto"/>
              <w:right w:val="single" w:sz="4" w:space="0" w:color="auto"/>
            </w:tcBorders>
          </w:tcPr>
          <w:p w14:paraId="115CD8C5" w14:textId="29A83748"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PTO</w:t>
            </w:r>
          </w:p>
        </w:tc>
        <w:tc>
          <w:tcPr>
            <w:tcW w:w="1090" w:type="dxa"/>
            <w:tcBorders>
              <w:top w:val="nil"/>
              <w:left w:val="single" w:sz="4" w:space="0" w:color="auto"/>
              <w:bottom w:val="single" w:sz="4" w:space="0" w:color="auto"/>
              <w:right w:val="single" w:sz="4" w:space="0" w:color="auto"/>
            </w:tcBorders>
            <w:shd w:val="clear" w:color="auto" w:fill="auto"/>
          </w:tcPr>
          <w:p w14:paraId="31F4BAA2" w14:textId="59107853"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4,00</w:t>
            </w:r>
          </w:p>
        </w:tc>
        <w:tc>
          <w:tcPr>
            <w:tcW w:w="1425" w:type="dxa"/>
            <w:tcBorders>
              <w:top w:val="nil"/>
              <w:left w:val="nil"/>
              <w:bottom w:val="single" w:sz="4" w:space="0" w:color="auto"/>
              <w:right w:val="single" w:sz="4" w:space="0" w:color="auto"/>
            </w:tcBorders>
            <w:shd w:val="clear" w:color="auto" w:fill="auto"/>
            <w:noWrap/>
            <w:vAlign w:val="center"/>
          </w:tcPr>
          <w:p w14:paraId="14A8B41E"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27129F84"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250A0837"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5F8A348D" w14:textId="3C345089"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60</w:t>
            </w:r>
          </w:p>
        </w:tc>
        <w:tc>
          <w:tcPr>
            <w:tcW w:w="4928" w:type="dxa"/>
            <w:gridSpan w:val="4"/>
            <w:tcBorders>
              <w:top w:val="single" w:sz="4" w:space="0" w:color="auto"/>
              <w:left w:val="nil"/>
              <w:bottom w:val="single" w:sz="4" w:space="0" w:color="auto"/>
              <w:right w:val="single" w:sz="4" w:space="0" w:color="auto"/>
            </w:tcBorders>
            <w:shd w:val="clear" w:color="auto" w:fill="auto"/>
          </w:tcPr>
          <w:p w14:paraId="540EDD0A" w14:textId="42718D9A"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PROV. Y COLOCADO DE LUMINARIAS 2x40 (60x60) LED</w:t>
            </w:r>
          </w:p>
        </w:tc>
        <w:tc>
          <w:tcPr>
            <w:tcW w:w="829" w:type="dxa"/>
            <w:tcBorders>
              <w:top w:val="single" w:sz="4" w:space="0" w:color="auto"/>
              <w:left w:val="nil"/>
              <w:bottom w:val="single" w:sz="4" w:space="0" w:color="auto"/>
              <w:right w:val="single" w:sz="4" w:space="0" w:color="auto"/>
            </w:tcBorders>
          </w:tcPr>
          <w:p w14:paraId="59429DFA" w14:textId="355D9196"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PZA</w:t>
            </w:r>
          </w:p>
        </w:tc>
        <w:tc>
          <w:tcPr>
            <w:tcW w:w="1090" w:type="dxa"/>
            <w:tcBorders>
              <w:top w:val="nil"/>
              <w:left w:val="single" w:sz="4" w:space="0" w:color="auto"/>
              <w:bottom w:val="single" w:sz="4" w:space="0" w:color="auto"/>
              <w:right w:val="single" w:sz="4" w:space="0" w:color="auto"/>
            </w:tcBorders>
            <w:shd w:val="clear" w:color="auto" w:fill="auto"/>
          </w:tcPr>
          <w:p w14:paraId="6BB35563" w14:textId="67E4FDDD"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4,00</w:t>
            </w:r>
          </w:p>
        </w:tc>
        <w:tc>
          <w:tcPr>
            <w:tcW w:w="1425" w:type="dxa"/>
            <w:tcBorders>
              <w:top w:val="nil"/>
              <w:left w:val="nil"/>
              <w:bottom w:val="single" w:sz="4" w:space="0" w:color="auto"/>
              <w:right w:val="single" w:sz="4" w:space="0" w:color="auto"/>
            </w:tcBorders>
            <w:shd w:val="clear" w:color="auto" w:fill="auto"/>
            <w:noWrap/>
            <w:vAlign w:val="center"/>
          </w:tcPr>
          <w:p w14:paraId="59DFA170"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734123DF"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41A0A088" w14:textId="77777777" w:rsidTr="0063064E">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2A4E1B13" w14:textId="3E027282" w:rsidR="00E564CC" w:rsidRPr="00C7285D" w:rsidRDefault="00E564CC" w:rsidP="00E564CC">
            <w:pPr>
              <w:jc w:val="center"/>
              <w:rPr>
                <w:rFonts w:asciiTheme="minorHAnsi" w:hAnsiTheme="minorHAnsi" w:cstheme="minorHAnsi"/>
                <w:bCs/>
                <w:sz w:val="22"/>
                <w:szCs w:val="22"/>
              </w:rPr>
            </w:pPr>
            <w:r>
              <w:rPr>
                <w:rFonts w:asciiTheme="minorHAnsi" w:hAnsiTheme="minorHAnsi" w:cstheme="minorHAnsi"/>
                <w:bCs/>
                <w:sz w:val="22"/>
                <w:szCs w:val="22"/>
              </w:rPr>
              <w:t>61</w:t>
            </w:r>
          </w:p>
        </w:tc>
        <w:tc>
          <w:tcPr>
            <w:tcW w:w="4928" w:type="dxa"/>
            <w:gridSpan w:val="4"/>
            <w:tcBorders>
              <w:top w:val="single" w:sz="4" w:space="0" w:color="auto"/>
              <w:left w:val="nil"/>
              <w:bottom w:val="single" w:sz="4" w:space="0" w:color="auto"/>
              <w:right w:val="single" w:sz="4" w:space="0" w:color="auto"/>
            </w:tcBorders>
            <w:shd w:val="clear" w:color="auto" w:fill="auto"/>
          </w:tcPr>
          <w:p w14:paraId="11716AD1" w14:textId="19521E2C" w:rsidR="00E564CC" w:rsidRPr="00C7285D" w:rsidRDefault="00E564CC" w:rsidP="00E564CC">
            <w:pPr>
              <w:rPr>
                <w:rFonts w:asciiTheme="minorHAnsi" w:hAnsiTheme="minorHAnsi" w:cstheme="minorHAnsi"/>
                <w:iCs/>
                <w:sz w:val="22"/>
                <w:szCs w:val="22"/>
              </w:rPr>
            </w:pPr>
            <w:r>
              <w:rPr>
                <w:rFonts w:asciiTheme="minorHAnsi" w:hAnsiTheme="minorHAnsi" w:cstheme="minorHAnsi"/>
                <w:iCs/>
                <w:sz w:val="22"/>
                <w:szCs w:val="22"/>
              </w:rPr>
              <w:t>RETIRO DE ESCOMBROS C/CARGUIO</w:t>
            </w:r>
          </w:p>
        </w:tc>
        <w:tc>
          <w:tcPr>
            <w:tcW w:w="829" w:type="dxa"/>
            <w:tcBorders>
              <w:top w:val="single" w:sz="4" w:space="0" w:color="auto"/>
              <w:left w:val="nil"/>
              <w:bottom w:val="single" w:sz="4" w:space="0" w:color="auto"/>
              <w:right w:val="single" w:sz="4" w:space="0" w:color="auto"/>
            </w:tcBorders>
          </w:tcPr>
          <w:p w14:paraId="471B8F45" w14:textId="61A6E575"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GLB</w:t>
            </w:r>
          </w:p>
        </w:tc>
        <w:tc>
          <w:tcPr>
            <w:tcW w:w="1090" w:type="dxa"/>
            <w:tcBorders>
              <w:top w:val="nil"/>
              <w:left w:val="single" w:sz="4" w:space="0" w:color="auto"/>
              <w:bottom w:val="single" w:sz="4" w:space="0" w:color="auto"/>
              <w:right w:val="single" w:sz="4" w:space="0" w:color="auto"/>
            </w:tcBorders>
            <w:shd w:val="clear" w:color="auto" w:fill="auto"/>
          </w:tcPr>
          <w:p w14:paraId="07541E84" w14:textId="56EBEED6" w:rsidR="00E564CC" w:rsidRPr="00C7285D" w:rsidRDefault="00E564CC" w:rsidP="00E564CC">
            <w:pPr>
              <w:jc w:val="center"/>
              <w:rPr>
                <w:rFonts w:asciiTheme="minorHAnsi" w:hAnsiTheme="minorHAnsi" w:cstheme="minorHAnsi"/>
                <w:b/>
                <w:bCs/>
                <w:iCs/>
                <w:sz w:val="22"/>
                <w:szCs w:val="22"/>
              </w:rPr>
            </w:pPr>
            <w:r>
              <w:rPr>
                <w:rFonts w:asciiTheme="minorHAnsi" w:hAnsiTheme="minorHAnsi" w:cstheme="minorHAnsi"/>
                <w:b/>
                <w:bCs/>
                <w:iCs/>
                <w:sz w:val="22"/>
                <w:szCs w:val="22"/>
              </w:rPr>
              <w:t>1,00</w:t>
            </w:r>
          </w:p>
        </w:tc>
        <w:tc>
          <w:tcPr>
            <w:tcW w:w="1425" w:type="dxa"/>
            <w:tcBorders>
              <w:top w:val="nil"/>
              <w:left w:val="nil"/>
              <w:bottom w:val="single" w:sz="4" w:space="0" w:color="auto"/>
              <w:right w:val="single" w:sz="4" w:space="0" w:color="auto"/>
            </w:tcBorders>
            <w:shd w:val="clear" w:color="auto" w:fill="auto"/>
            <w:noWrap/>
            <w:vAlign w:val="center"/>
          </w:tcPr>
          <w:p w14:paraId="41235644" w14:textId="77777777" w:rsidR="00E564CC" w:rsidRPr="001430C8" w:rsidRDefault="00E564CC" w:rsidP="00E564CC">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03B13DE8" w14:textId="77777777" w:rsidR="00E564CC" w:rsidRPr="001430C8" w:rsidRDefault="00E564CC" w:rsidP="00E564CC">
            <w:pPr>
              <w:rPr>
                <w:rFonts w:asciiTheme="minorHAnsi" w:hAnsiTheme="minorHAnsi" w:cstheme="minorHAnsi"/>
                <w:sz w:val="24"/>
                <w:szCs w:val="24"/>
                <w:lang w:val="es-BO" w:eastAsia="es-BO"/>
              </w:rPr>
            </w:pPr>
          </w:p>
        </w:tc>
      </w:tr>
      <w:tr w:rsidR="00E564CC" w:rsidRPr="001430C8" w14:paraId="5C904EBC" w14:textId="77777777" w:rsidTr="003315EE">
        <w:trPr>
          <w:trHeight w:val="480"/>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E564CC" w:rsidRPr="001430C8" w:rsidRDefault="00E564CC" w:rsidP="00E564C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01" w:type="dxa"/>
            <w:gridSpan w:val="2"/>
            <w:tcBorders>
              <w:top w:val="single" w:sz="4" w:space="0" w:color="auto"/>
              <w:left w:val="nil"/>
              <w:bottom w:val="single" w:sz="4" w:space="0" w:color="auto"/>
              <w:right w:val="nil"/>
            </w:tcBorders>
          </w:tcPr>
          <w:p w14:paraId="2D5B5CE2" w14:textId="77777777" w:rsidR="00E564CC" w:rsidRPr="001430C8" w:rsidRDefault="00E564CC" w:rsidP="00E564CC">
            <w:pPr>
              <w:jc w:val="center"/>
              <w:rPr>
                <w:rFonts w:asciiTheme="minorHAnsi" w:hAnsiTheme="minorHAnsi" w:cstheme="minorHAnsi"/>
                <w:b/>
                <w:bCs/>
                <w:sz w:val="24"/>
                <w:szCs w:val="24"/>
                <w:lang w:val="es-BO" w:eastAsia="es-BO"/>
              </w:rPr>
            </w:pPr>
          </w:p>
        </w:tc>
        <w:tc>
          <w:tcPr>
            <w:tcW w:w="5746" w:type="dxa"/>
            <w:gridSpan w:val="4"/>
            <w:tcBorders>
              <w:top w:val="single" w:sz="4" w:space="0" w:color="auto"/>
              <w:left w:val="nil"/>
              <w:bottom w:val="single" w:sz="4" w:space="0" w:color="auto"/>
              <w:right w:val="single" w:sz="4" w:space="0" w:color="auto"/>
            </w:tcBorders>
            <w:shd w:val="clear" w:color="auto" w:fill="auto"/>
            <w:vAlign w:val="center"/>
            <w:hideMark/>
          </w:tcPr>
          <w:p w14:paraId="452335FD" w14:textId="2D303483" w:rsidR="00E564CC" w:rsidRPr="001430C8" w:rsidRDefault="00E564CC" w:rsidP="00E564C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425" w:type="dxa"/>
            <w:tcBorders>
              <w:top w:val="nil"/>
              <w:left w:val="nil"/>
              <w:bottom w:val="single" w:sz="4" w:space="0" w:color="auto"/>
              <w:right w:val="single" w:sz="4" w:space="0" w:color="auto"/>
            </w:tcBorders>
            <w:shd w:val="clear" w:color="auto" w:fill="auto"/>
            <w:noWrap/>
            <w:vAlign w:val="center"/>
            <w:hideMark/>
          </w:tcPr>
          <w:p w14:paraId="72DAF396" w14:textId="77777777" w:rsidR="00E564CC" w:rsidRPr="001430C8" w:rsidRDefault="00E564CC" w:rsidP="00E564CC">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050" w:type="dxa"/>
            <w:tcBorders>
              <w:top w:val="nil"/>
              <w:left w:val="nil"/>
              <w:bottom w:val="single" w:sz="4" w:space="0" w:color="auto"/>
              <w:right w:val="single" w:sz="4" w:space="0" w:color="auto"/>
            </w:tcBorders>
            <w:shd w:val="clear" w:color="auto" w:fill="auto"/>
            <w:noWrap/>
            <w:vAlign w:val="center"/>
            <w:hideMark/>
          </w:tcPr>
          <w:p w14:paraId="54BFC909" w14:textId="77777777" w:rsidR="00E564CC" w:rsidRPr="001430C8" w:rsidRDefault="00E564CC" w:rsidP="00E564CC">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E564CC" w:rsidRPr="001430C8" w14:paraId="3BE37325" w14:textId="77777777" w:rsidTr="003315EE">
        <w:trPr>
          <w:trHeight w:val="1365"/>
        </w:trPr>
        <w:tc>
          <w:tcPr>
            <w:tcW w:w="601" w:type="dxa"/>
            <w:tcBorders>
              <w:top w:val="nil"/>
              <w:left w:val="nil"/>
              <w:bottom w:val="nil"/>
              <w:right w:val="nil"/>
            </w:tcBorders>
            <w:shd w:val="clear" w:color="auto" w:fill="auto"/>
            <w:noWrap/>
            <w:vAlign w:val="bottom"/>
            <w:hideMark/>
          </w:tcPr>
          <w:p w14:paraId="272974CA" w14:textId="77777777" w:rsidR="00E564CC" w:rsidRPr="001430C8" w:rsidRDefault="00E564CC" w:rsidP="00E564CC">
            <w:pPr>
              <w:rPr>
                <w:rFonts w:asciiTheme="minorHAnsi" w:hAnsiTheme="minorHAnsi" w:cstheme="minorHAnsi"/>
                <w:b/>
                <w:bCs/>
                <w:sz w:val="24"/>
                <w:szCs w:val="24"/>
                <w:lang w:val="es-BO" w:eastAsia="es-BO"/>
              </w:rPr>
            </w:pPr>
          </w:p>
        </w:tc>
        <w:tc>
          <w:tcPr>
            <w:tcW w:w="1101" w:type="dxa"/>
            <w:gridSpan w:val="2"/>
            <w:tcBorders>
              <w:top w:val="nil"/>
              <w:left w:val="nil"/>
              <w:bottom w:val="nil"/>
              <w:right w:val="nil"/>
            </w:tcBorders>
          </w:tcPr>
          <w:p w14:paraId="1BBE9FF6" w14:textId="77777777" w:rsidR="00E564CC" w:rsidRPr="001430C8" w:rsidRDefault="00E564CC" w:rsidP="00E564CC">
            <w:pPr>
              <w:rPr>
                <w:rFonts w:asciiTheme="minorHAnsi" w:hAnsiTheme="minorHAnsi" w:cstheme="minorHAnsi"/>
                <w:lang w:val="es-BO" w:eastAsia="es-BO"/>
              </w:rPr>
            </w:pPr>
          </w:p>
        </w:tc>
        <w:tc>
          <w:tcPr>
            <w:tcW w:w="7171" w:type="dxa"/>
            <w:gridSpan w:val="5"/>
            <w:tcBorders>
              <w:top w:val="nil"/>
              <w:left w:val="nil"/>
              <w:bottom w:val="nil"/>
              <w:right w:val="nil"/>
            </w:tcBorders>
            <w:shd w:val="clear" w:color="auto" w:fill="auto"/>
            <w:noWrap/>
            <w:vAlign w:val="bottom"/>
            <w:hideMark/>
          </w:tcPr>
          <w:p w14:paraId="7C7231D6" w14:textId="25071508" w:rsidR="00E564CC" w:rsidRPr="001430C8" w:rsidRDefault="00E564CC" w:rsidP="00E564CC">
            <w:pPr>
              <w:rPr>
                <w:rFonts w:asciiTheme="minorHAnsi" w:hAnsiTheme="minorHAnsi" w:cstheme="minorHAnsi"/>
                <w:lang w:val="es-BO" w:eastAsia="es-BO"/>
              </w:rPr>
            </w:pPr>
          </w:p>
        </w:tc>
        <w:tc>
          <w:tcPr>
            <w:tcW w:w="1050" w:type="dxa"/>
            <w:tcBorders>
              <w:top w:val="nil"/>
              <w:left w:val="nil"/>
              <w:bottom w:val="nil"/>
              <w:right w:val="nil"/>
            </w:tcBorders>
            <w:shd w:val="clear" w:color="auto" w:fill="auto"/>
            <w:vAlign w:val="bottom"/>
            <w:hideMark/>
          </w:tcPr>
          <w:p w14:paraId="43EED162" w14:textId="77777777" w:rsidR="00E564CC" w:rsidRPr="001430C8" w:rsidRDefault="00E564CC" w:rsidP="00E564CC">
            <w:pPr>
              <w:jc w:val="center"/>
              <w:rPr>
                <w:rFonts w:asciiTheme="minorHAnsi" w:hAnsiTheme="minorHAnsi" w:cstheme="minorHAnsi"/>
                <w:lang w:val="es-BO" w:eastAsia="es-BO"/>
              </w:rPr>
            </w:pPr>
          </w:p>
        </w:tc>
      </w:tr>
      <w:tr w:rsidR="00E564CC" w:rsidRPr="001430C8" w14:paraId="04AA73B8" w14:textId="77777777" w:rsidTr="003315EE">
        <w:trPr>
          <w:trHeight w:val="312"/>
        </w:trPr>
        <w:tc>
          <w:tcPr>
            <w:tcW w:w="601" w:type="dxa"/>
            <w:tcBorders>
              <w:top w:val="nil"/>
              <w:left w:val="nil"/>
              <w:bottom w:val="nil"/>
              <w:right w:val="nil"/>
            </w:tcBorders>
            <w:shd w:val="clear" w:color="auto" w:fill="auto"/>
            <w:noWrap/>
            <w:vAlign w:val="bottom"/>
            <w:hideMark/>
          </w:tcPr>
          <w:p w14:paraId="1FC5246A" w14:textId="77777777" w:rsidR="00E564CC" w:rsidRPr="001430C8" w:rsidRDefault="00E564CC" w:rsidP="00E564CC">
            <w:pPr>
              <w:rPr>
                <w:rFonts w:asciiTheme="minorHAnsi" w:hAnsiTheme="minorHAnsi" w:cstheme="minorHAnsi"/>
                <w:lang w:val="es-BO" w:eastAsia="es-BO"/>
              </w:rPr>
            </w:pPr>
          </w:p>
        </w:tc>
        <w:tc>
          <w:tcPr>
            <w:tcW w:w="1101" w:type="dxa"/>
            <w:gridSpan w:val="2"/>
            <w:tcBorders>
              <w:top w:val="single" w:sz="4" w:space="0" w:color="auto"/>
              <w:left w:val="nil"/>
              <w:bottom w:val="nil"/>
              <w:right w:val="nil"/>
            </w:tcBorders>
          </w:tcPr>
          <w:p w14:paraId="7EB5DEF4" w14:textId="77777777" w:rsidR="00E564CC" w:rsidRPr="001430C8" w:rsidRDefault="00E564CC" w:rsidP="00E564CC">
            <w:pPr>
              <w:jc w:val="center"/>
              <w:rPr>
                <w:rFonts w:asciiTheme="minorHAnsi" w:hAnsiTheme="minorHAnsi" w:cstheme="minorHAnsi"/>
                <w:b/>
                <w:bCs/>
                <w:sz w:val="24"/>
                <w:szCs w:val="24"/>
                <w:lang w:val="es-BO" w:eastAsia="es-BO"/>
              </w:rPr>
            </w:pPr>
          </w:p>
        </w:tc>
        <w:tc>
          <w:tcPr>
            <w:tcW w:w="7171" w:type="dxa"/>
            <w:gridSpan w:val="5"/>
            <w:tcBorders>
              <w:top w:val="single" w:sz="4" w:space="0" w:color="auto"/>
              <w:left w:val="nil"/>
              <w:bottom w:val="nil"/>
              <w:right w:val="nil"/>
            </w:tcBorders>
            <w:shd w:val="clear" w:color="auto" w:fill="auto"/>
            <w:noWrap/>
            <w:hideMark/>
          </w:tcPr>
          <w:p w14:paraId="6912C568" w14:textId="7B0B61DA" w:rsidR="00E564CC" w:rsidRPr="001430C8" w:rsidRDefault="00E564CC" w:rsidP="00E564C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050" w:type="dxa"/>
            <w:tcBorders>
              <w:top w:val="nil"/>
              <w:left w:val="nil"/>
              <w:bottom w:val="nil"/>
              <w:right w:val="nil"/>
            </w:tcBorders>
            <w:shd w:val="clear" w:color="auto" w:fill="auto"/>
            <w:vAlign w:val="bottom"/>
            <w:hideMark/>
          </w:tcPr>
          <w:p w14:paraId="102C0AE4" w14:textId="77777777" w:rsidR="00E564CC" w:rsidRPr="001430C8" w:rsidRDefault="00E564CC" w:rsidP="00E564CC">
            <w:pPr>
              <w:jc w:val="center"/>
              <w:rPr>
                <w:rFonts w:asciiTheme="minorHAnsi" w:hAnsiTheme="minorHAnsi" w:cstheme="minorHAnsi"/>
                <w:b/>
                <w:bCs/>
                <w:sz w:val="24"/>
                <w:szCs w:val="24"/>
                <w:lang w:val="es-BO" w:eastAsia="es-BO"/>
              </w:rPr>
            </w:pPr>
          </w:p>
        </w:tc>
      </w:tr>
      <w:tr w:rsidR="00E564CC" w:rsidRPr="001430C8" w14:paraId="3C3B4AB9" w14:textId="77777777" w:rsidTr="0063064E">
        <w:trPr>
          <w:trHeight w:val="312"/>
        </w:trPr>
        <w:tc>
          <w:tcPr>
            <w:tcW w:w="601" w:type="dxa"/>
            <w:tcBorders>
              <w:top w:val="nil"/>
              <w:left w:val="nil"/>
              <w:bottom w:val="nil"/>
              <w:right w:val="nil"/>
            </w:tcBorders>
            <w:shd w:val="clear" w:color="auto" w:fill="auto"/>
            <w:noWrap/>
            <w:vAlign w:val="bottom"/>
            <w:hideMark/>
          </w:tcPr>
          <w:p w14:paraId="1A2617BD" w14:textId="77777777" w:rsidR="00E564CC" w:rsidRPr="001430C8" w:rsidRDefault="00E564CC" w:rsidP="00E564CC">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noWrap/>
            <w:vAlign w:val="bottom"/>
            <w:hideMark/>
          </w:tcPr>
          <w:p w14:paraId="4269627C" w14:textId="77777777" w:rsidR="00E564CC" w:rsidRPr="001430C8" w:rsidRDefault="00E564CC" w:rsidP="00E564CC">
            <w:pPr>
              <w:rPr>
                <w:rFonts w:asciiTheme="minorHAnsi" w:hAnsiTheme="minorHAnsi" w:cstheme="minorHAnsi"/>
                <w:lang w:val="es-BO" w:eastAsia="es-BO"/>
              </w:rPr>
            </w:pPr>
          </w:p>
        </w:tc>
        <w:tc>
          <w:tcPr>
            <w:tcW w:w="680" w:type="dxa"/>
            <w:tcBorders>
              <w:top w:val="nil"/>
              <w:left w:val="nil"/>
              <w:bottom w:val="nil"/>
              <w:right w:val="nil"/>
            </w:tcBorders>
            <w:shd w:val="clear" w:color="auto" w:fill="auto"/>
            <w:noWrap/>
            <w:vAlign w:val="bottom"/>
            <w:hideMark/>
          </w:tcPr>
          <w:p w14:paraId="5FF40B0F" w14:textId="77777777" w:rsidR="00E564CC" w:rsidRPr="001430C8" w:rsidRDefault="00E564CC" w:rsidP="00E564CC">
            <w:pPr>
              <w:rPr>
                <w:rFonts w:asciiTheme="minorHAnsi" w:hAnsiTheme="minorHAnsi" w:cstheme="minorHAnsi"/>
                <w:lang w:val="es-BO" w:eastAsia="es-BO"/>
              </w:rPr>
            </w:pPr>
          </w:p>
        </w:tc>
        <w:tc>
          <w:tcPr>
            <w:tcW w:w="829" w:type="dxa"/>
            <w:tcBorders>
              <w:top w:val="nil"/>
              <w:left w:val="nil"/>
              <w:bottom w:val="nil"/>
              <w:right w:val="nil"/>
            </w:tcBorders>
          </w:tcPr>
          <w:p w14:paraId="3AB014AF" w14:textId="77777777" w:rsidR="00E564CC" w:rsidRPr="001430C8" w:rsidRDefault="00E564CC" w:rsidP="00E564CC">
            <w:pPr>
              <w:rPr>
                <w:rFonts w:asciiTheme="minorHAnsi" w:hAnsiTheme="minorHAnsi" w:cstheme="minorHAnsi"/>
                <w:lang w:val="es-BO" w:eastAsia="es-BO"/>
              </w:rPr>
            </w:pPr>
          </w:p>
        </w:tc>
        <w:tc>
          <w:tcPr>
            <w:tcW w:w="1090" w:type="dxa"/>
            <w:tcBorders>
              <w:top w:val="nil"/>
              <w:left w:val="nil"/>
              <w:bottom w:val="nil"/>
              <w:right w:val="nil"/>
            </w:tcBorders>
            <w:shd w:val="clear" w:color="auto" w:fill="auto"/>
            <w:noWrap/>
            <w:vAlign w:val="bottom"/>
            <w:hideMark/>
          </w:tcPr>
          <w:p w14:paraId="30591A63" w14:textId="22373319" w:rsidR="00E564CC" w:rsidRPr="001430C8" w:rsidRDefault="00E564CC" w:rsidP="00E564CC">
            <w:pPr>
              <w:rPr>
                <w:rFonts w:asciiTheme="minorHAnsi" w:hAnsiTheme="minorHAnsi" w:cstheme="minorHAnsi"/>
                <w:lang w:val="es-BO" w:eastAsia="es-BO"/>
              </w:rPr>
            </w:pPr>
          </w:p>
        </w:tc>
        <w:tc>
          <w:tcPr>
            <w:tcW w:w="1425" w:type="dxa"/>
            <w:tcBorders>
              <w:top w:val="nil"/>
              <w:left w:val="nil"/>
              <w:bottom w:val="nil"/>
              <w:right w:val="nil"/>
            </w:tcBorders>
            <w:shd w:val="clear" w:color="auto" w:fill="auto"/>
            <w:vAlign w:val="bottom"/>
            <w:hideMark/>
          </w:tcPr>
          <w:p w14:paraId="65561CEE" w14:textId="77777777" w:rsidR="00E564CC" w:rsidRPr="001430C8" w:rsidRDefault="00E564CC" w:rsidP="00E564CC">
            <w:pPr>
              <w:rPr>
                <w:rFonts w:asciiTheme="minorHAnsi" w:hAnsiTheme="minorHAnsi" w:cstheme="minorHAnsi"/>
                <w:lang w:val="es-BO" w:eastAsia="es-BO"/>
              </w:rPr>
            </w:pPr>
          </w:p>
        </w:tc>
        <w:tc>
          <w:tcPr>
            <w:tcW w:w="1050" w:type="dxa"/>
            <w:tcBorders>
              <w:top w:val="nil"/>
              <w:left w:val="nil"/>
              <w:bottom w:val="nil"/>
              <w:right w:val="nil"/>
            </w:tcBorders>
            <w:shd w:val="clear" w:color="auto" w:fill="auto"/>
            <w:vAlign w:val="bottom"/>
            <w:hideMark/>
          </w:tcPr>
          <w:p w14:paraId="33A0D5EA" w14:textId="77777777" w:rsidR="00E564CC" w:rsidRPr="001430C8" w:rsidRDefault="00E564CC" w:rsidP="00E564CC">
            <w:pPr>
              <w:rPr>
                <w:rFonts w:asciiTheme="minorHAnsi" w:hAnsiTheme="minorHAnsi" w:cstheme="minorHAnsi"/>
                <w:lang w:val="es-BO" w:eastAsia="es-BO"/>
              </w:rPr>
            </w:pPr>
          </w:p>
        </w:tc>
      </w:tr>
      <w:tr w:rsidR="00E564CC" w:rsidRPr="001430C8" w14:paraId="0474EB54" w14:textId="77777777" w:rsidTr="00584074">
        <w:trPr>
          <w:trHeight w:val="312"/>
        </w:trPr>
        <w:tc>
          <w:tcPr>
            <w:tcW w:w="4849" w:type="dxa"/>
            <w:gridSpan w:val="4"/>
            <w:tcBorders>
              <w:top w:val="nil"/>
              <w:left w:val="nil"/>
              <w:bottom w:val="nil"/>
              <w:right w:val="nil"/>
            </w:tcBorders>
            <w:shd w:val="clear" w:color="auto" w:fill="auto"/>
            <w:noWrap/>
            <w:vAlign w:val="bottom"/>
            <w:hideMark/>
          </w:tcPr>
          <w:p w14:paraId="49AE7772" w14:textId="77777777" w:rsidR="00E564CC" w:rsidRPr="001430C8" w:rsidRDefault="00E564CC" w:rsidP="00E564CC">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4024" w:type="dxa"/>
            <w:gridSpan w:val="4"/>
            <w:tcBorders>
              <w:top w:val="single" w:sz="4" w:space="0" w:color="auto"/>
              <w:left w:val="single" w:sz="4" w:space="0" w:color="auto"/>
              <w:bottom w:val="single" w:sz="4" w:space="0" w:color="auto"/>
              <w:right w:val="single" w:sz="4" w:space="0" w:color="000000"/>
            </w:tcBorders>
          </w:tcPr>
          <w:p w14:paraId="45291AE5" w14:textId="101645CF" w:rsidR="00E564CC" w:rsidRPr="001430C8" w:rsidRDefault="00E564CC" w:rsidP="00E564CC">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050" w:type="dxa"/>
            <w:tcBorders>
              <w:top w:val="nil"/>
              <w:left w:val="nil"/>
              <w:bottom w:val="nil"/>
              <w:right w:val="nil"/>
            </w:tcBorders>
            <w:shd w:val="clear" w:color="auto" w:fill="auto"/>
            <w:vAlign w:val="bottom"/>
            <w:hideMark/>
          </w:tcPr>
          <w:p w14:paraId="54F98BCC" w14:textId="77777777" w:rsidR="00E564CC" w:rsidRPr="001430C8" w:rsidRDefault="00E564CC" w:rsidP="00E564CC">
            <w:pPr>
              <w:jc w:val="center"/>
              <w:rPr>
                <w:rFonts w:asciiTheme="minorHAnsi" w:hAnsiTheme="minorHAnsi" w:cstheme="minorHAnsi"/>
                <w:sz w:val="24"/>
                <w:szCs w:val="24"/>
                <w:lang w:val="es-BO" w:eastAsia="es-BO"/>
              </w:rPr>
            </w:pPr>
          </w:p>
        </w:tc>
      </w:tr>
      <w:tr w:rsidR="00E564CC" w:rsidRPr="001430C8" w14:paraId="27D6D0F5" w14:textId="77777777" w:rsidTr="0063064E">
        <w:trPr>
          <w:trHeight w:val="312"/>
        </w:trPr>
        <w:tc>
          <w:tcPr>
            <w:tcW w:w="601" w:type="dxa"/>
            <w:tcBorders>
              <w:top w:val="nil"/>
              <w:left w:val="nil"/>
              <w:bottom w:val="nil"/>
              <w:right w:val="nil"/>
            </w:tcBorders>
            <w:shd w:val="clear" w:color="auto" w:fill="auto"/>
            <w:noWrap/>
            <w:vAlign w:val="bottom"/>
            <w:hideMark/>
          </w:tcPr>
          <w:p w14:paraId="14749D4E" w14:textId="77777777" w:rsidR="00E564CC" w:rsidRPr="001430C8" w:rsidRDefault="00E564CC" w:rsidP="00E564CC">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noWrap/>
            <w:vAlign w:val="bottom"/>
            <w:hideMark/>
          </w:tcPr>
          <w:p w14:paraId="58C37E1E" w14:textId="77777777" w:rsidR="00E564CC" w:rsidRPr="001430C8" w:rsidRDefault="00E564CC" w:rsidP="00E564CC">
            <w:pPr>
              <w:rPr>
                <w:rFonts w:asciiTheme="minorHAnsi" w:hAnsiTheme="minorHAnsi" w:cstheme="minorHAnsi"/>
                <w:lang w:val="es-BO" w:eastAsia="es-BO"/>
              </w:rPr>
            </w:pPr>
          </w:p>
        </w:tc>
        <w:tc>
          <w:tcPr>
            <w:tcW w:w="680" w:type="dxa"/>
            <w:tcBorders>
              <w:top w:val="nil"/>
              <w:left w:val="nil"/>
              <w:bottom w:val="nil"/>
              <w:right w:val="nil"/>
            </w:tcBorders>
            <w:shd w:val="clear" w:color="auto" w:fill="auto"/>
            <w:noWrap/>
            <w:vAlign w:val="bottom"/>
            <w:hideMark/>
          </w:tcPr>
          <w:p w14:paraId="5ECA3B5C" w14:textId="77777777" w:rsidR="00E564CC" w:rsidRPr="001430C8" w:rsidRDefault="00E564CC" w:rsidP="00E564CC">
            <w:pPr>
              <w:rPr>
                <w:rFonts w:asciiTheme="minorHAnsi" w:hAnsiTheme="minorHAnsi" w:cstheme="minorHAnsi"/>
                <w:lang w:val="es-BO" w:eastAsia="es-BO"/>
              </w:rPr>
            </w:pPr>
          </w:p>
        </w:tc>
        <w:tc>
          <w:tcPr>
            <w:tcW w:w="829" w:type="dxa"/>
            <w:tcBorders>
              <w:top w:val="nil"/>
              <w:left w:val="nil"/>
              <w:bottom w:val="nil"/>
              <w:right w:val="nil"/>
            </w:tcBorders>
          </w:tcPr>
          <w:p w14:paraId="18382106" w14:textId="77777777" w:rsidR="00E564CC" w:rsidRPr="001430C8" w:rsidRDefault="00E564CC" w:rsidP="00E564CC">
            <w:pPr>
              <w:rPr>
                <w:rFonts w:asciiTheme="minorHAnsi" w:hAnsiTheme="minorHAnsi" w:cstheme="minorHAnsi"/>
                <w:lang w:val="es-BO" w:eastAsia="es-BO"/>
              </w:rPr>
            </w:pPr>
          </w:p>
        </w:tc>
        <w:tc>
          <w:tcPr>
            <w:tcW w:w="1090" w:type="dxa"/>
            <w:tcBorders>
              <w:top w:val="nil"/>
              <w:left w:val="nil"/>
              <w:bottom w:val="nil"/>
              <w:right w:val="nil"/>
            </w:tcBorders>
            <w:shd w:val="clear" w:color="auto" w:fill="auto"/>
            <w:noWrap/>
            <w:vAlign w:val="bottom"/>
            <w:hideMark/>
          </w:tcPr>
          <w:p w14:paraId="0F5418EF" w14:textId="055B3CCC" w:rsidR="00E564CC" w:rsidRPr="001430C8" w:rsidRDefault="00E564CC" w:rsidP="00E564CC">
            <w:pPr>
              <w:rPr>
                <w:rFonts w:asciiTheme="minorHAnsi" w:hAnsiTheme="minorHAnsi" w:cstheme="minorHAnsi"/>
                <w:lang w:val="es-BO" w:eastAsia="es-BO"/>
              </w:rPr>
            </w:pPr>
          </w:p>
        </w:tc>
        <w:tc>
          <w:tcPr>
            <w:tcW w:w="1425" w:type="dxa"/>
            <w:tcBorders>
              <w:top w:val="nil"/>
              <w:left w:val="nil"/>
              <w:bottom w:val="nil"/>
              <w:right w:val="nil"/>
            </w:tcBorders>
            <w:shd w:val="clear" w:color="auto" w:fill="auto"/>
            <w:vAlign w:val="bottom"/>
            <w:hideMark/>
          </w:tcPr>
          <w:p w14:paraId="284D3A81" w14:textId="77777777" w:rsidR="00E564CC" w:rsidRPr="001430C8" w:rsidRDefault="00E564CC" w:rsidP="00E564CC">
            <w:pPr>
              <w:rPr>
                <w:rFonts w:asciiTheme="minorHAnsi" w:hAnsiTheme="minorHAnsi" w:cstheme="minorHAnsi"/>
                <w:lang w:val="es-BO" w:eastAsia="es-BO"/>
              </w:rPr>
            </w:pPr>
          </w:p>
        </w:tc>
        <w:tc>
          <w:tcPr>
            <w:tcW w:w="1050" w:type="dxa"/>
            <w:tcBorders>
              <w:top w:val="nil"/>
              <w:left w:val="nil"/>
              <w:bottom w:val="nil"/>
              <w:right w:val="nil"/>
            </w:tcBorders>
            <w:shd w:val="clear" w:color="auto" w:fill="auto"/>
            <w:vAlign w:val="bottom"/>
            <w:hideMark/>
          </w:tcPr>
          <w:p w14:paraId="35CA2AC0" w14:textId="77777777" w:rsidR="00E564CC" w:rsidRPr="001430C8" w:rsidRDefault="00E564CC" w:rsidP="00E564CC">
            <w:pPr>
              <w:rPr>
                <w:rFonts w:asciiTheme="minorHAnsi" w:hAnsiTheme="minorHAnsi" w:cstheme="minorHAnsi"/>
                <w:lang w:val="es-BO" w:eastAsia="es-BO"/>
              </w:rPr>
            </w:pPr>
          </w:p>
        </w:tc>
      </w:tr>
      <w:tr w:rsidR="00E564CC" w:rsidRPr="001430C8" w14:paraId="57B7413C" w14:textId="77777777" w:rsidTr="0063064E">
        <w:trPr>
          <w:trHeight w:val="495"/>
        </w:trPr>
        <w:tc>
          <w:tcPr>
            <w:tcW w:w="601" w:type="dxa"/>
            <w:tcBorders>
              <w:top w:val="nil"/>
              <w:left w:val="nil"/>
              <w:bottom w:val="nil"/>
              <w:right w:val="nil"/>
            </w:tcBorders>
            <w:shd w:val="clear" w:color="auto" w:fill="auto"/>
            <w:noWrap/>
            <w:vAlign w:val="bottom"/>
            <w:hideMark/>
          </w:tcPr>
          <w:p w14:paraId="771B0C3C" w14:textId="77777777" w:rsidR="00E564CC" w:rsidRPr="001430C8" w:rsidRDefault="00E564CC" w:rsidP="00E564CC">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vAlign w:val="bottom"/>
            <w:hideMark/>
          </w:tcPr>
          <w:p w14:paraId="63B153B4" w14:textId="7B523912" w:rsidR="00E564CC" w:rsidRPr="001430C8" w:rsidRDefault="00E564CC" w:rsidP="00E564C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680" w:type="dxa"/>
            <w:tcBorders>
              <w:top w:val="nil"/>
              <w:left w:val="nil"/>
              <w:bottom w:val="nil"/>
              <w:right w:val="nil"/>
            </w:tcBorders>
            <w:shd w:val="clear" w:color="auto" w:fill="auto"/>
            <w:noWrap/>
            <w:vAlign w:val="bottom"/>
            <w:hideMark/>
          </w:tcPr>
          <w:p w14:paraId="24E50E9D" w14:textId="77777777" w:rsidR="00E564CC" w:rsidRPr="001430C8" w:rsidRDefault="00E564CC" w:rsidP="00E564CC">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829" w:type="dxa"/>
            <w:tcBorders>
              <w:top w:val="nil"/>
              <w:left w:val="nil"/>
              <w:bottom w:val="nil"/>
              <w:right w:val="nil"/>
            </w:tcBorders>
          </w:tcPr>
          <w:p w14:paraId="08694F21" w14:textId="77777777" w:rsidR="00E564CC" w:rsidRPr="001430C8" w:rsidRDefault="00E564CC" w:rsidP="00E564CC">
            <w:pPr>
              <w:jc w:val="center"/>
              <w:rPr>
                <w:rFonts w:asciiTheme="minorHAnsi" w:hAnsiTheme="minorHAnsi" w:cstheme="minorHAnsi"/>
                <w:b/>
                <w:bCs/>
                <w:sz w:val="24"/>
                <w:szCs w:val="24"/>
                <w:lang w:val="es-BO" w:eastAsia="es-BO"/>
              </w:rPr>
            </w:pPr>
          </w:p>
        </w:tc>
        <w:tc>
          <w:tcPr>
            <w:tcW w:w="1090" w:type="dxa"/>
            <w:tcBorders>
              <w:top w:val="nil"/>
              <w:left w:val="nil"/>
              <w:bottom w:val="nil"/>
              <w:right w:val="nil"/>
            </w:tcBorders>
            <w:shd w:val="clear" w:color="auto" w:fill="auto"/>
            <w:noWrap/>
            <w:vAlign w:val="bottom"/>
            <w:hideMark/>
          </w:tcPr>
          <w:p w14:paraId="026E57EF" w14:textId="58ED6EE6" w:rsidR="00E564CC" w:rsidRPr="001430C8" w:rsidRDefault="00E564CC" w:rsidP="00E564C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425" w:type="dxa"/>
            <w:tcBorders>
              <w:top w:val="nil"/>
              <w:left w:val="nil"/>
              <w:bottom w:val="nil"/>
              <w:right w:val="nil"/>
            </w:tcBorders>
            <w:shd w:val="clear" w:color="auto" w:fill="auto"/>
            <w:noWrap/>
            <w:vAlign w:val="bottom"/>
            <w:hideMark/>
          </w:tcPr>
          <w:p w14:paraId="5E301675" w14:textId="40A6C557" w:rsidR="00E564CC" w:rsidRPr="001430C8" w:rsidRDefault="00E564CC" w:rsidP="00E564CC">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1050" w:type="dxa"/>
            <w:tcBorders>
              <w:top w:val="nil"/>
              <w:left w:val="nil"/>
              <w:bottom w:val="nil"/>
              <w:right w:val="nil"/>
            </w:tcBorders>
            <w:shd w:val="clear" w:color="auto" w:fill="auto"/>
            <w:vAlign w:val="bottom"/>
            <w:hideMark/>
          </w:tcPr>
          <w:p w14:paraId="75DA6DE8" w14:textId="77777777" w:rsidR="00E564CC" w:rsidRPr="001430C8" w:rsidRDefault="00E564CC" w:rsidP="00E564CC">
            <w:pPr>
              <w:rPr>
                <w:rFonts w:asciiTheme="minorHAnsi" w:hAnsiTheme="minorHAnsi" w:cstheme="minorHAnsi"/>
                <w:b/>
                <w:bCs/>
                <w:sz w:val="24"/>
                <w:szCs w:val="24"/>
                <w:lang w:val="es-BO" w:eastAsia="es-BO"/>
              </w:rPr>
            </w:pPr>
          </w:p>
        </w:tc>
      </w:tr>
      <w:tr w:rsidR="00E564CC" w:rsidRPr="001430C8" w14:paraId="2B61D4A5" w14:textId="77777777" w:rsidTr="0063064E">
        <w:trPr>
          <w:trHeight w:val="288"/>
        </w:trPr>
        <w:tc>
          <w:tcPr>
            <w:tcW w:w="601" w:type="dxa"/>
            <w:tcBorders>
              <w:top w:val="nil"/>
              <w:left w:val="nil"/>
              <w:bottom w:val="nil"/>
              <w:right w:val="nil"/>
            </w:tcBorders>
            <w:shd w:val="clear" w:color="auto" w:fill="auto"/>
            <w:noWrap/>
            <w:vAlign w:val="bottom"/>
            <w:hideMark/>
          </w:tcPr>
          <w:p w14:paraId="5478195A" w14:textId="77777777" w:rsidR="00E564CC" w:rsidRPr="001430C8" w:rsidRDefault="00E564CC" w:rsidP="00E564CC">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noWrap/>
            <w:vAlign w:val="bottom"/>
            <w:hideMark/>
          </w:tcPr>
          <w:p w14:paraId="1E716398" w14:textId="77777777" w:rsidR="00E564CC" w:rsidRPr="001430C8" w:rsidRDefault="00E564CC" w:rsidP="00E564CC">
            <w:pPr>
              <w:rPr>
                <w:rFonts w:asciiTheme="minorHAnsi" w:hAnsiTheme="minorHAnsi" w:cstheme="minorHAnsi"/>
                <w:lang w:val="es-BO" w:eastAsia="es-BO"/>
              </w:rPr>
            </w:pPr>
          </w:p>
        </w:tc>
        <w:tc>
          <w:tcPr>
            <w:tcW w:w="680" w:type="dxa"/>
            <w:tcBorders>
              <w:top w:val="nil"/>
              <w:left w:val="nil"/>
              <w:bottom w:val="nil"/>
              <w:right w:val="nil"/>
            </w:tcBorders>
            <w:shd w:val="clear" w:color="auto" w:fill="auto"/>
            <w:noWrap/>
            <w:vAlign w:val="bottom"/>
            <w:hideMark/>
          </w:tcPr>
          <w:p w14:paraId="7F068625" w14:textId="77777777" w:rsidR="00E564CC" w:rsidRPr="001430C8" w:rsidRDefault="00E564CC" w:rsidP="00E564CC">
            <w:pPr>
              <w:rPr>
                <w:rFonts w:asciiTheme="minorHAnsi" w:hAnsiTheme="minorHAnsi" w:cstheme="minorHAnsi"/>
                <w:lang w:val="es-BO" w:eastAsia="es-BO"/>
              </w:rPr>
            </w:pPr>
          </w:p>
        </w:tc>
        <w:tc>
          <w:tcPr>
            <w:tcW w:w="829" w:type="dxa"/>
            <w:tcBorders>
              <w:top w:val="nil"/>
              <w:left w:val="nil"/>
              <w:bottom w:val="nil"/>
              <w:right w:val="nil"/>
            </w:tcBorders>
          </w:tcPr>
          <w:p w14:paraId="585B522C" w14:textId="77777777" w:rsidR="00E564CC" w:rsidRPr="001430C8" w:rsidRDefault="00E564CC" w:rsidP="00E564CC">
            <w:pPr>
              <w:rPr>
                <w:rFonts w:asciiTheme="minorHAnsi" w:hAnsiTheme="minorHAnsi" w:cstheme="minorHAnsi"/>
                <w:lang w:val="es-BO" w:eastAsia="es-BO"/>
              </w:rPr>
            </w:pPr>
          </w:p>
        </w:tc>
        <w:tc>
          <w:tcPr>
            <w:tcW w:w="1090" w:type="dxa"/>
            <w:tcBorders>
              <w:top w:val="nil"/>
              <w:left w:val="nil"/>
              <w:bottom w:val="nil"/>
              <w:right w:val="nil"/>
            </w:tcBorders>
            <w:shd w:val="clear" w:color="auto" w:fill="auto"/>
            <w:noWrap/>
            <w:vAlign w:val="bottom"/>
            <w:hideMark/>
          </w:tcPr>
          <w:p w14:paraId="38554808" w14:textId="4B0D4D4D" w:rsidR="00E564CC" w:rsidRPr="001430C8" w:rsidRDefault="00E564CC" w:rsidP="00E564CC">
            <w:pPr>
              <w:rPr>
                <w:rFonts w:asciiTheme="minorHAnsi" w:hAnsiTheme="minorHAnsi" w:cstheme="minorHAnsi"/>
                <w:lang w:val="es-BO" w:eastAsia="es-BO"/>
              </w:rPr>
            </w:pPr>
          </w:p>
        </w:tc>
        <w:tc>
          <w:tcPr>
            <w:tcW w:w="1425" w:type="dxa"/>
            <w:tcBorders>
              <w:top w:val="nil"/>
              <w:left w:val="nil"/>
              <w:bottom w:val="nil"/>
              <w:right w:val="nil"/>
            </w:tcBorders>
            <w:shd w:val="clear" w:color="auto" w:fill="auto"/>
            <w:vAlign w:val="bottom"/>
            <w:hideMark/>
          </w:tcPr>
          <w:p w14:paraId="3AB927DC" w14:textId="77777777" w:rsidR="00E564CC" w:rsidRPr="001430C8" w:rsidRDefault="00E564CC" w:rsidP="00E564CC">
            <w:pPr>
              <w:rPr>
                <w:rFonts w:asciiTheme="minorHAnsi" w:hAnsiTheme="minorHAnsi" w:cstheme="minorHAnsi"/>
                <w:lang w:val="es-BO" w:eastAsia="es-BO"/>
              </w:rPr>
            </w:pPr>
          </w:p>
        </w:tc>
        <w:tc>
          <w:tcPr>
            <w:tcW w:w="1050" w:type="dxa"/>
            <w:tcBorders>
              <w:top w:val="nil"/>
              <w:left w:val="nil"/>
              <w:bottom w:val="nil"/>
              <w:right w:val="nil"/>
            </w:tcBorders>
            <w:shd w:val="clear" w:color="auto" w:fill="auto"/>
            <w:vAlign w:val="bottom"/>
            <w:hideMark/>
          </w:tcPr>
          <w:p w14:paraId="6C3AEB4D" w14:textId="77777777" w:rsidR="00E564CC" w:rsidRPr="001430C8" w:rsidRDefault="00E564CC" w:rsidP="00E564CC">
            <w:pPr>
              <w:rPr>
                <w:rFonts w:asciiTheme="minorHAnsi" w:hAnsiTheme="minorHAnsi" w:cstheme="minorHAnsi"/>
                <w:lang w:val="es-BO" w:eastAsia="es-BO"/>
              </w:rPr>
            </w:pPr>
          </w:p>
        </w:tc>
      </w:tr>
      <w:tr w:rsidR="00E564CC" w:rsidRPr="001430C8" w14:paraId="77D02597" w14:textId="77777777" w:rsidTr="0063064E">
        <w:trPr>
          <w:trHeight w:val="288"/>
        </w:trPr>
        <w:tc>
          <w:tcPr>
            <w:tcW w:w="601" w:type="dxa"/>
            <w:tcBorders>
              <w:top w:val="nil"/>
              <w:left w:val="nil"/>
              <w:bottom w:val="nil"/>
              <w:right w:val="nil"/>
            </w:tcBorders>
            <w:shd w:val="clear" w:color="auto" w:fill="auto"/>
            <w:noWrap/>
            <w:vAlign w:val="bottom"/>
            <w:hideMark/>
          </w:tcPr>
          <w:p w14:paraId="63279887" w14:textId="77777777" w:rsidR="00E564CC" w:rsidRPr="001430C8" w:rsidRDefault="00E564CC" w:rsidP="00E564CC">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noWrap/>
            <w:vAlign w:val="bottom"/>
            <w:hideMark/>
          </w:tcPr>
          <w:p w14:paraId="0113640A" w14:textId="77777777" w:rsidR="00E564CC" w:rsidRPr="001430C8" w:rsidRDefault="00E564CC" w:rsidP="00E564CC">
            <w:pPr>
              <w:rPr>
                <w:rFonts w:asciiTheme="minorHAnsi" w:hAnsiTheme="minorHAnsi" w:cstheme="minorHAnsi"/>
                <w:lang w:val="es-BO" w:eastAsia="es-BO"/>
              </w:rPr>
            </w:pPr>
          </w:p>
        </w:tc>
        <w:tc>
          <w:tcPr>
            <w:tcW w:w="680" w:type="dxa"/>
            <w:tcBorders>
              <w:top w:val="nil"/>
              <w:left w:val="nil"/>
              <w:bottom w:val="nil"/>
              <w:right w:val="nil"/>
            </w:tcBorders>
            <w:shd w:val="clear" w:color="auto" w:fill="auto"/>
            <w:noWrap/>
            <w:vAlign w:val="bottom"/>
            <w:hideMark/>
          </w:tcPr>
          <w:p w14:paraId="5FF183CF" w14:textId="77777777" w:rsidR="00E564CC" w:rsidRPr="001430C8" w:rsidRDefault="00E564CC" w:rsidP="00E564CC">
            <w:pPr>
              <w:rPr>
                <w:rFonts w:asciiTheme="minorHAnsi" w:hAnsiTheme="minorHAnsi" w:cstheme="minorHAnsi"/>
                <w:lang w:val="es-BO" w:eastAsia="es-BO"/>
              </w:rPr>
            </w:pPr>
          </w:p>
        </w:tc>
        <w:tc>
          <w:tcPr>
            <w:tcW w:w="829" w:type="dxa"/>
            <w:tcBorders>
              <w:top w:val="nil"/>
              <w:left w:val="nil"/>
              <w:bottom w:val="nil"/>
              <w:right w:val="nil"/>
            </w:tcBorders>
          </w:tcPr>
          <w:p w14:paraId="4D373FB6" w14:textId="77777777" w:rsidR="00E564CC" w:rsidRPr="001430C8" w:rsidRDefault="00E564CC" w:rsidP="00E564CC">
            <w:pPr>
              <w:rPr>
                <w:rFonts w:asciiTheme="minorHAnsi" w:hAnsiTheme="minorHAnsi" w:cstheme="minorHAnsi"/>
                <w:lang w:val="es-BO" w:eastAsia="es-BO"/>
              </w:rPr>
            </w:pPr>
          </w:p>
        </w:tc>
        <w:tc>
          <w:tcPr>
            <w:tcW w:w="1090" w:type="dxa"/>
            <w:tcBorders>
              <w:top w:val="nil"/>
              <w:left w:val="nil"/>
              <w:bottom w:val="nil"/>
              <w:right w:val="nil"/>
            </w:tcBorders>
            <w:shd w:val="clear" w:color="auto" w:fill="auto"/>
            <w:noWrap/>
            <w:vAlign w:val="bottom"/>
            <w:hideMark/>
          </w:tcPr>
          <w:p w14:paraId="4F5A9489" w14:textId="426C3B99" w:rsidR="00E564CC" w:rsidRPr="001430C8" w:rsidRDefault="00E564CC" w:rsidP="00E564CC">
            <w:pPr>
              <w:rPr>
                <w:rFonts w:asciiTheme="minorHAnsi" w:hAnsiTheme="minorHAnsi" w:cstheme="minorHAnsi"/>
                <w:lang w:val="es-BO" w:eastAsia="es-BO"/>
              </w:rPr>
            </w:pPr>
          </w:p>
        </w:tc>
        <w:tc>
          <w:tcPr>
            <w:tcW w:w="1425" w:type="dxa"/>
            <w:tcBorders>
              <w:top w:val="nil"/>
              <w:left w:val="nil"/>
              <w:bottom w:val="nil"/>
              <w:right w:val="nil"/>
            </w:tcBorders>
            <w:shd w:val="clear" w:color="auto" w:fill="auto"/>
            <w:vAlign w:val="bottom"/>
            <w:hideMark/>
          </w:tcPr>
          <w:p w14:paraId="61012622" w14:textId="77777777" w:rsidR="00E564CC" w:rsidRPr="001430C8" w:rsidRDefault="00E564CC" w:rsidP="00E564CC">
            <w:pPr>
              <w:rPr>
                <w:rFonts w:asciiTheme="minorHAnsi" w:hAnsiTheme="minorHAnsi" w:cstheme="minorHAnsi"/>
                <w:lang w:val="es-BO" w:eastAsia="es-BO"/>
              </w:rPr>
            </w:pPr>
          </w:p>
        </w:tc>
        <w:tc>
          <w:tcPr>
            <w:tcW w:w="1050" w:type="dxa"/>
            <w:tcBorders>
              <w:top w:val="nil"/>
              <w:left w:val="nil"/>
              <w:bottom w:val="nil"/>
              <w:right w:val="nil"/>
            </w:tcBorders>
            <w:shd w:val="clear" w:color="auto" w:fill="auto"/>
            <w:vAlign w:val="bottom"/>
            <w:hideMark/>
          </w:tcPr>
          <w:p w14:paraId="0420C271" w14:textId="77777777" w:rsidR="00E564CC" w:rsidRPr="001430C8" w:rsidRDefault="00E564CC" w:rsidP="00E564CC">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E9540" w14:textId="77777777" w:rsidR="00014075" w:rsidRDefault="00014075" w:rsidP="001514BD">
      <w:r>
        <w:separator/>
      </w:r>
    </w:p>
  </w:endnote>
  <w:endnote w:type="continuationSeparator" w:id="0">
    <w:p w14:paraId="2D374595" w14:textId="77777777" w:rsidR="00014075" w:rsidRDefault="0001407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5EC75883" w:rsidR="0063064E" w:rsidRPr="009C528A" w:rsidRDefault="0063064E">
        <w:pPr>
          <w:jc w:val="right"/>
          <w:rPr>
            <w:i/>
          </w:rPr>
        </w:pPr>
        <w:r w:rsidRPr="009C528A">
          <w:rPr>
            <w:i/>
          </w:rPr>
          <w:fldChar w:fldCharType="begin"/>
        </w:r>
        <w:r w:rsidRPr="009C528A">
          <w:rPr>
            <w:i/>
          </w:rPr>
          <w:instrText>PAGE   \* MERGEFORMAT</w:instrText>
        </w:r>
        <w:r w:rsidRPr="009C528A">
          <w:rPr>
            <w:i/>
          </w:rPr>
          <w:fldChar w:fldCharType="separate"/>
        </w:r>
        <w:r>
          <w:rPr>
            <w:i/>
            <w:noProof/>
          </w:rPr>
          <w:t>4</w:t>
        </w:r>
        <w:r w:rsidRPr="009C528A">
          <w:rPr>
            <w:i/>
          </w:rPr>
          <w:fldChar w:fldCharType="end"/>
        </w:r>
      </w:p>
    </w:sdtContent>
  </w:sdt>
  <w:p w14:paraId="5213D8B4" w14:textId="77777777" w:rsidR="0063064E" w:rsidRDefault="0063064E"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0CCB6053" w:rsidR="0063064E" w:rsidRPr="009C528A" w:rsidRDefault="0063064E"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7EDF8" w14:textId="77777777" w:rsidR="00014075" w:rsidRDefault="00014075" w:rsidP="001514BD">
      <w:r>
        <w:separator/>
      </w:r>
    </w:p>
  </w:footnote>
  <w:footnote w:type="continuationSeparator" w:id="0">
    <w:p w14:paraId="29480249" w14:textId="77777777" w:rsidR="00014075" w:rsidRDefault="0001407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63064E" w:rsidRDefault="0063064E" w:rsidP="009C528A">
    <w:pPr>
      <w:pBdr>
        <w:bottom w:val="single" w:sz="4" w:space="1" w:color="auto"/>
      </w:pBdr>
      <w:tabs>
        <w:tab w:val="right" w:pos="9923"/>
      </w:tabs>
      <w:rPr>
        <w:i/>
      </w:rPr>
    </w:pPr>
    <w:r>
      <w:rPr>
        <w:noProof/>
        <w:lang w:val="es-419" w:eastAsia="es-419"/>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63064E" w:rsidRDefault="0063064E"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63064E" w:rsidRPr="00FA0D94" w14:paraId="07E5688C" w14:textId="77777777" w:rsidTr="004B36ED">
      <w:trPr>
        <w:trHeight w:val="1392"/>
        <w:jc w:val="center"/>
      </w:trPr>
      <w:tc>
        <w:tcPr>
          <w:tcW w:w="2930" w:type="dxa"/>
          <w:vAlign w:val="center"/>
        </w:tcPr>
        <w:p w14:paraId="3F55F33B" w14:textId="77777777" w:rsidR="0063064E" w:rsidRPr="00FA0D94" w:rsidRDefault="0063064E" w:rsidP="00376420">
          <w:pPr>
            <w:jc w:val="center"/>
            <w:rPr>
              <w:rFonts w:ascii="Arial Narrow" w:eastAsia="Arial Unicode MS" w:hAnsi="Arial Narrow"/>
              <w:szCs w:val="12"/>
              <w:lang w:val="es-MX"/>
            </w:rPr>
          </w:pPr>
          <w:r>
            <w:rPr>
              <w:noProof/>
              <w:lang w:val="es-419" w:eastAsia="es-419"/>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63064E" w:rsidRDefault="0063064E" w:rsidP="00376420">
          <w:pPr>
            <w:jc w:val="center"/>
            <w:rPr>
              <w:rFonts w:ascii="Calibri" w:hAnsi="Calibri" w:cs="Arial"/>
              <w:b/>
              <w:sz w:val="28"/>
              <w:szCs w:val="28"/>
            </w:rPr>
          </w:pPr>
          <w:r>
            <w:rPr>
              <w:rFonts w:ascii="Calibri" w:hAnsi="Calibri" w:cs="Arial"/>
              <w:b/>
              <w:sz w:val="28"/>
              <w:szCs w:val="28"/>
            </w:rPr>
            <w:t xml:space="preserve">SOLICITUD DE PROPUESTAS </w:t>
          </w:r>
        </w:p>
        <w:p w14:paraId="22C8CDA5" w14:textId="77777777" w:rsidR="0063064E" w:rsidRPr="00DF34FF" w:rsidRDefault="0063064E" w:rsidP="00376420">
          <w:pPr>
            <w:jc w:val="center"/>
            <w:rPr>
              <w:rFonts w:ascii="Calibri" w:hAnsi="Calibri" w:cs="Arial"/>
              <w:b/>
              <w:sz w:val="22"/>
              <w:szCs w:val="22"/>
            </w:rPr>
          </w:pPr>
        </w:p>
      </w:tc>
      <w:tc>
        <w:tcPr>
          <w:tcW w:w="1635" w:type="dxa"/>
          <w:vAlign w:val="center"/>
        </w:tcPr>
        <w:p w14:paraId="0C85E66C" w14:textId="77777777" w:rsidR="0063064E" w:rsidRPr="007E2631" w:rsidRDefault="0063064E" w:rsidP="00376420">
          <w:pPr>
            <w:jc w:val="center"/>
            <w:rPr>
              <w:rFonts w:ascii="Calibri" w:eastAsia="Arial Unicode MS" w:hAnsi="Calibri" w:cs="Arial"/>
              <w:b/>
              <w:sz w:val="22"/>
              <w:szCs w:val="22"/>
              <w:lang w:val="es-MX"/>
            </w:rPr>
          </w:pPr>
        </w:p>
      </w:tc>
    </w:tr>
  </w:tbl>
  <w:p w14:paraId="50C1EF9F" w14:textId="77777777" w:rsidR="0063064E" w:rsidRPr="000A5357" w:rsidRDefault="0063064E"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C67990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5"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4"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5"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6" w15:restartNumberingAfterBreak="0">
    <w:nsid w:val="68695822"/>
    <w:multiLevelType w:val="hybridMultilevel"/>
    <w:tmpl w:val="E15403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2"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3"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4"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1"/>
  </w:num>
  <w:num w:numId="2">
    <w:abstractNumId w:val="2"/>
  </w:num>
  <w:num w:numId="3">
    <w:abstractNumId w:val="13"/>
  </w:num>
  <w:num w:numId="4">
    <w:abstractNumId w:val="11"/>
  </w:num>
  <w:num w:numId="5">
    <w:abstractNumId w:val="12"/>
  </w:num>
  <w:num w:numId="6">
    <w:abstractNumId w:val="29"/>
  </w:num>
  <w:num w:numId="7">
    <w:abstractNumId w:val="6"/>
  </w:num>
  <w:num w:numId="8">
    <w:abstractNumId w:val="22"/>
  </w:num>
  <w:num w:numId="9">
    <w:abstractNumId w:val="27"/>
  </w:num>
  <w:num w:numId="10">
    <w:abstractNumId w:val="9"/>
  </w:num>
  <w:num w:numId="11">
    <w:abstractNumId w:val="8"/>
  </w:num>
  <w:num w:numId="12">
    <w:abstractNumId w:val="4"/>
  </w:num>
  <w:num w:numId="13">
    <w:abstractNumId w:val="19"/>
  </w:num>
  <w:num w:numId="14">
    <w:abstractNumId w:val="20"/>
  </w:num>
  <w:num w:numId="15">
    <w:abstractNumId w:val="3"/>
  </w:num>
  <w:num w:numId="16">
    <w:abstractNumId w:val="31"/>
  </w:num>
  <w:num w:numId="17">
    <w:abstractNumId w:val="17"/>
  </w:num>
  <w:num w:numId="18">
    <w:abstractNumId w:val="25"/>
  </w:num>
  <w:num w:numId="19">
    <w:abstractNumId w:val="5"/>
  </w:num>
  <w:num w:numId="20">
    <w:abstractNumId w:val="7"/>
  </w:num>
  <w:num w:numId="21">
    <w:abstractNumId w:val="14"/>
  </w:num>
  <w:num w:numId="22">
    <w:abstractNumId w:val="18"/>
  </w:num>
  <w:num w:numId="23">
    <w:abstractNumId w:val="32"/>
  </w:num>
  <w:num w:numId="24">
    <w:abstractNumId w:val="33"/>
  </w:num>
  <w:num w:numId="25">
    <w:abstractNumId w:val="24"/>
  </w:num>
  <w:num w:numId="26">
    <w:abstractNumId w:val="30"/>
  </w:num>
  <w:num w:numId="27">
    <w:abstractNumId w:val="10"/>
  </w:num>
  <w:num w:numId="28">
    <w:abstractNumId w:val="34"/>
  </w:num>
  <w:num w:numId="29">
    <w:abstractNumId w:val="16"/>
  </w:num>
  <w:num w:numId="30">
    <w:abstractNumId w:val="21"/>
  </w:num>
  <w:num w:numId="31">
    <w:abstractNumId w:val="32"/>
  </w:num>
  <w:num w:numId="32">
    <w:abstractNumId w:val="24"/>
  </w:num>
  <w:num w:numId="33">
    <w:abstractNumId w:val="23"/>
  </w:num>
  <w:num w:numId="34">
    <w:abstractNumId w:val="15"/>
  </w:num>
  <w:num w:numId="35">
    <w:abstractNumId w:val="28"/>
  </w:num>
  <w:num w:numId="36">
    <w:abstractNumId w:val="26"/>
  </w:num>
  <w:num w:numId="37">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1CFD"/>
    <w:rsid w:val="000072EC"/>
    <w:rsid w:val="00010531"/>
    <w:rsid w:val="00011D4D"/>
    <w:rsid w:val="00014075"/>
    <w:rsid w:val="00015286"/>
    <w:rsid w:val="0001574B"/>
    <w:rsid w:val="000201DB"/>
    <w:rsid w:val="0002447E"/>
    <w:rsid w:val="00027769"/>
    <w:rsid w:val="00034617"/>
    <w:rsid w:val="0003497A"/>
    <w:rsid w:val="000425DF"/>
    <w:rsid w:val="00042913"/>
    <w:rsid w:val="00044473"/>
    <w:rsid w:val="00047A35"/>
    <w:rsid w:val="00050E81"/>
    <w:rsid w:val="00052ACC"/>
    <w:rsid w:val="00054933"/>
    <w:rsid w:val="00056B36"/>
    <w:rsid w:val="000643DE"/>
    <w:rsid w:val="000725AC"/>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4B29"/>
    <w:rsid w:val="000C7151"/>
    <w:rsid w:val="000C75BF"/>
    <w:rsid w:val="000C78DB"/>
    <w:rsid w:val="000C7AD2"/>
    <w:rsid w:val="000E0DDA"/>
    <w:rsid w:val="000E4F7B"/>
    <w:rsid w:val="000E5829"/>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5795"/>
    <w:rsid w:val="00187CB5"/>
    <w:rsid w:val="001A028D"/>
    <w:rsid w:val="001A2E50"/>
    <w:rsid w:val="001A5427"/>
    <w:rsid w:val="001C034C"/>
    <w:rsid w:val="001C1803"/>
    <w:rsid w:val="001C55C4"/>
    <w:rsid w:val="001D02A9"/>
    <w:rsid w:val="001F22EA"/>
    <w:rsid w:val="001F7DF9"/>
    <w:rsid w:val="00206115"/>
    <w:rsid w:val="00212695"/>
    <w:rsid w:val="00213D68"/>
    <w:rsid w:val="00221508"/>
    <w:rsid w:val="002220E2"/>
    <w:rsid w:val="0022653E"/>
    <w:rsid w:val="00227026"/>
    <w:rsid w:val="00227CD2"/>
    <w:rsid w:val="00232F50"/>
    <w:rsid w:val="00233CB4"/>
    <w:rsid w:val="00251F76"/>
    <w:rsid w:val="002542A4"/>
    <w:rsid w:val="00265365"/>
    <w:rsid w:val="0026567D"/>
    <w:rsid w:val="00273569"/>
    <w:rsid w:val="002820EE"/>
    <w:rsid w:val="0028318D"/>
    <w:rsid w:val="00287E6D"/>
    <w:rsid w:val="002965AE"/>
    <w:rsid w:val="002A53CF"/>
    <w:rsid w:val="002B03AA"/>
    <w:rsid w:val="002C6609"/>
    <w:rsid w:val="002D0245"/>
    <w:rsid w:val="002D2D56"/>
    <w:rsid w:val="002E1F8D"/>
    <w:rsid w:val="002E5957"/>
    <w:rsid w:val="002E66C7"/>
    <w:rsid w:val="002E7342"/>
    <w:rsid w:val="002F57F5"/>
    <w:rsid w:val="002F5A14"/>
    <w:rsid w:val="002F5AD0"/>
    <w:rsid w:val="002F6AFC"/>
    <w:rsid w:val="00301B53"/>
    <w:rsid w:val="00310338"/>
    <w:rsid w:val="00314938"/>
    <w:rsid w:val="003315EE"/>
    <w:rsid w:val="00331A37"/>
    <w:rsid w:val="00334BBC"/>
    <w:rsid w:val="00335A4C"/>
    <w:rsid w:val="003364E7"/>
    <w:rsid w:val="00337DFD"/>
    <w:rsid w:val="00340219"/>
    <w:rsid w:val="00347D54"/>
    <w:rsid w:val="00347F3F"/>
    <w:rsid w:val="00363546"/>
    <w:rsid w:val="003635A9"/>
    <w:rsid w:val="0036423C"/>
    <w:rsid w:val="00364A8C"/>
    <w:rsid w:val="0037143C"/>
    <w:rsid w:val="00376420"/>
    <w:rsid w:val="003816AD"/>
    <w:rsid w:val="0038685B"/>
    <w:rsid w:val="00386A3F"/>
    <w:rsid w:val="00391A88"/>
    <w:rsid w:val="00391B9E"/>
    <w:rsid w:val="003A0C9B"/>
    <w:rsid w:val="003A699F"/>
    <w:rsid w:val="003A7651"/>
    <w:rsid w:val="003A78B9"/>
    <w:rsid w:val="003B0A61"/>
    <w:rsid w:val="003B2326"/>
    <w:rsid w:val="003B249F"/>
    <w:rsid w:val="003B2841"/>
    <w:rsid w:val="003C0D91"/>
    <w:rsid w:val="003C1672"/>
    <w:rsid w:val="003C226A"/>
    <w:rsid w:val="003C2617"/>
    <w:rsid w:val="003C335C"/>
    <w:rsid w:val="003C3F4B"/>
    <w:rsid w:val="003C77A4"/>
    <w:rsid w:val="003D4827"/>
    <w:rsid w:val="003D5456"/>
    <w:rsid w:val="003D6C67"/>
    <w:rsid w:val="003D78DD"/>
    <w:rsid w:val="003E600C"/>
    <w:rsid w:val="003E7612"/>
    <w:rsid w:val="003F6CDD"/>
    <w:rsid w:val="00401B9E"/>
    <w:rsid w:val="00403A07"/>
    <w:rsid w:val="004041C6"/>
    <w:rsid w:val="00404FC8"/>
    <w:rsid w:val="004060E3"/>
    <w:rsid w:val="00411F93"/>
    <w:rsid w:val="00417E6F"/>
    <w:rsid w:val="00443BF6"/>
    <w:rsid w:val="004464B5"/>
    <w:rsid w:val="004539DC"/>
    <w:rsid w:val="00455F42"/>
    <w:rsid w:val="00460B53"/>
    <w:rsid w:val="00460DEC"/>
    <w:rsid w:val="004728D8"/>
    <w:rsid w:val="004742D9"/>
    <w:rsid w:val="00476411"/>
    <w:rsid w:val="00476A63"/>
    <w:rsid w:val="004871A7"/>
    <w:rsid w:val="0048728B"/>
    <w:rsid w:val="00491C65"/>
    <w:rsid w:val="004949BE"/>
    <w:rsid w:val="004964E8"/>
    <w:rsid w:val="004B0F56"/>
    <w:rsid w:val="004B36ED"/>
    <w:rsid w:val="004C000B"/>
    <w:rsid w:val="004C0B1D"/>
    <w:rsid w:val="004C0E22"/>
    <w:rsid w:val="004C5AB9"/>
    <w:rsid w:val="004C6126"/>
    <w:rsid w:val="004C6E2C"/>
    <w:rsid w:val="004C6F92"/>
    <w:rsid w:val="004D3425"/>
    <w:rsid w:val="004D6334"/>
    <w:rsid w:val="004D723B"/>
    <w:rsid w:val="004E0A5D"/>
    <w:rsid w:val="004E5941"/>
    <w:rsid w:val="004F1CA2"/>
    <w:rsid w:val="004F4E36"/>
    <w:rsid w:val="00507B16"/>
    <w:rsid w:val="00511C17"/>
    <w:rsid w:val="0051263F"/>
    <w:rsid w:val="00520FF8"/>
    <w:rsid w:val="00533CFD"/>
    <w:rsid w:val="00534235"/>
    <w:rsid w:val="00537425"/>
    <w:rsid w:val="0054638E"/>
    <w:rsid w:val="00546778"/>
    <w:rsid w:val="005675D0"/>
    <w:rsid w:val="00571D3F"/>
    <w:rsid w:val="005730AD"/>
    <w:rsid w:val="005774E1"/>
    <w:rsid w:val="00581B25"/>
    <w:rsid w:val="00584074"/>
    <w:rsid w:val="0059144D"/>
    <w:rsid w:val="00595DC0"/>
    <w:rsid w:val="005A604A"/>
    <w:rsid w:val="005A6A6C"/>
    <w:rsid w:val="005A7821"/>
    <w:rsid w:val="005A7937"/>
    <w:rsid w:val="005B015D"/>
    <w:rsid w:val="005B7FB0"/>
    <w:rsid w:val="005C4CC8"/>
    <w:rsid w:val="005C554A"/>
    <w:rsid w:val="005C734B"/>
    <w:rsid w:val="005D315D"/>
    <w:rsid w:val="005E023C"/>
    <w:rsid w:val="005E3FAF"/>
    <w:rsid w:val="005E5E14"/>
    <w:rsid w:val="005E6758"/>
    <w:rsid w:val="005E6FE4"/>
    <w:rsid w:val="005F22AD"/>
    <w:rsid w:val="005F30ED"/>
    <w:rsid w:val="005F36C5"/>
    <w:rsid w:val="005F5322"/>
    <w:rsid w:val="005F71F8"/>
    <w:rsid w:val="005F74B4"/>
    <w:rsid w:val="00601660"/>
    <w:rsid w:val="00602D99"/>
    <w:rsid w:val="006071B1"/>
    <w:rsid w:val="006108F2"/>
    <w:rsid w:val="00610DBB"/>
    <w:rsid w:val="0061606D"/>
    <w:rsid w:val="0062045C"/>
    <w:rsid w:val="006232D2"/>
    <w:rsid w:val="00626795"/>
    <w:rsid w:val="00626869"/>
    <w:rsid w:val="0063064E"/>
    <w:rsid w:val="00635921"/>
    <w:rsid w:val="00643C3D"/>
    <w:rsid w:val="00655525"/>
    <w:rsid w:val="00655D56"/>
    <w:rsid w:val="00657034"/>
    <w:rsid w:val="0066000E"/>
    <w:rsid w:val="006601CC"/>
    <w:rsid w:val="00660AE9"/>
    <w:rsid w:val="00670184"/>
    <w:rsid w:val="00672401"/>
    <w:rsid w:val="0067285C"/>
    <w:rsid w:val="006759F4"/>
    <w:rsid w:val="0068074C"/>
    <w:rsid w:val="006825C8"/>
    <w:rsid w:val="00684292"/>
    <w:rsid w:val="00685450"/>
    <w:rsid w:val="00691D81"/>
    <w:rsid w:val="006A3D49"/>
    <w:rsid w:val="006A6181"/>
    <w:rsid w:val="006A6A7C"/>
    <w:rsid w:val="006B000E"/>
    <w:rsid w:val="006B2A1D"/>
    <w:rsid w:val="006B5F02"/>
    <w:rsid w:val="006B7BB6"/>
    <w:rsid w:val="006C2E73"/>
    <w:rsid w:val="006C3687"/>
    <w:rsid w:val="006C4C32"/>
    <w:rsid w:val="006C670B"/>
    <w:rsid w:val="006D3DA3"/>
    <w:rsid w:val="006D5161"/>
    <w:rsid w:val="006D6D27"/>
    <w:rsid w:val="006E0FB6"/>
    <w:rsid w:val="006E1F68"/>
    <w:rsid w:val="006F16AF"/>
    <w:rsid w:val="006F3538"/>
    <w:rsid w:val="006F64A9"/>
    <w:rsid w:val="006F7049"/>
    <w:rsid w:val="00705F4C"/>
    <w:rsid w:val="0071100C"/>
    <w:rsid w:val="00711B00"/>
    <w:rsid w:val="00711B6A"/>
    <w:rsid w:val="0071387D"/>
    <w:rsid w:val="00714A58"/>
    <w:rsid w:val="00715F12"/>
    <w:rsid w:val="00721F4C"/>
    <w:rsid w:val="00733372"/>
    <w:rsid w:val="0073628D"/>
    <w:rsid w:val="00736354"/>
    <w:rsid w:val="007406B3"/>
    <w:rsid w:val="007458CF"/>
    <w:rsid w:val="00745BEA"/>
    <w:rsid w:val="007502A2"/>
    <w:rsid w:val="00755D82"/>
    <w:rsid w:val="007560F5"/>
    <w:rsid w:val="00761106"/>
    <w:rsid w:val="0076123E"/>
    <w:rsid w:val="007653B2"/>
    <w:rsid w:val="00765F02"/>
    <w:rsid w:val="00770398"/>
    <w:rsid w:val="00770A35"/>
    <w:rsid w:val="007736B0"/>
    <w:rsid w:val="007751CA"/>
    <w:rsid w:val="0077608E"/>
    <w:rsid w:val="00777C5B"/>
    <w:rsid w:val="0078052F"/>
    <w:rsid w:val="00781323"/>
    <w:rsid w:val="00782709"/>
    <w:rsid w:val="007939AB"/>
    <w:rsid w:val="00796960"/>
    <w:rsid w:val="007A0D06"/>
    <w:rsid w:val="007A69F6"/>
    <w:rsid w:val="007B2559"/>
    <w:rsid w:val="007B4F6B"/>
    <w:rsid w:val="007B6952"/>
    <w:rsid w:val="007B745B"/>
    <w:rsid w:val="007C0952"/>
    <w:rsid w:val="007E1626"/>
    <w:rsid w:val="007E22B7"/>
    <w:rsid w:val="007E2CDE"/>
    <w:rsid w:val="007E5661"/>
    <w:rsid w:val="007E58F6"/>
    <w:rsid w:val="007E6717"/>
    <w:rsid w:val="007F0184"/>
    <w:rsid w:val="007F2C28"/>
    <w:rsid w:val="00801E02"/>
    <w:rsid w:val="00803F24"/>
    <w:rsid w:val="00811B4E"/>
    <w:rsid w:val="00811FE2"/>
    <w:rsid w:val="008275AA"/>
    <w:rsid w:val="008359CF"/>
    <w:rsid w:val="00844308"/>
    <w:rsid w:val="00851C7C"/>
    <w:rsid w:val="00864BDB"/>
    <w:rsid w:val="00866B3A"/>
    <w:rsid w:val="00890998"/>
    <w:rsid w:val="008954B0"/>
    <w:rsid w:val="00895D6B"/>
    <w:rsid w:val="008A65C1"/>
    <w:rsid w:val="008B2DE4"/>
    <w:rsid w:val="008B33D6"/>
    <w:rsid w:val="008B6745"/>
    <w:rsid w:val="008C06AD"/>
    <w:rsid w:val="008C633E"/>
    <w:rsid w:val="008C76EE"/>
    <w:rsid w:val="008D2F25"/>
    <w:rsid w:val="008E1D2B"/>
    <w:rsid w:val="008E31C9"/>
    <w:rsid w:val="008E35A4"/>
    <w:rsid w:val="008E40E1"/>
    <w:rsid w:val="008E4A34"/>
    <w:rsid w:val="008E4E2F"/>
    <w:rsid w:val="008E6DE6"/>
    <w:rsid w:val="008E789D"/>
    <w:rsid w:val="008F0397"/>
    <w:rsid w:val="008F2AA9"/>
    <w:rsid w:val="00900C1C"/>
    <w:rsid w:val="00912EAB"/>
    <w:rsid w:val="00913512"/>
    <w:rsid w:val="00917FC4"/>
    <w:rsid w:val="00924C48"/>
    <w:rsid w:val="009255A8"/>
    <w:rsid w:val="00933BB7"/>
    <w:rsid w:val="0093719E"/>
    <w:rsid w:val="0094352B"/>
    <w:rsid w:val="009464E5"/>
    <w:rsid w:val="00947593"/>
    <w:rsid w:val="009500D2"/>
    <w:rsid w:val="0095298A"/>
    <w:rsid w:val="00953147"/>
    <w:rsid w:val="00957B1D"/>
    <w:rsid w:val="00961446"/>
    <w:rsid w:val="00964502"/>
    <w:rsid w:val="009659F9"/>
    <w:rsid w:val="00967673"/>
    <w:rsid w:val="00974093"/>
    <w:rsid w:val="00977DBC"/>
    <w:rsid w:val="009909C7"/>
    <w:rsid w:val="00991498"/>
    <w:rsid w:val="00993E72"/>
    <w:rsid w:val="00994395"/>
    <w:rsid w:val="009953A8"/>
    <w:rsid w:val="009A2429"/>
    <w:rsid w:val="009A3A66"/>
    <w:rsid w:val="009B2D30"/>
    <w:rsid w:val="009B779E"/>
    <w:rsid w:val="009C10C1"/>
    <w:rsid w:val="009C3DDE"/>
    <w:rsid w:val="009C528A"/>
    <w:rsid w:val="009C68DF"/>
    <w:rsid w:val="009D0C2D"/>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4693"/>
    <w:rsid w:val="00A25AB8"/>
    <w:rsid w:val="00A25C52"/>
    <w:rsid w:val="00A26267"/>
    <w:rsid w:val="00A377E1"/>
    <w:rsid w:val="00A416DE"/>
    <w:rsid w:val="00A456CB"/>
    <w:rsid w:val="00A46411"/>
    <w:rsid w:val="00A520EE"/>
    <w:rsid w:val="00A52D54"/>
    <w:rsid w:val="00A612A5"/>
    <w:rsid w:val="00A62662"/>
    <w:rsid w:val="00A63E39"/>
    <w:rsid w:val="00A709F1"/>
    <w:rsid w:val="00A7403E"/>
    <w:rsid w:val="00A755EB"/>
    <w:rsid w:val="00A756FD"/>
    <w:rsid w:val="00A81DCD"/>
    <w:rsid w:val="00A82681"/>
    <w:rsid w:val="00A8761F"/>
    <w:rsid w:val="00A87626"/>
    <w:rsid w:val="00A87D99"/>
    <w:rsid w:val="00A90DBB"/>
    <w:rsid w:val="00A96058"/>
    <w:rsid w:val="00AA002A"/>
    <w:rsid w:val="00AA37FB"/>
    <w:rsid w:val="00AA655C"/>
    <w:rsid w:val="00AC16BE"/>
    <w:rsid w:val="00AC1A7B"/>
    <w:rsid w:val="00AC46D8"/>
    <w:rsid w:val="00AC4F27"/>
    <w:rsid w:val="00AC6B97"/>
    <w:rsid w:val="00AD05F7"/>
    <w:rsid w:val="00AD0E80"/>
    <w:rsid w:val="00AD72E1"/>
    <w:rsid w:val="00AE2097"/>
    <w:rsid w:val="00AE74A8"/>
    <w:rsid w:val="00AF12FC"/>
    <w:rsid w:val="00AF6948"/>
    <w:rsid w:val="00B0129F"/>
    <w:rsid w:val="00B16BCF"/>
    <w:rsid w:val="00B173C1"/>
    <w:rsid w:val="00B230A3"/>
    <w:rsid w:val="00B24A7A"/>
    <w:rsid w:val="00B24D72"/>
    <w:rsid w:val="00B276F5"/>
    <w:rsid w:val="00B34A79"/>
    <w:rsid w:val="00B352D0"/>
    <w:rsid w:val="00B36D6C"/>
    <w:rsid w:val="00B3713E"/>
    <w:rsid w:val="00B37567"/>
    <w:rsid w:val="00B4255A"/>
    <w:rsid w:val="00B45558"/>
    <w:rsid w:val="00B46EF7"/>
    <w:rsid w:val="00B4744A"/>
    <w:rsid w:val="00B53627"/>
    <w:rsid w:val="00B54FA0"/>
    <w:rsid w:val="00B600A4"/>
    <w:rsid w:val="00B60803"/>
    <w:rsid w:val="00B67016"/>
    <w:rsid w:val="00B70888"/>
    <w:rsid w:val="00B715A2"/>
    <w:rsid w:val="00B74684"/>
    <w:rsid w:val="00B74DF6"/>
    <w:rsid w:val="00B80AD2"/>
    <w:rsid w:val="00B91D7C"/>
    <w:rsid w:val="00B93A58"/>
    <w:rsid w:val="00BA168A"/>
    <w:rsid w:val="00BA1B94"/>
    <w:rsid w:val="00BA2416"/>
    <w:rsid w:val="00BA39F3"/>
    <w:rsid w:val="00BB00F5"/>
    <w:rsid w:val="00BB6811"/>
    <w:rsid w:val="00BC0298"/>
    <w:rsid w:val="00BC2B5C"/>
    <w:rsid w:val="00BC4054"/>
    <w:rsid w:val="00BC55C3"/>
    <w:rsid w:val="00BD3B4C"/>
    <w:rsid w:val="00BE3E09"/>
    <w:rsid w:val="00BE5513"/>
    <w:rsid w:val="00BE604B"/>
    <w:rsid w:val="00BF3B71"/>
    <w:rsid w:val="00C10945"/>
    <w:rsid w:val="00C1515E"/>
    <w:rsid w:val="00C17D93"/>
    <w:rsid w:val="00C2352F"/>
    <w:rsid w:val="00C24219"/>
    <w:rsid w:val="00C3160E"/>
    <w:rsid w:val="00C33660"/>
    <w:rsid w:val="00C3411C"/>
    <w:rsid w:val="00C35F9C"/>
    <w:rsid w:val="00C465C8"/>
    <w:rsid w:val="00C5670A"/>
    <w:rsid w:val="00C63596"/>
    <w:rsid w:val="00C667D6"/>
    <w:rsid w:val="00C70B5B"/>
    <w:rsid w:val="00C70CFD"/>
    <w:rsid w:val="00C7285D"/>
    <w:rsid w:val="00C72A34"/>
    <w:rsid w:val="00C730E9"/>
    <w:rsid w:val="00C74FFA"/>
    <w:rsid w:val="00C76F4C"/>
    <w:rsid w:val="00C777CB"/>
    <w:rsid w:val="00C820D2"/>
    <w:rsid w:val="00C86113"/>
    <w:rsid w:val="00C94FB1"/>
    <w:rsid w:val="00CA5C33"/>
    <w:rsid w:val="00CA6EEE"/>
    <w:rsid w:val="00CA761F"/>
    <w:rsid w:val="00CA7C04"/>
    <w:rsid w:val="00CB0F6F"/>
    <w:rsid w:val="00CB125D"/>
    <w:rsid w:val="00CB7C2E"/>
    <w:rsid w:val="00CC1A3C"/>
    <w:rsid w:val="00CC6980"/>
    <w:rsid w:val="00CC6EAF"/>
    <w:rsid w:val="00CD52FE"/>
    <w:rsid w:val="00CD5312"/>
    <w:rsid w:val="00CD69E9"/>
    <w:rsid w:val="00CD6DD1"/>
    <w:rsid w:val="00CE6BB6"/>
    <w:rsid w:val="00CE70DD"/>
    <w:rsid w:val="00CF22D2"/>
    <w:rsid w:val="00CF3DFF"/>
    <w:rsid w:val="00D01E6F"/>
    <w:rsid w:val="00D05F41"/>
    <w:rsid w:val="00D07291"/>
    <w:rsid w:val="00D07A91"/>
    <w:rsid w:val="00D10FCB"/>
    <w:rsid w:val="00D12BA6"/>
    <w:rsid w:val="00D17BE3"/>
    <w:rsid w:val="00D22222"/>
    <w:rsid w:val="00D26FA0"/>
    <w:rsid w:val="00D37E2C"/>
    <w:rsid w:val="00D415FD"/>
    <w:rsid w:val="00D504FD"/>
    <w:rsid w:val="00D56CDD"/>
    <w:rsid w:val="00D60799"/>
    <w:rsid w:val="00D60A9E"/>
    <w:rsid w:val="00D62F69"/>
    <w:rsid w:val="00D648AC"/>
    <w:rsid w:val="00D70877"/>
    <w:rsid w:val="00D726BC"/>
    <w:rsid w:val="00D83CCF"/>
    <w:rsid w:val="00D84565"/>
    <w:rsid w:val="00D87965"/>
    <w:rsid w:val="00D93C1D"/>
    <w:rsid w:val="00DA0CFB"/>
    <w:rsid w:val="00DA15F7"/>
    <w:rsid w:val="00DA70D1"/>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DF7349"/>
    <w:rsid w:val="00E009BF"/>
    <w:rsid w:val="00E01059"/>
    <w:rsid w:val="00E01BF7"/>
    <w:rsid w:val="00E02B8D"/>
    <w:rsid w:val="00E040FF"/>
    <w:rsid w:val="00E0528A"/>
    <w:rsid w:val="00E05E43"/>
    <w:rsid w:val="00E062C1"/>
    <w:rsid w:val="00E075F6"/>
    <w:rsid w:val="00E14326"/>
    <w:rsid w:val="00E1483C"/>
    <w:rsid w:val="00E1519D"/>
    <w:rsid w:val="00E257D6"/>
    <w:rsid w:val="00E3669B"/>
    <w:rsid w:val="00E506E0"/>
    <w:rsid w:val="00E53838"/>
    <w:rsid w:val="00E564CC"/>
    <w:rsid w:val="00E566A3"/>
    <w:rsid w:val="00E57DCF"/>
    <w:rsid w:val="00E60CF4"/>
    <w:rsid w:val="00E6719A"/>
    <w:rsid w:val="00E71F45"/>
    <w:rsid w:val="00E72F7C"/>
    <w:rsid w:val="00E73458"/>
    <w:rsid w:val="00E7413A"/>
    <w:rsid w:val="00E867FE"/>
    <w:rsid w:val="00E955A7"/>
    <w:rsid w:val="00E95D11"/>
    <w:rsid w:val="00E9710D"/>
    <w:rsid w:val="00EB701A"/>
    <w:rsid w:val="00EC0A63"/>
    <w:rsid w:val="00EC131E"/>
    <w:rsid w:val="00EC2848"/>
    <w:rsid w:val="00EC7C75"/>
    <w:rsid w:val="00ED14EA"/>
    <w:rsid w:val="00ED5487"/>
    <w:rsid w:val="00ED56BB"/>
    <w:rsid w:val="00EF5877"/>
    <w:rsid w:val="00EF5DDD"/>
    <w:rsid w:val="00F0132C"/>
    <w:rsid w:val="00F01F78"/>
    <w:rsid w:val="00F0375A"/>
    <w:rsid w:val="00F0377D"/>
    <w:rsid w:val="00F07C37"/>
    <w:rsid w:val="00F07C85"/>
    <w:rsid w:val="00F10605"/>
    <w:rsid w:val="00F16B38"/>
    <w:rsid w:val="00F17EBB"/>
    <w:rsid w:val="00F22647"/>
    <w:rsid w:val="00F24876"/>
    <w:rsid w:val="00F25D8A"/>
    <w:rsid w:val="00F260EC"/>
    <w:rsid w:val="00F363BE"/>
    <w:rsid w:val="00F4111C"/>
    <w:rsid w:val="00F42C06"/>
    <w:rsid w:val="00F46F18"/>
    <w:rsid w:val="00F477D2"/>
    <w:rsid w:val="00F51142"/>
    <w:rsid w:val="00F67677"/>
    <w:rsid w:val="00F677FC"/>
    <w:rsid w:val="00F70749"/>
    <w:rsid w:val="00F83621"/>
    <w:rsid w:val="00F87AAC"/>
    <w:rsid w:val="00F92103"/>
    <w:rsid w:val="00FA1597"/>
    <w:rsid w:val="00FA3112"/>
    <w:rsid w:val="00FA4CA0"/>
    <w:rsid w:val="00FA4D00"/>
    <w:rsid w:val="00FA5A9A"/>
    <w:rsid w:val="00FA70BB"/>
    <w:rsid w:val="00FB0F51"/>
    <w:rsid w:val="00FB153C"/>
    <w:rsid w:val="00FB2D7D"/>
    <w:rsid w:val="00FB3D87"/>
    <w:rsid w:val="00FB57EB"/>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rsid w:val="00851C7C"/>
    <w:pPr>
      <w:tabs>
        <w:tab w:val="num" w:pos="3252"/>
      </w:tabs>
      <w:ind w:left="2832"/>
      <w:jc w:val="both"/>
    </w:pPr>
    <w:rPr>
      <w:i/>
      <w:sz w:val="24"/>
      <w:lang w:val="es-ES_tradnl" w:eastAsia="es-ES"/>
    </w:rPr>
  </w:style>
  <w:style w:type="character" w:customStyle="1" w:styleId="SangradetextonormalCar">
    <w:name w:val="Sangría de texto normal Car"/>
    <w:basedOn w:val="Fuentedeprrafopredeter"/>
    <w:link w:val="Sangradetextonormal"/>
    <w:rsid w:val="00851C7C"/>
    <w:rPr>
      <w:rFonts w:ascii="Times New Roman" w:eastAsia="Times New Roman" w:hAnsi="Times New Roman" w:cs="Times New Roman"/>
      <w:i/>
      <w:sz w:val="24"/>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306712804">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884830328">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81541168">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61638959">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5754851">
      <w:bodyDiv w:val="1"/>
      <w:marLeft w:val="0"/>
      <w:marRight w:val="0"/>
      <w:marTop w:val="0"/>
      <w:marBottom w:val="0"/>
      <w:divBdr>
        <w:top w:val="none" w:sz="0" w:space="0" w:color="auto"/>
        <w:left w:val="none" w:sz="0" w:space="0" w:color="auto"/>
        <w:bottom w:val="none" w:sz="0" w:space="0" w:color="auto"/>
        <w:right w:val="none" w:sz="0" w:space="0" w:color="auto"/>
      </w:divBdr>
    </w:div>
    <w:div w:id="136467109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14510239">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50944733">
      <w:bodyDiv w:val="1"/>
      <w:marLeft w:val="0"/>
      <w:marRight w:val="0"/>
      <w:marTop w:val="0"/>
      <w:marBottom w:val="0"/>
      <w:divBdr>
        <w:top w:val="none" w:sz="0" w:space="0" w:color="auto"/>
        <w:left w:val="none" w:sz="0" w:space="0" w:color="auto"/>
        <w:bottom w:val="none" w:sz="0" w:space="0" w:color="auto"/>
        <w:right w:val="none" w:sz="0" w:space="0" w:color="auto"/>
      </w:divBdr>
    </w:div>
    <w:div w:id="1894121970">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francisco.guzman@csbp.com.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yolanda.bejarano@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yperlink" Target="mailto:francisco.guzman@csbp.com.bo" TargetMode="External"/><Relationship Id="rId10" Type="http://schemas.openxmlformats.org/officeDocument/2006/relationships/hyperlink" Target="mailto:yolanda.bejarano@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olanda.bejarano@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1413B-CE5C-473B-84A8-75175A62B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37</Pages>
  <Words>10656</Words>
  <Characters>58612</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6</cp:revision>
  <cp:lastPrinted>2022-10-27T19:57:00Z</cp:lastPrinted>
  <dcterms:created xsi:type="dcterms:W3CDTF">2023-12-07T19:21:00Z</dcterms:created>
  <dcterms:modified xsi:type="dcterms:W3CDTF">2023-12-08T18:35:00Z</dcterms:modified>
</cp:coreProperties>
</file>