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B1A58B6"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31A37">
        <w:rPr>
          <w:rStyle w:val="Hipervnculo"/>
          <w:rFonts w:asciiTheme="minorHAnsi" w:eastAsiaTheme="minorEastAsia" w:hAnsiTheme="minorHAnsi" w:cs="Arial"/>
          <w:bCs w:val="0"/>
          <w:color w:val="0070C0"/>
          <w:sz w:val="36"/>
          <w:szCs w:val="36"/>
        </w:rPr>
        <w:t>R</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331A37">
        <w:rPr>
          <w:rStyle w:val="Hipervnculo"/>
          <w:rFonts w:asciiTheme="minorHAnsi" w:eastAsiaTheme="minorEastAsia" w:hAnsiTheme="minorHAnsi" w:cs="Arial"/>
          <w:bCs w:val="0"/>
          <w:color w:val="0070C0"/>
          <w:sz w:val="36"/>
          <w:szCs w:val="36"/>
        </w:rPr>
        <w:t>14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331A37">
        <w:rPr>
          <w:rStyle w:val="Hipervnculo"/>
          <w:rFonts w:asciiTheme="minorHAnsi" w:eastAsiaTheme="minorEastAsia" w:hAnsiTheme="minorHAnsi" w:cs="Arial"/>
          <w:bCs w:val="0"/>
          <w:color w:val="0070C0"/>
          <w:sz w:val="36"/>
          <w:szCs w:val="36"/>
        </w:rPr>
        <w:t>3</w:t>
      </w:r>
    </w:p>
    <w:p w14:paraId="74750FFC" w14:textId="375A9656"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2F733A">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871A7D6"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C4054">
              <w:rPr>
                <w:rStyle w:val="Hipervnculo"/>
                <w:rFonts w:asciiTheme="minorHAnsi" w:eastAsiaTheme="minorEastAsia" w:hAnsiTheme="minorHAnsi" w:cs="Arial"/>
                <w:b/>
                <w:snapToGrid/>
                <w:color w:val="0070C0"/>
                <w:sz w:val="44"/>
                <w:szCs w:val="44"/>
                <w:lang w:val="es-BO" w:eastAsia="es-BO"/>
              </w:rPr>
              <w:t xml:space="preserve">SERVICIO DE </w:t>
            </w:r>
            <w:r w:rsidR="00B715A2">
              <w:rPr>
                <w:rStyle w:val="Hipervnculo"/>
                <w:rFonts w:asciiTheme="minorHAnsi" w:eastAsiaTheme="minorEastAsia" w:hAnsiTheme="minorHAnsi" w:cs="Arial"/>
                <w:b/>
                <w:snapToGrid/>
                <w:color w:val="0070C0"/>
                <w:sz w:val="44"/>
                <w:szCs w:val="44"/>
                <w:lang w:val="es-BO" w:eastAsia="es-BO"/>
              </w:rPr>
              <w:t>MANTENIMIENTO DE AMBIENTES DE ESTERILIZACION Y PATIO</w:t>
            </w:r>
            <w:r w:rsidR="00BC4054">
              <w:rPr>
                <w:rStyle w:val="Hipervnculo"/>
                <w:rFonts w:asciiTheme="minorHAnsi" w:eastAsiaTheme="minorEastAsia" w:hAnsiTheme="minorHAnsi" w:cs="Arial"/>
                <w:b/>
                <w:snapToGrid/>
                <w:color w:val="0070C0"/>
                <w:sz w:val="44"/>
                <w:szCs w:val="44"/>
                <w:lang w:val="es-BO" w:eastAsia="es-BO"/>
              </w:rPr>
              <w:t xml:space="preserve"> POLICONSULTORIO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80E5B9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A861DB">
        <w:rPr>
          <w:rFonts w:asciiTheme="minorHAnsi" w:hAnsiTheme="minorHAnsi"/>
          <w:b/>
          <w:iCs/>
          <w:sz w:val="22"/>
          <w:szCs w:val="22"/>
          <w:lang w:val="es-ES"/>
        </w:rPr>
        <w:t>septiembre</w:t>
      </w:r>
      <w:r w:rsidRPr="00F51142">
        <w:rPr>
          <w:rFonts w:asciiTheme="minorHAnsi" w:hAnsiTheme="minorHAnsi"/>
          <w:b/>
          <w:iCs/>
          <w:sz w:val="22"/>
          <w:szCs w:val="22"/>
          <w:lang w:val="es-ES"/>
        </w:rPr>
        <w:t xml:space="preserve"> de 202</w:t>
      </w:r>
      <w:r w:rsidR="00B715A2">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861DB" w:rsidRPr="00F51142" w14:paraId="38B9C208" w14:textId="77777777" w:rsidTr="004B36ED">
        <w:trPr>
          <w:trHeight w:val="294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5824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48456225"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22A1BEB9"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w:t>
            </w:r>
            <w:r w:rsidR="00B715A2">
              <w:rPr>
                <w:rFonts w:asciiTheme="minorHAnsi" w:hAnsiTheme="minorHAnsi" w:cstheme="minorHAnsi"/>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B715A2">
              <w:rPr>
                <w:rFonts w:asciiTheme="minorHAnsi" w:hAnsiTheme="minorHAnsi" w:cs="Arial"/>
                <w:b/>
                <w:sz w:val="24"/>
                <w:szCs w:val="24"/>
              </w:rPr>
              <w:t>14</w:t>
            </w:r>
            <w:r w:rsidR="00232F50" w:rsidRPr="00F51142">
              <w:rPr>
                <w:rFonts w:asciiTheme="minorHAnsi" w:hAnsiTheme="minorHAnsi" w:cs="Arial"/>
                <w:b/>
                <w:sz w:val="24"/>
                <w:szCs w:val="24"/>
              </w:rPr>
              <w:t>-202</w:t>
            </w:r>
            <w:r w:rsidR="00B715A2">
              <w:rPr>
                <w:rFonts w:asciiTheme="minorHAnsi" w:hAnsiTheme="minorHAnsi" w:cs="Arial"/>
                <w:b/>
                <w:sz w:val="24"/>
                <w:szCs w:val="24"/>
              </w:rPr>
              <w:t>3</w:t>
            </w:r>
          </w:p>
          <w:p w14:paraId="06C84058" w14:textId="4B415135" w:rsidR="000F2477" w:rsidRPr="00F51142" w:rsidRDefault="00A861DB" w:rsidP="004B36ED">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A861DB" w:rsidRPr="00F51142" w14:paraId="6DD20514" w14:textId="77777777" w:rsidTr="004B36ED">
        <w:trPr>
          <w:trHeight w:val="553"/>
          <w:jc w:val="center"/>
        </w:trPr>
        <w:tc>
          <w:tcPr>
            <w:tcW w:w="9284" w:type="dxa"/>
            <w:vAlign w:val="center"/>
          </w:tcPr>
          <w:p w14:paraId="495570B7" w14:textId="459DA363" w:rsidR="000F2477" w:rsidRPr="00F51142" w:rsidRDefault="007A0D06" w:rsidP="004B36ED">
            <w:pPr>
              <w:jc w:val="center"/>
              <w:rPr>
                <w:rFonts w:asciiTheme="minorHAnsi" w:hAnsiTheme="minorHAnsi" w:cs="Arial"/>
              </w:rPr>
            </w:pPr>
            <w:r>
              <w:rPr>
                <w:rFonts w:asciiTheme="minorHAnsi" w:hAnsiTheme="minorHAnsi"/>
                <w:b/>
                <w:bCs/>
                <w:sz w:val="24"/>
                <w:szCs w:val="24"/>
              </w:rPr>
              <w:t xml:space="preserve">SERVICIO DE </w:t>
            </w:r>
            <w:r w:rsidR="00B715A2">
              <w:rPr>
                <w:rFonts w:asciiTheme="minorHAnsi" w:hAnsiTheme="minorHAnsi"/>
                <w:b/>
                <w:bCs/>
                <w:sz w:val="24"/>
                <w:szCs w:val="24"/>
              </w:rPr>
              <w:t>MANTENIMIENTO DE AMBIENTES DE ESTERILIZACION Y PATIO</w:t>
            </w:r>
            <w:r>
              <w:rPr>
                <w:rFonts w:asciiTheme="minorHAnsi" w:hAnsiTheme="minorHAnsi"/>
                <w:b/>
                <w:bCs/>
                <w:sz w:val="24"/>
                <w:szCs w:val="24"/>
              </w:rPr>
              <w:t xml:space="preserve"> POLICONSULTORIO</w:t>
            </w:r>
            <w:r w:rsidR="00BA168A">
              <w:rPr>
                <w:rFonts w:asciiTheme="minorHAnsi" w:hAnsiTheme="minorHAnsi"/>
                <w:b/>
                <w:bCs/>
                <w:sz w:val="24"/>
                <w:szCs w:val="24"/>
              </w:rPr>
              <w:t xml:space="preserve"> </w:t>
            </w:r>
            <w:r w:rsidR="00DE557B">
              <w:rPr>
                <w:rFonts w:asciiTheme="minorHAnsi" w:hAnsiTheme="minorHAnsi"/>
                <w:b/>
                <w:bCs/>
                <w:sz w:val="24"/>
                <w:szCs w:val="24"/>
              </w:rPr>
              <w:t>REGIONAL</w:t>
            </w:r>
            <w:r w:rsidR="005E5E14">
              <w:rPr>
                <w:rFonts w:asciiTheme="minorHAnsi" w:hAnsiTheme="minorHAnsi"/>
                <w:b/>
                <w:bCs/>
                <w:sz w:val="24"/>
                <w:szCs w:val="24"/>
              </w:rPr>
              <w:t xml:space="preserve"> SUCRE</w:t>
            </w:r>
          </w:p>
        </w:tc>
      </w:tr>
      <w:tr w:rsidR="00A861DB"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A861DB" w:rsidRPr="00F51142" w14:paraId="6E258B39" w14:textId="77777777" w:rsidTr="004B36ED">
        <w:trPr>
          <w:trHeight w:val="509"/>
          <w:jc w:val="center"/>
        </w:trPr>
        <w:tc>
          <w:tcPr>
            <w:tcW w:w="9284" w:type="dxa"/>
            <w:vAlign w:val="center"/>
          </w:tcPr>
          <w:p w14:paraId="6B09B304" w14:textId="47FA29B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7A0D06">
              <w:rPr>
                <w:rFonts w:asciiTheme="minorHAnsi" w:hAnsiTheme="minorHAnsi" w:cs="Arial"/>
              </w:rPr>
              <w:t xml:space="preserve"> EL TOTAL</w:t>
            </w:r>
          </w:p>
        </w:tc>
      </w:tr>
      <w:tr w:rsidR="00A861DB"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A861DB" w:rsidRPr="00F51142" w14:paraId="252B86A0" w14:textId="77777777" w:rsidTr="004B36ED">
        <w:trPr>
          <w:trHeight w:val="522"/>
          <w:jc w:val="center"/>
        </w:trPr>
        <w:tc>
          <w:tcPr>
            <w:tcW w:w="9284" w:type="dxa"/>
            <w:vAlign w:val="center"/>
          </w:tcPr>
          <w:p w14:paraId="6BEC4EA6" w14:textId="199219B2" w:rsidR="000F2477" w:rsidRDefault="000F2477" w:rsidP="004B36ED">
            <w:pPr>
              <w:jc w:val="center"/>
              <w:rPr>
                <w:rFonts w:asciiTheme="minorHAnsi" w:hAnsiTheme="minorHAnsi" w:cs="Arial"/>
              </w:rPr>
            </w:pPr>
            <w:r w:rsidRPr="00F51142">
              <w:rPr>
                <w:rFonts w:asciiTheme="minorHAnsi" w:hAnsiTheme="minorHAnsi" w:cs="Arial"/>
              </w:rPr>
              <w:t>Encargados de atender consultas</w:t>
            </w:r>
            <w:r w:rsidR="00A861DB" w:rsidRPr="00F51142">
              <w:rPr>
                <w:rFonts w:asciiTheme="minorHAnsi" w:hAnsiTheme="minorHAnsi" w:cs="Arial"/>
              </w:rPr>
              <w:t>:</w:t>
            </w:r>
            <w:r w:rsidR="00A861DB">
              <w:rPr>
                <w:rFonts w:asciiTheme="minorHAnsi" w:hAnsiTheme="minorHAnsi" w:cs="Arial"/>
              </w:rPr>
              <w:t xml:space="preserve"> </w:t>
            </w:r>
            <w:r w:rsidR="00A861DB" w:rsidRPr="00F51142">
              <w:rPr>
                <w:rFonts w:asciiTheme="minorHAnsi" w:hAnsiTheme="minorHAnsi" w:cs="Arial"/>
              </w:rPr>
              <w:t>Lic</w:t>
            </w:r>
            <w:r w:rsidR="00AC4F27">
              <w:t>. Francisco Guzmán C.</w:t>
            </w:r>
          </w:p>
          <w:p w14:paraId="0829464F" w14:textId="3C0C7F84" w:rsidR="00601660" w:rsidRPr="00601660" w:rsidRDefault="00601660" w:rsidP="004B36ED">
            <w:pPr>
              <w:jc w:val="center"/>
              <w:rPr>
                <w:rFonts w:asciiTheme="minorHAnsi" w:hAnsiTheme="minorHAnsi" w:cstheme="minorHAnsi"/>
              </w:rPr>
            </w:pPr>
            <w:r w:rsidRPr="00601660">
              <w:rPr>
                <w:rFonts w:asciiTheme="minorHAnsi" w:hAnsiTheme="minorHAnsi" w:cstheme="minorHAnsi"/>
              </w:rPr>
              <w:t xml:space="preserve">                                                             </w:t>
            </w:r>
            <w:r w:rsidR="00AC4F27">
              <w:rPr>
                <w:rFonts w:asciiTheme="minorHAnsi" w:hAnsiTheme="minorHAnsi" w:cstheme="minorHAnsi"/>
              </w:rPr>
              <w:t>Lic. Yolanda Bejarano R</w:t>
            </w:r>
            <w:r w:rsidRPr="00601660">
              <w:rPr>
                <w:rFonts w:asciiTheme="minorHAnsi" w:hAnsiTheme="minorHAnsi" w:cstheme="minorHAnsi"/>
              </w:rPr>
              <w:t xml:space="preserve">. </w:t>
            </w:r>
            <w:r w:rsidR="00AC4F27">
              <w:rPr>
                <w:rFonts w:asciiTheme="minorHAnsi" w:hAnsiTheme="minorHAnsi" w:cstheme="minorHAnsi"/>
              </w:rPr>
              <w:t xml:space="preserve"> </w:t>
            </w:r>
          </w:p>
          <w:p w14:paraId="7A0B78F0" w14:textId="43F56ED8" w:rsidR="000F2477" w:rsidRPr="00601660" w:rsidRDefault="000F2477" w:rsidP="00601660">
            <w:pPr>
              <w:jc w:val="center"/>
              <w:rPr>
                <w:rFonts w:asciiTheme="minorHAnsi" w:hAnsiTheme="minorHAnsi" w:cstheme="minorHAnsi"/>
              </w:rPr>
            </w:pPr>
          </w:p>
        </w:tc>
      </w:tr>
      <w:tr w:rsidR="00A861DB" w:rsidRPr="00F51142" w14:paraId="35C524C9" w14:textId="77777777" w:rsidTr="004B36ED">
        <w:trPr>
          <w:trHeight w:val="497"/>
          <w:jc w:val="center"/>
        </w:trPr>
        <w:tc>
          <w:tcPr>
            <w:tcW w:w="9284" w:type="dxa"/>
            <w:vAlign w:val="center"/>
          </w:tcPr>
          <w:p w14:paraId="006AD367" w14:textId="132F9DC4"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p>
          <w:p w14:paraId="3313A97F" w14:textId="6056324F"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00AC4F27" w:rsidRPr="0053538B">
                <w:rPr>
                  <w:rStyle w:val="Hipervnculo"/>
                  <w:rFonts w:asciiTheme="minorHAnsi" w:hAnsiTheme="minorHAnsi" w:cstheme="minorHAnsi"/>
                </w:rPr>
                <w:t>yolanda.bejarano@csbp.com.bo</w:t>
              </w:r>
            </w:hyperlink>
          </w:p>
          <w:p w14:paraId="30D9FCD4" w14:textId="0523F13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p>
        </w:tc>
      </w:tr>
      <w:tr w:rsidR="00A861DB" w:rsidRPr="00D14461" w14:paraId="7A6460AD" w14:textId="77777777" w:rsidTr="004B36ED">
        <w:trPr>
          <w:trHeight w:val="527"/>
          <w:jc w:val="center"/>
        </w:trPr>
        <w:tc>
          <w:tcPr>
            <w:tcW w:w="9284" w:type="dxa"/>
            <w:vAlign w:val="center"/>
          </w:tcPr>
          <w:p w14:paraId="67210FB4" w14:textId="053C0825" w:rsidR="000F2477" w:rsidRPr="00F51142" w:rsidRDefault="000F2477" w:rsidP="004B36ED">
            <w:pPr>
              <w:jc w:val="center"/>
              <w:rPr>
                <w:rFonts w:asciiTheme="minorHAnsi" w:hAnsiTheme="minorHAnsi" w:cs="Arial"/>
              </w:rPr>
            </w:pPr>
            <w:r w:rsidRPr="00F51142">
              <w:rPr>
                <w:rFonts w:asciiTheme="minorHAnsi" w:hAnsiTheme="minorHAnsi" w:cs="Arial"/>
              </w:rPr>
              <w:t>Teléfono</w:t>
            </w:r>
            <w:r w:rsidR="00A861DB" w:rsidRPr="00F51142">
              <w:rPr>
                <w:rFonts w:asciiTheme="minorHAnsi" w:hAnsiTheme="minorHAnsi" w:cs="Arial"/>
              </w:rPr>
              <w:t xml:space="preserve">: </w:t>
            </w:r>
            <w:r w:rsidR="00A861DB">
              <w:t>464</w:t>
            </w:r>
            <w:r w:rsidR="00AC4F27">
              <w:rPr>
                <w:rFonts w:asciiTheme="minorHAnsi" w:hAnsiTheme="minorHAnsi" w:cs="Arial"/>
              </w:rPr>
              <w:t>-54937</w:t>
            </w:r>
            <w:r w:rsidR="00AC4F27">
              <w:t xml:space="preserve"> </w:t>
            </w:r>
            <w:r w:rsidR="00AC4F27" w:rsidRPr="00F51142">
              <w:rPr>
                <w:rFonts w:asciiTheme="minorHAnsi" w:hAnsiTheme="minorHAnsi" w:cs="Arial"/>
              </w:rPr>
              <w:t>int.</w:t>
            </w:r>
            <w:r w:rsidR="00AC4F27">
              <w:rPr>
                <w:rFonts w:asciiTheme="minorHAnsi" w:hAnsiTheme="minorHAnsi" w:cs="Arial"/>
              </w:rPr>
              <w:t xml:space="preserve"> 5206</w:t>
            </w:r>
          </w:p>
        </w:tc>
      </w:tr>
    </w:tbl>
    <w:p w14:paraId="11BBB384" w14:textId="75BD7A53" w:rsidR="001514BD" w:rsidRDefault="001514BD" w:rsidP="001514BD">
      <w:pPr>
        <w:rPr>
          <w:rFonts w:asciiTheme="minorHAnsi" w:hAnsiTheme="minorHAnsi" w:cstheme="minorHAnsi"/>
          <w:sz w:val="4"/>
          <w:szCs w:val="22"/>
        </w:rPr>
      </w:pPr>
    </w:p>
    <w:p w14:paraId="010AA908" w14:textId="11035A85" w:rsidR="005529CB" w:rsidRDefault="005529CB" w:rsidP="001514BD">
      <w:pPr>
        <w:rPr>
          <w:rFonts w:asciiTheme="minorHAnsi" w:hAnsiTheme="minorHAnsi" w:cstheme="minorHAnsi"/>
          <w:sz w:val="4"/>
          <w:szCs w:val="22"/>
        </w:rPr>
      </w:pPr>
    </w:p>
    <w:p w14:paraId="48B46627" w14:textId="4BBFB03C" w:rsidR="005529CB" w:rsidRDefault="005529CB" w:rsidP="001514BD">
      <w:pPr>
        <w:rPr>
          <w:rFonts w:asciiTheme="minorHAnsi" w:hAnsiTheme="minorHAnsi" w:cstheme="minorHAnsi"/>
          <w:sz w:val="4"/>
          <w:szCs w:val="22"/>
        </w:rPr>
      </w:pPr>
    </w:p>
    <w:p w14:paraId="13D8C9A9" w14:textId="7EBD2664" w:rsidR="005529CB" w:rsidRDefault="005529CB" w:rsidP="001514BD">
      <w:pPr>
        <w:rPr>
          <w:rFonts w:asciiTheme="minorHAnsi" w:hAnsiTheme="minorHAnsi" w:cstheme="minorHAnsi"/>
          <w:sz w:val="4"/>
          <w:szCs w:val="22"/>
        </w:rPr>
      </w:pPr>
    </w:p>
    <w:p w14:paraId="3976CDE7" w14:textId="1DC5EF43" w:rsidR="005529CB" w:rsidRDefault="005529CB" w:rsidP="001514BD">
      <w:pPr>
        <w:rPr>
          <w:rFonts w:asciiTheme="minorHAnsi" w:hAnsiTheme="minorHAnsi" w:cstheme="minorHAnsi"/>
          <w:sz w:val="4"/>
          <w:szCs w:val="22"/>
        </w:rPr>
      </w:pPr>
    </w:p>
    <w:p w14:paraId="4D7896BC" w14:textId="263B8962" w:rsidR="005529CB" w:rsidRDefault="005529CB" w:rsidP="001514BD">
      <w:pPr>
        <w:rPr>
          <w:rFonts w:asciiTheme="minorHAnsi" w:hAnsiTheme="minorHAnsi" w:cstheme="minorHAnsi"/>
          <w:sz w:val="4"/>
          <w:szCs w:val="22"/>
        </w:rPr>
      </w:pPr>
    </w:p>
    <w:p w14:paraId="55123B55" w14:textId="377B17B4" w:rsidR="005529CB" w:rsidRDefault="005529CB" w:rsidP="001514BD">
      <w:pPr>
        <w:rPr>
          <w:rFonts w:asciiTheme="minorHAnsi" w:hAnsiTheme="minorHAnsi" w:cstheme="minorHAnsi"/>
          <w:sz w:val="4"/>
          <w:szCs w:val="22"/>
        </w:rPr>
      </w:pPr>
    </w:p>
    <w:p w14:paraId="0849167B" w14:textId="76F02819" w:rsidR="005529CB" w:rsidRDefault="005529CB" w:rsidP="001514BD">
      <w:pPr>
        <w:rPr>
          <w:rFonts w:asciiTheme="minorHAnsi" w:hAnsiTheme="minorHAnsi" w:cstheme="minorHAnsi"/>
          <w:sz w:val="4"/>
          <w:szCs w:val="22"/>
        </w:rPr>
      </w:pPr>
    </w:p>
    <w:p w14:paraId="763F48DB" w14:textId="74DAEA79" w:rsidR="005529CB" w:rsidRDefault="005529CB" w:rsidP="001514BD">
      <w:pPr>
        <w:rPr>
          <w:rFonts w:asciiTheme="minorHAnsi" w:hAnsiTheme="minorHAnsi" w:cstheme="minorHAnsi"/>
          <w:sz w:val="4"/>
          <w:szCs w:val="22"/>
        </w:rPr>
      </w:pPr>
    </w:p>
    <w:p w14:paraId="0D6219F9" w14:textId="078B1C3C" w:rsidR="005529CB" w:rsidRDefault="005529CB" w:rsidP="001514BD">
      <w:pPr>
        <w:rPr>
          <w:rFonts w:asciiTheme="minorHAnsi" w:hAnsiTheme="minorHAnsi" w:cstheme="minorHAnsi"/>
          <w:sz w:val="4"/>
          <w:szCs w:val="22"/>
        </w:rPr>
      </w:pPr>
    </w:p>
    <w:p w14:paraId="7EC6D4CD" w14:textId="2CDEC6B8" w:rsidR="005529CB" w:rsidRDefault="005529CB" w:rsidP="001514BD">
      <w:pPr>
        <w:rPr>
          <w:rFonts w:asciiTheme="minorHAnsi" w:hAnsiTheme="minorHAnsi" w:cstheme="minorHAnsi"/>
          <w:sz w:val="4"/>
          <w:szCs w:val="22"/>
        </w:rPr>
      </w:pPr>
    </w:p>
    <w:p w14:paraId="797A3943" w14:textId="60F3B6EC" w:rsidR="005529CB" w:rsidRDefault="005529CB" w:rsidP="001514BD">
      <w:pPr>
        <w:rPr>
          <w:rFonts w:asciiTheme="minorHAnsi" w:hAnsiTheme="minorHAnsi" w:cstheme="minorHAnsi"/>
          <w:sz w:val="4"/>
          <w:szCs w:val="22"/>
        </w:rPr>
      </w:pPr>
    </w:p>
    <w:p w14:paraId="00BD780B" w14:textId="7FB2FE95" w:rsidR="005529CB" w:rsidRDefault="005529CB" w:rsidP="001514BD">
      <w:pPr>
        <w:rPr>
          <w:rFonts w:asciiTheme="minorHAnsi" w:hAnsiTheme="minorHAnsi" w:cstheme="minorHAnsi"/>
          <w:sz w:val="4"/>
          <w:szCs w:val="22"/>
        </w:rPr>
      </w:pPr>
    </w:p>
    <w:p w14:paraId="10DD8A00" w14:textId="1E03E85C" w:rsidR="005529CB" w:rsidRDefault="005529CB" w:rsidP="001514BD">
      <w:pPr>
        <w:rPr>
          <w:rFonts w:asciiTheme="minorHAnsi" w:hAnsiTheme="minorHAnsi" w:cstheme="minorHAnsi"/>
          <w:sz w:val="4"/>
          <w:szCs w:val="22"/>
        </w:rPr>
      </w:pPr>
    </w:p>
    <w:p w14:paraId="16F5DA68" w14:textId="70C8781B" w:rsidR="005529CB" w:rsidRDefault="005529CB" w:rsidP="001514BD">
      <w:pPr>
        <w:rPr>
          <w:rFonts w:asciiTheme="minorHAnsi" w:hAnsiTheme="minorHAnsi" w:cstheme="minorHAnsi"/>
          <w:sz w:val="4"/>
          <w:szCs w:val="22"/>
        </w:rPr>
      </w:pPr>
    </w:p>
    <w:p w14:paraId="55B4AA14" w14:textId="0EEDAE4A" w:rsidR="005529CB" w:rsidRDefault="005529CB" w:rsidP="001514BD">
      <w:pPr>
        <w:rPr>
          <w:rFonts w:asciiTheme="minorHAnsi" w:hAnsiTheme="minorHAnsi" w:cstheme="minorHAnsi"/>
          <w:sz w:val="4"/>
          <w:szCs w:val="22"/>
        </w:rPr>
      </w:pPr>
    </w:p>
    <w:p w14:paraId="4F440B5F" w14:textId="00752816" w:rsidR="005529CB" w:rsidRDefault="005529CB" w:rsidP="001514BD">
      <w:pPr>
        <w:rPr>
          <w:rFonts w:asciiTheme="minorHAnsi" w:hAnsiTheme="minorHAnsi" w:cstheme="minorHAnsi"/>
          <w:sz w:val="4"/>
          <w:szCs w:val="22"/>
        </w:rPr>
      </w:pPr>
    </w:p>
    <w:p w14:paraId="298F8F0A" w14:textId="036F2B35" w:rsidR="005529CB" w:rsidRDefault="005529CB" w:rsidP="001514BD">
      <w:pPr>
        <w:rPr>
          <w:rFonts w:asciiTheme="minorHAnsi" w:hAnsiTheme="minorHAnsi" w:cstheme="minorHAnsi"/>
          <w:sz w:val="4"/>
          <w:szCs w:val="22"/>
        </w:rPr>
      </w:pPr>
    </w:p>
    <w:p w14:paraId="5AD9548D" w14:textId="5E8D8192" w:rsidR="005529CB" w:rsidRDefault="005529CB" w:rsidP="001514BD">
      <w:pPr>
        <w:rPr>
          <w:rFonts w:asciiTheme="minorHAnsi" w:hAnsiTheme="minorHAnsi" w:cstheme="minorHAnsi"/>
          <w:sz w:val="4"/>
          <w:szCs w:val="22"/>
        </w:rPr>
      </w:pPr>
    </w:p>
    <w:p w14:paraId="75B0A630" w14:textId="14E46BB6" w:rsidR="005529CB" w:rsidRDefault="005529CB" w:rsidP="001514BD">
      <w:pPr>
        <w:rPr>
          <w:rFonts w:asciiTheme="minorHAnsi" w:hAnsiTheme="minorHAnsi" w:cstheme="minorHAnsi"/>
          <w:sz w:val="4"/>
          <w:szCs w:val="22"/>
        </w:rPr>
      </w:pPr>
    </w:p>
    <w:p w14:paraId="1A04EABA" w14:textId="49ADB198" w:rsidR="005529CB" w:rsidRDefault="005529CB" w:rsidP="001514BD">
      <w:pPr>
        <w:rPr>
          <w:rFonts w:asciiTheme="minorHAnsi" w:hAnsiTheme="minorHAnsi" w:cstheme="minorHAnsi"/>
          <w:sz w:val="4"/>
          <w:szCs w:val="22"/>
        </w:rPr>
      </w:pPr>
    </w:p>
    <w:p w14:paraId="2782EDC3" w14:textId="64E807A3" w:rsidR="005529CB" w:rsidRDefault="005529CB" w:rsidP="001514BD">
      <w:pPr>
        <w:rPr>
          <w:rFonts w:asciiTheme="minorHAnsi" w:hAnsiTheme="minorHAnsi" w:cstheme="minorHAnsi"/>
          <w:sz w:val="4"/>
          <w:szCs w:val="22"/>
        </w:rPr>
      </w:pPr>
    </w:p>
    <w:p w14:paraId="3479E217" w14:textId="42E35915" w:rsidR="005529CB" w:rsidRDefault="005529CB" w:rsidP="001514BD">
      <w:pPr>
        <w:rPr>
          <w:rFonts w:asciiTheme="minorHAnsi" w:hAnsiTheme="minorHAnsi" w:cstheme="minorHAnsi"/>
          <w:sz w:val="4"/>
          <w:szCs w:val="22"/>
        </w:rPr>
      </w:pPr>
    </w:p>
    <w:p w14:paraId="26DD5478" w14:textId="13FE5145" w:rsidR="005529CB" w:rsidRDefault="005529CB" w:rsidP="001514BD">
      <w:pPr>
        <w:rPr>
          <w:rFonts w:asciiTheme="minorHAnsi" w:hAnsiTheme="minorHAnsi" w:cstheme="minorHAnsi"/>
          <w:sz w:val="4"/>
          <w:szCs w:val="22"/>
        </w:rPr>
      </w:pPr>
    </w:p>
    <w:p w14:paraId="1E807718" w14:textId="4165A1F2" w:rsidR="005529CB" w:rsidRDefault="005529CB" w:rsidP="001514BD">
      <w:pPr>
        <w:rPr>
          <w:rFonts w:asciiTheme="minorHAnsi" w:hAnsiTheme="minorHAnsi" w:cstheme="minorHAnsi"/>
          <w:sz w:val="4"/>
          <w:szCs w:val="22"/>
        </w:rPr>
      </w:pPr>
    </w:p>
    <w:p w14:paraId="73028CAA" w14:textId="43DB4819" w:rsidR="005529CB" w:rsidRDefault="005529CB" w:rsidP="001514BD">
      <w:pPr>
        <w:rPr>
          <w:rFonts w:asciiTheme="minorHAnsi" w:hAnsiTheme="minorHAnsi" w:cstheme="minorHAnsi"/>
          <w:sz w:val="4"/>
          <w:szCs w:val="22"/>
        </w:rPr>
      </w:pPr>
    </w:p>
    <w:p w14:paraId="4E69C81D" w14:textId="4B2EE2FE" w:rsidR="005529CB" w:rsidRDefault="005529CB" w:rsidP="001514BD">
      <w:pPr>
        <w:rPr>
          <w:rFonts w:asciiTheme="minorHAnsi" w:hAnsiTheme="minorHAnsi" w:cstheme="minorHAnsi"/>
          <w:sz w:val="4"/>
          <w:szCs w:val="22"/>
        </w:rPr>
      </w:pPr>
    </w:p>
    <w:p w14:paraId="60C6F7AC" w14:textId="4C1873AD" w:rsidR="005529CB" w:rsidRDefault="005529CB" w:rsidP="001514BD">
      <w:pPr>
        <w:rPr>
          <w:rFonts w:asciiTheme="minorHAnsi" w:hAnsiTheme="minorHAnsi" w:cstheme="minorHAnsi"/>
          <w:sz w:val="4"/>
          <w:szCs w:val="22"/>
        </w:rPr>
      </w:pPr>
    </w:p>
    <w:p w14:paraId="611A86CB" w14:textId="51B1F682" w:rsidR="005529CB" w:rsidRDefault="005529CB" w:rsidP="001514BD">
      <w:pPr>
        <w:rPr>
          <w:rFonts w:asciiTheme="minorHAnsi" w:hAnsiTheme="minorHAnsi" w:cstheme="minorHAnsi"/>
          <w:sz w:val="4"/>
          <w:szCs w:val="22"/>
        </w:rPr>
      </w:pPr>
    </w:p>
    <w:p w14:paraId="334AAE1F" w14:textId="5306AD62" w:rsidR="005529CB" w:rsidRDefault="005529CB" w:rsidP="001514BD">
      <w:pPr>
        <w:rPr>
          <w:rFonts w:asciiTheme="minorHAnsi" w:hAnsiTheme="minorHAnsi" w:cstheme="minorHAnsi"/>
          <w:sz w:val="4"/>
          <w:szCs w:val="22"/>
        </w:rPr>
      </w:pPr>
    </w:p>
    <w:p w14:paraId="42366570" w14:textId="3BDE558D" w:rsidR="005529CB" w:rsidRDefault="005529CB" w:rsidP="001514BD">
      <w:pPr>
        <w:rPr>
          <w:rFonts w:asciiTheme="minorHAnsi" w:hAnsiTheme="minorHAnsi" w:cstheme="minorHAnsi"/>
          <w:sz w:val="4"/>
          <w:szCs w:val="22"/>
        </w:rPr>
      </w:pPr>
    </w:p>
    <w:p w14:paraId="5B84D039" w14:textId="1134F7EC" w:rsidR="005529CB" w:rsidRDefault="005529CB" w:rsidP="001514BD">
      <w:pPr>
        <w:rPr>
          <w:rFonts w:asciiTheme="minorHAnsi" w:hAnsiTheme="minorHAnsi" w:cstheme="minorHAnsi"/>
          <w:sz w:val="4"/>
          <w:szCs w:val="22"/>
        </w:rPr>
      </w:pPr>
    </w:p>
    <w:p w14:paraId="3817CAB6" w14:textId="03C887E1" w:rsidR="005529CB" w:rsidRDefault="005529CB" w:rsidP="001514BD">
      <w:pPr>
        <w:rPr>
          <w:rFonts w:asciiTheme="minorHAnsi" w:hAnsiTheme="minorHAnsi" w:cstheme="minorHAnsi"/>
          <w:sz w:val="4"/>
          <w:szCs w:val="22"/>
        </w:rPr>
      </w:pPr>
    </w:p>
    <w:p w14:paraId="3F117B76" w14:textId="1CBA249A" w:rsidR="005529CB" w:rsidRDefault="005529CB" w:rsidP="001514BD">
      <w:pPr>
        <w:rPr>
          <w:rFonts w:asciiTheme="minorHAnsi" w:hAnsiTheme="minorHAnsi" w:cstheme="minorHAnsi"/>
          <w:sz w:val="4"/>
          <w:szCs w:val="22"/>
        </w:rPr>
      </w:pPr>
    </w:p>
    <w:p w14:paraId="2C1AED68" w14:textId="201270DF" w:rsidR="005529CB" w:rsidRDefault="005529CB" w:rsidP="001514BD">
      <w:pPr>
        <w:rPr>
          <w:rFonts w:asciiTheme="minorHAnsi" w:hAnsiTheme="minorHAnsi" w:cstheme="minorHAnsi"/>
          <w:sz w:val="4"/>
          <w:szCs w:val="22"/>
        </w:rPr>
      </w:pPr>
    </w:p>
    <w:p w14:paraId="7E80D66D" w14:textId="2FAF1560" w:rsidR="005529CB" w:rsidRDefault="005529CB" w:rsidP="001514BD">
      <w:pPr>
        <w:rPr>
          <w:rFonts w:asciiTheme="minorHAnsi" w:hAnsiTheme="minorHAnsi" w:cstheme="minorHAnsi"/>
          <w:sz w:val="4"/>
          <w:szCs w:val="22"/>
        </w:rPr>
      </w:pPr>
    </w:p>
    <w:p w14:paraId="6AD3CE6D" w14:textId="5AA32189" w:rsidR="005529CB" w:rsidRDefault="005529CB" w:rsidP="001514BD">
      <w:pPr>
        <w:rPr>
          <w:rFonts w:asciiTheme="minorHAnsi" w:hAnsiTheme="minorHAnsi" w:cstheme="minorHAnsi"/>
          <w:sz w:val="4"/>
          <w:szCs w:val="22"/>
        </w:rPr>
      </w:pPr>
    </w:p>
    <w:p w14:paraId="3F4A5B03" w14:textId="22925E8E" w:rsidR="005529CB" w:rsidRDefault="005529CB" w:rsidP="001514BD">
      <w:pPr>
        <w:rPr>
          <w:rFonts w:asciiTheme="minorHAnsi" w:hAnsiTheme="minorHAnsi" w:cstheme="minorHAnsi"/>
          <w:sz w:val="4"/>
          <w:szCs w:val="22"/>
        </w:rPr>
      </w:pPr>
    </w:p>
    <w:p w14:paraId="6442269B" w14:textId="58CFEAEA" w:rsidR="005529CB" w:rsidRDefault="005529CB" w:rsidP="001514BD">
      <w:pPr>
        <w:rPr>
          <w:rFonts w:asciiTheme="minorHAnsi" w:hAnsiTheme="minorHAnsi" w:cstheme="minorHAnsi"/>
          <w:sz w:val="4"/>
          <w:szCs w:val="22"/>
        </w:rPr>
      </w:pPr>
    </w:p>
    <w:p w14:paraId="3B73EE59" w14:textId="698B8FEA" w:rsidR="005529CB" w:rsidRDefault="005529CB" w:rsidP="001514BD">
      <w:pPr>
        <w:rPr>
          <w:rFonts w:asciiTheme="minorHAnsi" w:hAnsiTheme="minorHAnsi" w:cstheme="minorHAnsi"/>
          <w:sz w:val="4"/>
          <w:szCs w:val="22"/>
        </w:rPr>
      </w:pPr>
    </w:p>
    <w:p w14:paraId="2A1CFE11" w14:textId="354BA7E5" w:rsidR="005529CB" w:rsidRDefault="005529CB" w:rsidP="001514BD">
      <w:pPr>
        <w:rPr>
          <w:rFonts w:asciiTheme="minorHAnsi" w:hAnsiTheme="minorHAnsi" w:cstheme="minorHAnsi"/>
          <w:sz w:val="4"/>
          <w:szCs w:val="22"/>
        </w:rPr>
      </w:pPr>
    </w:p>
    <w:p w14:paraId="3274CE3D" w14:textId="4618D007" w:rsidR="005529CB" w:rsidRDefault="005529CB" w:rsidP="001514BD">
      <w:pPr>
        <w:rPr>
          <w:rFonts w:asciiTheme="minorHAnsi" w:hAnsiTheme="minorHAnsi" w:cstheme="minorHAnsi"/>
          <w:sz w:val="4"/>
          <w:szCs w:val="22"/>
        </w:rPr>
      </w:pPr>
    </w:p>
    <w:p w14:paraId="40F17C87" w14:textId="0B4314AC" w:rsidR="005529CB" w:rsidRDefault="005529CB" w:rsidP="001514BD">
      <w:pPr>
        <w:rPr>
          <w:rFonts w:asciiTheme="minorHAnsi" w:hAnsiTheme="minorHAnsi" w:cstheme="minorHAnsi"/>
          <w:sz w:val="4"/>
          <w:szCs w:val="22"/>
        </w:rPr>
      </w:pPr>
    </w:p>
    <w:p w14:paraId="277CC4DB" w14:textId="7898CC23" w:rsidR="005529CB" w:rsidRDefault="005529CB" w:rsidP="001514BD">
      <w:pPr>
        <w:rPr>
          <w:rFonts w:asciiTheme="minorHAnsi" w:hAnsiTheme="minorHAnsi" w:cstheme="minorHAnsi"/>
          <w:sz w:val="4"/>
          <w:szCs w:val="22"/>
        </w:rPr>
      </w:pPr>
    </w:p>
    <w:p w14:paraId="18DC5EF7" w14:textId="5933F422" w:rsidR="005529CB" w:rsidRDefault="005529CB" w:rsidP="001514BD">
      <w:pPr>
        <w:rPr>
          <w:rFonts w:asciiTheme="minorHAnsi" w:hAnsiTheme="minorHAnsi" w:cstheme="minorHAnsi"/>
          <w:sz w:val="4"/>
          <w:szCs w:val="22"/>
        </w:rPr>
      </w:pPr>
    </w:p>
    <w:p w14:paraId="3929A45A" w14:textId="0D92EF09" w:rsidR="005529CB" w:rsidRDefault="005529CB" w:rsidP="001514BD">
      <w:pPr>
        <w:rPr>
          <w:rFonts w:asciiTheme="minorHAnsi" w:hAnsiTheme="minorHAnsi" w:cstheme="minorHAnsi"/>
          <w:sz w:val="4"/>
          <w:szCs w:val="22"/>
        </w:rPr>
      </w:pPr>
    </w:p>
    <w:p w14:paraId="58E8D3AE" w14:textId="770DA8E1" w:rsidR="005529CB" w:rsidRDefault="005529CB" w:rsidP="001514BD">
      <w:pPr>
        <w:rPr>
          <w:rFonts w:asciiTheme="minorHAnsi" w:hAnsiTheme="minorHAnsi" w:cstheme="minorHAnsi"/>
          <w:sz w:val="4"/>
          <w:szCs w:val="22"/>
        </w:rPr>
      </w:pPr>
    </w:p>
    <w:p w14:paraId="6214A471" w14:textId="4CF561AF" w:rsidR="005529CB" w:rsidRDefault="005529CB" w:rsidP="001514BD">
      <w:pPr>
        <w:rPr>
          <w:rFonts w:asciiTheme="minorHAnsi" w:hAnsiTheme="minorHAnsi" w:cstheme="minorHAnsi"/>
          <w:sz w:val="4"/>
          <w:szCs w:val="22"/>
        </w:rPr>
      </w:pPr>
    </w:p>
    <w:p w14:paraId="7CB16038" w14:textId="3BC548E4" w:rsidR="005529CB" w:rsidRDefault="005529CB" w:rsidP="001514BD">
      <w:pPr>
        <w:rPr>
          <w:rFonts w:asciiTheme="minorHAnsi" w:hAnsiTheme="minorHAnsi" w:cstheme="minorHAnsi"/>
          <w:sz w:val="4"/>
          <w:szCs w:val="22"/>
        </w:rPr>
      </w:pPr>
    </w:p>
    <w:p w14:paraId="1A8A391C" w14:textId="43BD9853" w:rsidR="005529CB" w:rsidRDefault="005529CB" w:rsidP="001514BD">
      <w:pPr>
        <w:rPr>
          <w:rFonts w:asciiTheme="minorHAnsi" w:hAnsiTheme="minorHAnsi" w:cstheme="minorHAnsi"/>
          <w:sz w:val="4"/>
          <w:szCs w:val="22"/>
        </w:rPr>
      </w:pPr>
    </w:p>
    <w:p w14:paraId="5B8987FC" w14:textId="4632B499" w:rsidR="005529CB" w:rsidRDefault="005529CB" w:rsidP="001514BD">
      <w:pPr>
        <w:rPr>
          <w:rFonts w:asciiTheme="minorHAnsi" w:hAnsiTheme="minorHAnsi" w:cstheme="minorHAnsi"/>
          <w:sz w:val="4"/>
          <w:szCs w:val="22"/>
        </w:rPr>
      </w:pPr>
    </w:p>
    <w:p w14:paraId="22473A8F" w14:textId="219E45C9" w:rsidR="005529CB" w:rsidRDefault="005529CB" w:rsidP="001514BD">
      <w:pPr>
        <w:rPr>
          <w:rFonts w:asciiTheme="minorHAnsi" w:hAnsiTheme="minorHAnsi" w:cstheme="minorHAnsi"/>
          <w:sz w:val="4"/>
          <w:szCs w:val="22"/>
        </w:rPr>
      </w:pPr>
    </w:p>
    <w:p w14:paraId="4FE7EE96" w14:textId="0FB8BDAC" w:rsidR="005529CB" w:rsidRDefault="005529CB" w:rsidP="001514BD">
      <w:pPr>
        <w:rPr>
          <w:rFonts w:asciiTheme="minorHAnsi" w:hAnsiTheme="minorHAnsi" w:cstheme="minorHAnsi"/>
          <w:sz w:val="4"/>
          <w:szCs w:val="22"/>
        </w:rPr>
      </w:pPr>
    </w:p>
    <w:p w14:paraId="3D512668" w14:textId="6D3B4316" w:rsidR="005529CB" w:rsidRDefault="005529CB" w:rsidP="001514BD">
      <w:pPr>
        <w:rPr>
          <w:rFonts w:asciiTheme="minorHAnsi" w:hAnsiTheme="minorHAnsi" w:cstheme="minorHAnsi"/>
          <w:sz w:val="4"/>
          <w:szCs w:val="22"/>
        </w:rPr>
      </w:pPr>
    </w:p>
    <w:p w14:paraId="1589A4FF" w14:textId="5C8B83CE" w:rsidR="005529CB" w:rsidRDefault="005529CB" w:rsidP="001514BD">
      <w:pPr>
        <w:rPr>
          <w:rFonts w:asciiTheme="minorHAnsi" w:hAnsiTheme="minorHAnsi" w:cstheme="minorHAnsi"/>
          <w:sz w:val="4"/>
          <w:szCs w:val="22"/>
        </w:rPr>
      </w:pPr>
    </w:p>
    <w:p w14:paraId="6F4C6660" w14:textId="61006A55" w:rsidR="005529CB" w:rsidRDefault="005529CB" w:rsidP="001514BD">
      <w:pPr>
        <w:rPr>
          <w:rFonts w:asciiTheme="minorHAnsi" w:hAnsiTheme="minorHAnsi" w:cstheme="minorHAnsi"/>
          <w:sz w:val="4"/>
          <w:szCs w:val="22"/>
        </w:rPr>
      </w:pPr>
    </w:p>
    <w:p w14:paraId="67FC29A6" w14:textId="4FD6BF4A" w:rsidR="005529CB" w:rsidRDefault="005529CB" w:rsidP="001514BD">
      <w:pPr>
        <w:rPr>
          <w:rFonts w:asciiTheme="minorHAnsi" w:hAnsiTheme="minorHAnsi" w:cstheme="minorHAnsi"/>
          <w:sz w:val="4"/>
          <w:szCs w:val="22"/>
        </w:rPr>
      </w:pPr>
    </w:p>
    <w:p w14:paraId="7C7548A1" w14:textId="3A704505" w:rsidR="005529CB" w:rsidRDefault="005529CB" w:rsidP="001514BD">
      <w:pPr>
        <w:rPr>
          <w:rFonts w:asciiTheme="minorHAnsi" w:hAnsiTheme="minorHAnsi" w:cstheme="minorHAnsi"/>
          <w:sz w:val="4"/>
          <w:szCs w:val="22"/>
        </w:rPr>
      </w:pPr>
    </w:p>
    <w:p w14:paraId="0014A677" w14:textId="3342C7F2" w:rsidR="005529CB" w:rsidRDefault="005529CB" w:rsidP="001514BD">
      <w:pPr>
        <w:rPr>
          <w:rFonts w:asciiTheme="minorHAnsi" w:hAnsiTheme="minorHAnsi" w:cstheme="minorHAnsi"/>
          <w:sz w:val="4"/>
          <w:szCs w:val="22"/>
        </w:rPr>
      </w:pPr>
    </w:p>
    <w:p w14:paraId="23FD68E8" w14:textId="4BAE532A" w:rsidR="005529CB" w:rsidRDefault="005529CB" w:rsidP="001514BD">
      <w:pPr>
        <w:rPr>
          <w:rFonts w:asciiTheme="minorHAnsi" w:hAnsiTheme="minorHAnsi" w:cstheme="minorHAnsi"/>
          <w:sz w:val="4"/>
          <w:szCs w:val="22"/>
        </w:rPr>
      </w:pPr>
    </w:p>
    <w:p w14:paraId="79B945A6" w14:textId="53B1F7E0" w:rsidR="005529CB" w:rsidRDefault="005529CB" w:rsidP="001514BD">
      <w:pPr>
        <w:rPr>
          <w:rFonts w:asciiTheme="minorHAnsi" w:hAnsiTheme="minorHAnsi" w:cstheme="minorHAnsi"/>
          <w:sz w:val="4"/>
          <w:szCs w:val="22"/>
        </w:rPr>
      </w:pPr>
    </w:p>
    <w:p w14:paraId="6D7F2EE7" w14:textId="43374EA7" w:rsidR="005529CB" w:rsidRDefault="005529CB" w:rsidP="001514BD">
      <w:pPr>
        <w:rPr>
          <w:rFonts w:asciiTheme="minorHAnsi" w:hAnsiTheme="minorHAnsi" w:cstheme="minorHAnsi"/>
          <w:sz w:val="4"/>
          <w:szCs w:val="22"/>
        </w:rPr>
      </w:pPr>
    </w:p>
    <w:p w14:paraId="3BD12486" w14:textId="617309EF" w:rsidR="005529CB" w:rsidRDefault="005529CB" w:rsidP="001514BD">
      <w:pPr>
        <w:rPr>
          <w:rFonts w:asciiTheme="minorHAnsi" w:hAnsiTheme="minorHAnsi" w:cstheme="minorHAnsi"/>
          <w:sz w:val="4"/>
          <w:szCs w:val="22"/>
        </w:rPr>
      </w:pPr>
    </w:p>
    <w:p w14:paraId="15510D30" w14:textId="6173AB79" w:rsidR="005529CB" w:rsidRDefault="005529CB" w:rsidP="001514BD">
      <w:pPr>
        <w:rPr>
          <w:rFonts w:asciiTheme="minorHAnsi" w:hAnsiTheme="minorHAnsi" w:cstheme="minorHAnsi"/>
          <w:sz w:val="4"/>
          <w:szCs w:val="22"/>
        </w:rPr>
      </w:pPr>
    </w:p>
    <w:p w14:paraId="2D863446" w14:textId="109029D0" w:rsidR="005529CB" w:rsidRDefault="005529CB" w:rsidP="001514BD">
      <w:pPr>
        <w:rPr>
          <w:rFonts w:asciiTheme="minorHAnsi" w:hAnsiTheme="minorHAnsi" w:cstheme="minorHAnsi"/>
          <w:sz w:val="4"/>
          <w:szCs w:val="22"/>
        </w:rPr>
      </w:pPr>
    </w:p>
    <w:p w14:paraId="05A0D5E0" w14:textId="0639A687" w:rsidR="005529CB" w:rsidRDefault="005529CB" w:rsidP="001514BD">
      <w:pPr>
        <w:rPr>
          <w:rFonts w:asciiTheme="minorHAnsi" w:hAnsiTheme="minorHAnsi" w:cstheme="minorHAnsi"/>
          <w:sz w:val="4"/>
          <w:szCs w:val="22"/>
        </w:rPr>
      </w:pPr>
    </w:p>
    <w:p w14:paraId="6CB64CB3" w14:textId="28A9700E" w:rsidR="005529CB" w:rsidRDefault="005529CB" w:rsidP="001514BD">
      <w:pPr>
        <w:rPr>
          <w:rFonts w:asciiTheme="minorHAnsi" w:hAnsiTheme="minorHAnsi" w:cstheme="minorHAnsi"/>
          <w:sz w:val="4"/>
          <w:szCs w:val="22"/>
        </w:rPr>
      </w:pPr>
    </w:p>
    <w:p w14:paraId="073C9AD6" w14:textId="3B0CBDBD" w:rsidR="005529CB" w:rsidRDefault="005529CB" w:rsidP="001514BD">
      <w:pPr>
        <w:rPr>
          <w:rFonts w:asciiTheme="minorHAnsi" w:hAnsiTheme="minorHAnsi" w:cstheme="minorHAnsi"/>
          <w:sz w:val="4"/>
          <w:szCs w:val="22"/>
        </w:rPr>
      </w:pPr>
    </w:p>
    <w:p w14:paraId="72D7C5C3" w14:textId="5ACABC54" w:rsidR="005529CB" w:rsidRDefault="005529CB" w:rsidP="001514BD">
      <w:pPr>
        <w:rPr>
          <w:rFonts w:asciiTheme="minorHAnsi" w:hAnsiTheme="minorHAnsi" w:cstheme="minorHAnsi"/>
          <w:sz w:val="4"/>
          <w:szCs w:val="22"/>
        </w:rPr>
      </w:pPr>
    </w:p>
    <w:p w14:paraId="2EA7D156" w14:textId="77169C84" w:rsidR="005529CB" w:rsidRDefault="005529CB" w:rsidP="001514BD">
      <w:pPr>
        <w:rPr>
          <w:rFonts w:asciiTheme="minorHAnsi" w:hAnsiTheme="minorHAnsi" w:cstheme="minorHAnsi"/>
          <w:sz w:val="4"/>
          <w:szCs w:val="22"/>
        </w:rPr>
      </w:pPr>
    </w:p>
    <w:p w14:paraId="397F70B6" w14:textId="6913BA3A" w:rsidR="005529CB" w:rsidRDefault="005529CB" w:rsidP="001514BD">
      <w:pPr>
        <w:rPr>
          <w:rFonts w:asciiTheme="minorHAnsi" w:hAnsiTheme="minorHAnsi" w:cstheme="minorHAnsi"/>
          <w:sz w:val="4"/>
          <w:szCs w:val="22"/>
        </w:rPr>
      </w:pPr>
    </w:p>
    <w:p w14:paraId="34DC212E" w14:textId="7BF1C0F1" w:rsidR="005529CB" w:rsidRDefault="005529CB" w:rsidP="001514BD">
      <w:pPr>
        <w:rPr>
          <w:rFonts w:asciiTheme="minorHAnsi" w:hAnsiTheme="minorHAnsi" w:cstheme="minorHAnsi"/>
          <w:sz w:val="4"/>
          <w:szCs w:val="22"/>
        </w:rPr>
      </w:pPr>
    </w:p>
    <w:p w14:paraId="0483D896" w14:textId="5118AFDC" w:rsidR="005529CB" w:rsidRDefault="005529CB" w:rsidP="001514BD">
      <w:pPr>
        <w:rPr>
          <w:rFonts w:asciiTheme="minorHAnsi" w:hAnsiTheme="minorHAnsi" w:cstheme="minorHAnsi"/>
          <w:sz w:val="4"/>
          <w:szCs w:val="22"/>
        </w:rPr>
      </w:pPr>
    </w:p>
    <w:p w14:paraId="3B1F5BB2" w14:textId="3D0D8E29" w:rsidR="005529CB" w:rsidRDefault="005529CB" w:rsidP="001514BD">
      <w:pPr>
        <w:rPr>
          <w:rFonts w:asciiTheme="minorHAnsi" w:hAnsiTheme="minorHAnsi" w:cstheme="minorHAnsi"/>
          <w:sz w:val="4"/>
          <w:szCs w:val="22"/>
        </w:rPr>
      </w:pPr>
    </w:p>
    <w:p w14:paraId="4C139435" w14:textId="2629A2E0" w:rsidR="005529CB" w:rsidRDefault="005529CB" w:rsidP="001514BD">
      <w:pPr>
        <w:rPr>
          <w:rFonts w:asciiTheme="minorHAnsi" w:hAnsiTheme="minorHAnsi" w:cstheme="minorHAnsi"/>
          <w:sz w:val="4"/>
          <w:szCs w:val="22"/>
        </w:rPr>
      </w:pPr>
    </w:p>
    <w:p w14:paraId="265A3B40" w14:textId="6E9FD1DA" w:rsidR="005529CB" w:rsidRDefault="005529CB" w:rsidP="001514BD">
      <w:pPr>
        <w:rPr>
          <w:rFonts w:asciiTheme="minorHAnsi" w:hAnsiTheme="minorHAnsi" w:cstheme="minorHAnsi"/>
          <w:sz w:val="4"/>
          <w:szCs w:val="22"/>
        </w:rPr>
      </w:pPr>
    </w:p>
    <w:p w14:paraId="04427C9A" w14:textId="05B2E2B6" w:rsidR="005529CB" w:rsidRDefault="005529CB" w:rsidP="001514BD">
      <w:pPr>
        <w:rPr>
          <w:rFonts w:asciiTheme="minorHAnsi" w:hAnsiTheme="minorHAnsi" w:cstheme="minorHAnsi"/>
          <w:sz w:val="4"/>
          <w:szCs w:val="22"/>
        </w:rPr>
      </w:pPr>
    </w:p>
    <w:p w14:paraId="3AB00D86" w14:textId="0F03AA5F" w:rsidR="005529CB" w:rsidRDefault="005529CB" w:rsidP="001514BD">
      <w:pPr>
        <w:rPr>
          <w:rFonts w:asciiTheme="minorHAnsi" w:hAnsiTheme="minorHAnsi" w:cstheme="minorHAnsi"/>
          <w:sz w:val="4"/>
          <w:szCs w:val="22"/>
        </w:rPr>
      </w:pPr>
    </w:p>
    <w:p w14:paraId="1AABA614" w14:textId="460EFD25" w:rsidR="005529CB" w:rsidRDefault="005529CB" w:rsidP="001514BD">
      <w:pPr>
        <w:rPr>
          <w:rFonts w:asciiTheme="minorHAnsi" w:hAnsiTheme="minorHAnsi" w:cstheme="minorHAnsi"/>
          <w:sz w:val="4"/>
          <w:szCs w:val="22"/>
        </w:rPr>
      </w:pPr>
    </w:p>
    <w:p w14:paraId="481250E7" w14:textId="01B68D4E" w:rsidR="005529CB" w:rsidRDefault="005529CB" w:rsidP="001514BD">
      <w:pPr>
        <w:rPr>
          <w:rFonts w:asciiTheme="minorHAnsi" w:hAnsiTheme="minorHAnsi" w:cstheme="minorHAnsi"/>
          <w:sz w:val="4"/>
          <w:szCs w:val="22"/>
        </w:rPr>
      </w:pPr>
    </w:p>
    <w:p w14:paraId="5357A594" w14:textId="6477FA1B" w:rsidR="005529CB" w:rsidRDefault="005529CB" w:rsidP="001514BD">
      <w:pPr>
        <w:rPr>
          <w:rFonts w:asciiTheme="minorHAnsi" w:hAnsiTheme="minorHAnsi" w:cstheme="minorHAnsi"/>
          <w:sz w:val="4"/>
          <w:szCs w:val="22"/>
        </w:rPr>
      </w:pPr>
    </w:p>
    <w:p w14:paraId="69C2B865" w14:textId="6E28EBAE" w:rsidR="005529CB" w:rsidRDefault="005529CB" w:rsidP="001514BD">
      <w:pPr>
        <w:rPr>
          <w:rFonts w:asciiTheme="minorHAnsi" w:hAnsiTheme="minorHAnsi" w:cstheme="minorHAnsi"/>
          <w:sz w:val="4"/>
          <w:szCs w:val="22"/>
        </w:rPr>
      </w:pPr>
    </w:p>
    <w:p w14:paraId="32E66F1E" w14:textId="4D41A3F2" w:rsidR="005529CB" w:rsidRDefault="005529CB" w:rsidP="001514BD">
      <w:pPr>
        <w:rPr>
          <w:rFonts w:asciiTheme="minorHAnsi" w:hAnsiTheme="minorHAnsi" w:cstheme="minorHAnsi"/>
          <w:sz w:val="4"/>
          <w:szCs w:val="22"/>
        </w:rPr>
      </w:pPr>
    </w:p>
    <w:p w14:paraId="6A3B50C8" w14:textId="0096E8A5" w:rsidR="005529CB" w:rsidRDefault="005529CB" w:rsidP="001514BD">
      <w:pPr>
        <w:rPr>
          <w:rFonts w:asciiTheme="minorHAnsi" w:hAnsiTheme="minorHAnsi" w:cstheme="minorHAnsi"/>
          <w:sz w:val="4"/>
          <w:szCs w:val="22"/>
        </w:rPr>
      </w:pPr>
    </w:p>
    <w:p w14:paraId="3867A934" w14:textId="77777777" w:rsidR="005529CB" w:rsidRPr="00F51142" w:rsidRDefault="005529CB"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lastRenderedPageBreak/>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2BB7690E" w:rsidR="00314938" w:rsidRDefault="002B55F6" w:rsidP="00314938">
            <w:pPr>
              <w:jc w:val="center"/>
              <w:rPr>
                <w:rFonts w:asciiTheme="minorHAnsi" w:hAnsiTheme="minorHAnsi" w:cstheme="minorHAnsi"/>
              </w:rPr>
            </w:pPr>
            <w:r>
              <w:rPr>
                <w:rFonts w:asciiTheme="minorHAnsi" w:hAnsiTheme="minorHAnsi" w:cstheme="minorHAnsi"/>
              </w:rPr>
              <w:t>De</w:t>
            </w:r>
            <w:r w:rsidR="00314938" w:rsidRPr="00F51142">
              <w:rPr>
                <w:rFonts w:asciiTheme="minorHAnsi" w:hAnsiTheme="minorHAnsi" w:cstheme="minorHAnsi"/>
              </w:rPr>
              <w:t xml:space="preserve">: </w:t>
            </w:r>
          </w:p>
          <w:p w14:paraId="6059CCAD" w14:textId="70658F7C" w:rsidR="00314938" w:rsidRPr="00F51142" w:rsidRDefault="00CA7B00" w:rsidP="00314938">
            <w:pPr>
              <w:jc w:val="center"/>
              <w:rPr>
                <w:rFonts w:asciiTheme="minorHAnsi" w:hAnsiTheme="minorHAnsi" w:cstheme="minorHAnsi"/>
              </w:rPr>
            </w:pPr>
            <w:r>
              <w:rPr>
                <w:rFonts w:asciiTheme="minorHAnsi" w:hAnsiTheme="minorHAnsi" w:cstheme="minorHAnsi"/>
              </w:rPr>
              <w:t>2</w:t>
            </w:r>
            <w:r w:rsidR="001A30C2">
              <w:rPr>
                <w:rFonts w:asciiTheme="minorHAnsi" w:hAnsiTheme="minorHAnsi" w:cstheme="minorHAnsi"/>
              </w:rPr>
              <w:t>5</w:t>
            </w:r>
            <w:r w:rsidR="00FA3112">
              <w:rPr>
                <w:rFonts w:asciiTheme="minorHAnsi" w:hAnsiTheme="minorHAnsi" w:cstheme="minorHAnsi"/>
              </w:rPr>
              <w:t>/</w:t>
            </w:r>
            <w:r w:rsidR="001D711C">
              <w:rPr>
                <w:rFonts w:asciiTheme="minorHAnsi" w:hAnsiTheme="minorHAnsi" w:cstheme="minorHAnsi"/>
              </w:rPr>
              <w:t>09</w:t>
            </w:r>
            <w:r w:rsidR="00314938">
              <w:rPr>
                <w:rFonts w:asciiTheme="minorHAnsi" w:hAnsiTheme="minorHAnsi" w:cstheme="minorHAnsi"/>
              </w:rPr>
              <w:t>/202</w:t>
            </w:r>
            <w:r w:rsidR="00001CFD">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99C2990" w:rsidR="00314938" w:rsidRPr="00F51142" w:rsidRDefault="0011452D"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0E90ECEF" w:rsidR="00314938" w:rsidRPr="00F51142" w:rsidRDefault="00CA7B00" w:rsidP="00314938">
            <w:pPr>
              <w:jc w:val="center"/>
              <w:rPr>
                <w:rFonts w:asciiTheme="minorHAnsi" w:hAnsiTheme="minorHAnsi" w:cstheme="minorHAnsi"/>
              </w:rPr>
            </w:pPr>
            <w:r>
              <w:rPr>
                <w:rFonts w:asciiTheme="minorHAnsi" w:hAnsiTheme="minorHAnsi" w:cstheme="minorHAnsi"/>
              </w:rPr>
              <w:t>0</w:t>
            </w:r>
            <w:r w:rsidR="001A30C2">
              <w:rPr>
                <w:rFonts w:asciiTheme="minorHAnsi" w:hAnsiTheme="minorHAnsi" w:cstheme="minorHAnsi"/>
              </w:rPr>
              <w:t>6</w:t>
            </w:r>
            <w:r w:rsidR="00FA3112">
              <w:rPr>
                <w:rFonts w:asciiTheme="minorHAnsi" w:hAnsiTheme="minorHAnsi" w:cstheme="minorHAnsi"/>
              </w:rPr>
              <w:t>/</w:t>
            </w:r>
            <w:r>
              <w:rPr>
                <w:rFonts w:asciiTheme="minorHAnsi" w:hAnsiTheme="minorHAnsi" w:cstheme="minorHAnsi"/>
              </w:rPr>
              <w:t>10</w:t>
            </w:r>
            <w:r w:rsidR="00314938">
              <w:rPr>
                <w:rFonts w:asciiTheme="minorHAnsi" w:hAnsiTheme="minorHAnsi" w:cstheme="minorHAnsi"/>
              </w:rPr>
              <w:t>/202</w:t>
            </w:r>
            <w:r w:rsidR="00A54445">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B75D3D">
                <w:rPr>
                  <w:rStyle w:val="Hipervnculo"/>
                  <w:rFonts w:asciiTheme="minorHAnsi" w:hAnsiTheme="minorHAnsi" w:cstheme="minorHAnsi"/>
                </w:rPr>
                <w:t>francisco.guzman@csbp.com.bo</w:t>
              </w:r>
            </w:hyperlink>
          </w:p>
          <w:p w14:paraId="740CF51D" w14:textId="77777777" w:rsidR="00AD05F7" w:rsidRPr="00F51142" w:rsidRDefault="00AD05F7" w:rsidP="00AD05F7">
            <w:pPr>
              <w:rPr>
                <w:rFonts w:asciiTheme="minorHAnsi" w:hAnsiTheme="minorHAnsi" w:cstheme="minorHAnsi"/>
              </w:rPr>
            </w:pPr>
            <w:r>
              <w:rPr>
                <w:rStyle w:val="Hipervnculo"/>
              </w:rPr>
              <w:t>Yolanda.bejarano@csbp.com.bo</w:t>
            </w:r>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4987844" w:rsidR="00314938" w:rsidRPr="00F51142" w:rsidRDefault="001D711C" w:rsidP="00314938">
            <w:pPr>
              <w:jc w:val="center"/>
              <w:rPr>
                <w:rFonts w:asciiTheme="minorHAnsi" w:hAnsiTheme="minorHAnsi" w:cstheme="minorHAnsi"/>
              </w:rPr>
            </w:pPr>
            <w:r>
              <w:rPr>
                <w:rFonts w:asciiTheme="minorHAnsi" w:hAnsiTheme="minorHAnsi" w:cstheme="minorHAnsi"/>
              </w:rPr>
              <w:t>*</w:t>
            </w:r>
            <w:r w:rsidR="001A30C2">
              <w:rPr>
                <w:rFonts w:asciiTheme="minorHAnsi" w:hAnsiTheme="minorHAnsi" w:cstheme="minorHAnsi"/>
              </w:rPr>
              <w:t>12</w:t>
            </w:r>
            <w:r w:rsidR="00FA3112">
              <w:rPr>
                <w:rFonts w:asciiTheme="minorHAnsi" w:hAnsiTheme="minorHAnsi" w:cstheme="minorHAnsi"/>
              </w:rPr>
              <w:t>/</w:t>
            </w:r>
            <w:r>
              <w:rPr>
                <w:rFonts w:asciiTheme="minorHAnsi" w:hAnsiTheme="minorHAnsi" w:cstheme="minorHAnsi"/>
              </w:rPr>
              <w:t>1</w:t>
            </w:r>
            <w:r w:rsidR="00001CFD">
              <w:rPr>
                <w:rFonts w:asciiTheme="minorHAnsi" w:hAnsiTheme="minorHAnsi" w:cstheme="minorHAnsi"/>
              </w:rPr>
              <w:t>0</w:t>
            </w:r>
            <w:r w:rsidR="005D315D">
              <w:rPr>
                <w:rFonts w:asciiTheme="minorHAnsi" w:hAnsiTheme="minorHAnsi" w:cstheme="minorHAnsi"/>
              </w:rPr>
              <w:t>/</w:t>
            </w:r>
            <w:r w:rsidR="00314938">
              <w:rPr>
                <w:rFonts w:asciiTheme="minorHAnsi" w:hAnsiTheme="minorHAnsi" w:cstheme="minorHAnsi"/>
              </w:rPr>
              <w:t>202</w:t>
            </w:r>
            <w:r w:rsidR="00001CFD">
              <w:rPr>
                <w:rFonts w:asciiTheme="minorHAnsi" w:hAnsiTheme="minorHAnsi" w:cstheme="minorHAnsi"/>
              </w:rPr>
              <w:t>3</w:t>
            </w:r>
          </w:p>
        </w:tc>
        <w:tc>
          <w:tcPr>
            <w:tcW w:w="3822" w:type="dxa"/>
            <w:vAlign w:val="center"/>
          </w:tcPr>
          <w:p w14:paraId="1F02C333" w14:textId="4D500726" w:rsidR="00314938" w:rsidRPr="00F51142" w:rsidRDefault="00001CFD" w:rsidP="00314938">
            <w:pPr>
              <w:rPr>
                <w:rFonts w:asciiTheme="minorHAnsi" w:hAnsiTheme="minorHAnsi" w:cstheme="minorHAnsi"/>
                <w:lang w:val="es-BO"/>
              </w:rPr>
            </w:pPr>
            <w:r>
              <w:rPr>
                <w:rFonts w:asciiTheme="minorHAnsi" w:hAnsiTheme="minorHAnsi" w:cstheme="minorHAnsi"/>
                <w:lang w:val="es-BO"/>
              </w:rPr>
              <w:t>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ED7378A"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w:t>
            </w:r>
            <w:r w:rsidR="00001CFD">
              <w:rPr>
                <w:rFonts w:asciiTheme="minorHAnsi" w:hAnsiTheme="minorHAnsi" w:cstheme="minorHAnsi"/>
                <w:b/>
              </w:rPr>
              <w:t>R</w:t>
            </w:r>
            <w:r w:rsidRPr="00967673">
              <w:rPr>
                <w:rFonts w:asciiTheme="minorHAnsi" w:hAnsiTheme="minorHAnsi" w:cstheme="minorHAnsi"/>
                <w:b/>
              </w:rPr>
              <w:t>-CP-0</w:t>
            </w:r>
            <w:r w:rsidR="00001CFD">
              <w:rPr>
                <w:rFonts w:asciiTheme="minorHAnsi" w:hAnsiTheme="minorHAnsi" w:cstheme="minorHAnsi"/>
                <w:b/>
              </w:rPr>
              <w:t>14</w:t>
            </w:r>
            <w:r w:rsidRPr="00967673">
              <w:rPr>
                <w:rFonts w:asciiTheme="minorHAnsi" w:hAnsiTheme="minorHAnsi" w:cstheme="minorHAnsi"/>
                <w:b/>
              </w:rPr>
              <w:t>-202</w:t>
            </w:r>
            <w:r w:rsidR="00001CFD">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301E72A5" w:rsidR="005D315D" w:rsidRPr="001A6BA1" w:rsidRDefault="005D315D" w:rsidP="005D315D">
      <w:pPr>
        <w:rPr>
          <w:b/>
        </w:rPr>
      </w:pPr>
      <w:r>
        <w:t xml:space="preserve">           </w:t>
      </w:r>
      <w:bookmarkStart w:id="0" w:name="_Hlk102484965"/>
    </w:p>
    <w:p w14:paraId="074CB37A" w14:textId="77777777" w:rsidR="00E01059" w:rsidRDefault="00E01059" w:rsidP="00E01059">
      <w:pPr>
        <w:jc w:val="center"/>
        <w:rPr>
          <w:rFonts w:asciiTheme="minorHAnsi" w:hAnsiTheme="minorHAnsi" w:cstheme="minorHAnsi"/>
          <w:b/>
          <w:sz w:val="22"/>
          <w:szCs w:val="22"/>
        </w:rPr>
      </w:pPr>
    </w:p>
    <w:p w14:paraId="0EB8BF15" w14:textId="773905FE" w:rsidR="005D315D" w:rsidRPr="00967673" w:rsidRDefault="00221508" w:rsidP="00E01059">
      <w:pPr>
        <w:jc w:val="center"/>
        <w:rPr>
          <w:rFonts w:asciiTheme="minorHAnsi" w:hAnsiTheme="minorHAnsi" w:cstheme="minorHAnsi"/>
          <w:b/>
          <w:sz w:val="22"/>
          <w:szCs w:val="22"/>
        </w:rPr>
      </w:pPr>
      <w:r>
        <w:rPr>
          <w:rFonts w:asciiTheme="minorHAnsi" w:hAnsiTheme="minorHAnsi" w:cstheme="minorHAnsi"/>
          <w:b/>
          <w:sz w:val="22"/>
          <w:szCs w:val="22"/>
        </w:rPr>
        <w:t xml:space="preserve">SERVICIO DE </w:t>
      </w:r>
      <w:r w:rsidR="00E01059">
        <w:rPr>
          <w:rFonts w:asciiTheme="minorHAnsi" w:hAnsiTheme="minorHAnsi" w:cstheme="minorHAnsi"/>
          <w:b/>
          <w:sz w:val="22"/>
          <w:szCs w:val="22"/>
        </w:rPr>
        <w:t>MANTENIMIENTO DE AMBIENTE DE ESTERI</w:t>
      </w:r>
      <w:r w:rsidR="005B7FB0">
        <w:rPr>
          <w:rFonts w:asciiTheme="minorHAnsi" w:hAnsiTheme="minorHAnsi" w:cstheme="minorHAnsi"/>
          <w:b/>
          <w:sz w:val="22"/>
          <w:szCs w:val="22"/>
        </w:rPr>
        <w:t>LI</w:t>
      </w:r>
      <w:r w:rsidR="00E01059">
        <w:rPr>
          <w:rFonts w:asciiTheme="minorHAnsi" w:hAnsiTheme="minorHAnsi" w:cstheme="minorHAnsi"/>
          <w:b/>
          <w:sz w:val="22"/>
          <w:szCs w:val="22"/>
        </w:rPr>
        <w:t>ZACION Y PATIO</w:t>
      </w:r>
      <w:r>
        <w:rPr>
          <w:rFonts w:asciiTheme="minorHAnsi" w:hAnsiTheme="minorHAnsi" w:cstheme="minorHAnsi"/>
          <w:b/>
          <w:sz w:val="22"/>
          <w:szCs w:val="22"/>
        </w:rPr>
        <w:t xml:space="preserve"> POLICONSULTORIO</w:t>
      </w:r>
      <w:r w:rsidR="00967673" w:rsidRPr="00967673">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41766534" w:rsidR="005D315D" w:rsidRPr="00967673" w:rsidRDefault="005D315D" w:rsidP="003C0D91">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221508">
        <w:rPr>
          <w:rFonts w:asciiTheme="minorHAnsi" w:hAnsiTheme="minorHAnsi" w:cstheme="minorHAnsi"/>
          <w:b/>
          <w:sz w:val="22"/>
          <w:szCs w:val="22"/>
        </w:rPr>
        <w:t xml:space="preserve">SERVICIO DE </w:t>
      </w:r>
      <w:r w:rsidR="002E1F8D">
        <w:rPr>
          <w:rFonts w:asciiTheme="minorHAnsi" w:hAnsiTheme="minorHAnsi" w:cstheme="minorHAnsi"/>
          <w:b/>
          <w:sz w:val="22"/>
          <w:szCs w:val="22"/>
        </w:rPr>
        <w:t>MANTENIMIENTO DE AMBIENTE DE ESTERILIZACION Y PATIO</w:t>
      </w:r>
      <w:r w:rsidR="008E40E1">
        <w:rPr>
          <w:rFonts w:asciiTheme="minorHAnsi" w:hAnsiTheme="minorHAnsi" w:cstheme="minorHAnsi"/>
          <w:b/>
          <w:sz w:val="22"/>
          <w:szCs w:val="22"/>
        </w:rPr>
        <w:t xml:space="preserve"> </w:t>
      </w:r>
      <w:r w:rsidR="00221508">
        <w:rPr>
          <w:rFonts w:asciiTheme="minorHAnsi" w:hAnsiTheme="minorHAnsi" w:cstheme="minorHAnsi"/>
          <w:b/>
          <w:sz w:val="22"/>
          <w:szCs w:val="22"/>
        </w:rPr>
        <w:t>POLICONSULTORIO</w:t>
      </w:r>
      <w:r w:rsidR="00CE70DD">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17F945D" w:rsidR="005D315D" w:rsidRPr="00967673" w:rsidRDefault="005D315D" w:rsidP="003C0D91">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1A30C2">
        <w:rPr>
          <w:rFonts w:asciiTheme="minorHAnsi" w:hAnsiTheme="minorHAnsi" w:cstheme="minorHAnsi"/>
          <w:b/>
          <w:bCs/>
          <w:sz w:val="22"/>
          <w:szCs w:val="22"/>
        </w:rPr>
        <w:t>viernes</w:t>
      </w:r>
      <w:r w:rsidR="00310BC6">
        <w:rPr>
          <w:rFonts w:asciiTheme="minorHAnsi" w:hAnsiTheme="minorHAnsi" w:cstheme="minorHAnsi"/>
          <w:b/>
          <w:bCs/>
          <w:sz w:val="22"/>
          <w:szCs w:val="22"/>
        </w:rPr>
        <w:t xml:space="preserve"> </w:t>
      </w:r>
      <w:r w:rsidR="00A54445">
        <w:rPr>
          <w:rFonts w:asciiTheme="minorHAnsi" w:hAnsiTheme="minorHAnsi" w:cstheme="minorHAnsi"/>
          <w:b/>
          <w:bCs/>
          <w:sz w:val="22"/>
          <w:szCs w:val="22"/>
        </w:rPr>
        <w:t>0</w:t>
      </w:r>
      <w:r w:rsidR="001A30C2">
        <w:rPr>
          <w:rFonts w:asciiTheme="minorHAnsi" w:hAnsiTheme="minorHAnsi" w:cstheme="minorHAnsi"/>
          <w:b/>
          <w:bCs/>
          <w:sz w:val="22"/>
          <w:szCs w:val="22"/>
        </w:rPr>
        <w:t>6</w:t>
      </w:r>
      <w:r w:rsidR="002B55F6">
        <w:rPr>
          <w:rFonts w:asciiTheme="minorHAnsi" w:hAnsiTheme="minorHAnsi" w:cstheme="minorHAnsi"/>
          <w:b/>
          <w:sz w:val="22"/>
          <w:szCs w:val="22"/>
        </w:rPr>
        <w:t xml:space="preserve"> </w:t>
      </w:r>
      <w:r w:rsidR="001D711C">
        <w:rPr>
          <w:rFonts w:asciiTheme="minorHAnsi" w:hAnsiTheme="minorHAnsi" w:cstheme="minorHAnsi"/>
          <w:b/>
          <w:sz w:val="22"/>
          <w:szCs w:val="22"/>
        </w:rPr>
        <w:t xml:space="preserve">de </w:t>
      </w:r>
      <w:r w:rsidR="00CA7B00">
        <w:rPr>
          <w:rFonts w:asciiTheme="minorHAnsi" w:hAnsiTheme="minorHAnsi" w:cstheme="minorHAnsi"/>
          <w:b/>
          <w:sz w:val="22"/>
          <w:szCs w:val="22"/>
        </w:rPr>
        <w:t>octubre</w:t>
      </w:r>
      <w:r w:rsidRPr="00967673">
        <w:rPr>
          <w:rFonts w:asciiTheme="minorHAnsi" w:hAnsiTheme="minorHAnsi" w:cstheme="minorHAnsi"/>
          <w:b/>
          <w:sz w:val="22"/>
          <w:szCs w:val="22"/>
        </w:rPr>
        <w:t xml:space="preserve"> del 202</w:t>
      </w:r>
      <w:r w:rsidR="002E1F8D">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227564E"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 </w:t>
      </w:r>
      <w:hyperlink r:id="rId14" w:history="1">
        <w:r w:rsidR="00F17EBB" w:rsidRPr="0053538B">
          <w:rPr>
            <w:rStyle w:val="Hipervnculo"/>
            <w:rFonts w:asciiTheme="minorHAnsi" w:hAnsiTheme="minorHAnsi" w:cstheme="minorHAnsi"/>
            <w:sz w:val="22"/>
            <w:szCs w:val="22"/>
          </w:rPr>
          <w:t>yolanda.bejarano@csbp.com.bo</w:t>
        </w:r>
      </w:hyperlink>
      <w:r w:rsidR="00F17EBB">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w:t>
      </w:r>
      <w:r w:rsidR="004464B5">
        <w:rPr>
          <w:rFonts w:asciiTheme="minorHAnsi" w:hAnsiTheme="minorHAnsi" w:cstheme="minorHAnsi"/>
          <w:b/>
          <w:bCs/>
          <w:sz w:val="22"/>
          <w:szCs w:val="22"/>
        </w:rPr>
        <w:t>R</w:t>
      </w:r>
      <w:r w:rsidRPr="00967673">
        <w:rPr>
          <w:rFonts w:asciiTheme="minorHAnsi" w:hAnsiTheme="minorHAnsi" w:cstheme="minorHAnsi"/>
          <w:b/>
          <w:bCs/>
          <w:sz w:val="22"/>
          <w:szCs w:val="22"/>
        </w:rPr>
        <w:t>-CP-0</w:t>
      </w:r>
      <w:r w:rsidR="004464B5">
        <w:rPr>
          <w:rFonts w:asciiTheme="minorHAnsi" w:hAnsiTheme="minorHAnsi" w:cstheme="minorHAnsi"/>
          <w:b/>
          <w:bCs/>
          <w:sz w:val="22"/>
          <w:szCs w:val="22"/>
        </w:rPr>
        <w:t>14</w:t>
      </w:r>
      <w:r w:rsidRPr="00967673">
        <w:rPr>
          <w:rFonts w:asciiTheme="minorHAnsi" w:hAnsiTheme="minorHAnsi" w:cstheme="minorHAnsi"/>
          <w:b/>
          <w:bCs/>
          <w:sz w:val="22"/>
          <w:szCs w:val="22"/>
        </w:rPr>
        <w:t>-202</w:t>
      </w:r>
      <w:r w:rsidR="004464B5">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 DE AMBIENTE DE ESTERILIZACION Y PATIO</w:t>
      </w:r>
      <w:r w:rsidR="006D3DA3">
        <w:rPr>
          <w:rFonts w:asciiTheme="minorHAnsi" w:hAnsiTheme="minorHAnsi" w:cstheme="minorHAnsi"/>
          <w:b/>
          <w:sz w:val="22"/>
          <w:szCs w:val="22"/>
        </w:rPr>
        <w:t xml:space="preserve"> POLICONSULTORIO</w:t>
      </w:r>
      <w:r w:rsidR="001A2E50" w:rsidRPr="00967673">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4A3F67BC"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w:t>
      </w:r>
      <w:r w:rsidR="00851C7C">
        <w:rPr>
          <w:rFonts w:asciiTheme="minorHAnsi" w:hAnsiTheme="minorHAnsi" w:cstheme="minorHAnsi"/>
          <w:b/>
          <w:bCs/>
          <w:sz w:val="22"/>
          <w:szCs w:val="22"/>
        </w:rPr>
        <w:t>R</w:t>
      </w:r>
      <w:r w:rsidRPr="00967673">
        <w:rPr>
          <w:rFonts w:asciiTheme="minorHAnsi" w:hAnsiTheme="minorHAnsi" w:cstheme="minorHAnsi"/>
          <w:b/>
          <w:bCs/>
          <w:sz w:val="22"/>
          <w:szCs w:val="22"/>
        </w:rPr>
        <w:t>-CP-0</w:t>
      </w:r>
      <w:r w:rsidR="00851C7C">
        <w:rPr>
          <w:rFonts w:asciiTheme="minorHAnsi" w:hAnsiTheme="minorHAnsi" w:cstheme="minorHAnsi"/>
          <w:b/>
          <w:bCs/>
          <w:sz w:val="22"/>
          <w:szCs w:val="22"/>
        </w:rPr>
        <w:t>14</w:t>
      </w:r>
      <w:r w:rsidRPr="00967673">
        <w:rPr>
          <w:rFonts w:asciiTheme="minorHAnsi" w:hAnsiTheme="minorHAnsi" w:cstheme="minorHAnsi"/>
          <w:b/>
          <w:bCs/>
          <w:sz w:val="22"/>
          <w:szCs w:val="22"/>
        </w:rPr>
        <w:t>-202</w:t>
      </w:r>
      <w:r w:rsidR="00851C7C">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 DE AMBIENTE DE ESTERILIZACION Y PATIO</w:t>
      </w:r>
      <w:r w:rsidR="006D3DA3">
        <w:rPr>
          <w:rFonts w:asciiTheme="minorHAnsi" w:hAnsiTheme="minorHAnsi" w:cstheme="minorHAnsi"/>
          <w:b/>
          <w:sz w:val="22"/>
          <w:szCs w:val="22"/>
        </w:rPr>
        <w:t xml:space="preserve"> POLICONSULTORIO</w:t>
      </w:r>
      <w:r w:rsidR="001A2E50" w:rsidRPr="00967673">
        <w:rPr>
          <w:rFonts w:asciiTheme="minorHAnsi" w:hAnsiTheme="minorHAnsi" w:cstheme="minorHAnsi"/>
          <w:b/>
          <w:sz w:val="22"/>
          <w:szCs w:val="22"/>
        </w:rPr>
        <w:t xml:space="preserve">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7D5338C7" w:rsidR="005D315D" w:rsidRPr="00967673" w:rsidRDefault="005D315D" w:rsidP="003C0D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w:t>
      </w:r>
      <w:r w:rsidR="005529CB">
        <w:rPr>
          <w:rFonts w:asciiTheme="minorHAnsi" w:hAnsiTheme="minorHAnsi" w:cstheme="minorHAnsi"/>
          <w:b/>
          <w:sz w:val="22"/>
          <w:szCs w:val="22"/>
        </w:rPr>
        <w:t xml:space="preserve"> DE AMBIENTE DE ESTERILIZACION Y PATIO</w:t>
      </w:r>
      <w:r w:rsidR="0062045C">
        <w:rPr>
          <w:rFonts w:asciiTheme="minorHAnsi" w:hAnsiTheme="minorHAnsi" w:cstheme="minorHAnsi"/>
          <w:b/>
          <w:sz w:val="22"/>
          <w:szCs w:val="22"/>
        </w:rPr>
        <w:t xml:space="preserve"> </w:t>
      </w:r>
      <w:r w:rsidR="006D3DA3">
        <w:rPr>
          <w:rFonts w:asciiTheme="minorHAnsi" w:hAnsiTheme="minorHAnsi" w:cstheme="minorHAnsi"/>
          <w:b/>
          <w:sz w:val="22"/>
          <w:szCs w:val="22"/>
        </w:rPr>
        <w:t>POLICONSULTORIO</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164"/>
        <w:gridCol w:w="1164"/>
      </w:tblGrid>
      <w:tr w:rsidR="00851C7C" w:rsidRPr="00967673" w14:paraId="3883E49E" w14:textId="77777777" w:rsidTr="00851C7C">
        <w:trPr>
          <w:jc w:val="center"/>
        </w:trPr>
        <w:tc>
          <w:tcPr>
            <w:tcW w:w="845" w:type="dxa"/>
            <w:shd w:val="clear" w:color="auto" w:fill="2E74B5" w:themeFill="accent1" w:themeFillShade="BF"/>
            <w:vAlign w:val="center"/>
          </w:tcPr>
          <w:p w14:paraId="5D99B41E" w14:textId="649CC58F"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164" w:type="dxa"/>
            <w:shd w:val="clear" w:color="auto" w:fill="2E74B5" w:themeFill="accent1" w:themeFillShade="BF"/>
          </w:tcPr>
          <w:p w14:paraId="1854A7CC" w14:textId="09212DAF" w:rsidR="00851C7C" w:rsidRPr="000725AC" w:rsidRDefault="00C728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UNIDAD</w:t>
            </w:r>
          </w:p>
        </w:tc>
        <w:tc>
          <w:tcPr>
            <w:tcW w:w="1164" w:type="dxa"/>
            <w:shd w:val="clear" w:color="auto" w:fill="2E74B5" w:themeFill="accent1" w:themeFillShade="BF"/>
            <w:vAlign w:val="center"/>
          </w:tcPr>
          <w:p w14:paraId="49BED1D0" w14:textId="64512711"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851C7C" w:rsidRPr="00967673" w14:paraId="3F59D9E5" w14:textId="77777777" w:rsidTr="00A861DB">
        <w:trPr>
          <w:jc w:val="center"/>
        </w:trPr>
        <w:tc>
          <w:tcPr>
            <w:tcW w:w="845" w:type="dxa"/>
            <w:vAlign w:val="center"/>
          </w:tcPr>
          <w:p w14:paraId="36E642E3" w14:textId="047D17C2"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3AA0CEDD" w14:textId="34177F58"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AREA DE ESTERILIZACION</w:t>
            </w:r>
          </w:p>
        </w:tc>
        <w:tc>
          <w:tcPr>
            <w:tcW w:w="1164" w:type="dxa"/>
          </w:tcPr>
          <w:p w14:paraId="18E41BC7"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1164" w:type="dxa"/>
            <w:vAlign w:val="center"/>
          </w:tcPr>
          <w:p w14:paraId="462CCA4E" w14:textId="4E051736"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r>
      <w:tr w:rsidR="004041C6" w:rsidRPr="00967673" w14:paraId="56A4B97E" w14:textId="77777777" w:rsidTr="00A861DB">
        <w:trPr>
          <w:jc w:val="center"/>
        </w:trPr>
        <w:tc>
          <w:tcPr>
            <w:tcW w:w="845" w:type="dxa"/>
            <w:vAlign w:val="center"/>
          </w:tcPr>
          <w:p w14:paraId="65F48B91" w14:textId="1C812260"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w:t>
            </w:r>
          </w:p>
        </w:tc>
        <w:tc>
          <w:tcPr>
            <w:tcW w:w="3402" w:type="dxa"/>
          </w:tcPr>
          <w:p w14:paraId="719B2FC3" w14:textId="2D614706"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TABIQUE DE DRYWALL HIDROFUGA PARA RECIBIR CEMENTO COLA Y SER REVESTIDO CON PORCELANATO</w:t>
            </w:r>
          </w:p>
        </w:tc>
        <w:tc>
          <w:tcPr>
            <w:tcW w:w="1164" w:type="dxa"/>
          </w:tcPr>
          <w:p w14:paraId="21742F9F" w14:textId="77777777" w:rsidR="004041C6" w:rsidRPr="00C7285D" w:rsidRDefault="004041C6" w:rsidP="004041C6">
            <w:pPr>
              <w:pStyle w:val="Sangradetextonormal"/>
              <w:tabs>
                <w:tab w:val="clear" w:pos="3252"/>
                <w:tab w:val="left" w:pos="1560"/>
                <w:tab w:val="left" w:pos="1701"/>
                <w:tab w:val="left" w:pos="1843"/>
              </w:tabs>
              <w:ind w:left="0"/>
              <w:jc w:val="center"/>
              <w:rPr>
                <w:rFonts w:asciiTheme="minorHAnsi" w:hAnsiTheme="minorHAnsi" w:cstheme="minorHAnsi"/>
                <w:b/>
                <w:bCs/>
                <w:i w:val="0"/>
                <w:iCs/>
                <w:sz w:val="22"/>
                <w:szCs w:val="22"/>
              </w:rPr>
            </w:pPr>
            <w:r w:rsidRPr="00C7285D">
              <w:rPr>
                <w:rFonts w:asciiTheme="minorHAnsi" w:hAnsiTheme="minorHAnsi" w:cstheme="minorHAnsi"/>
                <w:b/>
                <w:bCs/>
                <w:i w:val="0"/>
                <w:iCs/>
                <w:sz w:val="22"/>
                <w:szCs w:val="22"/>
              </w:rPr>
              <w:t>M2</w:t>
            </w:r>
          </w:p>
          <w:p w14:paraId="69842FDE" w14:textId="77777777"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p>
        </w:tc>
        <w:tc>
          <w:tcPr>
            <w:tcW w:w="1164" w:type="dxa"/>
          </w:tcPr>
          <w:p w14:paraId="0F2D445F" w14:textId="0153AE19"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4041C6" w:rsidRPr="00967673" w14:paraId="397B5F38" w14:textId="77777777" w:rsidTr="00A861DB">
        <w:trPr>
          <w:jc w:val="center"/>
        </w:trPr>
        <w:tc>
          <w:tcPr>
            <w:tcW w:w="845" w:type="dxa"/>
            <w:vAlign w:val="center"/>
          </w:tcPr>
          <w:p w14:paraId="7892DB94" w14:textId="21107573"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2</w:t>
            </w:r>
          </w:p>
        </w:tc>
        <w:tc>
          <w:tcPr>
            <w:tcW w:w="3402" w:type="dxa"/>
          </w:tcPr>
          <w:p w14:paraId="34FEB46D" w14:textId="07EE83E7"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TABIQUE DE LADRILLO DE 6H E=12 CM</w:t>
            </w:r>
          </w:p>
        </w:tc>
        <w:tc>
          <w:tcPr>
            <w:tcW w:w="1164" w:type="dxa"/>
          </w:tcPr>
          <w:p w14:paraId="2A5C9696" w14:textId="024AA591"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3D09BBEE" w14:textId="04BE4CCD"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0.84</w:t>
            </w:r>
          </w:p>
        </w:tc>
      </w:tr>
      <w:tr w:rsidR="004041C6" w:rsidRPr="00967673" w14:paraId="6A6290B2" w14:textId="77777777" w:rsidTr="00A861DB">
        <w:trPr>
          <w:jc w:val="center"/>
        </w:trPr>
        <w:tc>
          <w:tcPr>
            <w:tcW w:w="845" w:type="dxa"/>
            <w:vAlign w:val="center"/>
          </w:tcPr>
          <w:p w14:paraId="22917D83" w14:textId="0F767594"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3</w:t>
            </w:r>
          </w:p>
        </w:tc>
        <w:tc>
          <w:tcPr>
            <w:tcW w:w="3402" w:type="dxa"/>
          </w:tcPr>
          <w:p w14:paraId="4288D837" w14:textId="6446FCC6"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MESON DE GRANITO</w:t>
            </w:r>
          </w:p>
        </w:tc>
        <w:tc>
          <w:tcPr>
            <w:tcW w:w="1164" w:type="dxa"/>
          </w:tcPr>
          <w:p w14:paraId="16DB96B7" w14:textId="1394F807"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0131B111" w14:textId="54FBDB70"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1.74</w:t>
            </w:r>
          </w:p>
        </w:tc>
      </w:tr>
      <w:tr w:rsidR="004041C6" w:rsidRPr="00967673" w14:paraId="41587157" w14:textId="77777777" w:rsidTr="00A861DB">
        <w:trPr>
          <w:jc w:val="center"/>
        </w:trPr>
        <w:tc>
          <w:tcPr>
            <w:tcW w:w="845" w:type="dxa"/>
            <w:vAlign w:val="center"/>
          </w:tcPr>
          <w:p w14:paraId="75A940E4" w14:textId="4E89561A"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4</w:t>
            </w:r>
          </w:p>
        </w:tc>
        <w:tc>
          <w:tcPr>
            <w:tcW w:w="3402" w:type="dxa"/>
          </w:tcPr>
          <w:p w14:paraId="792B6927" w14:textId="125C1931"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CIELO FALSO DE PVC</w:t>
            </w:r>
          </w:p>
        </w:tc>
        <w:tc>
          <w:tcPr>
            <w:tcW w:w="1164" w:type="dxa"/>
          </w:tcPr>
          <w:p w14:paraId="116E06F7" w14:textId="5D1E2F94"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450DE6B4" w14:textId="6A141D13"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4041C6" w:rsidRPr="00967673" w14:paraId="579F213E" w14:textId="77777777" w:rsidTr="00A861DB">
        <w:trPr>
          <w:jc w:val="center"/>
        </w:trPr>
        <w:tc>
          <w:tcPr>
            <w:tcW w:w="845" w:type="dxa"/>
            <w:vAlign w:val="center"/>
          </w:tcPr>
          <w:p w14:paraId="731B86BD" w14:textId="05B90B26"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lastRenderedPageBreak/>
              <w:t>5</w:t>
            </w:r>
          </w:p>
        </w:tc>
        <w:tc>
          <w:tcPr>
            <w:tcW w:w="3402" w:type="dxa"/>
          </w:tcPr>
          <w:p w14:paraId="020CF481" w14:textId="5E268900" w:rsidR="004041C6" w:rsidRPr="00C7285D" w:rsidRDefault="001D711C" w:rsidP="004041C6">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ZOCALO DE PORCELANATO</w:t>
            </w:r>
          </w:p>
        </w:tc>
        <w:tc>
          <w:tcPr>
            <w:tcW w:w="1164" w:type="dxa"/>
          </w:tcPr>
          <w:p w14:paraId="460CA572" w14:textId="20AC59B7"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ML</w:t>
            </w:r>
          </w:p>
        </w:tc>
        <w:tc>
          <w:tcPr>
            <w:tcW w:w="1164" w:type="dxa"/>
          </w:tcPr>
          <w:p w14:paraId="6E33E32D" w14:textId="0EFA85F8"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0.18</w:t>
            </w:r>
          </w:p>
        </w:tc>
      </w:tr>
      <w:tr w:rsidR="004041C6" w:rsidRPr="00967673" w14:paraId="56F0CD55" w14:textId="77777777" w:rsidTr="00A861DB">
        <w:trPr>
          <w:jc w:val="center"/>
        </w:trPr>
        <w:tc>
          <w:tcPr>
            <w:tcW w:w="845" w:type="dxa"/>
            <w:vAlign w:val="center"/>
          </w:tcPr>
          <w:p w14:paraId="51E1487B" w14:textId="26ED7345"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6</w:t>
            </w:r>
          </w:p>
        </w:tc>
        <w:tc>
          <w:tcPr>
            <w:tcW w:w="3402" w:type="dxa"/>
          </w:tcPr>
          <w:p w14:paraId="4AA681E8" w14:textId="7972E4B9"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PISO PORCELANATO SIN JUNTAS</w:t>
            </w:r>
          </w:p>
        </w:tc>
        <w:tc>
          <w:tcPr>
            <w:tcW w:w="1164" w:type="dxa"/>
          </w:tcPr>
          <w:p w14:paraId="70D27858" w14:textId="3BF22F52"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555FCAB8" w14:textId="550E276B"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4041C6" w:rsidRPr="00967673" w14:paraId="1CB66AE0" w14:textId="77777777" w:rsidTr="00A861DB">
        <w:trPr>
          <w:jc w:val="center"/>
        </w:trPr>
        <w:tc>
          <w:tcPr>
            <w:tcW w:w="845" w:type="dxa"/>
            <w:vAlign w:val="center"/>
          </w:tcPr>
          <w:p w14:paraId="53233855" w14:textId="7E6BD5F6"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7</w:t>
            </w:r>
          </w:p>
        </w:tc>
        <w:tc>
          <w:tcPr>
            <w:tcW w:w="3402" w:type="dxa"/>
          </w:tcPr>
          <w:p w14:paraId="0934F0D2" w14:textId="47BD8086"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VENTANA DE ALUMINIO (1 X 0,70)</w:t>
            </w:r>
          </w:p>
        </w:tc>
        <w:tc>
          <w:tcPr>
            <w:tcW w:w="1164" w:type="dxa"/>
          </w:tcPr>
          <w:p w14:paraId="4F0756E5" w14:textId="1B0B0A6A"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679D6847" w14:textId="119B567C"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0.70</w:t>
            </w:r>
          </w:p>
        </w:tc>
      </w:tr>
      <w:tr w:rsidR="004041C6" w:rsidRPr="00967673" w14:paraId="020D4B3C" w14:textId="77777777" w:rsidTr="00A861DB">
        <w:trPr>
          <w:jc w:val="center"/>
        </w:trPr>
        <w:tc>
          <w:tcPr>
            <w:tcW w:w="845" w:type="dxa"/>
            <w:vAlign w:val="center"/>
          </w:tcPr>
          <w:p w14:paraId="24967848" w14:textId="09FC2B8B"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8</w:t>
            </w:r>
          </w:p>
        </w:tc>
        <w:tc>
          <w:tcPr>
            <w:tcW w:w="3402" w:type="dxa"/>
          </w:tcPr>
          <w:p w14:paraId="3B911CD3" w14:textId="4BF85D23"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ESTRUCTURA DE MADERA DURA PARA FIJAR EL CIELO FALSO DE PVC</w:t>
            </w:r>
          </w:p>
        </w:tc>
        <w:tc>
          <w:tcPr>
            <w:tcW w:w="1164" w:type="dxa"/>
          </w:tcPr>
          <w:p w14:paraId="490BAD1C" w14:textId="0F517B96"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5FFCD892" w14:textId="43FEE73C"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851C7C" w:rsidRPr="00967673" w14:paraId="399D3861" w14:textId="77777777" w:rsidTr="00A861DB">
        <w:trPr>
          <w:jc w:val="center"/>
        </w:trPr>
        <w:tc>
          <w:tcPr>
            <w:tcW w:w="845" w:type="dxa"/>
            <w:vAlign w:val="center"/>
          </w:tcPr>
          <w:p w14:paraId="2AEADEA8"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0F6CA2AF" w14:textId="4EB3DEF2" w:rsidR="00851C7C" w:rsidRPr="00C7285D" w:rsidRDefault="001D711C"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b/>
                <w:bCs/>
                <w:iCs/>
                <w:sz w:val="22"/>
                <w:szCs w:val="22"/>
              </w:rPr>
              <w:t>AREA DE ODONTOLOGIA</w:t>
            </w:r>
          </w:p>
        </w:tc>
        <w:tc>
          <w:tcPr>
            <w:tcW w:w="1164" w:type="dxa"/>
          </w:tcPr>
          <w:p w14:paraId="55A9CA45"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1164" w:type="dxa"/>
            <w:vAlign w:val="center"/>
          </w:tcPr>
          <w:p w14:paraId="6DC1A9D5"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r>
      <w:tr w:rsidR="00851C7C" w:rsidRPr="00967673" w14:paraId="0653B086" w14:textId="77777777" w:rsidTr="00A861DB">
        <w:trPr>
          <w:jc w:val="center"/>
        </w:trPr>
        <w:tc>
          <w:tcPr>
            <w:tcW w:w="845" w:type="dxa"/>
            <w:vAlign w:val="center"/>
          </w:tcPr>
          <w:p w14:paraId="24CDD71C" w14:textId="2A1F19A3"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9</w:t>
            </w:r>
          </w:p>
        </w:tc>
        <w:tc>
          <w:tcPr>
            <w:tcW w:w="3402" w:type="dxa"/>
          </w:tcPr>
          <w:p w14:paraId="07C21302" w14:textId="5EAE8B63" w:rsidR="00851C7C" w:rsidRPr="00C7285D" w:rsidRDefault="001D711C"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MESON DE GRANITO</w:t>
            </w:r>
          </w:p>
        </w:tc>
        <w:tc>
          <w:tcPr>
            <w:tcW w:w="1164" w:type="dxa"/>
          </w:tcPr>
          <w:p w14:paraId="3B5FF24B" w14:textId="6D9A49B0"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6ADEF46C" w14:textId="5984BC8D" w:rsidR="00851C7C" w:rsidRPr="00C7285D" w:rsidRDefault="001D711C"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1.74</w:t>
            </w:r>
          </w:p>
        </w:tc>
      </w:tr>
      <w:tr w:rsidR="00851C7C" w:rsidRPr="00967673" w14:paraId="5C9DA87B" w14:textId="77777777" w:rsidTr="00A861DB">
        <w:trPr>
          <w:jc w:val="center"/>
        </w:trPr>
        <w:tc>
          <w:tcPr>
            <w:tcW w:w="845" w:type="dxa"/>
            <w:vAlign w:val="center"/>
          </w:tcPr>
          <w:p w14:paraId="3621B82D" w14:textId="2BE15AD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10</w:t>
            </w:r>
          </w:p>
        </w:tc>
        <w:tc>
          <w:tcPr>
            <w:tcW w:w="3402" w:type="dxa"/>
          </w:tcPr>
          <w:p w14:paraId="46A36EB0" w14:textId="3D9699A0" w:rsidR="00851C7C" w:rsidRPr="00C7285D" w:rsidRDefault="001D711C"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CAMBIO DE CABLEADO ELECTRICO</w:t>
            </w:r>
          </w:p>
        </w:tc>
        <w:tc>
          <w:tcPr>
            <w:tcW w:w="1164" w:type="dxa"/>
          </w:tcPr>
          <w:p w14:paraId="06DA35B3" w14:textId="0C56168C" w:rsidR="00851C7C" w:rsidRPr="00C7285D" w:rsidRDefault="001D711C"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PTO</w:t>
            </w:r>
          </w:p>
        </w:tc>
        <w:tc>
          <w:tcPr>
            <w:tcW w:w="1164" w:type="dxa"/>
          </w:tcPr>
          <w:p w14:paraId="7C4ACCBF" w14:textId="30A2AA4F" w:rsidR="00851C7C" w:rsidRPr="00C7285D" w:rsidRDefault="001D711C"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2</w:t>
            </w:r>
          </w:p>
        </w:tc>
      </w:tr>
      <w:tr w:rsidR="00851C7C" w:rsidRPr="00967673" w14:paraId="3B0E8847" w14:textId="77777777" w:rsidTr="00A861DB">
        <w:trPr>
          <w:jc w:val="center"/>
        </w:trPr>
        <w:tc>
          <w:tcPr>
            <w:tcW w:w="845" w:type="dxa"/>
            <w:vAlign w:val="center"/>
          </w:tcPr>
          <w:p w14:paraId="28DA8D53" w14:textId="6B6C6772"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636C7068" w14:textId="690DD41D" w:rsidR="00851C7C" w:rsidRPr="001D711C" w:rsidRDefault="001D711C" w:rsidP="00851C7C">
            <w:pPr>
              <w:pStyle w:val="Prrafodelista"/>
              <w:spacing w:after="120"/>
              <w:ind w:left="0"/>
              <w:contextualSpacing w:val="0"/>
              <w:jc w:val="center"/>
              <w:rPr>
                <w:rFonts w:asciiTheme="minorHAnsi" w:hAnsiTheme="minorHAnsi" w:cstheme="minorHAnsi"/>
                <w:b/>
                <w:sz w:val="22"/>
                <w:szCs w:val="22"/>
              </w:rPr>
            </w:pPr>
            <w:r w:rsidRPr="001D711C">
              <w:rPr>
                <w:rFonts w:asciiTheme="minorHAnsi" w:hAnsiTheme="minorHAnsi" w:cstheme="minorHAnsi"/>
                <w:b/>
                <w:iCs/>
                <w:sz w:val="22"/>
                <w:szCs w:val="22"/>
              </w:rPr>
              <w:t>AREA DE MEDICINA INTERNA</w:t>
            </w:r>
          </w:p>
        </w:tc>
        <w:tc>
          <w:tcPr>
            <w:tcW w:w="1164" w:type="dxa"/>
          </w:tcPr>
          <w:p w14:paraId="52213C04" w14:textId="528F564B"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1164" w:type="dxa"/>
          </w:tcPr>
          <w:p w14:paraId="6008576B" w14:textId="5FEE5B74"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r>
      <w:tr w:rsidR="00851C7C" w:rsidRPr="00967673" w14:paraId="3AE379C1" w14:textId="77777777" w:rsidTr="00A861DB">
        <w:trPr>
          <w:jc w:val="center"/>
        </w:trPr>
        <w:tc>
          <w:tcPr>
            <w:tcW w:w="845" w:type="dxa"/>
            <w:vAlign w:val="center"/>
          </w:tcPr>
          <w:p w14:paraId="320E993D" w14:textId="5AD53C46"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11</w:t>
            </w:r>
          </w:p>
        </w:tc>
        <w:tc>
          <w:tcPr>
            <w:tcW w:w="3402" w:type="dxa"/>
          </w:tcPr>
          <w:p w14:paraId="7519989E" w14:textId="71E679BF" w:rsidR="00851C7C" w:rsidRPr="00C7285D" w:rsidRDefault="001D711C"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HABILITACION DE LAVAMANOS</w:t>
            </w:r>
          </w:p>
        </w:tc>
        <w:tc>
          <w:tcPr>
            <w:tcW w:w="1164" w:type="dxa"/>
          </w:tcPr>
          <w:p w14:paraId="7200CEF8" w14:textId="1D6A5232" w:rsidR="00851C7C" w:rsidRPr="00C7285D" w:rsidRDefault="001D711C"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GLB</w:t>
            </w:r>
          </w:p>
        </w:tc>
        <w:tc>
          <w:tcPr>
            <w:tcW w:w="1164" w:type="dxa"/>
          </w:tcPr>
          <w:p w14:paraId="2410FDC0" w14:textId="03BEF02D" w:rsidR="00851C7C" w:rsidRPr="00C7285D" w:rsidRDefault="001D711C"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1</w:t>
            </w:r>
          </w:p>
        </w:tc>
      </w:tr>
      <w:tr w:rsidR="00851C7C" w:rsidRPr="00967673" w14:paraId="7AC71CD7" w14:textId="77777777" w:rsidTr="00A861DB">
        <w:trPr>
          <w:jc w:val="center"/>
        </w:trPr>
        <w:tc>
          <w:tcPr>
            <w:tcW w:w="845" w:type="dxa"/>
            <w:vAlign w:val="center"/>
          </w:tcPr>
          <w:p w14:paraId="7BC53540" w14:textId="0B427BD6"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w:t>
            </w:r>
          </w:p>
        </w:tc>
        <w:tc>
          <w:tcPr>
            <w:tcW w:w="3402" w:type="dxa"/>
          </w:tcPr>
          <w:p w14:paraId="5798BFBA" w14:textId="47430BF7" w:rsidR="00851C7C" w:rsidRPr="00C7285D" w:rsidRDefault="000F4B0E"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INSTALACION DE FAENAS</w:t>
            </w:r>
          </w:p>
        </w:tc>
        <w:tc>
          <w:tcPr>
            <w:tcW w:w="1164" w:type="dxa"/>
          </w:tcPr>
          <w:p w14:paraId="1A001691" w14:textId="04637739"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GLB</w:t>
            </w:r>
          </w:p>
        </w:tc>
        <w:tc>
          <w:tcPr>
            <w:tcW w:w="1164" w:type="dxa"/>
          </w:tcPr>
          <w:p w14:paraId="106E83E8" w14:textId="1C453E09"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1</w:t>
            </w:r>
          </w:p>
        </w:tc>
      </w:tr>
      <w:tr w:rsidR="00851C7C" w:rsidRPr="00967673" w14:paraId="4C05EA02" w14:textId="77777777" w:rsidTr="00A861DB">
        <w:trPr>
          <w:jc w:val="center"/>
        </w:trPr>
        <w:tc>
          <w:tcPr>
            <w:tcW w:w="845" w:type="dxa"/>
            <w:vAlign w:val="center"/>
          </w:tcPr>
          <w:p w14:paraId="539F6C89" w14:textId="0D565F04"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13</w:t>
            </w:r>
          </w:p>
        </w:tc>
        <w:tc>
          <w:tcPr>
            <w:tcW w:w="3402" w:type="dxa"/>
          </w:tcPr>
          <w:p w14:paraId="2613A75A" w14:textId="6F576C2C" w:rsidR="00851C7C" w:rsidRPr="00C7285D" w:rsidRDefault="000F4B0E"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REVOQUE INTERIOR YESO</w:t>
            </w:r>
          </w:p>
        </w:tc>
        <w:tc>
          <w:tcPr>
            <w:tcW w:w="1164" w:type="dxa"/>
          </w:tcPr>
          <w:p w14:paraId="5B07EA88" w14:textId="44197377"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M2</w:t>
            </w:r>
          </w:p>
        </w:tc>
        <w:tc>
          <w:tcPr>
            <w:tcW w:w="1164" w:type="dxa"/>
          </w:tcPr>
          <w:p w14:paraId="59BD3E25" w14:textId="171664BA"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2</w:t>
            </w:r>
          </w:p>
        </w:tc>
      </w:tr>
      <w:tr w:rsidR="00851C7C" w:rsidRPr="00967673" w14:paraId="0DEFE6B9" w14:textId="77777777" w:rsidTr="00A861DB">
        <w:trPr>
          <w:jc w:val="center"/>
        </w:trPr>
        <w:tc>
          <w:tcPr>
            <w:tcW w:w="845" w:type="dxa"/>
            <w:vAlign w:val="center"/>
          </w:tcPr>
          <w:p w14:paraId="147C4673" w14:textId="4EC7170E"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14</w:t>
            </w:r>
          </w:p>
        </w:tc>
        <w:tc>
          <w:tcPr>
            <w:tcW w:w="3402" w:type="dxa"/>
          </w:tcPr>
          <w:p w14:paraId="7EA7638B" w14:textId="285B58CE" w:rsidR="00851C7C" w:rsidRPr="00C7285D" w:rsidRDefault="000F4B0E"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MURO DRYWALL DURLOCK NORMAL</w:t>
            </w:r>
          </w:p>
        </w:tc>
        <w:tc>
          <w:tcPr>
            <w:tcW w:w="1164" w:type="dxa"/>
          </w:tcPr>
          <w:p w14:paraId="76A2CD6B" w14:textId="495436C0"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M2</w:t>
            </w:r>
          </w:p>
        </w:tc>
        <w:tc>
          <w:tcPr>
            <w:tcW w:w="1164" w:type="dxa"/>
          </w:tcPr>
          <w:p w14:paraId="5EAF80DF" w14:textId="1CE4C5FC"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18.34</w:t>
            </w:r>
          </w:p>
        </w:tc>
      </w:tr>
      <w:tr w:rsidR="00851C7C" w:rsidRPr="00967673" w14:paraId="39083111" w14:textId="77777777" w:rsidTr="00A861DB">
        <w:trPr>
          <w:jc w:val="center"/>
        </w:trPr>
        <w:tc>
          <w:tcPr>
            <w:tcW w:w="845" w:type="dxa"/>
            <w:vAlign w:val="center"/>
          </w:tcPr>
          <w:p w14:paraId="50E5DDC8" w14:textId="1CD3C2EE"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w:t>
            </w:r>
          </w:p>
        </w:tc>
        <w:tc>
          <w:tcPr>
            <w:tcW w:w="3402" w:type="dxa"/>
          </w:tcPr>
          <w:p w14:paraId="1D7A2EAE" w14:textId="0214261B" w:rsidR="00851C7C" w:rsidRPr="00C7285D" w:rsidRDefault="000F4B0E" w:rsidP="00851C7C">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iCs/>
                <w:sz w:val="22"/>
                <w:szCs w:val="22"/>
              </w:rPr>
              <w:t>PINTURA LATEX INTERIORES</w:t>
            </w:r>
          </w:p>
        </w:tc>
        <w:tc>
          <w:tcPr>
            <w:tcW w:w="1164" w:type="dxa"/>
          </w:tcPr>
          <w:p w14:paraId="735D87B3" w14:textId="259B702C"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M1</w:t>
            </w:r>
          </w:p>
        </w:tc>
        <w:tc>
          <w:tcPr>
            <w:tcW w:w="1164" w:type="dxa"/>
          </w:tcPr>
          <w:p w14:paraId="662BCA99" w14:textId="34F35613" w:rsidR="00851C7C" w:rsidRPr="00C7285D"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
                <w:bCs/>
                <w:iCs/>
                <w:sz w:val="22"/>
                <w:szCs w:val="22"/>
              </w:rPr>
              <w:t>18.34</w:t>
            </w:r>
          </w:p>
        </w:tc>
      </w:tr>
      <w:tr w:rsidR="000F4B0E" w:rsidRPr="00967673" w14:paraId="4CBD7DFC" w14:textId="77777777" w:rsidTr="00A861DB">
        <w:trPr>
          <w:jc w:val="center"/>
        </w:trPr>
        <w:tc>
          <w:tcPr>
            <w:tcW w:w="845" w:type="dxa"/>
            <w:vAlign w:val="center"/>
          </w:tcPr>
          <w:p w14:paraId="079D5342" w14:textId="75C19BD4" w:rsidR="000F4B0E"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16</w:t>
            </w:r>
          </w:p>
        </w:tc>
        <w:tc>
          <w:tcPr>
            <w:tcW w:w="3402" w:type="dxa"/>
          </w:tcPr>
          <w:p w14:paraId="398FBC48" w14:textId="41320621" w:rsidR="000F4B0E" w:rsidRDefault="000F4B0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ILUMINACION INCANDESCENTE 100 W</w:t>
            </w:r>
          </w:p>
        </w:tc>
        <w:tc>
          <w:tcPr>
            <w:tcW w:w="1164" w:type="dxa"/>
          </w:tcPr>
          <w:p w14:paraId="5A36DD90" w14:textId="7ED47024"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164" w:type="dxa"/>
          </w:tcPr>
          <w:p w14:paraId="05DEBB20" w14:textId="619C9CD4" w:rsidR="000F4B0E" w:rsidRDefault="000F4B0E" w:rsidP="000F4B0E">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w:t>
            </w:r>
          </w:p>
        </w:tc>
      </w:tr>
      <w:tr w:rsidR="000F4B0E" w:rsidRPr="00967673" w14:paraId="6A9FDC3B" w14:textId="77777777" w:rsidTr="00A861DB">
        <w:trPr>
          <w:jc w:val="center"/>
        </w:trPr>
        <w:tc>
          <w:tcPr>
            <w:tcW w:w="845" w:type="dxa"/>
            <w:vAlign w:val="center"/>
          </w:tcPr>
          <w:p w14:paraId="69F1633D" w14:textId="375A83BA" w:rsidR="000F4B0E" w:rsidRDefault="000F4B0E" w:rsidP="000F4B0E">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17</w:t>
            </w:r>
          </w:p>
        </w:tc>
        <w:tc>
          <w:tcPr>
            <w:tcW w:w="3402" w:type="dxa"/>
          </w:tcPr>
          <w:p w14:paraId="6C790987" w14:textId="2A770F42" w:rsidR="000F4B0E" w:rsidRDefault="000F4B0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INSTALACION DE TOMACORRIENTES DOBLES</w:t>
            </w:r>
          </w:p>
        </w:tc>
        <w:tc>
          <w:tcPr>
            <w:tcW w:w="1164" w:type="dxa"/>
          </w:tcPr>
          <w:p w14:paraId="7A6F6F3C" w14:textId="039581D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164" w:type="dxa"/>
          </w:tcPr>
          <w:p w14:paraId="200B3FEB" w14:textId="19A2B52D"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w:t>
            </w:r>
          </w:p>
        </w:tc>
      </w:tr>
      <w:tr w:rsidR="000F4B0E" w:rsidRPr="00967673" w14:paraId="17E3AB52" w14:textId="77777777" w:rsidTr="00A861DB">
        <w:trPr>
          <w:jc w:val="center"/>
        </w:trPr>
        <w:tc>
          <w:tcPr>
            <w:tcW w:w="845" w:type="dxa"/>
            <w:vAlign w:val="center"/>
          </w:tcPr>
          <w:p w14:paraId="3DA910F0" w14:textId="097C0573" w:rsidR="000F4B0E"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18</w:t>
            </w:r>
          </w:p>
        </w:tc>
        <w:tc>
          <w:tcPr>
            <w:tcW w:w="3402" w:type="dxa"/>
          </w:tcPr>
          <w:p w14:paraId="19FB903F" w14:textId="1E7CBB29" w:rsidR="000F4B0E" w:rsidRDefault="000F4B0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PROV. E INST. DE LUM. LED DE EMPOTRAR 1*18W</w:t>
            </w:r>
          </w:p>
        </w:tc>
        <w:tc>
          <w:tcPr>
            <w:tcW w:w="1164" w:type="dxa"/>
          </w:tcPr>
          <w:p w14:paraId="62D9782F" w14:textId="2BB5C194"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PTO</w:t>
            </w:r>
          </w:p>
        </w:tc>
        <w:tc>
          <w:tcPr>
            <w:tcW w:w="1164" w:type="dxa"/>
          </w:tcPr>
          <w:p w14:paraId="4BE47EDC" w14:textId="76D02234"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w:t>
            </w:r>
          </w:p>
        </w:tc>
      </w:tr>
      <w:tr w:rsidR="000F4B0E" w:rsidRPr="00967673" w14:paraId="184EDF1E" w14:textId="77777777" w:rsidTr="00A861DB">
        <w:trPr>
          <w:jc w:val="center"/>
        </w:trPr>
        <w:tc>
          <w:tcPr>
            <w:tcW w:w="845" w:type="dxa"/>
            <w:vAlign w:val="center"/>
          </w:tcPr>
          <w:p w14:paraId="143023C3" w14:textId="256159B1" w:rsidR="000F4B0E"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19</w:t>
            </w:r>
          </w:p>
        </w:tc>
        <w:tc>
          <w:tcPr>
            <w:tcW w:w="3402" w:type="dxa"/>
          </w:tcPr>
          <w:p w14:paraId="15D8A172" w14:textId="1D55A27C" w:rsidR="000F4B0E" w:rsidRDefault="000F4B0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LIMPIEZA GENERAL</w:t>
            </w:r>
          </w:p>
        </w:tc>
        <w:tc>
          <w:tcPr>
            <w:tcW w:w="1164" w:type="dxa"/>
          </w:tcPr>
          <w:p w14:paraId="32B64F55" w14:textId="5B9836AD"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c>
          <w:tcPr>
            <w:tcW w:w="1164" w:type="dxa"/>
          </w:tcPr>
          <w:p w14:paraId="170E3D35" w14:textId="79766FB3"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r>
      <w:tr w:rsidR="000F4B0E" w:rsidRPr="00967673" w14:paraId="1C3A1F49" w14:textId="77777777" w:rsidTr="00A861DB">
        <w:trPr>
          <w:jc w:val="center"/>
        </w:trPr>
        <w:tc>
          <w:tcPr>
            <w:tcW w:w="845" w:type="dxa"/>
            <w:vAlign w:val="center"/>
          </w:tcPr>
          <w:p w14:paraId="2A2C616C" w14:textId="77777777" w:rsidR="000F4B0E" w:rsidRDefault="000F4B0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03A23358" w14:textId="05EDD6BC" w:rsidR="000F4B0E" w:rsidRPr="000F4B0E" w:rsidRDefault="000F4B0E" w:rsidP="00851C7C">
            <w:pPr>
              <w:pStyle w:val="Prrafodelista"/>
              <w:spacing w:after="120"/>
              <w:ind w:left="0"/>
              <w:contextualSpacing w:val="0"/>
              <w:jc w:val="center"/>
              <w:rPr>
                <w:rFonts w:asciiTheme="minorHAnsi" w:hAnsiTheme="minorHAnsi" w:cstheme="minorHAnsi"/>
                <w:b/>
                <w:iCs/>
                <w:sz w:val="22"/>
                <w:szCs w:val="22"/>
              </w:rPr>
            </w:pPr>
            <w:r w:rsidRPr="000F4B0E">
              <w:rPr>
                <w:rFonts w:asciiTheme="minorHAnsi" w:hAnsiTheme="minorHAnsi" w:cstheme="minorHAnsi"/>
                <w:b/>
                <w:iCs/>
                <w:sz w:val="22"/>
                <w:szCs w:val="22"/>
              </w:rPr>
              <w:t>AREA DE ENFERMERIA</w:t>
            </w:r>
          </w:p>
        </w:tc>
        <w:tc>
          <w:tcPr>
            <w:tcW w:w="1164" w:type="dxa"/>
          </w:tcPr>
          <w:p w14:paraId="009878E9"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74633020"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r>
      <w:tr w:rsidR="000F4B0E" w:rsidRPr="00967673" w14:paraId="5A69D786" w14:textId="77777777" w:rsidTr="00A861DB">
        <w:trPr>
          <w:jc w:val="center"/>
        </w:trPr>
        <w:tc>
          <w:tcPr>
            <w:tcW w:w="845" w:type="dxa"/>
            <w:vAlign w:val="center"/>
          </w:tcPr>
          <w:p w14:paraId="7CCEE27F" w14:textId="735700E9" w:rsidR="000F4B0E"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20</w:t>
            </w:r>
          </w:p>
        </w:tc>
        <w:tc>
          <w:tcPr>
            <w:tcW w:w="3402" w:type="dxa"/>
          </w:tcPr>
          <w:p w14:paraId="27D41E12" w14:textId="26783B60" w:rsidR="000F4B0E" w:rsidRDefault="000F4B0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HABILITACION DE LAVAMANOS</w:t>
            </w:r>
          </w:p>
        </w:tc>
        <w:tc>
          <w:tcPr>
            <w:tcW w:w="1164" w:type="dxa"/>
          </w:tcPr>
          <w:p w14:paraId="0F925CCD" w14:textId="768C5AF8"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w:t>
            </w:r>
          </w:p>
        </w:tc>
        <w:tc>
          <w:tcPr>
            <w:tcW w:w="1164" w:type="dxa"/>
          </w:tcPr>
          <w:p w14:paraId="7CFEEA27" w14:textId="018AC2D3" w:rsidR="000F4B0E" w:rsidRDefault="000F4B0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r>
      <w:tr w:rsidR="000F4B0E" w:rsidRPr="00967673" w14:paraId="20BDCBE1" w14:textId="77777777" w:rsidTr="00A861DB">
        <w:trPr>
          <w:jc w:val="center"/>
        </w:trPr>
        <w:tc>
          <w:tcPr>
            <w:tcW w:w="845" w:type="dxa"/>
            <w:vAlign w:val="center"/>
          </w:tcPr>
          <w:p w14:paraId="297E052D" w14:textId="5E61C976" w:rsidR="000F4B0E" w:rsidRDefault="000F4B0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21</w:t>
            </w:r>
          </w:p>
        </w:tc>
        <w:tc>
          <w:tcPr>
            <w:tcW w:w="3402" w:type="dxa"/>
          </w:tcPr>
          <w:p w14:paraId="62994C7D" w14:textId="70E706D0" w:rsidR="000F4B0E" w:rsidRDefault="000F4B0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HABILITACION DE RAMPLA DE CEMENTO</w:t>
            </w:r>
          </w:p>
        </w:tc>
        <w:tc>
          <w:tcPr>
            <w:tcW w:w="1164" w:type="dxa"/>
          </w:tcPr>
          <w:p w14:paraId="2E1839A4" w14:textId="766BB6E8"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w:t>
            </w:r>
          </w:p>
        </w:tc>
        <w:tc>
          <w:tcPr>
            <w:tcW w:w="1164" w:type="dxa"/>
          </w:tcPr>
          <w:p w14:paraId="7268276F" w14:textId="1D54D3E0"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r>
      <w:tr w:rsidR="000F4B0E" w:rsidRPr="00967673" w14:paraId="569B7669" w14:textId="77777777" w:rsidTr="00A861DB">
        <w:trPr>
          <w:jc w:val="center"/>
        </w:trPr>
        <w:tc>
          <w:tcPr>
            <w:tcW w:w="845" w:type="dxa"/>
            <w:vAlign w:val="center"/>
          </w:tcPr>
          <w:p w14:paraId="2C4348A3" w14:textId="5ABD0D0D" w:rsidR="000F4B0E" w:rsidRDefault="000F4B0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2C465D26" w14:textId="05010EB9" w:rsidR="000F4B0E" w:rsidRPr="00FC368E" w:rsidRDefault="00FC368E" w:rsidP="00851C7C">
            <w:pPr>
              <w:pStyle w:val="Prrafodelista"/>
              <w:spacing w:after="120"/>
              <w:ind w:left="0"/>
              <w:contextualSpacing w:val="0"/>
              <w:jc w:val="center"/>
              <w:rPr>
                <w:rFonts w:asciiTheme="minorHAnsi" w:hAnsiTheme="minorHAnsi" w:cstheme="minorHAnsi"/>
                <w:b/>
                <w:iCs/>
                <w:sz w:val="22"/>
                <w:szCs w:val="22"/>
              </w:rPr>
            </w:pPr>
            <w:r w:rsidRPr="00FC368E">
              <w:rPr>
                <w:rFonts w:asciiTheme="minorHAnsi" w:hAnsiTheme="minorHAnsi" w:cstheme="minorHAnsi"/>
                <w:b/>
                <w:iCs/>
                <w:sz w:val="22"/>
                <w:szCs w:val="22"/>
              </w:rPr>
              <w:t>AREA DE ECOGRAFIA</w:t>
            </w:r>
          </w:p>
        </w:tc>
        <w:tc>
          <w:tcPr>
            <w:tcW w:w="1164" w:type="dxa"/>
          </w:tcPr>
          <w:p w14:paraId="22703CAB"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46D438FF"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r>
      <w:tr w:rsidR="000F4B0E" w:rsidRPr="00967673" w14:paraId="4E7958AC" w14:textId="77777777" w:rsidTr="00A861DB">
        <w:trPr>
          <w:jc w:val="center"/>
        </w:trPr>
        <w:tc>
          <w:tcPr>
            <w:tcW w:w="845" w:type="dxa"/>
            <w:vAlign w:val="center"/>
          </w:tcPr>
          <w:p w14:paraId="432DE28C" w14:textId="1EDA72D4" w:rsidR="000F4B0E" w:rsidRDefault="00FC368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22</w:t>
            </w:r>
          </w:p>
        </w:tc>
        <w:tc>
          <w:tcPr>
            <w:tcW w:w="3402" w:type="dxa"/>
          </w:tcPr>
          <w:p w14:paraId="5258F8E3" w14:textId="74608EBF"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REHABILITACION DE BAÑO</w:t>
            </w:r>
          </w:p>
        </w:tc>
        <w:tc>
          <w:tcPr>
            <w:tcW w:w="1164" w:type="dxa"/>
          </w:tcPr>
          <w:p w14:paraId="3A51091D" w14:textId="3F6B0BA8"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w:t>
            </w:r>
          </w:p>
        </w:tc>
        <w:tc>
          <w:tcPr>
            <w:tcW w:w="1164" w:type="dxa"/>
          </w:tcPr>
          <w:p w14:paraId="51D75F8C" w14:textId="08AB0BA5"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r>
      <w:tr w:rsidR="000F4B0E" w:rsidRPr="00967673" w14:paraId="5BF4FF81" w14:textId="77777777" w:rsidTr="00A861DB">
        <w:trPr>
          <w:jc w:val="center"/>
        </w:trPr>
        <w:tc>
          <w:tcPr>
            <w:tcW w:w="845" w:type="dxa"/>
            <w:vAlign w:val="center"/>
          </w:tcPr>
          <w:p w14:paraId="204B9E05" w14:textId="234E9BBB" w:rsidR="000F4B0E" w:rsidRDefault="00FC368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23</w:t>
            </w:r>
          </w:p>
        </w:tc>
        <w:tc>
          <w:tcPr>
            <w:tcW w:w="3402" w:type="dxa"/>
          </w:tcPr>
          <w:p w14:paraId="0FF9F000" w14:textId="7DB331CF"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HABILITACION DE RAMPLA DE CEMENTO</w:t>
            </w:r>
          </w:p>
        </w:tc>
        <w:tc>
          <w:tcPr>
            <w:tcW w:w="1164" w:type="dxa"/>
          </w:tcPr>
          <w:p w14:paraId="0278DCBC" w14:textId="0F5D520E"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w:t>
            </w:r>
          </w:p>
        </w:tc>
        <w:tc>
          <w:tcPr>
            <w:tcW w:w="1164" w:type="dxa"/>
          </w:tcPr>
          <w:p w14:paraId="71B8DCA1" w14:textId="0A218F72"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r>
      <w:tr w:rsidR="000F4B0E" w:rsidRPr="00967673" w14:paraId="326CF79E" w14:textId="77777777" w:rsidTr="00A861DB">
        <w:trPr>
          <w:jc w:val="center"/>
        </w:trPr>
        <w:tc>
          <w:tcPr>
            <w:tcW w:w="845" w:type="dxa"/>
            <w:vAlign w:val="center"/>
          </w:tcPr>
          <w:p w14:paraId="60FAE1BC" w14:textId="4E5C2E31" w:rsidR="000F4B0E" w:rsidRDefault="000F4B0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13B2DC64" w14:textId="746FF973" w:rsidR="000F4B0E" w:rsidRPr="00FC368E" w:rsidRDefault="00FC368E" w:rsidP="00851C7C">
            <w:pPr>
              <w:pStyle w:val="Prrafodelista"/>
              <w:spacing w:after="120"/>
              <w:ind w:left="0"/>
              <w:contextualSpacing w:val="0"/>
              <w:jc w:val="center"/>
              <w:rPr>
                <w:rFonts w:asciiTheme="minorHAnsi" w:hAnsiTheme="minorHAnsi" w:cstheme="minorHAnsi"/>
                <w:b/>
                <w:iCs/>
                <w:sz w:val="22"/>
                <w:szCs w:val="22"/>
              </w:rPr>
            </w:pPr>
            <w:r w:rsidRPr="00FC368E">
              <w:rPr>
                <w:rFonts w:asciiTheme="minorHAnsi" w:hAnsiTheme="minorHAnsi" w:cstheme="minorHAnsi"/>
                <w:b/>
                <w:iCs/>
                <w:sz w:val="22"/>
                <w:szCs w:val="22"/>
              </w:rPr>
              <w:t>AREA DE PLATAFORMA</w:t>
            </w:r>
          </w:p>
        </w:tc>
        <w:tc>
          <w:tcPr>
            <w:tcW w:w="1164" w:type="dxa"/>
          </w:tcPr>
          <w:p w14:paraId="4FBD9BCE"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380EFF82"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r>
      <w:tr w:rsidR="000F4B0E" w:rsidRPr="00967673" w14:paraId="4C92874E" w14:textId="77777777" w:rsidTr="00A861DB">
        <w:trPr>
          <w:jc w:val="center"/>
        </w:trPr>
        <w:tc>
          <w:tcPr>
            <w:tcW w:w="845" w:type="dxa"/>
            <w:vAlign w:val="center"/>
          </w:tcPr>
          <w:p w14:paraId="196436A0" w14:textId="56343A77" w:rsidR="000F4B0E" w:rsidRDefault="00FC368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lastRenderedPageBreak/>
              <w:t>24</w:t>
            </w:r>
          </w:p>
        </w:tc>
        <w:tc>
          <w:tcPr>
            <w:tcW w:w="3402" w:type="dxa"/>
          </w:tcPr>
          <w:p w14:paraId="349063E1" w14:textId="18EA3B1A"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TABIQUE DE LADRILLO DE 6H E=12 CM</w:t>
            </w:r>
          </w:p>
        </w:tc>
        <w:tc>
          <w:tcPr>
            <w:tcW w:w="1164" w:type="dxa"/>
          </w:tcPr>
          <w:p w14:paraId="22547AB8" w14:textId="6AD9C7E9"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M2</w:t>
            </w:r>
          </w:p>
        </w:tc>
        <w:tc>
          <w:tcPr>
            <w:tcW w:w="1164" w:type="dxa"/>
          </w:tcPr>
          <w:p w14:paraId="1DF49F5D" w14:textId="6A3651E5"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0.5</w:t>
            </w:r>
          </w:p>
        </w:tc>
      </w:tr>
      <w:tr w:rsidR="000F4B0E" w:rsidRPr="00967673" w14:paraId="00B116C7" w14:textId="77777777" w:rsidTr="00A861DB">
        <w:trPr>
          <w:jc w:val="center"/>
        </w:trPr>
        <w:tc>
          <w:tcPr>
            <w:tcW w:w="845" w:type="dxa"/>
            <w:vAlign w:val="center"/>
          </w:tcPr>
          <w:p w14:paraId="2C5D90FB" w14:textId="09BD21CA" w:rsidR="000F4B0E" w:rsidRDefault="00FC368E"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25</w:t>
            </w:r>
          </w:p>
        </w:tc>
        <w:tc>
          <w:tcPr>
            <w:tcW w:w="3402" w:type="dxa"/>
          </w:tcPr>
          <w:p w14:paraId="1C8FB844" w14:textId="6C35200F"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HABILITACION DE VENTANA DE VIDRIO</w:t>
            </w:r>
          </w:p>
        </w:tc>
        <w:tc>
          <w:tcPr>
            <w:tcW w:w="1164" w:type="dxa"/>
          </w:tcPr>
          <w:p w14:paraId="509CBC54" w14:textId="4D1BD6F6"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c>
          <w:tcPr>
            <w:tcW w:w="1164" w:type="dxa"/>
          </w:tcPr>
          <w:p w14:paraId="27F1C220" w14:textId="38CA243B"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r>
      <w:tr w:rsidR="000F4B0E" w:rsidRPr="00967673" w14:paraId="7F37172D" w14:textId="77777777" w:rsidTr="00A861DB">
        <w:trPr>
          <w:jc w:val="center"/>
        </w:trPr>
        <w:tc>
          <w:tcPr>
            <w:tcW w:w="845" w:type="dxa"/>
            <w:vAlign w:val="center"/>
          </w:tcPr>
          <w:p w14:paraId="24C378E8" w14:textId="3AD0CEAF" w:rsidR="000F4B0E" w:rsidRDefault="000F4B0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7A0220FD" w14:textId="2E7A691F" w:rsidR="000F4B0E" w:rsidRPr="00FC368E" w:rsidRDefault="00FC368E" w:rsidP="00851C7C">
            <w:pPr>
              <w:pStyle w:val="Prrafodelista"/>
              <w:spacing w:after="120"/>
              <w:ind w:left="0"/>
              <w:contextualSpacing w:val="0"/>
              <w:jc w:val="center"/>
              <w:rPr>
                <w:rFonts w:asciiTheme="minorHAnsi" w:hAnsiTheme="minorHAnsi" w:cstheme="minorHAnsi"/>
                <w:b/>
                <w:iCs/>
                <w:sz w:val="22"/>
                <w:szCs w:val="22"/>
              </w:rPr>
            </w:pPr>
            <w:r w:rsidRPr="00FC368E">
              <w:rPr>
                <w:rFonts w:asciiTheme="minorHAnsi" w:hAnsiTheme="minorHAnsi" w:cstheme="minorHAnsi"/>
                <w:b/>
                <w:iCs/>
                <w:sz w:val="22"/>
                <w:szCs w:val="22"/>
              </w:rPr>
              <w:t>AREA FARMACIA</w:t>
            </w:r>
          </w:p>
        </w:tc>
        <w:tc>
          <w:tcPr>
            <w:tcW w:w="1164" w:type="dxa"/>
          </w:tcPr>
          <w:p w14:paraId="3EB884E8"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47CF853C"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r>
      <w:tr w:rsidR="000F4B0E" w:rsidRPr="00967673" w14:paraId="338E1CCD" w14:textId="77777777" w:rsidTr="00A861DB">
        <w:trPr>
          <w:jc w:val="center"/>
        </w:trPr>
        <w:tc>
          <w:tcPr>
            <w:tcW w:w="845" w:type="dxa"/>
            <w:vAlign w:val="center"/>
          </w:tcPr>
          <w:p w14:paraId="7F810504" w14:textId="1F9ED964" w:rsidR="000F4B0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26</w:t>
            </w:r>
          </w:p>
        </w:tc>
        <w:tc>
          <w:tcPr>
            <w:tcW w:w="3402" w:type="dxa"/>
          </w:tcPr>
          <w:p w14:paraId="13AA6B68" w14:textId="4772CA2E"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DEMOLICION DE MURO</w:t>
            </w:r>
          </w:p>
        </w:tc>
        <w:tc>
          <w:tcPr>
            <w:tcW w:w="1164" w:type="dxa"/>
          </w:tcPr>
          <w:p w14:paraId="0BE73F7D" w14:textId="19C330BD"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c>
          <w:tcPr>
            <w:tcW w:w="1164" w:type="dxa"/>
          </w:tcPr>
          <w:p w14:paraId="417B558F" w14:textId="0105B23B"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r>
      <w:tr w:rsidR="000F4B0E" w:rsidRPr="00967673" w14:paraId="2F94A8E0" w14:textId="77777777" w:rsidTr="00A861DB">
        <w:trPr>
          <w:jc w:val="center"/>
        </w:trPr>
        <w:tc>
          <w:tcPr>
            <w:tcW w:w="845" w:type="dxa"/>
            <w:vAlign w:val="center"/>
          </w:tcPr>
          <w:p w14:paraId="6DF3B3BF" w14:textId="140CC978" w:rsidR="000F4B0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27</w:t>
            </w:r>
          </w:p>
        </w:tc>
        <w:tc>
          <w:tcPr>
            <w:tcW w:w="3402" w:type="dxa"/>
          </w:tcPr>
          <w:p w14:paraId="394386F8" w14:textId="03DC6A0B"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HABILITACION DE PUERTA+QUINC</w:t>
            </w:r>
          </w:p>
        </w:tc>
        <w:tc>
          <w:tcPr>
            <w:tcW w:w="1164" w:type="dxa"/>
          </w:tcPr>
          <w:p w14:paraId="6E9DB72D" w14:textId="39DCE7B0"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c>
          <w:tcPr>
            <w:tcW w:w="1164" w:type="dxa"/>
          </w:tcPr>
          <w:p w14:paraId="33892672" w14:textId="2D461E04"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r>
      <w:tr w:rsidR="000F4B0E" w:rsidRPr="00967673" w14:paraId="2733D442" w14:textId="77777777" w:rsidTr="00A861DB">
        <w:trPr>
          <w:jc w:val="center"/>
        </w:trPr>
        <w:tc>
          <w:tcPr>
            <w:tcW w:w="845" w:type="dxa"/>
            <w:vAlign w:val="center"/>
          </w:tcPr>
          <w:p w14:paraId="49D83985" w14:textId="77777777" w:rsidR="000F4B0E" w:rsidRDefault="000F4B0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072379CA" w14:textId="59244951" w:rsidR="000F4B0E" w:rsidRPr="00FC368E" w:rsidRDefault="00FC368E" w:rsidP="00851C7C">
            <w:pPr>
              <w:pStyle w:val="Prrafodelista"/>
              <w:spacing w:after="120"/>
              <w:ind w:left="0"/>
              <w:contextualSpacing w:val="0"/>
              <w:jc w:val="center"/>
              <w:rPr>
                <w:rFonts w:asciiTheme="minorHAnsi" w:hAnsiTheme="minorHAnsi" w:cstheme="minorHAnsi"/>
                <w:b/>
                <w:iCs/>
                <w:sz w:val="22"/>
                <w:szCs w:val="22"/>
              </w:rPr>
            </w:pPr>
            <w:r w:rsidRPr="00FC368E">
              <w:rPr>
                <w:rFonts w:asciiTheme="minorHAnsi" w:hAnsiTheme="minorHAnsi" w:cstheme="minorHAnsi"/>
                <w:b/>
                <w:iCs/>
                <w:sz w:val="22"/>
                <w:szCs w:val="22"/>
              </w:rPr>
              <w:t>SALA DE ESPERA</w:t>
            </w:r>
          </w:p>
        </w:tc>
        <w:tc>
          <w:tcPr>
            <w:tcW w:w="1164" w:type="dxa"/>
          </w:tcPr>
          <w:p w14:paraId="7703DF05"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6A8FBC33"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r>
      <w:tr w:rsidR="000F4B0E" w:rsidRPr="00967673" w14:paraId="6F89D5C0" w14:textId="77777777" w:rsidTr="00A861DB">
        <w:trPr>
          <w:jc w:val="center"/>
        </w:trPr>
        <w:tc>
          <w:tcPr>
            <w:tcW w:w="845" w:type="dxa"/>
            <w:vAlign w:val="center"/>
          </w:tcPr>
          <w:p w14:paraId="0A62B8C1" w14:textId="2B278AFC" w:rsidR="000F4B0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28</w:t>
            </w:r>
          </w:p>
        </w:tc>
        <w:tc>
          <w:tcPr>
            <w:tcW w:w="3402" w:type="dxa"/>
          </w:tcPr>
          <w:p w14:paraId="08567040" w14:textId="231625C4"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RETIRO DE LUMINARIAS ANTIGUAS</w:t>
            </w:r>
          </w:p>
        </w:tc>
        <w:tc>
          <w:tcPr>
            <w:tcW w:w="1164" w:type="dxa"/>
          </w:tcPr>
          <w:p w14:paraId="771CFA33" w14:textId="23B38CAC"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w:t>
            </w:r>
          </w:p>
        </w:tc>
        <w:tc>
          <w:tcPr>
            <w:tcW w:w="1164" w:type="dxa"/>
          </w:tcPr>
          <w:p w14:paraId="2DB76426" w14:textId="3802C608"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PZAS</w:t>
            </w:r>
          </w:p>
        </w:tc>
      </w:tr>
      <w:tr w:rsidR="000F4B0E" w:rsidRPr="00967673" w14:paraId="79470D41" w14:textId="77777777" w:rsidTr="00A861DB">
        <w:trPr>
          <w:jc w:val="center"/>
        </w:trPr>
        <w:tc>
          <w:tcPr>
            <w:tcW w:w="845" w:type="dxa"/>
            <w:vAlign w:val="center"/>
          </w:tcPr>
          <w:p w14:paraId="15DA1FB0" w14:textId="07109DC8" w:rsidR="000F4B0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29</w:t>
            </w:r>
          </w:p>
        </w:tc>
        <w:tc>
          <w:tcPr>
            <w:tcW w:w="3402" w:type="dxa"/>
          </w:tcPr>
          <w:p w14:paraId="6BFE5D01" w14:textId="083196A9"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COLOCADO DE LUMINARIAS LED</w:t>
            </w:r>
          </w:p>
        </w:tc>
        <w:tc>
          <w:tcPr>
            <w:tcW w:w="1164" w:type="dxa"/>
          </w:tcPr>
          <w:p w14:paraId="1842E6CD" w14:textId="716D9161"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w:t>
            </w:r>
          </w:p>
        </w:tc>
        <w:tc>
          <w:tcPr>
            <w:tcW w:w="1164" w:type="dxa"/>
          </w:tcPr>
          <w:p w14:paraId="599D0EA1" w14:textId="7FC66A44"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PZAS</w:t>
            </w:r>
          </w:p>
        </w:tc>
      </w:tr>
      <w:tr w:rsidR="000F4B0E" w:rsidRPr="00967673" w14:paraId="2C275BCF" w14:textId="77777777" w:rsidTr="00A861DB">
        <w:trPr>
          <w:jc w:val="center"/>
        </w:trPr>
        <w:tc>
          <w:tcPr>
            <w:tcW w:w="845" w:type="dxa"/>
            <w:vAlign w:val="center"/>
          </w:tcPr>
          <w:p w14:paraId="35D45D7E" w14:textId="77777777" w:rsidR="000F4B0E" w:rsidRDefault="000F4B0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2F136D63" w14:textId="663CE039" w:rsidR="000F4B0E" w:rsidRPr="00FC368E" w:rsidRDefault="00FC368E" w:rsidP="00851C7C">
            <w:pPr>
              <w:pStyle w:val="Prrafodelista"/>
              <w:spacing w:after="120"/>
              <w:ind w:left="0"/>
              <w:contextualSpacing w:val="0"/>
              <w:jc w:val="center"/>
              <w:rPr>
                <w:rFonts w:asciiTheme="minorHAnsi" w:hAnsiTheme="minorHAnsi" w:cstheme="minorHAnsi"/>
                <w:b/>
                <w:iCs/>
                <w:sz w:val="22"/>
                <w:szCs w:val="22"/>
              </w:rPr>
            </w:pPr>
            <w:r w:rsidRPr="00FC368E">
              <w:rPr>
                <w:rFonts w:asciiTheme="minorHAnsi" w:hAnsiTheme="minorHAnsi" w:cstheme="minorHAnsi"/>
                <w:b/>
                <w:iCs/>
                <w:sz w:val="22"/>
                <w:szCs w:val="22"/>
              </w:rPr>
              <w:t>AREA DE GINECOLOGIA</w:t>
            </w:r>
          </w:p>
        </w:tc>
        <w:tc>
          <w:tcPr>
            <w:tcW w:w="1164" w:type="dxa"/>
          </w:tcPr>
          <w:p w14:paraId="175834CD"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2DEE5B0A"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r>
      <w:tr w:rsidR="000F4B0E" w:rsidRPr="00967673" w14:paraId="1E4C5DD7" w14:textId="77777777" w:rsidTr="00A861DB">
        <w:trPr>
          <w:jc w:val="center"/>
        </w:trPr>
        <w:tc>
          <w:tcPr>
            <w:tcW w:w="845" w:type="dxa"/>
            <w:vAlign w:val="center"/>
          </w:tcPr>
          <w:p w14:paraId="7CF9F17B" w14:textId="4167F286" w:rsidR="000F4B0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30</w:t>
            </w:r>
          </w:p>
        </w:tc>
        <w:tc>
          <w:tcPr>
            <w:tcW w:w="3402" w:type="dxa"/>
          </w:tcPr>
          <w:p w14:paraId="1BB2015C" w14:textId="4E1F4202"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RETIRO DE LUMINARIAS ANTIGUAS</w:t>
            </w:r>
          </w:p>
        </w:tc>
        <w:tc>
          <w:tcPr>
            <w:tcW w:w="1164" w:type="dxa"/>
          </w:tcPr>
          <w:p w14:paraId="16EADBB3" w14:textId="2034145B"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w:t>
            </w:r>
          </w:p>
        </w:tc>
        <w:tc>
          <w:tcPr>
            <w:tcW w:w="1164" w:type="dxa"/>
          </w:tcPr>
          <w:p w14:paraId="4AFB1B1F" w14:textId="1E341AEF"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PZAS</w:t>
            </w:r>
          </w:p>
        </w:tc>
      </w:tr>
      <w:tr w:rsidR="000F4B0E" w:rsidRPr="00967673" w14:paraId="7530A751" w14:textId="77777777" w:rsidTr="00A861DB">
        <w:trPr>
          <w:jc w:val="center"/>
        </w:trPr>
        <w:tc>
          <w:tcPr>
            <w:tcW w:w="845" w:type="dxa"/>
            <w:vAlign w:val="center"/>
          </w:tcPr>
          <w:p w14:paraId="72B8B1F5" w14:textId="00F42982" w:rsidR="000F4B0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31</w:t>
            </w:r>
          </w:p>
        </w:tc>
        <w:tc>
          <w:tcPr>
            <w:tcW w:w="3402" w:type="dxa"/>
          </w:tcPr>
          <w:p w14:paraId="328FEE54" w14:textId="233162B3" w:rsidR="000F4B0E" w:rsidRDefault="00FC368E"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COLOCADO DE LUMINARIAS LED</w:t>
            </w:r>
          </w:p>
        </w:tc>
        <w:tc>
          <w:tcPr>
            <w:tcW w:w="1164" w:type="dxa"/>
          </w:tcPr>
          <w:p w14:paraId="56B6DCC3" w14:textId="38A43E8D"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4</w:t>
            </w:r>
          </w:p>
        </w:tc>
        <w:tc>
          <w:tcPr>
            <w:tcW w:w="1164" w:type="dxa"/>
          </w:tcPr>
          <w:p w14:paraId="40401349" w14:textId="31F81A0F" w:rsidR="000F4B0E" w:rsidRDefault="00FC368E"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PZAS</w:t>
            </w:r>
          </w:p>
        </w:tc>
      </w:tr>
      <w:tr w:rsidR="000F4B0E" w:rsidRPr="00967673" w14:paraId="20B0B1CA" w14:textId="77777777" w:rsidTr="00A861DB">
        <w:trPr>
          <w:jc w:val="center"/>
        </w:trPr>
        <w:tc>
          <w:tcPr>
            <w:tcW w:w="845" w:type="dxa"/>
            <w:vAlign w:val="center"/>
          </w:tcPr>
          <w:p w14:paraId="668FB96C" w14:textId="77777777" w:rsidR="000F4B0E" w:rsidRDefault="000F4B0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32C94CC3" w14:textId="432F555A" w:rsidR="000F4B0E" w:rsidRPr="00FC368E" w:rsidRDefault="00FC368E" w:rsidP="00851C7C">
            <w:pPr>
              <w:pStyle w:val="Prrafodelista"/>
              <w:spacing w:after="120"/>
              <w:ind w:left="0"/>
              <w:contextualSpacing w:val="0"/>
              <w:jc w:val="center"/>
              <w:rPr>
                <w:rFonts w:asciiTheme="minorHAnsi" w:hAnsiTheme="minorHAnsi" w:cstheme="minorHAnsi"/>
                <w:b/>
                <w:iCs/>
                <w:sz w:val="22"/>
                <w:szCs w:val="22"/>
              </w:rPr>
            </w:pPr>
            <w:r w:rsidRPr="00FC368E">
              <w:rPr>
                <w:rFonts w:asciiTheme="minorHAnsi" w:hAnsiTheme="minorHAnsi" w:cstheme="minorHAnsi"/>
                <w:b/>
                <w:iCs/>
                <w:sz w:val="22"/>
                <w:szCs w:val="22"/>
              </w:rPr>
              <w:t>AREA DE INGRESO Y PATIO</w:t>
            </w:r>
          </w:p>
        </w:tc>
        <w:tc>
          <w:tcPr>
            <w:tcW w:w="1164" w:type="dxa"/>
          </w:tcPr>
          <w:p w14:paraId="6F929739"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65C0635C" w14:textId="77777777" w:rsidR="000F4B0E" w:rsidRDefault="000F4B0E" w:rsidP="00851C7C">
            <w:pPr>
              <w:pStyle w:val="Prrafodelista"/>
              <w:spacing w:after="120"/>
              <w:ind w:left="0"/>
              <w:contextualSpacing w:val="0"/>
              <w:jc w:val="center"/>
              <w:rPr>
                <w:rFonts w:asciiTheme="minorHAnsi" w:hAnsiTheme="minorHAnsi" w:cstheme="minorHAnsi"/>
                <w:b/>
                <w:bCs/>
                <w:iCs/>
                <w:sz w:val="22"/>
                <w:szCs w:val="22"/>
              </w:rPr>
            </w:pPr>
          </w:p>
        </w:tc>
      </w:tr>
      <w:tr w:rsidR="000F4B0E" w:rsidRPr="00967673" w14:paraId="7C1C09A7" w14:textId="77777777" w:rsidTr="00A861DB">
        <w:trPr>
          <w:jc w:val="center"/>
        </w:trPr>
        <w:tc>
          <w:tcPr>
            <w:tcW w:w="845" w:type="dxa"/>
            <w:vAlign w:val="center"/>
          </w:tcPr>
          <w:p w14:paraId="35A16568" w14:textId="556674E8" w:rsidR="000F4B0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32</w:t>
            </w:r>
          </w:p>
        </w:tc>
        <w:tc>
          <w:tcPr>
            <w:tcW w:w="3402" w:type="dxa"/>
          </w:tcPr>
          <w:p w14:paraId="0BBC0427" w14:textId="2C27D93A" w:rsidR="000F4B0E" w:rsidRDefault="005B6963"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HABILITACIÓ</w:t>
            </w:r>
            <w:r w:rsidR="00FC368E">
              <w:rPr>
                <w:rFonts w:asciiTheme="minorHAnsi" w:hAnsiTheme="minorHAnsi" w:cstheme="minorHAnsi"/>
                <w:iCs/>
                <w:sz w:val="22"/>
                <w:szCs w:val="22"/>
              </w:rPr>
              <w:t>N DE RAMPLAS DE ACCESO A BAÑOS PUBLICOS</w:t>
            </w:r>
          </w:p>
        </w:tc>
        <w:tc>
          <w:tcPr>
            <w:tcW w:w="1164" w:type="dxa"/>
          </w:tcPr>
          <w:p w14:paraId="46F7F694" w14:textId="0FC55054" w:rsidR="000F4B0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2</w:t>
            </w:r>
          </w:p>
        </w:tc>
        <w:tc>
          <w:tcPr>
            <w:tcW w:w="1164" w:type="dxa"/>
          </w:tcPr>
          <w:p w14:paraId="31BB5E43" w14:textId="22FFF8FA" w:rsidR="000F4B0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r>
      <w:tr w:rsidR="00FC368E" w:rsidRPr="00967673" w14:paraId="40050537" w14:textId="77777777" w:rsidTr="00A861DB">
        <w:trPr>
          <w:jc w:val="center"/>
        </w:trPr>
        <w:tc>
          <w:tcPr>
            <w:tcW w:w="845" w:type="dxa"/>
            <w:vAlign w:val="center"/>
          </w:tcPr>
          <w:p w14:paraId="129026CA" w14:textId="0D8EEEC7" w:rsidR="00FC368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33</w:t>
            </w:r>
          </w:p>
        </w:tc>
        <w:tc>
          <w:tcPr>
            <w:tcW w:w="3402" w:type="dxa"/>
          </w:tcPr>
          <w:p w14:paraId="3F2CCF7A" w14:textId="5354FE73" w:rsidR="00FC368E" w:rsidRDefault="005B6963"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HABILITACION DE RAMPLA DESDE LA CALLE ACCESO A POLICONSULTORIO</w:t>
            </w:r>
          </w:p>
        </w:tc>
        <w:tc>
          <w:tcPr>
            <w:tcW w:w="1164" w:type="dxa"/>
          </w:tcPr>
          <w:p w14:paraId="352048B9" w14:textId="7EB259D1" w:rsidR="00FC368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c>
          <w:tcPr>
            <w:tcW w:w="1164" w:type="dxa"/>
          </w:tcPr>
          <w:p w14:paraId="3292AD09" w14:textId="4354B090" w:rsidR="00FC368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r>
      <w:tr w:rsidR="00FC368E" w:rsidRPr="00967673" w14:paraId="2934AF89" w14:textId="77777777" w:rsidTr="00A861DB">
        <w:trPr>
          <w:jc w:val="center"/>
        </w:trPr>
        <w:tc>
          <w:tcPr>
            <w:tcW w:w="845" w:type="dxa"/>
            <w:vAlign w:val="center"/>
          </w:tcPr>
          <w:p w14:paraId="1BA5EBBF" w14:textId="066C04B1" w:rsidR="00FC368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34</w:t>
            </w:r>
          </w:p>
        </w:tc>
        <w:tc>
          <w:tcPr>
            <w:tcW w:w="3402" w:type="dxa"/>
          </w:tcPr>
          <w:p w14:paraId="4751ACEB" w14:textId="5FC6AEA8" w:rsidR="00FC368E" w:rsidRDefault="005B6963"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HABILITACION DE RAMPLA DESDE PATIO A SALA DE ESPERA</w:t>
            </w:r>
          </w:p>
        </w:tc>
        <w:tc>
          <w:tcPr>
            <w:tcW w:w="1164" w:type="dxa"/>
          </w:tcPr>
          <w:p w14:paraId="2363857F" w14:textId="64274629" w:rsidR="00FC368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c>
          <w:tcPr>
            <w:tcW w:w="1164" w:type="dxa"/>
          </w:tcPr>
          <w:p w14:paraId="3C050F9C" w14:textId="69B47988" w:rsidR="00FC368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r>
      <w:tr w:rsidR="00FC368E" w:rsidRPr="00967673" w14:paraId="075FD9C2" w14:textId="77777777" w:rsidTr="00A861DB">
        <w:trPr>
          <w:jc w:val="center"/>
        </w:trPr>
        <w:tc>
          <w:tcPr>
            <w:tcW w:w="845" w:type="dxa"/>
            <w:vAlign w:val="center"/>
          </w:tcPr>
          <w:p w14:paraId="653EE8C5" w14:textId="77777777" w:rsidR="00FC368E" w:rsidRDefault="00FC368E"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3974AAC7" w14:textId="12C063E2" w:rsidR="00FC368E" w:rsidRPr="005B6963" w:rsidRDefault="005B6963" w:rsidP="00851C7C">
            <w:pPr>
              <w:pStyle w:val="Prrafodelista"/>
              <w:spacing w:after="120"/>
              <w:ind w:left="0"/>
              <w:contextualSpacing w:val="0"/>
              <w:jc w:val="center"/>
              <w:rPr>
                <w:rFonts w:asciiTheme="minorHAnsi" w:hAnsiTheme="minorHAnsi" w:cstheme="minorHAnsi"/>
                <w:b/>
                <w:iCs/>
                <w:sz w:val="22"/>
                <w:szCs w:val="22"/>
              </w:rPr>
            </w:pPr>
            <w:r w:rsidRPr="005B6963">
              <w:rPr>
                <w:rFonts w:asciiTheme="minorHAnsi" w:hAnsiTheme="minorHAnsi" w:cstheme="minorHAnsi"/>
                <w:b/>
                <w:iCs/>
                <w:sz w:val="22"/>
                <w:szCs w:val="22"/>
              </w:rPr>
              <w:t>AREA DE CUBIERTA</w:t>
            </w:r>
          </w:p>
        </w:tc>
        <w:tc>
          <w:tcPr>
            <w:tcW w:w="1164" w:type="dxa"/>
          </w:tcPr>
          <w:p w14:paraId="4BC86CA2" w14:textId="77777777" w:rsidR="00FC368E" w:rsidRDefault="00FC368E" w:rsidP="00851C7C">
            <w:pPr>
              <w:pStyle w:val="Prrafodelista"/>
              <w:spacing w:after="120"/>
              <w:ind w:left="0"/>
              <w:contextualSpacing w:val="0"/>
              <w:jc w:val="center"/>
              <w:rPr>
                <w:rFonts w:asciiTheme="minorHAnsi" w:hAnsiTheme="minorHAnsi" w:cstheme="minorHAnsi"/>
                <w:b/>
                <w:bCs/>
                <w:iCs/>
                <w:sz w:val="22"/>
                <w:szCs w:val="22"/>
              </w:rPr>
            </w:pPr>
          </w:p>
        </w:tc>
        <w:tc>
          <w:tcPr>
            <w:tcW w:w="1164" w:type="dxa"/>
          </w:tcPr>
          <w:p w14:paraId="62FC629C" w14:textId="77777777" w:rsidR="00FC368E" w:rsidRDefault="00FC368E" w:rsidP="00851C7C">
            <w:pPr>
              <w:pStyle w:val="Prrafodelista"/>
              <w:spacing w:after="120"/>
              <w:ind w:left="0"/>
              <w:contextualSpacing w:val="0"/>
              <w:jc w:val="center"/>
              <w:rPr>
                <w:rFonts w:asciiTheme="minorHAnsi" w:hAnsiTheme="minorHAnsi" w:cstheme="minorHAnsi"/>
                <w:b/>
                <w:bCs/>
                <w:iCs/>
                <w:sz w:val="22"/>
                <w:szCs w:val="22"/>
              </w:rPr>
            </w:pPr>
          </w:p>
        </w:tc>
      </w:tr>
      <w:tr w:rsidR="00FC368E" w:rsidRPr="00967673" w14:paraId="1496AA08" w14:textId="77777777" w:rsidTr="00A861DB">
        <w:trPr>
          <w:jc w:val="center"/>
        </w:trPr>
        <w:tc>
          <w:tcPr>
            <w:tcW w:w="845" w:type="dxa"/>
            <w:vAlign w:val="center"/>
          </w:tcPr>
          <w:p w14:paraId="0331AE37" w14:textId="0EE8D0E2" w:rsidR="00FC368E" w:rsidRDefault="005B6963" w:rsidP="00851C7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35</w:t>
            </w:r>
          </w:p>
        </w:tc>
        <w:tc>
          <w:tcPr>
            <w:tcW w:w="3402" w:type="dxa"/>
          </w:tcPr>
          <w:p w14:paraId="23F51314" w14:textId="0580BC1A" w:rsidR="00FC368E" w:rsidRDefault="005B6963" w:rsidP="00851C7C">
            <w:pPr>
              <w:pStyle w:val="Prrafodelista"/>
              <w:spacing w:after="120"/>
              <w:ind w:left="0"/>
              <w:contextualSpacing w:val="0"/>
              <w:jc w:val="center"/>
              <w:rPr>
                <w:rFonts w:asciiTheme="minorHAnsi" w:hAnsiTheme="minorHAnsi" w:cstheme="minorHAnsi"/>
                <w:iCs/>
                <w:sz w:val="22"/>
                <w:szCs w:val="22"/>
              </w:rPr>
            </w:pPr>
            <w:r>
              <w:rPr>
                <w:rFonts w:asciiTheme="minorHAnsi" w:hAnsiTheme="minorHAnsi" w:cstheme="minorHAnsi"/>
                <w:iCs/>
                <w:sz w:val="22"/>
                <w:szCs w:val="22"/>
              </w:rPr>
              <w:t>CAMBIO Y REEMPLAZO DE TEJAS</w:t>
            </w:r>
          </w:p>
        </w:tc>
        <w:tc>
          <w:tcPr>
            <w:tcW w:w="1164" w:type="dxa"/>
          </w:tcPr>
          <w:p w14:paraId="0BE9A85C" w14:textId="36BCF5A2" w:rsidR="00FC368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1</w:t>
            </w:r>
          </w:p>
        </w:tc>
        <w:tc>
          <w:tcPr>
            <w:tcW w:w="1164" w:type="dxa"/>
          </w:tcPr>
          <w:p w14:paraId="1DEC7D7B" w14:textId="18B3F16E" w:rsidR="00FC368E" w:rsidRDefault="005B6963" w:rsidP="00851C7C">
            <w:pPr>
              <w:pStyle w:val="Prrafodelista"/>
              <w:spacing w:after="120"/>
              <w:ind w:left="0"/>
              <w:contextualSpacing w:val="0"/>
              <w:jc w:val="center"/>
              <w:rPr>
                <w:rFonts w:asciiTheme="minorHAnsi" w:hAnsiTheme="minorHAnsi" w:cstheme="minorHAnsi"/>
                <w:b/>
                <w:bCs/>
                <w:iCs/>
                <w:sz w:val="22"/>
                <w:szCs w:val="22"/>
              </w:rPr>
            </w:pPr>
            <w:r>
              <w:rPr>
                <w:rFonts w:asciiTheme="minorHAnsi" w:hAnsiTheme="minorHAnsi" w:cstheme="minorHAnsi"/>
                <w:b/>
                <w:bCs/>
                <w:iCs/>
                <w:sz w:val="22"/>
                <w:szCs w:val="22"/>
              </w:rPr>
              <w:t>GLB</w:t>
            </w:r>
          </w:p>
        </w:tc>
      </w:tr>
    </w:tbl>
    <w:p w14:paraId="7508EB92" w14:textId="3343E953"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3C0D91">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FA4CA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FA4CA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w:t>
      </w:r>
      <w:r w:rsidRPr="00967673">
        <w:rPr>
          <w:rFonts w:asciiTheme="minorHAnsi" w:hAnsiTheme="minorHAnsi" w:cstheme="minorHAnsi"/>
          <w:sz w:val="22"/>
          <w:szCs w:val="22"/>
        </w:rPr>
        <w:lastRenderedPageBreak/>
        <w:t>(bolivianos)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2E0B9B7"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002705A4" w:rsidRPr="00967673">
        <w:rPr>
          <w:rFonts w:asciiTheme="minorHAnsi" w:hAnsiTheme="minorHAnsi" w:cstheme="minorHAnsi"/>
          <w:b/>
          <w:sz w:val="22"/>
          <w:szCs w:val="22"/>
          <w:u w:val="single"/>
        </w:rPr>
        <w:t>:</w:t>
      </w:r>
      <w:r w:rsidR="002705A4" w:rsidRPr="00967673">
        <w:rPr>
          <w:rFonts w:asciiTheme="minorHAnsi" w:hAnsiTheme="minorHAnsi" w:cstheme="minorHAnsi"/>
          <w:sz w:val="22"/>
          <w:szCs w:val="22"/>
        </w:rPr>
        <w:t xml:space="preserve"> Se</w:t>
      </w:r>
      <w:r w:rsidRPr="00967673">
        <w:rPr>
          <w:rFonts w:asciiTheme="minorHAnsi" w:hAnsiTheme="minorHAnsi" w:cstheme="minorHAnsi"/>
          <w:sz w:val="22"/>
          <w:szCs w:val="22"/>
        </w:rPr>
        <w:t xml:space="preserv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1AE8FF9E" w:rsidR="005D315D" w:rsidRPr="00967673" w:rsidRDefault="005D315D" w:rsidP="003C0D91">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w:t>
      </w:r>
      <w:r w:rsidR="00BD3B4C">
        <w:rPr>
          <w:rFonts w:asciiTheme="minorHAnsi" w:hAnsiTheme="minorHAnsi" w:cstheme="minorHAnsi"/>
          <w:sz w:val="22"/>
          <w:szCs w:val="22"/>
        </w:rPr>
        <w:t>por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E20D6A8" w:rsidR="005D315D" w:rsidRPr="00967673" w:rsidRDefault="00D84565" w:rsidP="003C0D91">
      <w:pPr>
        <w:spacing w:after="120"/>
        <w:ind w:firstLine="426"/>
        <w:jc w:val="both"/>
        <w:rPr>
          <w:rFonts w:asciiTheme="minorHAnsi" w:hAnsiTheme="minorHAnsi" w:cstheme="minorHAnsi"/>
          <w:bCs/>
          <w:sz w:val="22"/>
          <w:szCs w:val="22"/>
        </w:rPr>
      </w:pPr>
      <w:r w:rsidRPr="00BF3B71">
        <w:rPr>
          <w:rFonts w:asciiTheme="minorHAnsi" w:hAnsiTheme="minorHAnsi" w:cstheme="minorHAnsi"/>
          <w:bCs/>
          <w:sz w:val="22"/>
          <w:szCs w:val="22"/>
        </w:rPr>
        <w:t xml:space="preserve">El tiempo de entrega de la obra no podrá superar los </w:t>
      </w:r>
      <w:r w:rsidR="00BF3B71" w:rsidRPr="00BF3B71">
        <w:rPr>
          <w:rFonts w:asciiTheme="minorHAnsi" w:hAnsiTheme="minorHAnsi" w:cstheme="minorHAnsi"/>
          <w:bCs/>
          <w:sz w:val="22"/>
          <w:szCs w:val="22"/>
        </w:rPr>
        <w:t>9</w:t>
      </w:r>
      <w:r w:rsidR="00BD3B4C" w:rsidRPr="00BF3B71">
        <w:rPr>
          <w:rFonts w:asciiTheme="minorHAnsi" w:hAnsiTheme="minorHAnsi" w:cstheme="minorHAnsi"/>
          <w:bCs/>
          <w:sz w:val="22"/>
          <w:szCs w:val="22"/>
        </w:rPr>
        <w:t>0</w:t>
      </w:r>
      <w:r w:rsidRPr="00BF3B71">
        <w:rPr>
          <w:rFonts w:asciiTheme="minorHAnsi" w:hAnsiTheme="minorHAnsi" w:cstheme="minorHAnsi"/>
          <w:bCs/>
          <w:sz w:val="22"/>
          <w:szCs w:val="22"/>
        </w:rPr>
        <w:t xml:space="preserve"> días </w:t>
      </w:r>
      <w:r w:rsidR="005D315D" w:rsidRPr="00BF3B71">
        <w:rPr>
          <w:rFonts w:asciiTheme="minorHAnsi" w:hAnsiTheme="minorHAnsi" w:cstheme="minorHAnsi"/>
          <w:bCs/>
          <w:sz w:val="22"/>
          <w:szCs w:val="22"/>
        </w:rPr>
        <w:t>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6220612E" w:rsidR="005D315D" w:rsidRPr="00967673" w:rsidRDefault="005D315D" w:rsidP="003C0D9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3C0D91">
        <w:rPr>
          <w:rFonts w:asciiTheme="minorHAnsi" w:hAnsiTheme="minorHAnsi" w:cstheme="minorHAnsi"/>
          <w:sz w:val="22"/>
          <w:szCs w:val="22"/>
        </w:rPr>
        <w:t>el servicio</w:t>
      </w:r>
      <w:r w:rsidRPr="00967673">
        <w:rPr>
          <w:rFonts w:asciiTheme="minorHAnsi" w:hAnsiTheme="minorHAnsi" w:cstheme="minorHAnsi"/>
          <w:sz w:val="22"/>
          <w:szCs w:val="22"/>
        </w:rPr>
        <w:t xml:space="preserve"> adquiridos, para tal motivo deberá presentar la siguiente documentación, en un plazo no menor a los </w:t>
      </w:r>
      <w:r w:rsidR="005774E1">
        <w:rPr>
          <w:rFonts w:asciiTheme="minorHAnsi" w:hAnsiTheme="minorHAnsi" w:cstheme="minorHAnsi"/>
          <w:sz w:val="22"/>
          <w:szCs w:val="22"/>
        </w:rPr>
        <w:t>2</w:t>
      </w:r>
      <w:r w:rsidR="000B0CCC">
        <w:rPr>
          <w:rFonts w:asciiTheme="minorHAnsi" w:hAnsiTheme="minorHAnsi" w:cstheme="minorHAnsi"/>
          <w:sz w:val="22"/>
          <w:szCs w:val="22"/>
        </w:rPr>
        <w:t xml:space="preserve">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7777777" w:rsidR="005D315D" w:rsidRPr="005B7FB0" w:rsidRDefault="005D315D" w:rsidP="005D315D">
      <w:pPr>
        <w:numPr>
          <w:ilvl w:val="0"/>
          <w:numId w:val="35"/>
        </w:numPr>
        <w:spacing w:after="120"/>
        <w:ind w:left="851" w:hanging="284"/>
        <w:jc w:val="both"/>
        <w:rPr>
          <w:rFonts w:asciiTheme="minorHAnsi" w:hAnsiTheme="minorHAnsi" w:cstheme="minorHAnsi"/>
          <w:sz w:val="22"/>
          <w:szCs w:val="22"/>
        </w:rPr>
      </w:pPr>
      <w:r w:rsidRPr="005B7FB0">
        <w:rPr>
          <w:rFonts w:asciiTheme="minorHAnsi" w:hAnsiTheme="minorHAnsi" w:cstheme="minorHAnsi"/>
          <w:sz w:val="22"/>
          <w:szCs w:val="22"/>
        </w:rPr>
        <w:t>Matricula de 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77777777" w:rsidR="005D315D" w:rsidRPr="005B7FB0"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5B7FB0">
        <w:rPr>
          <w:rFonts w:asciiTheme="minorHAnsi" w:hAnsiTheme="minorHAnsi" w:cstheme="minorHAnsi"/>
          <w:sz w:val="22"/>
          <w:szCs w:val="22"/>
        </w:rPr>
        <w:t>Matricula de Registro de Comercio vigente, emitido por la instancia competente.</w:t>
      </w:r>
    </w:p>
    <w:p w14:paraId="6EB59E60" w14:textId="5BDBAAA4" w:rsidR="00B74076" w:rsidRPr="001D42EC" w:rsidRDefault="00B74076" w:rsidP="005D315D">
      <w:pPr>
        <w:pStyle w:val="Prrafodelista"/>
        <w:numPr>
          <w:ilvl w:val="0"/>
          <w:numId w:val="33"/>
        </w:numPr>
        <w:ind w:left="426" w:hanging="426"/>
        <w:jc w:val="both"/>
        <w:rPr>
          <w:rFonts w:asciiTheme="minorHAnsi" w:hAnsiTheme="minorHAnsi" w:cstheme="minorHAnsi"/>
          <w:b/>
          <w:bCs/>
          <w:sz w:val="22"/>
          <w:szCs w:val="22"/>
          <w:u w:val="single"/>
        </w:rPr>
      </w:pPr>
      <w:bookmarkStart w:id="1" w:name="_Hlk146549520"/>
      <w:r w:rsidRPr="001D42EC">
        <w:rPr>
          <w:rFonts w:asciiTheme="minorHAnsi" w:hAnsiTheme="minorHAnsi" w:cstheme="minorHAnsi"/>
          <w:b/>
          <w:bCs/>
          <w:sz w:val="22"/>
          <w:szCs w:val="22"/>
          <w:u w:val="single"/>
        </w:rPr>
        <w:t>GARANTIA</w:t>
      </w:r>
      <w:r w:rsidR="001D42EC">
        <w:rPr>
          <w:rFonts w:asciiTheme="minorHAnsi" w:hAnsiTheme="minorHAnsi" w:cstheme="minorHAnsi"/>
          <w:b/>
          <w:bCs/>
          <w:sz w:val="22"/>
          <w:szCs w:val="22"/>
          <w:u w:val="single"/>
        </w:rPr>
        <w:t>:</w:t>
      </w:r>
    </w:p>
    <w:p w14:paraId="15490167" w14:textId="77777777" w:rsidR="00052386" w:rsidRPr="00052386" w:rsidRDefault="00052386" w:rsidP="00052386">
      <w:pPr>
        <w:jc w:val="both"/>
        <w:rPr>
          <w:rFonts w:asciiTheme="minorHAnsi" w:hAnsiTheme="minorHAnsi" w:cstheme="minorHAnsi"/>
          <w:sz w:val="22"/>
          <w:szCs w:val="22"/>
          <w:lang w:val="es-BO" w:eastAsia="es-BO"/>
        </w:rPr>
      </w:pPr>
    </w:p>
    <w:p w14:paraId="41D8DEA0" w14:textId="77777777" w:rsidR="00E15D03" w:rsidRPr="00E15D03" w:rsidRDefault="00E15D03" w:rsidP="00E15D03">
      <w:pPr>
        <w:spacing w:after="200" w:line="276" w:lineRule="auto"/>
        <w:ind w:left="426"/>
        <w:jc w:val="both"/>
        <w:rPr>
          <w:rFonts w:asciiTheme="minorHAnsi" w:hAnsiTheme="minorHAnsi" w:cstheme="minorHAnsi"/>
          <w:sz w:val="22"/>
          <w:szCs w:val="22"/>
          <w:lang w:val="es-BO" w:eastAsia="es-BO"/>
        </w:rPr>
      </w:pPr>
      <w:r w:rsidRPr="00E15D03">
        <w:rPr>
          <w:rFonts w:asciiTheme="minorHAnsi" w:hAnsiTheme="minorHAnsi" w:cstheme="minorHAnsi"/>
          <w:sz w:val="22"/>
          <w:szCs w:val="22"/>
          <w:lang w:val="es-BO" w:eastAsia="es-BO"/>
        </w:rPr>
        <w:t>Garantía de Buena Ejecución de Obra: equivalente el diez por ciento (10%) del valor total de la obra, que será entregada a partir de la entrega, con el objeto de garantizar la buena ejecución desde la Recepción Definitiva hasta que se cumpla 90 días calendario de responsabilidad, tal como establecen las disposiciones legales vigentes para el presente proceso de Contratación.</w:t>
      </w:r>
    </w:p>
    <w:p w14:paraId="3ABF9905" w14:textId="584E0DC8" w:rsidR="00E15D03" w:rsidRDefault="00E15D03" w:rsidP="00E15D03">
      <w:pPr>
        <w:spacing w:after="200" w:line="276" w:lineRule="auto"/>
        <w:ind w:left="426"/>
        <w:jc w:val="both"/>
        <w:rPr>
          <w:rFonts w:asciiTheme="minorHAnsi" w:hAnsiTheme="minorHAnsi" w:cstheme="minorHAnsi"/>
          <w:sz w:val="22"/>
          <w:szCs w:val="22"/>
          <w:lang w:val="es-BO" w:eastAsia="es-BO"/>
        </w:rPr>
      </w:pPr>
      <w:r w:rsidRPr="00E15D03">
        <w:rPr>
          <w:rFonts w:asciiTheme="minorHAnsi" w:hAnsiTheme="minorHAnsi" w:cstheme="minorHAnsi"/>
          <w:sz w:val="22"/>
          <w:szCs w:val="22"/>
          <w:lang w:val="es-BO" w:eastAsia="es-BO"/>
        </w:rPr>
        <w:t>Esta garantía se devolverá a la EMPRESA a los 90 días calendario de la Recepción definitiva, una vez constatado el buen comportamiento de la obra. Caso contrario, será retenida por la CSBP hasta la reparación satisfactoria de los defectos constatados. En caso que la EMPRESA se negase a reparar estos defectos, la garantía se consolidará a favor de la CSBP, sin perjuicio de ejercer cualquier otra acción para cubrir la diferencia, si los costos de reparación fueran mayores que el monto de la garantía.</w:t>
      </w:r>
    </w:p>
    <w:p w14:paraId="02B731A6" w14:textId="62E2F14F" w:rsidR="00B74076" w:rsidRDefault="00B74076" w:rsidP="005D315D">
      <w:pPr>
        <w:pStyle w:val="Prrafodelista"/>
        <w:numPr>
          <w:ilvl w:val="0"/>
          <w:numId w:val="33"/>
        </w:numPr>
        <w:ind w:left="426" w:hanging="426"/>
        <w:jc w:val="both"/>
        <w:rPr>
          <w:rFonts w:asciiTheme="minorHAnsi" w:hAnsiTheme="minorHAnsi" w:cstheme="minorHAnsi"/>
          <w:b/>
          <w:bCs/>
          <w:sz w:val="22"/>
          <w:szCs w:val="22"/>
          <w:u w:val="single"/>
        </w:rPr>
      </w:pPr>
      <w:r w:rsidRPr="001D42EC">
        <w:rPr>
          <w:rFonts w:asciiTheme="minorHAnsi" w:hAnsiTheme="minorHAnsi" w:cstheme="minorHAnsi"/>
          <w:b/>
          <w:bCs/>
          <w:sz w:val="22"/>
          <w:szCs w:val="22"/>
          <w:u w:val="single"/>
        </w:rPr>
        <w:t>MULTAS</w:t>
      </w:r>
      <w:r w:rsidR="001D42EC">
        <w:rPr>
          <w:rFonts w:asciiTheme="minorHAnsi" w:hAnsiTheme="minorHAnsi" w:cstheme="minorHAnsi"/>
          <w:b/>
          <w:bCs/>
          <w:sz w:val="22"/>
          <w:szCs w:val="22"/>
          <w:u w:val="single"/>
        </w:rPr>
        <w:t>:</w:t>
      </w:r>
    </w:p>
    <w:p w14:paraId="668C0234" w14:textId="1FA7BF13" w:rsidR="00E12717" w:rsidRDefault="00E12717" w:rsidP="00E12717">
      <w:pPr>
        <w:pStyle w:val="Sangra3detindependiente"/>
        <w:spacing w:after="60"/>
        <w:jc w:val="both"/>
        <w:rPr>
          <w:color w:val="000000"/>
          <w:lang w:val="es-BO"/>
        </w:rPr>
      </w:pPr>
    </w:p>
    <w:p w14:paraId="3750434F" w14:textId="4EE8B956" w:rsidR="00E12717" w:rsidRDefault="00E12717" w:rsidP="00E12717">
      <w:pPr>
        <w:pStyle w:val="Prrafodelista"/>
        <w:ind w:left="426"/>
        <w:jc w:val="both"/>
        <w:rPr>
          <w:rFonts w:asciiTheme="minorHAnsi" w:hAnsiTheme="minorHAnsi" w:cstheme="minorHAnsi"/>
          <w:sz w:val="22"/>
          <w:szCs w:val="22"/>
        </w:rPr>
      </w:pPr>
      <w:r w:rsidRPr="00E12717">
        <w:rPr>
          <w:rFonts w:asciiTheme="minorHAnsi" w:hAnsiTheme="minorHAnsi" w:cstheme="minorHAnsi"/>
          <w:sz w:val="22"/>
          <w:szCs w:val="22"/>
        </w:rPr>
        <w:t xml:space="preserve">Se aplicará la multa del 0.3% del monto total del </w:t>
      </w:r>
      <w:r w:rsidRPr="00E12717">
        <w:rPr>
          <w:rFonts w:asciiTheme="minorHAnsi" w:hAnsiTheme="minorHAnsi" w:cstheme="minorHAnsi"/>
          <w:color w:val="FF0000"/>
          <w:sz w:val="22"/>
          <w:szCs w:val="22"/>
        </w:rPr>
        <w:t xml:space="preserve">Contrato </w:t>
      </w:r>
      <w:r w:rsidRPr="00E12717">
        <w:rPr>
          <w:rFonts w:asciiTheme="minorHAnsi" w:hAnsiTheme="minorHAnsi" w:cstheme="minorHAnsi"/>
          <w:sz w:val="22"/>
          <w:szCs w:val="22"/>
        </w:rPr>
        <w:t xml:space="preserve">por cada día de retraso en la entrega del servicio. El total de las multas no podrá exceder en ningún caso el diez por ciento (10%) del monto total del </w:t>
      </w:r>
      <w:r w:rsidRPr="00E12717">
        <w:rPr>
          <w:rFonts w:asciiTheme="minorHAnsi" w:hAnsiTheme="minorHAnsi" w:cstheme="minorHAnsi"/>
          <w:color w:val="FF0000"/>
          <w:sz w:val="22"/>
          <w:szCs w:val="22"/>
        </w:rPr>
        <w:t>contrato</w:t>
      </w:r>
      <w:r w:rsidRPr="00E12717">
        <w:rPr>
          <w:rFonts w:asciiTheme="minorHAnsi" w:hAnsiTheme="minorHAnsi" w:cstheme="minorHAnsi"/>
          <w:sz w:val="22"/>
          <w:szCs w:val="22"/>
        </w:rPr>
        <w:t xml:space="preserve">, debiéndose en dicho caso iniciar el proceso de resolución del contrato, aspecto que se </w:t>
      </w:r>
      <w:r w:rsidR="002C3CA0" w:rsidRPr="00E12717">
        <w:rPr>
          <w:rFonts w:asciiTheme="minorHAnsi" w:hAnsiTheme="minorHAnsi" w:cstheme="minorHAnsi"/>
          <w:sz w:val="22"/>
          <w:szCs w:val="22"/>
        </w:rPr>
        <w:t>indicará</w:t>
      </w:r>
      <w:r w:rsidRPr="00E12717">
        <w:rPr>
          <w:rFonts w:asciiTheme="minorHAnsi" w:hAnsiTheme="minorHAnsi" w:cstheme="minorHAnsi"/>
          <w:sz w:val="22"/>
          <w:szCs w:val="22"/>
        </w:rPr>
        <w:t xml:space="preserve"> al proveedor del servicio en forma inmediata.</w:t>
      </w:r>
    </w:p>
    <w:p w14:paraId="0C39DE8D" w14:textId="77777777" w:rsidR="005D360F" w:rsidRDefault="005D360F" w:rsidP="005D360F">
      <w:pPr>
        <w:pStyle w:val="Prrafodelista"/>
        <w:ind w:left="426"/>
        <w:jc w:val="both"/>
        <w:rPr>
          <w:rFonts w:asciiTheme="minorHAnsi" w:hAnsiTheme="minorHAnsi" w:cstheme="minorHAnsi"/>
          <w:b/>
          <w:bCs/>
          <w:sz w:val="22"/>
          <w:szCs w:val="22"/>
          <w:u w:val="single"/>
        </w:rPr>
      </w:pPr>
    </w:p>
    <w:p w14:paraId="231B76BB" w14:textId="54CC65D8" w:rsidR="005D360F" w:rsidRPr="00967673" w:rsidRDefault="005D360F" w:rsidP="005D360F">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SUPERVICION DEL SERVICIO</w:t>
      </w:r>
      <w:r w:rsidRPr="00967673">
        <w:rPr>
          <w:rFonts w:asciiTheme="minorHAnsi" w:hAnsiTheme="minorHAnsi" w:cstheme="minorHAnsi"/>
          <w:sz w:val="22"/>
          <w:szCs w:val="22"/>
        </w:rPr>
        <w:t xml:space="preserve">: </w:t>
      </w:r>
    </w:p>
    <w:p w14:paraId="74958653" w14:textId="77777777" w:rsidR="005D360F" w:rsidRDefault="005D360F" w:rsidP="00E12717">
      <w:pPr>
        <w:pStyle w:val="Prrafodelista"/>
        <w:ind w:left="426"/>
        <w:jc w:val="both"/>
        <w:rPr>
          <w:rFonts w:asciiTheme="minorHAnsi" w:hAnsiTheme="minorHAnsi" w:cstheme="minorHAnsi"/>
          <w:sz w:val="22"/>
          <w:szCs w:val="22"/>
        </w:rPr>
      </w:pPr>
    </w:p>
    <w:p w14:paraId="49C76FC8" w14:textId="406BEC15" w:rsidR="005D360F" w:rsidRPr="0002206F" w:rsidRDefault="005D360F" w:rsidP="005D360F">
      <w:pPr>
        <w:pStyle w:val="Prrafodelista"/>
        <w:ind w:left="426"/>
        <w:jc w:val="both"/>
        <w:rPr>
          <w:rFonts w:asciiTheme="minorHAnsi" w:hAnsiTheme="minorHAnsi" w:cstheme="minorHAnsi"/>
          <w:sz w:val="22"/>
          <w:szCs w:val="22"/>
        </w:rPr>
      </w:pPr>
      <w:r w:rsidRPr="0002206F">
        <w:rPr>
          <w:rFonts w:asciiTheme="minorHAnsi" w:hAnsiTheme="minorHAnsi" w:cstheme="minorHAnsi"/>
          <w:sz w:val="22"/>
          <w:szCs w:val="22"/>
        </w:rPr>
        <w:t>El servicio será supervisado por la parte técnica quienes ejercerán cotidianamente el monitoreo y seguimiento de la ejecución del servicio.</w:t>
      </w:r>
    </w:p>
    <w:p w14:paraId="03181E02" w14:textId="77777777" w:rsidR="005D360F" w:rsidRPr="0002206F" w:rsidRDefault="005D360F" w:rsidP="005D360F">
      <w:pPr>
        <w:pStyle w:val="Prrafodelista"/>
        <w:rPr>
          <w:rFonts w:asciiTheme="minorHAnsi" w:hAnsiTheme="minorHAnsi" w:cstheme="minorHAnsi"/>
          <w:sz w:val="22"/>
          <w:szCs w:val="22"/>
        </w:rPr>
      </w:pPr>
      <w:r w:rsidRPr="0002206F">
        <w:rPr>
          <w:rFonts w:asciiTheme="minorHAnsi" w:hAnsiTheme="minorHAnsi" w:cstheme="minorHAnsi"/>
          <w:sz w:val="22"/>
          <w:szCs w:val="22"/>
        </w:rPr>
        <w:t>Los mismos deben verificar:</w:t>
      </w:r>
    </w:p>
    <w:p w14:paraId="4F43D7BE" w14:textId="0DFA390A" w:rsidR="005D360F" w:rsidRPr="0002206F" w:rsidRDefault="005D360F" w:rsidP="005D360F">
      <w:pPr>
        <w:pStyle w:val="Prrafodelista"/>
        <w:rPr>
          <w:rFonts w:asciiTheme="minorHAnsi" w:hAnsiTheme="minorHAnsi" w:cstheme="minorHAnsi"/>
          <w:sz w:val="22"/>
          <w:szCs w:val="22"/>
        </w:rPr>
      </w:pPr>
      <w:r w:rsidRPr="0002206F">
        <w:rPr>
          <w:rFonts w:asciiTheme="minorHAnsi" w:hAnsiTheme="minorHAnsi" w:cstheme="minorHAnsi"/>
          <w:sz w:val="22"/>
          <w:szCs w:val="22"/>
        </w:rPr>
        <w:t>-</w:t>
      </w:r>
      <w:r w:rsidRPr="0002206F">
        <w:rPr>
          <w:rFonts w:asciiTheme="minorHAnsi" w:hAnsiTheme="minorHAnsi" w:cstheme="minorHAnsi"/>
          <w:sz w:val="22"/>
          <w:szCs w:val="22"/>
        </w:rPr>
        <w:tab/>
        <w:t>La calidad de los materiales pr</w:t>
      </w:r>
      <w:r w:rsidR="005F2B97">
        <w:rPr>
          <w:rFonts w:asciiTheme="minorHAnsi" w:hAnsiTheme="minorHAnsi" w:cstheme="minorHAnsi"/>
          <w:sz w:val="22"/>
          <w:szCs w:val="22"/>
        </w:rPr>
        <w:t>e</w:t>
      </w:r>
      <w:r w:rsidRPr="0002206F">
        <w:rPr>
          <w:rFonts w:asciiTheme="minorHAnsi" w:hAnsiTheme="minorHAnsi" w:cstheme="minorHAnsi"/>
          <w:sz w:val="22"/>
          <w:szCs w:val="22"/>
        </w:rPr>
        <w:t>vistos para el servicio.</w:t>
      </w:r>
    </w:p>
    <w:p w14:paraId="78B86386" w14:textId="77777777" w:rsidR="005D360F" w:rsidRPr="0002206F" w:rsidRDefault="005D360F" w:rsidP="005D360F">
      <w:pPr>
        <w:pStyle w:val="Prrafodelista"/>
        <w:rPr>
          <w:rFonts w:asciiTheme="minorHAnsi" w:hAnsiTheme="minorHAnsi" w:cstheme="minorHAnsi"/>
          <w:sz w:val="22"/>
          <w:szCs w:val="22"/>
        </w:rPr>
      </w:pPr>
      <w:r w:rsidRPr="0002206F">
        <w:rPr>
          <w:rFonts w:asciiTheme="minorHAnsi" w:hAnsiTheme="minorHAnsi" w:cstheme="minorHAnsi"/>
          <w:sz w:val="22"/>
          <w:szCs w:val="22"/>
        </w:rPr>
        <w:t>-</w:t>
      </w:r>
      <w:r w:rsidRPr="0002206F">
        <w:rPr>
          <w:rFonts w:asciiTheme="minorHAnsi" w:hAnsiTheme="minorHAnsi" w:cstheme="minorHAnsi"/>
          <w:sz w:val="22"/>
          <w:szCs w:val="22"/>
        </w:rPr>
        <w:tab/>
        <w:t>El cumplimiento del servicio.</w:t>
      </w:r>
    </w:p>
    <w:p w14:paraId="54CEF1CE" w14:textId="77777777" w:rsidR="005D360F" w:rsidRPr="0002206F" w:rsidRDefault="005D360F" w:rsidP="005D360F">
      <w:pPr>
        <w:pStyle w:val="Prrafodelista"/>
        <w:rPr>
          <w:rFonts w:asciiTheme="minorHAnsi" w:hAnsiTheme="minorHAnsi" w:cstheme="minorHAnsi"/>
          <w:sz w:val="22"/>
          <w:szCs w:val="22"/>
        </w:rPr>
      </w:pPr>
      <w:r w:rsidRPr="0002206F">
        <w:rPr>
          <w:rFonts w:asciiTheme="minorHAnsi" w:hAnsiTheme="minorHAnsi" w:cstheme="minorHAnsi"/>
          <w:sz w:val="22"/>
          <w:szCs w:val="22"/>
        </w:rPr>
        <w:t>-</w:t>
      </w:r>
      <w:r w:rsidRPr="0002206F">
        <w:rPr>
          <w:rFonts w:asciiTheme="minorHAnsi" w:hAnsiTheme="minorHAnsi" w:cstheme="minorHAnsi"/>
          <w:sz w:val="22"/>
          <w:szCs w:val="22"/>
        </w:rPr>
        <w:tab/>
        <w:t>La seguridad del establecimiento durante la prestación del servicio.</w:t>
      </w:r>
    </w:p>
    <w:p w14:paraId="40461D4C" w14:textId="77777777" w:rsidR="00E12717" w:rsidRDefault="00E12717" w:rsidP="00E12717">
      <w:pPr>
        <w:pStyle w:val="Prrafodelista"/>
        <w:ind w:left="426"/>
        <w:jc w:val="both"/>
        <w:rPr>
          <w:rFonts w:asciiTheme="minorHAnsi" w:hAnsiTheme="minorHAnsi" w:cstheme="minorHAnsi"/>
          <w:b/>
          <w:bCs/>
          <w:sz w:val="22"/>
          <w:szCs w:val="22"/>
          <w:u w:val="single"/>
        </w:rPr>
      </w:pPr>
    </w:p>
    <w:p w14:paraId="12CAE0F7" w14:textId="593DF725" w:rsidR="005D315D" w:rsidRDefault="0002206F"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PAGO</w:t>
      </w:r>
      <w:r w:rsidR="005D315D" w:rsidRPr="00967673">
        <w:rPr>
          <w:rFonts w:asciiTheme="minorHAnsi" w:hAnsiTheme="minorHAnsi" w:cstheme="minorHAnsi"/>
          <w:sz w:val="22"/>
          <w:szCs w:val="22"/>
        </w:rPr>
        <w:t xml:space="preserve">: </w:t>
      </w:r>
    </w:p>
    <w:p w14:paraId="4075A9E2" w14:textId="7D03106D" w:rsidR="0002206F" w:rsidRPr="0002206F" w:rsidRDefault="0002206F" w:rsidP="0002206F">
      <w:pPr>
        <w:pStyle w:val="Prrafodelista"/>
        <w:ind w:left="426"/>
        <w:jc w:val="both"/>
        <w:rPr>
          <w:rFonts w:asciiTheme="minorHAnsi" w:hAnsiTheme="minorHAnsi" w:cstheme="minorHAnsi"/>
          <w:sz w:val="22"/>
          <w:szCs w:val="22"/>
        </w:rPr>
      </w:pPr>
    </w:p>
    <w:p w14:paraId="0FAF9830" w14:textId="680A5428" w:rsidR="0002206F" w:rsidRPr="0002206F" w:rsidRDefault="0002206F" w:rsidP="0002206F">
      <w:pPr>
        <w:ind w:left="426"/>
        <w:jc w:val="both"/>
        <w:rPr>
          <w:rFonts w:asciiTheme="minorHAnsi" w:hAnsiTheme="minorHAnsi" w:cstheme="minorHAnsi"/>
          <w:sz w:val="22"/>
          <w:szCs w:val="22"/>
        </w:rPr>
      </w:pPr>
      <w:r w:rsidRPr="0002206F">
        <w:rPr>
          <w:rFonts w:asciiTheme="minorHAnsi" w:hAnsiTheme="minorHAnsi" w:cstheme="minorHAnsi"/>
          <w:sz w:val="22"/>
          <w:szCs w:val="22"/>
        </w:rPr>
        <w:t>El pago por los productos entregados se efectuará previa entrega de informe</w:t>
      </w:r>
      <w:r w:rsidR="00EA0098">
        <w:rPr>
          <w:rFonts w:asciiTheme="minorHAnsi" w:hAnsiTheme="minorHAnsi" w:cstheme="minorHAnsi"/>
          <w:sz w:val="22"/>
          <w:szCs w:val="22"/>
        </w:rPr>
        <w:t xml:space="preserve"> </w:t>
      </w:r>
      <w:r w:rsidRPr="0002206F">
        <w:rPr>
          <w:rFonts w:asciiTheme="minorHAnsi" w:hAnsiTheme="minorHAnsi" w:cstheme="minorHAnsi"/>
          <w:sz w:val="22"/>
          <w:szCs w:val="22"/>
        </w:rPr>
        <w:t>y conformidad de la comisión de recepción.</w:t>
      </w:r>
    </w:p>
    <w:bookmarkEnd w:id="1"/>
    <w:p w14:paraId="799A10D1" w14:textId="77777777" w:rsidR="0002206F" w:rsidRDefault="0002206F" w:rsidP="0002206F">
      <w:pPr>
        <w:pStyle w:val="Prrafodelista"/>
        <w:ind w:left="426"/>
        <w:jc w:val="both"/>
        <w:rPr>
          <w:rFonts w:asciiTheme="minorHAnsi" w:hAnsiTheme="minorHAnsi" w:cstheme="minorHAnsi"/>
          <w:sz w:val="22"/>
          <w:szCs w:val="22"/>
        </w:rPr>
      </w:pPr>
    </w:p>
    <w:p w14:paraId="7E090BB4" w14:textId="77777777" w:rsidR="0002206F" w:rsidRDefault="0002206F" w:rsidP="0002206F">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74FED39"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r w:rsidR="00924C48" w:rsidRPr="00F51142">
        <w:rPr>
          <w:rFonts w:asciiTheme="minorHAnsi" w:hAnsiTheme="minorHAnsi" w:cs="Arial"/>
        </w:rPr>
        <w:t>int.</w:t>
      </w:r>
      <w:r w:rsidR="00924C48">
        <w:rPr>
          <w:rFonts w:asciiTheme="minorHAnsi" w:hAnsiTheme="minorHAnsi" w:cs="Arial"/>
        </w:rPr>
        <w:t xml:space="preserve"> 5206 </w:t>
      </w:r>
      <w:r w:rsidRPr="00967673">
        <w:rPr>
          <w:rFonts w:asciiTheme="minorHAnsi" w:hAnsiTheme="minorHAnsi" w:cstheme="minorHAnsi"/>
          <w:sz w:val="22"/>
          <w:szCs w:val="22"/>
        </w:rPr>
        <w:t>Unidad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5"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 </w:t>
      </w:r>
      <w:hyperlink r:id="rId16" w:history="1">
        <w:r w:rsidR="00924C48" w:rsidRPr="0053538B">
          <w:rPr>
            <w:rStyle w:val="Hipervnculo"/>
            <w:rFonts w:asciiTheme="minorHAnsi" w:hAnsiTheme="minorHAnsi" w:cstheme="minorHAnsi"/>
            <w:sz w:val="22"/>
            <w:szCs w:val="22"/>
          </w:rPr>
          <w:t>yolanda.bejarano@csbp.com.bo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0"/>
    <w:p w14:paraId="2B5045BD" w14:textId="2D30276B"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2B64FE6D" w14:textId="681007F5" w:rsidR="00310BC6" w:rsidRDefault="00310BC6" w:rsidP="00310BC6">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32BB1746"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01D718BC" w:rsidR="00A0586F" w:rsidRPr="00A0586F" w:rsidRDefault="008275AA"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F70749">
              <w:rPr>
                <w:rFonts w:asciiTheme="minorHAnsi" w:hAnsiTheme="minorHAnsi" w:cstheme="minorHAnsi"/>
                <w:b/>
                <w:bCs/>
                <w:color w:val="FF0000"/>
                <w:sz w:val="22"/>
                <w:szCs w:val="22"/>
                <w:lang w:val="es-BO" w:eastAsia="es-BO"/>
              </w:rPr>
              <w:t>R</w:t>
            </w:r>
            <w:r w:rsidR="00A0586F" w:rsidRPr="00A0586F">
              <w:rPr>
                <w:rFonts w:asciiTheme="minorHAnsi" w:hAnsiTheme="minorHAnsi" w:cstheme="minorHAnsi"/>
                <w:b/>
                <w:bCs/>
                <w:color w:val="FF0000"/>
                <w:sz w:val="22"/>
                <w:szCs w:val="22"/>
                <w:lang w:val="es-BO" w:eastAsia="es-BO"/>
              </w:rPr>
              <w:t>-CP-0</w:t>
            </w:r>
            <w:r w:rsidR="00F70749">
              <w:rPr>
                <w:rFonts w:asciiTheme="minorHAnsi" w:hAnsiTheme="minorHAnsi" w:cstheme="minorHAnsi"/>
                <w:b/>
                <w:bCs/>
                <w:color w:val="FF0000"/>
                <w:sz w:val="22"/>
                <w:szCs w:val="22"/>
                <w:lang w:val="es-BO" w:eastAsia="es-BO"/>
              </w:rPr>
              <w:t>14</w:t>
            </w:r>
            <w:r w:rsidR="00A0586F" w:rsidRPr="00A0586F">
              <w:rPr>
                <w:rFonts w:asciiTheme="minorHAnsi" w:hAnsiTheme="minorHAnsi" w:cstheme="minorHAnsi"/>
                <w:b/>
                <w:bCs/>
                <w:color w:val="FF0000"/>
                <w:sz w:val="22"/>
                <w:szCs w:val="22"/>
                <w:lang w:val="es-BO" w:eastAsia="es-BO"/>
              </w:rPr>
              <w:t>-202</w:t>
            </w:r>
            <w:r w:rsidR="00F70749">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1FAB121C" w:rsidR="00A0586F" w:rsidRPr="00A0586F" w:rsidRDefault="008275AA" w:rsidP="00A0586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2B9D148F" w:rsidR="00A0586F" w:rsidRPr="00A0586F" w:rsidRDefault="002705A4"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Septiembre </w:t>
            </w:r>
            <w:r w:rsidR="00BF3B71">
              <w:rPr>
                <w:rFonts w:asciiTheme="minorHAnsi" w:hAnsiTheme="minorHAnsi" w:cstheme="minorHAnsi"/>
                <w:b/>
                <w:bCs/>
                <w:color w:val="FF0000"/>
                <w:sz w:val="22"/>
                <w:szCs w:val="22"/>
                <w:lang w:val="es-BO" w:eastAsia="es-BO"/>
              </w:rPr>
              <w:t>2023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bookmarkStart w:id="2" w:name="_Hlk111033632"/>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7623C6C"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6F4B6BA7" w:rsidR="00A0586F" w:rsidRPr="001430C8" w:rsidRDefault="00A0586F" w:rsidP="005529CB">
      <w:pPr>
        <w:shd w:val="clear" w:color="auto" w:fill="FFFFFF"/>
        <w:tabs>
          <w:tab w:val="left" w:pos="5647"/>
        </w:tabs>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62545C9"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w:t>
      </w:r>
      <w:r w:rsidR="00E57DCF">
        <w:rPr>
          <w:rFonts w:asciiTheme="minorHAnsi" w:hAnsiTheme="minorHAnsi" w:cstheme="minorHAnsi"/>
          <w:bCs/>
          <w:sz w:val="22"/>
          <w:szCs w:val="22"/>
        </w:rPr>
        <w:t xml:space="preserve"> de cada </w:t>
      </w:r>
      <w:r w:rsidR="006A6181">
        <w:rPr>
          <w:rFonts w:asciiTheme="minorHAnsi" w:hAnsiTheme="minorHAnsi" w:cstheme="minorHAnsi"/>
          <w:bCs/>
          <w:sz w:val="22"/>
          <w:szCs w:val="22"/>
        </w:rPr>
        <w:t>Item</w:t>
      </w:r>
      <w:r w:rsidRPr="001430C8">
        <w:rPr>
          <w:rFonts w:asciiTheme="minorHAnsi" w:hAnsiTheme="minorHAnsi" w:cstheme="minorHAnsi"/>
          <w:bCs/>
          <w:sz w:val="22"/>
          <w:szCs w:val="22"/>
        </w:rPr>
        <w:t xml:space="preserve"> (procedencia y tiempo de entrega)</w:t>
      </w:r>
    </w:p>
    <w:p w14:paraId="5752D47B" w14:textId="280AB7F2" w:rsidR="004060E3" w:rsidRPr="004060E3" w:rsidRDefault="004060E3" w:rsidP="005675D0">
      <w:pPr>
        <w:shd w:val="clear" w:color="auto" w:fill="FFFFFF"/>
        <w:jc w:val="both"/>
        <w:rPr>
          <w:rFonts w:asciiTheme="minorHAnsi" w:hAnsiTheme="minorHAnsi" w:cstheme="minorHAnsi"/>
          <w:b/>
          <w:sz w:val="22"/>
          <w:szCs w:val="22"/>
        </w:rPr>
      </w:pPr>
    </w:p>
    <w:tbl>
      <w:tblPr>
        <w:tblStyle w:val="Tablaconcuadrcula"/>
        <w:tblW w:w="10627" w:type="dxa"/>
        <w:tblLook w:val="04A0" w:firstRow="1" w:lastRow="0" w:firstColumn="1" w:lastColumn="0" w:noHBand="0" w:noVBand="1"/>
      </w:tblPr>
      <w:tblGrid>
        <w:gridCol w:w="569"/>
        <w:gridCol w:w="1096"/>
        <w:gridCol w:w="1051"/>
        <w:gridCol w:w="4745"/>
        <w:gridCol w:w="1606"/>
        <w:gridCol w:w="1560"/>
      </w:tblGrid>
      <w:tr w:rsidR="00EC0A63" w:rsidRPr="009909C7" w14:paraId="518DA510" w14:textId="1839C6DE" w:rsidTr="00B0129F">
        <w:trPr>
          <w:trHeight w:val="420"/>
        </w:trPr>
        <w:tc>
          <w:tcPr>
            <w:tcW w:w="569" w:type="dxa"/>
            <w:noWrap/>
            <w:hideMark/>
          </w:tcPr>
          <w:bookmarkEnd w:id="2"/>
          <w:p w14:paraId="238F2E2E" w14:textId="77777777" w:rsidR="00EC0A63" w:rsidRPr="009909C7" w:rsidRDefault="00EC0A63" w:rsidP="009909C7">
            <w:pPr>
              <w:spacing w:after="160" w:line="259" w:lineRule="auto"/>
              <w:rPr>
                <w:rFonts w:asciiTheme="minorHAnsi" w:eastAsia="Calibri" w:hAnsiTheme="minorHAnsi" w:cstheme="minorHAnsi"/>
                <w:b/>
                <w:bCs/>
                <w:kern w:val="2"/>
                <w:lang w:val="es-BO"/>
                <w14:ligatures w14:val="standard"/>
              </w:rPr>
            </w:pPr>
            <w:r w:rsidRPr="009909C7">
              <w:rPr>
                <w:rFonts w:asciiTheme="minorHAnsi" w:eastAsia="Calibri" w:hAnsiTheme="minorHAnsi" w:cstheme="minorHAnsi"/>
                <w:b/>
                <w:bCs/>
                <w:kern w:val="2"/>
                <w14:ligatures w14:val="standard"/>
              </w:rPr>
              <w:t>N°</w:t>
            </w:r>
          </w:p>
        </w:tc>
        <w:tc>
          <w:tcPr>
            <w:tcW w:w="1096" w:type="dxa"/>
            <w:noWrap/>
            <w:hideMark/>
          </w:tcPr>
          <w:p w14:paraId="46EB54B5"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CANTIDAD</w:t>
            </w:r>
          </w:p>
        </w:tc>
        <w:tc>
          <w:tcPr>
            <w:tcW w:w="1051" w:type="dxa"/>
            <w:noWrap/>
            <w:hideMark/>
          </w:tcPr>
          <w:p w14:paraId="4D1D6DDC"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UNIDAD</w:t>
            </w:r>
          </w:p>
        </w:tc>
        <w:tc>
          <w:tcPr>
            <w:tcW w:w="4745" w:type="dxa"/>
            <w:noWrap/>
            <w:hideMark/>
          </w:tcPr>
          <w:p w14:paraId="7D0C5D0C"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PRODUCTO</w:t>
            </w:r>
          </w:p>
        </w:tc>
        <w:tc>
          <w:tcPr>
            <w:tcW w:w="3166" w:type="dxa"/>
            <w:gridSpan w:val="2"/>
            <w:hideMark/>
          </w:tcPr>
          <w:p w14:paraId="7B8EF688" w14:textId="095363D4"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TIEMPO DE ENTREGA</w:t>
            </w:r>
          </w:p>
        </w:tc>
      </w:tr>
      <w:tr w:rsidR="00EC0A63" w:rsidRPr="009909C7" w14:paraId="5865EC36" w14:textId="3694AEFA" w:rsidTr="005B7FB0">
        <w:trPr>
          <w:trHeight w:val="300"/>
        </w:trPr>
        <w:tc>
          <w:tcPr>
            <w:tcW w:w="569" w:type="dxa"/>
            <w:vAlign w:val="center"/>
            <w:hideMark/>
          </w:tcPr>
          <w:p w14:paraId="4202342C" w14:textId="77777777" w:rsidR="00EC0A63" w:rsidRPr="009909C7" w:rsidRDefault="00EC0A63" w:rsidP="005B7FB0">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96" w:type="dxa"/>
            <w:vAlign w:val="center"/>
            <w:hideMark/>
          </w:tcPr>
          <w:p w14:paraId="69986242" w14:textId="77777777" w:rsidR="00EC0A63" w:rsidRPr="009909C7" w:rsidRDefault="00EC0A63" w:rsidP="005B7FB0">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51" w:type="dxa"/>
            <w:vAlign w:val="center"/>
            <w:hideMark/>
          </w:tcPr>
          <w:p w14:paraId="15FE7BDC" w14:textId="0369EE33" w:rsidR="00EC0A63" w:rsidRPr="009909C7" w:rsidRDefault="00EC0A63" w:rsidP="005B7FB0">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GLOBAL</w:t>
            </w:r>
          </w:p>
        </w:tc>
        <w:tc>
          <w:tcPr>
            <w:tcW w:w="4745" w:type="dxa"/>
            <w:vAlign w:val="center"/>
            <w:hideMark/>
          </w:tcPr>
          <w:p w14:paraId="5EE26064" w14:textId="6D3E8A88" w:rsidR="00EC0A63" w:rsidRPr="009909C7" w:rsidRDefault="00EC0A63" w:rsidP="00BF3B71">
            <w:pPr>
              <w:spacing w:after="160" w:line="259" w:lineRule="auto"/>
              <w:jc w:val="center"/>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MANTENIMIENTO DE AMBIENTE DE ESTERILIZACION Y PATIO</w:t>
            </w:r>
            <w:r w:rsidRPr="009909C7">
              <w:rPr>
                <w:rFonts w:asciiTheme="minorHAnsi" w:eastAsia="Calibri" w:hAnsiTheme="minorHAnsi" w:cstheme="minorHAnsi"/>
                <w:b/>
                <w:bCs/>
                <w:kern w:val="2"/>
                <w14:ligatures w14:val="standard"/>
              </w:rPr>
              <w:t xml:space="preserve"> POLICONSULTORIO</w:t>
            </w:r>
          </w:p>
        </w:tc>
        <w:tc>
          <w:tcPr>
            <w:tcW w:w="3166" w:type="dxa"/>
            <w:gridSpan w:val="2"/>
            <w:hideMark/>
          </w:tcPr>
          <w:p w14:paraId="01097222" w14:textId="62D6010B" w:rsidR="00EC0A63" w:rsidRDefault="00EC0A63" w:rsidP="009909C7">
            <w:pPr>
              <w:spacing w:after="160" w:line="259" w:lineRule="auto"/>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9</w:t>
            </w:r>
            <w:r w:rsidRPr="009909C7">
              <w:rPr>
                <w:rFonts w:asciiTheme="minorHAnsi" w:eastAsia="Calibri" w:hAnsiTheme="minorHAnsi" w:cstheme="minorHAnsi"/>
                <w:b/>
                <w:bCs/>
                <w:kern w:val="2"/>
                <w14:ligatures w14:val="standard"/>
              </w:rPr>
              <w:t xml:space="preserve">0 DIAS </w:t>
            </w:r>
          </w:p>
        </w:tc>
      </w:tr>
      <w:tr w:rsidR="00EC0A63" w:rsidRPr="009909C7" w14:paraId="7A4D1B9E" w14:textId="626C3680" w:rsidTr="00B0129F">
        <w:trPr>
          <w:trHeight w:val="480"/>
        </w:trPr>
        <w:tc>
          <w:tcPr>
            <w:tcW w:w="569" w:type="dxa"/>
            <w:hideMark/>
          </w:tcPr>
          <w:p w14:paraId="5923BFD0"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N°</w:t>
            </w:r>
          </w:p>
        </w:tc>
        <w:tc>
          <w:tcPr>
            <w:tcW w:w="6892" w:type="dxa"/>
            <w:gridSpan w:val="3"/>
            <w:vAlign w:val="center"/>
            <w:hideMark/>
          </w:tcPr>
          <w:p w14:paraId="4B82737E" w14:textId="77777777" w:rsidR="00EC0A63" w:rsidRPr="009909C7" w:rsidRDefault="00EC0A63" w:rsidP="00EC0A63">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ESPECIFICACIONES TECNICAS:</w:t>
            </w:r>
          </w:p>
        </w:tc>
        <w:tc>
          <w:tcPr>
            <w:tcW w:w="1606" w:type="dxa"/>
            <w:vAlign w:val="center"/>
            <w:hideMark/>
          </w:tcPr>
          <w:p w14:paraId="0EDAC891" w14:textId="794FBF47" w:rsidR="00EC0A63" w:rsidRPr="00EC0A63" w:rsidRDefault="00EC0A63" w:rsidP="00EC0A63">
            <w:pPr>
              <w:spacing w:after="160" w:line="259" w:lineRule="auto"/>
              <w:jc w:val="center"/>
              <w:rPr>
                <w:rFonts w:asciiTheme="minorHAnsi" w:eastAsia="Calibri" w:hAnsiTheme="minorHAnsi" w:cstheme="minorHAnsi"/>
                <w:b/>
                <w:bCs/>
                <w:kern w:val="2"/>
                <w14:ligatures w14:val="standard"/>
              </w:rPr>
            </w:pPr>
            <w:r w:rsidRPr="00EC0A63">
              <w:rPr>
                <w:rFonts w:asciiTheme="minorHAnsi" w:eastAsia="Calibri" w:hAnsiTheme="minorHAnsi" w:cstheme="minorHAnsi"/>
                <w:b/>
                <w:bCs/>
                <w:kern w:val="2"/>
                <w:u w:val="single"/>
                <w14:ligatures w14:val="standard"/>
              </w:rPr>
              <w:t>OFERTA</w:t>
            </w:r>
            <w:r w:rsidRPr="00EC0A63">
              <w:rPr>
                <w:rFonts w:asciiTheme="minorHAnsi" w:eastAsia="Calibri" w:hAnsiTheme="minorHAnsi" w:cstheme="minorHAnsi"/>
                <w:b/>
                <w:bCs/>
                <w:kern w:val="2"/>
                <w14:ligatures w14:val="standard"/>
              </w:rPr>
              <w:br/>
            </w:r>
            <w:r w:rsidRPr="00EC0A63">
              <w:rPr>
                <w:rFonts w:asciiTheme="minorHAnsi" w:eastAsia="Calibri" w:hAnsiTheme="minorHAnsi" w:cstheme="minorHAnsi"/>
                <w:kern w:val="2"/>
                <w14:ligatures w14:val="standard"/>
              </w:rPr>
              <w:t>(Manifestar expresamente las condiciones de su oferta con referencia a cada requerimiento)</w:t>
            </w:r>
          </w:p>
        </w:tc>
        <w:tc>
          <w:tcPr>
            <w:tcW w:w="1560" w:type="dxa"/>
          </w:tcPr>
          <w:p w14:paraId="6C73B686" w14:textId="7E8179D6" w:rsidR="00EC0A63" w:rsidRPr="00EC0A63" w:rsidRDefault="00EC0A63" w:rsidP="00EC0A63">
            <w:pPr>
              <w:spacing w:after="160" w:line="259" w:lineRule="auto"/>
              <w:jc w:val="center"/>
              <w:rPr>
                <w:rFonts w:asciiTheme="minorHAnsi" w:eastAsia="Calibri" w:hAnsiTheme="minorHAnsi" w:cstheme="minorHAnsi"/>
                <w:b/>
                <w:bCs/>
                <w:kern w:val="2"/>
                <w:u w:val="single"/>
                <w14:ligatures w14:val="standard"/>
              </w:rPr>
            </w:pPr>
            <w:r>
              <w:rPr>
                <w:rFonts w:asciiTheme="minorHAnsi" w:eastAsia="Calibri" w:hAnsiTheme="minorHAnsi" w:cstheme="minorHAnsi"/>
                <w:b/>
                <w:bCs/>
                <w:kern w:val="2"/>
                <w:u w:val="single"/>
                <w14:ligatures w14:val="standard"/>
              </w:rPr>
              <w:t>OBSERVACION</w:t>
            </w:r>
          </w:p>
        </w:tc>
      </w:tr>
      <w:tr w:rsidR="002E6270" w:rsidRPr="009909C7" w14:paraId="4C22AED6" w14:textId="77777777" w:rsidTr="00B0129F">
        <w:trPr>
          <w:trHeight w:val="495"/>
        </w:trPr>
        <w:tc>
          <w:tcPr>
            <w:tcW w:w="569" w:type="dxa"/>
          </w:tcPr>
          <w:p w14:paraId="11252509" w14:textId="77777777" w:rsidR="002E6270" w:rsidRPr="005B7FB0" w:rsidRDefault="002E6270" w:rsidP="009909C7">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FD1E781" w14:textId="77777777" w:rsidR="002E6270" w:rsidRPr="005D4BCA" w:rsidRDefault="002E6270" w:rsidP="002E6270">
            <w:pPr>
              <w:pStyle w:val="Default"/>
              <w:jc w:val="center"/>
              <w:rPr>
                <w:rFonts w:cs="Calibri"/>
                <w:b/>
                <w:bCs/>
                <w:sz w:val="20"/>
                <w:szCs w:val="20"/>
              </w:rPr>
            </w:pPr>
            <w:r w:rsidRPr="005D4BCA">
              <w:rPr>
                <w:rFonts w:cs="Calibri"/>
                <w:b/>
                <w:bCs/>
                <w:sz w:val="20"/>
                <w:szCs w:val="20"/>
              </w:rPr>
              <w:t xml:space="preserve">ITEM </w:t>
            </w:r>
            <w:r>
              <w:rPr>
                <w:rFonts w:cs="Calibri"/>
                <w:b/>
                <w:bCs/>
                <w:sz w:val="20"/>
                <w:szCs w:val="20"/>
              </w:rPr>
              <w:t>1</w:t>
            </w:r>
            <w:r w:rsidRPr="005D4BCA">
              <w:rPr>
                <w:rFonts w:cs="Calibri"/>
                <w:b/>
                <w:bCs/>
                <w:sz w:val="20"/>
                <w:szCs w:val="20"/>
              </w:rPr>
              <w:t>. TABIQUE DRYWALL 2 CARAS</w:t>
            </w:r>
          </w:p>
          <w:p w14:paraId="590A8610" w14:textId="4061CB7A" w:rsidR="002E6270" w:rsidRPr="002E6270" w:rsidRDefault="002E6270" w:rsidP="002E6270">
            <w:pPr>
              <w:pStyle w:val="Default"/>
              <w:jc w:val="center"/>
              <w:rPr>
                <w:rFonts w:cs="Calibri"/>
                <w:b/>
                <w:bCs/>
                <w:sz w:val="20"/>
                <w:szCs w:val="20"/>
              </w:rPr>
            </w:pPr>
            <w:r w:rsidRPr="00A71304">
              <w:rPr>
                <w:rFonts w:cs="Calibri"/>
                <w:b/>
                <w:bCs/>
                <w:sz w:val="20"/>
                <w:szCs w:val="20"/>
              </w:rPr>
              <w:t>UNIDAD: M2</w:t>
            </w:r>
          </w:p>
        </w:tc>
        <w:tc>
          <w:tcPr>
            <w:tcW w:w="1606" w:type="dxa"/>
          </w:tcPr>
          <w:p w14:paraId="03C5EBB5" w14:textId="77777777" w:rsidR="002E6270" w:rsidRPr="009909C7" w:rsidRDefault="002E6270" w:rsidP="009909C7">
            <w:pPr>
              <w:spacing w:after="160" w:line="259" w:lineRule="auto"/>
              <w:rPr>
                <w:rFonts w:asciiTheme="minorHAnsi" w:eastAsia="Calibri" w:hAnsiTheme="minorHAnsi" w:cstheme="minorHAnsi"/>
                <w:b/>
                <w:bCs/>
                <w:kern w:val="2"/>
                <w14:ligatures w14:val="standard"/>
              </w:rPr>
            </w:pPr>
          </w:p>
        </w:tc>
        <w:tc>
          <w:tcPr>
            <w:tcW w:w="1560" w:type="dxa"/>
          </w:tcPr>
          <w:p w14:paraId="5AF034B3" w14:textId="77777777" w:rsidR="002E6270" w:rsidRPr="009909C7" w:rsidRDefault="002E6270" w:rsidP="009909C7">
            <w:pPr>
              <w:spacing w:after="160" w:line="259" w:lineRule="auto"/>
              <w:rPr>
                <w:rFonts w:asciiTheme="minorHAnsi" w:eastAsia="Calibri" w:hAnsiTheme="minorHAnsi" w:cstheme="minorHAnsi"/>
                <w:b/>
                <w:bCs/>
                <w:kern w:val="2"/>
                <w14:ligatures w14:val="standard"/>
              </w:rPr>
            </w:pPr>
          </w:p>
        </w:tc>
      </w:tr>
      <w:tr w:rsidR="00EC0A63" w:rsidRPr="009909C7" w14:paraId="7BEA2D11" w14:textId="2E2E18CF" w:rsidTr="00B0129F">
        <w:trPr>
          <w:trHeight w:val="495"/>
        </w:trPr>
        <w:tc>
          <w:tcPr>
            <w:tcW w:w="569" w:type="dxa"/>
            <w:hideMark/>
          </w:tcPr>
          <w:p w14:paraId="7B297E65" w14:textId="77777777" w:rsidR="00EC0A63" w:rsidRPr="005B7FB0" w:rsidRDefault="00EC0A63" w:rsidP="009909C7">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hideMark/>
          </w:tcPr>
          <w:p w14:paraId="1217F038" w14:textId="357DE4F9" w:rsidR="00EC0A63" w:rsidRPr="005B7FB0" w:rsidRDefault="00EC0A63" w:rsidP="00EC0A63">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3B675801" w14:textId="77777777" w:rsidR="00EC0A63" w:rsidRPr="005B7FB0" w:rsidRDefault="00EC0A63" w:rsidP="00EC0A63">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Provisión y colocación de tabique DRYWALL cuya base del sistema es una estructura de perfiles, rieles y parantes de acero galvanizado, revestido en los interiores con placas o paneles incombustibles de yeso o fibrocemento por ambas caras. La construcción de los muros se realizará en los lugares indicados en los planos, iniciando estos trabajos previa notificación y autorización del Supervisor de Obras. </w:t>
            </w:r>
          </w:p>
          <w:p w14:paraId="01E2EE98" w14:textId="6E8C2943" w:rsidR="00EC0A63" w:rsidRPr="005B7FB0" w:rsidRDefault="00EC0A63" w:rsidP="009909C7">
            <w:pPr>
              <w:spacing w:after="160" w:line="259" w:lineRule="auto"/>
              <w:jc w:val="center"/>
              <w:rPr>
                <w:rFonts w:asciiTheme="minorHAnsi" w:eastAsia="Calibri" w:hAnsiTheme="minorHAnsi" w:cstheme="minorHAnsi"/>
                <w:b/>
                <w:bCs/>
                <w:kern w:val="2"/>
                <w:sz w:val="22"/>
                <w:szCs w:val="22"/>
                <w14:ligatures w14:val="standard"/>
              </w:rPr>
            </w:pPr>
          </w:p>
        </w:tc>
        <w:tc>
          <w:tcPr>
            <w:tcW w:w="1606" w:type="dxa"/>
            <w:hideMark/>
          </w:tcPr>
          <w:p w14:paraId="3F3C0074" w14:textId="43401680" w:rsidR="00EC0A63" w:rsidRPr="009909C7" w:rsidRDefault="00EC0A63" w:rsidP="009909C7">
            <w:pPr>
              <w:spacing w:after="160" w:line="259" w:lineRule="auto"/>
              <w:rPr>
                <w:rFonts w:asciiTheme="minorHAnsi" w:eastAsia="Calibri" w:hAnsiTheme="minorHAnsi" w:cstheme="minorHAnsi"/>
                <w:b/>
                <w:bCs/>
                <w:kern w:val="2"/>
                <w14:ligatures w14:val="standard"/>
              </w:rPr>
            </w:pPr>
          </w:p>
        </w:tc>
        <w:tc>
          <w:tcPr>
            <w:tcW w:w="1560" w:type="dxa"/>
          </w:tcPr>
          <w:p w14:paraId="397A86DB"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p>
        </w:tc>
      </w:tr>
      <w:tr w:rsidR="008954B0" w:rsidRPr="009909C7" w14:paraId="3223E671" w14:textId="2C94483E" w:rsidTr="00B0129F">
        <w:trPr>
          <w:trHeight w:val="480"/>
        </w:trPr>
        <w:tc>
          <w:tcPr>
            <w:tcW w:w="569" w:type="dxa"/>
            <w:hideMark/>
          </w:tcPr>
          <w:p w14:paraId="61CFD797" w14:textId="7BE1B978" w:rsidR="008954B0" w:rsidRPr="005B7FB0" w:rsidRDefault="008954B0"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hideMark/>
          </w:tcPr>
          <w:p w14:paraId="5F759DB4" w14:textId="609825C8" w:rsidR="008954B0" w:rsidRPr="005B7FB0" w:rsidRDefault="008954B0" w:rsidP="008954B0">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3E2FD928" w14:textId="77777777" w:rsidR="008954B0" w:rsidRPr="005B7FB0" w:rsidRDefault="008954B0" w:rsidP="008954B0">
            <w:pPr>
              <w:pStyle w:val="Default"/>
              <w:jc w:val="both"/>
              <w:rPr>
                <w:rFonts w:asciiTheme="minorHAnsi" w:hAnsiTheme="minorHAnsi" w:cstheme="minorHAnsi"/>
                <w:sz w:val="22"/>
                <w:szCs w:val="22"/>
              </w:rPr>
            </w:pPr>
          </w:p>
          <w:p w14:paraId="4CAABA68"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Los paneles de yeso Regular tendrán una dimensión 0,90 m x 2,40 m y un espesor según planos. </w:t>
            </w:r>
          </w:p>
          <w:p w14:paraId="4CBE10AE"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lastRenderedPageBreak/>
              <w:t xml:space="preserve">Sellante elástico para juntas, a base de poliuretano (Elastidad Permanente) </w:t>
            </w:r>
          </w:p>
          <w:p w14:paraId="3292C871"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Poste y canal de amarre de 63 mm de ancho sección en C con perfiles de acero galvanizado de 0.94 mm de espesor </w:t>
            </w:r>
          </w:p>
          <w:p w14:paraId="442059BD"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7 x 7/16" fosfato (para perfilaría) </w:t>
            </w:r>
          </w:p>
          <w:p w14:paraId="281F7477"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6x 1 1/8" fosfato (para placas) </w:t>
            </w:r>
          </w:p>
          <w:p w14:paraId="59C3B3AC"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y ramplug de 1 1/2" x 6mm. </w:t>
            </w:r>
          </w:p>
          <w:p w14:paraId="43D0C166"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Cinta de papel de refuerzo de uniones.</w:t>
            </w:r>
          </w:p>
          <w:p w14:paraId="54D0433A" w14:textId="218F337E" w:rsidR="008954B0" w:rsidRPr="005B7FB0" w:rsidRDefault="008954B0" w:rsidP="00B0129F">
            <w:pPr>
              <w:pStyle w:val="Default"/>
              <w:jc w:val="both"/>
              <w:rPr>
                <w:rFonts w:asciiTheme="minorHAnsi" w:eastAsia="Calibri" w:hAnsiTheme="minorHAnsi" w:cstheme="minorHAnsi"/>
                <w:kern w:val="2"/>
                <w:sz w:val="22"/>
                <w:szCs w:val="22"/>
                <w14:ligatures w14:val="standard"/>
              </w:rPr>
            </w:pPr>
            <w:r w:rsidRPr="005B7FB0">
              <w:rPr>
                <w:rFonts w:asciiTheme="minorHAnsi" w:hAnsiTheme="minorHAnsi" w:cstheme="minorHAnsi"/>
                <w:sz w:val="22"/>
                <w:szCs w:val="22"/>
              </w:rPr>
              <w:t>Compuesto ready mix súper ligero.</w:t>
            </w:r>
            <w:r w:rsidRPr="005B7FB0">
              <w:rPr>
                <w:rFonts w:asciiTheme="minorHAnsi" w:eastAsia="Calibri" w:hAnsiTheme="minorHAnsi" w:cstheme="minorHAnsi"/>
                <w:b/>
                <w:bCs/>
                <w:kern w:val="2"/>
                <w:sz w:val="22"/>
                <w:szCs w:val="22"/>
                <w14:ligatures w14:val="standard"/>
              </w:rPr>
              <w:t> </w:t>
            </w:r>
          </w:p>
        </w:tc>
        <w:tc>
          <w:tcPr>
            <w:tcW w:w="1606" w:type="dxa"/>
            <w:noWrap/>
            <w:hideMark/>
          </w:tcPr>
          <w:p w14:paraId="4B8EE6F5" w14:textId="77777777"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lastRenderedPageBreak/>
              <w:t> </w:t>
            </w:r>
          </w:p>
          <w:p w14:paraId="1D07EB6F" w14:textId="53DFCB81"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p w14:paraId="7DCFBDB6" w14:textId="25ADF11F"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lastRenderedPageBreak/>
              <w:t> </w:t>
            </w:r>
          </w:p>
          <w:p w14:paraId="56591267" w14:textId="6FE6A187"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tc>
        <w:tc>
          <w:tcPr>
            <w:tcW w:w="1560" w:type="dxa"/>
          </w:tcPr>
          <w:p w14:paraId="4FA42D57" w14:textId="77777777" w:rsidR="008954B0" w:rsidRPr="009909C7" w:rsidRDefault="008954B0" w:rsidP="009909C7">
            <w:pPr>
              <w:spacing w:after="160" w:line="259" w:lineRule="auto"/>
              <w:rPr>
                <w:rFonts w:asciiTheme="minorHAnsi" w:eastAsia="Calibri" w:hAnsiTheme="minorHAnsi" w:cstheme="minorHAnsi"/>
                <w:b/>
                <w:bCs/>
                <w:kern w:val="2"/>
                <w14:ligatures w14:val="standard"/>
              </w:rPr>
            </w:pPr>
          </w:p>
        </w:tc>
      </w:tr>
      <w:tr w:rsidR="00B0129F" w:rsidRPr="009909C7" w14:paraId="5F015B5E" w14:textId="77777777" w:rsidTr="00B0129F">
        <w:trPr>
          <w:trHeight w:val="480"/>
        </w:trPr>
        <w:tc>
          <w:tcPr>
            <w:tcW w:w="569" w:type="dxa"/>
          </w:tcPr>
          <w:p w14:paraId="3786F3C0" w14:textId="2F455BAF" w:rsidR="00B0129F" w:rsidRPr="005B7FB0" w:rsidRDefault="00B0129F"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687CFD3E" w14:textId="3C449CEF" w:rsidR="00B0129F" w:rsidRPr="005B7FB0" w:rsidRDefault="00B0129F" w:rsidP="00B0129F">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 FORMA DE EJECUCIÓN. </w:t>
            </w:r>
          </w:p>
          <w:p w14:paraId="1E0C2531" w14:textId="77777777" w:rsidR="00B0129F" w:rsidRPr="005B7FB0" w:rsidRDefault="00B0129F" w:rsidP="00B0129F">
            <w:pPr>
              <w:pStyle w:val="Default"/>
              <w:jc w:val="both"/>
              <w:rPr>
                <w:rFonts w:asciiTheme="minorHAnsi" w:hAnsiTheme="minorHAnsi" w:cstheme="minorHAnsi"/>
                <w:sz w:val="22"/>
                <w:szCs w:val="22"/>
              </w:rPr>
            </w:pPr>
          </w:p>
          <w:p w14:paraId="145B27D3" w14:textId="77777777" w:rsidR="002E6270" w:rsidRPr="002E6270" w:rsidRDefault="002E6270" w:rsidP="002E6270">
            <w:pPr>
              <w:pStyle w:val="Default"/>
              <w:jc w:val="both"/>
              <w:rPr>
                <w:rFonts w:asciiTheme="minorHAnsi" w:hAnsiTheme="minorHAnsi" w:cstheme="minorHAnsi"/>
                <w:sz w:val="22"/>
                <w:szCs w:val="22"/>
              </w:rPr>
            </w:pPr>
            <w:r w:rsidRPr="002E6270">
              <w:rPr>
                <w:rFonts w:asciiTheme="minorHAnsi" w:hAnsiTheme="minorHAnsi" w:cstheme="minorHAnsi"/>
                <w:sz w:val="22"/>
                <w:szCs w:val="22"/>
              </w:rPr>
              <w:t xml:space="preserve">1. Una vez realizada la inspección en el área de trabajo, se procederá a trazar los muros con tiralíneas en el piso y el cielo (si corresponde). </w:t>
            </w:r>
          </w:p>
          <w:p w14:paraId="08138AC5" w14:textId="77777777" w:rsidR="002E6270" w:rsidRPr="002E6270" w:rsidRDefault="002E6270" w:rsidP="002E6270">
            <w:pPr>
              <w:pStyle w:val="Default"/>
              <w:jc w:val="both"/>
              <w:rPr>
                <w:rFonts w:asciiTheme="minorHAnsi" w:hAnsiTheme="minorHAnsi" w:cstheme="minorHAnsi"/>
                <w:sz w:val="22"/>
                <w:szCs w:val="22"/>
              </w:rPr>
            </w:pPr>
            <w:r w:rsidRPr="002E6270">
              <w:rPr>
                <w:rFonts w:asciiTheme="minorHAnsi" w:hAnsiTheme="minorHAnsi" w:cstheme="minorHAnsi"/>
                <w:sz w:val="22"/>
                <w:szCs w:val="22"/>
              </w:rPr>
              <w:t xml:space="preserve">2. Sobre los trazos realizados, se procederá a fijar los canales de amarre de acero galvanizado tanto en el piso y el cielo o altura de muro terminado. </w:t>
            </w:r>
          </w:p>
          <w:p w14:paraId="70BF551F" w14:textId="77777777" w:rsidR="002E6270" w:rsidRPr="002E6270" w:rsidRDefault="002E6270" w:rsidP="002E6270">
            <w:pPr>
              <w:pStyle w:val="Default"/>
              <w:jc w:val="both"/>
              <w:rPr>
                <w:rFonts w:asciiTheme="minorHAnsi" w:hAnsiTheme="minorHAnsi" w:cstheme="minorHAnsi"/>
                <w:sz w:val="22"/>
                <w:szCs w:val="22"/>
              </w:rPr>
            </w:pPr>
            <w:r w:rsidRPr="002E6270">
              <w:rPr>
                <w:rFonts w:asciiTheme="minorHAnsi" w:hAnsiTheme="minorHAnsi" w:cstheme="minorHAnsi"/>
                <w:sz w:val="22"/>
                <w:szCs w:val="22"/>
              </w:rPr>
              <w:t xml:space="preserve">3. A los canales de amarre ya fijados, se sujetarán los elementos verticales “poste metálico de acero galvanizado” con una separación no mayor a los 65 cm entre sí, tomando en cuenta siempre los vanos correspondientes según diseño. </w:t>
            </w:r>
          </w:p>
          <w:p w14:paraId="773170E2" w14:textId="77777777" w:rsidR="002E6270" w:rsidRPr="002E6270" w:rsidRDefault="002E6270" w:rsidP="002E6270">
            <w:pPr>
              <w:pStyle w:val="Default"/>
              <w:jc w:val="both"/>
              <w:rPr>
                <w:rFonts w:asciiTheme="minorHAnsi" w:hAnsiTheme="minorHAnsi" w:cstheme="minorHAnsi"/>
                <w:sz w:val="22"/>
                <w:szCs w:val="22"/>
              </w:rPr>
            </w:pPr>
            <w:r w:rsidRPr="002E6270">
              <w:rPr>
                <w:rFonts w:asciiTheme="minorHAnsi" w:hAnsiTheme="minorHAnsi" w:cstheme="minorHAnsi"/>
                <w:sz w:val="22"/>
                <w:szCs w:val="22"/>
              </w:rPr>
              <w:t xml:space="preserve">4. Una vez concluido el sistema estructural del muro, se realizarán las instalaciones eléctricas y otras instalaciones que se requieran para luego proceder al recubrimiento con los paneles de yeso. </w:t>
            </w:r>
          </w:p>
          <w:p w14:paraId="3EC47A39" w14:textId="77777777" w:rsidR="002E6270" w:rsidRPr="002E6270" w:rsidRDefault="002E6270" w:rsidP="002E6270">
            <w:pPr>
              <w:pStyle w:val="Default"/>
              <w:jc w:val="both"/>
              <w:rPr>
                <w:rFonts w:asciiTheme="minorHAnsi" w:hAnsiTheme="minorHAnsi" w:cstheme="minorHAnsi"/>
                <w:sz w:val="22"/>
                <w:szCs w:val="22"/>
              </w:rPr>
            </w:pPr>
            <w:r w:rsidRPr="002E6270">
              <w:rPr>
                <w:rFonts w:asciiTheme="minorHAnsi" w:hAnsiTheme="minorHAnsi" w:cstheme="minorHAnsi"/>
                <w:sz w:val="22"/>
                <w:szCs w:val="22"/>
              </w:rPr>
              <w:t xml:space="preserve">5. Terminado el trabajo previo se continuará con el colocado del revestimiento con los paneles de yeso indicados en ambas caras y se sellarán las juntas con la cinta de papel sobre la cual se aplicará la masilla correspondiente. </w:t>
            </w:r>
          </w:p>
          <w:p w14:paraId="1291BABF" w14:textId="77777777" w:rsidR="002E6270" w:rsidRPr="002E6270" w:rsidRDefault="002E6270" w:rsidP="002E6270">
            <w:pPr>
              <w:pStyle w:val="Default"/>
              <w:jc w:val="both"/>
              <w:rPr>
                <w:rFonts w:asciiTheme="minorHAnsi" w:hAnsiTheme="minorHAnsi" w:cstheme="minorHAnsi"/>
                <w:sz w:val="22"/>
                <w:szCs w:val="22"/>
              </w:rPr>
            </w:pPr>
            <w:r w:rsidRPr="002E6270">
              <w:rPr>
                <w:rFonts w:asciiTheme="minorHAnsi" w:hAnsiTheme="minorHAnsi" w:cstheme="minorHAnsi"/>
                <w:sz w:val="22"/>
                <w:szCs w:val="22"/>
              </w:rPr>
              <w:t xml:space="preserve">6. Es responsabilidad del contratista y del supervisor de obras el garantizar la buena calidad de los paneles y materiales, así como la ejecución de las obras. </w:t>
            </w:r>
          </w:p>
          <w:p w14:paraId="4F41D175" w14:textId="77777777" w:rsidR="00B0129F" w:rsidRPr="005B7FB0" w:rsidRDefault="00B0129F" w:rsidP="008954B0">
            <w:pPr>
              <w:pStyle w:val="Default"/>
              <w:jc w:val="both"/>
              <w:rPr>
                <w:rFonts w:asciiTheme="minorHAnsi" w:hAnsiTheme="minorHAnsi" w:cstheme="minorHAnsi"/>
                <w:b/>
                <w:bCs/>
                <w:sz w:val="22"/>
                <w:szCs w:val="22"/>
              </w:rPr>
            </w:pPr>
          </w:p>
        </w:tc>
        <w:tc>
          <w:tcPr>
            <w:tcW w:w="1606" w:type="dxa"/>
            <w:noWrap/>
          </w:tcPr>
          <w:p w14:paraId="2B0D6500"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c>
          <w:tcPr>
            <w:tcW w:w="1560" w:type="dxa"/>
          </w:tcPr>
          <w:p w14:paraId="3BE86F44"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r>
      <w:tr w:rsidR="00B0129F" w:rsidRPr="009909C7" w14:paraId="4F633631" w14:textId="77777777" w:rsidTr="00B0129F">
        <w:trPr>
          <w:trHeight w:val="480"/>
        </w:trPr>
        <w:tc>
          <w:tcPr>
            <w:tcW w:w="569" w:type="dxa"/>
          </w:tcPr>
          <w:p w14:paraId="092814BE" w14:textId="77777777" w:rsidR="00B0129F" w:rsidRPr="005B7FB0" w:rsidRDefault="00B0129F"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F6D77E5" w14:textId="77777777" w:rsidR="001A4E1C"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PROTECCION HIDROFUGA MEDIAN</w:t>
            </w:r>
          </w:p>
          <w:p w14:paraId="245D84F2" w14:textId="059D83C8" w:rsidR="00844308" w:rsidRPr="005B7FB0" w:rsidRDefault="00844308" w:rsidP="00844308">
            <w:pPr>
              <w:pStyle w:val="Default"/>
              <w:jc w:val="both"/>
              <w:rPr>
                <w:rFonts w:asciiTheme="minorHAnsi" w:hAnsiTheme="minorHAnsi" w:cstheme="minorHAnsi"/>
                <w:color w:val="auto"/>
                <w:sz w:val="22"/>
                <w:szCs w:val="22"/>
              </w:rPr>
            </w:pPr>
            <w:r w:rsidRPr="005B7FB0">
              <w:rPr>
                <w:rFonts w:asciiTheme="minorHAnsi" w:hAnsiTheme="minorHAnsi" w:cstheme="minorHAnsi"/>
                <w:b/>
                <w:bCs/>
                <w:sz w:val="22"/>
                <w:szCs w:val="22"/>
              </w:rPr>
              <w:t>TE CAMBIO DE PLACA DE YESO</w:t>
            </w:r>
          </w:p>
          <w:p w14:paraId="61B06D93" w14:textId="77777777" w:rsidR="00B0129F" w:rsidRPr="005B7FB0" w:rsidRDefault="00B0129F" w:rsidP="008954B0">
            <w:pPr>
              <w:pStyle w:val="Default"/>
              <w:jc w:val="both"/>
              <w:rPr>
                <w:rFonts w:asciiTheme="minorHAnsi" w:hAnsiTheme="minorHAnsi" w:cstheme="minorHAnsi"/>
                <w:b/>
                <w:bCs/>
                <w:sz w:val="22"/>
                <w:szCs w:val="22"/>
              </w:rPr>
            </w:pPr>
          </w:p>
        </w:tc>
        <w:tc>
          <w:tcPr>
            <w:tcW w:w="1606" w:type="dxa"/>
            <w:noWrap/>
          </w:tcPr>
          <w:p w14:paraId="48689537"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c>
          <w:tcPr>
            <w:tcW w:w="1560" w:type="dxa"/>
          </w:tcPr>
          <w:p w14:paraId="6F313FA3"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r>
      <w:tr w:rsidR="00844308" w:rsidRPr="009909C7" w14:paraId="7F9710D2" w14:textId="77777777" w:rsidTr="00B0129F">
        <w:trPr>
          <w:trHeight w:val="480"/>
        </w:trPr>
        <w:tc>
          <w:tcPr>
            <w:tcW w:w="569" w:type="dxa"/>
          </w:tcPr>
          <w:p w14:paraId="480ACF8C" w14:textId="2A1CBD9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4A8CE42F"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UNIDAD: M2 </w:t>
            </w:r>
          </w:p>
          <w:p w14:paraId="1A1AB7CB" w14:textId="5BB3C3FE"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0E099C9F"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Este ítem comprende la provisión y colocado y sustitución de una de las placas de yeso estándar por una hidrófuga, en muros divisorios de panel de yeso (sistema DRYWALL), cuya base del sistema es una estructura de perfiles, rieles y parantes de acero galvanizado, revestido en los interiores con placas o paneles incombustibles de yeso por ambas caras. La construcción de los muros se realizará en los lugares indicados en los planos, zonas húmedas, iniciando estos trabajos previa notificación y autorización del Supervisor de Obras. </w:t>
            </w:r>
          </w:p>
          <w:p w14:paraId="61C91602"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7A5E36FF"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B70C08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E870B8D" w14:textId="77777777" w:rsidTr="00B0129F">
        <w:trPr>
          <w:trHeight w:val="480"/>
        </w:trPr>
        <w:tc>
          <w:tcPr>
            <w:tcW w:w="569" w:type="dxa"/>
          </w:tcPr>
          <w:p w14:paraId="7E24D9B3" w14:textId="1A72CD41"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60A478B" w14:textId="1E7B6A04"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63677117" w14:textId="77777777" w:rsidR="00844308" w:rsidRPr="005B7FB0" w:rsidRDefault="00844308" w:rsidP="00844308">
            <w:pPr>
              <w:pStyle w:val="Default"/>
              <w:jc w:val="both"/>
              <w:rPr>
                <w:rFonts w:asciiTheme="minorHAnsi" w:hAnsiTheme="minorHAnsi" w:cstheme="minorHAnsi"/>
                <w:sz w:val="22"/>
                <w:szCs w:val="22"/>
              </w:rPr>
            </w:pPr>
          </w:p>
          <w:p w14:paraId="126A7825" w14:textId="77777777" w:rsidR="00844308" w:rsidRPr="005B7FB0" w:rsidRDefault="00844308" w:rsidP="00844308">
            <w:pPr>
              <w:pStyle w:val="Default"/>
              <w:jc w:val="both"/>
              <w:rPr>
                <w:rFonts w:asciiTheme="minorHAnsi" w:hAnsiTheme="minorHAnsi" w:cstheme="minorHAnsi"/>
                <w:color w:val="auto"/>
                <w:sz w:val="22"/>
                <w:szCs w:val="22"/>
              </w:rPr>
            </w:pPr>
            <w:r w:rsidRPr="005B7FB0">
              <w:rPr>
                <w:rFonts w:asciiTheme="minorHAnsi" w:hAnsiTheme="minorHAnsi" w:cstheme="minorHAnsi"/>
                <w:sz w:val="22"/>
                <w:szCs w:val="22"/>
              </w:rPr>
              <w:t>Los paneles de yeso Regular tendrán una dimensión 1,22 m x 2,44 m y un espesor según planos siendo uno de los lados del muro realizado con panel de yeso hidrófugo según especificaciones del fabricante.</w:t>
            </w:r>
          </w:p>
          <w:p w14:paraId="198FCF6D"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Sellante elástico para juntas, a base de poliuretano (Elastidad Permanente) </w:t>
            </w:r>
          </w:p>
          <w:p w14:paraId="3D1553FA"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Poste y canal de amarre de 63 mm de ancho sección en C con perfiles de acero galvanizado de 0.94 mm de espesor </w:t>
            </w:r>
          </w:p>
          <w:p w14:paraId="76436D51"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7 x 7/16" fosfato (para perfileria) </w:t>
            </w:r>
          </w:p>
          <w:p w14:paraId="13C5B1EB"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6x 1 1/8" fosfato (para placas) </w:t>
            </w:r>
          </w:p>
          <w:p w14:paraId="224730A8"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y ramplug de 1 1/2" x 6mm. </w:t>
            </w:r>
          </w:p>
          <w:p w14:paraId="20225DEC"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Cinta de papel de refuerzo de uniones.</w:t>
            </w:r>
          </w:p>
          <w:p w14:paraId="66C0B5DD" w14:textId="4B711300"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sz w:val="22"/>
                <w:szCs w:val="22"/>
              </w:rPr>
              <w:t>Compuesto ready mix súper ligero.</w:t>
            </w:r>
          </w:p>
        </w:tc>
        <w:tc>
          <w:tcPr>
            <w:tcW w:w="1606" w:type="dxa"/>
            <w:noWrap/>
          </w:tcPr>
          <w:p w14:paraId="0A0DD9A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0635A2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6550EAD9" w14:textId="77777777" w:rsidTr="00B0129F">
        <w:trPr>
          <w:trHeight w:val="480"/>
        </w:trPr>
        <w:tc>
          <w:tcPr>
            <w:tcW w:w="569" w:type="dxa"/>
          </w:tcPr>
          <w:p w14:paraId="2F4C5C81" w14:textId="6AC391A8"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2B408F1" w14:textId="5DA74E1F"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FORMA DE EJECUCIÓN. </w:t>
            </w:r>
          </w:p>
          <w:p w14:paraId="5F415CA2"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1. Una vez realizada la inspección en el área de trabajo, se procederá a trazar los muros con tiralíneas en el piso y el cielo (si corresponde). </w:t>
            </w:r>
          </w:p>
          <w:p w14:paraId="698B9861"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2. Sobre los trazos realizados, se procederá a fijar los canales de amarre de acero galvanizado tanto en el piso y el cielo o altura de muro terminado. </w:t>
            </w:r>
          </w:p>
          <w:p w14:paraId="2B619FCD"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3. A los canales de amarre ya fijados, se sujetarán los elementos verticales “poste metálico de acero galvanizado” con una separación no mayor a los 65 cm entre sí, tomando en cuenta siempre los vanos correspondientes según diseño. </w:t>
            </w:r>
          </w:p>
          <w:p w14:paraId="5B3C37CA"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4. Una vez concluido el sistema estructural del muro, se realizarán las instalaciones eléctricas y otras instalaciones que se requieran para luego proceder al recubrimiento con los paneles de yeso. </w:t>
            </w:r>
          </w:p>
          <w:p w14:paraId="303522B1"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5. Terminado el trabajo previo se continuará con el colocado del revestimiento con los paneles de yeso indicados en ambas caras y se sellarán las juntas con la cinta de papel sobra la cual se aplicará la masilla correspondiente. </w:t>
            </w:r>
          </w:p>
          <w:p w14:paraId="01809FC5" w14:textId="77777777" w:rsidR="00E5564F" w:rsidRPr="00E5564F" w:rsidRDefault="00E5564F" w:rsidP="00E5564F">
            <w:pPr>
              <w:pStyle w:val="Default"/>
              <w:jc w:val="both"/>
              <w:rPr>
                <w:rFonts w:asciiTheme="minorHAnsi" w:hAnsiTheme="minorHAnsi" w:cstheme="minorHAnsi"/>
                <w:color w:val="auto"/>
                <w:sz w:val="22"/>
                <w:szCs w:val="22"/>
              </w:rPr>
            </w:pPr>
            <w:r w:rsidRPr="00E5564F">
              <w:rPr>
                <w:rFonts w:asciiTheme="minorHAnsi" w:hAnsiTheme="minorHAnsi" w:cstheme="minorHAnsi"/>
                <w:sz w:val="22"/>
                <w:szCs w:val="22"/>
              </w:rPr>
              <w:t>6. Es responsabilidad del contratista y del supervisor de obras el garantizar la buena calidad de los paneles y materiales, así como la ejecución de las obras.</w:t>
            </w:r>
          </w:p>
          <w:p w14:paraId="1F859E4D"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6416B6D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671C2F4"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0B8F26B" w14:textId="77777777" w:rsidTr="00B0129F">
        <w:trPr>
          <w:trHeight w:val="480"/>
        </w:trPr>
        <w:tc>
          <w:tcPr>
            <w:tcW w:w="569" w:type="dxa"/>
          </w:tcPr>
          <w:p w14:paraId="4BDF54F4"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5C39BB8" w14:textId="767E6883" w:rsidR="00844308" w:rsidRPr="005B7FB0" w:rsidRDefault="00844308" w:rsidP="00844308">
            <w:pPr>
              <w:pStyle w:val="Default"/>
              <w:jc w:val="center"/>
              <w:rPr>
                <w:rFonts w:asciiTheme="minorHAnsi" w:hAnsiTheme="minorHAnsi" w:cstheme="minorHAnsi"/>
                <w:sz w:val="22"/>
                <w:szCs w:val="22"/>
              </w:rPr>
            </w:pPr>
            <w:r w:rsidRPr="005B7FB0">
              <w:rPr>
                <w:rFonts w:asciiTheme="minorHAnsi" w:hAnsiTheme="minorHAnsi" w:cstheme="minorHAnsi"/>
                <w:b/>
                <w:bCs/>
                <w:sz w:val="22"/>
                <w:szCs w:val="22"/>
              </w:rPr>
              <w:t>ITEM 2</w:t>
            </w:r>
            <w:r w:rsidR="00EF69B3">
              <w:rPr>
                <w:rFonts w:asciiTheme="minorHAnsi" w:hAnsiTheme="minorHAnsi" w:cstheme="minorHAnsi"/>
                <w:b/>
                <w:bCs/>
                <w:sz w:val="22"/>
                <w:szCs w:val="22"/>
              </w:rPr>
              <w:t>-24</w:t>
            </w:r>
            <w:r w:rsidRPr="005B7FB0">
              <w:rPr>
                <w:rFonts w:asciiTheme="minorHAnsi" w:hAnsiTheme="minorHAnsi" w:cstheme="minorHAnsi"/>
                <w:b/>
                <w:bCs/>
                <w:sz w:val="22"/>
                <w:szCs w:val="22"/>
              </w:rPr>
              <w:t>. TABIQUE DE LADRILLO 6 HUECOS 24X18X12 CON REVOQUE EXTERIOR (1 CARA)</w:t>
            </w:r>
          </w:p>
          <w:p w14:paraId="0C39A86E" w14:textId="77777777" w:rsidR="00844308" w:rsidRPr="005B7FB0" w:rsidRDefault="00844308" w:rsidP="00844308">
            <w:pPr>
              <w:pStyle w:val="Default"/>
              <w:jc w:val="center"/>
              <w:rPr>
                <w:rFonts w:asciiTheme="minorHAnsi" w:hAnsiTheme="minorHAnsi" w:cstheme="minorHAnsi"/>
                <w:sz w:val="22"/>
                <w:szCs w:val="22"/>
              </w:rPr>
            </w:pPr>
            <w:r w:rsidRPr="005B7FB0">
              <w:rPr>
                <w:rFonts w:asciiTheme="minorHAnsi" w:hAnsiTheme="minorHAnsi" w:cstheme="minorHAnsi"/>
                <w:b/>
                <w:bCs/>
                <w:sz w:val="22"/>
                <w:szCs w:val="22"/>
              </w:rPr>
              <w:t>UNIDAD: M2.</w:t>
            </w:r>
          </w:p>
          <w:p w14:paraId="51CB028F"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742E13B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6B6752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611CB7AC" w14:textId="77777777" w:rsidTr="00B0129F">
        <w:trPr>
          <w:trHeight w:val="480"/>
        </w:trPr>
        <w:tc>
          <w:tcPr>
            <w:tcW w:w="569" w:type="dxa"/>
          </w:tcPr>
          <w:p w14:paraId="725029B2" w14:textId="15505FD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2F5AFA86" w14:textId="421C6B2B"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DESCRIPCION.</w:t>
            </w:r>
          </w:p>
          <w:p w14:paraId="7BABCAE6"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Este capítulo comprende la construcción de muros de ladrillos de 6 huecos, E=0,12 m, con mortero de cemento y arena en proporción 1:5. </w:t>
            </w:r>
          </w:p>
          <w:p w14:paraId="085C7D7D"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5F46E69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E0857C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5EF00A95" w14:textId="77777777" w:rsidTr="00B0129F">
        <w:trPr>
          <w:trHeight w:val="480"/>
        </w:trPr>
        <w:tc>
          <w:tcPr>
            <w:tcW w:w="569" w:type="dxa"/>
          </w:tcPr>
          <w:p w14:paraId="36774F4B" w14:textId="477A48D9"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7A179B31" w14:textId="070F66BC"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76A99205"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Contratista proporcionará todos los materiales, herramientas y equipo necesarios para la ejecución de los trabajos, los mismos deberán ser aprobados por el Supervisor de Obra. </w:t>
            </w:r>
          </w:p>
          <w:p w14:paraId="6253C752"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Bloques de ladrillo de 6 huecos, E=0,12 m serán de primera calidad libres de cualquier rajadura o desportilladuras y toda partida de los mismos deberá merecer la aprobación del Supervisor de Obra para su empleo en la obra. </w:t>
            </w:r>
          </w:p>
          <w:p w14:paraId="43127838"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cemento será de tipo portland, no deben estar en contacto directo con el piso por lo que se colocara sobre una tarima o tablones de madera. Todo cemento que presente grumos o cuyo color ese alterado será rechazado y deberá retirarse de la obra, así mismo, el cemento que haya sido almacenado por el contratista por un periodo de más de 60 días necesitara la aprobación del supervisor antes de ser utilizado en la obra. </w:t>
            </w:r>
          </w:p>
          <w:p w14:paraId="369AD79B"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Los agregados deberán estar limpios y exentos de materiales tales como arcillas, barro adherido, escorias, cartón, yeso, pedazos de madera, material orgánico u otros, aprobados por el Supervisor de obra. La arena se compondrá de arenas naturales y deberán estar compuestas por partículas duras, resistentes y durables, exentas de sustancias perjudícales. </w:t>
            </w:r>
          </w:p>
          <w:p w14:paraId="1A29C8D0" w14:textId="5885851C"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sz w:val="22"/>
                <w:szCs w:val="22"/>
              </w:rPr>
              <w:t xml:space="preserve">El agua debe ser limpia, clara, no se utilizarán aguas contaminadas con descargas de alcantarillado sanitario, ni las que contengan aceites, grasas o hidratos de carbono, tampoco permitiéndose el empleo de aguas estancadas provenientes de pequeñas lagunas. </w:t>
            </w:r>
          </w:p>
        </w:tc>
        <w:tc>
          <w:tcPr>
            <w:tcW w:w="1606" w:type="dxa"/>
            <w:noWrap/>
          </w:tcPr>
          <w:p w14:paraId="5009A1DD"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1C936E0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3BBDC90A" w14:textId="77777777" w:rsidTr="00B0129F">
        <w:trPr>
          <w:trHeight w:val="480"/>
        </w:trPr>
        <w:tc>
          <w:tcPr>
            <w:tcW w:w="569" w:type="dxa"/>
          </w:tcPr>
          <w:p w14:paraId="092FD339" w14:textId="2C28DFD8"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6F9782A0" w14:textId="134A804E" w:rsidR="00844308" w:rsidRPr="005B7FB0" w:rsidRDefault="00844308" w:rsidP="00844308">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FORMA DE EJECUCION </w:t>
            </w:r>
          </w:p>
          <w:p w14:paraId="227B366D"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Los ladrillos se mojarán abundantemente antes de su colocación e igualmente antes de la aplicación del mortero sobre ellos, colocándose en hiladas perfectamente horizontales y a plomada.</w:t>
            </w:r>
          </w:p>
          <w:p w14:paraId="6BE3C8A4"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El espesor de las juntas de mortero tanto vertical como horizontal deberá ser de 1.5 cm. Los ladrillos deberán tener una trabazón adecuada en las hiladas sucesivas, de tal manera de evitar la continuidad de las juntas verticales. Para el efecto, de acuerdo a lo ancho de los muros, el Contratista deberá acatar y cumplir con las siguientes recomendaciones:</w:t>
            </w:r>
          </w:p>
          <w:p w14:paraId="1C951BA4"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a) Cuando los ladrillos sean colocados de soga (muros de media asta - espesor del muro igual a lado menor de un ladrillo), las juntas verticales de cada hilada deberán coincidir con el medio ladrillo de las hiladas superior e inferior.</w:t>
            </w:r>
          </w:p>
          <w:p w14:paraId="1F5210F6"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b) Cuando los ladrillos sean colocados de tizón (muros de asta - espesor del muro igual al lado mayor de un ladrillo), se colocarán alternadamente una hilada de tizón, la otra hilada de soga (utilizando dos piezas) y así sucesivamente, de tal manera que las juntas verticales de las hiladas de un </w:t>
            </w:r>
            <w:r w:rsidRPr="005B7FB0">
              <w:rPr>
                <w:rFonts w:asciiTheme="minorHAnsi" w:hAnsiTheme="minorHAnsi" w:cstheme="minorHAnsi"/>
                <w:sz w:val="22"/>
                <w:szCs w:val="22"/>
              </w:rPr>
              <w:lastRenderedPageBreak/>
              <w:t>mismo tipo se correspondan verticalmente.</w:t>
            </w:r>
          </w:p>
          <w:p w14:paraId="2A61718E"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Una vez que el muro o tabique haya absorbido todos los asentamientos posibles, se rellenará espacio acuñado firmemente los ladrillos o los bloques de cemento correspondientes a la hilada superior final.</w:t>
            </w:r>
          </w:p>
          <w:p w14:paraId="774E134C"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El mortero de cemento en la proporción 1:5 será mezclado en las cantidades necesarias para su empleo inmediato.</w:t>
            </w:r>
          </w:p>
          <w:p w14:paraId="09474C17"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El mortero será de una consistencia tal que se asegure la manipulación de masas compactas, densas y con un aspecto y coloración uniformes.</w:t>
            </w:r>
          </w:p>
          <w:p w14:paraId="0AC6DD9E"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A30BAD0"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A7B6AD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2B09E5B3" w14:textId="77777777" w:rsidTr="00B0129F">
        <w:trPr>
          <w:trHeight w:val="480"/>
        </w:trPr>
        <w:tc>
          <w:tcPr>
            <w:tcW w:w="569" w:type="dxa"/>
          </w:tcPr>
          <w:p w14:paraId="2CE00447"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7A9793EA" w14:textId="192565F1" w:rsidR="00844308" w:rsidRPr="005B7FB0" w:rsidRDefault="007B40FE" w:rsidP="00844308">
            <w:pPr>
              <w:pStyle w:val="Default"/>
              <w:jc w:val="center"/>
              <w:rPr>
                <w:rFonts w:asciiTheme="minorHAnsi" w:hAnsiTheme="minorHAnsi" w:cstheme="minorHAnsi"/>
                <w:sz w:val="22"/>
                <w:szCs w:val="22"/>
              </w:rPr>
            </w:pPr>
            <w:r>
              <w:rPr>
                <w:rFonts w:asciiTheme="minorHAnsi" w:hAnsiTheme="minorHAnsi" w:cstheme="minorHAnsi"/>
                <w:b/>
                <w:bCs/>
                <w:sz w:val="22"/>
                <w:szCs w:val="22"/>
              </w:rPr>
              <w:t>ITEM 5. ZOCALO DE PORCELANATO</w:t>
            </w:r>
          </w:p>
          <w:p w14:paraId="241264F5" w14:textId="77777777" w:rsidR="00844308" w:rsidRPr="005B7FB0" w:rsidRDefault="00844308" w:rsidP="00844308">
            <w:pPr>
              <w:pStyle w:val="Default"/>
              <w:jc w:val="center"/>
              <w:rPr>
                <w:rFonts w:asciiTheme="minorHAnsi" w:hAnsiTheme="minorHAnsi" w:cstheme="minorHAnsi"/>
                <w:b/>
                <w:bCs/>
                <w:sz w:val="22"/>
                <w:szCs w:val="22"/>
              </w:rPr>
            </w:pPr>
            <w:r w:rsidRPr="005B7FB0">
              <w:rPr>
                <w:rFonts w:asciiTheme="minorHAnsi" w:hAnsiTheme="minorHAnsi" w:cstheme="minorHAnsi"/>
                <w:b/>
                <w:bCs/>
                <w:sz w:val="22"/>
                <w:szCs w:val="22"/>
              </w:rPr>
              <w:t>UNIDAD: ML</w:t>
            </w:r>
          </w:p>
          <w:p w14:paraId="2910D4C9"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5BFF75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07F9F2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0DA2348" w14:textId="77777777" w:rsidTr="00B0129F">
        <w:trPr>
          <w:trHeight w:val="480"/>
        </w:trPr>
        <w:tc>
          <w:tcPr>
            <w:tcW w:w="569" w:type="dxa"/>
          </w:tcPr>
          <w:p w14:paraId="39080791" w14:textId="3FAC5865"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8963E8F" w14:textId="3190D0CE"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DESCRIPCION </w:t>
            </w:r>
          </w:p>
          <w:p w14:paraId="36EAE40B"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trabajo comprendido en este ítem se refiere a la colocación de zócalo, en los ambientes que se indiquen en los planos. </w:t>
            </w:r>
          </w:p>
          <w:p w14:paraId="0417176D"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4EA6A9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008135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B0B0D4F" w14:textId="77777777" w:rsidTr="00B0129F">
        <w:trPr>
          <w:trHeight w:val="480"/>
        </w:trPr>
        <w:tc>
          <w:tcPr>
            <w:tcW w:w="569" w:type="dxa"/>
          </w:tcPr>
          <w:p w14:paraId="251B74A2" w14:textId="1BA733B3"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1809DAC" w14:textId="7858164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MATERIALES, HERRAMIENTAS Y EQUIPO </w:t>
            </w:r>
          </w:p>
          <w:p w14:paraId="4E2DB456"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En la colocación de zócalo los materiales serán dotados por el contratista. </w:t>
            </w:r>
          </w:p>
          <w:p w14:paraId="295633C2" w14:textId="4A6C33D0"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sz w:val="22"/>
                <w:szCs w:val="22"/>
              </w:rPr>
              <w:t>El material debe ser de primera</w:t>
            </w:r>
          </w:p>
        </w:tc>
        <w:tc>
          <w:tcPr>
            <w:tcW w:w="1606" w:type="dxa"/>
            <w:noWrap/>
          </w:tcPr>
          <w:p w14:paraId="6B0C693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62CAD8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7A30C8B0" w14:textId="77777777" w:rsidTr="00B0129F">
        <w:trPr>
          <w:trHeight w:val="480"/>
        </w:trPr>
        <w:tc>
          <w:tcPr>
            <w:tcW w:w="569" w:type="dxa"/>
          </w:tcPr>
          <w:p w14:paraId="14E4F784" w14:textId="665B8F7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07D354E9" w14:textId="37123B80"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FORMA DE EJECUCION </w:t>
            </w:r>
          </w:p>
          <w:p w14:paraId="4EA1C431"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La superficie del muro interior previa a la colocación de la pieza debe estar correctamente limpia y completamente seca. La superficie inferior al zócalo debe estar seca y limpia antes de aplicar.</w:t>
            </w:r>
          </w:p>
          <w:p w14:paraId="2EF07839" w14:textId="77777777" w:rsidR="00E5564F" w:rsidRPr="00E5564F" w:rsidRDefault="00E5564F" w:rsidP="00E5564F">
            <w:pPr>
              <w:pStyle w:val="Default"/>
              <w:jc w:val="both"/>
              <w:rPr>
                <w:rFonts w:asciiTheme="minorHAnsi" w:hAnsiTheme="minorHAnsi" w:cstheme="minorHAnsi"/>
                <w:color w:val="0D0D0D" w:themeColor="text1" w:themeTint="F2"/>
                <w:sz w:val="22"/>
                <w:szCs w:val="22"/>
              </w:rPr>
            </w:pPr>
            <w:r w:rsidRPr="00E5564F">
              <w:rPr>
                <w:rFonts w:asciiTheme="minorHAnsi" w:hAnsiTheme="minorHAnsi" w:cstheme="minorHAnsi"/>
                <w:sz w:val="22"/>
                <w:szCs w:val="22"/>
              </w:rPr>
              <w:t>Las juntas e intersecciones de los vértices de las piezas de vinilo, deberán estar perfectamente alineadas y sin sobre posiciones.</w:t>
            </w:r>
          </w:p>
          <w:p w14:paraId="2EF82F63" w14:textId="6A178F5C" w:rsidR="00844308" w:rsidRPr="00E5564F" w:rsidRDefault="00844308" w:rsidP="00844308">
            <w:pPr>
              <w:pStyle w:val="Default"/>
              <w:jc w:val="both"/>
              <w:rPr>
                <w:rFonts w:asciiTheme="minorHAnsi" w:hAnsiTheme="minorHAnsi" w:cstheme="minorHAnsi"/>
                <w:color w:val="0D0D0D" w:themeColor="text1" w:themeTint="F2"/>
                <w:sz w:val="22"/>
                <w:szCs w:val="22"/>
              </w:rPr>
            </w:pPr>
          </w:p>
        </w:tc>
        <w:tc>
          <w:tcPr>
            <w:tcW w:w="1606" w:type="dxa"/>
            <w:noWrap/>
          </w:tcPr>
          <w:p w14:paraId="023EB7C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B1D9D85"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C748A32" w14:textId="77777777" w:rsidTr="00B0129F">
        <w:trPr>
          <w:trHeight w:val="480"/>
        </w:trPr>
        <w:tc>
          <w:tcPr>
            <w:tcW w:w="569" w:type="dxa"/>
          </w:tcPr>
          <w:p w14:paraId="5E869209"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76A6270" w14:textId="3058FDE1" w:rsidR="00844308" w:rsidRPr="005B7FB0" w:rsidRDefault="007B40FE" w:rsidP="00844308">
            <w:pPr>
              <w:pStyle w:val="Default"/>
              <w:jc w:val="center"/>
              <w:rPr>
                <w:rFonts w:asciiTheme="minorHAnsi" w:hAnsiTheme="minorHAnsi" w:cstheme="minorHAnsi"/>
                <w:sz w:val="22"/>
                <w:szCs w:val="22"/>
              </w:rPr>
            </w:pPr>
            <w:r>
              <w:rPr>
                <w:rFonts w:asciiTheme="minorHAnsi" w:hAnsiTheme="minorHAnsi" w:cstheme="minorHAnsi"/>
                <w:b/>
                <w:bCs/>
                <w:sz w:val="22"/>
                <w:szCs w:val="22"/>
              </w:rPr>
              <w:t>ITEM 6</w:t>
            </w:r>
            <w:r w:rsidR="00844308" w:rsidRPr="005B7FB0">
              <w:rPr>
                <w:rFonts w:asciiTheme="minorHAnsi" w:hAnsiTheme="minorHAnsi" w:cstheme="minorHAnsi"/>
                <w:b/>
                <w:bCs/>
                <w:sz w:val="22"/>
                <w:szCs w:val="22"/>
              </w:rPr>
              <w:t>. PISO DE PORCELANATO SIN JUNTAS</w:t>
            </w:r>
          </w:p>
          <w:p w14:paraId="674F1569" w14:textId="77777777" w:rsidR="00844308" w:rsidRPr="005B7FB0" w:rsidRDefault="00844308" w:rsidP="00844308">
            <w:pPr>
              <w:pStyle w:val="Default"/>
              <w:jc w:val="center"/>
              <w:rPr>
                <w:rFonts w:asciiTheme="minorHAnsi" w:hAnsiTheme="minorHAnsi" w:cstheme="minorHAnsi"/>
                <w:b/>
                <w:bCs/>
                <w:sz w:val="22"/>
                <w:szCs w:val="22"/>
              </w:rPr>
            </w:pPr>
            <w:r w:rsidRPr="005B7FB0">
              <w:rPr>
                <w:rFonts w:asciiTheme="minorHAnsi" w:hAnsiTheme="minorHAnsi" w:cstheme="minorHAnsi"/>
                <w:b/>
                <w:bCs/>
                <w:sz w:val="22"/>
                <w:szCs w:val="22"/>
              </w:rPr>
              <w:t>UNIDAD: M2</w:t>
            </w:r>
          </w:p>
          <w:p w14:paraId="6B9D41FA"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AF9047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E2C16D4"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71FA79C" w14:textId="77777777" w:rsidTr="00B0129F">
        <w:trPr>
          <w:trHeight w:val="480"/>
        </w:trPr>
        <w:tc>
          <w:tcPr>
            <w:tcW w:w="569" w:type="dxa"/>
          </w:tcPr>
          <w:p w14:paraId="78C910BE" w14:textId="22AE3A57"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1D9003F" w14:textId="2D5D117D" w:rsidR="00DA70D1" w:rsidRPr="005B7FB0" w:rsidRDefault="00DA70D1" w:rsidP="00DA70D1">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2CEB61A8"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Este ítem comprende el acabado con porcelanato de industria nacional de color, para muros y superficies indicadas en los planos y detalles. </w:t>
            </w:r>
          </w:p>
          <w:p w14:paraId="5494330C"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54772E1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7B304DA5"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DA70D1" w:rsidRPr="009909C7" w14:paraId="66834102" w14:textId="77777777" w:rsidTr="00B0129F">
        <w:trPr>
          <w:trHeight w:val="480"/>
        </w:trPr>
        <w:tc>
          <w:tcPr>
            <w:tcW w:w="569" w:type="dxa"/>
          </w:tcPr>
          <w:p w14:paraId="73349DAF" w14:textId="6674ACAB"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7AE3C17D" w14:textId="731CCC73"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MATERIALES, HERRAMIENTAS Y EQUIPO.</w:t>
            </w:r>
          </w:p>
          <w:p w14:paraId="0E82E282" w14:textId="77777777" w:rsidR="00DA70D1" w:rsidRPr="005B7FB0" w:rsidRDefault="00DA70D1" w:rsidP="00DA70D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sz w:val="22"/>
                <w:szCs w:val="22"/>
              </w:rPr>
              <w:t>El Contratista proporcionará todos los materiales, herramientas y equipo necesarios para la ejecución de los trabajos, los mismos deberán ser aprobados por el Supervisor de Obra.</w:t>
            </w:r>
          </w:p>
          <w:p w14:paraId="4E383FB6" w14:textId="77777777" w:rsidR="00DA70D1" w:rsidRPr="005B7FB0" w:rsidRDefault="00DA70D1" w:rsidP="00DA70D1">
            <w:pPr>
              <w:pStyle w:val="Default"/>
              <w:jc w:val="both"/>
              <w:rPr>
                <w:rFonts w:asciiTheme="minorHAnsi" w:hAnsiTheme="minorHAnsi" w:cstheme="minorHAnsi"/>
                <w:color w:val="0D0D0D" w:themeColor="text1" w:themeTint="F2"/>
                <w:sz w:val="22"/>
                <w:szCs w:val="22"/>
              </w:rPr>
            </w:pPr>
          </w:p>
          <w:p w14:paraId="5EF10294"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mortero de cemento y arena fina a utilizarse será de proporción 1:3. El cemento blanco a emplearse será fresco y de producción reciente. Deben cumplir con los requerimientos especificados en el ítem "Materiales de Construcción". Cuando se coloque sobre muro de obra. En caso de drywall será directamente con cemento cola </w:t>
            </w:r>
          </w:p>
          <w:p w14:paraId="5EFCE352"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lastRenderedPageBreak/>
              <w:t xml:space="preserve">El porcelanato para muro será de color y de dimensiones proporcionadas por los fabricantes, de color homogéneo y su superficie esmaltada sin ondulaciones. Para las fajas de terminación se emplearán cerámica de cantos redondeados y cerámica de esquina donde fueran necesarios. </w:t>
            </w:r>
          </w:p>
          <w:p w14:paraId="26A9AEC9"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porcelanato, de marca reconocida, de color homogéneo, sin ondulaciones e imperfecciones, aprobada por el Supervisor de Obra. </w:t>
            </w:r>
          </w:p>
          <w:p w14:paraId="56A3215F"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cemento blanco será de producción reciente y debe ser provisto en obra en envases cerrados y originales. </w:t>
            </w:r>
          </w:p>
          <w:p w14:paraId="4B4416DF"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Antes de la colocación de la cerámica, el contratista suministrará una muestra que deberá ser aprobada por el Supervisor de Obra. </w:t>
            </w:r>
          </w:p>
          <w:p w14:paraId="44924134"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39DC40D5"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51AFF628"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4A7C096A" w14:textId="77777777" w:rsidTr="00B0129F">
        <w:trPr>
          <w:trHeight w:val="480"/>
        </w:trPr>
        <w:tc>
          <w:tcPr>
            <w:tcW w:w="569" w:type="dxa"/>
          </w:tcPr>
          <w:p w14:paraId="6DD1CED9" w14:textId="32DC5AAE"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D871086" w14:textId="2619BCB2" w:rsidR="00DA70D1" w:rsidRPr="005B7FB0" w:rsidRDefault="00DA70D1" w:rsidP="00DA70D1">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FORMA DE EJECUCIÓN. </w:t>
            </w:r>
          </w:p>
          <w:p w14:paraId="5274F968"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Antes de la colocación de las piezas, éstas deberán remojarse, a fin de quedar totalmente humedecidas. Asimismo, deberán mojarse las superficies a revestir. </w:t>
            </w:r>
          </w:p>
          <w:p w14:paraId="6C90EBA9"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Una vez ejecutado el revoque grueso, se colocarán los azulejos con mortero de cemento y arena fina, en proporción 1:3. También podrán utilizarse colas, mastiques y resinas sintéticas, cuya composición esté garantizada para este uso por el fabricante, estas previamente deben ser aprobadas por el supervisor de obra. </w:t>
            </w:r>
          </w:p>
          <w:p w14:paraId="0EADAD48" w14:textId="77777777" w:rsidR="00E5564F" w:rsidRPr="00E5564F" w:rsidRDefault="00E5564F" w:rsidP="00E5564F">
            <w:pPr>
              <w:pStyle w:val="Default"/>
              <w:jc w:val="both"/>
              <w:rPr>
                <w:rFonts w:asciiTheme="minorHAnsi" w:hAnsiTheme="minorHAnsi" w:cstheme="minorHAnsi"/>
                <w:sz w:val="22"/>
                <w:szCs w:val="22"/>
              </w:rPr>
            </w:pPr>
            <w:r w:rsidRPr="00E5564F">
              <w:rPr>
                <w:rFonts w:asciiTheme="minorHAnsi" w:hAnsiTheme="minorHAnsi" w:cstheme="minorHAnsi"/>
                <w:sz w:val="22"/>
                <w:szCs w:val="22"/>
              </w:rPr>
              <w:t xml:space="preserve">A objeto de obtener una adecuada alineación y nivelación se colocarán las respectivas maestras y se utilizarán guías de cordel y clavos de ½” a 1 ½” para mantener la separación entre piezas, los mismos que serán retirados una vez que hubiera fraguado el mortero. </w:t>
            </w:r>
          </w:p>
          <w:p w14:paraId="37DD5270" w14:textId="77777777" w:rsidR="00E5564F" w:rsidRPr="00E5564F" w:rsidRDefault="00E5564F" w:rsidP="00E5564F">
            <w:pPr>
              <w:pStyle w:val="Default"/>
              <w:jc w:val="both"/>
              <w:rPr>
                <w:rFonts w:asciiTheme="minorHAnsi" w:hAnsiTheme="minorHAnsi" w:cstheme="minorHAnsi"/>
                <w:color w:val="0D0D0D" w:themeColor="text1" w:themeTint="F2"/>
                <w:sz w:val="22"/>
                <w:szCs w:val="22"/>
              </w:rPr>
            </w:pPr>
            <w:r w:rsidRPr="00E5564F">
              <w:rPr>
                <w:rFonts w:asciiTheme="minorHAnsi" w:hAnsiTheme="minorHAnsi" w:cstheme="minorHAnsi"/>
                <w:sz w:val="22"/>
                <w:szCs w:val="22"/>
              </w:rPr>
              <w:t>Concluida la operación del colocado, se aplicará una lechada de cemento blanco para cubrir las juntas, limpiándose luego con un trapo seco la superficie obtenida.</w:t>
            </w:r>
          </w:p>
          <w:p w14:paraId="24F9417C"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09520632"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2AC45EF8"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374F1964" w14:textId="77777777" w:rsidTr="00B0129F">
        <w:trPr>
          <w:trHeight w:val="480"/>
        </w:trPr>
        <w:tc>
          <w:tcPr>
            <w:tcW w:w="569" w:type="dxa"/>
          </w:tcPr>
          <w:p w14:paraId="7867067C" w14:textId="77777777"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9D2421D" w14:textId="513B5563" w:rsidR="00DA70D1" w:rsidRPr="005B7FB0" w:rsidRDefault="007B40FE" w:rsidP="00DA70D1">
            <w:pPr>
              <w:pStyle w:val="Default"/>
              <w:jc w:val="center"/>
              <w:rPr>
                <w:rFonts w:asciiTheme="minorHAnsi" w:hAnsiTheme="minorHAnsi" w:cstheme="minorHAnsi"/>
                <w:b/>
                <w:bCs/>
                <w:sz w:val="22"/>
                <w:szCs w:val="22"/>
              </w:rPr>
            </w:pPr>
            <w:r>
              <w:rPr>
                <w:rFonts w:asciiTheme="minorHAnsi" w:hAnsiTheme="minorHAnsi" w:cstheme="minorHAnsi"/>
                <w:b/>
                <w:bCs/>
                <w:sz w:val="22"/>
                <w:szCs w:val="22"/>
              </w:rPr>
              <w:t>ITEM 7-25</w:t>
            </w:r>
            <w:r w:rsidR="00DA70D1" w:rsidRPr="005B7FB0">
              <w:rPr>
                <w:rFonts w:asciiTheme="minorHAnsi" w:hAnsiTheme="minorHAnsi" w:cstheme="minorHAnsi"/>
                <w:b/>
                <w:bCs/>
                <w:sz w:val="22"/>
                <w:szCs w:val="22"/>
              </w:rPr>
              <w:t xml:space="preserve"> VENTANA CORREDIZA ALUMINIO</w:t>
            </w:r>
          </w:p>
          <w:p w14:paraId="423F3B96" w14:textId="77777777" w:rsidR="00DA70D1" w:rsidRPr="005B7FB0" w:rsidRDefault="00DA70D1" w:rsidP="00DA70D1">
            <w:pPr>
              <w:pStyle w:val="Default"/>
              <w:jc w:val="center"/>
              <w:rPr>
                <w:rFonts w:asciiTheme="minorHAnsi" w:hAnsiTheme="minorHAnsi" w:cstheme="minorHAnsi"/>
                <w:color w:val="0D0D0D" w:themeColor="text1" w:themeTint="F2"/>
                <w:sz w:val="22"/>
                <w:szCs w:val="22"/>
              </w:rPr>
            </w:pPr>
            <w:r w:rsidRPr="005B7FB0">
              <w:rPr>
                <w:rFonts w:asciiTheme="minorHAnsi" w:hAnsiTheme="minorHAnsi" w:cstheme="minorHAnsi"/>
                <w:b/>
                <w:bCs/>
                <w:sz w:val="22"/>
                <w:szCs w:val="22"/>
              </w:rPr>
              <w:t>Unidad:   M2</w:t>
            </w:r>
          </w:p>
          <w:p w14:paraId="2370C49A"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3832FDAB"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173A6C07"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660E05C9" w14:textId="77777777" w:rsidTr="00B0129F">
        <w:trPr>
          <w:trHeight w:val="480"/>
        </w:trPr>
        <w:tc>
          <w:tcPr>
            <w:tcW w:w="569" w:type="dxa"/>
          </w:tcPr>
          <w:p w14:paraId="41F9B634" w14:textId="5E94833B"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EE64F57" w14:textId="5D9FDDD8" w:rsidR="00DA70D1" w:rsidRPr="005B7FB0" w:rsidRDefault="00DA70D1" w:rsidP="00DA70D1">
            <w:pPr>
              <w:spacing w:before="120" w:line="264" w:lineRule="auto"/>
              <w:rPr>
                <w:rFonts w:asciiTheme="minorHAnsi" w:hAnsiTheme="minorHAnsi" w:cstheme="minorHAnsi"/>
                <w:b/>
                <w:sz w:val="22"/>
                <w:szCs w:val="22"/>
                <w:vertAlign w:val="superscript"/>
              </w:rPr>
            </w:pPr>
            <w:r w:rsidRPr="005B7FB0">
              <w:rPr>
                <w:rFonts w:asciiTheme="minorHAnsi" w:hAnsiTheme="minorHAnsi" w:cstheme="minorHAnsi"/>
                <w:b/>
                <w:sz w:val="22"/>
                <w:szCs w:val="22"/>
              </w:rPr>
              <w:t xml:space="preserve">DEFINICIÓN </w:t>
            </w:r>
          </w:p>
          <w:p w14:paraId="647EB9A9"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Este ítem se refiere a la provisión y colocación de ventanas metálicas corrediza de aluminio, de acuerdo al diseño y planos de detalles del proyecto y/o instrucciones del Supervisor de Obra.</w:t>
            </w:r>
          </w:p>
          <w:p w14:paraId="23CFC461"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74AD8EC2"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414A9A4B"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844308" w:rsidRPr="009909C7" w14:paraId="6DDF2F69" w14:textId="77777777" w:rsidTr="00B0129F">
        <w:trPr>
          <w:trHeight w:val="480"/>
        </w:trPr>
        <w:tc>
          <w:tcPr>
            <w:tcW w:w="569" w:type="dxa"/>
          </w:tcPr>
          <w:p w14:paraId="6DEB9B0A" w14:textId="590E9FE1"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13E30475" w14:textId="72384CDE" w:rsidR="00DA70D1" w:rsidRPr="005B7FB0" w:rsidRDefault="00DA70D1" w:rsidP="00DA70D1">
            <w:pPr>
              <w:spacing w:line="264" w:lineRule="auto"/>
              <w:jc w:val="both"/>
              <w:rPr>
                <w:rFonts w:asciiTheme="minorHAnsi" w:hAnsiTheme="minorHAnsi" w:cstheme="minorHAnsi"/>
                <w:b/>
                <w:sz w:val="22"/>
                <w:szCs w:val="22"/>
              </w:rPr>
            </w:pPr>
            <w:r w:rsidRPr="005B7FB0">
              <w:rPr>
                <w:rFonts w:asciiTheme="minorHAnsi" w:hAnsiTheme="minorHAnsi" w:cstheme="minorHAnsi"/>
                <w:b/>
                <w:sz w:val="22"/>
                <w:szCs w:val="22"/>
              </w:rPr>
              <w:t xml:space="preserve">MATERIALES, HERRAMIENTAS Y EQUIPO </w:t>
            </w:r>
          </w:p>
          <w:p w14:paraId="072EAA4A" w14:textId="77777777" w:rsidR="00DA70D1" w:rsidRPr="005B7FB0" w:rsidRDefault="00DA70D1" w:rsidP="00DA70D1">
            <w:pPr>
              <w:spacing w:before="120" w:line="264" w:lineRule="auto"/>
              <w:rPr>
                <w:rFonts w:asciiTheme="minorHAnsi" w:hAnsiTheme="minorHAnsi" w:cstheme="minorHAnsi"/>
                <w:sz w:val="22"/>
                <w:szCs w:val="22"/>
                <w:lang w:val="es-MX"/>
              </w:rPr>
            </w:pPr>
            <w:r w:rsidRPr="005B7FB0">
              <w:rPr>
                <w:rFonts w:asciiTheme="minorHAnsi" w:hAnsiTheme="minorHAnsi" w:cstheme="minorHAnsi"/>
                <w:sz w:val="22"/>
                <w:szCs w:val="22"/>
                <w:lang w:val="es-MX"/>
              </w:rPr>
              <w:t>El contratista deberá proporcionar todas las herramientas, equipo y elementos necesarios para la ejecución de éste ítem.</w:t>
            </w:r>
          </w:p>
          <w:p w14:paraId="24478BB0" w14:textId="77777777" w:rsidR="00DA70D1" w:rsidRPr="005B7FB0" w:rsidRDefault="00DA70D1" w:rsidP="00DA70D1">
            <w:pPr>
              <w:spacing w:before="120" w:line="264" w:lineRule="auto"/>
              <w:rPr>
                <w:rFonts w:asciiTheme="minorHAnsi" w:hAnsiTheme="minorHAnsi" w:cstheme="minorHAnsi"/>
                <w:sz w:val="22"/>
                <w:szCs w:val="22"/>
                <w:lang w:val="es-MX"/>
              </w:rPr>
            </w:pPr>
            <w:r w:rsidRPr="005B7FB0">
              <w:rPr>
                <w:rFonts w:asciiTheme="minorHAnsi" w:hAnsiTheme="minorHAnsi" w:cstheme="minorHAnsi"/>
                <w:sz w:val="22"/>
                <w:szCs w:val="22"/>
                <w:lang w:val="es-MX"/>
              </w:rPr>
              <w:t xml:space="preserve">Se emplearán de perfiles de aluminio, simples según la norma DIN 1612. </w:t>
            </w:r>
            <w:r w:rsidRPr="005B7FB0">
              <w:rPr>
                <w:rFonts w:asciiTheme="minorHAnsi" w:hAnsiTheme="minorHAnsi" w:cstheme="minorHAnsi"/>
                <w:sz w:val="22"/>
                <w:szCs w:val="22"/>
                <w:lang w:val="es-MX"/>
              </w:rPr>
              <w:lastRenderedPageBreak/>
              <w:t>Como condición general, el aluminio de los elementos a emplearse será homogéneo, no deberá presentar en la superficie o en el interior de su masa grietas u otra clase de defectos.</w:t>
            </w:r>
          </w:p>
          <w:p w14:paraId="67C69841"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Los materiales a emplearse para las uniones de cada miembro serán remaches de aluminio debidamente colocados, con la finalidad de realizar la sujeción respectiva de todos los elementos que forman el marco de la ventana.</w:t>
            </w:r>
          </w:p>
          <w:p w14:paraId="48CBF418"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El marco metálico de aluminio será de perfil canal 5x2.5cm de acuerdo a planos de detalle y las ventanas corredizas serán también del mismo material que los marcos de menores dimensiones.</w:t>
            </w:r>
          </w:p>
          <w:p w14:paraId="02A7C04E"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7889129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D9A91F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5D78BF2" w14:textId="77777777" w:rsidTr="00B0129F">
        <w:trPr>
          <w:trHeight w:val="480"/>
        </w:trPr>
        <w:tc>
          <w:tcPr>
            <w:tcW w:w="569" w:type="dxa"/>
          </w:tcPr>
          <w:p w14:paraId="0239D38A" w14:textId="74E9E7BE"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240BF43" w14:textId="7FCD0C45" w:rsidR="00DA70D1" w:rsidRPr="005B7FB0" w:rsidRDefault="00DA70D1" w:rsidP="00DA70D1">
            <w:pPr>
              <w:spacing w:before="120" w:line="264" w:lineRule="auto"/>
              <w:rPr>
                <w:rFonts w:asciiTheme="minorHAnsi" w:hAnsiTheme="minorHAnsi" w:cstheme="minorHAnsi"/>
                <w:b/>
                <w:sz w:val="22"/>
                <w:szCs w:val="22"/>
              </w:rPr>
            </w:pPr>
            <w:r w:rsidRPr="005B7FB0">
              <w:rPr>
                <w:rFonts w:asciiTheme="minorHAnsi" w:hAnsiTheme="minorHAnsi" w:cstheme="minorHAnsi"/>
                <w:b/>
                <w:sz w:val="22"/>
                <w:szCs w:val="22"/>
              </w:rPr>
              <w:t>PROCEDIMIENTO PARA LA EJECUCIÓN</w:t>
            </w:r>
          </w:p>
          <w:p w14:paraId="48F63B91" w14:textId="77777777" w:rsidR="00DA70D1" w:rsidRPr="005B7FB0" w:rsidRDefault="00DA70D1" w:rsidP="00DA70D1">
            <w:pPr>
              <w:spacing w:before="120" w:line="264" w:lineRule="auto"/>
              <w:rPr>
                <w:rFonts w:asciiTheme="minorHAnsi" w:hAnsiTheme="minorHAnsi" w:cstheme="minorHAnsi"/>
                <w:b/>
                <w:sz w:val="22"/>
                <w:szCs w:val="22"/>
              </w:rPr>
            </w:pPr>
            <w:r w:rsidRPr="005B7FB0">
              <w:rPr>
                <w:rFonts w:asciiTheme="minorHAnsi" w:hAnsiTheme="minorHAnsi" w:cstheme="minorHAnsi"/>
                <w:sz w:val="22"/>
                <w:szCs w:val="22"/>
                <w:lang w:val="es-MX"/>
              </w:rPr>
              <w:t>El contratista antes de realizar la fabricación de ventanas, deberá verificar cuidadosamente las dimensiones reales en obra y en especial aquellas que están referidas a los niveles de piso terminado.</w:t>
            </w:r>
          </w:p>
          <w:p w14:paraId="2957F56E"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En el proceso de fabricación deberá emplearse el equipo y herramientas adecuado, así como mano de obra calificada, que garantice un trabajo satisfactorio.</w:t>
            </w:r>
          </w:p>
          <w:p w14:paraId="2E6F48F1"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 xml:space="preserve">Las uniones se realizarán por remaches de aluminio lo suficientemente sólidas para resistir los esfuerzos correspondientes al transporte, colocación y operación. </w:t>
            </w:r>
          </w:p>
          <w:p w14:paraId="7E4E0011"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Las partes móviles deberán practicarse sin dificultad y ajustarse entre ellas o con las partes fijas con una holgura no mayor a 1.5 mm.</w:t>
            </w:r>
          </w:p>
          <w:p w14:paraId="11658710"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Los perfiles de los marcos y ventanas corredizas de aluminio deberán satisfacer las condiciones de un verdadero cierre o doble contacto.</w:t>
            </w:r>
          </w:p>
          <w:p w14:paraId="7EFB2017"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Colocación de ventanas no se efectuará mientras no se hubiera terminado la obra de fábrica. Se alineará en el emplazamiento definitivo y se mantendrá mediante elementos auxiliares en condiciones tales que no sufra desplazamiento durante la ejecución de la obra.</w:t>
            </w:r>
          </w:p>
          <w:p w14:paraId="030B03CD"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Los empotramientos de las astas de anclaje y calafateado de juntas entre perfiles y albañilería, se realizará siempre con mortero de cemento. El empleo de yeso para estos trabajos queda completamente prohibido.</w:t>
            </w:r>
          </w:p>
          <w:p w14:paraId="7F751352"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497327D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61CCB8B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3012323E" w14:textId="77777777" w:rsidTr="00B0129F">
        <w:trPr>
          <w:trHeight w:val="480"/>
        </w:trPr>
        <w:tc>
          <w:tcPr>
            <w:tcW w:w="569" w:type="dxa"/>
          </w:tcPr>
          <w:p w14:paraId="3225B1E1"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B25C03B" w14:textId="583EC90E" w:rsidR="00844308" w:rsidRPr="005B7FB0" w:rsidRDefault="007B40FE" w:rsidP="007B40FE">
            <w:pPr>
              <w:pStyle w:val="Default"/>
              <w:jc w:val="center"/>
              <w:rPr>
                <w:rFonts w:asciiTheme="minorHAnsi" w:hAnsiTheme="minorHAnsi" w:cstheme="minorHAnsi"/>
                <w:b/>
                <w:bCs/>
                <w:sz w:val="22"/>
                <w:szCs w:val="22"/>
              </w:rPr>
            </w:pPr>
            <w:r>
              <w:rPr>
                <w:rFonts w:asciiTheme="minorHAnsi" w:hAnsiTheme="minorHAnsi" w:cstheme="minorHAnsi"/>
                <w:b/>
                <w:color w:val="0D0D0D" w:themeColor="text1" w:themeTint="F2"/>
                <w:sz w:val="22"/>
                <w:szCs w:val="22"/>
              </w:rPr>
              <w:t>ÍTEM 8</w:t>
            </w:r>
            <w:r w:rsidR="00A82681" w:rsidRPr="005B7FB0">
              <w:rPr>
                <w:rFonts w:asciiTheme="minorHAnsi" w:hAnsiTheme="minorHAnsi" w:cstheme="minorHAnsi"/>
                <w:b/>
                <w:color w:val="0D0D0D" w:themeColor="text1" w:themeTint="F2"/>
                <w:sz w:val="22"/>
                <w:szCs w:val="22"/>
              </w:rPr>
              <w:t xml:space="preserve">. ESTRUCTURA </w:t>
            </w:r>
            <w:r>
              <w:rPr>
                <w:rFonts w:asciiTheme="minorHAnsi" w:hAnsiTheme="minorHAnsi" w:cstheme="minorHAnsi"/>
                <w:b/>
                <w:color w:val="0D0D0D" w:themeColor="text1" w:themeTint="F2"/>
                <w:sz w:val="22"/>
                <w:szCs w:val="22"/>
              </w:rPr>
              <w:t>DE MADERA DURA PARA FIJAR EL CIELO FALSO DE PVC</w:t>
            </w:r>
          </w:p>
        </w:tc>
        <w:tc>
          <w:tcPr>
            <w:tcW w:w="1606" w:type="dxa"/>
            <w:noWrap/>
          </w:tcPr>
          <w:p w14:paraId="224C79D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6AEA0D6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DB71176" w14:textId="77777777" w:rsidTr="00B0129F">
        <w:trPr>
          <w:trHeight w:val="480"/>
        </w:trPr>
        <w:tc>
          <w:tcPr>
            <w:tcW w:w="569" w:type="dxa"/>
          </w:tcPr>
          <w:p w14:paraId="7F9C5125" w14:textId="0FF20C7C" w:rsidR="00844308"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1</w:t>
            </w:r>
          </w:p>
        </w:tc>
        <w:tc>
          <w:tcPr>
            <w:tcW w:w="6892" w:type="dxa"/>
            <w:gridSpan w:val="3"/>
          </w:tcPr>
          <w:p w14:paraId="0D0620D1" w14:textId="4594202C"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DESCRIPCIÓN.</w:t>
            </w:r>
          </w:p>
          <w:p w14:paraId="339D445D"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Este ítem comprende a la estructura de madera para fijas el cielo falso de PVC para el ambiente de esterilización, de acuerdo a dimensiones y diseño singularizados en los planos de construcción, formulario de presentación de propuestas y/o instrucciones de Supervisor de Obra.</w:t>
            </w:r>
          </w:p>
          <w:p w14:paraId="2AE1F99F" w14:textId="30DAF7B2" w:rsidR="00844308" w:rsidRPr="005B7FB0" w:rsidRDefault="00844308" w:rsidP="00564D02">
            <w:pPr>
              <w:pStyle w:val="Default"/>
              <w:jc w:val="both"/>
              <w:rPr>
                <w:rFonts w:asciiTheme="minorHAnsi" w:hAnsiTheme="minorHAnsi" w:cstheme="minorHAnsi"/>
                <w:b/>
                <w:bCs/>
                <w:sz w:val="22"/>
                <w:szCs w:val="22"/>
              </w:rPr>
            </w:pPr>
          </w:p>
        </w:tc>
        <w:tc>
          <w:tcPr>
            <w:tcW w:w="1606" w:type="dxa"/>
            <w:noWrap/>
          </w:tcPr>
          <w:p w14:paraId="3A3201EF"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B80F80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A82681" w:rsidRPr="009909C7" w14:paraId="0BF56F48" w14:textId="77777777" w:rsidTr="00B0129F">
        <w:trPr>
          <w:trHeight w:val="480"/>
        </w:trPr>
        <w:tc>
          <w:tcPr>
            <w:tcW w:w="569" w:type="dxa"/>
          </w:tcPr>
          <w:p w14:paraId="68078B0F" w14:textId="5EA30B01"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6C0697AC" w14:textId="7E11EA44"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4C3FC967"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 xml:space="preserve">Para la construcción de la estructura de madera. El Contratista gestionara la provisión de los perfiles mediante subcontratación de carpintero, debiendo cualquier cambio de los mismos ser autorizado, antes de su colocación en obra, por el Supervisor de Obras. </w:t>
            </w:r>
          </w:p>
          <w:p w14:paraId="461E61D0"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Las herramientas y equipo que utilice el Contratista deberán contar con la autorización del Supervisor de Obras, debiendo ser provistas en cantidad necesaria para la correcta ejecución de los trabajos.</w:t>
            </w:r>
          </w:p>
          <w:p w14:paraId="666B2F25" w14:textId="716FC8B0" w:rsidR="00A82681" w:rsidRPr="005B7FB0" w:rsidRDefault="00564D02" w:rsidP="00A82681">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Todos los materiales deberán ser conservados en un lugar seco y bien protegido. Este material deberá estar exento de suciedad, grasa o cualquier otra materia extraña. Se deberá proteger el material contra la corrosión y prever que no existan deformaciones del mismo.</w:t>
            </w:r>
          </w:p>
          <w:p w14:paraId="046EB9A3" w14:textId="77777777" w:rsidR="00A82681" w:rsidRPr="005B7FB0" w:rsidRDefault="00A82681" w:rsidP="00844308">
            <w:pPr>
              <w:pStyle w:val="Default"/>
              <w:jc w:val="both"/>
              <w:rPr>
                <w:rFonts w:asciiTheme="minorHAnsi" w:hAnsiTheme="minorHAnsi" w:cstheme="minorHAnsi"/>
                <w:b/>
                <w:bCs/>
                <w:sz w:val="22"/>
                <w:szCs w:val="22"/>
              </w:rPr>
            </w:pPr>
          </w:p>
        </w:tc>
        <w:tc>
          <w:tcPr>
            <w:tcW w:w="1606" w:type="dxa"/>
            <w:noWrap/>
          </w:tcPr>
          <w:p w14:paraId="26D44702"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38B4D252"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A82681" w:rsidRPr="009909C7" w14:paraId="1B9380A3" w14:textId="77777777" w:rsidTr="00B0129F">
        <w:trPr>
          <w:trHeight w:val="480"/>
        </w:trPr>
        <w:tc>
          <w:tcPr>
            <w:tcW w:w="569" w:type="dxa"/>
          </w:tcPr>
          <w:p w14:paraId="335974B2" w14:textId="10553262"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29289EB5" w14:textId="75BE48B6"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PROCEDIMIENTO PARA LA EJECUCIÓN.</w:t>
            </w:r>
          </w:p>
          <w:p w14:paraId="2021018A"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El sistema constructivo y la puesta en obra de los diferentes elementos y todo el conjunto de la estructura de la cubierta de madera, deberá ser propuesto por el Contratista y aprobado por el Supervisor de Obras.</w:t>
            </w:r>
          </w:p>
          <w:p w14:paraId="2D44D1A4"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Todos los elementos de unión y detalles serán calculados y propuestos por el Contratista, debiendo merecer la aprobación del Supervisor de Obras antes de su ejecución, a no ser que estos detalles y uniones estén especificados en planos. Este hecho no eximirá al Contratista de la entera responsabilidad por cualquier error o defecto que se presentare, una vez que la obra haya sido ejecutada.</w:t>
            </w:r>
          </w:p>
          <w:p w14:paraId="442B577F"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Antes de la ejecución de cualquier trabajo de taller u obra, el Contratista notificará al Supervisor de Obras para la aprobación respectiva.</w:t>
            </w:r>
          </w:p>
          <w:p w14:paraId="4DC87196"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La construcción será ejecutada por el sistema soldado, y en las uniones de cercha y columna se utilizará pernos para la sujeción de los elementos.</w:t>
            </w:r>
          </w:p>
          <w:p w14:paraId="1DBA6827"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El acabado será de primera calidad. Las partes vistas deberán ser acabadas con pulcritud y los cortes ejecutados cuidadosamente y con exactitud.</w:t>
            </w:r>
          </w:p>
          <w:p w14:paraId="157CE694"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No se permitirá la utilización de piezas que tengan un exceso de grietas o agrietamientos mayores a 0.5mm.</w:t>
            </w:r>
          </w:p>
          <w:p w14:paraId="73A68677"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No se permitirá reparar los defectos de corte por soldaduras, excepto cuando el Supervisor de Obras lo apruebe para muescas o ranuras ocasionales con profundidad menor de 1 cm.</w:t>
            </w:r>
          </w:p>
          <w:p w14:paraId="5681871A"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En general, no se permitirá el enderezamiento de materiales doblados. Si éste se realiza, no deberá presentar ninguna señal de fractura y deberá ser aprobado por el Supervisor de Obras.</w:t>
            </w:r>
          </w:p>
          <w:p w14:paraId="4228E4A9"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lastRenderedPageBreak/>
              <w:t>Las piezas acabadas deberán mostrar la exactitud lineal y estar exentas de torceduras, dobladuras y juntas abiertas.</w:t>
            </w:r>
          </w:p>
          <w:p w14:paraId="35D8F6AB"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Antes del ensamblaje se limpiará todas las superficies de madera. Estas deberán quedar libres de torsiones, encorvaduras y/o cualquier otra deformación.</w:t>
            </w:r>
          </w:p>
          <w:p w14:paraId="5F7BDEB4"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El Supervisor de Obras determinará si los trabajos son satisfactorios. El Contratista deberá proporcionar todos los elementos necesarios para que éste efectúe las pruebas que él crea convenientes. Las soldaduras deberán ser ejecutadas con la mejor y la más moderna práctica y los requerimientos aplicables de la AWS.</w:t>
            </w:r>
          </w:p>
          <w:p w14:paraId="2E1B7E67"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Los tipos, tamaño y amplitud de las soldaduras serán calculados por el Contratista y aprobados por el Supervisor de Obras. Esta aprobación no eximirá al Contratista por la entera responsabilidad del trabajo ejecutado.</w:t>
            </w:r>
          </w:p>
          <w:p w14:paraId="6FCCF52E"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Los procedimientos que el Contratista se propone utilizar deberán ser puestos en consideración del Supervisor de Obras, antes de su ejecución.</w:t>
            </w:r>
          </w:p>
          <w:p w14:paraId="24E6D5A8"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El Contratista deberá proporcionar los andamiajes y todas las herramientas, maquinaria y dispositivos que fuesen necesarios para el buen desarrollo del trabajo y la erección de la estructura metálica.</w:t>
            </w:r>
          </w:p>
          <w:p w14:paraId="469F4FE5"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Si el Supervisor de Obra lo solicita, el Contratista está obligado a presentar cálculos que garanticen la solidez y la capacidad portante de las estructuras provisionales. Las superficies de metal, comprendidas en el presente ítem, que tengan que ser pintadas, deberán ser previamente limpiadas de manera que se elimine totalmente el moho, las costras sueltas, escorias de soldaduras, suciedad, aceite, grasa y otras sustancias perjudiciales.</w:t>
            </w:r>
          </w:p>
          <w:p w14:paraId="68C8D111"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Se emplearán cepillos de alambre con la suficiente rigidez para limpiar las superficies, soldaduras, rincones, juntas y aberturas. Se deberán obtener superficies lisas y tersas, sin rebabas, lomos o esquinas cortantes.</w:t>
            </w:r>
          </w:p>
          <w:p w14:paraId="7B0960F3"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Todas las superficies deberán merecer la aprobación del Supervisor de Obras antes de ser pintadas.</w:t>
            </w:r>
          </w:p>
          <w:p w14:paraId="31D93A12"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La estructura de acero deberá ser pintada con dos capas de pintura anticorrosiva, aplicada inmediatamente después de terminada la limpieza.</w:t>
            </w:r>
          </w:p>
          <w:p w14:paraId="75959EAD"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En este punto es necesario aclarar que el CONTRATISTA debe considerar en su propuesta la accesibilidad a los predios</w:t>
            </w:r>
          </w:p>
          <w:p w14:paraId="07F54066" w14:textId="77777777" w:rsidR="00564D02"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Para la aceptación de la estructura, el Contratista deberá retirar todo el andamiaje, así como materiales no utilizados, cascotes, basura y demás construcciones adicionales.</w:t>
            </w:r>
          </w:p>
          <w:p w14:paraId="09DEADA7" w14:textId="21458881" w:rsidR="00A82681" w:rsidRPr="00564D02" w:rsidRDefault="00564D02" w:rsidP="00564D02">
            <w:pPr>
              <w:pStyle w:val="Default"/>
              <w:jc w:val="both"/>
              <w:rPr>
                <w:rFonts w:asciiTheme="minorHAnsi" w:hAnsiTheme="minorHAnsi" w:cstheme="minorHAnsi"/>
                <w:color w:val="0D0D0D" w:themeColor="text1" w:themeTint="F2"/>
                <w:sz w:val="22"/>
                <w:szCs w:val="22"/>
              </w:rPr>
            </w:pPr>
            <w:r w:rsidRPr="00564D02">
              <w:rPr>
                <w:rFonts w:asciiTheme="minorHAnsi" w:hAnsiTheme="minorHAnsi" w:cstheme="minorHAnsi"/>
                <w:color w:val="0D0D0D" w:themeColor="text1" w:themeTint="F2"/>
                <w:sz w:val="22"/>
                <w:szCs w:val="22"/>
              </w:rPr>
              <w:t xml:space="preserve">    </w:t>
            </w:r>
          </w:p>
        </w:tc>
        <w:tc>
          <w:tcPr>
            <w:tcW w:w="1606" w:type="dxa"/>
            <w:noWrap/>
          </w:tcPr>
          <w:p w14:paraId="3EB8A31B"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4C560891"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A82681" w:rsidRPr="009909C7" w14:paraId="2D9B5579" w14:textId="77777777" w:rsidTr="00B0129F">
        <w:trPr>
          <w:trHeight w:val="480"/>
        </w:trPr>
        <w:tc>
          <w:tcPr>
            <w:tcW w:w="569" w:type="dxa"/>
          </w:tcPr>
          <w:p w14:paraId="5D263E31" w14:textId="77777777"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504AAFB" w14:textId="77777777" w:rsidR="00564D02" w:rsidRPr="00564D02" w:rsidRDefault="00564D02" w:rsidP="00564D02">
            <w:pPr>
              <w:jc w:val="center"/>
              <w:rPr>
                <w:rFonts w:asciiTheme="minorHAnsi" w:hAnsiTheme="minorHAnsi" w:cstheme="minorHAnsi"/>
                <w:b/>
                <w:sz w:val="22"/>
                <w:szCs w:val="22"/>
              </w:rPr>
            </w:pPr>
            <w:r w:rsidRPr="00564D02">
              <w:rPr>
                <w:rFonts w:asciiTheme="minorHAnsi" w:hAnsiTheme="minorHAnsi" w:cstheme="minorHAnsi"/>
                <w:b/>
                <w:sz w:val="22"/>
                <w:szCs w:val="22"/>
              </w:rPr>
              <w:t>ÍTEM 3 y 9. PROVISION DE MESON DE GRANITO</w:t>
            </w:r>
          </w:p>
          <w:p w14:paraId="3F2026AA" w14:textId="77777777" w:rsidR="00564D02" w:rsidRPr="00564D02" w:rsidRDefault="00564D02" w:rsidP="00564D02">
            <w:pPr>
              <w:jc w:val="center"/>
              <w:rPr>
                <w:rFonts w:asciiTheme="minorHAnsi" w:hAnsiTheme="minorHAnsi" w:cstheme="minorHAnsi"/>
                <w:b/>
                <w:sz w:val="22"/>
                <w:szCs w:val="22"/>
              </w:rPr>
            </w:pPr>
            <w:r w:rsidRPr="00564D02">
              <w:rPr>
                <w:rFonts w:asciiTheme="minorHAnsi" w:hAnsiTheme="minorHAnsi" w:cstheme="minorHAnsi"/>
                <w:b/>
                <w:sz w:val="22"/>
                <w:szCs w:val="22"/>
              </w:rPr>
              <w:t>UNIDAD M3</w:t>
            </w:r>
          </w:p>
          <w:p w14:paraId="1F2CBEE9" w14:textId="77777777" w:rsidR="00A82681" w:rsidRPr="005B7FB0" w:rsidRDefault="00A82681" w:rsidP="00844308">
            <w:pPr>
              <w:pStyle w:val="Default"/>
              <w:jc w:val="both"/>
              <w:rPr>
                <w:rFonts w:asciiTheme="minorHAnsi" w:hAnsiTheme="minorHAnsi" w:cstheme="minorHAnsi"/>
                <w:b/>
                <w:bCs/>
                <w:sz w:val="22"/>
                <w:szCs w:val="22"/>
              </w:rPr>
            </w:pPr>
          </w:p>
        </w:tc>
        <w:tc>
          <w:tcPr>
            <w:tcW w:w="1606" w:type="dxa"/>
            <w:noWrap/>
          </w:tcPr>
          <w:p w14:paraId="12A4B3B5"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538EF008"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770A35" w:rsidRPr="009909C7" w14:paraId="515650F0" w14:textId="77777777" w:rsidTr="00B0129F">
        <w:trPr>
          <w:trHeight w:val="480"/>
        </w:trPr>
        <w:tc>
          <w:tcPr>
            <w:tcW w:w="569" w:type="dxa"/>
          </w:tcPr>
          <w:p w14:paraId="2B383748" w14:textId="7DB32F9A"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64070603" w14:textId="77777777" w:rsidR="00564D02" w:rsidRDefault="00564D02" w:rsidP="00564D02">
            <w:pPr>
              <w:pStyle w:val="Default"/>
              <w:jc w:val="both"/>
              <w:rPr>
                <w:rFonts w:asciiTheme="minorHAnsi" w:hAnsiTheme="minorHAnsi" w:cstheme="minorHAnsi"/>
                <w:b/>
                <w:sz w:val="22"/>
                <w:szCs w:val="22"/>
              </w:rPr>
            </w:pPr>
            <w:r w:rsidRPr="00564D02">
              <w:rPr>
                <w:rFonts w:asciiTheme="minorHAnsi" w:hAnsiTheme="minorHAnsi" w:cstheme="minorHAnsi"/>
                <w:b/>
                <w:sz w:val="22"/>
                <w:szCs w:val="22"/>
              </w:rPr>
              <w:t>DESCRIPCIÓN</w:t>
            </w:r>
          </w:p>
          <w:p w14:paraId="26AD8838" w14:textId="7C7E7D53" w:rsidR="00564D02" w:rsidRPr="00564D02" w:rsidRDefault="00564D02" w:rsidP="00564D02">
            <w:pPr>
              <w:pStyle w:val="Default"/>
              <w:jc w:val="both"/>
              <w:rPr>
                <w:rFonts w:asciiTheme="minorHAnsi" w:hAnsiTheme="minorHAnsi" w:cstheme="minorHAnsi"/>
                <w:b/>
                <w:sz w:val="22"/>
                <w:szCs w:val="22"/>
              </w:rPr>
            </w:pPr>
            <w:r w:rsidRPr="00564D02">
              <w:rPr>
                <w:rFonts w:asciiTheme="minorHAnsi" w:hAnsiTheme="minorHAnsi" w:cstheme="minorHAnsi"/>
                <w:sz w:val="22"/>
                <w:szCs w:val="22"/>
                <w:lang w:val="es-US"/>
              </w:rPr>
              <w:t xml:space="preserve">Consiste la provisión de mesón de granito para las áreas de odontología y </w:t>
            </w:r>
            <w:r w:rsidRPr="00564D02">
              <w:rPr>
                <w:rFonts w:asciiTheme="minorHAnsi" w:hAnsiTheme="minorHAnsi" w:cstheme="minorHAnsi"/>
                <w:sz w:val="22"/>
                <w:szCs w:val="22"/>
                <w:lang w:val="es-US"/>
              </w:rPr>
              <w:lastRenderedPageBreak/>
              <w:t xml:space="preserve">enfermería para el lavado de material de acuerdo a instrucciones escritas del Supervisor de </w:t>
            </w:r>
            <w:r w:rsidRPr="00564D02">
              <w:rPr>
                <w:rFonts w:asciiTheme="minorHAnsi" w:hAnsiTheme="minorHAnsi" w:cstheme="minorHAnsi"/>
                <w:sz w:val="22"/>
                <w:szCs w:val="22"/>
              </w:rPr>
              <w:t>Obra.</w:t>
            </w:r>
          </w:p>
        </w:tc>
        <w:tc>
          <w:tcPr>
            <w:tcW w:w="1606" w:type="dxa"/>
            <w:noWrap/>
          </w:tcPr>
          <w:p w14:paraId="6A4F959F"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0A2BE755"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770A35" w:rsidRPr="009909C7" w14:paraId="0CCC35D2" w14:textId="77777777" w:rsidTr="00B0129F">
        <w:trPr>
          <w:trHeight w:val="480"/>
        </w:trPr>
        <w:tc>
          <w:tcPr>
            <w:tcW w:w="569" w:type="dxa"/>
          </w:tcPr>
          <w:p w14:paraId="6FF391E8" w14:textId="2125D2D0"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8EC7A0D" w14:textId="77777777" w:rsidR="00564D02" w:rsidRDefault="00564D02" w:rsidP="00564D02">
            <w:pPr>
              <w:spacing w:before="240" w:after="240"/>
              <w:jc w:val="both"/>
              <w:rPr>
                <w:rFonts w:asciiTheme="minorHAnsi" w:hAnsiTheme="minorHAnsi" w:cstheme="minorHAnsi"/>
                <w:b/>
                <w:sz w:val="22"/>
                <w:szCs w:val="22"/>
              </w:rPr>
            </w:pPr>
            <w:r w:rsidRPr="00564D02">
              <w:rPr>
                <w:rFonts w:asciiTheme="minorHAnsi" w:hAnsiTheme="minorHAnsi" w:cstheme="minorHAnsi"/>
                <w:b/>
                <w:sz w:val="22"/>
                <w:szCs w:val="22"/>
              </w:rPr>
              <w:t>MATERIALES, HERRAMIENTAS Y EQUIPO</w:t>
            </w:r>
          </w:p>
          <w:p w14:paraId="6E315C34" w14:textId="133A0170" w:rsidR="00770A35" w:rsidRPr="00564D02" w:rsidRDefault="00564D02" w:rsidP="00564D02">
            <w:pPr>
              <w:spacing w:before="240" w:after="240"/>
              <w:jc w:val="both"/>
              <w:rPr>
                <w:rFonts w:asciiTheme="minorHAnsi" w:hAnsiTheme="minorHAnsi" w:cstheme="minorHAnsi"/>
                <w:b/>
                <w:sz w:val="22"/>
                <w:szCs w:val="22"/>
              </w:rPr>
            </w:pPr>
            <w:r w:rsidRPr="00564D02">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tc>
        <w:tc>
          <w:tcPr>
            <w:tcW w:w="1606" w:type="dxa"/>
            <w:noWrap/>
          </w:tcPr>
          <w:p w14:paraId="76AB2F72"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204832A9"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770A35" w:rsidRPr="009909C7" w14:paraId="7B7AA8EF" w14:textId="77777777" w:rsidTr="00B0129F">
        <w:trPr>
          <w:trHeight w:val="480"/>
        </w:trPr>
        <w:tc>
          <w:tcPr>
            <w:tcW w:w="569" w:type="dxa"/>
          </w:tcPr>
          <w:p w14:paraId="57366A94" w14:textId="4DC0FB82"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394A63F7" w14:textId="77777777" w:rsidR="00770A35" w:rsidRDefault="00564D02" w:rsidP="00564D02">
            <w:pPr>
              <w:pStyle w:val="Default"/>
              <w:jc w:val="both"/>
              <w:rPr>
                <w:rFonts w:asciiTheme="minorHAnsi" w:hAnsiTheme="minorHAnsi" w:cstheme="minorHAnsi"/>
                <w:b/>
                <w:sz w:val="22"/>
                <w:szCs w:val="22"/>
              </w:rPr>
            </w:pPr>
            <w:r w:rsidRPr="00564D02">
              <w:rPr>
                <w:rFonts w:asciiTheme="minorHAnsi" w:hAnsiTheme="minorHAnsi" w:cstheme="minorHAnsi"/>
                <w:b/>
                <w:sz w:val="22"/>
                <w:szCs w:val="22"/>
              </w:rPr>
              <w:t>FORMA DE EJECUCIÓN</w:t>
            </w:r>
          </w:p>
          <w:p w14:paraId="5DA39764" w14:textId="17BD882B" w:rsidR="00564D02" w:rsidRPr="00564D02" w:rsidRDefault="00564D02" w:rsidP="00564D02">
            <w:pPr>
              <w:spacing w:before="240" w:after="240"/>
              <w:jc w:val="both"/>
              <w:rPr>
                <w:rFonts w:asciiTheme="minorHAnsi" w:hAnsiTheme="minorHAnsi" w:cstheme="minorHAnsi"/>
                <w:sz w:val="22"/>
                <w:szCs w:val="22"/>
                <w:lang w:val="es-US"/>
              </w:rPr>
            </w:pPr>
            <w:r w:rsidRPr="00564D02">
              <w:rPr>
                <w:rFonts w:asciiTheme="minorHAnsi" w:hAnsiTheme="minorHAnsi" w:cstheme="minorHAnsi"/>
                <w:sz w:val="22"/>
                <w:szCs w:val="22"/>
                <w:lang w:val="es-US"/>
              </w:rPr>
              <w:t>El colocado de los mesones de granito depende del alcance de los factores adicionales que involucren su colocado, de acuerdo a lo que señale el supervisor de obra.</w:t>
            </w:r>
          </w:p>
        </w:tc>
        <w:tc>
          <w:tcPr>
            <w:tcW w:w="1606" w:type="dxa"/>
            <w:noWrap/>
          </w:tcPr>
          <w:p w14:paraId="67F3B92F"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0C142275"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844308" w:rsidRPr="009909C7" w14:paraId="5C23FA74" w14:textId="77777777" w:rsidTr="00B0129F">
        <w:trPr>
          <w:trHeight w:val="480"/>
        </w:trPr>
        <w:tc>
          <w:tcPr>
            <w:tcW w:w="569" w:type="dxa"/>
          </w:tcPr>
          <w:p w14:paraId="0CC97E22"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ED9B935" w14:textId="77777777" w:rsidR="008E1750" w:rsidRPr="008E1750" w:rsidRDefault="008E1750" w:rsidP="008E1750">
            <w:pPr>
              <w:jc w:val="center"/>
              <w:rPr>
                <w:rFonts w:asciiTheme="minorHAnsi" w:hAnsiTheme="minorHAnsi" w:cstheme="minorHAnsi"/>
                <w:b/>
                <w:sz w:val="22"/>
                <w:szCs w:val="22"/>
              </w:rPr>
            </w:pPr>
            <w:r w:rsidRPr="008E1750">
              <w:rPr>
                <w:rFonts w:asciiTheme="minorHAnsi" w:hAnsiTheme="minorHAnsi" w:cstheme="minorHAnsi"/>
                <w:b/>
                <w:sz w:val="22"/>
                <w:szCs w:val="22"/>
              </w:rPr>
              <w:t xml:space="preserve">ÍTEM 10. CAMBIO DE CABLEADO ELECTRICO </w:t>
            </w:r>
          </w:p>
          <w:p w14:paraId="28F89FC4" w14:textId="41ACD4B9" w:rsidR="00844308" w:rsidRPr="008E1750" w:rsidRDefault="008E1750" w:rsidP="008E1750">
            <w:pPr>
              <w:jc w:val="center"/>
              <w:rPr>
                <w:rFonts w:asciiTheme="minorHAnsi" w:hAnsiTheme="minorHAnsi" w:cstheme="minorHAnsi"/>
                <w:b/>
                <w:sz w:val="22"/>
                <w:szCs w:val="22"/>
              </w:rPr>
            </w:pPr>
            <w:r w:rsidRPr="008E1750">
              <w:rPr>
                <w:rFonts w:asciiTheme="minorHAnsi" w:hAnsiTheme="minorHAnsi" w:cstheme="minorHAnsi"/>
                <w:b/>
                <w:sz w:val="22"/>
                <w:szCs w:val="22"/>
              </w:rPr>
              <w:t>UNIDAD M3</w:t>
            </w:r>
          </w:p>
        </w:tc>
        <w:tc>
          <w:tcPr>
            <w:tcW w:w="1606" w:type="dxa"/>
            <w:noWrap/>
          </w:tcPr>
          <w:p w14:paraId="6515EBA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14FD7FF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721F4C" w:rsidRPr="009909C7" w14:paraId="7344042E" w14:textId="77777777" w:rsidTr="00B0129F">
        <w:trPr>
          <w:trHeight w:val="480"/>
        </w:trPr>
        <w:tc>
          <w:tcPr>
            <w:tcW w:w="569" w:type="dxa"/>
          </w:tcPr>
          <w:p w14:paraId="16EC272E" w14:textId="75461724"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p w14:paraId="60F4B489" w14:textId="13614DA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4CF7118" w14:textId="77777777" w:rsidR="006953C8" w:rsidRDefault="006953C8" w:rsidP="006953C8">
            <w:pPr>
              <w:pStyle w:val="Default"/>
              <w:jc w:val="both"/>
              <w:rPr>
                <w:rFonts w:asciiTheme="minorHAnsi" w:hAnsiTheme="minorHAnsi" w:cstheme="minorHAnsi"/>
                <w:b/>
                <w:sz w:val="22"/>
                <w:szCs w:val="22"/>
              </w:rPr>
            </w:pPr>
            <w:r w:rsidRPr="006953C8">
              <w:rPr>
                <w:rFonts w:asciiTheme="minorHAnsi" w:hAnsiTheme="minorHAnsi" w:cstheme="minorHAnsi"/>
                <w:b/>
                <w:sz w:val="22"/>
                <w:szCs w:val="22"/>
              </w:rPr>
              <w:t>DESCRIPCIÓN</w:t>
            </w:r>
          </w:p>
          <w:p w14:paraId="6C4ECE63" w14:textId="261A2C9C" w:rsid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lang w:val="es-US"/>
              </w:rPr>
              <w:t xml:space="preserve">Consiste la reinstalación de acometidas eléctricas por separado para los equipos odontológicos, rayos X y equipamiento administrativo del área de odontología de acuerdo a instrucciones escritas del Supervisor de </w:t>
            </w:r>
            <w:r w:rsidRPr="006953C8">
              <w:rPr>
                <w:rFonts w:asciiTheme="minorHAnsi" w:hAnsiTheme="minorHAnsi" w:cstheme="minorHAnsi"/>
                <w:sz w:val="22"/>
                <w:szCs w:val="22"/>
              </w:rPr>
              <w:t>Obra.</w:t>
            </w:r>
          </w:p>
          <w:p w14:paraId="26BECCBB" w14:textId="353278BE" w:rsidR="006953C8" w:rsidRPr="006953C8" w:rsidRDefault="006953C8" w:rsidP="006953C8">
            <w:pPr>
              <w:pStyle w:val="Default"/>
              <w:jc w:val="both"/>
              <w:rPr>
                <w:rFonts w:asciiTheme="minorHAnsi" w:hAnsiTheme="minorHAnsi" w:cstheme="minorHAnsi"/>
                <w:b/>
                <w:sz w:val="22"/>
                <w:szCs w:val="22"/>
              </w:rPr>
            </w:pPr>
          </w:p>
        </w:tc>
        <w:tc>
          <w:tcPr>
            <w:tcW w:w="1606" w:type="dxa"/>
            <w:noWrap/>
          </w:tcPr>
          <w:p w14:paraId="00C0E287"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02BEF830"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721F4C" w:rsidRPr="009909C7" w14:paraId="1BD4FD80" w14:textId="77777777" w:rsidTr="00B0129F">
        <w:trPr>
          <w:trHeight w:val="480"/>
        </w:trPr>
        <w:tc>
          <w:tcPr>
            <w:tcW w:w="569" w:type="dxa"/>
          </w:tcPr>
          <w:p w14:paraId="3457523D" w14:textId="200E69A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2B4A7582" w14:textId="77777777" w:rsid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b/>
                <w:sz w:val="22"/>
                <w:szCs w:val="22"/>
              </w:rPr>
              <w:t>MATERIALES, HERRAMIENTAS Y EQUIPO</w:t>
            </w:r>
          </w:p>
          <w:p w14:paraId="14FABFD6" w14:textId="7FA5857D" w:rsidR="00721F4C" w:rsidRP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tc>
        <w:tc>
          <w:tcPr>
            <w:tcW w:w="1606" w:type="dxa"/>
            <w:noWrap/>
          </w:tcPr>
          <w:p w14:paraId="729E27C4"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38687ECB"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721F4C" w:rsidRPr="009909C7" w14:paraId="65D3255A" w14:textId="77777777" w:rsidTr="00B0129F">
        <w:trPr>
          <w:trHeight w:val="480"/>
        </w:trPr>
        <w:tc>
          <w:tcPr>
            <w:tcW w:w="569" w:type="dxa"/>
          </w:tcPr>
          <w:p w14:paraId="0D6C5FE8" w14:textId="103F434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5CC32CE9" w14:textId="77777777" w:rsid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b/>
                <w:sz w:val="22"/>
                <w:szCs w:val="22"/>
              </w:rPr>
              <w:t>FORMA DE EJECUCIÓN</w:t>
            </w:r>
          </w:p>
          <w:p w14:paraId="11A7F058" w14:textId="5564AE89" w:rsidR="00721F4C" w:rsidRP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sz w:val="22"/>
                <w:szCs w:val="22"/>
                <w:lang w:val="es-US"/>
              </w:rPr>
              <w:t>La reinstalación del cableado eléctrico, debe realizarse con un personal dependiente o subcontratado por la empresa contratista y depende del alcance de los factores adicionales que involucren su reinstalación, de acuerdo a lo que señale el supervisor de obra.</w:t>
            </w:r>
          </w:p>
        </w:tc>
        <w:tc>
          <w:tcPr>
            <w:tcW w:w="1606" w:type="dxa"/>
            <w:noWrap/>
          </w:tcPr>
          <w:p w14:paraId="72BC281F"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375C2A65"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844308" w:rsidRPr="009909C7" w14:paraId="2DB8C549" w14:textId="77777777" w:rsidTr="00B0129F">
        <w:trPr>
          <w:trHeight w:val="480"/>
        </w:trPr>
        <w:tc>
          <w:tcPr>
            <w:tcW w:w="569" w:type="dxa"/>
          </w:tcPr>
          <w:p w14:paraId="30DB2900"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464CF150" w14:textId="77777777" w:rsidR="006953C8" w:rsidRPr="006953C8" w:rsidRDefault="006953C8" w:rsidP="006953C8">
            <w:pPr>
              <w:jc w:val="center"/>
              <w:rPr>
                <w:rFonts w:asciiTheme="minorHAnsi" w:hAnsiTheme="minorHAnsi" w:cstheme="minorHAnsi"/>
                <w:b/>
                <w:sz w:val="22"/>
                <w:szCs w:val="22"/>
              </w:rPr>
            </w:pPr>
            <w:r w:rsidRPr="006953C8">
              <w:rPr>
                <w:rFonts w:asciiTheme="minorHAnsi" w:hAnsiTheme="minorHAnsi" w:cstheme="minorHAnsi"/>
                <w:b/>
                <w:sz w:val="22"/>
                <w:szCs w:val="22"/>
              </w:rPr>
              <w:t>ÍTEM 11 y 20. PROVISIÓN Y HABILITACIÓN DE LAVAMANOS</w:t>
            </w:r>
          </w:p>
          <w:p w14:paraId="62C0BBB1" w14:textId="10D26C12" w:rsidR="00844308" w:rsidRPr="005B7FB0" w:rsidRDefault="006953C8" w:rsidP="006953C8">
            <w:pPr>
              <w:pStyle w:val="Default"/>
              <w:jc w:val="center"/>
              <w:rPr>
                <w:rFonts w:asciiTheme="minorHAnsi" w:hAnsiTheme="minorHAnsi" w:cstheme="minorHAnsi"/>
                <w:b/>
                <w:bCs/>
                <w:sz w:val="22"/>
                <w:szCs w:val="22"/>
              </w:rPr>
            </w:pPr>
            <w:r w:rsidRPr="006953C8">
              <w:rPr>
                <w:rFonts w:asciiTheme="minorHAnsi" w:hAnsiTheme="minorHAnsi" w:cstheme="minorHAnsi"/>
                <w:b/>
                <w:sz w:val="22"/>
                <w:szCs w:val="22"/>
              </w:rPr>
              <w:t>UNIDAD M3</w:t>
            </w:r>
          </w:p>
        </w:tc>
        <w:tc>
          <w:tcPr>
            <w:tcW w:w="1606" w:type="dxa"/>
            <w:noWrap/>
          </w:tcPr>
          <w:p w14:paraId="16ED553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9EABF47"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A24693" w:rsidRPr="009909C7" w14:paraId="10F6D0B8" w14:textId="77777777" w:rsidTr="00B0129F">
        <w:trPr>
          <w:trHeight w:val="480"/>
        </w:trPr>
        <w:tc>
          <w:tcPr>
            <w:tcW w:w="569" w:type="dxa"/>
          </w:tcPr>
          <w:p w14:paraId="3DAC6887" w14:textId="68F22767"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5D9CD1F7" w14:textId="77777777" w:rsidR="006953C8" w:rsidRPr="006953C8" w:rsidRDefault="006953C8" w:rsidP="006953C8">
            <w:pPr>
              <w:spacing w:before="240" w:after="240"/>
              <w:jc w:val="both"/>
              <w:rPr>
                <w:rFonts w:asciiTheme="minorHAnsi" w:hAnsiTheme="minorHAnsi" w:cstheme="minorHAnsi"/>
                <w:sz w:val="22"/>
                <w:szCs w:val="22"/>
              </w:rPr>
            </w:pPr>
            <w:r w:rsidRPr="006953C8">
              <w:rPr>
                <w:rFonts w:asciiTheme="minorHAnsi" w:hAnsiTheme="minorHAnsi" w:cstheme="minorHAnsi"/>
                <w:b/>
                <w:sz w:val="22"/>
                <w:szCs w:val="22"/>
              </w:rPr>
              <w:t>DESCRIPCIÓN</w:t>
            </w:r>
          </w:p>
          <w:p w14:paraId="1A32EA72" w14:textId="4C0C87B5" w:rsidR="00A24693" w:rsidRP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sz w:val="22"/>
                <w:szCs w:val="22"/>
                <w:lang w:val="es-US"/>
              </w:rPr>
              <w:t xml:space="preserve">Consiste la provisión y habitación de lavamanos para las áreas de medicina interna y enfermería para el lavado de manos de acuerdo a </w:t>
            </w:r>
            <w:r w:rsidRPr="006953C8">
              <w:rPr>
                <w:rFonts w:asciiTheme="minorHAnsi" w:hAnsiTheme="minorHAnsi" w:cstheme="minorHAnsi"/>
                <w:sz w:val="22"/>
                <w:szCs w:val="22"/>
                <w:lang w:val="es-US"/>
              </w:rPr>
              <w:lastRenderedPageBreak/>
              <w:t xml:space="preserve">normas de bioseguridad de acuerdo a instrucciones escritas del Supervisor de </w:t>
            </w:r>
            <w:r w:rsidRPr="006953C8">
              <w:rPr>
                <w:rFonts w:asciiTheme="minorHAnsi" w:hAnsiTheme="minorHAnsi" w:cstheme="minorHAnsi"/>
                <w:sz w:val="22"/>
                <w:szCs w:val="22"/>
              </w:rPr>
              <w:t>Obra.</w:t>
            </w:r>
          </w:p>
        </w:tc>
        <w:tc>
          <w:tcPr>
            <w:tcW w:w="1606" w:type="dxa"/>
            <w:noWrap/>
          </w:tcPr>
          <w:p w14:paraId="2E58E45E"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33DB288"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21A2AD99" w14:textId="77777777" w:rsidTr="00B0129F">
        <w:trPr>
          <w:trHeight w:val="480"/>
        </w:trPr>
        <w:tc>
          <w:tcPr>
            <w:tcW w:w="569" w:type="dxa"/>
          </w:tcPr>
          <w:p w14:paraId="086A849B" w14:textId="3BC4F513"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20384447" w14:textId="77777777" w:rsid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b/>
                <w:sz w:val="22"/>
                <w:szCs w:val="22"/>
              </w:rPr>
              <w:t>MATERIALES, HERRAMIENTAS Y EQUIPO</w:t>
            </w:r>
          </w:p>
          <w:p w14:paraId="796DDC50" w14:textId="29A02BDD" w:rsidR="00A24693" w:rsidRP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tc>
        <w:tc>
          <w:tcPr>
            <w:tcW w:w="1606" w:type="dxa"/>
            <w:noWrap/>
          </w:tcPr>
          <w:p w14:paraId="06A9D723"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3CAF06BF"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4AB0B6C1" w14:textId="77777777" w:rsidTr="00B0129F">
        <w:trPr>
          <w:trHeight w:val="480"/>
        </w:trPr>
        <w:tc>
          <w:tcPr>
            <w:tcW w:w="569" w:type="dxa"/>
          </w:tcPr>
          <w:p w14:paraId="568AB896" w14:textId="5CF777C3"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528BB3A7" w14:textId="77777777" w:rsid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b/>
                <w:sz w:val="22"/>
                <w:szCs w:val="22"/>
              </w:rPr>
              <w:t>FORMA DE EJECUCIÓN</w:t>
            </w:r>
          </w:p>
          <w:p w14:paraId="22D83447" w14:textId="5477E7A8" w:rsidR="00A24693" w:rsidRPr="006953C8" w:rsidRDefault="006953C8" w:rsidP="006953C8">
            <w:pPr>
              <w:spacing w:before="240" w:after="240"/>
              <w:jc w:val="both"/>
              <w:rPr>
                <w:rFonts w:asciiTheme="minorHAnsi" w:hAnsiTheme="minorHAnsi" w:cstheme="minorHAnsi"/>
                <w:b/>
                <w:sz w:val="22"/>
                <w:szCs w:val="22"/>
              </w:rPr>
            </w:pPr>
            <w:r w:rsidRPr="006953C8">
              <w:rPr>
                <w:rFonts w:asciiTheme="minorHAnsi" w:hAnsiTheme="minorHAnsi" w:cstheme="minorHAnsi"/>
                <w:sz w:val="22"/>
                <w:szCs w:val="22"/>
                <w:lang w:val="es-US"/>
              </w:rPr>
              <w:t>El colocado de lavamanos depende del alcance de los factores adicionales que involucren su colocado, de acuerdo a lo que señale el supervisor de obra</w:t>
            </w:r>
            <w:r w:rsidRPr="00A71304">
              <w:rPr>
                <w:rFonts w:ascii="Verdana" w:hAnsi="Verdana" w:cs="Calibri"/>
                <w:lang w:val="es-US"/>
              </w:rPr>
              <w:t>.</w:t>
            </w:r>
          </w:p>
        </w:tc>
        <w:tc>
          <w:tcPr>
            <w:tcW w:w="1606" w:type="dxa"/>
            <w:noWrap/>
          </w:tcPr>
          <w:p w14:paraId="5B5A3CD7"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FDCF506"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7E9E015E" w14:textId="77777777" w:rsidTr="00B0129F">
        <w:trPr>
          <w:trHeight w:val="480"/>
        </w:trPr>
        <w:tc>
          <w:tcPr>
            <w:tcW w:w="569" w:type="dxa"/>
          </w:tcPr>
          <w:p w14:paraId="2FB2E708" w14:textId="77777777"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820F18C" w14:textId="77777777" w:rsidR="006953C8" w:rsidRPr="006953C8" w:rsidRDefault="006953C8" w:rsidP="006953C8">
            <w:pPr>
              <w:pStyle w:val="Default"/>
              <w:jc w:val="center"/>
              <w:rPr>
                <w:rFonts w:asciiTheme="minorHAnsi" w:hAnsiTheme="minorHAnsi" w:cstheme="minorHAnsi"/>
                <w:b/>
                <w:bCs/>
                <w:sz w:val="22"/>
                <w:szCs w:val="22"/>
              </w:rPr>
            </w:pPr>
            <w:r w:rsidRPr="006953C8">
              <w:rPr>
                <w:rFonts w:asciiTheme="minorHAnsi" w:hAnsiTheme="minorHAnsi" w:cstheme="minorHAnsi"/>
                <w:b/>
                <w:bCs/>
                <w:sz w:val="22"/>
                <w:szCs w:val="22"/>
              </w:rPr>
              <w:t>ITEM 12-13-14-15. INSTALACIÓN DE FAENAS -REVOQUE INTERIOR YESO-MURO DRIWALL DURLOCK NORMAL- PINTURA LATEX INTERIORES</w:t>
            </w:r>
          </w:p>
          <w:p w14:paraId="7D55E89B" w14:textId="08EB5BAB" w:rsidR="00A24693" w:rsidRPr="005B7FB0" w:rsidRDefault="006953C8" w:rsidP="006953C8">
            <w:pPr>
              <w:pStyle w:val="Default"/>
              <w:jc w:val="center"/>
              <w:rPr>
                <w:rFonts w:asciiTheme="minorHAnsi" w:hAnsiTheme="minorHAnsi" w:cstheme="minorHAnsi"/>
                <w:b/>
                <w:bCs/>
                <w:sz w:val="22"/>
                <w:szCs w:val="22"/>
              </w:rPr>
            </w:pPr>
            <w:r w:rsidRPr="006953C8">
              <w:rPr>
                <w:rFonts w:asciiTheme="minorHAnsi" w:hAnsiTheme="minorHAnsi" w:cstheme="minorHAnsi"/>
                <w:b/>
                <w:bCs/>
                <w:sz w:val="22"/>
                <w:szCs w:val="22"/>
              </w:rPr>
              <w:t>UNIDAD: M2</w:t>
            </w:r>
          </w:p>
        </w:tc>
        <w:tc>
          <w:tcPr>
            <w:tcW w:w="1606" w:type="dxa"/>
            <w:noWrap/>
          </w:tcPr>
          <w:p w14:paraId="63C9862E"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452D86ED"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347C19FA" w14:textId="77777777" w:rsidTr="00B0129F">
        <w:trPr>
          <w:trHeight w:val="480"/>
        </w:trPr>
        <w:tc>
          <w:tcPr>
            <w:tcW w:w="569" w:type="dxa"/>
          </w:tcPr>
          <w:p w14:paraId="48B93B1A" w14:textId="092CCFEA"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651D7D6D"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b/>
                <w:bCs/>
                <w:sz w:val="22"/>
                <w:szCs w:val="22"/>
              </w:rPr>
              <w:t xml:space="preserve">DESCRIPCIÓN. </w:t>
            </w:r>
          </w:p>
          <w:p w14:paraId="3761B7E8"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 xml:space="preserve">Provisión y colocación de tabique DRYWALL cuya base del sistema es una estructura de perfiles, rieles y parantes de acero galvanizado, revestido en los interiores con placas o paneles incombustibles de yeso o fibrocemento por ambas caras. La construcción de los muros se realizará en los lugares indicados en los planos, iniciando estos trabajos previa notificación y autorización del Supervisor de Obras. </w:t>
            </w:r>
          </w:p>
          <w:p w14:paraId="051D2213" w14:textId="77777777" w:rsidR="00A24693" w:rsidRPr="005B7FB0" w:rsidRDefault="00A24693" w:rsidP="006953C8">
            <w:pPr>
              <w:pStyle w:val="Default"/>
              <w:jc w:val="both"/>
              <w:rPr>
                <w:rFonts w:asciiTheme="minorHAnsi" w:hAnsiTheme="minorHAnsi" w:cstheme="minorHAnsi"/>
                <w:b/>
                <w:bCs/>
                <w:sz w:val="22"/>
                <w:szCs w:val="22"/>
              </w:rPr>
            </w:pPr>
          </w:p>
        </w:tc>
        <w:tc>
          <w:tcPr>
            <w:tcW w:w="1606" w:type="dxa"/>
            <w:noWrap/>
          </w:tcPr>
          <w:p w14:paraId="49B0ED45"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38B5D04"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2208096A" w14:textId="77777777" w:rsidTr="00B0129F">
        <w:trPr>
          <w:trHeight w:val="480"/>
        </w:trPr>
        <w:tc>
          <w:tcPr>
            <w:tcW w:w="569" w:type="dxa"/>
          </w:tcPr>
          <w:p w14:paraId="4053CEDC" w14:textId="5C985562"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33B8BD89" w14:textId="77777777" w:rsidR="006953C8" w:rsidRPr="006953C8" w:rsidRDefault="006953C8" w:rsidP="006953C8">
            <w:pPr>
              <w:pStyle w:val="Default"/>
              <w:jc w:val="both"/>
              <w:rPr>
                <w:rFonts w:asciiTheme="minorHAnsi" w:hAnsiTheme="minorHAnsi" w:cstheme="minorHAnsi"/>
                <w:b/>
                <w:bCs/>
                <w:sz w:val="22"/>
                <w:szCs w:val="22"/>
              </w:rPr>
            </w:pPr>
            <w:r w:rsidRPr="006953C8">
              <w:rPr>
                <w:rFonts w:asciiTheme="minorHAnsi" w:hAnsiTheme="minorHAnsi" w:cstheme="minorHAnsi"/>
                <w:b/>
                <w:bCs/>
                <w:sz w:val="22"/>
                <w:szCs w:val="22"/>
              </w:rPr>
              <w:t xml:space="preserve">MATERIALES, HERRAMIENTAS Y EQUIPO. </w:t>
            </w:r>
          </w:p>
          <w:p w14:paraId="6A9692FE"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 xml:space="preserve">Los paneles de yeso Regular tendrán una dimensión 0,90 m x 2,40 m y un espesor según planos. </w:t>
            </w:r>
          </w:p>
          <w:p w14:paraId="2D920546"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 xml:space="preserve">Sellante elástico para juntas, a base de poliuretano (Elastidad Permanente) </w:t>
            </w:r>
          </w:p>
          <w:p w14:paraId="55E11097"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 xml:space="preserve">Poste y canal de amarre de 63 mm de ancho sección en C con perfiles de acero galvanizado de 0.94 mm de espesor </w:t>
            </w:r>
          </w:p>
          <w:p w14:paraId="3646599B"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 xml:space="preserve">Tornillo punta fina 7 x 7/16" fosfato (para perfilaría) </w:t>
            </w:r>
          </w:p>
          <w:p w14:paraId="43E8669A"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 xml:space="preserve">Tornillo punta fina 6x 1 1/8" fosfato (para placas) </w:t>
            </w:r>
          </w:p>
          <w:p w14:paraId="45B4ECE0"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 xml:space="preserve">Tornillo y ramplug de 1 1/2" x 6mm. </w:t>
            </w:r>
          </w:p>
          <w:p w14:paraId="48F0196D"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Cinta de papel de refuerzo de uniones.</w:t>
            </w:r>
          </w:p>
          <w:p w14:paraId="3E0C5273" w14:textId="77777777" w:rsidR="006953C8" w:rsidRPr="006953C8" w:rsidRDefault="006953C8" w:rsidP="006953C8">
            <w:pPr>
              <w:pStyle w:val="Default"/>
              <w:jc w:val="both"/>
              <w:rPr>
                <w:rFonts w:asciiTheme="minorHAnsi" w:hAnsiTheme="minorHAnsi" w:cstheme="minorHAnsi"/>
                <w:sz w:val="22"/>
                <w:szCs w:val="22"/>
              </w:rPr>
            </w:pPr>
            <w:r w:rsidRPr="006953C8">
              <w:rPr>
                <w:rFonts w:asciiTheme="minorHAnsi" w:hAnsiTheme="minorHAnsi" w:cstheme="minorHAnsi"/>
                <w:sz w:val="22"/>
                <w:szCs w:val="22"/>
              </w:rPr>
              <w:t>Compuesto ready mix súper ligero.</w:t>
            </w:r>
          </w:p>
          <w:p w14:paraId="6A33AD4E" w14:textId="77777777" w:rsidR="00A24693" w:rsidRPr="005B7FB0" w:rsidRDefault="00A24693" w:rsidP="006953C8">
            <w:pPr>
              <w:pStyle w:val="Default"/>
              <w:jc w:val="both"/>
              <w:rPr>
                <w:rFonts w:asciiTheme="minorHAnsi" w:hAnsiTheme="minorHAnsi" w:cstheme="minorHAnsi"/>
                <w:b/>
                <w:bCs/>
                <w:sz w:val="22"/>
                <w:szCs w:val="22"/>
              </w:rPr>
            </w:pPr>
          </w:p>
        </w:tc>
        <w:tc>
          <w:tcPr>
            <w:tcW w:w="1606" w:type="dxa"/>
            <w:noWrap/>
          </w:tcPr>
          <w:p w14:paraId="5B8C6BF1"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3515D7E4"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213D68" w:rsidRPr="009909C7" w14:paraId="5210A2DA" w14:textId="77777777" w:rsidTr="00B0129F">
        <w:trPr>
          <w:trHeight w:val="480"/>
        </w:trPr>
        <w:tc>
          <w:tcPr>
            <w:tcW w:w="569" w:type="dxa"/>
          </w:tcPr>
          <w:p w14:paraId="208A1712" w14:textId="32C57C43"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61BF6064" w14:textId="77777777" w:rsidR="001C49A3" w:rsidRPr="001C49A3" w:rsidRDefault="001C49A3" w:rsidP="001C49A3">
            <w:pPr>
              <w:pStyle w:val="Default"/>
              <w:jc w:val="both"/>
              <w:rPr>
                <w:rFonts w:asciiTheme="minorHAnsi" w:hAnsiTheme="minorHAnsi" w:cstheme="minorHAnsi"/>
                <w:b/>
                <w:bCs/>
                <w:sz w:val="22"/>
                <w:szCs w:val="22"/>
              </w:rPr>
            </w:pPr>
            <w:r w:rsidRPr="001C49A3">
              <w:rPr>
                <w:rFonts w:asciiTheme="minorHAnsi" w:hAnsiTheme="minorHAnsi" w:cstheme="minorHAnsi"/>
                <w:b/>
                <w:bCs/>
                <w:sz w:val="22"/>
                <w:szCs w:val="22"/>
              </w:rPr>
              <w:t xml:space="preserve">FORMA DE EJECUCIÓN. </w:t>
            </w:r>
          </w:p>
          <w:p w14:paraId="43B3CC24" w14:textId="77777777" w:rsidR="001C49A3" w:rsidRPr="001C49A3" w:rsidRDefault="001C49A3" w:rsidP="001C49A3">
            <w:pPr>
              <w:pStyle w:val="Default"/>
              <w:jc w:val="both"/>
              <w:rPr>
                <w:rFonts w:asciiTheme="minorHAnsi" w:hAnsiTheme="minorHAnsi" w:cstheme="minorHAnsi"/>
                <w:sz w:val="22"/>
                <w:szCs w:val="22"/>
              </w:rPr>
            </w:pPr>
            <w:r w:rsidRPr="001C49A3">
              <w:rPr>
                <w:rFonts w:asciiTheme="minorHAnsi" w:hAnsiTheme="minorHAnsi" w:cstheme="minorHAnsi"/>
                <w:sz w:val="22"/>
                <w:szCs w:val="22"/>
              </w:rPr>
              <w:t xml:space="preserve">1. Una vez realizada la inspección en el área de trabajo, se procederá a trazar los muros con tiralíneas en el piso y el cielo (si corresponde). </w:t>
            </w:r>
          </w:p>
          <w:p w14:paraId="63AB54B2" w14:textId="77777777" w:rsidR="001C49A3" w:rsidRPr="001C49A3" w:rsidRDefault="001C49A3" w:rsidP="001C49A3">
            <w:pPr>
              <w:pStyle w:val="Default"/>
              <w:jc w:val="both"/>
              <w:rPr>
                <w:rFonts w:asciiTheme="minorHAnsi" w:hAnsiTheme="minorHAnsi" w:cstheme="minorHAnsi"/>
                <w:sz w:val="22"/>
                <w:szCs w:val="22"/>
              </w:rPr>
            </w:pPr>
            <w:r w:rsidRPr="001C49A3">
              <w:rPr>
                <w:rFonts w:asciiTheme="minorHAnsi" w:hAnsiTheme="minorHAnsi" w:cstheme="minorHAnsi"/>
                <w:sz w:val="22"/>
                <w:szCs w:val="22"/>
              </w:rPr>
              <w:lastRenderedPageBreak/>
              <w:t xml:space="preserve">2. Sobre los trazos realizados, se procederá a fijar los canales de amarre de acero galvanizado tanto en el piso y el cielo o altura de muro terminado. </w:t>
            </w:r>
          </w:p>
          <w:p w14:paraId="3EDD25C7" w14:textId="77777777" w:rsidR="001C49A3" w:rsidRPr="001C49A3" w:rsidRDefault="001C49A3" w:rsidP="001C49A3">
            <w:pPr>
              <w:pStyle w:val="Default"/>
              <w:jc w:val="both"/>
              <w:rPr>
                <w:rFonts w:asciiTheme="minorHAnsi" w:hAnsiTheme="minorHAnsi" w:cstheme="minorHAnsi"/>
                <w:sz w:val="22"/>
                <w:szCs w:val="22"/>
              </w:rPr>
            </w:pPr>
            <w:r w:rsidRPr="001C49A3">
              <w:rPr>
                <w:rFonts w:asciiTheme="minorHAnsi" w:hAnsiTheme="minorHAnsi" w:cstheme="minorHAnsi"/>
                <w:sz w:val="22"/>
                <w:szCs w:val="22"/>
              </w:rPr>
              <w:t xml:space="preserve">3. A los canales de amarre ya fijados, se sujetarán los elementos verticales “poste metálico de acero galvanizado” con una separación no mayor a los 65 cm entre sí, tomando en cuenta siempre los vanos correspondientes según diseño. </w:t>
            </w:r>
          </w:p>
          <w:p w14:paraId="44FF1976" w14:textId="77777777" w:rsidR="001C49A3" w:rsidRPr="001C49A3" w:rsidRDefault="001C49A3" w:rsidP="001C49A3">
            <w:pPr>
              <w:pStyle w:val="Default"/>
              <w:jc w:val="both"/>
              <w:rPr>
                <w:rFonts w:asciiTheme="minorHAnsi" w:hAnsiTheme="minorHAnsi" w:cstheme="minorHAnsi"/>
                <w:sz w:val="22"/>
                <w:szCs w:val="22"/>
              </w:rPr>
            </w:pPr>
            <w:r w:rsidRPr="001C49A3">
              <w:rPr>
                <w:rFonts w:asciiTheme="minorHAnsi" w:hAnsiTheme="minorHAnsi" w:cstheme="minorHAnsi"/>
                <w:sz w:val="22"/>
                <w:szCs w:val="22"/>
              </w:rPr>
              <w:t xml:space="preserve">4. Una vez concluido el sistema estructural del muro, se realizarán las instalaciones eléctricas y otras instalaciones que se requieran para luego proceder al recubrimiento con los paneles de yeso. </w:t>
            </w:r>
          </w:p>
          <w:p w14:paraId="0980995D" w14:textId="77777777" w:rsidR="001C49A3" w:rsidRPr="001C49A3" w:rsidRDefault="001C49A3" w:rsidP="001C49A3">
            <w:pPr>
              <w:pStyle w:val="Default"/>
              <w:jc w:val="both"/>
              <w:rPr>
                <w:rFonts w:asciiTheme="minorHAnsi" w:hAnsiTheme="minorHAnsi" w:cstheme="minorHAnsi"/>
                <w:sz w:val="22"/>
                <w:szCs w:val="22"/>
              </w:rPr>
            </w:pPr>
            <w:r w:rsidRPr="001C49A3">
              <w:rPr>
                <w:rFonts w:asciiTheme="minorHAnsi" w:hAnsiTheme="minorHAnsi" w:cstheme="minorHAnsi"/>
                <w:sz w:val="22"/>
                <w:szCs w:val="22"/>
              </w:rPr>
              <w:t xml:space="preserve">5. Terminado el trabajo previo se continuará con el colocado del revestimiento con los paneles de yeso indicados en ambas caras y se sellarán las juntas con la cinta de papel sobre la cual se aplicará la masilla correspondiente. </w:t>
            </w:r>
          </w:p>
          <w:p w14:paraId="258841EE" w14:textId="77777777" w:rsidR="001C49A3" w:rsidRPr="001C49A3" w:rsidRDefault="001C49A3" w:rsidP="001C49A3">
            <w:pPr>
              <w:pStyle w:val="Default"/>
              <w:jc w:val="both"/>
              <w:rPr>
                <w:rFonts w:asciiTheme="minorHAnsi" w:hAnsiTheme="minorHAnsi" w:cstheme="minorHAnsi"/>
                <w:sz w:val="22"/>
                <w:szCs w:val="22"/>
              </w:rPr>
            </w:pPr>
            <w:r w:rsidRPr="001C49A3">
              <w:rPr>
                <w:rFonts w:asciiTheme="minorHAnsi" w:hAnsiTheme="minorHAnsi" w:cstheme="minorHAnsi"/>
                <w:sz w:val="22"/>
                <w:szCs w:val="22"/>
              </w:rPr>
              <w:t xml:space="preserve">6. Es responsabilidad del contratista y del supervisor de obras el garantizar la buena calidad de los paneles y materiales, así como la ejecución de las obras. </w:t>
            </w:r>
          </w:p>
          <w:p w14:paraId="6CA3C1E9" w14:textId="77777777" w:rsidR="00213D68" w:rsidRPr="005B7FB0" w:rsidRDefault="00213D68" w:rsidP="006953C8">
            <w:pPr>
              <w:pStyle w:val="Default"/>
              <w:jc w:val="both"/>
              <w:rPr>
                <w:rFonts w:asciiTheme="minorHAnsi" w:hAnsiTheme="minorHAnsi" w:cstheme="minorHAnsi"/>
                <w:b/>
                <w:color w:val="0D0D0D" w:themeColor="text1" w:themeTint="F2"/>
                <w:sz w:val="22"/>
                <w:szCs w:val="22"/>
              </w:rPr>
            </w:pPr>
          </w:p>
        </w:tc>
        <w:tc>
          <w:tcPr>
            <w:tcW w:w="1606" w:type="dxa"/>
            <w:noWrap/>
          </w:tcPr>
          <w:p w14:paraId="61530692"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493003D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46482F02" w14:textId="77777777" w:rsidTr="00B0129F">
        <w:trPr>
          <w:trHeight w:val="480"/>
        </w:trPr>
        <w:tc>
          <w:tcPr>
            <w:tcW w:w="569" w:type="dxa"/>
          </w:tcPr>
          <w:p w14:paraId="7CFD284D" w14:textId="7C16004A"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1CCA381" w14:textId="77777777" w:rsidR="001C49A3" w:rsidRPr="001C49A3" w:rsidRDefault="001C49A3" w:rsidP="001C49A3">
            <w:pPr>
              <w:jc w:val="center"/>
              <w:rPr>
                <w:rFonts w:asciiTheme="minorHAnsi" w:hAnsiTheme="minorHAnsi" w:cstheme="minorHAnsi"/>
                <w:b/>
                <w:sz w:val="22"/>
                <w:szCs w:val="22"/>
              </w:rPr>
            </w:pPr>
            <w:r w:rsidRPr="001C49A3">
              <w:rPr>
                <w:rFonts w:asciiTheme="minorHAnsi" w:hAnsiTheme="minorHAnsi" w:cstheme="minorHAnsi"/>
                <w:b/>
                <w:sz w:val="22"/>
                <w:szCs w:val="22"/>
              </w:rPr>
              <w:t xml:space="preserve">ÍTEM 16-17-18. ILUMINACIÓN INCANDESCENTE 100W-INSTALACIÓN DE TOMACORRIENTES DOBLES-PROVISION E INSTALACION DE LUM. LED DE EMPOTRAR 1*18 </w:t>
            </w:r>
          </w:p>
          <w:p w14:paraId="17001493" w14:textId="7274820F" w:rsidR="00213D68" w:rsidRPr="001C49A3" w:rsidRDefault="001C49A3" w:rsidP="001C49A3">
            <w:pPr>
              <w:jc w:val="center"/>
              <w:rPr>
                <w:rFonts w:asciiTheme="minorHAnsi" w:hAnsiTheme="minorHAnsi" w:cstheme="minorHAnsi"/>
                <w:b/>
                <w:sz w:val="22"/>
                <w:szCs w:val="22"/>
              </w:rPr>
            </w:pPr>
            <w:r w:rsidRPr="001C49A3">
              <w:rPr>
                <w:rFonts w:asciiTheme="minorHAnsi" w:hAnsiTheme="minorHAnsi" w:cstheme="minorHAnsi"/>
                <w:b/>
                <w:sz w:val="22"/>
                <w:szCs w:val="22"/>
              </w:rPr>
              <w:t>UNIDAD PTO</w:t>
            </w:r>
          </w:p>
        </w:tc>
        <w:tc>
          <w:tcPr>
            <w:tcW w:w="1606" w:type="dxa"/>
            <w:noWrap/>
          </w:tcPr>
          <w:p w14:paraId="792215F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BB1279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A24693" w:rsidRPr="009909C7" w14:paraId="6B779DEE" w14:textId="77777777" w:rsidTr="00B0129F">
        <w:trPr>
          <w:trHeight w:val="480"/>
        </w:trPr>
        <w:tc>
          <w:tcPr>
            <w:tcW w:w="569" w:type="dxa"/>
          </w:tcPr>
          <w:p w14:paraId="5CDED7C2" w14:textId="0DAD1D1A"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5413423B" w14:textId="77777777" w:rsidR="001C49A3" w:rsidRPr="001C49A3" w:rsidRDefault="001C49A3" w:rsidP="001C49A3">
            <w:pPr>
              <w:spacing w:before="240" w:after="240"/>
              <w:jc w:val="both"/>
              <w:rPr>
                <w:rFonts w:asciiTheme="minorHAnsi" w:hAnsiTheme="minorHAnsi" w:cstheme="minorHAnsi"/>
                <w:sz w:val="22"/>
                <w:szCs w:val="22"/>
              </w:rPr>
            </w:pPr>
            <w:r w:rsidRPr="001C49A3">
              <w:rPr>
                <w:rFonts w:asciiTheme="minorHAnsi" w:hAnsiTheme="minorHAnsi" w:cstheme="minorHAnsi"/>
                <w:b/>
                <w:sz w:val="22"/>
                <w:szCs w:val="22"/>
              </w:rPr>
              <w:t>DESCRIPCIÓN</w:t>
            </w:r>
          </w:p>
          <w:p w14:paraId="6C08097C" w14:textId="4C32E632" w:rsidR="00A24693" w:rsidRP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sz w:val="22"/>
                <w:szCs w:val="22"/>
                <w:lang w:val="es-US"/>
              </w:rPr>
              <w:t xml:space="preserve">Consiste la instalación y provisión de materiales de iluminación del ambiente por separado en el área de medicina interna de acuerdo a instrucciones escritas del Supervisor de </w:t>
            </w:r>
            <w:r w:rsidRPr="001C49A3">
              <w:rPr>
                <w:rFonts w:asciiTheme="minorHAnsi" w:hAnsiTheme="minorHAnsi" w:cstheme="minorHAnsi"/>
                <w:sz w:val="22"/>
                <w:szCs w:val="22"/>
              </w:rPr>
              <w:t>Obra.</w:t>
            </w:r>
          </w:p>
        </w:tc>
        <w:tc>
          <w:tcPr>
            <w:tcW w:w="1606" w:type="dxa"/>
            <w:noWrap/>
          </w:tcPr>
          <w:p w14:paraId="0B60DC5A"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1DF21761"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213D68" w:rsidRPr="009909C7" w14:paraId="116B9204" w14:textId="77777777" w:rsidTr="00B0129F">
        <w:trPr>
          <w:trHeight w:val="480"/>
        </w:trPr>
        <w:tc>
          <w:tcPr>
            <w:tcW w:w="569" w:type="dxa"/>
          </w:tcPr>
          <w:p w14:paraId="1CB38381" w14:textId="37F8FB7B"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67340833" w14:textId="77777777" w:rsid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b/>
                <w:sz w:val="22"/>
                <w:szCs w:val="22"/>
              </w:rPr>
              <w:t>MATERIALES, HERRAMIENTAS Y EQUIPO</w:t>
            </w:r>
          </w:p>
          <w:p w14:paraId="2DC8BD89" w14:textId="522B7919" w:rsidR="00213D68" w:rsidRP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tc>
        <w:tc>
          <w:tcPr>
            <w:tcW w:w="1606" w:type="dxa"/>
            <w:noWrap/>
          </w:tcPr>
          <w:p w14:paraId="091C0A2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13BE951F"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7498520D" w14:textId="77777777" w:rsidTr="00B0129F">
        <w:trPr>
          <w:trHeight w:val="480"/>
        </w:trPr>
        <w:tc>
          <w:tcPr>
            <w:tcW w:w="569" w:type="dxa"/>
          </w:tcPr>
          <w:p w14:paraId="266C3400" w14:textId="088ACF9A"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747818A3" w14:textId="77777777" w:rsidR="001C49A3" w:rsidRP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b/>
                <w:sz w:val="22"/>
                <w:szCs w:val="22"/>
              </w:rPr>
              <w:t>FORMA DE EJECUCIÓN</w:t>
            </w:r>
          </w:p>
          <w:p w14:paraId="2013A99C" w14:textId="7046C754" w:rsidR="00213D68" w:rsidRPr="001C49A3" w:rsidRDefault="001C49A3" w:rsidP="001C49A3">
            <w:pPr>
              <w:spacing w:before="240" w:after="240"/>
              <w:jc w:val="both"/>
              <w:rPr>
                <w:rFonts w:asciiTheme="minorHAnsi" w:hAnsiTheme="minorHAnsi" w:cstheme="minorHAnsi"/>
                <w:sz w:val="22"/>
                <w:szCs w:val="22"/>
                <w:lang w:val="es-US"/>
              </w:rPr>
            </w:pPr>
            <w:r w:rsidRPr="001C49A3">
              <w:rPr>
                <w:rFonts w:asciiTheme="minorHAnsi" w:hAnsiTheme="minorHAnsi" w:cstheme="minorHAnsi"/>
                <w:sz w:val="22"/>
                <w:szCs w:val="22"/>
                <w:lang w:val="es-US"/>
              </w:rPr>
              <w:t>La provisión y la instalación de la iluminación en ambiente en medicina interna, debe realizarse con un personal dependiente o subcontratado por la empresa contratista y depende del alcance</w:t>
            </w:r>
            <w:r>
              <w:rPr>
                <w:rFonts w:ascii="Verdana" w:hAnsi="Verdana" w:cs="Calibri"/>
                <w:lang w:val="es-US"/>
              </w:rPr>
              <w:t xml:space="preserve"> de los factores </w:t>
            </w:r>
            <w:r w:rsidRPr="001C49A3">
              <w:rPr>
                <w:rFonts w:asciiTheme="minorHAnsi" w:hAnsiTheme="minorHAnsi" w:cstheme="minorHAnsi"/>
                <w:sz w:val="22"/>
                <w:szCs w:val="22"/>
                <w:lang w:val="es-US"/>
              </w:rPr>
              <w:t>adicionales que involucren su reinstalación, de acuerdo a lo que señale el supervisor de obra.</w:t>
            </w:r>
          </w:p>
        </w:tc>
        <w:tc>
          <w:tcPr>
            <w:tcW w:w="1606" w:type="dxa"/>
            <w:noWrap/>
          </w:tcPr>
          <w:p w14:paraId="2D5E95B2"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0A1A735"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046DA60C" w14:textId="77777777" w:rsidTr="00B0129F">
        <w:trPr>
          <w:trHeight w:val="480"/>
        </w:trPr>
        <w:tc>
          <w:tcPr>
            <w:tcW w:w="569" w:type="dxa"/>
          </w:tcPr>
          <w:p w14:paraId="74C80529" w14:textId="77777777"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85B023E" w14:textId="77777777" w:rsidR="001C49A3" w:rsidRPr="001C49A3" w:rsidRDefault="001C49A3" w:rsidP="001C49A3">
            <w:pPr>
              <w:jc w:val="center"/>
              <w:rPr>
                <w:rFonts w:asciiTheme="minorHAnsi" w:hAnsiTheme="minorHAnsi" w:cstheme="minorHAnsi"/>
                <w:b/>
                <w:sz w:val="22"/>
                <w:szCs w:val="22"/>
              </w:rPr>
            </w:pPr>
            <w:r w:rsidRPr="001C49A3">
              <w:rPr>
                <w:rFonts w:asciiTheme="minorHAnsi" w:hAnsiTheme="minorHAnsi" w:cstheme="minorHAnsi"/>
                <w:b/>
                <w:sz w:val="22"/>
                <w:szCs w:val="22"/>
              </w:rPr>
              <w:t xml:space="preserve">ÍTEM 19. LIMPIEZA GENERAL </w:t>
            </w:r>
          </w:p>
          <w:p w14:paraId="387AE22B" w14:textId="1B1E7A27" w:rsidR="00213D68" w:rsidRPr="001C49A3" w:rsidRDefault="001C49A3" w:rsidP="001C49A3">
            <w:pPr>
              <w:jc w:val="center"/>
              <w:rPr>
                <w:rFonts w:asciiTheme="minorHAnsi" w:hAnsiTheme="minorHAnsi" w:cstheme="minorHAnsi"/>
                <w:b/>
                <w:sz w:val="22"/>
                <w:szCs w:val="22"/>
              </w:rPr>
            </w:pPr>
            <w:r w:rsidRPr="001C49A3">
              <w:rPr>
                <w:rFonts w:asciiTheme="minorHAnsi" w:hAnsiTheme="minorHAnsi" w:cstheme="minorHAnsi"/>
                <w:b/>
                <w:sz w:val="22"/>
                <w:szCs w:val="22"/>
              </w:rPr>
              <w:t>UNIDAD GLB</w:t>
            </w:r>
          </w:p>
        </w:tc>
        <w:tc>
          <w:tcPr>
            <w:tcW w:w="1606" w:type="dxa"/>
            <w:noWrap/>
          </w:tcPr>
          <w:p w14:paraId="5D43513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A90147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050D8F2A" w14:textId="77777777" w:rsidTr="00B0129F">
        <w:trPr>
          <w:trHeight w:val="480"/>
        </w:trPr>
        <w:tc>
          <w:tcPr>
            <w:tcW w:w="569" w:type="dxa"/>
          </w:tcPr>
          <w:p w14:paraId="7CD027F5" w14:textId="5B2C2136"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2A11D17A" w14:textId="77777777" w:rsidR="001C49A3" w:rsidRDefault="001C49A3" w:rsidP="001C49A3">
            <w:pPr>
              <w:spacing w:before="240" w:after="240"/>
              <w:jc w:val="both"/>
              <w:rPr>
                <w:rFonts w:asciiTheme="minorHAnsi" w:hAnsiTheme="minorHAnsi" w:cstheme="minorHAnsi"/>
                <w:sz w:val="22"/>
                <w:szCs w:val="22"/>
              </w:rPr>
            </w:pPr>
            <w:r w:rsidRPr="001C49A3">
              <w:rPr>
                <w:rFonts w:asciiTheme="minorHAnsi" w:hAnsiTheme="minorHAnsi" w:cstheme="minorHAnsi"/>
                <w:b/>
                <w:sz w:val="22"/>
                <w:szCs w:val="22"/>
              </w:rPr>
              <w:t>DESCRIPCIÓN</w:t>
            </w:r>
          </w:p>
          <w:p w14:paraId="5899D2EB" w14:textId="089DF025" w:rsidR="00213D68" w:rsidRPr="001C49A3" w:rsidRDefault="001C49A3" w:rsidP="001C49A3">
            <w:pPr>
              <w:spacing w:before="240" w:after="240"/>
              <w:jc w:val="both"/>
              <w:rPr>
                <w:rFonts w:asciiTheme="minorHAnsi" w:hAnsiTheme="minorHAnsi" w:cstheme="minorHAnsi"/>
                <w:sz w:val="22"/>
                <w:szCs w:val="22"/>
              </w:rPr>
            </w:pPr>
            <w:r w:rsidRPr="001C49A3">
              <w:rPr>
                <w:rFonts w:asciiTheme="minorHAnsi" w:hAnsiTheme="minorHAnsi" w:cstheme="minorHAnsi"/>
                <w:sz w:val="22"/>
                <w:szCs w:val="22"/>
                <w:lang w:val="es-US"/>
              </w:rPr>
              <w:t xml:space="preserve">Consiste en la limpieza general del ambiente por separado en el área de medicina interna de acuerdo a instrucciones escritas del Supervisor de </w:t>
            </w:r>
            <w:r w:rsidRPr="001C49A3">
              <w:rPr>
                <w:rFonts w:asciiTheme="minorHAnsi" w:hAnsiTheme="minorHAnsi" w:cstheme="minorHAnsi"/>
                <w:sz w:val="22"/>
                <w:szCs w:val="22"/>
              </w:rPr>
              <w:t>Obra.</w:t>
            </w:r>
          </w:p>
        </w:tc>
        <w:tc>
          <w:tcPr>
            <w:tcW w:w="1606" w:type="dxa"/>
            <w:noWrap/>
          </w:tcPr>
          <w:p w14:paraId="203D7763"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119C7A9"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21751BA4" w14:textId="77777777" w:rsidTr="00B0129F">
        <w:trPr>
          <w:trHeight w:val="480"/>
        </w:trPr>
        <w:tc>
          <w:tcPr>
            <w:tcW w:w="569" w:type="dxa"/>
          </w:tcPr>
          <w:p w14:paraId="44CF0707" w14:textId="43486A73"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39EFBD62" w14:textId="77777777" w:rsidR="001C49A3" w:rsidRP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b/>
                <w:sz w:val="22"/>
                <w:szCs w:val="22"/>
              </w:rPr>
              <w:t>MATERIALES, HERRAMIENTAS Y EQUIPO</w:t>
            </w:r>
          </w:p>
          <w:p w14:paraId="554D74C1" w14:textId="2E125F1C" w:rsidR="00213D68" w:rsidRPr="001C49A3" w:rsidRDefault="001C49A3" w:rsidP="006953C8">
            <w:pPr>
              <w:jc w:val="both"/>
              <w:rPr>
                <w:rFonts w:asciiTheme="minorHAnsi" w:hAnsiTheme="minorHAnsi" w:cstheme="minorHAnsi"/>
                <w:sz w:val="22"/>
                <w:szCs w:val="22"/>
                <w:lang w:val="es-US"/>
              </w:rPr>
            </w:pPr>
            <w:r w:rsidRPr="001C49A3">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tc>
        <w:tc>
          <w:tcPr>
            <w:tcW w:w="1606" w:type="dxa"/>
            <w:noWrap/>
          </w:tcPr>
          <w:p w14:paraId="1784E875"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60D689E6"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4B7AFCC8" w14:textId="77777777" w:rsidTr="00B0129F">
        <w:trPr>
          <w:trHeight w:val="480"/>
        </w:trPr>
        <w:tc>
          <w:tcPr>
            <w:tcW w:w="569" w:type="dxa"/>
          </w:tcPr>
          <w:p w14:paraId="7613AEED" w14:textId="6A78E02A"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032AA51A" w14:textId="77777777" w:rsid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b/>
                <w:sz w:val="22"/>
                <w:szCs w:val="22"/>
              </w:rPr>
              <w:t>FORMA DE EJECUCIÓN</w:t>
            </w:r>
          </w:p>
          <w:p w14:paraId="6C2AA4CB" w14:textId="160C81E8" w:rsidR="00213D68" w:rsidRP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sz w:val="22"/>
                <w:szCs w:val="22"/>
                <w:lang w:val="es-US"/>
              </w:rPr>
              <w:t>De acuerdo a lo que señale el supervisor de obra.</w:t>
            </w:r>
          </w:p>
        </w:tc>
        <w:tc>
          <w:tcPr>
            <w:tcW w:w="1606" w:type="dxa"/>
            <w:noWrap/>
          </w:tcPr>
          <w:p w14:paraId="3B00F2C3"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E6DF5C9"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FE20CF" w:rsidRPr="009909C7" w14:paraId="7572DF0D" w14:textId="77777777" w:rsidTr="00B0129F">
        <w:trPr>
          <w:trHeight w:val="480"/>
        </w:trPr>
        <w:tc>
          <w:tcPr>
            <w:tcW w:w="569" w:type="dxa"/>
          </w:tcPr>
          <w:p w14:paraId="54ED62C1" w14:textId="77777777" w:rsidR="00FE20CF" w:rsidRPr="005B7FB0" w:rsidRDefault="00FE20CF"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9135723" w14:textId="512FD43A" w:rsidR="001C49A3" w:rsidRPr="001C49A3" w:rsidRDefault="001C49A3" w:rsidP="001C49A3">
            <w:pPr>
              <w:ind w:left="708" w:firstLine="708"/>
              <w:jc w:val="center"/>
              <w:rPr>
                <w:rFonts w:asciiTheme="minorHAnsi" w:hAnsiTheme="minorHAnsi" w:cstheme="minorHAnsi"/>
                <w:b/>
                <w:sz w:val="22"/>
                <w:szCs w:val="22"/>
              </w:rPr>
            </w:pPr>
            <w:r>
              <w:rPr>
                <w:rFonts w:asciiTheme="minorHAnsi" w:hAnsiTheme="minorHAnsi" w:cstheme="minorHAnsi"/>
                <w:b/>
                <w:sz w:val="22"/>
                <w:szCs w:val="22"/>
              </w:rPr>
              <w:t>ÍTEM 21-2</w:t>
            </w:r>
            <w:r w:rsidR="00E614A7">
              <w:rPr>
                <w:rFonts w:asciiTheme="minorHAnsi" w:hAnsiTheme="minorHAnsi" w:cstheme="minorHAnsi"/>
                <w:b/>
                <w:sz w:val="22"/>
                <w:szCs w:val="22"/>
              </w:rPr>
              <w:t>4</w:t>
            </w:r>
            <w:r>
              <w:rPr>
                <w:rFonts w:asciiTheme="minorHAnsi" w:hAnsiTheme="minorHAnsi" w:cstheme="minorHAnsi"/>
                <w:b/>
                <w:sz w:val="22"/>
                <w:szCs w:val="22"/>
              </w:rPr>
              <w:t>-3</w:t>
            </w:r>
            <w:r w:rsidR="00E614A7">
              <w:rPr>
                <w:rFonts w:asciiTheme="minorHAnsi" w:hAnsiTheme="minorHAnsi" w:cstheme="minorHAnsi"/>
                <w:b/>
                <w:sz w:val="22"/>
                <w:szCs w:val="22"/>
              </w:rPr>
              <w:t>4</w:t>
            </w:r>
            <w:r>
              <w:rPr>
                <w:rFonts w:asciiTheme="minorHAnsi" w:hAnsiTheme="minorHAnsi" w:cstheme="minorHAnsi"/>
                <w:b/>
                <w:sz w:val="22"/>
                <w:szCs w:val="22"/>
              </w:rPr>
              <w:t>-3</w:t>
            </w:r>
            <w:r w:rsidR="00E614A7">
              <w:rPr>
                <w:rFonts w:asciiTheme="minorHAnsi" w:hAnsiTheme="minorHAnsi" w:cstheme="minorHAnsi"/>
                <w:b/>
                <w:sz w:val="22"/>
                <w:szCs w:val="22"/>
              </w:rPr>
              <w:t>5</w:t>
            </w:r>
            <w:r>
              <w:rPr>
                <w:rFonts w:asciiTheme="minorHAnsi" w:hAnsiTheme="minorHAnsi" w:cstheme="minorHAnsi"/>
                <w:b/>
                <w:sz w:val="22"/>
                <w:szCs w:val="22"/>
              </w:rPr>
              <w:t>-3</w:t>
            </w:r>
            <w:r w:rsidR="00E614A7">
              <w:rPr>
                <w:rFonts w:asciiTheme="minorHAnsi" w:hAnsiTheme="minorHAnsi" w:cstheme="minorHAnsi"/>
                <w:b/>
                <w:sz w:val="22"/>
                <w:szCs w:val="22"/>
              </w:rPr>
              <w:t>6</w:t>
            </w:r>
            <w:r w:rsidRPr="001C49A3">
              <w:rPr>
                <w:rFonts w:asciiTheme="minorHAnsi" w:hAnsiTheme="minorHAnsi" w:cstheme="minorHAnsi"/>
                <w:b/>
                <w:sz w:val="22"/>
                <w:szCs w:val="22"/>
              </w:rPr>
              <w:t xml:space="preserve"> HABILITACION DE RAMPLAS DE CEMENTO PARA AREAS DE ENFERMERIA, ECOGRAFIA Y AREA DE INGRESA Y PATIO</w:t>
            </w:r>
          </w:p>
          <w:p w14:paraId="31F26D24" w14:textId="4DC10C85" w:rsidR="00FE20CF" w:rsidRPr="001C49A3" w:rsidRDefault="001C49A3" w:rsidP="001C49A3">
            <w:pPr>
              <w:jc w:val="center"/>
              <w:rPr>
                <w:rFonts w:asciiTheme="minorHAnsi" w:hAnsiTheme="minorHAnsi" w:cstheme="minorHAnsi"/>
                <w:b/>
                <w:sz w:val="22"/>
                <w:szCs w:val="22"/>
              </w:rPr>
            </w:pPr>
            <w:r w:rsidRPr="001C49A3">
              <w:rPr>
                <w:rFonts w:asciiTheme="minorHAnsi" w:hAnsiTheme="minorHAnsi" w:cstheme="minorHAnsi"/>
                <w:b/>
                <w:sz w:val="22"/>
                <w:szCs w:val="22"/>
              </w:rPr>
              <w:t>UNIDAD GLB</w:t>
            </w:r>
          </w:p>
        </w:tc>
        <w:tc>
          <w:tcPr>
            <w:tcW w:w="1606" w:type="dxa"/>
            <w:noWrap/>
          </w:tcPr>
          <w:p w14:paraId="3C51CE8D" w14:textId="77777777" w:rsidR="00FE20CF" w:rsidRPr="009909C7" w:rsidRDefault="00FE20CF" w:rsidP="009909C7">
            <w:pPr>
              <w:spacing w:after="160" w:line="259" w:lineRule="auto"/>
              <w:rPr>
                <w:rFonts w:asciiTheme="minorHAnsi" w:eastAsia="Calibri" w:hAnsiTheme="minorHAnsi" w:cstheme="minorHAnsi"/>
                <w:b/>
                <w:bCs/>
                <w:kern w:val="2"/>
                <w14:ligatures w14:val="standard"/>
              </w:rPr>
            </w:pPr>
          </w:p>
        </w:tc>
        <w:tc>
          <w:tcPr>
            <w:tcW w:w="1560" w:type="dxa"/>
          </w:tcPr>
          <w:p w14:paraId="296DD436" w14:textId="77777777" w:rsidR="00FE20CF" w:rsidRPr="009909C7" w:rsidRDefault="00FE20CF" w:rsidP="009909C7">
            <w:pPr>
              <w:spacing w:after="160" w:line="259" w:lineRule="auto"/>
              <w:rPr>
                <w:rFonts w:asciiTheme="minorHAnsi" w:eastAsia="Calibri" w:hAnsiTheme="minorHAnsi" w:cstheme="minorHAnsi"/>
                <w:b/>
                <w:bCs/>
                <w:kern w:val="2"/>
                <w14:ligatures w14:val="standard"/>
              </w:rPr>
            </w:pPr>
          </w:p>
        </w:tc>
      </w:tr>
      <w:tr w:rsidR="00FE20CF" w:rsidRPr="009909C7" w14:paraId="0D120C98" w14:textId="77777777" w:rsidTr="00B0129F">
        <w:trPr>
          <w:trHeight w:val="480"/>
        </w:trPr>
        <w:tc>
          <w:tcPr>
            <w:tcW w:w="569" w:type="dxa"/>
          </w:tcPr>
          <w:p w14:paraId="184F200D" w14:textId="1E6B0D80" w:rsidR="00FE20CF" w:rsidRPr="005B7FB0" w:rsidRDefault="001C49A3"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1DA7BC2C" w14:textId="77777777" w:rsidR="001C49A3" w:rsidRPr="001C49A3" w:rsidRDefault="001C49A3" w:rsidP="001C49A3">
            <w:pPr>
              <w:spacing w:before="240" w:after="240"/>
              <w:jc w:val="both"/>
              <w:rPr>
                <w:rFonts w:asciiTheme="minorHAnsi" w:hAnsiTheme="minorHAnsi" w:cstheme="minorHAnsi"/>
                <w:sz w:val="22"/>
                <w:szCs w:val="22"/>
              </w:rPr>
            </w:pPr>
            <w:r w:rsidRPr="001C49A3">
              <w:rPr>
                <w:rFonts w:asciiTheme="minorHAnsi" w:hAnsiTheme="minorHAnsi" w:cstheme="minorHAnsi"/>
                <w:b/>
                <w:sz w:val="22"/>
                <w:szCs w:val="22"/>
              </w:rPr>
              <w:t>DESCRIPCIÓN</w:t>
            </w:r>
          </w:p>
          <w:p w14:paraId="2E8D5BA1" w14:textId="493CC7AC" w:rsidR="00FE20CF"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sz w:val="22"/>
                <w:szCs w:val="22"/>
                <w:lang w:val="es-US"/>
              </w:rPr>
              <w:t xml:space="preserve">Consiste en la construcción de ramplas de cemento para diferentes áreas para el acceso de personas con capacidades diferentes de acuerdo a instrucciones escritas del Supervisor de </w:t>
            </w:r>
            <w:r w:rsidRPr="001C49A3">
              <w:rPr>
                <w:rFonts w:asciiTheme="minorHAnsi" w:hAnsiTheme="minorHAnsi" w:cstheme="minorHAnsi"/>
                <w:sz w:val="22"/>
                <w:szCs w:val="22"/>
              </w:rPr>
              <w:t>Obra.</w:t>
            </w:r>
          </w:p>
        </w:tc>
        <w:tc>
          <w:tcPr>
            <w:tcW w:w="1606" w:type="dxa"/>
            <w:noWrap/>
          </w:tcPr>
          <w:p w14:paraId="0000FF37" w14:textId="77777777" w:rsidR="00FE20CF" w:rsidRPr="009909C7" w:rsidRDefault="00FE20CF" w:rsidP="009909C7">
            <w:pPr>
              <w:spacing w:after="160" w:line="259" w:lineRule="auto"/>
              <w:rPr>
                <w:rFonts w:asciiTheme="minorHAnsi" w:eastAsia="Calibri" w:hAnsiTheme="minorHAnsi" w:cstheme="minorHAnsi"/>
                <w:b/>
                <w:bCs/>
                <w:kern w:val="2"/>
                <w14:ligatures w14:val="standard"/>
              </w:rPr>
            </w:pPr>
          </w:p>
        </w:tc>
        <w:tc>
          <w:tcPr>
            <w:tcW w:w="1560" w:type="dxa"/>
          </w:tcPr>
          <w:p w14:paraId="414B9EA6" w14:textId="77777777" w:rsidR="00FE20CF" w:rsidRPr="009909C7" w:rsidRDefault="00FE20CF" w:rsidP="009909C7">
            <w:pPr>
              <w:spacing w:after="160" w:line="259" w:lineRule="auto"/>
              <w:rPr>
                <w:rFonts w:asciiTheme="minorHAnsi" w:eastAsia="Calibri" w:hAnsiTheme="minorHAnsi" w:cstheme="minorHAnsi"/>
                <w:b/>
                <w:bCs/>
                <w:kern w:val="2"/>
                <w14:ligatures w14:val="standard"/>
              </w:rPr>
            </w:pPr>
          </w:p>
        </w:tc>
      </w:tr>
      <w:tr w:rsidR="00FE20CF" w:rsidRPr="009909C7" w14:paraId="49CC612D" w14:textId="77777777" w:rsidTr="00B0129F">
        <w:trPr>
          <w:trHeight w:val="480"/>
        </w:trPr>
        <w:tc>
          <w:tcPr>
            <w:tcW w:w="569" w:type="dxa"/>
          </w:tcPr>
          <w:p w14:paraId="35483741" w14:textId="3F1D2FFA" w:rsidR="00FE20CF" w:rsidRPr="005B7FB0" w:rsidRDefault="001C49A3"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58003050" w14:textId="77777777" w:rsidR="001C49A3" w:rsidRP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b/>
                <w:sz w:val="22"/>
                <w:szCs w:val="22"/>
              </w:rPr>
              <w:t>MATERIALES, HERRAMIENTAS Y EQUIPO</w:t>
            </w:r>
          </w:p>
          <w:p w14:paraId="2E7C8FFB" w14:textId="353850C1" w:rsidR="00FE20CF" w:rsidRPr="001C49A3" w:rsidRDefault="001C49A3" w:rsidP="001C49A3">
            <w:pPr>
              <w:jc w:val="both"/>
              <w:rPr>
                <w:rFonts w:asciiTheme="minorHAnsi" w:hAnsiTheme="minorHAnsi" w:cstheme="minorHAnsi"/>
                <w:sz w:val="22"/>
                <w:szCs w:val="22"/>
                <w:lang w:val="es-US"/>
              </w:rPr>
            </w:pPr>
            <w:r w:rsidRPr="001C49A3">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tc>
        <w:tc>
          <w:tcPr>
            <w:tcW w:w="1606" w:type="dxa"/>
            <w:noWrap/>
          </w:tcPr>
          <w:p w14:paraId="7BAC6214" w14:textId="77777777" w:rsidR="00FE20CF" w:rsidRPr="009909C7" w:rsidRDefault="00FE20CF" w:rsidP="009909C7">
            <w:pPr>
              <w:spacing w:after="160" w:line="259" w:lineRule="auto"/>
              <w:rPr>
                <w:rFonts w:asciiTheme="minorHAnsi" w:eastAsia="Calibri" w:hAnsiTheme="minorHAnsi" w:cstheme="minorHAnsi"/>
                <w:b/>
                <w:bCs/>
                <w:kern w:val="2"/>
                <w14:ligatures w14:val="standard"/>
              </w:rPr>
            </w:pPr>
          </w:p>
        </w:tc>
        <w:tc>
          <w:tcPr>
            <w:tcW w:w="1560" w:type="dxa"/>
          </w:tcPr>
          <w:p w14:paraId="1F3B8790" w14:textId="77777777" w:rsidR="00FE20CF" w:rsidRPr="009909C7" w:rsidRDefault="00FE20CF" w:rsidP="009909C7">
            <w:pPr>
              <w:spacing w:after="160" w:line="259" w:lineRule="auto"/>
              <w:rPr>
                <w:rFonts w:asciiTheme="minorHAnsi" w:eastAsia="Calibri" w:hAnsiTheme="minorHAnsi" w:cstheme="minorHAnsi"/>
                <w:b/>
                <w:bCs/>
                <w:kern w:val="2"/>
                <w14:ligatures w14:val="standard"/>
              </w:rPr>
            </w:pPr>
          </w:p>
        </w:tc>
      </w:tr>
      <w:tr w:rsidR="001C49A3" w:rsidRPr="009909C7" w14:paraId="5FCCE417" w14:textId="77777777" w:rsidTr="00B0129F">
        <w:trPr>
          <w:trHeight w:val="480"/>
        </w:trPr>
        <w:tc>
          <w:tcPr>
            <w:tcW w:w="569" w:type="dxa"/>
          </w:tcPr>
          <w:p w14:paraId="0273A0BA" w14:textId="5DC65293" w:rsidR="001C49A3" w:rsidRPr="005B7FB0" w:rsidRDefault="001C49A3"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4175952B" w14:textId="77777777" w:rsid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b/>
                <w:sz w:val="22"/>
                <w:szCs w:val="22"/>
              </w:rPr>
              <w:t>FORMA DE EJECUCIÓN</w:t>
            </w:r>
          </w:p>
          <w:p w14:paraId="24F9CE46" w14:textId="56E86737" w:rsidR="001C49A3" w:rsidRPr="001C49A3" w:rsidRDefault="001C49A3" w:rsidP="001C49A3">
            <w:pPr>
              <w:spacing w:before="240" w:after="240"/>
              <w:jc w:val="both"/>
              <w:rPr>
                <w:rFonts w:asciiTheme="minorHAnsi" w:hAnsiTheme="minorHAnsi" w:cstheme="minorHAnsi"/>
                <w:b/>
                <w:sz w:val="22"/>
                <w:szCs w:val="22"/>
              </w:rPr>
            </w:pPr>
            <w:r w:rsidRPr="001C49A3">
              <w:rPr>
                <w:rFonts w:asciiTheme="minorHAnsi" w:hAnsiTheme="minorHAnsi" w:cstheme="minorHAnsi"/>
                <w:sz w:val="22"/>
                <w:szCs w:val="22"/>
                <w:lang w:val="es-US"/>
              </w:rPr>
              <w:t>De acuerdo a lo que señale el supervisor de obra.</w:t>
            </w:r>
          </w:p>
          <w:p w14:paraId="366A259D" w14:textId="5EB2D0C3" w:rsidR="001C49A3" w:rsidRPr="001C49A3" w:rsidRDefault="00CC01F9" w:rsidP="001C49A3">
            <w:pPr>
              <w:jc w:val="center"/>
              <w:rPr>
                <w:rFonts w:asciiTheme="minorHAnsi" w:hAnsiTheme="minorHAnsi" w:cstheme="minorHAnsi"/>
                <w:b/>
                <w:sz w:val="22"/>
                <w:szCs w:val="22"/>
              </w:rPr>
            </w:pPr>
            <w:r>
              <w:rPr>
                <w:rFonts w:asciiTheme="minorHAnsi" w:hAnsiTheme="minorHAnsi" w:cstheme="minorHAnsi"/>
                <w:b/>
                <w:sz w:val="22"/>
                <w:szCs w:val="22"/>
              </w:rPr>
              <w:t>ÍTEM 2</w:t>
            </w:r>
            <w:r w:rsidR="00E614A7">
              <w:rPr>
                <w:rFonts w:asciiTheme="minorHAnsi" w:hAnsiTheme="minorHAnsi" w:cstheme="minorHAnsi"/>
                <w:b/>
                <w:sz w:val="22"/>
                <w:szCs w:val="22"/>
              </w:rPr>
              <w:t>8</w:t>
            </w:r>
            <w:r w:rsidR="001C49A3" w:rsidRPr="001C49A3">
              <w:rPr>
                <w:rFonts w:asciiTheme="minorHAnsi" w:hAnsiTheme="minorHAnsi" w:cstheme="minorHAnsi"/>
                <w:b/>
                <w:sz w:val="22"/>
                <w:szCs w:val="22"/>
              </w:rPr>
              <w:t xml:space="preserve"> DEMOLICION DE MURO</w:t>
            </w:r>
          </w:p>
          <w:p w14:paraId="28E9A1AA" w14:textId="69A15883" w:rsidR="001C49A3" w:rsidRPr="001C49A3" w:rsidRDefault="001C49A3" w:rsidP="001C49A3">
            <w:pPr>
              <w:jc w:val="center"/>
              <w:rPr>
                <w:rFonts w:ascii="Verdana" w:hAnsi="Verdana" w:cs="Calibri"/>
                <w:b/>
              </w:rPr>
            </w:pPr>
            <w:r w:rsidRPr="001C49A3">
              <w:rPr>
                <w:rFonts w:asciiTheme="minorHAnsi" w:hAnsiTheme="minorHAnsi" w:cstheme="minorHAnsi"/>
                <w:b/>
                <w:sz w:val="22"/>
                <w:szCs w:val="22"/>
              </w:rPr>
              <w:t>UNIDAD GLB</w:t>
            </w:r>
          </w:p>
        </w:tc>
        <w:tc>
          <w:tcPr>
            <w:tcW w:w="1606" w:type="dxa"/>
            <w:noWrap/>
          </w:tcPr>
          <w:p w14:paraId="25EBC30A"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60A61DAA"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10F4AD4C" w14:textId="77777777" w:rsidTr="00B0129F">
        <w:trPr>
          <w:trHeight w:val="480"/>
        </w:trPr>
        <w:tc>
          <w:tcPr>
            <w:tcW w:w="569" w:type="dxa"/>
          </w:tcPr>
          <w:p w14:paraId="52571E52" w14:textId="6BECA1E0"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lastRenderedPageBreak/>
              <w:t>1</w:t>
            </w:r>
          </w:p>
        </w:tc>
        <w:tc>
          <w:tcPr>
            <w:tcW w:w="6892" w:type="dxa"/>
            <w:gridSpan w:val="3"/>
          </w:tcPr>
          <w:p w14:paraId="0898932D" w14:textId="77777777" w:rsidR="00CC01F9" w:rsidRPr="00CC01F9" w:rsidRDefault="00CC01F9" w:rsidP="00CC01F9">
            <w:pPr>
              <w:spacing w:before="240" w:after="240"/>
              <w:jc w:val="both"/>
              <w:rPr>
                <w:rFonts w:asciiTheme="minorHAnsi" w:hAnsiTheme="minorHAnsi" w:cstheme="minorHAnsi"/>
                <w:sz w:val="22"/>
                <w:szCs w:val="22"/>
              </w:rPr>
            </w:pPr>
            <w:r w:rsidRPr="00CC01F9">
              <w:rPr>
                <w:rFonts w:asciiTheme="minorHAnsi" w:hAnsiTheme="minorHAnsi" w:cstheme="minorHAnsi"/>
                <w:b/>
                <w:sz w:val="22"/>
                <w:szCs w:val="22"/>
              </w:rPr>
              <w:t>DESCRIPCIÓN</w:t>
            </w:r>
          </w:p>
          <w:p w14:paraId="73331311" w14:textId="18ABAFD0" w:rsidR="001C49A3"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sz w:val="22"/>
                <w:szCs w:val="22"/>
                <w:lang w:val="es-US"/>
              </w:rPr>
              <w:t xml:space="preserve">Consiste en la demolición de muro de farmacia para la habilitación de área de espera de acuerdo a instrucciones escritas del Supervisor de </w:t>
            </w:r>
            <w:r w:rsidRPr="00CC01F9">
              <w:rPr>
                <w:rFonts w:asciiTheme="minorHAnsi" w:hAnsiTheme="minorHAnsi" w:cstheme="minorHAnsi"/>
                <w:sz w:val="22"/>
                <w:szCs w:val="22"/>
              </w:rPr>
              <w:t>Obra.</w:t>
            </w:r>
          </w:p>
        </w:tc>
        <w:tc>
          <w:tcPr>
            <w:tcW w:w="1606" w:type="dxa"/>
            <w:noWrap/>
          </w:tcPr>
          <w:p w14:paraId="096F66DE"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11CA1783"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75D8D762" w14:textId="77777777" w:rsidTr="00B0129F">
        <w:trPr>
          <w:trHeight w:val="480"/>
        </w:trPr>
        <w:tc>
          <w:tcPr>
            <w:tcW w:w="569" w:type="dxa"/>
          </w:tcPr>
          <w:p w14:paraId="46F5C534" w14:textId="20655EA5"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68124D4E" w14:textId="77777777"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MATERIALES, HERRAMIENTAS Y EQUIPO</w:t>
            </w:r>
          </w:p>
          <w:p w14:paraId="5D9B4430" w14:textId="0D848539" w:rsidR="001C49A3" w:rsidRPr="00CC01F9" w:rsidRDefault="00CC01F9" w:rsidP="00CC01F9">
            <w:pPr>
              <w:jc w:val="both"/>
              <w:rPr>
                <w:rFonts w:asciiTheme="minorHAnsi" w:hAnsiTheme="minorHAnsi" w:cstheme="minorHAnsi"/>
                <w:sz w:val="22"/>
                <w:szCs w:val="22"/>
                <w:lang w:val="es-US"/>
              </w:rPr>
            </w:pPr>
            <w:r w:rsidRPr="00CC01F9">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tc>
        <w:tc>
          <w:tcPr>
            <w:tcW w:w="1606" w:type="dxa"/>
            <w:noWrap/>
          </w:tcPr>
          <w:p w14:paraId="2893DFA6"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4BF7A098"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01EB19F3" w14:textId="77777777" w:rsidTr="00B0129F">
        <w:trPr>
          <w:trHeight w:val="480"/>
        </w:trPr>
        <w:tc>
          <w:tcPr>
            <w:tcW w:w="569" w:type="dxa"/>
          </w:tcPr>
          <w:p w14:paraId="4FC4F003" w14:textId="33034B1D"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48E35CBC" w14:textId="77777777" w:rsid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FORMA DE EJECUCIÓN</w:t>
            </w:r>
          </w:p>
          <w:p w14:paraId="5138761C" w14:textId="556979B4" w:rsidR="001C49A3"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sz w:val="22"/>
                <w:szCs w:val="22"/>
                <w:lang w:val="es-US"/>
              </w:rPr>
              <w:t>De acuerdo a lo que señale el supervisor de obra.</w:t>
            </w:r>
          </w:p>
        </w:tc>
        <w:tc>
          <w:tcPr>
            <w:tcW w:w="1606" w:type="dxa"/>
            <w:noWrap/>
          </w:tcPr>
          <w:p w14:paraId="7E17F3E6"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77F4B5B0"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1990E71F" w14:textId="77777777" w:rsidTr="00B0129F">
        <w:trPr>
          <w:trHeight w:val="480"/>
        </w:trPr>
        <w:tc>
          <w:tcPr>
            <w:tcW w:w="569" w:type="dxa"/>
          </w:tcPr>
          <w:p w14:paraId="334F403E" w14:textId="77777777" w:rsidR="001C49A3" w:rsidRPr="005B7FB0" w:rsidRDefault="001C49A3"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F3A6D43" w14:textId="4A15D095" w:rsidR="00CC01F9" w:rsidRPr="00CC01F9" w:rsidRDefault="00CC01F9" w:rsidP="00CC01F9">
            <w:pPr>
              <w:jc w:val="center"/>
              <w:rPr>
                <w:rFonts w:asciiTheme="minorHAnsi" w:hAnsiTheme="minorHAnsi" w:cstheme="minorHAnsi"/>
                <w:b/>
                <w:sz w:val="22"/>
                <w:szCs w:val="22"/>
              </w:rPr>
            </w:pPr>
            <w:r>
              <w:rPr>
                <w:rFonts w:asciiTheme="minorHAnsi" w:hAnsiTheme="minorHAnsi" w:cstheme="minorHAnsi"/>
                <w:b/>
                <w:sz w:val="22"/>
                <w:szCs w:val="22"/>
              </w:rPr>
              <w:t>ÍTEM 2</w:t>
            </w:r>
            <w:r w:rsidR="00E614A7">
              <w:rPr>
                <w:rFonts w:asciiTheme="minorHAnsi" w:hAnsiTheme="minorHAnsi" w:cstheme="minorHAnsi"/>
                <w:b/>
                <w:sz w:val="22"/>
                <w:szCs w:val="22"/>
              </w:rPr>
              <w:t>9</w:t>
            </w:r>
            <w:r w:rsidRPr="00CC01F9">
              <w:rPr>
                <w:rFonts w:asciiTheme="minorHAnsi" w:hAnsiTheme="minorHAnsi" w:cstheme="minorHAnsi"/>
                <w:b/>
                <w:sz w:val="22"/>
                <w:szCs w:val="22"/>
              </w:rPr>
              <w:t xml:space="preserve"> HABILITACION DE PUERTA+QUINACALLERIA</w:t>
            </w:r>
          </w:p>
          <w:p w14:paraId="02605083" w14:textId="3277F17F" w:rsidR="001C49A3" w:rsidRPr="00CC01F9" w:rsidRDefault="00CC01F9" w:rsidP="00CC01F9">
            <w:pPr>
              <w:jc w:val="center"/>
              <w:rPr>
                <w:rFonts w:asciiTheme="minorHAnsi" w:hAnsiTheme="minorHAnsi" w:cstheme="minorHAnsi"/>
                <w:b/>
                <w:sz w:val="22"/>
                <w:szCs w:val="22"/>
              </w:rPr>
            </w:pPr>
            <w:r w:rsidRPr="00CC01F9">
              <w:rPr>
                <w:rFonts w:asciiTheme="minorHAnsi" w:hAnsiTheme="minorHAnsi" w:cstheme="minorHAnsi"/>
                <w:b/>
                <w:sz w:val="22"/>
                <w:szCs w:val="22"/>
              </w:rPr>
              <w:t>UNIDAD GLB</w:t>
            </w:r>
          </w:p>
        </w:tc>
        <w:tc>
          <w:tcPr>
            <w:tcW w:w="1606" w:type="dxa"/>
            <w:noWrap/>
          </w:tcPr>
          <w:p w14:paraId="43FD6EBB"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6C8DDE2A"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0D95CD67" w14:textId="77777777" w:rsidTr="00B0129F">
        <w:trPr>
          <w:trHeight w:val="480"/>
        </w:trPr>
        <w:tc>
          <w:tcPr>
            <w:tcW w:w="569" w:type="dxa"/>
          </w:tcPr>
          <w:p w14:paraId="66FF5F75" w14:textId="1110225F"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7A5AC5B0" w14:textId="77777777" w:rsidR="00CC01F9" w:rsidRPr="00CC01F9" w:rsidRDefault="00CC01F9" w:rsidP="00CC01F9">
            <w:pPr>
              <w:spacing w:before="240" w:after="240"/>
              <w:jc w:val="both"/>
              <w:rPr>
                <w:rFonts w:asciiTheme="minorHAnsi" w:hAnsiTheme="minorHAnsi" w:cstheme="minorHAnsi"/>
                <w:sz w:val="22"/>
                <w:szCs w:val="22"/>
              </w:rPr>
            </w:pPr>
            <w:r w:rsidRPr="00CC01F9">
              <w:rPr>
                <w:rFonts w:asciiTheme="minorHAnsi" w:hAnsiTheme="minorHAnsi" w:cstheme="minorHAnsi"/>
                <w:b/>
                <w:sz w:val="22"/>
                <w:szCs w:val="22"/>
              </w:rPr>
              <w:t>DESCRIPCIÓN</w:t>
            </w:r>
          </w:p>
          <w:p w14:paraId="6DFE0B7B" w14:textId="3E7863F6" w:rsidR="001C49A3"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sz w:val="22"/>
                <w:szCs w:val="22"/>
                <w:lang w:val="es-US"/>
              </w:rPr>
              <w:t xml:space="preserve">Consiste en la habilitación de puerta con quincallería de farmacia para la habilitación de área de espera de acuerdo a instrucciones escritas del Supervisor de </w:t>
            </w:r>
            <w:r w:rsidRPr="00CC01F9">
              <w:rPr>
                <w:rFonts w:asciiTheme="minorHAnsi" w:hAnsiTheme="minorHAnsi" w:cstheme="minorHAnsi"/>
                <w:sz w:val="22"/>
                <w:szCs w:val="22"/>
              </w:rPr>
              <w:t>Obra.</w:t>
            </w:r>
          </w:p>
        </w:tc>
        <w:tc>
          <w:tcPr>
            <w:tcW w:w="1606" w:type="dxa"/>
            <w:noWrap/>
          </w:tcPr>
          <w:p w14:paraId="460B50D0"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3B282164"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239BE805" w14:textId="77777777" w:rsidTr="00B0129F">
        <w:trPr>
          <w:trHeight w:val="480"/>
        </w:trPr>
        <w:tc>
          <w:tcPr>
            <w:tcW w:w="569" w:type="dxa"/>
          </w:tcPr>
          <w:p w14:paraId="46F59440" w14:textId="52B8A7F4"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6D3C6963" w14:textId="77777777"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MATERIALES, HERRAMIENTAS Y EQUIPO</w:t>
            </w:r>
          </w:p>
          <w:p w14:paraId="56453F0E" w14:textId="2B9FB181" w:rsidR="001C49A3" w:rsidRPr="00CC01F9" w:rsidRDefault="00CC01F9" w:rsidP="00CC01F9">
            <w:pPr>
              <w:jc w:val="both"/>
              <w:rPr>
                <w:rFonts w:asciiTheme="minorHAnsi" w:hAnsiTheme="minorHAnsi" w:cstheme="minorHAnsi"/>
                <w:sz w:val="22"/>
                <w:szCs w:val="22"/>
                <w:lang w:val="es-US"/>
              </w:rPr>
            </w:pPr>
            <w:r w:rsidRPr="00CC01F9">
              <w:rPr>
                <w:rFonts w:asciiTheme="minorHAnsi" w:hAnsiTheme="minorHAnsi" w:cstheme="minorHAnsi"/>
                <w:sz w:val="22"/>
                <w:szCs w:val="22"/>
                <w:lang w:val="es-US"/>
              </w:rPr>
              <w:t>La provisión de materiales y otros a emplearse deberán ser suministrados por el Contratista y serán de calidad y tipo que aseguren la durabilidad y correcto funcionamiento de las instalaciones.</w:t>
            </w:r>
          </w:p>
        </w:tc>
        <w:tc>
          <w:tcPr>
            <w:tcW w:w="1606" w:type="dxa"/>
            <w:noWrap/>
          </w:tcPr>
          <w:p w14:paraId="3990D3D4"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041B3A65"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7A9EF2FF" w14:textId="77777777" w:rsidTr="00B0129F">
        <w:trPr>
          <w:trHeight w:val="480"/>
        </w:trPr>
        <w:tc>
          <w:tcPr>
            <w:tcW w:w="569" w:type="dxa"/>
          </w:tcPr>
          <w:p w14:paraId="2F20CB8E" w14:textId="798DDF33"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7076A8AC" w14:textId="77777777" w:rsid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FORMA DE EJECUCIÓN</w:t>
            </w:r>
          </w:p>
          <w:p w14:paraId="182DC1DB" w14:textId="1331D38F" w:rsidR="001C49A3"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sz w:val="22"/>
                <w:szCs w:val="22"/>
                <w:lang w:val="es-US"/>
              </w:rPr>
              <w:t>De acuerdo a lo que señale el supervisor de obra.</w:t>
            </w:r>
          </w:p>
        </w:tc>
        <w:tc>
          <w:tcPr>
            <w:tcW w:w="1606" w:type="dxa"/>
            <w:noWrap/>
          </w:tcPr>
          <w:p w14:paraId="2E72BC09"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02A47812"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73099602" w14:textId="77777777" w:rsidTr="00B0129F">
        <w:trPr>
          <w:trHeight w:val="480"/>
        </w:trPr>
        <w:tc>
          <w:tcPr>
            <w:tcW w:w="569" w:type="dxa"/>
          </w:tcPr>
          <w:p w14:paraId="1ACBC796" w14:textId="77777777" w:rsidR="001C49A3" w:rsidRPr="005B7FB0" w:rsidRDefault="001C49A3"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700A9918" w14:textId="2E2C41A0" w:rsidR="00CC01F9" w:rsidRPr="00CC01F9" w:rsidRDefault="00CC01F9" w:rsidP="00CC01F9">
            <w:pPr>
              <w:jc w:val="center"/>
              <w:rPr>
                <w:rFonts w:asciiTheme="minorHAnsi" w:hAnsiTheme="minorHAnsi" w:cstheme="minorHAnsi"/>
                <w:b/>
                <w:sz w:val="22"/>
                <w:szCs w:val="22"/>
              </w:rPr>
            </w:pPr>
            <w:r>
              <w:rPr>
                <w:rFonts w:asciiTheme="minorHAnsi" w:hAnsiTheme="minorHAnsi" w:cstheme="minorHAnsi"/>
                <w:b/>
                <w:sz w:val="22"/>
                <w:szCs w:val="22"/>
              </w:rPr>
              <w:t xml:space="preserve">ÍTEM </w:t>
            </w:r>
            <w:r w:rsidR="00C46EF0">
              <w:rPr>
                <w:rFonts w:asciiTheme="minorHAnsi" w:hAnsiTheme="minorHAnsi" w:cstheme="minorHAnsi"/>
                <w:b/>
                <w:sz w:val="22"/>
                <w:szCs w:val="22"/>
              </w:rPr>
              <w:t>28-30</w:t>
            </w:r>
            <w:r w:rsidRPr="00CC01F9">
              <w:rPr>
                <w:rFonts w:asciiTheme="minorHAnsi" w:hAnsiTheme="minorHAnsi" w:cstheme="minorHAnsi"/>
                <w:b/>
                <w:sz w:val="22"/>
                <w:szCs w:val="22"/>
              </w:rPr>
              <w:t xml:space="preserve"> RETIRO DE LUMINARIAS ANTIGUAS</w:t>
            </w:r>
          </w:p>
          <w:p w14:paraId="16B47812" w14:textId="59B540FB" w:rsidR="001C49A3" w:rsidRPr="00CC01F9" w:rsidRDefault="00CC01F9" w:rsidP="00CC01F9">
            <w:pPr>
              <w:jc w:val="center"/>
              <w:rPr>
                <w:rFonts w:asciiTheme="minorHAnsi" w:hAnsiTheme="minorHAnsi" w:cstheme="minorHAnsi"/>
                <w:b/>
                <w:sz w:val="22"/>
                <w:szCs w:val="22"/>
              </w:rPr>
            </w:pPr>
            <w:r w:rsidRPr="00CC01F9">
              <w:rPr>
                <w:rFonts w:asciiTheme="minorHAnsi" w:hAnsiTheme="minorHAnsi" w:cstheme="minorHAnsi"/>
                <w:b/>
                <w:sz w:val="22"/>
                <w:szCs w:val="22"/>
              </w:rPr>
              <w:t>UNIDAD PIEZAS</w:t>
            </w:r>
          </w:p>
        </w:tc>
        <w:tc>
          <w:tcPr>
            <w:tcW w:w="1606" w:type="dxa"/>
            <w:noWrap/>
          </w:tcPr>
          <w:p w14:paraId="246F1552"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5491A8E7"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1C49A3" w:rsidRPr="009909C7" w14:paraId="70C5A305" w14:textId="77777777" w:rsidTr="00B0129F">
        <w:trPr>
          <w:trHeight w:val="480"/>
        </w:trPr>
        <w:tc>
          <w:tcPr>
            <w:tcW w:w="569" w:type="dxa"/>
          </w:tcPr>
          <w:p w14:paraId="51CCC0BD" w14:textId="63590D7C"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412F117E" w14:textId="77777777" w:rsidR="00CC01F9" w:rsidRDefault="00CC01F9" w:rsidP="00CC01F9">
            <w:pPr>
              <w:spacing w:before="240" w:after="240"/>
              <w:jc w:val="both"/>
              <w:rPr>
                <w:rFonts w:asciiTheme="minorHAnsi" w:hAnsiTheme="minorHAnsi" w:cstheme="minorHAnsi"/>
                <w:sz w:val="22"/>
                <w:szCs w:val="22"/>
              </w:rPr>
            </w:pPr>
            <w:r w:rsidRPr="00CC01F9">
              <w:rPr>
                <w:rFonts w:asciiTheme="minorHAnsi" w:hAnsiTheme="minorHAnsi" w:cstheme="minorHAnsi"/>
                <w:b/>
                <w:sz w:val="22"/>
                <w:szCs w:val="22"/>
              </w:rPr>
              <w:t>DESCRIPCIÓN</w:t>
            </w:r>
          </w:p>
          <w:p w14:paraId="370AEFCC" w14:textId="45BEF400" w:rsidR="001C49A3" w:rsidRPr="00CC01F9" w:rsidRDefault="00CC01F9" w:rsidP="00CC01F9">
            <w:pPr>
              <w:spacing w:before="240" w:after="240"/>
              <w:jc w:val="both"/>
              <w:rPr>
                <w:rFonts w:asciiTheme="minorHAnsi" w:hAnsiTheme="minorHAnsi" w:cstheme="minorHAnsi"/>
                <w:sz w:val="22"/>
                <w:szCs w:val="22"/>
              </w:rPr>
            </w:pPr>
            <w:r w:rsidRPr="00CC01F9">
              <w:rPr>
                <w:rFonts w:asciiTheme="minorHAnsi" w:hAnsiTheme="minorHAnsi" w:cstheme="minorHAnsi"/>
                <w:sz w:val="22"/>
                <w:szCs w:val="22"/>
                <w:lang w:val="es-US"/>
              </w:rPr>
              <w:t xml:space="preserve">Consiste en el retiro de luminarias antiguas de la sala de espera y ginecología para la habilitación de provisión de nuevas luminarias LED en esos ambientes de acuerdo a parámetros específicos de acuerdo a </w:t>
            </w:r>
            <w:r w:rsidRPr="00CC01F9">
              <w:rPr>
                <w:rFonts w:asciiTheme="minorHAnsi" w:hAnsiTheme="minorHAnsi" w:cstheme="minorHAnsi"/>
                <w:sz w:val="22"/>
                <w:szCs w:val="22"/>
                <w:lang w:val="es-US"/>
              </w:rPr>
              <w:lastRenderedPageBreak/>
              <w:t xml:space="preserve">instrucciones escritas del Supervisor de </w:t>
            </w:r>
            <w:r w:rsidRPr="00CC01F9">
              <w:rPr>
                <w:rFonts w:asciiTheme="minorHAnsi" w:hAnsiTheme="minorHAnsi" w:cstheme="minorHAnsi"/>
                <w:sz w:val="22"/>
                <w:szCs w:val="22"/>
              </w:rPr>
              <w:t>Obra.</w:t>
            </w:r>
          </w:p>
        </w:tc>
        <w:tc>
          <w:tcPr>
            <w:tcW w:w="1606" w:type="dxa"/>
            <w:noWrap/>
          </w:tcPr>
          <w:p w14:paraId="399E367B"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059CF091"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CC01F9" w:rsidRPr="009909C7" w14:paraId="3591D789" w14:textId="77777777" w:rsidTr="00B0129F">
        <w:trPr>
          <w:trHeight w:val="480"/>
        </w:trPr>
        <w:tc>
          <w:tcPr>
            <w:tcW w:w="569" w:type="dxa"/>
          </w:tcPr>
          <w:p w14:paraId="66971136" w14:textId="4A738999"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5C4CE344" w14:textId="77777777"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MATERIALES, HERRAMIENTAS Y EQUIPO</w:t>
            </w:r>
          </w:p>
          <w:p w14:paraId="4C7C4053" w14:textId="49A38D0D" w:rsidR="00CC01F9" w:rsidRPr="00CC01F9" w:rsidRDefault="00CC01F9" w:rsidP="00CC01F9">
            <w:pPr>
              <w:jc w:val="both"/>
              <w:rPr>
                <w:rFonts w:asciiTheme="minorHAnsi" w:hAnsiTheme="minorHAnsi" w:cstheme="minorHAnsi"/>
                <w:sz w:val="22"/>
                <w:szCs w:val="22"/>
                <w:lang w:val="es-US"/>
              </w:rPr>
            </w:pPr>
            <w:r w:rsidRPr="00CC01F9">
              <w:rPr>
                <w:rFonts w:asciiTheme="minorHAnsi" w:hAnsiTheme="minorHAnsi" w:cstheme="minorHAnsi"/>
                <w:sz w:val="22"/>
                <w:szCs w:val="22"/>
                <w:lang w:val="es-US"/>
              </w:rPr>
              <w:t>La provisión de materiales y otros a emplearse deberán ser suministrados por el Contratista y serán de calidad y tipo que aseguren la durabilidad y correcto funcionamiento de las instalaciones.</w:t>
            </w:r>
          </w:p>
        </w:tc>
        <w:tc>
          <w:tcPr>
            <w:tcW w:w="1606" w:type="dxa"/>
            <w:noWrap/>
          </w:tcPr>
          <w:p w14:paraId="55BC85B8"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3C62CE51"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CC01F9" w:rsidRPr="009909C7" w14:paraId="077F60A1" w14:textId="77777777" w:rsidTr="00B0129F">
        <w:trPr>
          <w:trHeight w:val="480"/>
        </w:trPr>
        <w:tc>
          <w:tcPr>
            <w:tcW w:w="569" w:type="dxa"/>
          </w:tcPr>
          <w:p w14:paraId="37068201" w14:textId="4D729EA1"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5BE3F9C5" w14:textId="77777777"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FORMA DE EJECUCIÓN</w:t>
            </w:r>
          </w:p>
          <w:p w14:paraId="0FB63509" w14:textId="2266F887" w:rsidR="00CC01F9" w:rsidRPr="00CC01F9" w:rsidRDefault="00CC01F9" w:rsidP="00CC01F9">
            <w:pPr>
              <w:spacing w:before="240" w:after="240"/>
              <w:jc w:val="both"/>
              <w:rPr>
                <w:rFonts w:asciiTheme="minorHAnsi" w:hAnsiTheme="minorHAnsi" w:cstheme="minorHAnsi"/>
                <w:sz w:val="22"/>
                <w:szCs w:val="22"/>
                <w:lang w:val="es-US"/>
              </w:rPr>
            </w:pPr>
            <w:r w:rsidRPr="00CC01F9">
              <w:rPr>
                <w:rFonts w:asciiTheme="minorHAnsi" w:hAnsiTheme="minorHAnsi" w:cstheme="minorHAnsi"/>
                <w:sz w:val="22"/>
                <w:szCs w:val="22"/>
                <w:lang w:val="es-US"/>
              </w:rPr>
              <w:t>De acuerdo a lo que señale el supervisor de obra.</w:t>
            </w:r>
          </w:p>
        </w:tc>
        <w:tc>
          <w:tcPr>
            <w:tcW w:w="1606" w:type="dxa"/>
            <w:noWrap/>
          </w:tcPr>
          <w:p w14:paraId="5C1D577C"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6CB2193E"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CC01F9" w:rsidRPr="009909C7" w14:paraId="7965BA22" w14:textId="77777777" w:rsidTr="00B0129F">
        <w:trPr>
          <w:trHeight w:val="480"/>
        </w:trPr>
        <w:tc>
          <w:tcPr>
            <w:tcW w:w="569" w:type="dxa"/>
          </w:tcPr>
          <w:p w14:paraId="777B12D1" w14:textId="77777777"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089398F9" w14:textId="3AE7CED6" w:rsidR="00CC01F9" w:rsidRPr="00CC01F9" w:rsidRDefault="00CC01F9" w:rsidP="00CC01F9">
            <w:pPr>
              <w:jc w:val="center"/>
              <w:rPr>
                <w:rFonts w:asciiTheme="minorHAnsi" w:hAnsiTheme="minorHAnsi" w:cstheme="minorHAnsi"/>
                <w:b/>
                <w:sz w:val="22"/>
                <w:szCs w:val="22"/>
              </w:rPr>
            </w:pPr>
            <w:r>
              <w:rPr>
                <w:rFonts w:asciiTheme="minorHAnsi" w:hAnsiTheme="minorHAnsi" w:cstheme="minorHAnsi"/>
                <w:b/>
                <w:sz w:val="22"/>
                <w:szCs w:val="22"/>
              </w:rPr>
              <w:t>ÍTEM  29-31</w:t>
            </w:r>
            <w:r w:rsidRPr="00CC01F9">
              <w:rPr>
                <w:rFonts w:asciiTheme="minorHAnsi" w:hAnsiTheme="minorHAnsi" w:cstheme="minorHAnsi"/>
                <w:b/>
                <w:sz w:val="22"/>
                <w:szCs w:val="22"/>
              </w:rPr>
              <w:t xml:space="preserve"> COLOCADO DE LUMINARIAS LED</w:t>
            </w:r>
          </w:p>
          <w:p w14:paraId="478DDC21" w14:textId="32481A34" w:rsidR="00CC01F9" w:rsidRPr="00CC01F9" w:rsidRDefault="00CC01F9" w:rsidP="00CC01F9">
            <w:pPr>
              <w:jc w:val="center"/>
              <w:rPr>
                <w:rFonts w:asciiTheme="minorHAnsi" w:hAnsiTheme="minorHAnsi" w:cstheme="minorHAnsi"/>
                <w:b/>
                <w:sz w:val="22"/>
                <w:szCs w:val="22"/>
              </w:rPr>
            </w:pPr>
            <w:r w:rsidRPr="00CC01F9">
              <w:rPr>
                <w:rFonts w:asciiTheme="minorHAnsi" w:hAnsiTheme="minorHAnsi" w:cstheme="minorHAnsi"/>
                <w:b/>
                <w:sz w:val="22"/>
                <w:szCs w:val="22"/>
              </w:rPr>
              <w:t>UNIDAD PIEZAS</w:t>
            </w:r>
          </w:p>
        </w:tc>
        <w:tc>
          <w:tcPr>
            <w:tcW w:w="1606" w:type="dxa"/>
            <w:noWrap/>
          </w:tcPr>
          <w:p w14:paraId="2842AFBD"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215C9FA8"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CC01F9" w:rsidRPr="009909C7" w14:paraId="7186BA19" w14:textId="77777777" w:rsidTr="00B0129F">
        <w:trPr>
          <w:trHeight w:val="480"/>
        </w:trPr>
        <w:tc>
          <w:tcPr>
            <w:tcW w:w="569" w:type="dxa"/>
          </w:tcPr>
          <w:p w14:paraId="4EA29CD7" w14:textId="53F09D47"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4573DEBF" w14:textId="77777777" w:rsidR="00CC01F9" w:rsidRDefault="00CC01F9" w:rsidP="00CC01F9">
            <w:pPr>
              <w:spacing w:before="240" w:after="240"/>
              <w:jc w:val="both"/>
              <w:rPr>
                <w:rFonts w:asciiTheme="minorHAnsi" w:hAnsiTheme="minorHAnsi" w:cstheme="minorHAnsi"/>
                <w:sz w:val="22"/>
                <w:szCs w:val="22"/>
              </w:rPr>
            </w:pPr>
            <w:r w:rsidRPr="00CC01F9">
              <w:rPr>
                <w:rFonts w:asciiTheme="minorHAnsi" w:hAnsiTheme="minorHAnsi" w:cstheme="minorHAnsi"/>
                <w:b/>
                <w:sz w:val="22"/>
                <w:szCs w:val="22"/>
              </w:rPr>
              <w:t>DESCRIPCIÓN</w:t>
            </w:r>
          </w:p>
          <w:p w14:paraId="4F67D2EC" w14:textId="09351198" w:rsidR="00CC01F9" w:rsidRPr="00CC01F9" w:rsidRDefault="00CC01F9" w:rsidP="00CC01F9">
            <w:pPr>
              <w:spacing w:before="240" w:after="240"/>
              <w:jc w:val="both"/>
              <w:rPr>
                <w:rFonts w:asciiTheme="minorHAnsi" w:hAnsiTheme="minorHAnsi" w:cstheme="minorHAnsi"/>
                <w:sz w:val="22"/>
                <w:szCs w:val="22"/>
              </w:rPr>
            </w:pPr>
            <w:r w:rsidRPr="00CC01F9">
              <w:rPr>
                <w:rFonts w:asciiTheme="minorHAnsi" w:hAnsiTheme="minorHAnsi" w:cstheme="minorHAnsi"/>
                <w:sz w:val="22"/>
                <w:szCs w:val="22"/>
                <w:lang w:val="es-US"/>
              </w:rPr>
              <w:t xml:space="preserve">Consiste en el colocado de luminarias LED en la sala de espera y ginecología para la habilitación de estos ambientes de acuerdo a parámetros específicos de acuerdo a instrucciones escritas del Supervisor de </w:t>
            </w:r>
            <w:r w:rsidRPr="00CC01F9">
              <w:rPr>
                <w:rFonts w:asciiTheme="minorHAnsi" w:hAnsiTheme="minorHAnsi" w:cstheme="minorHAnsi"/>
                <w:sz w:val="22"/>
                <w:szCs w:val="22"/>
              </w:rPr>
              <w:t>Obra.</w:t>
            </w:r>
          </w:p>
        </w:tc>
        <w:tc>
          <w:tcPr>
            <w:tcW w:w="1606" w:type="dxa"/>
            <w:noWrap/>
          </w:tcPr>
          <w:p w14:paraId="5D139A60"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54162B44"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1C49A3" w:rsidRPr="009909C7" w14:paraId="2F39504F" w14:textId="77777777" w:rsidTr="00B0129F">
        <w:trPr>
          <w:trHeight w:val="480"/>
        </w:trPr>
        <w:tc>
          <w:tcPr>
            <w:tcW w:w="569" w:type="dxa"/>
          </w:tcPr>
          <w:p w14:paraId="690BE76E" w14:textId="50CE9B50" w:rsidR="001C49A3"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2</w:t>
            </w:r>
          </w:p>
        </w:tc>
        <w:tc>
          <w:tcPr>
            <w:tcW w:w="6892" w:type="dxa"/>
            <w:gridSpan w:val="3"/>
          </w:tcPr>
          <w:p w14:paraId="4B03BAB9" w14:textId="77777777"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MATERIALES, HERRAMIENTAS Y EQUIPO</w:t>
            </w:r>
          </w:p>
          <w:p w14:paraId="08BA6777" w14:textId="1C84447B" w:rsidR="001C49A3" w:rsidRPr="00CC01F9" w:rsidRDefault="00CC01F9" w:rsidP="00CC01F9">
            <w:pPr>
              <w:jc w:val="both"/>
              <w:rPr>
                <w:rFonts w:asciiTheme="minorHAnsi" w:hAnsiTheme="minorHAnsi" w:cstheme="minorHAnsi"/>
                <w:sz w:val="22"/>
                <w:szCs w:val="22"/>
                <w:lang w:val="es-US"/>
              </w:rPr>
            </w:pPr>
            <w:r w:rsidRPr="00CC01F9">
              <w:rPr>
                <w:rFonts w:asciiTheme="minorHAnsi" w:hAnsiTheme="minorHAnsi" w:cstheme="minorHAnsi"/>
                <w:sz w:val="22"/>
                <w:szCs w:val="22"/>
                <w:lang w:val="es-US"/>
              </w:rPr>
              <w:t>La provisión de materiales y otros a emplearse deberán ser suministrados por el Contratista y serán de calidad y tipo que aseguren la durabilidad y correcto funcionamiento de las instalaciones.</w:t>
            </w:r>
          </w:p>
        </w:tc>
        <w:tc>
          <w:tcPr>
            <w:tcW w:w="1606" w:type="dxa"/>
            <w:noWrap/>
          </w:tcPr>
          <w:p w14:paraId="72200769"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c>
          <w:tcPr>
            <w:tcW w:w="1560" w:type="dxa"/>
          </w:tcPr>
          <w:p w14:paraId="51C9366A" w14:textId="77777777" w:rsidR="001C49A3" w:rsidRPr="009909C7" w:rsidRDefault="001C49A3" w:rsidP="009909C7">
            <w:pPr>
              <w:spacing w:after="160" w:line="259" w:lineRule="auto"/>
              <w:rPr>
                <w:rFonts w:asciiTheme="minorHAnsi" w:eastAsia="Calibri" w:hAnsiTheme="minorHAnsi" w:cstheme="minorHAnsi"/>
                <w:b/>
                <w:bCs/>
                <w:kern w:val="2"/>
                <w14:ligatures w14:val="standard"/>
              </w:rPr>
            </w:pPr>
          </w:p>
        </w:tc>
      </w:tr>
      <w:tr w:rsidR="00CC01F9" w:rsidRPr="009909C7" w14:paraId="2318805D" w14:textId="77777777" w:rsidTr="006C4222">
        <w:trPr>
          <w:trHeight w:val="997"/>
        </w:trPr>
        <w:tc>
          <w:tcPr>
            <w:tcW w:w="569" w:type="dxa"/>
          </w:tcPr>
          <w:p w14:paraId="0CF98054" w14:textId="212922D5"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7E8A47DB" w14:textId="77777777"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FORMA DE EJECUCIÓN</w:t>
            </w:r>
          </w:p>
          <w:p w14:paraId="5ABCBF33" w14:textId="1943E346" w:rsidR="00CC01F9" w:rsidRPr="00CC01F9" w:rsidRDefault="00CC01F9" w:rsidP="00CC01F9">
            <w:pPr>
              <w:spacing w:before="240" w:after="240"/>
              <w:jc w:val="both"/>
              <w:rPr>
                <w:rFonts w:asciiTheme="minorHAnsi" w:hAnsiTheme="minorHAnsi" w:cstheme="minorHAnsi"/>
                <w:sz w:val="22"/>
                <w:szCs w:val="22"/>
                <w:lang w:val="es-US"/>
              </w:rPr>
            </w:pPr>
            <w:r w:rsidRPr="00CC01F9">
              <w:rPr>
                <w:rFonts w:asciiTheme="minorHAnsi" w:hAnsiTheme="minorHAnsi" w:cstheme="minorHAnsi"/>
                <w:sz w:val="22"/>
                <w:szCs w:val="22"/>
                <w:lang w:val="es-US"/>
              </w:rPr>
              <w:t>De acuerdo a lo que señale el supervisor de obra.</w:t>
            </w:r>
          </w:p>
        </w:tc>
        <w:tc>
          <w:tcPr>
            <w:tcW w:w="1606" w:type="dxa"/>
            <w:noWrap/>
          </w:tcPr>
          <w:p w14:paraId="15FFF992"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18161B0D"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CC01F9" w:rsidRPr="009909C7" w14:paraId="6CCDAE0F" w14:textId="77777777" w:rsidTr="00B0129F">
        <w:trPr>
          <w:trHeight w:val="480"/>
        </w:trPr>
        <w:tc>
          <w:tcPr>
            <w:tcW w:w="569" w:type="dxa"/>
          </w:tcPr>
          <w:p w14:paraId="7E0143ED" w14:textId="77777777"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3E98036" w14:textId="59B2CE5C" w:rsidR="00CC01F9" w:rsidRPr="00CC01F9" w:rsidRDefault="00CC01F9" w:rsidP="00CC01F9">
            <w:pPr>
              <w:jc w:val="center"/>
              <w:rPr>
                <w:rFonts w:asciiTheme="minorHAnsi" w:hAnsiTheme="minorHAnsi" w:cstheme="minorHAnsi"/>
                <w:b/>
                <w:sz w:val="22"/>
                <w:szCs w:val="22"/>
              </w:rPr>
            </w:pPr>
            <w:r w:rsidRPr="00CC01F9">
              <w:rPr>
                <w:rFonts w:asciiTheme="minorHAnsi" w:hAnsiTheme="minorHAnsi" w:cstheme="minorHAnsi"/>
                <w:b/>
                <w:sz w:val="22"/>
                <w:szCs w:val="22"/>
              </w:rPr>
              <w:t>ÍTE</w:t>
            </w:r>
            <w:r>
              <w:rPr>
                <w:rFonts w:asciiTheme="minorHAnsi" w:hAnsiTheme="minorHAnsi" w:cstheme="minorHAnsi"/>
                <w:b/>
                <w:sz w:val="22"/>
                <w:szCs w:val="22"/>
              </w:rPr>
              <w:t>M 35</w:t>
            </w:r>
            <w:r w:rsidRPr="00CC01F9">
              <w:rPr>
                <w:rFonts w:asciiTheme="minorHAnsi" w:hAnsiTheme="minorHAnsi" w:cstheme="minorHAnsi"/>
                <w:b/>
                <w:sz w:val="22"/>
                <w:szCs w:val="22"/>
              </w:rPr>
              <w:t xml:space="preserve"> CAMBIO Y REEMPLAZO DE TEJAS</w:t>
            </w:r>
          </w:p>
          <w:p w14:paraId="1197DAA1" w14:textId="3261B0BA" w:rsidR="00CC01F9" w:rsidRPr="00CC01F9" w:rsidRDefault="00CC01F9" w:rsidP="00CC01F9">
            <w:pPr>
              <w:jc w:val="center"/>
              <w:rPr>
                <w:rFonts w:asciiTheme="minorHAnsi" w:hAnsiTheme="minorHAnsi" w:cstheme="minorHAnsi"/>
                <w:b/>
                <w:sz w:val="22"/>
                <w:szCs w:val="22"/>
              </w:rPr>
            </w:pPr>
            <w:r w:rsidRPr="00CC01F9">
              <w:rPr>
                <w:rFonts w:asciiTheme="minorHAnsi" w:hAnsiTheme="minorHAnsi" w:cstheme="minorHAnsi"/>
                <w:b/>
                <w:sz w:val="22"/>
                <w:szCs w:val="22"/>
              </w:rPr>
              <w:t>UNIDAD GLB</w:t>
            </w:r>
          </w:p>
        </w:tc>
        <w:tc>
          <w:tcPr>
            <w:tcW w:w="1606" w:type="dxa"/>
            <w:noWrap/>
          </w:tcPr>
          <w:p w14:paraId="09AB0BF6"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01F69C0F"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CC01F9" w:rsidRPr="009909C7" w14:paraId="63056BF7" w14:textId="77777777" w:rsidTr="00B0129F">
        <w:trPr>
          <w:trHeight w:val="480"/>
        </w:trPr>
        <w:tc>
          <w:tcPr>
            <w:tcW w:w="569" w:type="dxa"/>
          </w:tcPr>
          <w:p w14:paraId="299B61A6" w14:textId="6A528485"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784A8A9B" w14:textId="77777777" w:rsidR="00CC01F9" w:rsidRPr="00CC01F9" w:rsidRDefault="00CC01F9" w:rsidP="00CC01F9">
            <w:pPr>
              <w:spacing w:before="240" w:after="240"/>
              <w:jc w:val="both"/>
              <w:rPr>
                <w:rFonts w:asciiTheme="minorHAnsi" w:hAnsiTheme="minorHAnsi" w:cstheme="minorHAnsi"/>
                <w:sz w:val="22"/>
                <w:szCs w:val="22"/>
              </w:rPr>
            </w:pPr>
            <w:r w:rsidRPr="00CC01F9">
              <w:rPr>
                <w:rFonts w:asciiTheme="minorHAnsi" w:hAnsiTheme="minorHAnsi" w:cstheme="minorHAnsi"/>
                <w:b/>
                <w:sz w:val="22"/>
                <w:szCs w:val="22"/>
              </w:rPr>
              <w:t>DESCRIPCIÓN</w:t>
            </w:r>
          </w:p>
          <w:p w14:paraId="48FDF2F3" w14:textId="68C59F98"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sz w:val="22"/>
                <w:szCs w:val="22"/>
                <w:lang w:val="es-US"/>
              </w:rPr>
              <w:t xml:space="preserve">Consiste en el colocado de tejas dañadas o refacción de las actuales en el policonsultorio de acuerdo a parámetros específicos de acuerdo a instrucciones escritas del Supervisor de </w:t>
            </w:r>
            <w:r w:rsidRPr="00CC01F9">
              <w:rPr>
                <w:rFonts w:asciiTheme="minorHAnsi" w:hAnsiTheme="minorHAnsi" w:cstheme="minorHAnsi"/>
                <w:sz w:val="22"/>
                <w:szCs w:val="22"/>
              </w:rPr>
              <w:t>Obra.</w:t>
            </w:r>
          </w:p>
        </w:tc>
        <w:tc>
          <w:tcPr>
            <w:tcW w:w="1606" w:type="dxa"/>
            <w:noWrap/>
          </w:tcPr>
          <w:p w14:paraId="515E1F5B"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22E5C00D"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CC01F9" w:rsidRPr="009909C7" w14:paraId="3363472B" w14:textId="77777777" w:rsidTr="00B0129F">
        <w:trPr>
          <w:trHeight w:val="480"/>
        </w:trPr>
        <w:tc>
          <w:tcPr>
            <w:tcW w:w="569" w:type="dxa"/>
          </w:tcPr>
          <w:p w14:paraId="30D805E3" w14:textId="7AB2E0D4"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lastRenderedPageBreak/>
              <w:t>2</w:t>
            </w:r>
          </w:p>
        </w:tc>
        <w:tc>
          <w:tcPr>
            <w:tcW w:w="6892" w:type="dxa"/>
            <w:gridSpan w:val="3"/>
          </w:tcPr>
          <w:p w14:paraId="70DA8EB5" w14:textId="77777777" w:rsidR="00CC01F9" w:rsidRPr="00CC01F9"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MATERIALES, HERRAMIENTAS Y EQUIPO</w:t>
            </w:r>
          </w:p>
          <w:p w14:paraId="6A66A902" w14:textId="00887AC4" w:rsidR="00CC01F9" w:rsidRPr="00CC01F9" w:rsidRDefault="00CC01F9" w:rsidP="00CC01F9">
            <w:pPr>
              <w:jc w:val="both"/>
              <w:rPr>
                <w:rFonts w:asciiTheme="minorHAnsi" w:hAnsiTheme="minorHAnsi" w:cstheme="minorHAnsi"/>
                <w:sz w:val="22"/>
                <w:szCs w:val="22"/>
                <w:lang w:val="es-US"/>
              </w:rPr>
            </w:pPr>
            <w:r w:rsidRPr="00CC01F9">
              <w:rPr>
                <w:rFonts w:asciiTheme="minorHAnsi" w:hAnsiTheme="minorHAnsi" w:cstheme="minorHAnsi"/>
                <w:sz w:val="22"/>
                <w:szCs w:val="22"/>
                <w:lang w:val="es-US"/>
              </w:rPr>
              <w:t>La provisión de materiales y otros a emplearse deberán ser suministrados por el Contratista y serán de calidad y tipo que aseguren la durabilidad y correcto funcionamiento de las instalaciones.</w:t>
            </w:r>
          </w:p>
        </w:tc>
        <w:tc>
          <w:tcPr>
            <w:tcW w:w="1606" w:type="dxa"/>
            <w:noWrap/>
          </w:tcPr>
          <w:p w14:paraId="7F6E9FDE"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51F8084D"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CC01F9" w:rsidRPr="009909C7" w14:paraId="2E0428AB" w14:textId="77777777" w:rsidTr="001D42EC">
        <w:trPr>
          <w:trHeight w:val="866"/>
        </w:trPr>
        <w:tc>
          <w:tcPr>
            <w:tcW w:w="569" w:type="dxa"/>
          </w:tcPr>
          <w:p w14:paraId="02AE0442" w14:textId="3B682CF0" w:rsidR="00CC01F9" w:rsidRPr="005B7FB0" w:rsidRDefault="00CC01F9"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3</w:t>
            </w:r>
          </w:p>
        </w:tc>
        <w:tc>
          <w:tcPr>
            <w:tcW w:w="6892" w:type="dxa"/>
            <w:gridSpan w:val="3"/>
          </w:tcPr>
          <w:p w14:paraId="05CCCDF6" w14:textId="77777777" w:rsidR="005E1D4C"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b/>
                <w:sz w:val="22"/>
                <w:szCs w:val="22"/>
              </w:rPr>
              <w:t>FORMA DE EJECUCIÓN</w:t>
            </w:r>
          </w:p>
          <w:p w14:paraId="68E5FDF7" w14:textId="1D060A25" w:rsidR="00CC01F9" w:rsidRPr="005E1D4C" w:rsidRDefault="00CC01F9" w:rsidP="00CC01F9">
            <w:pPr>
              <w:spacing w:before="240" w:after="240"/>
              <w:jc w:val="both"/>
              <w:rPr>
                <w:rFonts w:asciiTheme="minorHAnsi" w:hAnsiTheme="minorHAnsi" w:cstheme="minorHAnsi"/>
                <w:b/>
                <w:sz w:val="22"/>
                <w:szCs w:val="22"/>
              </w:rPr>
            </w:pPr>
            <w:r w:rsidRPr="00CC01F9">
              <w:rPr>
                <w:rFonts w:asciiTheme="minorHAnsi" w:hAnsiTheme="minorHAnsi" w:cstheme="minorHAnsi"/>
                <w:sz w:val="22"/>
                <w:szCs w:val="22"/>
                <w:lang w:val="es-US"/>
              </w:rPr>
              <w:t>De acuerdo a lo que señale el supervisor de obra.</w:t>
            </w:r>
          </w:p>
        </w:tc>
        <w:tc>
          <w:tcPr>
            <w:tcW w:w="1606" w:type="dxa"/>
            <w:noWrap/>
          </w:tcPr>
          <w:p w14:paraId="5A4CCA18"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c>
          <w:tcPr>
            <w:tcW w:w="1560" w:type="dxa"/>
          </w:tcPr>
          <w:p w14:paraId="4EF1D1A3" w14:textId="77777777" w:rsidR="00CC01F9" w:rsidRPr="009909C7" w:rsidRDefault="00CC01F9" w:rsidP="009909C7">
            <w:pPr>
              <w:spacing w:after="160" w:line="259" w:lineRule="auto"/>
              <w:rPr>
                <w:rFonts w:asciiTheme="minorHAnsi" w:eastAsia="Calibri" w:hAnsiTheme="minorHAnsi" w:cstheme="minorHAnsi"/>
                <w:b/>
                <w:bCs/>
                <w:kern w:val="2"/>
                <w14:ligatures w14:val="standard"/>
              </w:rPr>
            </w:pPr>
          </w:p>
        </w:tc>
      </w:tr>
      <w:tr w:rsidR="00EA0098" w:rsidRPr="009909C7" w14:paraId="3E429AD5" w14:textId="77777777" w:rsidTr="001D42EC">
        <w:trPr>
          <w:trHeight w:val="866"/>
        </w:trPr>
        <w:tc>
          <w:tcPr>
            <w:tcW w:w="569" w:type="dxa"/>
          </w:tcPr>
          <w:p w14:paraId="28EABBEB" w14:textId="77777777" w:rsidR="00EA0098" w:rsidRDefault="00EA0098" w:rsidP="008954B0">
            <w:pPr>
              <w:spacing w:after="160" w:line="259" w:lineRule="auto"/>
              <w:jc w:val="center"/>
              <w:rPr>
                <w:rFonts w:asciiTheme="minorHAnsi" w:eastAsia="Calibri" w:hAnsiTheme="minorHAnsi" w:cstheme="minorHAnsi"/>
                <w:b/>
                <w:bCs/>
                <w:kern w:val="2"/>
                <w:sz w:val="22"/>
                <w:szCs w:val="22"/>
                <w14:ligatures w14:val="standard"/>
              </w:rPr>
            </w:pPr>
            <w:bookmarkStart w:id="3" w:name="_Hlk146549418"/>
          </w:p>
        </w:tc>
        <w:tc>
          <w:tcPr>
            <w:tcW w:w="6892" w:type="dxa"/>
            <w:gridSpan w:val="3"/>
          </w:tcPr>
          <w:p w14:paraId="5037FF89" w14:textId="6366A090" w:rsidR="00EA0098" w:rsidRPr="00CC01F9" w:rsidRDefault="00EA0098" w:rsidP="00EA0098">
            <w:pPr>
              <w:spacing w:before="240" w:after="240"/>
              <w:jc w:val="center"/>
              <w:rPr>
                <w:rFonts w:asciiTheme="minorHAnsi" w:hAnsiTheme="minorHAnsi" w:cstheme="minorHAnsi"/>
                <w:b/>
                <w:sz w:val="22"/>
                <w:szCs w:val="22"/>
              </w:rPr>
            </w:pPr>
            <w:bookmarkStart w:id="4" w:name="_Hlk146549433"/>
            <w:r>
              <w:rPr>
                <w:rFonts w:asciiTheme="minorHAnsi" w:hAnsiTheme="minorHAnsi" w:cstheme="minorHAnsi"/>
                <w:b/>
                <w:sz w:val="22"/>
                <w:szCs w:val="22"/>
              </w:rPr>
              <w:t>ITEM 36 SUPERVISOR DE OBRA</w:t>
            </w:r>
            <w:bookmarkEnd w:id="4"/>
          </w:p>
        </w:tc>
        <w:tc>
          <w:tcPr>
            <w:tcW w:w="1606" w:type="dxa"/>
            <w:noWrap/>
          </w:tcPr>
          <w:p w14:paraId="0F530A75" w14:textId="77777777" w:rsidR="00EA0098" w:rsidRPr="009909C7" w:rsidRDefault="00EA0098" w:rsidP="009909C7">
            <w:pPr>
              <w:spacing w:after="160" w:line="259" w:lineRule="auto"/>
              <w:rPr>
                <w:rFonts w:asciiTheme="minorHAnsi" w:eastAsia="Calibri" w:hAnsiTheme="minorHAnsi" w:cstheme="minorHAnsi"/>
                <w:b/>
                <w:bCs/>
                <w:kern w:val="2"/>
                <w14:ligatures w14:val="standard"/>
              </w:rPr>
            </w:pPr>
          </w:p>
        </w:tc>
        <w:tc>
          <w:tcPr>
            <w:tcW w:w="1560" w:type="dxa"/>
          </w:tcPr>
          <w:p w14:paraId="7FC4DC41" w14:textId="77777777" w:rsidR="00EA0098" w:rsidRPr="009909C7" w:rsidRDefault="00EA0098" w:rsidP="009909C7">
            <w:pPr>
              <w:spacing w:after="160" w:line="259" w:lineRule="auto"/>
              <w:rPr>
                <w:rFonts w:asciiTheme="minorHAnsi" w:eastAsia="Calibri" w:hAnsiTheme="minorHAnsi" w:cstheme="minorHAnsi"/>
                <w:b/>
                <w:bCs/>
                <w:kern w:val="2"/>
                <w14:ligatures w14:val="standard"/>
              </w:rPr>
            </w:pPr>
          </w:p>
        </w:tc>
      </w:tr>
      <w:tr w:rsidR="00EA0098" w:rsidRPr="009909C7" w14:paraId="4E820306" w14:textId="77777777" w:rsidTr="001D42EC">
        <w:trPr>
          <w:trHeight w:val="866"/>
        </w:trPr>
        <w:tc>
          <w:tcPr>
            <w:tcW w:w="569" w:type="dxa"/>
          </w:tcPr>
          <w:p w14:paraId="7236CE28" w14:textId="6CBADFEF" w:rsidR="00EA0098" w:rsidRDefault="00EA0098" w:rsidP="008954B0">
            <w:pPr>
              <w:spacing w:after="160" w:line="259" w:lineRule="auto"/>
              <w:jc w:val="center"/>
              <w:rPr>
                <w:rFonts w:asciiTheme="minorHAnsi" w:eastAsia="Calibri" w:hAnsiTheme="minorHAnsi" w:cstheme="minorHAnsi"/>
                <w:b/>
                <w:bCs/>
                <w:kern w:val="2"/>
                <w:sz w:val="22"/>
                <w:szCs w:val="22"/>
                <w14:ligatures w14:val="standard"/>
              </w:rPr>
            </w:pPr>
            <w:r>
              <w:rPr>
                <w:rFonts w:asciiTheme="minorHAnsi" w:eastAsia="Calibri" w:hAnsiTheme="minorHAnsi" w:cstheme="minorHAnsi"/>
                <w:b/>
                <w:bCs/>
                <w:kern w:val="2"/>
                <w:sz w:val="22"/>
                <w:szCs w:val="22"/>
                <w14:ligatures w14:val="standard"/>
              </w:rPr>
              <w:t>1</w:t>
            </w:r>
          </w:p>
        </w:tc>
        <w:tc>
          <w:tcPr>
            <w:tcW w:w="6892" w:type="dxa"/>
            <w:gridSpan w:val="3"/>
          </w:tcPr>
          <w:p w14:paraId="1EE2EAF8" w14:textId="3A3D8274" w:rsidR="00EA0098" w:rsidRPr="00355CA0" w:rsidRDefault="00355CA0" w:rsidP="00EA0098">
            <w:pPr>
              <w:spacing w:before="240" w:after="240"/>
              <w:rPr>
                <w:rFonts w:ascii="Arial" w:hAnsi="Arial" w:cs="Arial"/>
                <w:b/>
                <w:bCs/>
                <w:color w:val="4D5156"/>
                <w:shd w:val="clear" w:color="auto" w:fill="FFFFFF"/>
              </w:rPr>
            </w:pPr>
            <w:bookmarkStart w:id="5" w:name="_Hlk146549479"/>
            <w:r w:rsidRPr="00355CA0">
              <w:rPr>
                <w:rFonts w:ascii="Arial" w:hAnsi="Arial" w:cs="Arial"/>
                <w:b/>
                <w:bCs/>
                <w:color w:val="4D5156"/>
                <w:shd w:val="clear" w:color="auto" w:fill="FFFFFF"/>
              </w:rPr>
              <w:t>SUPERVI</w:t>
            </w:r>
            <w:r w:rsidR="00D318E2">
              <w:rPr>
                <w:rFonts w:ascii="Arial" w:hAnsi="Arial" w:cs="Arial"/>
                <w:b/>
                <w:bCs/>
                <w:color w:val="4D5156"/>
                <w:shd w:val="clear" w:color="auto" w:fill="FFFFFF"/>
              </w:rPr>
              <w:t>S</w:t>
            </w:r>
            <w:r w:rsidRPr="00355CA0">
              <w:rPr>
                <w:rFonts w:ascii="Arial" w:hAnsi="Arial" w:cs="Arial"/>
                <w:b/>
                <w:bCs/>
                <w:color w:val="4D5156"/>
                <w:shd w:val="clear" w:color="auto" w:fill="FFFFFF"/>
              </w:rPr>
              <w:t>OR DE OBRA</w:t>
            </w:r>
          </w:p>
          <w:p w14:paraId="3B8FD0FD" w14:textId="1BE49442" w:rsidR="00EA0098" w:rsidRPr="00355CA0" w:rsidRDefault="00EA0098" w:rsidP="00355CA0">
            <w:pPr>
              <w:spacing w:before="240" w:after="240"/>
              <w:jc w:val="both"/>
              <w:rPr>
                <w:rFonts w:asciiTheme="minorHAnsi" w:hAnsiTheme="minorHAnsi" w:cstheme="minorHAnsi"/>
                <w:b/>
                <w:sz w:val="22"/>
                <w:szCs w:val="22"/>
              </w:rPr>
            </w:pPr>
            <w:r w:rsidRPr="00355CA0">
              <w:rPr>
                <w:rFonts w:asciiTheme="minorHAnsi" w:hAnsiTheme="minorHAnsi" w:cstheme="minorHAnsi"/>
                <w:color w:val="4D5156"/>
                <w:sz w:val="22"/>
                <w:szCs w:val="22"/>
                <w:shd w:val="clear" w:color="auto" w:fill="FFFFFF"/>
              </w:rPr>
              <w:t>Conocimientos técnicos</w:t>
            </w:r>
            <w:r w:rsidR="00355CA0">
              <w:rPr>
                <w:rFonts w:asciiTheme="minorHAnsi" w:hAnsiTheme="minorHAnsi" w:cstheme="minorHAnsi"/>
                <w:color w:val="4D5156"/>
                <w:sz w:val="22"/>
                <w:szCs w:val="22"/>
                <w:shd w:val="clear" w:color="auto" w:fill="FFFFFF"/>
              </w:rPr>
              <w:t>:</w:t>
            </w:r>
            <w:r w:rsidRPr="00355CA0">
              <w:rPr>
                <w:rFonts w:asciiTheme="minorHAnsi" w:hAnsiTheme="minorHAnsi" w:cstheme="minorHAnsi"/>
                <w:color w:val="4D5156"/>
                <w:sz w:val="22"/>
                <w:szCs w:val="22"/>
                <w:shd w:val="clear" w:color="auto" w:fill="FFFFFF"/>
              </w:rPr>
              <w:t> </w:t>
            </w:r>
            <w:r w:rsidRPr="00355CA0">
              <w:rPr>
                <w:rFonts w:asciiTheme="minorHAnsi" w:hAnsiTheme="minorHAnsi" w:cstheme="minorHAnsi"/>
                <w:color w:val="040C28"/>
                <w:sz w:val="22"/>
                <w:szCs w:val="22"/>
              </w:rPr>
              <w:t>Debe</w:t>
            </w:r>
            <w:r w:rsidRPr="00355CA0">
              <w:rPr>
                <w:rFonts w:asciiTheme="minorHAnsi" w:hAnsiTheme="minorHAnsi" w:cstheme="minorHAnsi"/>
                <w:color w:val="4D5156"/>
                <w:sz w:val="22"/>
                <w:szCs w:val="22"/>
                <w:shd w:val="clear" w:color="auto" w:fill="FFFFFF"/>
              </w:rPr>
              <w:t xml:space="preserve"> contar con experiencia </w:t>
            </w:r>
            <w:r w:rsidR="00355CA0">
              <w:rPr>
                <w:rFonts w:asciiTheme="minorHAnsi" w:hAnsiTheme="minorHAnsi" w:cstheme="minorHAnsi"/>
                <w:color w:val="4D5156"/>
                <w:sz w:val="22"/>
                <w:szCs w:val="22"/>
                <w:shd w:val="clear" w:color="auto" w:fill="FFFFFF"/>
              </w:rPr>
              <w:t>de</w:t>
            </w:r>
            <w:r w:rsidRPr="00355CA0">
              <w:rPr>
                <w:rFonts w:asciiTheme="minorHAnsi" w:hAnsiTheme="minorHAnsi" w:cstheme="minorHAnsi"/>
                <w:color w:val="4D5156"/>
                <w:sz w:val="22"/>
                <w:szCs w:val="22"/>
                <w:shd w:val="clear" w:color="auto" w:fill="FFFFFF"/>
              </w:rPr>
              <w:t xml:space="preserve"> trabajo de campo en el área técnica y </w:t>
            </w:r>
            <w:r w:rsidRPr="00355CA0">
              <w:rPr>
                <w:rFonts w:asciiTheme="minorHAnsi" w:hAnsiTheme="minorHAnsi" w:cstheme="minorHAnsi"/>
                <w:color w:val="040C28"/>
                <w:sz w:val="22"/>
                <w:szCs w:val="22"/>
              </w:rPr>
              <w:t>ser</w:t>
            </w:r>
            <w:r w:rsidRPr="00355CA0">
              <w:rPr>
                <w:rFonts w:asciiTheme="minorHAnsi" w:hAnsiTheme="minorHAnsi" w:cstheme="minorHAnsi"/>
                <w:color w:val="4D5156"/>
                <w:sz w:val="22"/>
                <w:szCs w:val="22"/>
                <w:shd w:val="clear" w:color="auto" w:fill="FFFFFF"/>
              </w:rPr>
              <w:t> capaz de comprender a fondo la documentación técnica de la </w:t>
            </w:r>
            <w:r w:rsidRPr="00355CA0">
              <w:rPr>
                <w:rFonts w:asciiTheme="minorHAnsi" w:hAnsiTheme="minorHAnsi" w:cstheme="minorHAnsi"/>
                <w:color w:val="040C28"/>
                <w:sz w:val="22"/>
                <w:szCs w:val="22"/>
              </w:rPr>
              <w:t>obra</w:t>
            </w:r>
            <w:r w:rsidRPr="00355CA0">
              <w:rPr>
                <w:rFonts w:asciiTheme="minorHAnsi" w:hAnsiTheme="minorHAnsi" w:cstheme="minorHAnsi"/>
                <w:color w:val="4D5156"/>
                <w:sz w:val="22"/>
                <w:szCs w:val="22"/>
                <w:shd w:val="clear" w:color="auto" w:fill="FFFFFF"/>
              </w:rPr>
              <w:t> antes de iniciar con el trabajo. Aspectos normativos y legales</w:t>
            </w:r>
            <w:r w:rsidR="00243294">
              <w:rPr>
                <w:rFonts w:asciiTheme="minorHAnsi" w:hAnsiTheme="minorHAnsi" w:cstheme="minorHAnsi"/>
                <w:color w:val="4D5156"/>
                <w:sz w:val="22"/>
                <w:szCs w:val="22"/>
                <w:shd w:val="clear" w:color="auto" w:fill="FFFFFF"/>
              </w:rPr>
              <w:t>, (Adjuntar hoja de vida y certificados de trabajo)</w:t>
            </w:r>
            <w:bookmarkEnd w:id="5"/>
          </w:p>
        </w:tc>
        <w:tc>
          <w:tcPr>
            <w:tcW w:w="1606" w:type="dxa"/>
            <w:noWrap/>
          </w:tcPr>
          <w:p w14:paraId="17514883" w14:textId="77777777" w:rsidR="00EA0098" w:rsidRPr="009909C7" w:rsidRDefault="00EA0098" w:rsidP="009909C7">
            <w:pPr>
              <w:spacing w:after="160" w:line="259" w:lineRule="auto"/>
              <w:rPr>
                <w:rFonts w:asciiTheme="minorHAnsi" w:eastAsia="Calibri" w:hAnsiTheme="minorHAnsi" w:cstheme="minorHAnsi"/>
                <w:b/>
                <w:bCs/>
                <w:kern w:val="2"/>
                <w14:ligatures w14:val="standard"/>
              </w:rPr>
            </w:pPr>
          </w:p>
        </w:tc>
        <w:tc>
          <w:tcPr>
            <w:tcW w:w="1560" w:type="dxa"/>
          </w:tcPr>
          <w:p w14:paraId="245791D3" w14:textId="77777777" w:rsidR="00EA0098" w:rsidRPr="009909C7" w:rsidRDefault="00EA0098" w:rsidP="009909C7">
            <w:pPr>
              <w:spacing w:after="160" w:line="259" w:lineRule="auto"/>
              <w:rPr>
                <w:rFonts w:asciiTheme="minorHAnsi" w:eastAsia="Calibri" w:hAnsiTheme="minorHAnsi" w:cstheme="minorHAnsi"/>
                <w:b/>
                <w:bCs/>
                <w:kern w:val="2"/>
                <w14:ligatures w14:val="standard"/>
              </w:rPr>
            </w:pPr>
          </w:p>
        </w:tc>
      </w:tr>
      <w:bookmarkEnd w:id="3"/>
    </w:tbl>
    <w:p w14:paraId="7BEEA2EF" w14:textId="77777777" w:rsidR="00F22647" w:rsidRDefault="00F22647" w:rsidP="00A0586F">
      <w:pPr>
        <w:spacing w:after="160" w:line="259" w:lineRule="auto"/>
        <w:rPr>
          <w:rFonts w:asciiTheme="minorHAnsi" w:eastAsia="Calibri" w:hAnsiTheme="minorHAnsi" w:cstheme="minorHAnsi"/>
          <w:kern w:val="2"/>
          <w:lang w:val="es-BO"/>
          <w14:ligatures w14:val="standard"/>
        </w:rPr>
      </w:pPr>
    </w:p>
    <w:p w14:paraId="138620E5" w14:textId="59FE469C" w:rsid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D10FCB">
        <w:rPr>
          <w:rFonts w:asciiTheme="minorHAnsi" w:eastAsia="Calibri" w:hAnsiTheme="minorHAnsi" w:cstheme="minorHAnsi"/>
          <w:kern w:val="2"/>
          <w:lang w:val="es-BO"/>
          <w14:ligatures w14:val="standard"/>
        </w:rPr>
        <w:t xml:space="preserve"> </w:t>
      </w:r>
      <w:r w:rsidR="00243294">
        <w:rPr>
          <w:rFonts w:asciiTheme="minorHAnsi" w:eastAsia="Calibri" w:hAnsiTheme="minorHAnsi" w:cstheme="minorHAnsi"/>
          <w:kern w:val="2"/>
          <w:lang w:val="es-BO"/>
          <w14:ligatures w14:val="standard"/>
        </w:rPr>
        <w:t>viernes</w:t>
      </w:r>
      <w:r w:rsidR="00CA7B00">
        <w:rPr>
          <w:rFonts w:asciiTheme="minorHAnsi" w:eastAsia="Calibri" w:hAnsiTheme="minorHAnsi" w:cstheme="minorHAnsi"/>
          <w:b/>
          <w:bCs/>
          <w:kern w:val="2"/>
          <w:lang w:val="es-BO"/>
          <w14:ligatures w14:val="standard"/>
        </w:rPr>
        <w:t xml:space="preserve"> </w:t>
      </w:r>
      <w:r w:rsidR="00A54445">
        <w:rPr>
          <w:rFonts w:asciiTheme="minorHAnsi" w:eastAsia="Calibri" w:hAnsiTheme="minorHAnsi" w:cstheme="minorHAnsi"/>
          <w:b/>
          <w:bCs/>
          <w:kern w:val="2"/>
          <w:lang w:val="es-BO"/>
          <w14:ligatures w14:val="standard"/>
        </w:rPr>
        <w:t>0</w:t>
      </w:r>
      <w:r w:rsidR="00243294">
        <w:rPr>
          <w:rFonts w:asciiTheme="minorHAnsi" w:eastAsia="Calibri" w:hAnsiTheme="minorHAnsi" w:cstheme="minorHAnsi"/>
          <w:b/>
          <w:bCs/>
          <w:kern w:val="2"/>
          <w:lang w:val="es-BO"/>
          <w14:ligatures w14:val="standard"/>
        </w:rPr>
        <w:t>6</w:t>
      </w:r>
      <w:r w:rsidR="00CA7B00">
        <w:rPr>
          <w:rFonts w:asciiTheme="minorHAnsi" w:eastAsia="Calibri" w:hAnsiTheme="minorHAnsi" w:cstheme="minorHAnsi"/>
          <w:b/>
          <w:bCs/>
          <w:kern w:val="2"/>
          <w:lang w:val="es-BO"/>
          <w14:ligatures w14:val="standard"/>
        </w:rPr>
        <w:t xml:space="preserve"> </w:t>
      </w:r>
      <w:r w:rsidRPr="001430C8">
        <w:rPr>
          <w:rFonts w:asciiTheme="minorHAnsi" w:eastAsia="Calibri" w:hAnsiTheme="minorHAnsi" w:cstheme="minorHAnsi"/>
          <w:b/>
          <w:bCs/>
          <w:kern w:val="2"/>
          <w:lang w:val="es-BO"/>
          <w14:ligatures w14:val="standard"/>
        </w:rPr>
        <w:t xml:space="preserve">de </w:t>
      </w:r>
      <w:r w:rsidR="00CA7B00">
        <w:rPr>
          <w:rFonts w:asciiTheme="minorHAnsi" w:eastAsia="Calibri" w:hAnsiTheme="minorHAnsi" w:cstheme="minorHAnsi"/>
          <w:b/>
          <w:bCs/>
          <w:kern w:val="2"/>
          <w:lang w:val="es-BO"/>
          <w14:ligatures w14:val="standard"/>
        </w:rPr>
        <w:t>octubre</w:t>
      </w:r>
      <w:r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7"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 </w:t>
      </w:r>
      <w:hyperlink r:id="rId18" w:history="1">
        <w:r w:rsidR="00C24219" w:rsidRPr="00CB3E6C">
          <w:rPr>
            <w:rStyle w:val="Hipervnculo"/>
            <w:rFonts w:asciiTheme="minorHAnsi" w:eastAsia="Calibri" w:hAnsiTheme="minorHAnsi" w:cstheme="minorHAnsi"/>
            <w:kern w:val="2"/>
            <w:lang w:val="es-BO"/>
            <w14:ligatures w14:val="standard"/>
          </w:rPr>
          <w:t>yolanda.bejarano@csbp.com.bo</w:t>
        </w:r>
      </w:hyperlink>
      <w:r w:rsidR="00C24219">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o en las oficinas administrativas ubicadas Calle </w:t>
      </w:r>
      <w:r w:rsidR="00C24219">
        <w:rPr>
          <w:rFonts w:asciiTheme="minorHAnsi" w:eastAsia="Calibri" w:hAnsiTheme="minorHAnsi" w:cstheme="minorHAnsi"/>
          <w:kern w:val="2"/>
          <w:lang w:val="es-BO"/>
          <w14:ligatures w14:val="standard"/>
        </w:rPr>
        <w:t xml:space="preserve">Azurduy N° 89 esquina </w:t>
      </w:r>
      <w:r w:rsidR="00900C1C">
        <w:rPr>
          <w:rFonts w:asciiTheme="minorHAnsi" w:eastAsia="Calibri" w:hAnsiTheme="minorHAnsi" w:cstheme="minorHAnsi"/>
          <w:kern w:val="2"/>
          <w:lang w:val="es-BO"/>
          <w14:ligatures w14:val="standard"/>
        </w:rPr>
        <w:t>Bolívar</w:t>
      </w:r>
      <w:r w:rsidRPr="001430C8">
        <w:rPr>
          <w:rFonts w:asciiTheme="minorHAnsi" w:eastAsia="Calibri" w:hAnsiTheme="minorHAnsi" w:cstheme="minorHAnsi"/>
          <w:kern w:val="2"/>
          <w:sz w:val="14"/>
          <w:szCs w:val="14"/>
          <w:lang w:val="es-BO"/>
          <w14:ligatures w14:val="standard"/>
        </w:rPr>
        <w:t>.</w:t>
      </w:r>
    </w:p>
    <w:p w14:paraId="3714C33C" w14:textId="3292A738" w:rsidR="005F74B4"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3F25E1B1" w14:textId="77777777" w:rsidR="005F74B4" w:rsidRPr="00A0586F"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5210C5B"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6B2A1D">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5D56CCF" w14:textId="2B500EAE" w:rsidR="0061606D" w:rsidRDefault="0061606D" w:rsidP="0061606D">
      <w:pPr>
        <w:shd w:val="clear" w:color="auto" w:fill="FFFFFF"/>
        <w:rPr>
          <w:rFonts w:asciiTheme="minorHAnsi" w:hAnsiTheme="minorHAnsi" w:cstheme="minorHAnsi"/>
          <w:bCs/>
          <w:sz w:val="22"/>
          <w:szCs w:val="22"/>
        </w:rPr>
      </w:pPr>
    </w:p>
    <w:p w14:paraId="394FF8B6" w14:textId="4C052D3E" w:rsidR="005F74B4" w:rsidRDefault="005F74B4" w:rsidP="0061606D">
      <w:pPr>
        <w:shd w:val="clear" w:color="auto" w:fill="FFFFFF"/>
        <w:rPr>
          <w:rFonts w:asciiTheme="minorHAnsi" w:hAnsiTheme="minorHAnsi" w:cstheme="minorHAnsi"/>
          <w:bCs/>
          <w:sz w:val="22"/>
          <w:szCs w:val="22"/>
        </w:rPr>
      </w:pPr>
    </w:p>
    <w:p w14:paraId="7DA5762A" w14:textId="77777777" w:rsidR="005F74B4" w:rsidRPr="001430C8" w:rsidRDefault="005F74B4"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6C56A498" w14:textId="0CD8B85B"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3294B6B7" w14:textId="34D0D37D" w:rsidR="00F22647"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2E45ACB" w14:textId="35D11EBB"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923" w:type="dxa"/>
        <w:tblCellMar>
          <w:left w:w="70" w:type="dxa"/>
          <w:right w:w="70" w:type="dxa"/>
        </w:tblCellMar>
        <w:tblLook w:val="04A0" w:firstRow="1" w:lastRow="0" w:firstColumn="1" w:lastColumn="0" w:noHBand="0" w:noVBand="1"/>
      </w:tblPr>
      <w:tblGrid>
        <w:gridCol w:w="601"/>
        <w:gridCol w:w="499"/>
        <w:gridCol w:w="602"/>
        <w:gridCol w:w="3147"/>
        <w:gridCol w:w="408"/>
        <w:gridCol w:w="1101"/>
        <w:gridCol w:w="1090"/>
        <w:gridCol w:w="1425"/>
        <w:gridCol w:w="1050"/>
      </w:tblGrid>
      <w:tr w:rsidR="003315EE" w:rsidRPr="001430C8" w14:paraId="2AC9F912" w14:textId="77777777" w:rsidTr="003315EE">
        <w:trPr>
          <w:trHeight w:val="288"/>
        </w:trPr>
        <w:tc>
          <w:tcPr>
            <w:tcW w:w="601" w:type="dxa"/>
            <w:tcBorders>
              <w:top w:val="nil"/>
              <w:left w:val="nil"/>
              <w:bottom w:val="nil"/>
              <w:right w:val="nil"/>
            </w:tcBorders>
            <w:shd w:val="clear" w:color="auto" w:fill="auto"/>
            <w:noWrap/>
            <w:vAlign w:val="bottom"/>
            <w:hideMark/>
          </w:tcPr>
          <w:p w14:paraId="30814DA5" w14:textId="77777777" w:rsidR="003315EE" w:rsidRPr="001430C8" w:rsidRDefault="003315EE" w:rsidP="001430C8">
            <w:pPr>
              <w:rPr>
                <w:rFonts w:asciiTheme="minorHAnsi" w:hAnsiTheme="minorHAnsi" w:cstheme="minorHAnsi"/>
                <w:sz w:val="24"/>
                <w:szCs w:val="24"/>
                <w:lang w:val="es-BO" w:eastAsia="es-BO"/>
              </w:rPr>
            </w:pPr>
          </w:p>
        </w:tc>
        <w:tc>
          <w:tcPr>
            <w:tcW w:w="4248" w:type="dxa"/>
            <w:gridSpan w:val="3"/>
            <w:tcBorders>
              <w:top w:val="nil"/>
              <w:left w:val="nil"/>
              <w:bottom w:val="nil"/>
              <w:right w:val="nil"/>
            </w:tcBorders>
            <w:shd w:val="clear" w:color="auto" w:fill="auto"/>
            <w:vAlign w:val="bottom"/>
            <w:hideMark/>
          </w:tcPr>
          <w:p w14:paraId="6B8C8DFA" w14:textId="4217192E" w:rsidR="003315EE" w:rsidRPr="001430C8" w:rsidRDefault="003315EE"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08" w:type="dxa"/>
            <w:tcBorders>
              <w:top w:val="nil"/>
              <w:left w:val="nil"/>
              <w:bottom w:val="nil"/>
              <w:right w:val="nil"/>
            </w:tcBorders>
            <w:shd w:val="clear" w:color="auto" w:fill="auto"/>
            <w:vAlign w:val="bottom"/>
            <w:hideMark/>
          </w:tcPr>
          <w:p w14:paraId="0A2FA443" w14:textId="77777777" w:rsidR="003315EE" w:rsidRPr="001430C8" w:rsidRDefault="003315EE" w:rsidP="001430C8">
            <w:pPr>
              <w:jc w:val="right"/>
              <w:rPr>
                <w:rFonts w:asciiTheme="minorHAnsi" w:hAnsiTheme="minorHAnsi" w:cstheme="minorHAnsi"/>
                <w:b/>
                <w:bCs/>
                <w:lang w:val="es-BO" w:eastAsia="es-BO"/>
              </w:rPr>
            </w:pPr>
          </w:p>
        </w:tc>
        <w:tc>
          <w:tcPr>
            <w:tcW w:w="1101" w:type="dxa"/>
            <w:tcBorders>
              <w:top w:val="nil"/>
              <w:left w:val="nil"/>
              <w:bottom w:val="nil"/>
              <w:right w:val="nil"/>
            </w:tcBorders>
          </w:tcPr>
          <w:p w14:paraId="01139ADD" w14:textId="77777777" w:rsidR="003315EE" w:rsidRPr="001430C8" w:rsidRDefault="003315EE" w:rsidP="009909C7">
            <w:pPr>
              <w:rPr>
                <w:rFonts w:asciiTheme="minorHAnsi" w:hAnsiTheme="minorHAnsi" w:cstheme="minorHAnsi"/>
                <w:b/>
                <w:bCs/>
                <w:lang w:val="es-BO" w:eastAsia="es-BO"/>
              </w:rPr>
            </w:pPr>
          </w:p>
        </w:tc>
        <w:tc>
          <w:tcPr>
            <w:tcW w:w="1090" w:type="dxa"/>
            <w:tcBorders>
              <w:top w:val="nil"/>
              <w:left w:val="nil"/>
              <w:bottom w:val="nil"/>
              <w:right w:val="nil"/>
            </w:tcBorders>
            <w:shd w:val="clear" w:color="auto" w:fill="auto"/>
            <w:noWrap/>
            <w:vAlign w:val="bottom"/>
            <w:hideMark/>
          </w:tcPr>
          <w:p w14:paraId="60BD5C4E" w14:textId="67C28EBD" w:rsidR="003315EE" w:rsidRPr="001430C8" w:rsidRDefault="003315EE" w:rsidP="006C4222">
            <w:pP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 </w:t>
            </w:r>
            <w:r w:rsidR="006C4222">
              <w:rPr>
                <w:rFonts w:asciiTheme="minorHAnsi" w:hAnsiTheme="minorHAnsi" w:cstheme="minorHAnsi"/>
                <w:b/>
                <w:bCs/>
                <w:lang w:val="es-BO" w:eastAsia="es-BO"/>
              </w:rPr>
              <w:t>septiembre</w:t>
            </w:r>
          </w:p>
        </w:tc>
        <w:tc>
          <w:tcPr>
            <w:tcW w:w="1425" w:type="dxa"/>
            <w:tcBorders>
              <w:top w:val="nil"/>
              <w:left w:val="nil"/>
              <w:bottom w:val="nil"/>
              <w:right w:val="nil"/>
            </w:tcBorders>
            <w:shd w:val="clear" w:color="auto" w:fill="auto"/>
            <w:noWrap/>
            <w:vAlign w:val="bottom"/>
            <w:hideMark/>
          </w:tcPr>
          <w:p w14:paraId="5B8AFE7E" w14:textId="2D6B123D" w:rsidR="003315EE" w:rsidRPr="001430C8" w:rsidRDefault="003315EE"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050" w:type="dxa"/>
            <w:tcBorders>
              <w:top w:val="nil"/>
              <w:left w:val="nil"/>
              <w:bottom w:val="nil"/>
              <w:right w:val="nil"/>
            </w:tcBorders>
            <w:shd w:val="clear" w:color="auto" w:fill="auto"/>
            <w:vAlign w:val="bottom"/>
            <w:hideMark/>
          </w:tcPr>
          <w:p w14:paraId="7E51FFA9" w14:textId="77777777" w:rsidR="003315EE" w:rsidRPr="001430C8" w:rsidRDefault="003315EE" w:rsidP="001430C8">
            <w:pPr>
              <w:jc w:val="center"/>
              <w:rPr>
                <w:rFonts w:asciiTheme="minorHAnsi" w:hAnsiTheme="minorHAnsi" w:cstheme="minorHAnsi"/>
                <w:b/>
                <w:bCs/>
                <w:lang w:val="es-BO" w:eastAsia="es-BO"/>
              </w:rPr>
            </w:pPr>
          </w:p>
        </w:tc>
      </w:tr>
      <w:tr w:rsidR="003315EE" w:rsidRPr="001430C8" w14:paraId="2A1FE96C" w14:textId="77777777" w:rsidTr="003315EE">
        <w:trPr>
          <w:trHeight w:val="288"/>
        </w:trPr>
        <w:tc>
          <w:tcPr>
            <w:tcW w:w="601" w:type="dxa"/>
            <w:tcBorders>
              <w:top w:val="nil"/>
              <w:left w:val="nil"/>
              <w:bottom w:val="nil"/>
              <w:right w:val="nil"/>
            </w:tcBorders>
            <w:shd w:val="clear" w:color="auto" w:fill="auto"/>
            <w:noWrap/>
            <w:vAlign w:val="bottom"/>
            <w:hideMark/>
          </w:tcPr>
          <w:p w14:paraId="2164F8FD"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39B0C665"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vAlign w:val="bottom"/>
            <w:hideMark/>
          </w:tcPr>
          <w:p w14:paraId="4DB7EB47"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7D9D7083"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vAlign w:val="bottom"/>
            <w:hideMark/>
          </w:tcPr>
          <w:p w14:paraId="23C9F3C9" w14:textId="6828BB11"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159A3C91"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59123248" w14:textId="77777777" w:rsidR="003315EE" w:rsidRPr="001430C8" w:rsidRDefault="003315EE" w:rsidP="001430C8">
            <w:pPr>
              <w:rPr>
                <w:rFonts w:asciiTheme="minorHAnsi" w:hAnsiTheme="minorHAnsi" w:cstheme="minorHAnsi"/>
                <w:lang w:val="es-BO" w:eastAsia="es-BO"/>
              </w:rPr>
            </w:pPr>
          </w:p>
        </w:tc>
      </w:tr>
      <w:tr w:rsidR="003315EE" w:rsidRPr="001430C8" w14:paraId="7180FDEE" w14:textId="77777777" w:rsidTr="00A861DB">
        <w:trPr>
          <w:trHeight w:val="312"/>
        </w:trPr>
        <w:tc>
          <w:tcPr>
            <w:tcW w:w="601" w:type="dxa"/>
            <w:tcBorders>
              <w:top w:val="nil"/>
              <w:left w:val="nil"/>
              <w:bottom w:val="nil"/>
              <w:right w:val="nil"/>
            </w:tcBorders>
            <w:shd w:val="clear" w:color="auto" w:fill="auto"/>
            <w:noWrap/>
            <w:vAlign w:val="bottom"/>
            <w:hideMark/>
          </w:tcPr>
          <w:p w14:paraId="254A91FA"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38CEF112" w14:textId="77777777" w:rsidR="003315EE" w:rsidRPr="001430C8" w:rsidRDefault="003315EE"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5074" w:type="dxa"/>
            <w:gridSpan w:val="5"/>
            <w:tcBorders>
              <w:top w:val="single" w:sz="4" w:space="0" w:color="auto"/>
              <w:left w:val="single" w:sz="4" w:space="0" w:color="auto"/>
              <w:bottom w:val="single" w:sz="4" w:space="0" w:color="auto"/>
              <w:right w:val="single" w:sz="4" w:space="0" w:color="000000"/>
            </w:tcBorders>
          </w:tcPr>
          <w:p w14:paraId="760323CA" w14:textId="1BF24821" w:rsidR="003315EE" w:rsidRPr="001430C8" w:rsidRDefault="003315EE"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3315EE" w:rsidRPr="001430C8" w14:paraId="59AD32E8" w14:textId="77777777" w:rsidTr="003315EE">
        <w:trPr>
          <w:trHeight w:val="288"/>
        </w:trPr>
        <w:tc>
          <w:tcPr>
            <w:tcW w:w="601" w:type="dxa"/>
            <w:tcBorders>
              <w:top w:val="nil"/>
              <w:left w:val="nil"/>
              <w:bottom w:val="nil"/>
              <w:right w:val="nil"/>
            </w:tcBorders>
            <w:shd w:val="clear" w:color="auto" w:fill="auto"/>
            <w:noWrap/>
            <w:vAlign w:val="bottom"/>
            <w:hideMark/>
          </w:tcPr>
          <w:p w14:paraId="7C9A95E8" w14:textId="77777777" w:rsidR="003315EE" w:rsidRPr="001430C8" w:rsidRDefault="003315EE" w:rsidP="001430C8">
            <w:pPr>
              <w:jc w:val="center"/>
              <w:rPr>
                <w:rFonts w:asciiTheme="minorHAnsi" w:hAnsiTheme="minorHAnsi" w:cstheme="minorHAnsi"/>
                <w:b/>
                <w:bCs/>
                <w:sz w:val="22"/>
                <w:szCs w:val="22"/>
                <w:lang w:val="es-BO" w:eastAsia="es-BO"/>
              </w:rPr>
            </w:pPr>
          </w:p>
        </w:tc>
        <w:tc>
          <w:tcPr>
            <w:tcW w:w="4248" w:type="dxa"/>
            <w:gridSpan w:val="3"/>
            <w:tcBorders>
              <w:top w:val="nil"/>
              <w:left w:val="nil"/>
              <w:bottom w:val="nil"/>
              <w:right w:val="nil"/>
            </w:tcBorders>
            <w:shd w:val="clear" w:color="auto" w:fill="auto"/>
            <w:noWrap/>
            <w:vAlign w:val="bottom"/>
            <w:hideMark/>
          </w:tcPr>
          <w:p w14:paraId="5175EEA0"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vAlign w:val="bottom"/>
            <w:hideMark/>
          </w:tcPr>
          <w:p w14:paraId="34504804"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5338D630"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06E79DC5" w14:textId="1979081C"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7E9C39A6"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4A5C8027" w14:textId="77777777" w:rsidR="003315EE" w:rsidRPr="001430C8" w:rsidRDefault="003315EE" w:rsidP="001430C8">
            <w:pPr>
              <w:jc w:val="right"/>
              <w:rPr>
                <w:rFonts w:asciiTheme="minorHAnsi" w:hAnsiTheme="minorHAnsi" w:cstheme="minorHAnsi"/>
                <w:lang w:val="es-BO" w:eastAsia="es-BO"/>
              </w:rPr>
            </w:pPr>
          </w:p>
        </w:tc>
      </w:tr>
      <w:tr w:rsidR="003315EE" w:rsidRPr="001430C8" w14:paraId="7F5000B8" w14:textId="77777777" w:rsidTr="003315EE">
        <w:trPr>
          <w:trHeight w:val="288"/>
        </w:trPr>
        <w:tc>
          <w:tcPr>
            <w:tcW w:w="601" w:type="dxa"/>
            <w:tcBorders>
              <w:top w:val="nil"/>
              <w:left w:val="nil"/>
              <w:bottom w:val="nil"/>
              <w:right w:val="nil"/>
            </w:tcBorders>
            <w:shd w:val="clear" w:color="auto" w:fill="auto"/>
            <w:noWrap/>
            <w:vAlign w:val="bottom"/>
            <w:hideMark/>
          </w:tcPr>
          <w:p w14:paraId="6486C6D8"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21874122"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vAlign w:val="bottom"/>
            <w:hideMark/>
          </w:tcPr>
          <w:p w14:paraId="5CDA8812"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6576B9BE"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46A308C2" w14:textId="467DDC3C"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7793DBBB"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7E618C4A" w14:textId="77777777" w:rsidR="003315EE" w:rsidRPr="001430C8" w:rsidRDefault="003315EE" w:rsidP="001430C8">
            <w:pPr>
              <w:jc w:val="right"/>
              <w:rPr>
                <w:rFonts w:asciiTheme="minorHAnsi" w:hAnsiTheme="minorHAnsi" w:cstheme="minorHAnsi"/>
                <w:lang w:val="es-BO" w:eastAsia="es-BO"/>
              </w:rPr>
            </w:pPr>
          </w:p>
        </w:tc>
      </w:tr>
      <w:tr w:rsidR="003315EE" w:rsidRPr="001430C8" w14:paraId="1769452B" w14:textId="77777777" w:rsidTr="003315EE">
        <w:trPr>
          <w:trHeight w:val="288"/>
        </w:trPr>
        <w:tc>
          <w:tcPr>
            <w:tcW w:w="601" w:type="dxa"/>
            <w:tcBorders>
              <w:top w:val="nil"/>
              <w:left w:val="nil"/>
              <w:bottom w:val="nil"/>
              <w:right w:val="nil"/>
            </w:tcBorders>
            <w:shd w:val="clear" w:color="auto" w:fill="auto"/>
            <w:noWrap/>
            <w:vAlign w:val="bottom"/>
            <w:hideMark/>
          </w:tcPr>
          <w:p w14:paraId="3B388D34"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038DCF33"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725279B1"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77D1E549"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611374E8" w14:textId="16C0A6F6"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4278E0FE"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25C3BA7" w14:textId="77777777" w:rsidR="003315EE" w:rsidRPr="001430C8" w:rsidRDefault="003315EE" w:rsidP="001430C8">
            <w:pPr>
              <w:rPr>
                <w:rFonts w:asciiTheme="minorHAnsi" w:hAnsiTheme="minorHAnsi" w:cstheme="minorHAnsi"/>
                <w:lang w:val="es-BO" w:eastAsia="es-BO"/>
              </w:rPr>
            </w:pPr>
          </w:p>
        </w:tc>
      </w:tr>
      <w:tr w:rsidR="003315EE" w:rsidRPr="001430C8" w14:paraId="613FDF08" w14:textId="77777777" w:rsidTr="003315EE">
        <w:trPr>
          <w:trHeight w:val="420"/>
        </w:trPr>
        <w:tc>
          <w:tcPr>
            <w:tcW w:w="1100" w:type="dxa"/>
            <w:gridSpan w:val="2"/>
            <w:tcBorders>
              <w:top w:val="single" w:sz="4" w:space="0" w:color="auto"/>
              <w:left w:val="single" w:sz="4" w:space="0" w:color="auto"/>
              <w:bottom w:val="single" w:sz="4" w:space="0" w:color="auto"/>
              <w:right w:val="single" w:sz="4" w:space="0" w:color="auto"/>
            </w:tcBorders>
          </w:tcPr>
          <w:p w14:paraId="61F18F10" w14:textId="77777777" w:rsidR="003315EE" w:rsidRPr="001430C8" w:rsidRDefault="003315EE" w:rsidP="001430C8">
            <w:pPr>
              <w:jc w:val="center"/>
              <w:rPr>
                <w:rFonts w:asciiTheme="minorHAnsi" w:hAnsiTheme="minorHAnsi" w:cstheme="minorHAnsi"/>
                <w:b/>
                <w:bCs/>
                <w:sz w:val="32"/>
                <w:szCs w:val="32"/>
                <w:lang w:val="es-BO" w:eastAsia="es-BO"/>
              </w:rPr>
            </w:pPr>
          </w:p>
        </w:tc>
        <w:tc>
          <w:tcPr>
            <w:tcW w:w="882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4A560B05" w:rsidR="003315EE" w:rsidRPr="001430C8" w:rsidRDefault="003315EE"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3315EE" w:rsidRPr="001430C8" w14:paraId="42799515" w14:textId="77777777" w:rsidTr="003315EE">
        <w:trPr>
          <w:trHeight w:val="585"/>
        </w:trPr>
        <w:tc>
          <w:tcPr>
            <w:tcW w:w="601"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3315EE" w:rsidRPr="001430C8" w:rsidRDefault="003315EE"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656" w:type="dxa"/>
            <w:gridSpan w:val="4"/>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01" w:type="dxa"/>
            <w:tcBorders>
              <w:top w:val="single" w:sz="4" w:space="0" w:color="auto"/>
              <w:left w:val="nil"/>
              <w:bottom w:val="single" w:sz="4" w:space="0" w:color="auto"/>
              <w:right w:val="single" w:sz="4" w:space="0" w:color="auto"/>
            </w:tcBorders>
            <w:shd w:val="clear" w:color="000000" w:fill="FFFFCC"/>
            <w:vAlign w:val="center"/>
          </w:tcPr>
          <w:p w14:paraId="245C7EC7" w14:textId="7B865453" w:rsidR="003315EE" w:rsidRPr="001430C8" w:rsidRDefault="003315EE" w:rsidP="003315EE">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090" w:type="dxa"/>
            <w:tcBorders>
              <w:top w:val="nil"/>
              <w:left w:val="single" w:sz="4" w:space="0" w:color="auto"/>
              <w:bottom w:val="single" w:sz="4" w:space="0" w:color="auto"/>
              <w:right w:val="single" w:sz="4" w:space="0" w:color="auto"/>
            </w:tcBorders>
            <w:shd w:val="clear" w:color="000000" w:fill="FFFFCC"/>
            <w:noWrap/>
            <w:vAlign w:val="center"/>
            <w:hideMark/>
          </w:tcPr>
          <w:p w14:paraId="6579F744" w14:textId="0B0A4743"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425" w:type="dxa"/>
            <w:tcBorders>
              <w:top w:val="nil"/>
              <w:left w:val="nil"/>
              <w:bottom w:val="single" w:sz="4" w:space="0" w:color="auto"/>
              <w:right w:val="single" w:sz="4" w:space="0" w:color="auto"/>
            </w:tcBorders>
            <w:shd w:val="clear" w:color="000000" w:fill="FFFFCC"/>
            <w:vAlign w:val="center"/>
            <w:hideMark/>
          </w:tcPr>
          <w:p w14:paraId="130FD6A1"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050" w:type="dxa"/>
            <w:tcBorders>
              <w:top w:val="nil"/>
              <w:left w:val="nil"/>
              <w:bottom w:val="single" w:sz="4" w:space="0" w:color="auto"/>
              <w:right w:val="single" w:sz="4" w:space="0" w:color="auto"/>
            </w:tcBorders>
            <w:shd w:val="clear" w:color="000000" w:fill="FFFFCC"/>
            <w:vAlign w:val="center"/>
            <w:hideMark/>
          </w:tcPr>
          <w:p w14:paraId="61A999AE" w14:textId="77777777" w:rsidR="003315EE" w:rsidRPr="001430C8" w:rsidRDefault="003315EE"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51555A" w:rsidRPr="001430C8" w14:paraId="4B3FC687" w14:textId="77777777" w:rsidTr="00FB57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34C73DF"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hideMark/>
          </w:tcPr>
          <w:p w14:paraId="6ECF524F" w14:textId="4B9B2097"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
                <w:bCs/>
                <w:iCs/>
                <w:sz w:val="22"/>
                <w:szCs w:val="22"/>
              </w:rPr>
              <w:t>AREA DE ESTERILIZACION</w:t>
            </w:r>
          </w:p>
        </w:tc>
        <w:tc>
          <w:tcPr>
            <w:tcW w:w="1101" w:type="dxa"/>
            <w:tcBorders>
              <w:top w:val="single" w:sz="4" w:space="0" w:color="auto"/>
              <w:left w:val="nil"/>
              <w:bottom w:val="single" w:sz="4" w:space="0" w:color="auto"/>
              <w:right w:val="single" w:sz="4" w:space="0" w:color="auto"/>
            </w:tcBorders>
          </w:tcPr>
          <w:p w14:paraId="2391D8A0" w14:textId="77777777" w:rsidR="0051555A" w:rsidRPr="001430C8" w:rsidRDefault="0051555A" w:rsidP="003315EE">
            <w:pPr>
              <w:jc w:val="center"/>
              <w:rPr>
                <w:rFonts w:asciiTheme="minorHAnsi" w:hAnsiTheme="minorHAnsi" w:cstheme="minorHAnsi"/>
                <w:sz w:val="24"/>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vAlign w:val="center"/>
            <w:hideMark/>
          </w:tcPr>
          <w:p w14:paraId="2295815C" w14:textId="0EDCDFB8"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hideMark/>
          </w:tcPr>
          <w:p w14:paraId="5C90662F" w14:textId="77777777" w:rsidR="0051555A" w:rsidRPr="001430C8" w:rsidRDefault="0051555A" w:rsidP="003315E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050" w:type="dxa"/>
            <w:tcBorders>
              <w:top w:val="nil"/>
              <w:left w:val="nil"/>
              <w:bottom w:val="single" w:sz="4" w:space="0" w:color="auto"/>
              <w:right w:val="single" w:sz="4" w:space="0" w:color="auto"/>
            </w:tcBorders>
            <w:shd w:val="clear" w:color="auto" w:fill="auto"/>
            <w:noWrap/>
            <w:vAlign w:val="center"/>
            <w:hideMark/>
          </w:tcPr>
          <w:p w14:paraId="2AAD0905" w14:textId="77777777" w:rsidR="0051555A" w:rsidRPr="001430C8" w:rsidRDefault="0051555A" w:rsidP="003315E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1555A" w:rsidRPr="001430C8" w14:paraId="59DAE5AF" w14:textId="77777777" w:rsidTr="00A861DB">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CE51FF" w14:textId="443EB410"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p>
        </w:tc>
        <w:tc>
          <w:tcPr>
            <w:tcW w:w="4656" w:type="dxa"/>
            <w:gridSpan w:val="4"/>
            <w:tcBorders>
              <w:top w:val="single" w:sz="4" w:space="0" w:color="auto"/>
              <w:left w:val="nil"/>
              <w:bottom w:val="single" w:sz="4" w:space="0" w:color="auto"/>
              <w:right w:val="single" w:sz="4" w:space="0" w:color="auto"/>
            </w:tcBorders>
            <w:shd w:val="clear" w:color="auto" w:fill="auto"/>
          </w:tcPr>
          <w:p w14:paraId="252C7815" w14:textId="193E2E7A" w:rsidR="0051555A" w:rsidRDefault="0051555A" w:rsidP="003315EE">
            <w:pPr>
              <w:jc w:val="center"/>
              <w:rPr>
                <w:rFonts w:ascii="Arial" w:hAnsi="Arial" w:cs="Arial"/>
              </w:rPr>
            </w:pPr>
            <w:r w:rsidRPr="00C7285D">
              <w:rPr>
                <w:rFonts w:asciiTheme="minorHAnsi" w:hAnsiTheme="minorHAnsi" w:cstheme="minorHAnsi"/>
                <w:iCs/>
                <w:sz w:val="22"/>
                <w:szCs w:val="22"/>
              </w:rPr>
              <w:t>TABIQUE DE DRYWALL HIDROFUGA PARA RECIBIR CEMENTO COLA Y SER REVESTIDO CON PORCELANATO</w:t>
            </w:r>
          </w:p>
        </w:tc>
        <w:tc>
          <w:tcPr>
            <w:tcW w:w="1101" w:type="dxa"/>
            <w:tcBorders>
              <w:top w:val="single" w:sz="4" w:space="0" w:color="auto"/>
              <w:left w:val="nil"/>
              <w:bottom w:val="single" w:sz="4" w:space="0" w:color="auto"/>
              <w:right w:val="single" w:sz="4" w:space="0" w:color="auto"/>
            </w:tcBorders>
          </w:tcPr>
          <w:p w14:paraId="0189CE33" w14:textId="77777777" w:rsidR="0051555A" w:rsidRPr="00C7285D" w:rsidRDefault="0051555A" w:rsidP="00E32A61">
            <w:pPr>
              <w:pStyle w:val="Sangradetextonormal"/>
              <w:tabs>
                <w:tab w:val="clear" w:pos="3252"/>
                <w:tab w:val="left" w:pos="1560"/>
                <w:tab w:val="left" w:pos="1701"/>
                <w:tab w:val="left" w:pos="1843"/>
              </w:tabs>
              <w:ind w:left="0"/>
              <w:jc w:val="center"/>
              <w:rPr>
                <w:rFonts w:asciiTheme="minorHAnsi" w:hAnsiTheme="minorHAnsi" w:cstheme="minorHAnsi"/>
                <w:b/>
                <w:bCs/>
                <w:i w:val="0"/>
                <w:iCs/>
                <w:sz w:val="22"/>
                <w:szCs w:val="22"/>
              </w:rPr>
            </w:pPr>
            <w:r w:rsidRPr="00C7285D">
              <w:rPr>
                <w:rFonts w:asciiTheme="minorHAnsi" w:hAnsiTheme="minorHAnsi" w:cstheme="minorHAnsi"/>
                <w:b/>
                <w:bCs/>
                <w:i w:val="0"/>
                <w:iCs/>
                <w:sz w:val="22"/>
                <w:szCs w:val="22"/>
              </w:rPr>
              <w:t>M2</w:t>
            </w:r>
          </w:p>
          <w:p w14:paraId="36078C4E"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5A9E5B89" w14:textId="1EB81FC5"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082A7063"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F2642BB"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3D8B7D0D" w14:textId="77777777" w:rsidTr="009F27A8">
        <w:trPr>
          <w:trHeight w:val="54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51EF5FF" w14:textId="348EA60D"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2</w:t>
            </w:r>
          </w:p>
        </w:tc>
        <w:tc>
          <w:tcPr>
            <w:tcW w:w="4656" w:type="dxa"/>
            <w:gridSpan w:val="4"/>
            <w:tcBorders>
              <w:top w:val="single" w:sz="4" w:space="0" w:color="auto"/>
              <w:left w:val="nil"/>
              <w:bottom w:val="single" w:sz="4" w:space="0" w:color="auto"/>
              <w:right w:val="single" w:sz="4" w:space="0" w:color="auto"/>
            </w:tcBorders>
            <w:shd w:val="clear" w:color="auto" w:fill="auto"/>
          </w:tcPr>
          <w:p w14:paraId="6FD02C26" w14:textId="18A7869C" w:rsidR="0051555A" w:rsidRDefault="0051555A" w:rsidP="003315EE">
            <w:pPr>
              <w:jc w:val="center"/>
              <w:rPr>
                <w:rFonts w:ascii="Arial" w:hAnsi="Arial" w:cs="Arial"/>
              </w:rPr>
            </w:pPr>
            <w:r w:rsidRPr="00C7285D">
              <w:rPr>
                <w:rFonts w:asciiTheme="minorHAnsi" w:hAnsiTheme="minorHAnsi" w:cstheme="minorHAnsi"/>
                <w:iCs/>
                <w:sz w:val="22"/>
                <w:szCs w:val="22"/>
              </w:rPr>
              <w:t>TABIQUE DE LADRILLO DE 6H E=12 CM</w:t>
            </w:r>
          </w:p>
        </w:tc>
        <w:tc>
          <w:tcPr>
            <w:tcW w:w="1101" w:type="dxa"/>
            <w:tcBorders>
              <w:top w:val="single" w:sz="4" w:space="0" w:color="auto"/>
              <w:left w:val="nil"/>
              <w:bottom w:val="single" w:sz="4" w:space="0" w:color="auto"/>
              <w:right w:val="single" w:sz="4" w:space="0" w:color="auto"/>
            </w:tcBorders>
          </w:tcPr>
          <w:p w14:paraId="203A98F4" w14:textId="6DE3DCEF"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030A98E5" w14:textId="599F9F3E"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0.84</w:t>
            </w:r>
          </w:p>
        </w:tc>
        <w:tc>
          <w:tcPr>
            <w:tcW w:w="1425" w:type="dxa"/>
            <w:tcBorders>
              <w:top w:val="nil"/>
              <w:left w:val="nil"/>
              <w:bottom w:val="single" w:sz="4" w:space="0" w:color="auto"/>
              <w:right w:val="single" w:sz="4" w:space="0" w:color="auto"/>
            </w:tcBorders>
            <w:shd w:val="clear" w:color="auto" w:fill="auto"/>
            <w:noWrap/>
            <w:vAlign w:val="center"/>
          </w:tcPr>
          <w:p w14:paraId="48982AE9"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0B2FC73"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2A8F8C8" w14:textId="77777777" w:rsidTr="009F27A8">
        <w:trPr>
          <w:trHeight w:val="43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493B2F" w14:textId="5F850B33"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3</w:t>
            </w:r>
          </w:p>
        </w:tc>
        <w:tc>
          <w:tcPr>
            <w:tcW w:w="4656" w:type="dxa"/>
            <w:gridSpan w:val="4"/>
            <w:tcBorders>
              <w:top w:val="single" w:sz="4" w:space="0" w:color="auto"/>
              <w:left w:val="nil"/>
              <w:bottom w:val="single" w:sz="4" w:space="0" w:color="auto"/>
              <w:right w:val="single" w:sz="4" w:space="0" w:color="auto"/>
            </w:tcBorders>
            <w:shd w:val="clear" w:color="auto" w:fill="auto"/>
          </w:tcPr>
          <w:p w14:paraId="33703D49" w14:textId="5BACEAA8" w:rsidR="0051555A" w:rsidRDefault="0051555A" w:rsidP="003315EE">
            <w:pPr>
              <w:jc w:val="center"/>
              <w:rPr>
                <w:rFonts w:ascii="Arial" w:hAnsi="Arial" w:cs="Arial"/>
              </w:rPr>
            </w:pPr>
            <w:r w:rsidRPr="00C7285D">
              <w:rPr>
                <w:rFonts w:asciiTheme="minorHAnsi" w:hAnsiTheme="minorHAnsi" w:cstheme="minorHAnsi"/>
                <w:iCs/>
                <w:sz w:val="22"/>
                <w:szCs w:val="22"/>
              </w:rPr>
              <w:t>MESON DE GRANITO</w:t>
            </w:r>
          </w:p>
        </w:tc>
        <w:tc>
          <w:tcPr>
            <w:tcW w:w="1101" w:type="dxa"/>
            <w:tcBorders>
              <w:top w:val="single" w:sz="4" w:space="0" w:color="auto"/>
              <w:left w:val="nil"/>
              <w:bottom w:val="single" w:sz="4" w:space="0" w:color="auto"/>
              <w:right w:val="single" w:sz="4" w:space="0" w:color="auto"/>
            </w:tcBorders>
          </w:tcPr>
          <w:p w14:paraId="73EBF0BC" w14:textId="13B326C5"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3D7F469F" w14:textId="5AE31115"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1.74</w:t>
            </w:r>
          </w:p>
        </w:tc>
        <w:tc>
          <w:tcPr>
            <w:tcW w:w="1425" w:type="dxa"/>
            <w:tcBorders>
              <w:top w:val="nil"/>
              <w:left w:val="nil"/>
              <w:bottom w:val="single" w:sz="4" w:space="0" w:color="auto"/>
              <w:right w:val="single" w:sz="4" w:space="0" w:color="auto"/>
            </w:tcBorders>
            <w:shd w:val="clear" w:color="auto" w:fill="auto"/>
            <w:noWrap/>
            <w:vAlign w:val="center"/>
          </w:tcPr>
          <w:p w14:paraId="56C51202"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150C52B"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8C4435E" w14:textId="77777777" w:rsidTr="009F27A8">
        <w:trPr>
          <w:trHeight w:val="46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3F80205" w14:textId="0E0B9280"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4</w:t>
            </w:r>
          </w:p>
        </w:tc>
        <w:tc>
          <w:tcPr>
            <w:tcW w:w="4656" w:type="dxa"/>
            <w:gridSpan w:val="4"/>
            <w:tcBorders>
              <w:top w:val="single" w:sz="4" w:space="0" w:color="auto"/>
              <w:left w:val="nil"/>
              <w:bottom w:val="single" w:sz="4" w:space="0" w:color="auto"/>
              <w:right w:val="single" w:sz="4" w:space="0" w:color="auto"/>
            </w:tcBorders>
            <w:shd w:val="clear" w:color="auto" w:fill="auto"/>
          </w:tcPr>
          <w:p w14:paraId="6C724A36" w14:textId="54133156" w:rsidR="0051555A" w:rsidRDefault="0051555A" w:rsidP="003315EE">
            <w:pPr>
              <w:jc w:val="center"/>
              <w:rPr>
                <w:rFonts w:ascii="Arial" w:hAnsi="Arial" w:cs="Arial"/>
              </w:rPr>
            </w:pPr>
            <w:r w:rsidRPr="00C7285D">
              <w:rPr>
                <w:rFonts w:asciiTheme="minorHAnsi" w:hAnsiTheme="minorHAnsi" w:cstheme="minorHAnsi"/>
                <w:iCs/>
                <w:sz w:val="22"/>
                <w:szCs w:val="22"/>
              </w:rPr>
              <w:t>CIELO FALSO DE PVC</w:t>
            </w:r>
          </w:p>
        </w:tc>
        <w:tc>
          <w:tcPr>
            <w:tcW w:w="1101" w:type="dxa"/>
            <w:tcBorders>
              <w:top w:val="single" w:sz="4" w:space="0" w:color="auto"/>
              <w:left w:val="nil"/>
              <w:bottom w:val="single" w:sz="4" w:space="0" w:color="auto"/>
              <w:right w:val="single" w:sz="4" w:space="0" w:color="auto"/>
            </w:tcBorders>
          </w:tcPr>
          <w:p w14:paraId="7795F5FF" w14:textId="7F58A0DB"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4F0B258E" w14:textId="061FF1FD"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79ACA468"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F2C123B"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2C4706BD" w14:textId="77777777" w:rsidTr="009F27A8">
        <w:trPr>
          <w:trHeight w:val="47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C593035" w14:textId="6CFFEC59"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5</w:t>
            </w:r>
          </w:p>
        </w:tc>
        <w:tc>
          <w:tcPr>
            <w:tcW w:w="4656" w:type="dxa"/>
            <w:gridSpan w:val="4"/>
            <w:tcBorders>
              <w:top w:val="single" w:sz="4" w:space="0" w:color="auto"/>
              <w:left w:val="nil"/>
              <w:bottom w:val="single" w:sz="4" w:space="0" w:color="auto"/>
              <w:right w:val="single" w:sz="4" w:space="0" w:color="auto"/>
            </w:tcBorders>
            <w:shd w:val="clear" w:color="auto" w:fill="auto"/>
          </w:tcPr>
          <w:p w14:paraId="349B50E6" w14:textId="12933747" w:rsidR="0051555A" w:rsidRDefault="0051555A" w:rsidP="003315EE">
            <w:pPr>
              <w:jc w:val="center"/>
              <w:rPr>
                <w:rFonts w:ascii="Arial" w:hAnsi="Arial" w:cs="Arial"/>
              </w:rPr>
            </w:pPr>
            <w:r>
              <w:rPr>
                <w:rFonts w:asciiTheme="minorHAnsi" w:hAnsiTheme="minorHAnsi" w:cstheme="minorHAnsi"/>
                <w:iCs/>
                <w:sz w:val="22"/>
                <w:szCs w:val="22"/>
              </w:rPr>
              <w:t>ZOCALO DE PORCELANATO</w:t>
            </w:r>
          </w:p>
        </w:tc>
        <w:tc>
          <w:tcPr>
            <w:tcW w:w="1101" w:type="dxa"/>
            <w:tcBorders>
              <w:top w:val="single" w:sz="4" w:space="0" w:color="auto"/>
              <w:left w:val="nil"/>
              <w:bottom w:val="single" w:sz="4" w:space="0" w:color="auto"/>
              <w:right w:val="single" w:sz="4" w:space="0" w:color="auto"/>
            </w:tcBorders>
          </w:tcPr>
          <w:p w14:paraId="457B53E8" w14:textId="34BC5365"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ML</w:t>
            </w:r>
          </w:p>
        </w:tc>
        <w:tc>
          <w:tcPr>
            <w:tcW w:w="1090" w:type="dxa"/>
            <w:tcBorders>
              <w:top w:val="nil"/>
              <w:left w:val="single" w:sz="4" w:space="0" w:color="auto"/>
              <w:bottom w:val="single" w:sz="4" w:space="0" w:color="auto"/>
              <w:right w:val="single" w:sz="4" w:space="0" w:color="auto"/>
            </w:tcBorders>
            <w:shd w:val="clear" w:color="auto" w:fill="auto"/>
          </w:tcPr>
          <w:p w14:paraId="274EC8A5" w14:textId="37D810CD"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0.18</w:t>
            </w:r>
          </w:p>
        </w:tc>
        <w:tc>
          <w:tcPr>
            <w:tcW w:w="1425" w:type="dxa"/>
            <w:tcBorders>
              <w:top w:val="nil"/>
              <w:left w:val="nil"/>
              <w:bottom w:val="single" w:sz="4" w:space="0" w:color="auto"/>
              <w:right w:val="single" w:sz="4" w:space="0" w:color="auto"/>
            </w:tcBorders>
            <w:shd w:val="clear" w:color="auto" w:fill="auto"/>
            <w:noWrap/>
            <w:vAlign w:val="center"/>
          </w:tcPr>
          <w:p w14:paraId="147421DC"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643A613"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26E3E8D8" w14:textId="77777777" w:rsidTr="009F27A8">
        <w:trPr>
          <w:trHeight w:val="503"/>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BDA405A" w14:textId="311B06D9"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6</w:t>
            </w:r>
          </w:p>
        </w:tc>
        <w:tc>
          <w:tcPr>
            <w:tcW w:w="4656" w:type="dxa"/>
            <w:gridSpan w:val="4"/>
            <w:tcBorders>
              <w:top w:val="single" w:sz="4" w:space="0" w:color="auto"/>
              <w:left w:val="nil"/>
              <w:bottom w:val="single" w:sz="4" w:space="0" w:color="auto"/>
              <w:right w:val="single" w:sz="4" w:space="0" w:color="auto"/>
            </w:tcBorders>
            <w:shd w:val="clear" w:color="auto" w:fill="auto"/>
          </w:tcPr>
          <w:p w14:paraId="3EE37F4F" w14:textId="77094A68" w:rsidR="0051555A" w:rsidRDefault="0051555A" w:rsidP="003315EE">
            <w:pPr>
              <w:jc w:val="center"/>
              <w:rPr>
                <w:rFonts w:ascii="Arial" w:hAnsi="Arial" w:cs="Arial"/>
              </w:rPr>
            </w:pPr>
            <w:r w:rsidRPr="00C7285D">
              <w:rPr>
                <w:rFonts w:asciiTheme="minorHAnsi" w:hAnsiTheme="minorHAnsi" w:cstheme="minorHAnsi"/>
                <w:iCs/>
                <w:sz w:val="22"/>
                <w:szCs w:val="22"/>
              </w:rPr>
              <w:t>PISO PORCELANATO SIN JUNTAS</w:t>
            </w:r>
          </w:p>
        </w:tc>
        <w:tc>
          <w:tcPr>
            <w:tcW w:w="1101" w:type="dxa"/>
            <w:tcBorders>
              <w:top w:val="single" w:sz="4" w:space="0" w:color="auto"/>
              <w:left w:val="nil"/>
              <w:bottom w:val="single" w:sz="4" w:space="0" w:color="auto"/>
              <w:right w:val="single" w:sz="4" w:space="0" w:color="auto"/>
            </w:tcBorders>
          </w:tcPr>
          <w:p w14:paraId="3897BF88" w14:textId="3A7871FD"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309BA956" w14:textId="39B9DAA4"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5EBC156B"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08E8727"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2BC75475" w14:textId="77777777" w:rsidTr="009F27A8">
        <w:trPr>
          <w:trHeight w:val="54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0685BBF" w14:textId="74E277B0"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7</w:t>
            </w:r>
          </w:p>
        </w:tc>
        <w:tc>
          <w:tcPr>
            <w:tcW w:w="4656" w:type="dxa"/>
            <w:gridSpan w:val="4"/>
            <w:tcBorders>
              <w:top w:val="single" w:sz="4" w:space="0" w:color="auto"/>
              <w:left w:val="nil"/>
              <w:bottom w:val="single" w:sz="4" w:space="0" w:color="auto"/>
              <w:right w:val="single" w:sz="4" w:space="0" w:color="auto"/>
            </w:tcBorders>
            <w:shd w:val="clear" w:color="auto" w:fill="auto"/>
          </w:tcPr>
          <w:p w14:paraId="0E94677C" w14:textId="2A05965A" w:rsidR="0051555A" w:rsidRDefault="0051555A" w:rsidP="003315EE">
            <w:pPr>
              <w:jc w:val="center"/>
              <w:rPr>
                <w:rFonts w:ascii="Arial" w:hAnsi="Arial" w:cs="Arial"/>
              </w:rPr>
            </w:pPr>
            <w:r w:rsidRPr="00C7285D">
              <w:rPr>
                <w:rFonts w:asciiTheme="minorHAnsi" w:hAnsiTheme="minorHAnsi" w:cstheme="minorHAnsi"/>
                <w:iCs/>
                <w:sz w:val="22"/>
                <w:szCs w:val="22"/>
              </w:rPr>
              <w:t>VENTANA DE ALUMINIO (1 X 0,70)</w:t>
            </w:r>
          </w:p>
        </w:tc>
        <w:tc>
          <w:tcPr>
            <w:tcW w:w="1101" w:type="dxa"/>
            <w:tcBorders>
              <w:top w:val="single" w:sz="4" w:space="0" w:color="auto"/>
              <w:left w:val="nil"/>
              <w:bottom w:val="single" w:sz="4" w:space="0" w:color="auto"/>
              <w:right w:val="single" w:sz="4" w:space="0" w:color="auto"/>
            </w:tcBorders>
          </w:tcPr>
          <w:p w14:paraId="6E52C341" w14:textId="3365CD31"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78199231" w14:textId="637DAA1D"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0.70</w:t>
            </w:r>
          </w:p>
        </w:tc>
        <w:tc>
          <w:tcPr>
            <w:tcW w:w="1425" w:type="dxa"/>
            <w:tcBorders>
              <w:top w:val="nil"/>
              <w:left w:val="nil"/>
              <w:bottom w:val="single" w:sz="4" w:space="0" w:color="auto"/>
              <w:right w:val="single" w:sz="4" w:space="0" w:color="auto"/>
            </w:tcBorders>
            <w:shd w:val="clear" w:color="auto" w:fill="auto"/>
            <w:noWrap/>
            <w:vAlign w:val="center"/>
          </w:tcPr>
          <w:p w14:paraId="080A4C21"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E1737E0"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1377712" w14:textId="77777777" w:rsidTr="009F27A8">
        <w:trPr>
          <w:trHeight w:val="55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6D65203" w14:textId="2F16985E"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8</w:t>
            </w:r>
          </w:p>
        </w:tc>
        <w:tc>
          <w:tcPr>
            <w:tcW w:w="4656" w:type="dxa"/>
            <w:gridSpan w:val="4"/>
            <w:tcBorders>
              <w:top w:val="single" w:sz="4" w:space="0" w:color="auto"/>
              <w:left w:val="nil"/>
              <w:bottom w:val="single" w:sz="4" w:space="0" w:color="auto"/>
              <w:right w:val="single" w:sz="4" w:space="0" w:color="auto"/>
            </w:tcBorders>
            <w:shd w:val="clear" w:color="auto" w:fill="auto"/>
          </w:tcPr>
          <w:p w14:paraId="471520D2" w14:textId="66F40827" w:rsidR="0051555A" w:rsidRDefault="0051555A" w:rsidP="003315EE">
            <w:pPr>
              <w:jc w:val="center"/>
              <w:rPr>
                <w:rFonts w:ascii="Arial" w:hAnsi="Arial" w:cs="Arial"/>
              </w:rPr>
            </w:pPr>
            <w:r w:rsidRPr="00C7285D">
              <w:rPr>
                <w:rFonts w:asciiTheme="minorHAnsi" w:hAnsiTheme="minorHAnsi" w:cstheme="minorHAnsi"/>
                <w:iCs/>
                <w:sz w:val="22"/>
                <w:szCs w:val="22"/>
              </w:rPr>
              <w:t>ESTRUCTURA DE MADERA DURA PARA FIJAR EL CIELO FALSO DE PVC</w:t>
            </w:r>
          </w:p>
        </w:tc>
        <w:tc>
          <w:tcPr>
            <w:tcW w:w="1101" w:type="dxa"/>
            <w:tcBorders>
              <w:top w:val="single" w:sz="4" w:space="0" w:color="auto"/>
              <w:left w:val="nil"/>
              <w:bottom w:val="single" w:sz="4" w:space="0" w:color="auto"/>
              <w:right w:val="single" w:sz="4" w:space="0" w:color="auto"/>
            </w:tcBorders>
          </w:tcPr>
          <w:p w14:paraId="1098E911" w14:textId="3AE9B668"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5531DD4F" w14:textId="33077F63" w:rsidR="0051555A" w:rsidRPr="001430C8" w:rsidRDefault="0051555A"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7503F903"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474D5B6"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DD4EA1D" w14:textId="77777777" w:rsidTr="009F27A8">
        <w:trPr>
          <w:trHeight w:val="41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7DF99BF"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681A14AB" w14:textId="41AEB701" w:rsidR="0051555A" w:rsidRDefault="0051555A" w:rsidP="003315EE">
            <w:pPr>
              <w:jc w:val="center"/>
              <w:rPr>
                <w:rFonts w:ascii="Arial" w:hAnsi="Arial" w:cs="Arial"/>
              </w:rPr>
            </w:pPr>
            <w:r>
              <w:rPr>
                <w:rFonts w:asciiTheme="minorHAnsi" w:hAnsiTheme="minorHAnsi" w:cstheme="minorHAnsi"/>
                <w:b/>
                <w:bCs/>
                <w:iCs/>
                <w:sz w:val="22"/>
                <w:szCs w:val="22"/>
              </w:rPr>
              <w:t>AREA DE ODONTOLOGIA</w:t>
            </w:r>
          </w:p>
        </w:tc>
        <w:tc>
          <w:tcPr>
            <w:tcW w:w="1101" w:type="dxa"/>
            <w:tcBorders>
              <w:top w:val="single" w:sz="4" w:space="0" w:color="auto"/>
              <w:left w:val="nil"/>
              <w:bottom w:val="single" w:sz="4" w:space="0" w:color="auto"/>
              <w:right w:val="single" w:sz="4" w:space="0" w:color="auto"/>
            </w:tcBorders>
          </w:tcPr>
          <w:p w14:paraId="4B97D915"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vAlign w:val="center"/>
          </w:tcPr>
          <w:p w14:paraId="1B6FE93A"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2F530D72"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0378ACF"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1DFEA6C2" w14:textId="77777777" w:rsidTr="00324F0F">
        <w:trPr>
          <w:trHeight w:val="43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C2615E1" w14:textId="10E02AB0"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9</w:t>
            </w:r>
          </w:p>
        </w:tc>
        <w:tc>
          <w:tcPr>
            <w:tcW w:w="4656" w:type="dxa"/>
            <w:gridSpan w:val="4"/>
            <w:tcBorders>
              <w:top w:val="single" w:sz="4" w:space="0" w:color="auto"/>
              <w:left w:val="nil"/>
              <w:bottom w:val="single" w:sz="4" w:space="0" w:color="auto"/>
              <w:right w:val="single" w:sz="4" w:space="0" w:color="auto"/>
            </w:tcBorders>
            <w:shd w:val="clear" w:color="auto" w:fill="auto"/>
          </w:tcPr>
          <w:p w14:paraId="1C222D2F" w14:textId="66AF8A7C" w:rsidR="0051555A" w:rsidRDefault="0051555A" w:rsidP="003315EE">
            <w:pPr>
              <w:jc w:val="center"/>
              <w:rPr>
                <w:rFonts w:ascii="Arial" w:hAnsi="Arial" w:cs="Arial"/>
              </w:rPr>
            </w:pPr>
            <w:r>
              <w:rPr>
                <w:rFonts w:asciiTheme="minorHAnsi" w:hAnsiTheme="minorHAnsi" w:cstheme="minorHAnsi"/>
                <w:iCs/>
                <w:sz w:val="22"/>
                <w:szCs w:val="22"/>
              </w:rPr>
              <w:t>MESON DE GRANITO</w:t>
            </w:r>
          </w:p>
        </w:tc>
        <w:tc>
          <w:tcPr>
            <w:tcW w:w="1101" w:type="dxa"/>
            <w:tcBorders>
              <w:top w:val="single" w:sz="4" w:space="0" w:color="auto"/>
              <w:left w:val="nil"/>
              <w:bottom w:val="single" w:sz="4" w:space="0" w:color="auto"/>
              <w:right w:val="single" w:sz="4" w:space="0" w:color="auto"/>
            </w:tcBorders>
          </w:tcPr>
          <w:p w14:paraId="662C32BF" w14:textId="7760B12D"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48A3BEF3" w14:textId="537A0E65"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1.74</w:t>
            </w:r>
          </w:p>
        </w:tc>
        <w:tc>
          <w:tcPr>
            <w:tcW w:w="1425" w:type="dxa"/>
            <w:tcBorders>
              <w:top w:val="nil"/>
              <w:left w:val="nil"/>
              <w:bottom w:val="single" w:sz="4" w:space="0" w:color="auto"/>
              <w:right w:val="single" w:sz="4" w:space="0" w:color="auto"/>
            </w:tcBorders>
            <w:shd w:val="clear" w:color="auto" w:fill="auto"/>
            <w:noWrap/>
            <w:vAlign w:val="center"/>
          </w:tcPr>
          <w:p w14:paraId="4CE149E4"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9DC92F4"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A817034" w14:textId="77777777" w:rsidTr="00324F0F">
        <w:trPr>
          <w:trHeight w:val="447"/>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02DBA" w14:textId="02D261EE" w:rsidR="0051555A" w:rsidRPr="001430C8" w:rsidRDefault="0051555A"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10</w:t>
            </w:r>
          </w:p>
        </w:tc>
        <w:tc>
          <w:tcPr>
            <w:tcW w:w="4656" w:type="dxa"/>
            <w:gridSpan w:val="4"/>
            <w:tcBorders>
              <w:top w:val="single" w:sz="4" w:space="0" w:color="auto"/>
              <w:left w:val="nil"/>
              <w:bottom w:val="single" w:sz="4" w:space="0" w:color="auto"/>
              <w:right w:val="single" w:sz="4" w:space="0" w:color="auto"/>
            </w:tcBorders>
            <w:shd w:val="clear" w:color="auto" w:fill="auto"/>
          </w:tcPr>
          <w:p w14:paraId="17F71CD4" w14:textId="0C872D0F" w:rsidR="0051555A" w:rsidRDefault="0051555A" w:rsidP="003315EE">
            <w:pPr>
              <w:jc w:val="center"/>
              <w:rPr>
                <w:rFonts w:ascii="Arial" w:hAnsi="Arial" w:cs="Arial"/>
              </w:rPr>
            </w:pPr>
            <w:r>
              <w:rPr>
                <w:rFonts w:asciiTheme="minorHAnsi" w:hAnsiTheme="minorHAnsi" w:cstheme="minorHAnsi"/>
                <w:iCs/>
                <w:sz w:val="22"/>
                <w:szCs w:val="22"/>
              </w:rPr>
              <w:t>CAMBIO DE CABLEADO ELECTRICO</w:t>
            </w:r>
          </w:p>
        </w:tc>
        <w:tc>
          <w:tcPr>
            <w:tcW w:w="1101" w:type="dxa"/>
            <w:tcBorders>
              <w:top w:val="single" w:sz="4" w:space="0" w:color="auto"/>
              <w:left w:val="nil"/>
              <w:bottom w:val="single" w:sz="4" w:space="0" w:color="auto"/>
              <w:right w:val="single" w:sz="4" w:space="0" w:color="auto"/>
            </w:tcBorders>
          </w:tcPr>
          <w:p w14:paraId="7E19A5D6" w14:textId="38D84F4C"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PTO</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38FC051E" w14:textId="5D66EEF3"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375D2BD6"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0C6785B7"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214D4B59" w14:textId="77777777" w:rsidTr="009F27A8">
        <w:trPr>
          <w:trHeight w:val="343"/>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2BA79F8"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56E5FB54" w14:textId="50E9C009" w:rsidR="0051555A" w:rsidRDefault="0051555A" w:rsidP="003315EE">
            <w:pPr>
              <w:jc w:val="center"/>
              <w:rPr>
                <w:rFonts w:ascii="Arial" w:hAnsi="Arial" w:cs="Arial"/>
              </w:rPr>
            </w:pPr>
            <w:r w:rsidRPr="001D711C">
              <w:rPr>
                <w:rFonts w:asciiTheme="minorHAnsi" w:hAnsiTheme="minorHAnsi" w:cstheme="minorHAnsi"/>
                <w:b/>
                <w:iCs/>
                <w:sz w:val="22"/>
                <w:szCs w:val="22"/>
              </w:rPr>
              <w:t>AREA DE MEDICINA INTERNA</w:t>
            </w:r>
          </w:p>
        </w:tc>
        <w:tc>
          <w:tcPr>
            <w:tcW w:w="1101" w:type="dxa"/>
            <w:tcBorders>
              <w:top w:val="single" w:sz="4" w:space="0" w:color="auto"/>
              <w:left w:val="nil"/>
              <w:bottom w:val="single" w:sz="4" w:space="0" w:color="auto"/>
              <w:right w:val="single" w:sz="4" w:space="0" w:color="auto"/>
            </w:tcBorders>
          </w:tcPr>
          <w:p w14:paraId="4FE7B65B"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074BB008"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7DACD6C1"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AB79EA0"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1A14EC1D" w14:textId="77777777" w:rsidTr="009F27A8">
        <w:trPr>
          <w:trHeight w:val="50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D506C66" w14:textId="5C039F95"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11</w:t>
            </w:r>
          </w:p>
        </w:tc>
        <w:tc>
          <w:tcPr>
            <w:tcW w:w="4656" w:type="dxa"/>
            <w:gridSpan w:val="4"/>
            <w:tcBorders>
              <w:top w:val="single" w:sz="4" w:space="0" w:color="auto"/>
              <w:left w:val="nil"/>
              <w:bottom w:val="single" w:sz="4" w:space="0" w:color="auto"/>
              <w:right w:val="single" w:sz="4" w:space="0" w:color="auto"/>
            </w:tcBorders>
            <w:shd w:val="clear" w:color="auto" w:fill="auto"/>
          </w:tcPr>
          <w:p w14:paraId="015B6172" w14:textId="3278F85B" w:rsidR="0051555A" w:rsidRDefault="0051555A" w:rsidP="003315EE">
            <w:pPr>
              <w:jc w:val="center"/>
              <w:rPr>
                <w:rFonts w:ascii="Arial" w:hAnsi="Arial" w:cs="Arial"/>
              </w:rPr>
            </w:pPr>
            <w:r>
              <w:rPr>
                <w:rFonts w:asciiTheme="minorHAnsi" w:hAnsiTheme="minorHAnsi" w:cstheme="minorHAnsi"/>
                <w:iCs/>
                <w:sz w:val="22"/>
                <w:szCs w:val="22"/>
              </w:rPr>
              <w:t>HABILITACION DE LAVAMANOS</w:t>
            </w:r>
          </w:p>
        </w:tc>
        <w:tc>
          <w:tcPr>
            <w:tcW w:w="1101" w:type="dxa"/>
            <w:tcBorders>
              <w:top w:val="single" w:sz="4" w:space="0" w:color="auto"/>
              <w:left w:val="nil"/>
              <w:bottom w:val="single" w:sz="4" w:space="0" w:color="auto"/>
              <w:right w:val="single" w:sz="4" w:space="0" w:color="auto"/>
            </w:tcBorders>
          </w:tcPr>
          <w:p w14:paraId="29B60478" w14:textId="65DC81CA"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46D62FF5" w14:textId="576C0E34"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w:t>
            </w:r>
          </w:p>
        </w:tc>
        <w:tc>
          <w:tcPr>
            <w:tcW w:w="1425" w:type="dxa"/>
            <w:tcBorders>
              <w:top w:val="nil"/>
              <w:left w:val="nil"/>
              <w:bottom w:val="single" w:sz="4" w:space="0" w:color="auto"/>
              <w:right w:val="single" w:sz="4" w:space="0" w:color="auto"/>
            </w:tcBorders>
            <w:shd w:val="clear" w:color="auto" w:fill="auto"/>
            <w:noWrap/>
            <w:vAlign w:val="center"/>
          </w:tcPr>
          <w:p w14:paraId="21FAB078"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950C150"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690E385A" w14:textId="77777777" w:rsidTr="009F27A8">
        <w:trPr>
          <w:trHeight w:val="52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FB2C40B" w14:textId="120DF2D9"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lastRenderedPageBreak/>
              <w:t>12</w:t>
            </w:r>
          </w:p>
        </w:tc>
        <w:tc>
          <w:tcPr>
            <w:tcW w:w="4656" w:type="dxa"/>
            <w:gridSpan w:val="4"/>
            <w:tcBorders>
              <w:top w:val="single" w:sz="4" w:space="0" w:color="auto"/>
              <w:left w:val="nil"/>
              <w:bottom w:val="single" w:sz="4" w:space="0" w:color="auto"/>
              <w:right w:val="single" w:sz="4" w:space="0" w:color="auto"/>
            </w:tcBorders>
            <w:shd w:val="clear" w:color="auto" w:fill="auto"/>
          </w:tcPr>
          <w:p w14:paraId="7817939D" w14:textId="6769C957" w:rsidR="0051555A" w:rsidRDefault="0051555A" w:rsidP="003315EE">
            <w:pPr>
              <w:jc w:val="center"/>
              <w:rPr>
                <w:rFonts w:ascii="Arial" w:hAnsi="Arial" w:cs="Arial"/>
              </w:rPr>
            </w:pPr>
            <w:r>
              <w:rPr>
                <w:rFonts w:asciiTheme="minorHAnsi" w:hAnsiTheme="minorHAnsi" w:cstheme="minorHAnsi"/>
                <w:iCs/>
                <w:sz w:val="22"/>
                <w:szCs w:val="22"/>
              </w:rPr>
              <w:t>INSTALACION DE FAENAS</w:t>
            </w:r>
          </w:p>
        </w:tc>
        <w:tc>
          <w:tcPr>
            <w:tcW w:w="1101" w:type="dxa"/>
            <w:tcBorders>
              <w:top w:val="single" w:sz="4" w:space="0" w:color="auto"/>
              <w:left w:val="nil"/>
              <w:bottom w:val="single" w:sz="4" w:space="0" w:color="auto"/>
              <w:right w:val="single" w:sz="4" w:space="0" w:color="auto"/>
            </w:tcBorders>
          </w:tcPr>
          <w:p w14:paraId="3B86E206" w14:textId="605DF063"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4099E0EA" w14:textId="0EDBE161"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w:t>
            </w:r>
          </w:p>
        </w:tc>
        <w:tc>
          <w:tcPr>
            <w:tcW w:w="1425" w:type="dxa"/>
            <w:tcBorders>
              <w:top w:val="nil"/>
              <w:left w:val="nil"/>
              <w:bottom w:val="single" w:sz="4" w:space="0" w:color="auto"/>
              <w:right w:val="single" w:sz="4" w:space="0" w:color="auto"/>
            </w:tcBorders>
            <w:shd w:val="clear" w:color="auto" w:fill="auto"/>
            <w:noWrap/>
            <w:vAlign w:val="center"/>
          </w:tcPr>
          <w:p w14:paraId="6A563797"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89F79BF"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21C7275" w14:textId="77777777" w:rsidTr="009F27A8">
        <w:trPr>
          <w:trHeight w:val="41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94B5BA" w14:textId="3C2A1F89"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13</w:t>
            </w:r>
          </w:p>
        </w:tc>
        <w:tc>
          <w:tcPr>
            <w:tcW w:w="4656" w:type="dxa"/>
            <w:gridSpan w:val="4"/>
            <w:tcBorders>
              <w:top w:val="single" w:sz="4" w:space="0" w:color="auto"/>
              <w:left w:val="nil"/>
              <w:bottom w:val="single" w:sz="4" w:space="0" w:color="auto"/>
              <w:right w:val="single" w:sz="4" w:space="0" w:color="auto"/>
            </w:tcBorders>
            <w:shd w:val="clear" w:color="auto" w:fill="auto"/>
          </w:tcPr>
          <w:p w14:paraId="210C8307" w14:textId="246210CB" w:rsidR="0051555A" w:rsidRDefault="0051555A" w:rsidP="003315EE">
            <w:pPr>
              <w:jc w:val="center"/>
              <w:rPr>
                <w:rFonts w:ascii="Arial" w:hAnsi="Arial" w:cs="Arial"/>
              </w:rPr>
            </w:pPr>
            <w:r>
              <w:rPr>
                <w:rFonts w:asciiTheme="minorHAnsi" w:hAnsiTheme="minorHAnsi" w:cstheme="minorHAnsi"/>
                <w:iCs/>
                <w:sz w:val="22"/>
                <w:szCs w:val="22"/>
              </w:rPr>
              <w:t>REVOQUE INTERIOR YESO</w:t>
            </w:r>
          </w:p>
        </w:tc>
        <w:tc>
          <w:tcPr>
            <w:tcW w:w="1101" w:type="dxa"/>
            <w:tcBorders>
              <w:top w:val="single" w:sz="4" w:space="0" w:color="auto"/>
              <w:left w:val="nil"/>
              <w:bottom w:val="single" w:sz="4" w:space="0" w:color="auto"/>
              <w:right w:val="single" w:sz="4" w:space="0" w:color="auto"/>
            </w:tcBorders>
          </w:tcPr>
          <w:p w14:paraId="780B70F1" w14:textId="612B0B51"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69F8BFBD" w14:textId="4B5E1EE2"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w:t>
            </w:r>
          </w:p>
        </w:tc>
        <w:tc>
          <w:tcPr>
            <w:tcW w:w="1425" w:type="dxa"/>
            <w:tcBorders>
              <w:top w:val="nil"/>
              <w:left w:val="nil"/>
              <w:bottom w:val="single" w:sz="4" w:space="0" w:color="auto"/>
              <w:right w:val="single" w:sz="4" w:space="0" w:color="auto"/>
            </w:tcBorders>
            <w:shd w:val="clear" w:color="auto" w:fill="auto"/>
            <w:noWrap/>
            <w:vAlign w:val="center"/>
          </w:tcPr>
          <w:p w14:paraId="06E0AEF9"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4A53CDA"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818F1EF" w14:textId="77777777" w:rsidTr="009F27A8">
        <w:trPr>
          <w:trHeight w:val="43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C0AE448" w14:textId="3708A728"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14</w:t>
            </w:r>
          </w:p>
        </w:tc>
        <w:tc>
          <w:tcPr>
            <w:tcW w:w="4656" w:type="dxa"/>
            <w:gridSpan w:val="4"/>
            <w:tcBorders>
              <w:top w:val="single" w:sz="4" w:space="0" w:color="auto"/>
              <w:left w:val="nil"/>
              <w:bottom w:val="single" w:sz="4" w:space="0" w:color="auto"/>
              <w:right w:val="single" w:sz="4" w:space="0" w:color="auto"/>
            </w:tcBorders>
            <w:shd w:val="clear" w:color="auto" w:fill="auto"/>
          </w:tcPr>
          <w:p w14:paraId="78E4961D" w14:textId="74D392A0" w:rsidR="0051555A" w:rsidRDefault="0051555A" w:rsidP="003315EE">
            <w:pPr>
              <w:jc w:val="center"/>
              <w:rPr>
                <w:rFonts w:ascii="Arial" w:hAnsi="Arial" w:cs="Arial"/>
              </w:rPr>
            </w:pPr>
            <w:r>
              <w:rPr>
                <w:rFonts w:asciiTheme="minorHAnsi" w:hAnsiTheme="minorHAnsi" w:cstheme="minorHAnsi"/>
                <w:iCs/>
                <w:sz w:val="22"/>
                <w:szCs w:val="22"/>
              </w:rPr>
              <w:t>MURO DRYWALL DURLOCK NORMAL</w:t>
            </w:r>
          </w:p>
        </w:tc>
        <w:tc>
          <w:tcPr>
            <w:tcW w:w="1101" w:type="dxa"/>
            <w:tcBorders>
              <w:top w:val="single" w:sz="4" w:space="0" w:color="auto"/>
              <w:left w:val="nil"/>
              <w:bottom w:val="single" w:sz="4" w:space="0" w:color="auto"/>
              <w:right w:val="single" w:sz="4" w:space="0" w:color="auto"/>
            </w:tcBorders>
          </w:tcPr>
          <w:p w14:paraId="745FCF64" w14:textId="73ACEBBF"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1AA42F15" w14:textId="4BDD06AE"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18.34</w:t>
            </w:r>
          </w:p>
        </w:tc>
        <w:tc>
          <w:tcPr>
            <w:tcW w:w="1425" w:type="dxa"/>
            <w:tcBorders>
              <w:top w:val="nil"/>
              <w:left w:val="nil"/>
              <w:bottom w:val="single" w:sz="4" w:space="0" w:color="auto"/>
              <w:right w:val="single" w:sz="4" w:space="0" w:color="auto"/>
            </w:tcBorders>
            <w:shd w:val="clear" w:color="auto" w:fill="auto"/>
            <w:noWrap/>
            <w:vAlign w:val="center"/>
          </w:tcPr>
          <w:p w14:paraId="27AF06EE"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0A9AB30"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392221E1" w14:textId="77777777" w:rsidTr="009F27A8">
        <w:trPr>
          <w:trHeight w:val="44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00618B8" w14:textId="620181F2"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15</w:t>
            </w:r>
          </w:p>
        </w:tc>
        <w:tc>
          <w:tcPr>
            <w:tcW w:w="4656" w:type="dxa"/>
            <w:gridSpan w:val="4"/>
            <w:tcBorders>
              <w:top w:val="single" w:sz="4" w:space="0" w:color="auto"/>
              <w:left w:val="nil"/>
              <w:bottom w:val="single" w:sz="4" w:space="0" w:color="auto"/>
              <w:right w:val="single" w:sz="4" w:space="0" w:color="auto"/>
            </w:tcBorders>
            <w:shd w:val="clear" w:color="auto" w:fill="auto"/>
          </w:tcPr>
          <w:p w14:paraId="44EF2758" w14:textId="79562AA2" w:rsidR="0051555A" w:rsidRDefault="0051555A" w:rsidP="003315EE">
            <w:pPr>
              <w:jc w:val="center"/>
              <w:rPr>
                <w:rFonts w:ascii="Arial" w:hAnsi="Arial" w:cs="Arial"/>
              </w:rPr>
            </w:pPr>
            <w:r>
              <w:rPr>
                <w:rFonts w:asciiTheme="minorHAnsi" w:hAnsiTheme="minorHAnsi" w:cstheme="minorHAnsi"/>
                <w:iCs/>
                <w:sz w:val="22"/>
                <w:szCs w:val="22"/>
              </w:rPr>
              <w:t>PINTURA LATEX INTERIORES</w:t>
            </w:r>
          </w:p>
        </w:tc>
        <w:tc>
          <w:tcPr>
            <w:tcW w:w="1101" w:type="dxa"/>
            <w:tcBorders>
              <w:top w:val="single" w:sz="4" w:space="0" w:color="auto"/>
              <w:left w:val="nil"/>
              <w:bottom w:val="single" w:sz="4" w:space="0" w:color="auto"/>
              <w:right w:val="single" w:sz="4" w:space="0" w:color="auto"/>
            </w:tcBorders>
          </w:tcPr>
          <w:p w14:paraId="25C52AB2" w14:textId="79AE787E"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M1</w:t>
            </w:r>
          </w:p>
        </w:tc>
        <w:tc>
          <w:tcPr>
            <w:tcW w:w="1090" w:type="dxa"/>
            <w:tcBorders>
              <w:top w:val="nil"/>
              <w:left w:val="single" w:sz="4" w:space="0" w:color="auto"/>
              <w:bottom w:val="single" w:sz="4" w:space="0" w:color="auto"/>
              <w:right w:val="single" w:sz="4" w:space="0" w:color="auto"/>
            </w:tcBorders>
            <w:shd w:val="clear" w:color="auto" w:fill="auto"/>
          </w:tcPr>
          <w:p w14:paraId="1803AC55" w14:textId="35516C7D"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18.34</w:t>
            </w:r>
          </w:p>
        </w:tc>
        <w:tc>
          <w:tcPr>
            <w:tcW w:w="1425" w:type="dxa"/>
            <w:tcBorders>
              <w:top w:val="nil"/>
              <w:left w:val="nil"/>
              <w:bottom w:val="single" w:sz="4" w:space="0" w:color="auto"/>
              <w:right w:val="single" w:sz="4" w:space="0" w:color="auto"/>
            </w:tcBorders>
            <w:shd w:val="clear" w:color="auto" w:fill="auto"/>
            <w:noWrap/>
            <w:vAlign w:val="center"/>
          </w:tcPr>
          <w:p w14:paraId="5FF6FF29"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1A7B046"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AF1EF2E" w14:textId="77777777" w:rsidTr="009F27A8">
        <w:trPr>
          <w:trHeight w:val="48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D7A9445" w14:textId="6EE307A3"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16</w:t>
            </w:r>
          </w:p>
        </w:tc>
        <w:tc>
          <w:tcPr>
            <w:tcW w:w="4656" w:type="dxa"/>
            <w:gridSpan w:val="4"/>
            <w:tcBorders>
              <w:top w:val="single" w:sz="4" w:space="0" w:color="auto"/>
              <w:left w:val="nil"/>
              <w:bottom w:val="single" w:sz="4" w:space="0" w:color="auto"/>
              <w:right w:val="single" w:sz="4" w:space="0" w:color="auto"/>
            </w:tcBorders>
            <w:shd w:val="clear" w:color="auto" w:fill="auto"/>
          </w:tcPr>
          <w:p w14:paraId="12970B9D" w14:textId="0FBBD4D9" w:rsidR="0051555A" w:rsidRDefault="0051555A" w:rsidP="003315EE">
            <w:pPr>
              <w:jc w:val="center"/>
              <w:rPr>
                <w:rFonts w:ascii="Arial" w:hAnsi="Arial" w:cs="Arial"/>
              </w:rPr>
            </w:pPr>
            <w:r>
              <w:rPr>
                <w:rFonts w:asciiTheme="minorHAnsi" w:hAnsiTheme="minorHAnsi" w:cstheme="minorHAnsi"/>
                <w:iCs/>
                <w:sz w:val="22"/>
                <w:szCs w:val="22"/>
              </w:rPr>
              <w:t>ILUMINACION INCANDESCENTE 100 W</w:t>
            </w:r>
          </w:p>
        </w:tc>
        <w:tc>
          <w:tcPr>
            <w:tcW w:w="1101" w:type="dxa"/>
            <w:tcBorders>
              <w:top w:val="single" w:sz="4" w:space="0" w:color="auto"/>
              <w:left w:val="nil"/>
              <w:bottom w:val="single" w:sz="4" w:space="0" w:color="auto"/>
              <w:right w:val="single" w:sz="4" w:space="0" w:color="auto"/>
            </w:tcBorders>
          </w:tcPr>
          <w:p w14:paraId="47A532EB" w14:textId="33E14FB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279F33A5" w14:textId="65BBF2E0"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w:t>
            </w:r>
          </w:p>
        </w:tc>
        <w:tc>
          <w:tcPr>
            <w:tcW w:w="1425" w:type="dxa"/>
            <w:tcBorders>
              <w:top w:val="nil"/>
              <w:left w:val="nil"/>
              <w:bottom w:val="single" w:sz="4" w:space="0" w:color="auto"/>
              <w:right w:val="single" w:sz="4" w:space="0" w:color="auto"/>
            </w:tcBorders>
            <w:shd w:val="clear" w:color="auto" w:fill="auto"/>
            <w:noWrap/>
            <w:vAlign w:val="center"/>
          </w:tcPr>
          <w:p w14:paraId="218D055A"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A132151"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13958FBD" w14:textId="77777777" w:rsidTr="009F27A8">
        <w:trPr>
          <w:trHeight w:val="51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E716783" w14:textId="16A8F98B"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17</w:t>
            </w:r>
          </w:p>
        </w:tc>
        <w:tc>
          <w:tcPr>
            <w:tcW w:w="4656" w:type="dxa"/>
            <w:gridSpan w:val="4"/>
            <w:tcBorders>
              <w:top w:val="single" w:sz="4" w:space="0" w:color="auto"/>
              <w:left w:val="nil"/>
              <w:bottom w:val="single" w:sz="4" w:space="0" w:color="auto"/>
              <w:right w:val="single" w:sz="4" w:space="0" w:color="auto"/>
            </w:tcBorders>
            <w:shd w:val="clear" w:color="auto" w:fill="auto"/>
          </w:tcPr>
          <w:p w14:paraId="5F9D0872" w14:textId="76615B94" w:rsidR="0051555A" w:rsidRDefault="0051555A" w:rsidP="003315EE">
            <w:pPr>
              <w:jc w:val="center"/>
              <w:rPr>
                <w:rFonts w:ascii="Arial" w:hAnsi="Arial" w:cs="Arial"/>
              </w:rPr>
            </w:pPr>
            <w:r>
              <w:rPr>
                <w:rFonts w:asciiTheme="minorHAnsi" w:hAnsiTheme="minorHAnsi" w:cstheme="minorHAnsi"/>
                <w:iCs/>
                <w:sz w:val="22"/>
                <w:szCs w:val="22"/>
              </w:rPr>
              <w:t>INSTALACION DE TOMACORRIENTES DOBLES</w:t>
            </w:r>
          </w:p>
        </w:tc>
        <w:tc>
          <w:tcPr>
            <w:tcW w:w="1101" w:type="dxa"/>
            <w:tcBorders>
              <w:top w:val="single" w:sz="4" w:space="0" w:color="auto"/>
              <w:left w:val="nil"/>
              <w:bottom w:val="single" w:sz="4" w:space="0" w:color="auto"/>
              <w:right w:val="single" w:sz="4" w:space="0" w:color="auto"/>
            </w:tcBorders>
          </w:tcPr>
          <w:p w14:paraId="2659E0FF" w14:textId="100345AA"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61195979" w14:textId="689438D6"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w:t>
            </w:r>
          </w:p>
        </w:tc>
        <w:tc>
          <w:tcPr>
            <w:tcW w:w="1425" w:type="dxa"/>
            <w:tcBorders>
              <w:top w:val="nil"/>
              <w:left w:val="nil"/>
              <w:bottom w:val="single" w:sz="4" w:space="0" w:color="auto"/>
              <w:right w:val="single" w:sz="4" w:space="0" w:color="auto"/>
            </w:tcBorders>
            <w:shd w:val="clear" w:color="auto" w:fill="auto"/>
            <w:noWrap/>
            <w:vAlign w:val="center"/>
          </w:tcPr>
          <w:p w14:paraId="248A51B2"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96CF23A"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5856353B" w14:textId="77777777" w:rsidTr="009F27A8">
        <w:trPr>
          <w:trHeight w:val="52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BB7F204" w14:textId="6B7A10C0"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18</w:t>
            </w:r>
          </w:p>
        </w:tc>
        <w:tc>
          <w:tcPr>
            <w:tcW w:w="4656" w:type="dxa"/>
            <w:gridSpan w:val="4"/>
            <w:tcBorders>
              <w:top w:val="single" w:sz="4" w:space="0" w:color="auto"/>
              <w:left w:val="nil"/>
              <w:bottom w:val="single" w:sz="4" w:space="0" w:color="auto"/>
              <w:right w:val="single" w:sz="4" w:space="0" w:color="auto"/>
            </w:tcBorders>
            <w:shd w:val="clear" w:color="auto" w:fill="auto"/>
          </w:tcPr>
          <w:p w14:paraId="0ACC71AD" w14:textId="19555EC8" w:rsidR="0051555A" w:rsidRDefault="0051555A" w:rsidP="003315EE">
            <w:pPr>
              <w:jc w:val="center"/>
              <w:rPr>
                <w:rFonts w:ascii="Arial" w:hAnsi="Arial" w:cs="Arial"/>
              </w:rPr>
            </w:pPr>
            <w:r>
              <w:rPr>
                <w:rFonts w:asciiTheme="minorHAnsi" w:hAnsiTheme="minorHAnsi" w:cstheme="minorHAnsi"/>
                <w:iCs/>
                <w:sz w:val="22"/>
                <w:szCs w:val="22"/>
              </w:rPr>
              <w:t>PROV. E INST. DE LUM. LED DE EMPOTRAR 1*18W</w:t>
            </w:r>
          </w:p>
        </w:tc>
        <w:tc>
          <w:tcPr>
            <w:tcW w:w="1101" w:type="dxa"/>
            <w:tcBorders>
              <w:top w:val="single" w:sz="4" w:space="0" w:color="auto"/>
              <w:left w:val="nil"/>
              <w:bottom w:val="single" w:sz="4" w:space="0" w:color="auto"/>
              <w:right w:val="single" w:sz="4" w:space="0" w:color="auto"/>
            </w:tcBorders>
          </w:tcPr>
          <w:p w14:paraId="6031B4D1" w14:textId="7B21EDDA"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PTO</w:t>
            </w:r>
          </w:p>
        </w:tc>
        <w:tc>
          <w:tcPr>
            <w:tcW w:w="1090" w:type="dxa"/>
            <w:tcBorders>
              <w:top w:val="nil"/>
              <w:left w:val="single" w:sz="4" w:space="0" w:color="auto"/>
              <w:bottom w:val="single" w:sz="4" w:space="0" w:color="auto"/>
              <w:right w:val="single" w:sz="4" w:space="0" w:color="auto"/>
            </w:tcBorders>
            <w:shd w:val="clear" w:color="auto" w:fill="auto"/>
          </w:tcPr>
          <w:p w14:paraId="6DF28DE4" w14:textId="5FAEC42C"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2</w:t>
            </w:r>
          </w:p>
        </w:tc>
        <w:tc>
          <w:tcPr>
            <w:tcW w:w="1425" w:type="dxa"/>
            <w:tcBorders>
              <w:top w:val="nil"/>
              <w:left w:val="nil"/>
              <w:bottom w:val="single" w:sz="4" w:space="0" w:color="auto"/>
              <w:right w:val="single" w:sz="4" w:space="0" w:color="auto"/>
            </w:tcBorders>
            <w:shd w:val="clear" w:color="auto" w:fill="auto"/>
            <w:noWrap/>
            <w:vAlign w:val="center"/>
          </w:tcPr>
          <w:p w14:paraId="0D3A471D"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FC6CA93"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D95117A" w14:textId="77777777" w:rsidTr="009F27A8">
        <w:trPr>
          <w:trHeight w:val="55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E44EB60" w14:textId="44E18BFD"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19</w:t>
            </w:r>
          </w:p>
        </w:tc>
        <w:tc>
          <w:tcPr>
            <w:tcW w:w="4656" w:type="dxa"/>
            <w:gridSpan w:val="4"/>
            <w:tcBorders>
              <w:top w:val="single" w:sz="4" w:space="0" w:color="auto"/>
              <w:left w:val="nil"/>
              <w:bottom w:val="single" w:sz="4" w:space="0" w:color="auto"/>
              <w:right w:val="single" w:sz="4" w:space="0" w:color="auto"/>
            </w:tcBorders>
            <w:shd w:val="clear" w:color="auto" w:fill="auto"/>
          </w:tcPr>
          <w:p w14:paraId="3506C500" w14:textId="4EA8AF1D" w:rsidR="0051555A" w:rsidRDefault="0051555A" w:rsidP="003315EE">
            <w:pPr>
              <w:jc w:val="center"/>
              <w:rPr>
                <w:rFonts w:ascii="Arial" w:hAnsi="Arial" w:cs="Arial"/>
              </w:rPr>
            </w:pPr>
            <w:r>
              <w:rPr>
                <w:rFonts w:asciiTheme="minorHAnsi" w:hAnsiTheme="minorHAnsi" w:cstheme="minorHAnsi"/>
                <w:iCs/>
                <w:sz w:val="22"/>
                <w:szCs w:val="22"/>
              </w:rPr>
              <w:t>LIMPIEZA GENERAL</w:t>
            </w:r>
          </w:p>
        </w:tc>
        <w:tc>
          <w:tcPr>
            <w:tcW w:w="1101" w:type="dxa"/>
            <w:tcBorders>
              <w:top w:val="single" w:sz="4" w:space="0" w:color="auto"/>
              <w:left w:val="nil"/>
              <w:bottom w:val="single" w:sz="4" w:space="0" w:color="auto"/>
              <w:right w:val="single" w:sz="4" w:space="0" w:color="auto"/>
            </w:tcBorders>
          </w:tcPr>
          <w:p w14:paraId="5FC0660B" w14:textId="3852D14A"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GLB</w:t>
            </w:r>
          </w:p>
        </w:tc>
        <w:tc>
          <w:tcPr>
            <w:tcW w:w="1090" w:type="dxa"/>
            <w:tcBorders>
              <w:top w:val="nil"/>
              <w:left w:val="single" w:sz="4" w:space="0" w:color="auto"/>
              <w:bottom w:val="single" w:sz="4" w:space="0" w:color="auto"/>
              <w:right w:val="single" w:sz="4" w:space="0" w:color="auto"/>
            </w:tcBorders>
            <w:shd w:val="clear" w:color="auto" w:fill="auto"/>
          </w:tcPr>
          <w:p w14:paraId="7317940D" w14:textId="5C33D0FC"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w:t>
            </w:r>
          </w:p>
        </w:tc>
        <w:tc>
          <w:tcPr>
            <w:tcW w:w="1425" w:type="dxa"/>
            <w:tcBorders>
              <w:top w:val="nil"/>
              <w:left w:val="nil"/>
              <w:bottom w:val="single" w:sz="4" w:space="0" w:color="auto"/>
              <w:right w:val="single" w:sz="4" w:space="0" w:color="auto"/>
            </w:tcBorders>
            <w:shd w:val="clear" w:color="auto" w:fill="auto"/>
            <w:noWrap/>
            <w:vAlign w:val="center"/>
          </w:tcPr>
          <w:p w14:paraId="6A97B1AD"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8883CE5"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3B003E3B" w14:textId="77777777" w:rsidTr="009F27A8">
        <w:trPr>
          <w:trHeight w:val="44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ACC71ED"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703B6DA2" w14:textId="4AE529DD" w:rsidR="0051555A" w:rsidRDefault="0051555A" w:rsidP="003315EE">
            <w:pPr>
              <w:jc w:val="center"/>
              <w:rPr>
                <w:rFonts w:ascii="Arial" w:hAnsi="Arial" w:cs="Arial"/>
              </w:rPr>
            </w:pPr>
            <w:r w:rsidRPr="000F4B0E">
              <w:rPr>
                <w:rFonts w:asciiTheme="minorHAnsi" w:hAnsiTheme="minorHAnsi" w:cstheme="minorHAnsi"/>
                <w:b/>
                <w:iCs/>
                <w:sz w:val="22"/>
                <w:szCs w:val="22"/>
              </w:rPr>
              <w:t>AREA DE ENFERMERIA</w:t>
            </w:r>
          </w:p>
        </w:tc>
        <w:tc>
          <w:tcPr>
            <w:tcW w:w="1101" w:type="dxa"/>
            <w:tcBorders>
              <w:top w:val="single" w:sz="4" w:space="0" w:color="auto"/>
              <w:left w:val="nil"/>
              <w:bottom w:val="single" w:sz="4" w:space="0" w:color="auto"/>
              <w:right w:val="single" w:sz="4" w:space="0" w:color="auto"/>
            </w:tcBorders>
          </w:tcPr>
          <w:p w14:paraId="32E9C634"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4D659786"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4D72D954"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A0849B3"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21BE8B22" w14:textId="77777777" w:rsidTr="009F27A8">
        <w:trPr>
          <w:trHeight w:val="45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3602DFC" w14:textId="1BC434AA"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20</w:t>
            </w:r>
          </w:p>
        </w:tc>
        <w:tc>
          <w:tcPr>
            <w:tcW w:w="4656" w:type="dxa"/>
            <w:gridSpan w:val="4"/>
            <w:tcBorders>
              <w:top w:val="single" w:sz="4" w:space="0" w:color="auto"/>
              <w:left w:val="nil"/>
              <w:bottom w:val="single" w:sz="4" w:space="0" w:color="auto"/>
              <w:right w:val="single" w:sz="4" w:space="0" w:color="auto"/>
            </w:tcBorders>
            <w:shd w:val="clear" w:color="auto" w:fill="auto"/>
          </w:tcPr>
          <w:p w14:paraId="6BD0DA23" w14:textId="5483E6B7" w:rsidR="0051555A" w:rsidRDefault="0051555A" w:rsidP="003315EE">
            <w:pPr>
              <w:jc w:val="center"/>
              <w:rPr>
                <w:rFonts w:ascii="Arial" w:hAnsi="Arial" w:cs="Arial"/>
              </w:rPr>
            </w:pPr>
            <w:r>
              <w:rPr>
                <w:rFonts w:asciiTheme="minorHAnsi" w:hAnsiTheme="minorHAnsi" w:cstheme="minorHAnsi"/>
                <w:iCs/>
                <w:sz w:val="22"/>
                <w:szCs w:val="22"/>
              </w:rPr>
              <w:t>HABILITACION DE LAVAMANOS</w:t>
            </w:r>
          </w:p>
        </w:tc>
        <w:tc>
          <w:tcPr>
            <w:tcW w:w="1101" w:type="dxa"/>
            <w:tcBorders>
              <w:top w:val="single" w:sz="4" w:space="0" w:color="auto"/>
              <w:left w:val="nil"/>
              <w:bottom w:val="single" w:sz="4" w:space="0" w:color="auto"/>
              <w:right w:val="single" w:sz="4" w:space="0" w:color="auto"/>
            </w:tcBorders>
          </w:tcPr>
          <w:p w14:paraId="464D5664" w14:textId="6336D5BE"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GL</w:t>
            </w:r>
          </w:p>
        </w:tc>
        <w:tc>
          <w:tcPr>
            <w:tcW w:w="1090" w:type="dxa"/>
            <w:tcBorders>
              <w:top w:val="nil"/>
              <w:left w:val="single" w:sz="4" w:space="0" w:color="auto"/>
              <w:bottom w:val="single" w:sz="4" w:space="0" w:color="auto"/>
              <w:right w:val="single" w:sz="4" w:space="0" w:color="auto"/>
            </w:tcBorders>
            <w:shd w:val="clear" w:color="auto" w:fill="auto"/>
          </w:tcPr>
          <w:p w14:paraId="1FF826E7" w14:textId="49B2BD01"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w:t>
            </w:r>
          </w:p>
        </w:tc>
        <w:tc>
          <w:tcPr>
            <w:tcW w:w="1425" w:type="dxa"/>
            <w:tcBorders>
              <w:top w:val="nil"/>
              <w:left w:val="nil"/>
              <w:bottom w:val="single" w:sz="4" w:space="0" w:color="auto"/>
              <w:right w:val="single" w:sz="4" w:space="0" w:color="auto"/>
            </w:tcBorders>
            <w:shd w:val="clear" w:color="auto" w:fill="auto"/>
            <w:noWrap/>
            <w:vAlign w:val="center"/>
          </w:tcPr>
          <w:p w14:paraId="0DF926F7"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A588A4E"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6819D35" w14:textId="77777777" w:rsidTr="009F27A8">
        <w:trPr>
          <w:trHeight w:val="48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5EC650E" w14:textId="512529BC"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21</w:t>
            </w:r>
          </w:p>
        </w:tc>
        <w:tc>
          <w:tcPr>
            <w:tcW w:w="4656" w:type="dxa"/>
            <w:gridSpan w:val="4"/>
            <w:tcBorders>
              <w:top w:val="single" w:sz="4" w:space="0" w:color="auto"/>
              <w:left w:val="nil"/>
              <w:bottom w:val="single" w:sz="4" w:space="0" w:color="auto"/>
              <w:right w:val="single" w:sz="4" w:space="0" w:color="auto"/>
            </w:tcBorders>
            <w:shd w:val="clear" w:color="auto" w:fill="auto"/>
          </w:tcPr>
          <w:p w14:paraId="78ED8B6C" w14:textId="6909A72D" w:rsidR="0051555A" w:rsidRDefault="0051555A" w:rsidP="003315EE">
            <w:pPr>
              <w:jc w:val="center"/>
              <w:rPr>
                <w:rFonts w:ascii="Arial" w:hAnsi="Arial" w:cs="Arial"/>
              </w:rPr>
            </w:pPr>
            <w:r>
              <w:rPr>
                <w:rFonts w:asciiTheme="minorHAnsi" w:hAnsiTheme="minorHAnsi" w:cstheme="minorHAnsi"/>
                <w:iCs/>
                <w:sz w:val="22"/>
                <w:szCs w:val="22"/>
              </w:rPr>
              <w:t>HABILITACION DE RAMPLA DE CEMENTO</w:t>
            </w:r>
          </w:p>
        </w:tc>
        <w:tc>
          <w:tcPr>
            <w:tcW w:w="1101" w:type="dxa"/>
            <w:tcBorders>
              <w:top w:val="single" w:sz="4" w:space="0" w:color="auto"/>
              <w:left w:val="nil"/>
              <w:bottom w:val="single" w:sz="4" w:space="0" w:color="auto"/>
              <w:right w:val="single" w:sz="4" w:space="0" w:color="auto"/>
            </w:tcBorders>
          </w:tcPr>
          <w:p w14:paraId="4C0A970F" w14:textId="325F650E"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GL</w:t>
            </w:r>
          </w:p>
        </w:tc>
        <w:tc>
          <w:tcPr>
            <w:tcW w:w="1090" w:type="dxa"/>
            <w:tcBorders>
              <w:top w:val="nil"/>
              <w:left w:val="single" w:sz="4" w:space="0" w:color="auto"/>
              <w:bottom w:val="single" w:sz="4" w:space="0" w:color="auto"/>
              <w:right w:val="single" w:sz="4" w:space="0" w:color="auto"/>
            </w:tcBorders>
            <w:shd w:val="clear" w:color="auto" w:fill="auto"/>
          </w:tcPr>
          <w:p w14:paraId="4D51F8C9" w14:textId="10B49FA8"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w:t>
            </w:r>
          </w:p>
        </w:tc>
        <w:tc>
          <w:tcPr>
            <w:tcW w:w="1425" w:type="dxa"/>
            <w:tcBorders>
              <w:top w:val="nil"/>
              <w:left w:val="nil"/>
              <w:bottom w:val="single" w:sz="4" w:space="0" w:color="auto"/>
              <w:right w:val="single" w:sz="4" w:space="0" w:color="auto"/>
            </w:tcBorders>
            <w:shd w:val="clear" w:color="auto" w:fill="auto"/>
            <w:noWrap/>
            <w:vAlign w:val="center"/>
          </w:tcPr>
          <w:p w14:paraId="5CC204CB"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A3ECE6B"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4F1A8655" w14:textId="77777777" w:rsidTr="009F27A8">
        <w:trPr>
          <w:trHeight w:val="37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578FF40"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6DE523F9" w14:textId="7C5DB423" w:rsidR="0051555A" w:rsidRDefault="0051555A" w:rsidP="003315EE">
            <w:pPr>
              <w:jc w:val="center"/>
              <w:rPr>
                <w:rFonts w:ascii="Arial" w:hAnsi="Arial" w:cs="Arial"/>
              </w:rPr>
            </w:pPr>
            <w:r w:rsidRPr="00FC368E">
              <w:rPr>
                <w:rFonts w:asciiTheme="minorHAnsi" w:hAnsiTheme="minorHAnsi" w:cstheme="minorHAnsi"/>
                <w:b/>
                <w:iCs/>
                <w:sz w:val="22"/>
                <w:szCs w:val="22"/>
              </w:rPr>
              <w:t>AREA DE ECOGRAFIA</w:t>
            </w:r>
          </w:p>
        </w:tc>
        <w:tc>
          <w:tcPr>
            <w:tcW w:w="1101" w:type="dxa"/>
            <w:tcBorders>
              <w:top w:val="single" w:sz="4" w:space="0" w:color="auto"/>
              <w:left w:val="nil"/>
              <w:bottom w:val="single" w:sz="4" w:space="0" w:color="auto"/>
              <w:right w:val="single" w:sz="4" w:space="0" w:color="auto"/>
            </w:tcBorders>
          </w:tcPr>
          <w:p w14:paraId="0AA1EC9D"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00FEFEE8"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5185C2C7"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38E247D"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556AA9E5" w14:textId="77777777" w:rsidTr="009F27A8">
        <w:trPr>
          <w:trHeight w:val="55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7A04A30" w14:textId="19BEF22F"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22</w:t>
            </w:r>
          </w:p>
        </w:tc>
        <w:tc>
          <w:tcPr>
            <w:tcW w:w="4656" w:type="dxa"/>
            <w:gridSpan w:val="4"/>
            <w:tcBorders>
              <w:top w:val="single" w:sz="4" w:space="0" w:color="auto"/>
              <w:left w:val="nil"/>
              <w:bottom w:val="single" w:sz="4" w:space="0" w:color="auto"/>
              <w:right w:val="single" w:sz="4" w:space="0" w:color="auto"/>
            </w:tcBorders>
            <w:shd w:val="clear" w:color="auto" w:fill="auto"/>
          </w:tcPr>
          <w:p w14:paraId="6B4AEF13" w14:textId="31D4A730" w:rsidR="0051555A" w:rsidRDefault="0051555A" w:rsidP="003315EE">
            <w:pPr>
              <w:jc w:val="center"/>
              <w:rPr>
                <w:rFonts w:ascii="Arial" w:hAnsi="Arial" w:cs="Arial"/>
              </w:rPr>
            </w:pPr>
            <w:r>
              <w:rPr>
                <w:rFonts w:asciiTheme="minorHAnsi" w:hAnsiTheme="minorHAnsi" w:cstheme="minorHAnsi"/>
                <w:iCs/>
                <w:sz w:val="22"/>
                <w:szCs w:val="22"/>
              </w:rPr>
              <w:t>REHABILITACION DE BAÑO</w:t>
            </w:r>
          </w:p>
        </w:tc>
        <w:tc>
          <w:tcPr>
            <w:tcW w:w="1101" w:type="dxa"/>
            <w:tcBorders>
              <w:top w:val="single" w:sz="4" w:space="0" w:color="auto"/>
              <w:left w:val="nil"/>
              <w:bottom w:val="single" w:sz="4" w:space="0" w:color="auto"/>
              <w:right w:val="single" w:sz="4" w:space="0" w:color="auto"/>
            </w:tcBorders>
          </w:tcPr>
          <w:p w14:paraId="34C28B5D" w14:textId="461EBBAC"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GL</w:t>
            </w:r>
          </w:p>
        </w:tc>
        <w:tc>
          <w:tcPr>
            <w:tcW w:w="1090" w:type="dxa"/>
            <w:tcBorders>
              <w:top w:val="nil"/>
              <w:left w:val="single" w:sz="4" w:space="0" w:color="auto"/>
              <w:bottom w:val="single" w:sz="4" w:space="0" w:color="auto"/>
              <w:right w:val="single" w:sz="4" w:space="0" w:color="auto"/>
            </w:tcBorders>
            <w:shd w:val="clear" w:color="auto" w:fill="auto"/>
          </w:tcPr>
          <w:p w14:paraId="26693226" w14:textId="24128A28"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w:t>
            </w:r>
          </w:p>
        </w:tc>
        <w:tc>
          <w:tcPr>
            <w:tcW w:w="1425" w:type="dxa"/>
            <w:tcBorders>
              <w:top w:val="nil"/>
              <w:left w:val="nil"/>
              <w:bottom w:val="single" w:sz="4" w:space="0" w:color="auto"/>
              <w:right w:val="single" w:sz="4" w:space="0" w:color="auto"/>
            </w:tcBorders>
            <w:shd w:val="clear" w:color="auto" w:fill="auto"/>
            <w:noWrap/>
            <w:vAlign w:val="center"/>
          </w:tcPr>
          <w:p w14:paraId="2CB59A99"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DF89B4D"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6670903" w14:textId="77777777" w:rsidTr="009F27A8">
        <w:trPr>
          <w:trHeight w:val="57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804969F" w14:textId="4D5DA33B"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23</w:t>
            </w:r>
          </w:p>
        </w:tc>
        <w:tc>
          <w:tcPr>
            <w:tcW w:w="4656" w:type="dxa"/>
            <w:gridSpan w:val="4"/>
            <w:tcBorders>
              <w:top w:val="single" w:sz="4" w:space="0" w:color="auto"/>
              <w:left w:val="nil"/>
              <w:bottom w:val="single" w:sz="4" w:space="0" w:color="auto"/>
              <w:right w:val="single" w:sz="4" w:space="0" w:color="auto"/>
            </w:tcBorders>
            <w:shd w:val="clear" w:color="auto" w:fill="auto"/>
          </w:tcPr>
          <w:p w14:paraId="63134932" w14:textId="764ADDBF" w:rsidR="0051555A" w:rsidRDefault="0051555A" w:rsidP="003315EE">
            <w:pPr>
              <w:jc w:val="center"/>
              <w:rPr>
                <w:rFonts w:ascii="Arial" w:hAnsi="Arial" w:cs="Arial"/>
              </w:rPr>
            </w:pPr>
            <w:r>
              <w:rPr>
                <w:rFonts w:asciiTheme="minorHAnsi" w:hAnsiTheme="minorHAnsi" w:cstheme="minorHAnsi"/>
                <w:iCs/>
                <w:sz w:val="22"/>
                <w:szCs w:val="22"/>
              </w:rPr>
              <w:t>HABILITACION DE RAMPLA DE CEMENTO</w:t>
            </w:r>
          </w:p>
        </w:tc>
        <w:tc>
          <w:tcPr>
            <w:tcW w:w="1101" w:type="dxa"/>
            <w:tcBorders>
              <w:top w:val="single" w:sz="4" w:space="0" w:color="auto"/>
              <w:left w:val="nil"/>
              <w:bottom w:val="single" w:sz="4" w:space="0" w:color="auto"/>
              <w:right w:val="single" w:sz="4" w:space="0" w:color="auto"/>
            </w:tcBorders>
          </w:tcPr>
          <w:p w14:paraId="75EBF1AE" w14:textId="3129D196"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GL</w:t>
            </w:r>
          </w:p>
        </w:tc>
        <w:tc>
          <w:tcPr>
            <w:tcW w:w="1090" w:type="dxa"/>
            <w:tcBorders>
              <w:top w:val="nil"/>
              <w:left w:val="single" w:sz="4" w:space="0" w:color="auto"/>
              <w:bottom w:val="single" w:sz="4" w:space="0" w:color="auto"/>
              <w:right w:val="single" w:sz="4" w:space="0" w:color="auto"/>
            </w:tcBorders>
            <w:shd w:val="clear" w:color="auto" w:fill="auto"/>
          </w:tcPr>
          <w:p w14:paraId="77A39D57" w14:textId="2C5A423B"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1</w:t>
            </w:r>
          </w:p>
        </w:tc>
        <w:tc>
          <w:tcPr>
            <w:tcW w:w="1425" w:type="dxa"/>
            <w:tcBorders>
              <w:top w:val="nil"/>
              <w:left w:val="nil"/>
              <w:bottom w:val="single" w:sz="4" w:space="0" w:color="auto"/>
              <w:right w:val="single" w:sz="4" w:space="0" w:color="auto"/>
            </w:tcBorders>
            <w:shd w:val="clear" w:color="auto" w:fill="auto"/>
            <w:noWrap/>
            <w:vAlign w:val="center"/>
          </w:tcPr>
          <w:p w14:paraId="5AD7F9A1"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A908C67"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3A5CC598" w14:textId="77777777" w:rsidTr="009F27A8">
        <w:trPr>
          <w:trHeight w:val="44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9D17768"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33DE96EA" w14:textId="1DABAA00" w:rsidR="0051555A" w:rsidRDefault="0051555A" w:rsidP="003315EE">
            <w:pPr>
              <w:jc w:val="center"/>
              <w:rPr>
                <w:rFonts w:ascii="Arial" w:hAnsi="Arial" w:cs="Arial"/>
              </w:rPr>
            </w:pPr>
            <w:r w:rsidRPr="00FC368E">
              <w:rPr>
                <w:rFonts w:asciiTheme="minorHAnsi" w:hAnsiTheme="minorHAnsi" w:cstheme="minorHAnsi"/>
                <w:b/>
                <w:iCs/>
                <w:sz w:val="22"/>
                <w:szCs w:val="22"/>
              </w:rPr>
              <w:t>AREA DE PLATAFORMA</w:t>
            </w:r>
          </w:p>
        </w:tc>
        <w:tc>
          <w:tcPr>
            <w:tcW w:w="1101" w:type="dxa"/>
            <w:tcBorders>
              <w:top w:val="single" w:sz="4" w:space="0" w:color="auto"/>
              <w:left w:val="nil"/>
              <w:bottom w:val="single" w:sz="4" w:space="0" w:color="auto"/>
              <w:right w:val="single" w:sz="4" w:space="0" w:color="auto"/>
            </w:tcBorders>
          </w:tcPr>
          <w:p w14:paraId="7D506971"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10EA1D79"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00796388"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BEC1134"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4CE6BA0" w14:textId="77777777" w:rsidTr="009E7F69">
        <w:trPr>
          <w:trHeight w:val="48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4152506" w14:textId="1C4BE414"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24</w:t>
            </w:r>
          </w:p>
        </w:tc>
        <w:tc>
          <w:tcPr>
            <w:tcW w:w="4656" w:type="dxa"/>
            <w:gridSpan w:val="4"/>
            <w:tcBorders>
              <w:top w:val="single" w:sz="4" w:space="0" w:color="auto"/>
              <w:left w:val="nil"/>
              <w:bottom w:val="single" w:sz="4" w:space="0" w:color="auto"/>
              <w:right w:val="single" w:sz="4" w:space="0" w:color="auto"/>
            </w:tcBorders>
            <w:shd w:val="clear" w:color="auto" w:fill="auto"/>
          </w:tcPr>
          <w:p w14:paraId="0A3A11A1" w14:textId="5DA5904C" w:rsidR="0051555A" w:rsidRDefault="0051555A" w:rsidP="003315EE">
            <w:pPr>
              <w:jc w:val="center"/>
              <w:rPr>
                <w:rFonts w:ascii="Arial" w:hAnsi="Arial" w:cs="Arial"/>
              </w:rPr>
            </w:pPr>
            <w:r>
              <w:rPr>
                <w:rFonts w:asciiTheme="minorHAnsi" w:hAnsiTheme="minorHAnsi" w:cstheme="minorHAnsi"/>
                <w:iCs/>
                <w:sz w:val="22"/>
                <w:szCs w:val="22"/>
              </w:rPr>
              <w:t>TABIQUE DE LADRILLO DE 6H E=12 CM</w:t>
            </w:r>
          </w:p>
        </w:tc>
        <w:tc>
          <w:tcPr>
            <w:tcW w:w="1101" w:type="dxa"/>
            <w:tcBorders>
              <w:top w:val="single" w:sz="4" w:space="0" w:color="auto"/>
              <w:left w:val="nil"/>
              <w:bottom w:val="single" w:sz="4" w:space="0" w:color="auto"/>
              <w:right w:val="single" w:sz="4" w:space="0" w:color="auto"/>
            </w:tcBorders>
          </w:tcPr>
          <w:p w14:paraId="70C2F4AC" w14:textId="339DACB2"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02316A9E" w14:textId="42F6F085"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0.5</w:t>
            </w:r>
          </w:p>
        </w:tc>
        <w:tc>
          <w:tcPr>
            <w:tcW w:w="1425" w:type="dxa"/>
            <w:tcBorders>
              <w:top w:val="nil"/>
              <w:left w:val="nil"/>
              <w:bottom w:val="single" w:sz="4" w:space="0" w:color="auto"/>
              <w:right w:val="single" w:sz="4" w:space="0" w:color="auto"/>
            </w:tcBorders>
            <w:shd w:val="clear" w:color="auto" w:fill="auto"/>
            <w:noWrap/>
            <w:vAlign w:val="center"/>
          </w:tcPr>
          <w:p w14:paraId="3CD3D3E4"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57496EB"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05424AF9" w14:textId="77777777" w:rsidTr="009E7F69">
        <w:trPr>
          <w:trHeight w:val="50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E0379B7" w14:textId="26799E58"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25</w:t>
            </w:r>
          </w:p>
        </w:tc>
        <w:tc>
          <w:tcPr>
            <w:tcW w:w="4656" w:type="dxa"/>
            <w:gridSpan w:val="4"/>
            <w:tcBorders>
              <w:top w:val="single" w:sz="4" w:space="0" w:color="auto"/>
              <w:left w:val="nil"/>
              <w:bottom w:val="single" w:sz="4" w:space="0" w:color="auto"/>
              <w:right w:val="single" w:sz="4" w:space="0" w:color="auto"/>
            </w:tcBorders>
            <w:shd w:val="clear" w:color="auto" w:fill="auto"/>
          </w:tcPr>
          <w:p w14:paraId="66616235" w14:textId="1675FF94" w:rsidR="0051555A" w:rsidRDefault="0051555A" w:rsidP="003315EE">
            <w:pPr>
              <w:jc w:val="center"/>
              <w:rPr>
                <w:rFonts w:ascii="Arial" w:hAnsi="Arial" w:cs="Arial"/>
              </w:rPr>
            </w:pPr>
            <w:r>
              <w:rPr>
                <w:rFonts w:asciiTheme="minorHAnsi" w:hAnsiTheme="minorHAnsi" w:cstheme="minorHAnsi"/>
                <w:iCs/>
                <w:sz w:val="22"/>
                <w:szCs w:val="22"/>
              </w:rPr>
              <w:t>HABILITACION DE VENTANA DE VIDRIO</w:t>
            </w:r>
          </w:p>
        </w:tc>
        <w:tc>
          <w:tcPr>
            <w:tcW w:w="1101" w:type="dxa"/>
            <w:tcBorders>
              <w:top w:val="single" w:sz="4" w:space="0" w:color="auto"/>
              <w:left w:val="nil"/>
              <w:bottom w:val="single" w:sz="4" w:space="0" w:color="auto"/>
              <w:right w:val="single" w:sz="4" w:space="0" w:color="auto"/>
            </w:tcBorders>
          </w:tcPr>
          <w:p w14:paraId="4101677E" w14:textId="47DA7B66"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1</w:t>
            </w:r>
          </w:p>
        </w:tc>
        <w:tc>
          <w:tcPr>
            <w:tcW w:w="1090" w:type="dxa"/>
            <w:tcBorders>
              <w:top w:val="nil"/>
              <w:left w:val="single" w:sz="4" w:space="0" w:color="auto"/>
              <w:bottom w:val="single" w:sz="4" w:space="0" w:color="auto"/>
              <w:right w:val="single" w:sz="4" w:space="0" w:color="auto"/>
            </w:tcBorders>
            <w:shd w:val="clear" w:color="auto" w:fill="auto"/>
          </w:tcPr>
          <w:p w14:paraId="6DEC1740" w14:textId="23BCDF75"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GLB</w:t>
            </w:r>
          </w:p>
        </w:tc>
        <w:tc>
          <w:tcPr>
            <w:tcW w:w="1425" w:type="dxa"/>
            <w:tcBorders>
              <w:top w:val="nil"/>
              <w:left w:val="nil"/>
              <w:bottom w:val="single" w:sz="4" w:space="0" w:color="auto"/>
              <w:right w:val="single" w:sz="4" w:space="0" w:color="auto"/>
            </w:tcBorders>
            <w:shd w:val="clear" w:color="auto" w:fill="auto"/>
            <w:noWrap/>
            <w:vAlign w:val="center"/>
          </w:tcPr>
          <w:p w14:paraId="1544E139"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E80FBA3"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79CC7C4" w14:textId="77777777" w:rsidTr="009E7F69">
        <w:trPr>
          <w:trHeight w:val="52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B42F31E"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3275BCBC" w14:textId="1FD55875" w:rsidR="0051555A" w:rsidRDefault="0051555A" w:rsidP="003315EE">
            <w:pPr>
              <w:jc w:val="center"/>
              <w:rPr>
                <w:rFonts w:ascii="Arial" w:hAnsi="Arial" w:cs="Arial"/>
              </w:rPr>
            </w:pPr>
            <w:r w:rsidRPr="00FC368E">
              <w:rPr>
                <w:rFonts w:asciiTheme="minorHAnsi" w:hAnsiTheme="minorHAnsi" w:cstheme="minorHAnsi"/>
                <w:b/>
                <w:iCs/>
                <w:sz w:val="22"/>
                <w:szCs w:val="22"/>
              </w:rPr>
              <w:t>AREA FARMACIA</w:t>
            </w:r>
          </w:p>
        </w:tc>
        <w:tc>
          <w:tcPr>
            <w:tcW w:w="1101" w:type="dxa"/>
            <w:tcBorders>
              <w:top w:val="single" w:sz="4" w:space="0" w:color="auto"/>
              <w:left w:val="nil"/>
              <w:bottom w:val="single" w:sz="4" w:space="0" w:color="auto"/>
              <w:right w:val="single" w:sz="4" w:space="0" w:color="auto"/>
            </w:tcBorders>
          </w:tcPr>
          <w:p w14:paraId="69D65548"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5E9294F4"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386940C3"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8E656CD"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4028BC69" w14:textId="77777777" w:rsidTr="009E7F69">
        <w:trPr>
          <w:trHeight w:val="55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91AF2D0" w14:textId="22BC6FF6"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26</w:t>
            </w:r>
          </w:p>
        </w:tc>
        <w:tc>
          <w:tcPr>
            <w:tcW w:w="4656" w:type="dxa"/>
            <w:gridSpan w:val="4"/>
            <w:tcBorders>
              <w:top w:val="single" w:sz="4" w:space="0" w:color="auto"/>
              <w:left w:val="nil"/>
              <w:bottom w:val="single" w:sz="4" w:space="0" w:color="auto"/>
              <w:right w:val="single" w:sz="4" w:space="0" w:color="auto"/>
            </w:tcBorders>
            <w:shd w:val="clear" w:color="auto" w:fill="auto"/>
          </w:tcPr>
          <w:p w14:paraId="39E1D1BB" w14:textId="56AF48E2" w:rsidR="0051555A" w:rsidRDefault="0051555A" w:rsidP="003315EE">
            <w:pPr>
              <w:jc w:val="center"/>
              <w:rPr>
                <w:rFonts w:ascii="Arial" w:hAnsi="Arial" w:cs="Arial"/>
              </w:rPr>
            </w:pPr>
            <w:r>
              <w:rPr>
                <w:rFonts w:asciiTheme="minorHAnsi" w:hAnsiTheme="minorHAnsi" w:cstheme="minorHAnsi"/>
                <w:iCs/>
                <w:sz w:val="22"/>
                <w:szCs w:val="22"/>
              </w:rPr>
              <w:t>DEMOLICION DE MURO</w:t>
            </w:r>
          </w:p>
        </w:tc>
        <w:tc>
          <w:tcPr>
            <w:tcW w:w="1101" w:type="dxa"/>
            <w:tcBorders>
              <w:top w:val="single" w:sz="4" w:space="0" w:color="auto"/>
              <w:left w:val="nil"/>
              <w:bottom w:val="single" w:sz="4" w:space="0" w:color="auto"/>
              <w:right w:val="single" w:sz="4" w:space="0" w:color="auto"/>
            </w:tcBorders>
          </w:tcPr>
          <w:p w14:paraId="2737C74E" w14:textId="1D8BF1C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1</w:t>
            </w:r>
          </w:p>
        </w:tc>
        <w:tc>
          <w:tcPr>
            <w:tcW w:w="1090" w:type="dxa"/>
            <w:tcBorders>
              <w:top w:val="nil"/>
              <w:left w:val="single" w:sz="4" w:space="0" w:color="auto"/>
              <w:bottom w:val="single" w:sz="4" w:space="0" w:color="auto"/>
              <w:right w:val="single" w:sz="4" w:space="0" w:color="auto"/>
            </w:tcBorders>
            <w:shd w:val="clear" w:color="auto" w:fill="auto"/>
          </w:tcPr>
          <w:p w14:paraId="21E5C30B" w14:textId="1CC71372"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GLB</w:t>
            </w:r>
          </w:p>
        </w:tc>
        <w:tc>
          <w:tcPr>
            <w:tcW w:w="1425" w:type="dxa"/>
            <w:tcBorders>
              <w:top w:val="nil"/>
              <w:left w:val="nil"/>
              <w:bottom w:val="single" w:sz="4" w:space="0" w:color="auto"/>
              <w:right w:val="single" w:sz="4" w:space="0" w:color="auto"/>
            </w:tcBorders>
            <w:shd w:val="clear" w:color="auto" w:fill="auto"/>
            <w:noWrap/>
            <w:vAlign w:val="center"/>
          </w:tcPr>
          <w:p w14:paraId="06785052"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0AE0CAA"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8FC2196" w14:textId="77777777" w:rsidTr="009E7F69">
        <w:trPr>
          <w:trHeight w:val="43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5D0DC23" w14:textId="321FE99D"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27</w:t>
            </w:r>
          </w:p>
        </w:tc>
        <w:tc>
          <w:tcPr>
            <w:tcW w:w="4656" w:type="dxa"/>
            <w:gridSpan w:val="4"/>
            <w:tcBorders>
              <w:top w:val="single" w:sz="4" w:space="0" w:color="auto"/>
              <w:left w:val="nil"/>
              <w:bottom w:val="single" w:sz="4" w:space="0" w:color="auto"/>
              <w:right w:val="single" w:sz="4" w:space="0" w:color="auto"/>
            </w:tcBorders>
            <w:shd w:val="clear" w:color="auto" w:fill="auto"/>
          </w:tcPr>
          <w:p w14:paraId="689A1C4E" w14:textId="1C41C014" w:rsidR="0051555A" w:rsidRDefault="0051555A" w:rsidP="003315EE">
            <w:pPr>
              <w:jc w:val="center"/>
              <w:rPr>
                <w:rFonts w:ascii="Arial" w:hAnsi="Arial" w:cs="Arial"/>
              </w:rPr>
            </w:pPr>
            <w:r>
              <w:rPr>
                <w:rFonts w:asciiTheme="minorHAnsi" w:hAnsiTheme="minorHAnsi" w:cstheme="minorHAnsi"/>
                <w:iCs/>
                <w:sz w:val="22"/>
                <w:szCs w:val="22"/>
              </w:rPr>
              <w:t>HABILITACION DE PUERTA+QUINC</w:t>
            </w:r>
          </w:p>
        </w:tc>
        <w:tc>
          <w:tcPr>
            <w:tcW w:w="1101" w:type="dxa"/>
            <w:tcBorders>
              <w:top w:val="single" w:sz="4" w:space="0" w:color="auto"/>
              <w:left w:val="nil"/>
              <w:bottom w:val="single" w:sz="4" w:space="0" w:color="auto"/>
              <w:right w:val="single" w:sz="4" w:space="0" w:color="auto"/>
            </w:tcBorders>
          </w:tcPr>
          <w:p w14:paraId="7B3CC442" w14:textId="21727391"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1</w:t>
            </w:r>
          </w:p>
        </w:tc>
        <w:tc>
          <w:tcPr>
            <w:tcW w:w="1090" w:type="dxa"/>
            <w:tcBorders>
              <w:top w:val="nil"/>
              <w:left w:val="single" w:sz="4" w:space="0" w:color="auto"/>
              <w:bottom w:val="single" w:sz="4" w:space="0" w:color="auto"/>
              <w:right w:val="single" w:sz="4" w:space="0" w:color="auto"/>
            </w:tcBorders>
            <w:shd w:val="clear" w:color="auto" w:fill="auto"/>
          </w:tcPr>
          <w:p w14:paraId="654215B4" w14:textId="3EC85346"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GLB</w:t>
            </w:r>
          </w:p>
        </w:tc>
        <w:tc>
          <w:tcPr>
            <w:tcW w:w="1425" w:type="dxa"/>
            <w:tcBorders>
              <w:top w:val="nil"/>
              <w:left w:val="nil"/>
              <w:bottom w:val="single" w:sz="4" w:space="0" w:color="auto"/>
              <w:right w:val="single" w:sz="4" w:space="0" w:color="auto"/>
            </w:tcBorders>
            <w:shd w:val="clear" w:color="auto" w:fill="auto"/>
            <w:noWrap/>
            <w:vAlign w:val="center"/>
          </w:tcPr>
          <w:p w14:paraId="334792CD"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BD79857"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23092707" w14:textId="77777777" w:rsidTr="00D40428">
        <w:trPr>
          <w:trHeight w:val="449"/>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16B7A"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7AA52E6A" w14:textId="262F76DA" w:rsidR="0051555A" w:rsidRDefault="0051555A" w:rsidP="003315EE">
            <w:pPr>
              <w:jc w:val="center"/>
              <w:rPr>
                <w:rFonts w:ascii="Arial" w:hAnsi="Arial" w:cs="Arial"/>
              </w:rPr>
            </w:pPr>
            <w:r w:rsidRPr="00FC368E">
              <w:rPr>
                <w:rFonts w:asciiTheme="minorHAnsi" w:hAnsiTheme="minorHAnsi" w:cstheme="minorHAnsi"/>
                <w:b/>
                <w:iCs/>
                <w:sz w:val="22"/>
                <w:szCs w:val="22"/>
              </w:rPr>
              <w:t>SALA DE ESPERA</w:t>
            </w:r>
          </w:p>
        </w:tc>
        <w:tc>
          <w:tcPr>
            <w:tcW w:w="1101" w:type="dxa"/>
            <w:tcBorders>
              <w:top w:val="single" w:sz="4" w:space="0" w:color="auto"/>
              <w:left w:val="nil"/>
              <w:bottom w:val="single" w:sz="4" w:space="0" w:color="auto"/>
              <w:right w:val="single" w:sz="4" w:space="0" w:color="auto"/>
            </w:tcBorders>
          </w:tcPr>
          <w:p w14:paraId="2DF28588"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4BF970F9"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3B6FCDA2"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4B309D23"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7830F71" w14:textId="77777777" w:rsidTr="009E7F69">
        <w:trPr>
          <w:trHeight w:val="48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12AECD1" w14:textId="0D51FD30"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28</w:t>
            </w:r>
          </w:p>
        </w:tc>
        <w:tc>
          <w:tcPr>
            <w:tcW w:w="4656" w:type="dxa"/>
            <w:gridSpan w:val="4"/>
            <w:tcBorders>
              <w:top w:val="single" w:sz="4" w:space="0" w:color="auto"/>
              <w:left w:val="nil"/>
              <w:bottom w:val="single" w:sz="4" w:space="0" w:color="auto"/>
              <w:right w:val="single" w:sz="4" w:space="0" w:color="auto"/>
            </w:tcBorders>
            <w:shd w:val="clear" w:color="auto" w:fill="auto"/>
          </w:tcPr>
          <w:p w14:paraId="56CBED62" w14:textId="05EF5B8C" w:rsidR="0051555A" w:rsidRDefault="0051555A" w:rsidP="003315EE">
            <w:pPr>
              <w:jc w:val="center"/>
              <w:rPr>
                <w:rFonts w:ascii="Arial" w:hAnsi="Arial" w:cs="Arial"/>
              </w:rPr>
            </w:pPr>
            <w:r>
              <w:rPr>
                <w:rFonts w:asciiTheme="minorHAnsi" w:hAnsiTheme="minorHAnsi" w:cstheme="minorHAnsi"/>
                <w:iCs/>
                <w:sz w:val="22"/>
                <w:szCs w:val="22"/>
              </w:rPr>
              <w:t>RETIRO DE LUMINARIAS ANTIGUAS</w:t>
            </w:r>
          </w:p>
        </w:tc>
        <w:tc>
          <w:tcPr>
            <w:tcW w:w="1101" w:type="dxa"/>
            <w:tcBorders>
              <w:top w:val="single" w:sz="4" w:space="0" w:color="auto"/>
              <w:left w:val="nil"/>
              <w:bottom w:val="single" w:sz="4" w:space="0" w:color="auto"/>
              <w:right w:val="single" w:sz="4" w:space="0" w:color="auto"/>
            </w:tcBorders>
          </w:tcPr>
          <w:p w14:paraId="685EB22C" w14:textId="4A97AEE0"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2</w:t>
            </w:r>
          </w:p>
        </w:tc>
        <w:tc>
          <w:tcPr>
            <w:tcW w:w="1090" w:type="dxa"/>
            <w:tcBorders>
              <w:top w:val="nil"/>
              <w:left w:val="single" w:sz="4" w:space="0" w:color="auto"/>
              <w:bottom w:val="single" w:sz="4" w:space="0" w:color="auto"/>
              <w:right w:val="single" w:sz="4" w:space="0" w:color="auto"/>
            </w:tcBorders>
            <w:shd w:val="clear" w:color="auto" w:fill="auto"/>
          </w:tcPr>
          <w:p w14:paraId="13E63F91" w14:textId="381C96E0"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PZAS</w:t>
            </w:r>
          </w:p>
        </w:tc>
        <w:tc>
          <w:tcPr>
            <w:tcW w:w="1425" w:type="dxa"/>
            <w:tcBorders>
              <w:top w:val="nil"/>
              <w:left w:val="nil"/>
              <w:bottom w:val="single" w:sz="4" w:space="0" w:color="auto"/>
              <w:right w:val="single" w:sz="4" w:space="0" w:color="auto"/>
            </w:tcBorders>
            <w:shd w:val="clear" w:color="auto" w:fill="auto"/>
            <w:noWrap/>
            <w:vAlign w:val="center"/>
          </w:tcPr>
          <w:p w14:paraId="032161A4"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2AB7A64"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404F3EE0" w14:textId="77777777" w:rsidTr="009E7F69">
        <w:trPr>
          <w:trHeight w:val="51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F44CF8" w14:textId="1D6AC30D"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29</w:t>
            </w:r>
          </w:p>
        </w:tc>
        <w:tc>
          <w:tcPr>
            <w:tcW w:w="4656" w:type="dxa"/>
            <w:gridSpan w:val="4"/>
            <w:tcBorders>
              <w:top w:val="single" w:sz="4" w:space="0" w:color="auto"/>
              <w:left w:val="nil"/>
              <w:bottom w:val="single" w:sz="4" w:space="0" w:color="auto"/>
              <w:right w:val="single" w:sz="4" w:space="0" w:color="auto"/>
            </w:tcBorders>
            <w:shd w:val="clear" w:color="auto" w:fill="auto"/>
          </w:tcPr>
          <w:p w14:paraId="2C39CE17" w14:textId="3BD4DE80" w:rsidR="0051555A" w:rsidRDefault="0051555A" w:rsidP="003315EE">
            <w:pPr>
              <w:jc w:val="center"/>
              <w:rPr>
                <w:rFonts w:ascii="Arial" w:hAnsi="Arial" w:cs="Arial"/>
              </w:rPr>
            </w:pPr>
            <w:r>
              <w:rPr>
                <w:rFonts w:asciiTheme="minorHAnsi" w:hAnsiTheme="minorHAnsi" w:cstheme="minorHAnsi"/>
                <w:iCs/>
                <w:sz w:val="22"/>
                <w:szCs w:val="22"/>
              </w:rPr>
              <w:t>COLOCADO DE LUMINARIAS LED</w:t>
            </w:r>
          </w:p>
        </w:tc>
        <w:tc>
          <w:tcPr>
            <w:tcW w:w="1101" w:type="dxa"/>
            <w:tcBorders>
              <w:top w:val="single" w:sz="4" w:space="0" w:color="auto"/>
              <w:left w:val="nil"/>
              <w:bottom w:val="single" w:sz="4" w:space="0" w:color="auto"/>
              <w:right w:val="single" w:sz="4" w:space="0" w:color="auto"/>
            </w:tcBorders>
          </w:tcPr>
          <w:p w14:paraId="40A415E8" w14:textId="7068A725"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4</w:t>
            </w:r>
          </w:p>
        </w:tc>
        <w:tc>
          <w:tcPr>
            <w:tcW w:w="1090" w:type="dxa"/>
            <w:tcBorders>
              <w:top w:val="nil"/>
              <w:left w:val="single" w:sz="4" w:space="0" w:color="auto"/>
              <w:bottom w:val="single" w:sz="4" w:space="0" w:color="auto"/>
              <w:right w:val="single" w:sz="4" w:space="0" w:color="auto"/>
            </w:tcBorders>
            <w:shd w:val="clear" w:color="auto" w:fill="auto"/>
          </w:tcPr>
          <w:p w14:paraId="71E93F0B" w14:textId="79E11DB0"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PZAS</w:t>
            </w:r>
          </w:p>
        </w:tc>
        <w:tc>
          <w:tcPr>
            <w:tcW w:w="1425" w:type="dxa"/>
            <w:tcBorders>
              <w:top w:val="nil"/>
              <w:left w:val="nil"/>
              <w:bottom w:val="single" w:sz="4" w:space="0" w:color="auto"/>
              <w:right w:val="single" w:sz="4" w:space="0" w:color="auto"/>
            </w:tcBorders>
            <w:shd w:val="clear" w:color="auto" w:fill="auto"/>
            <w:noWrap/>
            <w:vAlign w:val="center"/>
          </w:tcPr>
          <w:p w14:paraId="1C247A11"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E6B9566"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10CA287F" w14:textId="77777777" w:rsidTr="009E7F69">
        <w:trPr>
          <w:trHeight w:val="37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B2BE287"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1D9E3601" w14:textId="4C3CF4D4" w:rsidR="0051555A" w:rsidRDefault="0051555A" w:rsidP="003315EE">
            <w:pPr>
              <w:jc w:val="center"/>
              <w:rPr>
                <w:rFonts w:ascii="Arial" w:hAnsi="Arial" w:cs="Arial"/>
              </w:rPr>
            </w:pPr>
            <w:r w:rsidRPr="00FC368E">
              <w:rPr>
                <w:rFonts w:asciiTheme="minorHAnsi" w:hAnsiTheme="minorHAnsi" w:cstheme="minorHAnsi"/>
                <w:b/>
                <w:iCs/>
                <w:sz w:val="22"/>
                <w:szCs w:val="22"/>
              </w:rPr>
              <w:t>AREA DE GINECOLOGIA</w:t>
            </w:r>
          </w:p>
        </w:tc>
        <w:tc>
          <w:tcPr>
            <w:tcW w:w="1101" w:type="dxa"/>
            <w:tcBorders>
              <w:top w:val="single" w:sz="4" w:space="0" w:color="auto"/>
              <w:left w:val="nil"/>
              <w:bottom w:val="single" w:sz="4" w:space="0" w:color="auto"/>
              <w:right w:val="single" w:sz="4" w:space="0" w:color="auto"/>
            </w:tcBorders>
          </w:tcPr>
          <w:p w14:paraId="598A797C"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306381EF"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747C7946"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6456F42"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1E9340FF" w14:textId="77777777" w:rsidTr="009E7F69">
        <w:trPr>
          <w:trHeight w:val="41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6804ABB" w14:textId="23C98E6F"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30</w:t>
            </w:r>
          </w:p>
        </w:tc>
        <w:tc>
          <w:tcPr>
            <w:tcW w:w="4656" w:type="dxa"/>
            <w:gridSpan w:val="4"/>
            <w:tcBorders>
              <w:top w:val="single" w:sz="4" w:space="0" w:color="auto"/>
              <w:left w:val="nil"/>
              <w:bottom w:val="single" w:sz="4" w:space="0" w:color="auto"/>
              <w:right w:val="single" w:sz="4" w:space="0" w:color="auto"/>
            </w:tcBorders>
            <w:shd w:val="clear" w:color="auto" w:fill="auto"/>
          </w:tcPr>
          <w:p w14:paraId="72BFC36B" w14:textId="598947A6" w:rsidR="0051555A" w:rsidRDefault="0051555A" w:rsidP="003315EE">
            <w:pPr>
              <w:jc w:val="center"/>
              <w:rPr>
                <w:rFonts w:ascii="Arial" w:hAnsi="Arial" w:cs="Arial"/>
              </w:rPr>
            </w:pPr>
            <w:r>
              <w:rPr>
                <w:rFonts w:asciiTheme="minorHAnsi" w:hAnsiTheme="minorHAnsi" w:cstheme="minorHAnsi"/>
                <w:iCs/>
                <w:sz w:val="22"/>
                <w:szCs w:val="22"/>
              </w:rPr>
              <w:t>RETIRO DE LUMINARIAS ANTIGUAS</w:t>
            </w:r>
          </w:p>
        </w:tc>
        <w:tc>
          <w:tcPr>
            <w:tcW w:w="1101" w:type="dxa"/>
            <w:tcBorders>
              <w:top w:val="single" w:sz="4" w:space="0" w:color="auto"/>
              <w:left w:val="nil"/>
              <w:bottom w:val="single" w:sz="4" w:space="0" w:color="auto"/>
              <w:right w:val="single" w:sz="4" w:space="0" w:color="auto"/>
            </w:tcBorders>
          </w:tcPr>
          <w:p w14:paraId="41B8D7C2" w14:textId="028E94F5"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2</w:t>
            </w:r>
          </w:p>
        </w:tc>
        <w:tc>
          <w:tcPr>
            <w:tcW w:w="1090" w:type="dxa"/>
            <w:tcBorders>
              <w:top w:val="nil"/>
              <w:left w:val="single" w:sz="4" w:space="0" w:color="auto"/>
              <w:bottom w:val="single" w:sz="4" w:space="0" w:color="auto"/>
              <w:right w:val="single" w:sz="4" w:space="0" w:color="auto"/>
            </w:tcBorders>
            <w:shd w:val="clear" w:color="auto" w:fill="auto"/>
          </w:tcPr>
          <w:p w14:paraId="6B39F8ED" w14:textId="32F532D4"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PZAS</w:t>
            </w:r>
          </w:p>
        </w:tc>
        <w:tc>
          <w:tcPr>
            <w:tcW w:w="1425" w:type="dxa"/>
            <w:tcBorders>
              <w:top w:val="nil"/>
              <w:left w:val="nil"/>
              <w:bottom w:val="single" w:sz="4" w:space="0" w:color="auto"/>
              <w:right w:val="single" w:sz="4" w:space="0" w:color="auto"/>
            </w:tcBorders>
            <w:shd w:val="clear" w:color="auto" w:fill="auto"/>
            <w:noWrap/>
            <w:vAlign w:val="center"/>
          </w:tcPr>
          <w:p w14:paraId="2A0F98EE"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36AAD9D"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5B41858" w14:textId="77777777" w:rsidTr="009E7F69">
        <w:trPr>
          <w:trHeight w:val="41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2312BC4" w14:textId="066A0175"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31</w:t>
            </w:r>
          </w:p>
        </w:tc>
        <w:tc>
          <w:tcPr>
            <w:tcW w:w="4656" w:type="dxa"/>
            <w:gridSpan w:val="4"/>
            <w:tcBorders>
              <w:top w:val="single" w:sz="4" w:space="0" w:color="auto"/>
              <w:left w:val="nil"/>
              <w:bottom w:val="single" w:sz="4" w:space="0" w:color="auto"/>
              <w:right w:val="single" w:sz="4" w:space="0" w:color="auto"/>
            </w:tcBorders>
            <w:shd w:val="clear" w:color="auto" w:fill="auto"/>
          </w:tcPr>
          <w:p w14:paraId="0368A95E" w14:textId="03ABAEDC" w:rsidR="0051555A" w:rsidRDefault="0051555A" w:rsidP="003315EE">
            <w:pPr>
              <w:jc w:val="center"/>
              <w:rPr>
                <w:rFonts w:ascii="Arial" w:hAnsi="Arial" w:cs="Arial"/>
              </w:rPr>
            </w:pPr>
            <w:r>
              <w:rPr>
                <w:rFonts w:asciiTheme="minorHAnsi" w:hAnsiTheme="minorHAnsi" w:cstheme="minorHAnsi"/>
                <w:iCs/>
                <w:sz w:val="22"/>
                <w:szCs w:val="22"/>
              </w:rPr>
              <w:t>COLOCADO DE LUMINARIAS LED</w:t>
            </w:r>
          </w:p>
        </w:tc>
        <w:tc>
          <w:tcPr>
            <w:tcW w:w="1101" w:type="dxa"/>
            <w:tcBorders>
              <w:top w:val="single" w:sz="4" w:space="0" w:color="auto"/>
              <w:left w:val="nil"/>
              <w:bottom w:val="single" w:sz="4" w:space="0" w:color="auto"/>
              <w:right w:val="single" w:sz="4" w:space="0" w:color="auto"/>
            </w:tcBorders>
          </w:tcPr>
          <w:p w14:paraId="6136203C" w14:textId="6C5FEF1B"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4</w:t>
            </w:r>
          </w:p>
        </w:tc>
        <w:tc>
          <w:tcPr>
            <w:tcW w:w="1090" w:type="dxa"/>
            <w:tcBorders>
              <w:top w:val="nil"/>
              <w:left w:val="single" w:sz="4" w:space="0" w:color="auto"/>
              <w:bottom w:val="single" w:sz="4" w:space="0" w:color="auto"/>
              <w:right w:val="single" w:sz="4" w:space="0" w:color="auto"/>
            </w:tcBorders>
            <w:shd w:val="clear" w:color="auto" w:fill="auto"/>
          </w:tcPr>
          <w:p w14:paraId="747F9AA0" w14:textId="3764E010"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PZAS</w:t>
            </w:r>
          </w:p>
        </w:tc>
        <w:tc>
          <w:tcPr>
            <w:tcW w:w="1425" w:type="dxa"/>
            <w:tcBorders>
              <w:top w:val="nil"/>
              <w:left w:val="nil"/>
              <w:bottom w:val="single" w:sz="4" w:space="0" w:color="auto"/>
              <w:right w:val="single" w:sz="4" w:space="0" w:color="auto"/>
            </w:tcBorders>
            <w:shd w:val="clear" w:color="auto" w:fill="auto"/>
            <w:noWrap/>
            <w:vAlign w:val="center"/>
          </w:tcPr>
          <w:p w14:paraId="5E5BDD7D"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54CFDDF"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14B19C44" w14:textId="77777777" w:rsidTr="009E7F69">
        <w:trPr>
          <w:trHeight w:val="451"/>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916DAFD"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1CDBC87F" w14:textId="33F48607" w:rsidR="0051555A" w:rsidRDefault="0051555A" w:rsidP="003315EE">
            <w:pPr>
              <w:jc w:val="center"/>
              <w:rPr>
                <w:rFonts w:ascii="Arial" w:hAnsi="Arial" w:cs="Arial"/>
              </w:rPr>
            </w:pPr>
            <w:r w:rsidRPr="00FC368E">
              <w:rPr>
                <w:rFonts w:asciiTheme="minorHAnsi" w:hAnsiTheme="minorHAnsi" w:cstheme="minorHAnsi"/>
                <w:b/>
                <w:iCs/>
                <w:sz w:val="22"/>
                <w:szCs w:val="22"/>
              </w:rPr>
              <w:t>AREA DE INGRESO Y PATIO</w:t>
            </w:r>
          </w:p>
        </w:tc>
        <w:tc>
          <w:tcPr>
            <w:tcW w:w="1101" w:type="dxa"/>
            <w:tcBorders>
              <w:top w:val="single" w:sz="4" w:space="0" w:color="auto"/>
              <w:left w:val="nil"/>
              <w:bottom w:val="single" w:sz="4" w:space="0" w:color="auto"/>
              <w:right w:val="single" w:sz="4" w:space="0" w:color="auto"/>
            </w:tcBorders>
          </w:tcPr>
          <w:p w14:paraId="36A76689"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4F156AAA"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03A9CDE2"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44C0D94"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52C2336A" w14:textId="77777777" w:rsidTr="00A861DB">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CC4AAB3" w14:textId="2BC6A3C5"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32</w:t>
            </w:r>
          </w:p>
        </w:tc>
        <w:tc>
          <w:tcPr>
            <w:tcW w:w="4656" w:type="dxa"/>
            <w:gridSpan w:val="4"/>
            <w:tcBorders>
              <w:top w:val="single" w:sz="4" w:space="0" w:color="auto"/>
              <w:left w:val="nil"/>
              <w:bottom w:val="single" w:sz="4" w:space="0" w:color="auto"/>
              <w:right w:val="single" w:sz="4" w:space="0" w:color="auto"/>
            </w:tcBorders>
            <w:shd w:val="clear" w:color="auto" w:fill="auto"/>
          </w:tcPr>
          <w:p w14:paraId="1FD5989B" w14:textId="46C68792" w:rsidR="0051555A" w:rsidRDefault="0051555A" w:rsidP="003315EE">
            <w:pPr>
              <w:jc w:val="center"/>
              <w:rPr>
                <w:rFonts w:ascii="Arial" w:hAnsi="Arial" w:cs="Arial"/>
              </w:rPr>
            </w:pPr>
            <w:r>
              <w:rPr>
                <w:rFonts w:asciiTheme="minorHAnsi" w:hAnsiTheme="minorHAnsi" w:cstheme="minorHAnsi"/>
                <w:iCs/>
                <w:sz w:val="22"/>
                <w:szCs w:val="22"/>
              </w:rPr>
              <w:t>HABILITACIÓN DE RAMPLAS DE ACCESO A BAÑOS PUBLICOS</w:t>
            </w:r>
          </w:p>
        </w:tc>
        <w:tc>
          <w:tcPr>
            <w:tcW w:w="1101" w:type="dxa"/>
            <w:tcBorders>
              <w:top w:val="single" w:sz="4" w:space="0" w:color="auto"/>
              <w:left w:val="nil"/>
              <w:bottom w:val="single" w:sz="4" w:space="0" w:color="auto"/>
              <w:right w:val="single" w:sz="4" w:space="0" w:color="auto"/>
            </w:tcBorders>
          </w:tcPr>
          <w:p w14:paraId="604C2449" w14:textId="494BBB63"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2</w:t>
            </w:r>
          </w:p>
        </w:tc>
        <w:tc>
          <w:tcPr>
            <w:tcW w:w="1090" w:type="dxa"/>
            <w:tcBorders>
              <w:top w:val="nil"/>
              <w:left w:val="single" w:sz="4" w:space="0" w:color="auto"/>
              <w:bottom w:val="single" w:sz="4" w:space="0" w:color="auto"/>
              <w:right w:val="single" w:sz="4" w:space="0" w:color="auto"/>
            </w:tcBorders>
            <w:shd w:val="clear" w:color="auto" w:fill="auto"/>
          </w:tcPr>
          <w:p w14:paraId="6418E447" w14:textId="7960AC83"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GLB</w:t>
            </w:r>
          </w:p>
        </w:tc>
        <w:tc>
          <w:tcPr>
            <w:tcW w:w="1425" w:type="dxa"/>
            <w:tcBorders>
              <w:top w:val="nil"/>
              <w:left w:val="nil"/>
              <w:bottom w:val="single" w:sz="4" w:space="0" w:color="auto"/>
              <w:right w:val="single" w:sz="4" w:space="0" w:color="auto"/>
            </w:tcBorders>
            <w:shd w:val="clear" w:color="auto" w:fill="auto"/>
            <w:noWrap/>
            <w:vAlign w:val="center"/>
          </w:tcPr>
          <w:p w14:paraId="29FA56E1"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3E3BC79"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7001216C" w14:textId="77777777" w:rsidTr="00A861DB">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F3B51F4" w14:textId="7E85943B"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33</w:t>
            </w:r>
          </w:p>
        </w:tc>
        <w:tc>
          <w:tcPr>
            <w:tcW w:w="4656" w:type="dxa"/>
            <w:gridSpan w:val="4"/>
            <w:tcBorders>
              <w:top w:val="single" w:sz="4" w:space="0" w:color="auto"/>
              <w:left w:val="nil"/>
              <w:bottom w:val="single" w:sz="4" w:space="0" w:color="auto"/>
              <w:right w:val="single" w:sz="4" w:space="0" w:color="auto"/>
            </w:tcBorders>
            <w:shd w:val="clear" w:color="auto" w:fill="auto"/>
          </w:tcPr>
          <w:p w14:paraId="21C405CA" w14:textId="0CC71ED8" w:rsidR="0051555A" w:rsidRDefault="0051555A" w:rsidP="003315EE">
            <w:pPr>
              <w:jc w:val="center"/>
              <w:rPr>
                <w:rFonts w:ascii="Arial" w:hAnsi="Arial" w:cs="Arial"/>
              </w:rPr>
            </w:pPr>
            <w:r>
              <w:rPr>
                <w:rFonts w:asciiTheme="minorHAnsi" w:hAnsiTheme="minorHAnsi" w:cstheme="minorHAnsi"/>
                <w:iCs/>
                <w:sz w:val="22"/>
                <w:szCs w:val="22"/>
              </w:rPr>
              <w:t>HABILITACION DE RAMPLA DESDE LA CALLE ACCESO A POLICONSULTORIO</w:t>
            </w:r>
          </w:p>
        </w:tc>
        <w:tc>
          <w:tcPr>
            <w:tcW w:w="1101" w:type="dxa"/>
            <w:tcBorders>
              <w:top w:val="single" w:sz="4" w:space="0" w:color="auto"/>
              <w:left w:val="nil"/>
              <w:bottom w:val="single" w:sz="4" w:space="0" w:color="auto"/>
              <w:right w:val="single" w:sz="4" w:space="0" w:color="auto"/>
            </w:tcBorders>
          </w:tcPr>
          <w:p w14:paraId="781ECB81" w14:textId="4DF704AF"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1</w:t>
            </w:r>
          </w:p>
        </w:tc>
        <w:tc>
          <w:tcPr>
            <w:tcW w:w="1090" w:type="dxa"/>
            <w:tcBorders>
              <w:top w:val="nil"/>
              <w:left w:val="single" w:sz="4" w:space="0" w:color="auto"/>
              <w:bottom w:val="single" w:sz="4" w:space="0" w:color="auto"/>
              <w:right w:val="single" w:sz="4" w:space="0" w:color="auto"/>
            </w:tcBorders>
            <w:shd w:val="clear" w:color="auto" w:fill="auto"/>
          </w:tcPr>
          <w:p w14:paraId="50720BBF" w14:textId="187B7A9A"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GLB</w:t>
            </w:r>
          </w:p>
        </w:tc>
        <w:tc>
          <w:tcPr>
            <w:tcW w:w="1425" w:type="dxa"/>
            <w:tcBorders>
              <w:top w:val="nil"/>
              <w:left w:val="nil"/>
              <w:bottom w:val="single" w:sz="4" w:space="0" w:color="auto"/>
              <w:right w:val="single" w:sz="4" w:space="0" w:color="auto"/>
            </w:tcBorders>
            <w:shd w:val="clear" w:color="auto" w:fill="auto"/>
            <w:noWrap/>
            <w:vAlign w:val="center"/>
          </w:tcPr>
          <w:p w14:paraId="42399034"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55DF15C"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3CEEE87F" w14:textId="77777777" w:rsidTr="009E7F69">
        <w:trPr>
          <w:trHeight w:val="55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66C259D" w14:textId="65948934"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34</w:t>
            </w:r>
          </w:p>
        </w:tc>
        <w:tc>
          <w:tcPr>
            <w:tcW w:w="4656" w:type="dxa"/>
            <w:gridSpan w:val="4"/>
            <w:tcBorders>
              <w:top w:val="single" w:sz="4" w:space="0" w:color="auto"/>
              <w:left w:val="nil"/>
              <w:bottom w:val="single" w:sz="4" w:space="0" w:color="auto"/>
              <w:right w:val="single" w:sz="4" w:space="0" w:color="auto"/>
            </w:tcBorders>
            <w:shd w:val="clear" w:color="auto" w:fill="auto"/>
          </w:tcPr>
          <w:p w14:paraId="2DEC0221" w14:textId="541B354B" w:rsidR="0051555A" w:rsidRDefault="0051555A" w:rsidP="003315EE">
            <w:pPr>
              <w:jc w:val="center"/>
              <w:rPr>
                <w:rFonts w:ascii="Arial" w:hAnsi="Arial" w:cs="Arial"/>
              </w:rPr>
            </w:pPr>
            <w:r>
              <w:rPr>
                <w:rFonts w:asciiTheme="minorHAnsi" w:hAnsiTheme="minorHAnsi" w:cstheme="minorHAnsi"/>
                <w:iCs/>
                <w:sz w:val="22"/>
                <w:szCs w:val="22"/>
              </w:rPr>
              <w:t>HABILITACION DE RAMPLA DESDE PATIO A SALA DE ESPERA</w:t>
            </w:r>
          </w:p>
        </w:tc>
        <w:tc>
          <w:tcPr>
            <w:tcW w:w="1101" w:type="dxa"/>
            <w:tcBorders>
              <w:top w:val="single" w:sz="4" w:space="0" w:color="auto"/>
              <w:left w:val="nil"/>
              <w:bottom w:val="single" w:sz="4" w:space="0" w:color="auto"/>
              <w:right w:val="single" w:sz="4" w:space="0" w:color="auto"/>
            </w:tcBorders>
          </w:tcPr>
          <w:p w14:paraId="521A7CD6" w14:textId="32D865CC"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1</w:t>
            </w:r>
          </w:p>
        </w:tc>
        <w:tc>
          <w:tcPr>
            <w:tcW w:w="1090" w:type="dxa"/>
            <w:tcBorders>
              <w:top w:val="nil"/>
              <w:left w:val="single" w:sz="4" w:space="0" w:color="auto"/>
              <w:bottom w:val="single" w:sz="4" w:space="0" w:color="auto"/>
              <w:right w:val="single" w:sz="4" w:space="0" w:color="auto"/>
            </w:tcBorders>
            <w:shd w:val="clear" w:color="auto" w:fill="auto"/>
          </w:tcPr>
          <w:p w14:paraId="5D33F735" w14:textId="32C61E00"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GLB</w:t>
            </w:r>
          </w:p>
        </w:tc>
        <w:tc>
          <w:tcPr>
            <w:tcW w:w="1425" w:type="dxa"/>
            <w:tcBorders>
              <w:top w:val="nil"/>
              <w:left w:val="nil"/>
              <w:bottom w:val="single" w:sz="4" w:space="0" w:color="auto"/>
              <w:right w:val="single" w:sz="4" w:space="0" w:color="auto"/>
            </w:tcBorders>
            <w:shd w:val="clear" w:color="auto" w:fill="auto"/>
            <w:noWrap/>
            <w:vAlign w:val="center"/>
          </w:tcPr>
          <w:p w14:paraId="2D9F8173"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B35E068"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68DE855A" w14:textId="77777777" w:rsidTr="00E32A61">
        <w:trPr>
          <w:trHeight w:val="40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45A2D80" w14:textId="77777777" w:rsidR="0051555A" w:rsidRPr="001430C8" w:rsidRDefault="0051555A"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0290476B" w14:textId="7579A623" w:rsidR="0051555A" w:rsidRDefault="0051555A" w:rsidP="003315EE">
            <w:pPr>
              <w:jc w:val="center"/>
              <w:rPr>
                <w:rFonts w:ascii="Arial" w:hAnsi="Arial" w:cs="Arial"/>
              </w:rPr>
            </w:pPr>
            <w:r w:rsidRPr="005B6963">
              <w:rPr>
                <w:rFonts w:asciiTheme="minorHAnsi" w:hAnsiTheme="minorHAnsi" w:cstheme="minorHAnsi"/>
                <w:b/>
                <w:iCs/>
                <w:sz w:val="22"/>
                <w:szCs w:val="22"/>
              </w:rPr>
              <w:t>AREA DE CUBIERTA</w:t>
            </w:r>
          </w:p>
        </w:tc>
        <w:tc>
          <w:tcPr>
            <w:tcW w:w="1101" w:type="dxa"/>
            <w:tcBorders>
              <w:top w:val="single" w:sz="4" w:space="0" w:color="auto"/>
              <w:left w:val="nil"/>
              <w:bottom w:val="single" w:sz="4" w:space="0" w:color="auto"/>
              <w:right w:val="single" w:sz="4" w:space="0" w:color="auto"/>
            </w:tcBorders>
          </w:tcPr>
          <w:p w14:paraId="74108505" w14:textId="77777777"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38CC1704" w14:textId="77777777" w:rsidR="0051555A" w:rsidRPr="001430C8" w:rsidRDefault="0051555A"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089BCB26"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BCD2A59"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4B180B67" w14:textId="77777777" w:rsidTr="009E7F69">
        <w:trPr>
          <w:trHeight w:val="58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BAEB28D" w14:textId="0E606DC7" w:rsidR="0051555A" w:rsidRPr="001430C8" w:rsidRDefault="0051555A" w:rsidP="003315EE">
            <w:pPr>
              <w:jc w:val="center"/>
              <w:rPr>
                <w:rFonts w:asciiTheme="minorHAnsi" w:hAnsiTheme="minorHAnsi" w:cstheme="minorHAnsi"/>
                <w:sz w:val="22"/>
                <w:szCs w:val="22"/>
                <w:lang w:val="es-BO" w:eastAsia="es-BO"/>
              </w:rPr>
            </w:pPr>
            <w:r>
              <w:rPr>
                <w:rFonts w:asciiTheme="minorHAnsi" w:hAnsiTheme="minorHAnsi" w:cstheme="minorHAnsi"/>
                <w:bCs/>
                <w:sz w:val="22"/>
                <w:szCs w:val="22"/>
              </w:rPr>
              <w:t>35</w:t>
            </w:r>
          </w:p>
        </w:tc>
        <w:tc>
          <w:tcPr>
            <w:tcW w:w="4656" w:type="dxa"/>
            <w:gridSpan w:val="4"/>
            <w:tcBorders>
              <w:top w:val="single" w:sz="4" w:space="0" w:color="auto"/>
              <w:left w:val="nil"/>
              <w:bottom w:val="single" w:sz="4" w:space="0" w:color="auto"/>
              <w:right w:val="single" w:sz="4" w:space="0" w:color="auto"/>
            </w:tcBorders>
            <w:shd w:val="clear" w:color="auto" w:fill="auto"/>
          </w:tcPr>
          <w:p w14:paraId="3804916E" w14:textId="56E77923" w:rsidR="0051555A" w:rsidRDefault="0051555A" w:rsidP="003315EE">
            <w:pPr>
              <w:jc w:val="center"/>
              <w:rPr>
                <w:rFonts w:ascii="Arial" w:hAnsi="Arial" w:cs="Arial"/>
              </w:rPr>
            </w:pPr>
            <w:r>
              <w:rPr>
                <w:rFonts w:asciiTheme="minorHAnsi" w:hAnsiTheme="minorHAnsi" w:cstheme="minorHAnsi"/>
                <w:iCs/>
                <w:sz w:val="22"/>
                <w:szCs w:val="22"/>
              </w:rPr>
              <w:t>CAMBIO Y REEMPLAZO DE TEJAS</w:t>
            </w:r>
          </w:p>
        </w:tc>
        <w:tc>
          <w:tcPr>
            <w:tcW w:w="1101" w:type="dxa"/>
            <w:tcBorders>
              <w:top w:val="single" w:sz="4" w:space="0" w:color="auto"/>
              <w:left w:val="nil"/>
              <w:bottom w:val="single" w:sz="4" w:space="0" w:color="auto"/>
              <w:right w:val="single" w:sz="4" w:space="0" w:color="auto"/>
            </w:tcBorders>
          </w:tcPr>
          <w:p w14:paraId="224C0A5F" w14:textId="091F0743" w:rsidR="0051555A" w:rsidRPr="001430C8" w:rsidRDefault="0051555A" w:rsidP="0031318A">
            <w:pPr>
              <w:pStyle w:val="Sangradetextonormal"/>
              <w:tabs>
                <w:tab w:val="clear" w:pos="3252"/>
                <w:tab w:val="left" w:pos="1560"/>
                <w:tab w:val="left" w:pos="1701"/>
                <w:tab w:val="left" w:pos="1843"/>
              </w:tabs>
              <w:ind w:left="0"/>
              <w:jc w:val="center"/>
              <w:rPr>
                <w:rFonts w:asciiTheme="minorHAnsi" w:hAnsiTheme="minorHAnsi" w:cstheme="minorHAnsi"/>
                <w:szCs w:val="24"/>
                <w:lang w:val="es-BO" w:eastAsia="es-BO"/>
              </w:rPr>
            </w:pPr>
            <w:r>
              <w:rPr>
                <w:rFonts w:asciiTheme="minorHAnsi" w:hAnsiTheme="minorHAnsi" w:cstheme="minorHAnsi"/>
                <w:b/>
                <w:bCs/>
                <w:iCs/>
                <w:sz w:val="22"/>
                <w:szCs w:val="22"/>
              </w:rPr>
              <w:t>1</w:t>
            </w:r>
          </w:p>
        </w:tc>
        <w:tc>
          <w:tcPr>
            <w:tcW w:w="1090" w:type="dxa"/>
            <w:tcBorders>
              <w:top w:val="nil"/>
              <w:left w:val="single" w:sz="4" w:space="0" w:color="auto"/>
              <w:bottom w:val="single" w:sz="4" w:space="0" w:color="auto"/>
              <w:right w:val="single" w:sz="4" w:space="0" w:color="auto"/>
            </w:tcBorders>
            <w:shd w:val="clear" w:color="auto" w:fill="auto"/>
          </w:tcPr>
          <w:p w14:paraId="5A369715" w14:textId="06665D20" w:rsidR="0051555A" w:rsidRPr="001430C8" w:rsidRDefault="0051555A" w:rsidP="003315EE">
            <w:pPr>
              <w:jc w:val="center"/>
              <w:rPr>
                <w:rFonts w:asciiTheme="minorHAnsi" w:hAnsiTheme="minorHAnsi" w:cstheme="minorHAnsi"/>
                <w:sz w:val="24"/>
                <w:szCs w:val="24"/>
                <w:lang w:val="es-BO" w:eastAsia="es-BO"/>
              </w:rPr>
            </w:pPr>
            <w:r>
              <w:rPr>
                <w:rFonts w:asciiTheme="minorHAnsi" w:hAnsiTheme="minorHAnsi" w:cstheme="minorHAnsi"/>
                <w:b/>
                <w:bCs/>
                <w:iCs/>
                <w:sz w:val="22"/>
                <w:szCs w:val="22"/>
              </w:rPr>
              <w:t>GLB</w:t>
            </w:r>
          </w:p>
        </w:tc>
        <w:tc>
          <w:tcPr>
            <w:tcW w:w="1425" w:type="dxa"/>
            <w:tcBorders>
              <w:top w:val="nil"/>
              <w:left w:val="nil"/>
              <w:bottom w:val="single" w:sz="4" w:space="0" w:color="auto"/>
              <w:right w:val="single" w:sz="4" w:space="0" w:color="auto"/>
            </w:tcBorders>
            <w:shd w:val="clear" w:color="auto" w:fill="auto"/>
            <w:noWrap/>
            <w:vAlign w:val="center"/>
          </w:tcPr>
          <w:p w14:paraId="7B4EDFC9" w14:textId="77777777" w:rsidR="0051555A" w:rsidRPr="001430C8" w:rsidRDefault="0051555A"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BEC1616" w14:textId="77777777" w:rsidR="0051555A" w:rsidRPr="001430C8" w:rsidRDefault="0051555A" w:rsidP="003315EE">
            <w:pPr>
              <w:rPr>
                <w:rFonts w:asciiTheme="minorHAnsi" w:hAnsiTheme="minorHAnsi" w:cstheme="minorHAnsi"/>
                <w:sz w:val="24"/>
                <w:szCs w:val="24"/>
                <w:lang w:val="es-BO" w:eastAsia="es-BO"/>
              </w:rPr>
            </w:pPr>
          </w:p>
        </w:tc>
      </w:tr>
      <w:tr w:rsidR="0051555A" w:rsidRPr="001430C8" w14:paraId="5C904EBC" w14:textId="77777777" w:rsidTr="003315EE">
        <w:trPr>
          <w:trHeight w:val="48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51555A" w:rsidRPr="001430C8" w:rsidRDefault="0051555A"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01" w:type="dxa"/>
            <w:gridSpan w:val="2"/>
            <w:tcBorders>
              <w:top w:val="single" w:sz="4" w:space="0" w:color="auto"/>
              <w:left w:val="nil"/>
              <w:bottom w:val="single" w:sz="4" w:space="0" w:color="auto"/>
              <w:right w:val="nil"/>
            </w:tcBorders>
          </w:tcPr>
          <w:p w14:paraId="2D5B5CE2" w14:textId="77777777" w:rsidR="0051555A" w:rsidRPr="001430C8" w:rsidRDefault="0051555A" w:rsidP="001430C8">
            <w:pPr>
              <w:jc w:val="center"/>
              <w:rPr>
                <w:rFonts w:asciiTheme="minorHAnsi" w:hAnsiTheme="minorHAnsi" w:cstheme="minorHAnsi"/>
                <w:b/>
                <w:bCs/>
                <w:sz w:val="24"/>
                <w:szCs w:val="24"/>
                <w:lang w:val="es-BO" w:eastAsia="es-BO"/>
              </w:rPr>
            </w:pPr>
          </w:p>
        </w:tc>
        <w:tc>
          <w:tcPr>
            <w:tcW w:w="5746" w:type="dxa"/>
            <w:gridSpan w:val="4"/>
            <w:tcBorders>
              <w:top w:val="single" w:sz="4" w:space="0" w:color="auto"/>
              <w:left w:val="nil"/>
              <w:bottom w:val="single" w:sz="4" w:space="0" w:color="auto"/>
              <w:right w:val="single" w:sz="4" w:space="0" w:color="auto"/>
            </w:tcBorders>
            <w:shd w:val="clear" w:color="auto" w:fill="auto"/>
            <w:vAlign w:val="center"/>
            <w:hideMark/>
          </w:tcPr>
          <w:p w14:paraId="452335FD" w14:textId="2D303483" w:rsidR="0051555A" w:rsidRPr="001430C8" w:rsidRDefault="0051555A"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425" w:type="dxa"/>
            <w:tcBorders>
              <w:top w:val="nil"/>
              <w:left w:val="nil"/>
              <w:bottom w:val="single" w:sz="4" w:space="0" w:color="auto"/>
              <w:right w:val="single" w:sz="4" w:space="0" w:color="auto"/>
            </w:tcBorders>
            <w:shd w:val="clear" w:color="auto" w:fill="auto"/>
            <w:noWrap/>
            <w:vAlign w:val="center"/>
            <w:hideMark/>
          </w:tcPr>
          <w:p w14:paraId="72DAF396" w14:textId="77777777" w:rsidR="0051555A" w:rsidRPr="001430C8" w:rsidRDefault="0051555A"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050" w:type="dxa"/>
            <w:tcBorders>
              <w:top w:val="nil"/>
              <w:left w:val="nil"/>
              <w:bottom w:val="single" w:sz="4" w:space="0" w:color="auto"/>
              <w:right w:val="single" w:sz="4" w:space="0" w:color="auto"/>
            </w:tcBorders>
            <w:shd w:val="clear" w:color="auto" w:fill="auto"/>
            <w:noWrap/>
            <w:vAlign w:val="center"/>
            <w:hideMark/>
          </w:tcPr>
          <w:p w14:paraId="54BFC909" w14:textId="77777777" w:rsidR="0051555A" w:rsidRPr="001430C8" w:rsidRDefault="0051555A"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51555A" w:rsidRPr="001430C8" w14:paraId="3BE37325" w14:textId="77777777" w:rsidTr="003315EE">
        <w:trPr>
          <w:trHeight w:val="1365"/>
        </w:trPr>
        <w:tc>
          <w:tcPr>
            <w:tcW w:w="601" w:type="dxa"/>
            <w:tcBorders>
              <w:top w:val="nil"/>
              <w:left w:val="nil"/>
              <w:bottom w:val="nil"/>
              <w:right w:val="nil"/>
            </w:tcBorders>
            <w:shd w:val="clear" w:color="auto" w:fill="auto"/>
            <w:noWrap/>
            <w:vAlign w:val="bottom"/>
            <w:hideMark/>
          </w:tcPr>
          <w:p w14:paraId="272974CA" w14:textId="77777777" w:rsidR="0051555A" w:rsidRPr="001430C8" w:rsidRDefault="0051555A" w:rsidP="001430C8">
            <w:pPr>
              <w:rPr>
                <w:rFonts w:asciiTheme="minorHAnsi" w:hAnsiTheme="minorHAnsi" w:cstheme="minorHAnsi"/>
                <w:b/>
                <w:bCs/>
                <w:sz w:val="24"/>
                <w:szCs w:val="24"/>
                <w:lang w:val="es-BO" w:eastAsia="es-BO"/>
              </w:rPr>
            </w:pPr>
          </w:p>
        </w:tc>
        <w:tc>
          <w:tcPr>
            <w:tcW w:w="1101" w:type="dxa"/>
            <w:gridSpan w:val="2"/>
            <w:tcBorders>
              <w:top w:val="nil"/>
              <w:left w:val="nil"/>
              <w:bottom w:val="nil"/>
              <w:right w:val="nil"/>
            </w:tcBorders>
          </w:tcPr>
          <w:p w14:paraId="1BBE9FF6" w14:textId="77777777" w:rsidR="0051555A" w:rsidRPr="001430C8" w:rsidRDefault="0051555A" w:rsidP="001430C8">
            <w:pPr>
              <w:rPr>
                <w:rFonts w:asciiTheme="minorHAnsi" w:hAnsiTheme="minorHAnsi" w:cstheme="minorHAnsi"/>
                <w:lang w:val="es-BO" w:eastAsia="es-BO"/>
              </w:rPr>
            </w:pPr>
          </w:p>
        </w:tc>
        <w:tc>
          <w:tcPr>
            <w:tcW w:w="7171" w:type="dxa"/>
            <w:gridSpan w:val="5"/>
            <w:tcBorders>
              <w:top w:val="nil"/>
              <w:left w:val="nil"/>
              <w:bottom w:val="nil"/>
              <w:right w:val="nil"/>
            </w:tcBorders>
            <w:shd w:val="clear" w:color="auto" w:fill="auto"/>
            <w:noWrap/>
            <w:vAlign w:val="bottom"/>
            <w:hideMark/>
          </w:tcPr>
          <w:p w14:paraId="7C7231D6" w14:textId="25071508" w:rsidR="0051555A" w:rsidRPr="001430C8" w:rsidRDefault="0051555A"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43EED162" w14:textId="77777777" w:rsidR="0051555A" w:rsidRPr="001430C8" w:rsidRDefault="0051555A" w:rsidP="001430C8">
            <w:pPr>
              <w:jc w:val="center"/>
              <w:rPr>
                <w:rFonts w:asciiTheme="minorHAnsi" w:hAnsiTheme="minorHAnsi" w:cstheme="minorHAnsi"/>
                <w:lang w:val="es-BO" w:eastAsia="es-BO"/>
              </w:rPr>
            </w:pPr>
          </w:p>
        </w:tc>
      </w:tr>
      <w:tr w:rsidR="0051555A" w:rsidRPr="001430C8" w14:paraId="04AA73B8" w14:textId="77777777" w:rsidTr="003315EE">
        <w:trPr>
          <w:trHeight w:val="312"/>
        </w:trPr>
        <w:tc>
          <w:tcPr>
            <w:tcW w:w="601" w:type="dxa"/>
            <w:tcBorders>
              <w:top w:val="nil"/>
              <w:left w:val="nil"/>
              <w:bottom w:val="nil"/>
              <w:right w:val="nil"/>
            </w:tcBorders>
            <w:shd w:val="clear" w:color="auto" w:fill="auto"/>
            <w:noWrap/>
            <w:vAlign w:val="bottom"/>
            <w:hideMark/>
          </w:tcPr>
          <w:p w14:paraId="1FC5246A" w14:textId="77777777" w:rsidR="0051555A" w:rsidRPr="001430C8" w:rsidRDefault="0051555A" w:rsidP="001430C8">
            <w:pPr>
              <w:rPr>
                <w:rFonts w:asciiTheme="minorHAnsi" w:hAnsiTheme="minorHAnsi" w:cstheme="minorHAnsi"/>
                <w:lang w:val="es-BO" w:eastAsia="es-BO"/>
              </w:rPr>
            </w:pPr>
          </w:p>
        </w:tc>
        <w:tc>
          <w:tcPr>
            <w:tcW w:w="1101" w:type="dxa"/>
            <w:gridSpan w:val="2"/>
            <w:tcBorders>
              <w:top w:val="single" w:sz="4" w:space="0" w:color="auto"/>
              <w:left w:val="nil"/>
              <w:bottom w:val="nil"/>
              <w:right w:val="nil"/>
            </w:tcBorders>
          </w:tcPr>
          <w:p w14:paraId="7EB5DEF4" w14:textId="77777777" w:rsidR="0051555A" w:rsidRPr="001430C8" w:rsidRDefault="0051555A" w:rsidP="001430C8">
            <w:pPr>
              <w:jc w:val="center"/>
              <w:rPr>
                <w:rFonts w:asciiTheme="minorHAnsi" w:hAnsiTheme="minorHAnsi" w:cstheme="minorHAnsi"/>
                <w:b/>
                <w:bCs/>
                <w:sz w:val="24"/>
                <w:szCs w:val="24"/>
                <w:lang w:val="es-BO" w:eastAsia="es-BO"/>
              </w:rPr>
            </w:pPr>
          </w:p>
        </w:tc>
        <w:tc>
          <w:tcPr>
            <w:tcW w:w="7171" w:type="dxa"/>
            <w:gridSpan w:val="5"/>
            <w:tcBorders>
              <w:top w:val="single" w:sz="4" w:space="0" w:color="auto"/>
              <w:left w:val="nil"/>
              <w:bottom w:val="nil"/>
              <w:right w:val="nil"/>
            </w:tcBorders>
            <w:shd w:val="clear" w:color="auto" w:fill="auto"/>
            <w:noWrap/>
            <w:hideMark/>
          </w:tcPr>
          <w:p w14:paraId="6912C568" w14:textId="7B0B61DA" w:rsidR="0051555A" w:rsidRPr="001430C8" w:rsidRDefault="0051555A"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050" w:type="dxa"/>
            <w:tcBorders>
              <w:top w:val="nil"/>
              <w:left w:val="nil"/>
              <w:bottom w:val="nil"/>
              <w:right w:val="nil"/>
            </w:tcBorders>
            <w:shd w:val="clear" w:color="auto" w:fill="auto"/>
            <w:vAlign w:val="bottom"/>
            <w:hideMark/>
          </w:tcPr>
          <w:p w14:paraId="102C0AE4" w14:textId="77777777" w:rsidR="0051555A" w:rsidRPr="001430C8" w:rsidRDefault="0051555A" w:rsidP="001430C8">
            <w:pPr>
              <w:jc w:val="center"/>
              <w:rPr>
                <w:rFonts w:asciiTheme="minorHAnsi" w:hAnsiTheme="minorHAnsi" w:cstheme="minorHAnsi"/>
                <w:b/>
                <w:bCs/>
                <w:sz w:val="24"/>
                <w:szCs w:val="24"/>
                <w:lang w:val="es-BO" w:eastAsia="es-BO"/>
              </w:rPr>
            </w:pPr>
          </w:p>
        </w:tc>
      </w:tr>
      <w:tr w:rsidR="0051555A" w:rsidRPr="001430C8" w14:paraId="3C3B4AB9" w14:textId="77777777" w:rsidTr="003315EE">
        <w:trPr>
          <w:trHeight w:val="312"/>
        </w:trPr>
        <w:tc>
          <w:tcPr>
            <w:tcW w:w="601" w:type="dxa"/>
            <w:tcBorders>
              <w:top w:val="nil"/>
              <w:left w:val="nil"/>
              <w:bottom w:val="nil"/>
              <w:right w:val="nil"/>
            </w:tcBorders>
            <w:shd w:val="clear" w:color="auto" w:fill="auto"/>
            <w:noWrap/>
            <w:vAlign w:val="bottom"/>
            <w:hideMark/>
          </w:tcPr>
          <w:p w14:paraId="1A2617BD" w14:textId="77777777" w:rsidR="0051555A" w:rsidRPr="001430C8" w:rsidRDefault="0051555A"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4269627C" w14:textId="77777777" w:rsidR="0051555A" w:rsidRPr="001430C8" w:rsidRDefault="0051555A"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5FF40B0F" w14:textId="77777777" w:rsidR="0051555A" w:rsidRPr="001430C8" w:rsidRDefault="0051555A" w:rsidP="001430C8">
            <w:pPr>
              <w:rPr>
                <w:rFonts w:asciiTheme="minorHAnsi" w:hAnsiTheme="minorHAnsi" w:cstheme="minorHAnsi"/>
                <w:lang w:val="es-BO" w:eastAsia="es-BO"/>
              </w:rPr>
            </w:pPr>
          </w:p>
        </w:tc>
        <w:tc>
          <w:tcPr>
            <w:tcW w:w="1101" w:type="dxa"/>
            <w:tcBorders>
              <w:top w:val="nil"/>
              <w:left w:val="nil"/>
              <w:bottom w:val="nil"/>
              <w:right w:val="nil"/>
            </w:tcBorders>
          </w:tcPr>
          <w:p w14:paraId="3AB014AF" w14:textId="77777777" w:rsidR="0051555A" w:rsidRPr="001430C8" w:rsidRDefault="0051555A"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30591A63" w14:textId="22373319" w:rsidR="0051555A" w:rsidRPr="001430C8" w:rsidRDefault="0051555A"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65561CEE" w14:textId="77777777" w:rsidR="0051555A" w:rsidRPr="001430C8" w:rsidRDefault="0051555A"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3A0D5EA" w14:textId="77777777" w:rsidR="0051555A" w:rsidRPr="001430C8" w:rsidRDefault="0051555A" w:rsidP="001430C8">
            <w:pPr>
              <w:rPr>
                <w:rFonts w:asciiTheme="minorHAnsi" w:hAnsiTheme="minorHAnsi" w:cstheme="minorHAnsi"/>
                <w:lang w:val="es-BO" w:eastAsia="es-BO"/>
              </w:rPr>
            </w:pPr>
          </w:p>
        </w:tc>
      </w:tr>
      <w:tr w:rsidR="0051555A" w:rsidRPr="001430C8" w14:paraId="0474EB54" w14:textId="77777777" w:rsidTr="00A861DB">
        <w:trPr>
          <w:trHeight w:val="312"/>
        </w:trPr>
        <w:tc>
          <w:tcPr>
            <w:tcW w:w="4849" w:type="dxa"/>
            <w:gridSpan w:val="4"/>
            <w:tcBorders>
              <w:top w:val="nil"/>
              <w:left w:val="nil"/>
              <w:bottom w:val="nil"/>
              <w:right w:val="nil"/>
            </w:tcBorders>
            <w:shd w:val="clear" w:color="auto" w:fill="auto"/>
            <w:noWrap/>
            <w:vAlign w:val="bottom"/>
            <w:hideMark/>
          </w:tcPr>
          <w:p w14:paraId="49AE7772" w14:textId="77777777" w:rsidR="0051555A" w:rsidRPr="001430C8" w:rsidRDefault="0051555A"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4024" w:type="dxa"/>
            <w:gridSpan w:val="4"/>
            <w:tcBorders>
              <w:top w:val="single" w:sz="4" w:space="0" w:color="auto"/>
              <w:left w:val="single" w:sz="4" w:space="0" w:color="auto"/>
              <w:bottom w:val="single" w:sz="4" w:space="0" w:color="auto"/>
              <w:right w:val="single" w:sz="4" w:space="0" w:color="000000"/>
            </w:tcBorders>
          </w:tcPr>
          <w:p w14:paraId="45291AE5" w14:textId="101645CF" w:rsidR="0051555A" w:rsidRPr="001430C8" w:rsidRDefault="0051555A"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050" w:type="dxa"/>
            <w:tcBorders>
              <w:top w:val="nil"/>
              <w:left w:val="nil"/>
              <w:bottom w:val="nil"/>
              <w:right w:val="nil"/>
            </w:tcBorders>
            <w:shd w:val="clear" w:color="auto" w:fill="auto"/>
            <w:vAlign w:val="bottom"/>
            <w:hideMark/>
          </w:tcPr>
          <w:p w14:paraId="54F98BCC" w14:textId="77777777" w:rsidR="0051555A" w:rsidRPr="001430C8" w:rsidRDefault="0051555A" w:rsidP="001430C8">
            <w:pPr>
              <w:jc w:val="center"/>
              <w:rPr>
                <w:rFonts w:asciiTheme="minorHAnsi" w:hAnsiTheme="minorHAnsi" w:cstheme="minorHAnsi"/>
                <w:sz w:val="24"/>
                <w:szCs w:val="24"/>
                <w:lang w:val="es-BO" w:eastAsia="es-BO"/>
              </w:rPr>
            </w:pPr>
          </w:p>
        </w:tc>
      </w:tr>
      <w:tr w:rsidR="0051555A" w:rsidRPr="001430C8" w14:paraId="27D6D0F5" w14:textId="77777777" w:rsidTr="003315EE">
        <w:trPr>
          <w:trHeight w:val="312"/>
        </w:trPr>
        <w:tc>
          <w:tcPr>
            <w:tcW w:w="601" w:type="dxa"/>
            <w:tcBorders>
              <w:top w:val="nil"/>
              <w:left w:val="nil"/>
              <w:bottom w:val="nil"/>
              <w:right w:val="nil"/>
            </w:tcBorders>
            <w:shd w:val="clear" w:color="auto" w:fill="auto"/>
            <w:noWrap/>
            <w:vAlign w:val="bottom"/>
            <w:hideMark/>
          </w:tcPr>
          <w:p w14:paraId="14749D4E" w14:textId="77777777" w:rsidR="0051555A" w:rsidRPr="001430C8" w:rsidRDefault="0051555A"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58C37E1E" w14:textId="77777777" w:rsidR="0051555A" w:rsidRPr="001430C8" w:rsidRDefault="0051555A"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5ECA3B5C" w14:textId="77777777" w:rsidR="0051555A" w:rsidRPr="001430C8" w:rsidRDefault="0051555A" w:rsidP="001430C8">
            <w:pPr>
              <w:rPr>
                <w:rFonts w:asciiTheme="minorHAnsi" w:hAnsiTheme="minorHAnsi" w:cstheme="minorHAnsi"/>
                <w:lang w:val="es-BO" w:eastAsia="es-BO"/>
              </w:rPr>
            </w:pPr>
          </w:p>
        </w:tc>
        <w:tc>
          <w:tcPr>
            <w:tcW w:w="1101" w:type="dxa"/>
            <w:tcBorders>
              <w:top w:val="nil"/>
              <w:left w:val="nil"/>
              <w:bottom w:val="nil"/>
              <w:right w:val="nil"/>
            </w:tcBorders>
          </w:tcPr>
          <w:p w14:paraId="18382106" w14:textId="77777777" w:rsidR="0051555A" w:rsidRPr="001430C8" w:rsidRDefault="0051555A"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0F5418EF" w14:textId="055B3CCC" w:rsidR="0051555A" w:rsidRPr="001430C8" w:rsidRDefault="0051555A"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284D3A81" w14:textId="77777777" w:rsidR="0051555A" w:rsidRPr="001430C8" w:rsidRDefault="0051555A"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5CA2AC0" w14:textId="77777777" w:rsidR="0051555A" w:rsidRPr="001430C8" w:rsidRDefault="0051555A" w:rsidP="001430C8">
            <w:pPr>
              <w:rPr>
                <w:rFonts w:asciiTheme="minorHAnsi" w:hAnsiTheme="minorHAnsi" w:cstheme="minorHAnsi"/>
                <w:lang w:val="es-BO" w:eastAsia="es-BO"/>
              </w:rPr>
            </w:pPr>
          </w:p>
        </w:tc>
      </w:tr>
      <w:tr w:rsidR="0051555A" w:rsidRPr="001430C8" w14:paraId="57B7413C" w14:textId="77777777" w:rsidTr="003315EE">
        <w:trPr>
          <w:trHeight w:val="495"/>
        </w:trPr>
        <w:tc>
          <w:tcPr>
            <w:tcW w:w="601" w:type="dxa"/>
            <w:tcBorders>
              <w:top w:val="nil"/>
              <w:left w:val="nil"/>
              <w:bottom w:val="nil"/>
              <w:right w:val="nil"/>
            </w:tcBorders>
            <w:shd w:val="clear" w:color="auto" w:fill="auto"/>
            <w:noWrap/>
            <w:vAlign w:val="bottom"/>
            <w:hideMark/>
          </w:tcPr>
          <w:p w14:paraId="771B0C3C" w14:textId="77777777" w:rsidR="0051555A" w:rsidRPr="001430C8" w:rsidRDefault="0051555A"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vAlign w:val="bottom"/>
            <w:hideMark/>
          </w:tcPr>
          <w:p w14:paraId="63B153B4" w14:textId="7B523912" w:rsidR="0051555A" w:rsidRPr="001430C8" w:rsidRDefault="0051555A"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408" w:type="dxa"/>
            <w:tcBorders>
              <w:top w:val="nil"/>
              <w:left w:val="nil"/>
              <w:bottom w:val="nil"/>
              <w:right w:val="nil"/>
            </w:tcBorders>
            <w:shd w:val="clear" w:color="auto" w:fill="auto"/>
            <w:noWrap/>
            <w:vAlign w:val="bottom"/>
            <w:hideMark/>
          </w:tcPr>
          <w:p w14:paraId="24E50E9D" w14:textId="77777777" w:rsidR="0051555A" w:rsidRPr="001430C8" w:rsidRDefault="0051555A"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01" w:type="dxa"/>
            <w:tcBorders>
              <w:top w:val="nil"/>
              <w:left w:val="nil"/>
              <w:bottom w:val="nil"/>
              <w:right w:val="nil"/>
            </w:tcBorders>
          </w:tcPr>
          <w:p w14:paraId="08694F21" w14:textId="77777777" w:rsidR="0051555A" w:rsidRPr="001430C8" w:rsidRDefault="0051555A" w:rsidP="001430C8">
            <w:pPr>
              <w:jc w:val="center"/>
              <w:rPr>
                <w:rFonts w:asciiTheme="minorHAnsi" w:hAnsiTheme="minorHAnsi" w:cstheme="minorHAnsi"/>
                <w:b/>
                <w:bCs/>
                <w:sz w:val="24"/>
                <w:szCs w:val="24"/>
                <w:lang w:val="es-BO" w:eastAsia="es-BO"/>
              </w:rPr>
            </w:pPr>
          </w:p>
        </w:tc>
        <w:tc>
          <w:tcPr>
            <w:tcW w:w="1090" w:type="dxa"/>
            <w:tcBorders>
              <w:top w:val="nil"/>
              <w:left w:val="nil"/>
              <w:bottom w:val="nil"/>
              <w:right w:val="nil"/>
            </w:tcBorders>
            <w:shd w:val="clear" w:color="auto" w:fill="auto"/>
            <w:noWrap/>
            <w:vAlign w:val="bottom"/>
            <w:hideMark/>
          </w:tcPr>
          <w:p w14:paraId="026E57EF" w14:textId="58ED6EE6" w:rsidR="0051555A" w:rsidRPr="001430C8" w:rsidRDefault="0051555A"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425" w:type="dxa"/>
            <w:tcBorders>
              <w:top w:val="nil"/>
              <w:left w:val="nil"/>
              <w:bottom w:val="nil"/>
              <w:right w:val="nil"/>
            </w:tcBorders>
            <w:shd w:val="clear" w:color="auto" w:fill="auto"/>
            <w:noWrap/>
            <w:vAlign w:val="bottom"/>
            <w:hideMark/>
          </w:tcPr>
          <w:p w14:paraId="5E301675" w14:textId="40A6C557" w:rsidR="0051555A" w:rsidRPr="001430C8" w:rsidRDefault="0051555A"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050" w:type="dxa"/>
            <w:tcBorders>
              <w:top w:val="nil"/>
              <w:left w:val="nil"/>
              <w:bottom w:val="nil"/>
              <w:right w:val="nil"/>
            </w:tcBorders>
            <w:shd w:val="clear" w:color="auto" w:fill="auto"/>
            <w:vAlign w:val="bottom"/>
            <w:hideMark/>
          </w:tcPr>
          <w:p w14:paraId="75DA6DE8" w14:textId="77777777" w:rsidR="0051555A" w:rsidRPr="001430C8" w:rsidRDefault="0051555A" w:rsidP="001430C8">
            <w:pPr>
              <w:rPr>
                <w:rFonts w:asciiTheme="minorHAnsi" w:hAnsiTheme="minorHAnsi" w:cstheme="minorHAnsi"/>
                <w:b/>
                <w:bCs/>
                <w:sz w:val="24"/>
                <w:szCs w:val="24"/>
                <w:lang w:val="es-BO" w:eastAsia="es-BO"/>
              </w:rPr>
            </w:pPr>
          </w:p>
        </w:tc>
      </w:tr>
      <w:tr w:rsidR="0051555A" w:rsidRPr="001430C8" w14:paraId="2B61D4A5" w14:textId="77777777" w:rsidTr="003315EE">
        <w:trPr>
          <w:trHeight w:val="288"/>
        </w:trPr>
        <w:tc>
          <w:tcPr>
            <w:tcW w:w="601" w:type="dxa"/>
            <w:tcBorders>
              <w:top w:val="nil"/>
              <w:left w:val="nil"/>
              <w:bottom w:val="nil"/>
              <w:right w:val="nil"/>
            </w:tcBorders>
            <w:shd w:val="clear" w:color="auto" w:fill="auto"/>
            <w:noWrap/>
            <w:vAlign w:val="bottom"/>
            <w:hideMark/>
          </w:tcPr>
          <w:p w14:paraId="5478195A" w14:textId="77777777" w:rsidR="0051555A" w:rsidRPr="001430C8" w:rsidRDefault="0051555A"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1E716398" w14:textId="77777777" w:rsidR="0051555A" w:rsidRPr="001430C8" w:rsidRDefault="0051555A"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7F068625" w14:textId="77777777" w:rsidR="0051555A" w:rsidRPr="001430C8" w:rsidRDefault="0051555A" w:rsidP="001430C8">
            <w:pPr>
              <w:rPr>
                <w:rFonts w:asciiTheme="minorHAnsi" w:hAnsiTheme="minorHAnsi" w:cstheme="minorHAnsi"/>
                <w:lang w:val="es-BO" w:eastAsia="es-BO"/>
              </w:rPr>
            </w:pPr>
          </w:p>
        </w:tc>
        <w:tc>
          <w:tcPr>
            <w:tcW w:w="1101" w:type="dxa"/>
            <w:tcBorders>
              <w:top w:val="nil"/>
              <w:left w:val="nil"/>
              <w:bottom w:val="nil"/>
              <w:right w:val="nil"/>
            </w:tcBorders>
          </w:tcPr>
          <w:p w14:paraId="585B522C" w14:textId="77777777" w:rsidR="0051555A" w:rsidRPr="001430C8" w:rsidRDefault="0051555A"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38554808" w14:textId="4B0D4D4D" w:rsidR="0051555A" w:rsidRPr="001430C8" w:rsidRDefault="0051555A"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3AB927DC" w14:textId="77777777" w:rsidR="0051555A" w:rsidRPr="001430C8" w:rsidRDefault="0051555A"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6C3AEB4D" w14:textId="77777777" w:rsidR="0051555A" w:rsidRPr="001430C8" w:rsidRDefault="0051555A" w:rsidP="001430C8">
            <w:pPr>
              <w:rPr>
                <w:rFonts w:asciiTheme="minorHAnsi" w:hAnsiTheme="minorHAnsi" w:cstheme="minorHAnsi"/>
                <w:lang w:val="es-BO" w:eastAsia="es-BO"/>
              </w:rPr>
            </w:pPr>
          </w:p>
        </w:tc>
      </w:tr>
      <w:tr w:rsidR="0051555A" w:rsidRPr="001430C8" w14:paraId="77D02597" w14:textId="77777777" w:rsidTr="003315EE">
        <w:trPr>
          <w:trHeight w:val="288"/>
        </w:trPr>
        <w:tc>
          <w:tcPr>
            <w:tcW w:w="601" w:type="dxa"/>
            <w:tcBorders>
              <w:top w:val="nil"/>
              <w:left w:val="nil"/>
              <w:bottom w:val="nil"/>
              <w:right w:val="nil"/>
            </w:tcBorders>
            <w:shd w:val="clear" w:color="auto" w:fill="auto"/>
            <w:noWrap/>
            <w:vAlign w:val="bottom"/>
            <w:hideMark/>
          </w:tcPr>
          <w:p w14:paraId="63279887" w14:textId="77777777" w:rsidR="0051555A" w:rsidRPr="001430C8" w:rsidRDefault="0051555A"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0113640A" w14:textId="77777777" w:rsidR="0051555A" w:rsidRPr="001430C8" w:rsidRDefault="0051555A"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5FF183CF" w14:textId="77777777" w:rsidR="0051555A" w:rsidRPr="001430C8" w:rsidRDefault="0051555A" w:rsidP="001430C8">
            <w:pPr>
              <w:rPr>
                <w:rFonts w:asciiTheme="minorHAnsi" w:hAnsiTheme="minorHAnsi" w:cstheme="minorHAnsi"/>
                <w:lang w:val="es-BO" w:eastAsia="es-BO"/>
              </w:rPr>
            </w:pPr>
          </w:p>
        </w:tc>
        <w:tc>
          <w:tcPr>
            <w:tcW w:w="1101" w:type="dxa"/>
            <w:tcBorders>
              <w:top w:val="nil"/>
              <w:left w:val="nil"/>
              <w:bottom w:val="nil"/>
              <w:right w:val="nil"/>
            </w:tcBorders>
          </w:tcPr>
          <w:p w14:paraId="4D373FB6" w14:textId="77777777" w:rsidR="0051555A" w:rsidRPr="001430C8" w:rsidRDefault="0051555A"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4F5A9489" w14:textId="426C3B99" w:rsidR="0051555A" w:rsidRPr="001430C8" w:rsidRDefault="0051555A"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61012622" w14:textId="77777777" w:rsidR="0051555A" w:rsidRPr="001430C8" w:rsidRDefault="0051555A"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0420C271" w14:textId="77777777" w:rsidR="0051555A" w:rsidRPr="001430C8" w:rsidRDefault="0051555A"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4C3B" w14:textId="77777777" w:rsidR="00E32A61" w:rsidRDefault="00E32A61" w:rsidP="001514BD">
      <w:r>
        <w:separator/>
      </w:r>
    </w:p>
  </w:endnote>
  <w:endnote w:type="continuationSeparator" w:id="0">
    <w:p w14:paraId="324F8659" w14:textId="77777777" w:rsidR="00E32A61" w:rsidRDefault="00E32A6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5EC75883" w:rsidR="00E32A61" w:rsidRPr="009C528A" w:rsidRDefault="00E32A61">
        <w:pPr>
          <w:jc w:val="right"/>
          <w:rPr>
            <w:i/>
          </w:rPr>
        </w:pPr>
        <w:r w:rsidRPr="009C528A">
          <w:rPr>
            <w:i/>
          </w:rPr>
          <w:fldChar w:fldCharType="begin"/>
        </w:r>
        <w:r w:rsidRPr="009C528A">
          <w:rPr>
            <w:i/>
          </w:rPr>
          <w:instrText>PAGE   \* MERGEFORMAT</w:instrText>
        </w:r>
        <w:r w:rsidRPr="009C528A">
          <w:rPr>
            <w:i/>
          </w:rPr>
          <w:fldChar w:fldCharType="separate"/>
        </w:r>
        <w:r w:rsidR="009F27A8">
          <w:rPr>
            <w:i/>
            <w:noProof/>
          </w:rPr>
          <w:t>25</w:t>
        </w:r>
        <w:r w:rsidRPr="009C528A">
          <w:rPr>
            <w:i/>
          </w:rPr>
          <w:fldChar w:fldCharType="end"/>
        </w:r>
      </w:p>
    </w:sdtContent>
  </w:sdt>
  <w:p w14:paraId="5213D8B4" w14:textId="77777777" w:rsidR="00E32A61" w:rsidRDefault="00E32A6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0CCB6053" w:rsidR="00E32A61" w:rsidRPr="009C528A" w:rsidRDefault="00E32A6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90E3" w14:textId="77777777" w:rsidR="00E32A61" w:rsidRDefault="00E32A61" w:rsidP="001514BD">
      <w:r>
        <w:separator/>
      </w:r>
    </w:p>
  </w:footnote>
  <w:footnote w:type="continuationSeparator" w:id="0">
    <w:p w14:paraId="0AF43626" w14:textId="77777777" w:rsidR="00E32A61" w:rsidRDefault="00E32A6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E32A61" w:rsidRDefault="00E32A6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E32A61" w:rsidRDefault="00E32A6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E32A61" w:rsidRPr="00FA0D94" w14:paraId="07E5688C" w14:textId="77777777" w:rsidTr="004B36ED">
      <w:trPr>
        <w:trHeight w:val="1392"/>
        <w:jc w:val="center"/>
      </w:trPr>
      <w:tc>
        <w:tcPr>
          <w:tcW w:w="2930" w:type="dxa"/>
          <w:vAlign w:val="center"/>
        </w:tcPr>
        <w:p w14:paraId="3F55F33B" w14:textId="77777777" w:rsidR="00E32A61" w:rsidRPr="00FA0D94" w:rsidRDefault="00E32A6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E32A61" w:rsidRDefault="00E32A61"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E32A61" w:rsidRPr="00DF34FF" w:rsidRDefault="00E32A61" w:rsidP="00376420">
          <w:pPr>
            <w:jc w:val="center"/>
            <w:rPr>
              <w:rFonts w:ascii="Calibri" w:hAnsi="Calibri" w:cs="Arial"/>
              <w:b/>
              <w:sz w:val="22"/>
              <w:szCs w:val="22"/>
            </w:rPr>
          </w:pPr>
        </w:p>
      </w:tc>
      <w:tc>
        <w:tcPr>
          <w:tcW w:w="1635" w:type="dxa"/>
          <w:vAlign w:val="center"/>
        </w:tcPr>
        <w:p w14:paraId="0C85E66C" w14:textId="77777777" w:rsidR="00E32A61" w:rsidRPr="007E2631" w:rsidRDefault="00E32A61" w:rsidP="00376420">
          <w:pPr>
            <w:jc w:val="center"/>
            <w:rPr>
              <w:rFonts w:ascii="Calibri" w:eastAsia="Arial Unicode MS" w:hAnsi="Calibri" w:cs="Arial"/>
              <w:b/>
              <w:sz w:val="22"/>
              <w:szCs w:val="22"/>
              <w:lang w:val="es-MX"/>
            </w:rPr>
          </w:pPr>
        </w:p>
      </w:tc>
    </w:tr>
  </w:tbl>
  <w:p w14:paraId="50C1EF9F" w14:textId="77777777" w:rsidR="00E32A61" w:rsidRPr="000A5357" w:rsidRDefault="00E32A6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096C2030"/>
    <w:multiLevelType w:val="multilevel"/>
    <w:tmpl w:val="28E643B6"/>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9837638"/>
    <w:multiLevelType w:val="multilevel"/>
    <w:tmpl w:val="48C87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3"/>
  </w:num>
  <w:num w:numId="4">
    <w:abstractNumId w:val="11"/>
  </w:num>
  <w:num w:numId="5">
    <w:abstractNumId w:val="12"/>
  </w:num>
  <w:num w:numId="6">
    <w:abstractNumId w:val="29"/>
  </w:num>
  <w:num w:numId="7">
    <w:abstractNumId w:val="6"/>
  </w:num>
  <w:num w:numId="8">
    <w:abstractNumId w:val="23"/>
  </w:num>
  <w:num w:numId="9">
    <w:abstractNumId w:val="27"/>
  </w:num>
  <w:num w:numId="10">
    <w:abstractNumId w:val="9"/>
  </w:num>
  <w:num w:numId="11">
    <w:abstractNumId w:val="8"/>
  </w:num>
  <w:num w:numId="12">
    <w:abstractNumId w:val="4"/>
  </w:num>
  <w:num w:numId="13">
    <w:abstractNumId w:val="20"/>
  </w:num>
  <w:num w:numId="14">
    <w:abstractNumId w:val="21"/>
  </w:num>
  <w:num w:numId="15">
    <w:abstractNumId w:val="2"/>
  </w:num>
  <w:num w:numId="16">
    <w:abstractNumId w:val="31"/>
  </w:num>
  <w:num w:numId="17">
    <w:abstractNumId w:val="17"/>
  </w:num>
  <w:num w:numId="18">
    <w:abstractNumId w:val="26"/>
  </w:num>
  <w:num w:numId="19">
    <w:abstractNumId w:val="5"/>
  </w:num>
  <w:num w:numId="20">
    <w:abstractNumId w:val="7"/>
  </w:num>
  <w:num w:numId="21">
    <w:abstractNumId w:val="14"/>
  </w:num>
  <w:num w:numId="22">
    <w:abstractNumId w:val="18"/>
  </w:num>
  <w:num w:numId="23">
    <w:abstractNumId w:val="32"/>
  </w:num>
  <w:num w:numId="24">
    <w:abstractNumId w:val="33"/>
  </w:num>
  <w:num w:numId="25">
    <w:abstractNumId w:val="25"/>
  </w:num>
  <w:num w:numId="26">
    <w:abstractNumId w:val="30"/>
  </w:num>
  <w:num w:numId="27">
    <w:abstractNumId w:val="10"/>
  </w:num>
  <w:num w:numId="28">
    <w:abstractNumId w:val="34"/>
  </w:num>
  <w:num w:numId="29">
    <w:abstractNumId w:val="16"/>
  </w:num>
  <w:num w:numId="30">
    <w:abstractNumId w:val="22"/>
  </w:num>
  <w:num w:numId="31">
    <w:abstractNumId w:val="32"/>
  </w:num>
  <w:num w:numId="32">
    <w:abstractNumId w:val="25"/>
  </w:num>
  <w:num w:numId="33">
    <w:abstractNumId w:val="24"/>
  </w:num>
  <w:num w:numId="34">
    <w:abstractNumId w:val="15"/>
  </w:num>
  <w:num w:numId="35">
    <w:abstractNumId w:val="28"/>
  </w:num>
  <w:num w:numId="36">
    <w:abstractNumId w:val="19"/>
  </w:num>
  <w:num w:numId="3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BD"/>
    <w:rsid w:val="00001CFD"/>
    <w:rsid w:val="000072EC"/>
    <w:rsid w:val="00010531"/>
    <w:rsid w:val="00011D4D"/>
    <w:rsid w:val="00015286"/>
    <w:rsid w:val="0001574B"/>
    <w:rsid w:val="000201DB"/>
    <w:rsid w:val="0002206F"/>
    <w:rsid w:val="0002447E"/>
    <w:rsid w:val="00027769"/>
    <w:rsid w:val="00034617"/>
    <w:rsid w:val="000425DF"/>
    <w:rsid w:val="00042913"/>
    <w:rsid w:val="00047A35"/>
    <w:rsid w:val="00050E81"/>
    <w:rsid w:val="00052386"/>
    <w:rsid w:val="00052ACC"/>
    <w:rsid w:val="00054933"/>
    <w:rsid w:val="00056B36"/>
    <w:rsid w:val="000643DE"/>
    <w:rsid w:val="000725AC"/>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5BF"/>
    <w:rsid w:val="000C78DB"/>
    <w:rsid w:val="000C7AD2"/>
    <w:rsid w:val="000E0DDA"/>
    <w:rsid w:val="000E4F7B"/>
    <w:rsid w:val="000E5829"/>
    <w:rsid w:val="000F1E22"/>
    <w:rsid w:val="000F2477"/>
    <w:rsid w:val="000F4B0E"/>
    <w:rsid w:val="000F5D4B"/>
    <w:rsid w:val="0010037C"/>
    <w:rsid w:val="0010620B"/>
    <w:rsid w:val="00113C70"/>
    <w:rsid w:val="0011452D"/>
    <w:rsid w:val="00122F57"/>
    <w:rsid w:val="001251F5"/>
    <w:rsid w:val="00130764"/>
    <w:rsid w:val="0013561B"/>
    <w:rsid w:val="0013740E"/>
    <w:rsid w:val="00140A59"/>
    <w:rsid w:val="001430C8"/>
    <w:rsid w:val="001474D2"/>
    <w:rsid w:val="001514BD"/>
    <w:rsid w:val="001516F2"/>
    <w:rsid w:val="00157E03"/>
    <w:rsid w:val="00177A38"/>
    <w:rsid w:val="001823A9"/>
    <w:rsid w:val="00185795"/>
    <w:rsid w:val="00187CB5"/>
    <w:rsid w:val="001A028D"/>
    <w:rsid w:val="001A2E50"/>
    <w:rsid w:val="001A30C2"/>
    <w:rsid w:val="001A4E1C"/>
    <w:rsid w:val="001A5427"/>
    <w:rsid w:val="001C034C"/>
    <w:rsid w:val="001C1803"/>
    <w:rsid w:val="001C49A3"/>
    <w:rsid w:val="001C55C4"/>
    <w:rsid w:val="001D02A9"/>
    <w:rsid w:val="001D42EC"/>
    <w:rsid w:val="001D711C"/>
    <w:rsid w:val="001F22EA"/>
    <w:rsid w:val="001F7DF9"/>
    <w:rsid w:val="00206115"/>
    <w:rsid w:val="00212695"/>
    <w:rsid w:val="00213D68"/>
    <w:rsid w:val="00221508"/>
    <w:rsid w:val="002220E2"/>
    <w:rsid w:val="002257D0"/>
    <w:rsid w:val="0022653E"/>
    <w:rsid w:val="00227026"/>
    <w:rsid w:val="00227CD2"/>
    <w:rsid w:val="00232F50"/>
    <w:rsid w:val="00233CB4"/>
    <w:rsid w:val="00243294"/>
    <w:rsid w:val="00251F76"/>
    <w:rsid w:val="002542A4"/>
    <w:rsid w:val="00265365"/>
    <w:rsid w:val="0026567D"/>
    <w:rsid w:val="002705A4"/>
    <w:rsid w:val="00273569"/>
    <w:rsid w:val="002820EE"/>
    <w:rsid w:val="0028318D"/>
    <w:rsid w:val="00287E6D"/>
    <w:rsid w:val="002965AE"/>
    <w:rsid w:val="002A53CF"/>
    <w:rsid w:val="002B03AA"/>
    <w:rsid w:val="002B55F6"/>
    <w:rsid w:val="002C3CA0"/>
    <w:rsid w:val="002C6609"/>
    <w:rsid w:val="002D0245"/>
    <w:rsid w:val="002D2D56"/>
    <w:rsid w:val="002E1F8D"/>
    <w:rsid w:val="002E5957"/>
    <w:rsid w:val="002E6270"/>
    <w:rsid w:val="002E66C7"/>
    <w:rsid w:val="002E7342"/>
    <w:rsid w:val="002F57F5"/>
    <w:rsid w:val="002F5A14"/>
    <w:rsid w:val="002F5AD0"/>
    <w:rsid w:val="002F6AFC"/>
    <w:rsid w:val="002F733A"/>
    <w:rsid w:val="00301B53"/>
    <w:rsid w:val="003100F0"/>
    <w:rsid w:val="00310338"/>
    <w:rsid w:val="00310BC6"/>
    <w:rsid w:val="0031318A"/>
    <w:rsid w:val="00314938"/>
    <w:rsid w:val="00324F0F"/>
    <w:rsid w:val="003315EE"/>
    <w:rsid w:val="00331A37"/>
    <w:rsid w:val="00334BBC"/>
    <w:rsid w:val="00335A4C"/>
    <w:rsid w:val="003364E7"/>
    <w:rsid w:val="00337DFD"/>
    <w:rsid w:val="00340219"/>
    <w:rsid w:val="00347F3F"/>
    <w:rsid w:val="00355CA0"/>
    <w:rsid w:val="0036328F"/>
    <w:rsid w:val="003635A9"/>
    <w:rsid w:val="0036423C"/>
    <w:rsid w:val="00364A8C"/>
    <w:rsid w:val="00374659"/>
    <w:rsid w:val="00376420"/>
    <w:rsid w:val="00380E2C"/>
    <w:rsid w:val="00391A88"/>
    <w:rsid w:val="003A0C9B"/>
    <w:rsid w:val="003A699F"/>
    <w:rsid w:val="003A7651"/>
    <w:rsid w:val="003A78B9"/>
    <w:rsid w:val="003B0A61"/>
    <w:rsid w:val="003B2326"/>
    <w:rsid w:val="003B249F"/>
    <w:rsid w:val="003B2841"/>
    <w:rsid w:val="003C0D91"/>
    <w:rsid w:val="003C1672"/>
    <w:rsid w:val="003C226A"/>
    <w:rsid w:val="003C2617"/>
    <w:rsid w:val="003C335C"/>
    <w:rsid w:val="003C3F4B"/>
    <w:rsid w:val="003C77A4"/>
    <w:rsid w:val="003D4827"/>
    <w:rsid w:val="003D5456"/>
    <w:rsid w:val="003D6C67"/>
    <w:rsid w:val="003D78DD"/>
    <w:rsid w:val="003E600C"/>
    <w:rsid w:val="003E7612"/>
    <w:rsid w:val="00401B9E"/>
    <w:rsid w:val="00401F87"/>
    <w:rsid w:val="00403A07"/>
    <w:rsid w:val="004041C6"/>
    <w:rsid w:val="00404FC8"/>
    <w:rsid w:val="004060E3"/>
    <w:rsid w:val="00411F93"/>
    <w:rsid w:val="00417E6F"/>
    <w:rsid w:val="00443BF6"/>
    <w:rsid w:val="004464B5"/>
    <w:rsid w:val="004539DC"/>
    <w:rsid w:val="00455F42"/>
    <w:rsid w:val="00460B53"/>
    <w:rsid w:val="00460DEC"/>
    <w:rsid w:val="004728D8"/>
    <w:rsid w:val="004742D9"/>
    <w:rsid w:val="00476411"/>
    <w:rsid w:val="00476A63"/>
    <w:rsid w:val="004871A7"/>
    <w:rsid w:val="0048728B"/>
    <w:rsid w:val="00491C65"/>
    <w:rsid w:val="004949BE"/>
    <w:rsid w:val="004964E8"/>
    <w:rsid w:val="004B0F56"/>
    <w:rsid w:val="004B36ED"/>
    <w:rsid w:val="004C0B1D"/>
    <w:rsid w:val="004C0E22"/>
    <w:rsid w:val="004C5AB9"/>
    <w:rsid w:val="004C6126"/>
    <w:rsid w:val="004C6E2C"/>
    <w:rsid w:val="004C6F92"/>
    <w:rsid w:val="004D3425"/>
    <w:rsid w:val="004D6334"/>
    <w:rsid w:val="004D723B"/>
    <w:rsid w:val="004E0A5D"/>
    <w:rsid w:val="004E5941"/>
    <w:rsid w:val="004F1CA2"/>
    <w:rsid w:val="00507B16"/>
    <w:rsid w:val="00511C17"/>
    <w:rsid w:val="0051263F"/>
    <w:rsid w:val="0051555A"/>
    <w:rsid w:val="00520FF8"/>
    <w:rsid w:val="00532531"/>
    <w:rsid w:val="00533CFD"/>
    <w:rsid w:val="00534235"/>
    <w:rsid w:val="00537425"/>
    <w:rsid w:val="0054638E"/>
    <w:rsid w:val="00546778"/>
    <w:rsid w:val="005529CB"/>
    <w:rsid w:val="00564D02"/>
    <w:rsid w:val="005675D0"/>
    <w:rsid w:val="005730AD"/>
    <w:rsid w:val="005774E1"/>
    <w:rsid w:val="00581B25"/>
    <w:rsid w:val="0059144D"/>
    <w:rsid w:val="00595DC0"/>
    <w:rsid w:val="005A604A"/>
    <w:rsid w:val="005A6A6C"/>
    <w:rsid w:val="005A7821"/>
    <w:rsid w:val="005A7937"/>
    <w:rsid w:val="005B015D"/>
    <w:rsid w:val="005B6963"/>
    <w:rsid w:val="005B7FB0"/>
    <w:rsid w:val="005C4CC8"/>
    <w:rsid w:val="005C554A"/>
    <w:rsid w:val="005C734B"/>
    <w:rsid w:val="005D315D"/>
    <w:rsid w:val="005D360F"/>
    <w:rsid w:val="005E023C"/>
    <w:rsid w:val="005E1D4C"/>
    <w:rsid w:val="005E3FAF"/>
    <w:rsid w:val="005E5087"/>
    <w:rsid w:val="005E5E14"/>
    <w:rsid w:val="005E6758"/>
    <w:rsid w:val="005E6FE4"/>
    <w:rsid w:val="005F22AD"/>
    <w:rsid w:val="005F2B97"/>
    <w:rsid w:val="005F30ED"/>
    <w:rsid w:val="005F5322"/>
    <w:rsid w:val="005F71F8"/>
    <w:rsid w:val="005F74B4"/>
    <w:rsid w:val="00601660"/>
    <w:rsid w:val="00602D99"/>
    <w:rsid w:val="006071B1"/>
    <w:rsid w:val="006108F2"/>
    <w:rsid w:val="00610DBB"/>
    <w:rsid w:val="0061606D"/>
    <w:rsid w:val="0062045C"/>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5C8"/>
    <w:rsid w:val="00684292"/>
    <w:rsid w:val="00685450"/>
    <w:rsid w:val="00691D81"/>
    <w:rsid w:val="006953C8"/>
    <w:rsid w:val="006A3D49"/>
    <w:rsid w:val="006A6181"/>
    <w:rsid w:val="006A6A7C"/>
    <w:rsid w:val="006B000E"/>
    <w:rsid w:val="006B2A1D"/>
    <w:rsid w:val="006B5F02"/>
    <w:rsid w:val="006B7BB6"/>
    <w:rsid w:val="006C2E73"/>
    <w:rsid w:val="006C3687"/>
    <w:rsid w:val="006C4222"/>
    <w:rsid w:val="006C4C32"/>
    <w:rsid w:val="006C670B"/>
    <w:rsid w:val="006D3DA3"/>
    <w:rsid w:val="006D6D27"/>
    <w:rsid w:val="006E0FB6"/>
    <w:rsid w:val="006E1F68"/>
    <w:rsid w:val="006F16AF"/>
    <w:rsid w:val="006F64A9"/>
    <w:rsid w:val="006F7049"/>
    <w:rsid w:val="00705F4C"/>
    <w:rsid w:val="0071100C"/>
    <w:rsid w:val="00711B6A"/>
    <w:rsid w:val="0071387D"/>
    <w:rsid w:val="00714A58"/>
    <w:rsid w:val="00715F12"/>
    <w:rsid w:val="00721F4C"/>
    <w:rsid w:val="00733372"/>
    <w:rsid w:val="0073628D"/>
    <w:rsid w:val="00736354"/>
    <w:rsid w:val="007406B3"/>
    <w:rsid w:val="007458CF"/>
    <w:rsid w:val="00745BEA"/>
    <w:rsid w:val="007502A2"/>
    <w:rsid w:val="00755D82"/>
    <w:rsid w:val="007560F5"/>
    <w:rsid w:val="00761106"/>
    <w:rsid w:val="0076123E"/>
    <w:rsid w:val="007653B2"/>
    <w:rsid w:val="00765F02"/>
    <w:rsid w:val="00770398"/>
    <w:rsid w:val="00770A35"/>
    <w:rsid w:val="007751CA"/>
    <w:rsid w:val="00777C5B"/>
    <w:rsid w:val="0078052F"/>
    <w:rsid w:val="00781323"/>
    <w:rsid w:val="00782709"/>
    <w:rsid w:val="007939AB"/>
    <w:rsid w:val="00796960"/>
    <w:rsid w:val="007A0D06"/>
    <w:rsid w:val="007A69F6"/>
    <w:rsid w:val="007B2559"/>
    <w:rsid w:val="007B40FE"/>
    <w:rsid w:val="007B4F6B"/>
    <w:rsid w:val="007B537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275AA"/>
    <w:rsid w:val="008359CF"/>
    <w:rsid w:val="00844308"/>
    <w:rsid w:val="00851C7C"/>
    <w:rsid w:val="00864BDB"/>
    <w:rsid w:val="00866B3A"/>
    <w:rsid w:val="00890998"/>
    <w:rsid w:val="008954B0"/>
    <w:rsid w:val="00895D6B"/>
    <w:rsid w:val="008A65C1"/>
    <w:rsid w:val="008B2DE4"/>
    <w:rsid w:val="008B33D6"/>
    <w:rsid w:val="008B6745"/>
    <w:rsid w:val="008C06AD"/>
    <w:rsid w:val="008C633E"/>
    <w:rsid w:val="008C76EE"/>
    <w:rsid w:val="008E1750"/>
    <w:rsid w:val="008E1D2B"/>
    <w:rsid w:val="008E31C9"/>
    <w:rsid w:val="008E40E1"/>
    <w:rsid w:val="008E4A34"/>
    <w:rsid w:val="008E4E2F"/>
    <w:rsid w:val="008E6DE6"/>
    <w:rsid w:val="008E789D"/>
    <w:rsid w:val="008F0397"/>
    <w:rsid w:val="008F2AA9"/>
    <w:rsid w:val="00900C1C"/>
    <w:rsid w:val="00912EAB"/>
    <w:rsid w:val="00913512"/>
    <w:rsid w:val="00924C48"/>
    <w:rsid w:val="009255A8"/>
    <w:rsid w:val="00933BB7"/>
    <w:rsid w:val="0093719E"/>
    <w:rsid w:val="0094352B"/>
    <w:rsid w:val="009464E5"/>
    <w:rsid w:val="00947593"/>
    <w:rsid w:val="009500D2"/>
    <w:rsid w:val="0095298A"/>
    <w:rsid w:val="00953147"/>
    <w:rsid w:val="00961446"/>
    <w:rsid w:val="00964502"/>
    <w:rsid w:val="009659F9"/>
    <w:rsid w:val="00967673"/>
    <w:rsid w:val="009909C7"/>
    <w:rsid w:val="00991498"/>
    <w:rsid w:val="009953A8"/>
    <w:rsid w:val="009A2429"/>
    <w:rsid w:val="009A3A66"/>
    <w:rsid w:val="009B2D30"/>
    <w:rsid w:val="009B779E"/>
    <w:rsid w:val="009C10C1"/>
    <w:rsid w:val="009C3DDE"/>
    <w:rsid w:val="009C528A"/>
    <w:rsid w:val="009C68DF"/>
    <w:rsid w:val="009D0C2D"/>
    <w:rsid w:val="009D2602"/>
    <w:rsid w:val="009D4422"/>
    <w:rsid w:val="009D66CD"/>
    <w:rsid w:val="009D71E8"/>
    <w:rsid w:val="009E2A52"/>
    <w:rsid w:val="009E7F69"/>
    <w:rsid w:val="009F27A8"/>
    <w:rsid w:val="009F4674"/>
    <w:rsid w:val="009F4D73"/>
    <w:rsid w:val="009F5C9D"/>
    <w:rsid w:val="009F6901"/>
    <w:rsid w:val="00A01BEB"/>
    <w:rsid w:val="00A0586F"/>
    <w:rsid w:val="00A06032"/>
    <w:rsid w:val="00A139EA"/>
    <w:rsid w:val="00A15001"/>
    <w:rsid w:val="00A170B1"/>
    <w:rsid w:val="00A20653"/>
    <w:rsid w:val="00A24693"/>
    <w:rsid w:val="00A25C52"/>
    <w:rsid w:val="00A26267"/>
    <w:rsid w:val="00A377E1"/>
    <w:rsid w:val="00A416DE"/>
    <w:rsid w:val="00A456CB"/>
    <w:rsid w:val="00A46411"/>
    <w:rsid w:val="00A520EE"/>
    <w:rsid w:val="00A54445"/>
    <w:rsid w:val="00A612A5"/>
    <w:rsid w:val="00A62662"/>
    <w:rsid w:val="00A63E39"/>
    <w:rsid w:val="00A7403E"/>
    <w:rsid w:val="00A755EB"/>
    <w:rsid w:val="00A756FD"/>
    <w:rsid w:val="00A81DCD"/>
    <w:rsid w:val="00A82681"/>
    <w:rsid w:val="00A861DB"/>
    <w:rsid w:val="00A8761F"/>
    <w:rsid w:val="00A87626"/>
    <w:rsid w:val="00A90DBB"/>
    <w:rsid w:val="00A96058"/>
    <w:rsid w:val="00AA002A"/>
    <w:rsid w:val="00AA37FB"/>
    <w:rsid w:val="00AA655C"/>
    <w:rsid w:val="00AC16BE"/>
    <w:rsid w:val="00AC1A7B"/>
    <w:rsid w:val="00AC46D8"/>
    <w:rsid w:val="00AC4F27"/>
    <w:rsid w:val="00AC6B97"/>
    <w:rsid w:val="00AD05F7"/>
    <w:rsid w:val="00AD0E80"/>
    <w:rsid w:val="00AD72E1"/>
    <w:rsid w:val="00AE2097"/>
    <w:rsid w:val="00AE74A8"/>
    <w:rsid w:val="00AF12FC"/>
    <w:rsid w:val="00AF6948"/>
    <w:rsid w:val="00B0129F"/>
    <w:rsid w:val="00B11CC8"/>
    <w:rsid w:val="00B16BCF"/>
    <w:rsid w:val="00B173C1"/>
    <w:rsid w:val="00B230A3"/>
    <w:rsid w:val="00B241B0"/>
    <w:rsid w:val="00B24A7A"/>
    <w:rsid w:val="00B251EB"/>
    <w:rsid w:val="00B276F5"/>
    <w:rsid w:val="00B34A79"/>
    <w:rsid w:val="00B352D0"/>
    <w:rsid w:val="00B36D6C"/>
    <w:rsid w:val="00B3713E"/>
    <w:rsid w:val="00B37567"/>
    <w:rsid w:val="00B4255A"/>
    <w:rsid w:val="00B45558"/>
    <w:rsid w:val="00B46EF7"/>
    <w:rsid w:val="00B4744A"/>
    <w:rsid w:val="00B53627"/>
    <w:rsid w:val="00B54FA0"/>
    <w:rsid w:val="00B60803"/>
    <w:rsid w:val="00B70888"/>
    <w:rsid w:val="00B715A2"/>
    <w:rsid w:val="00B74076"/>
    <w:rsid w:val="00B74684"/>
    <w:rsid w:val="00B74DF6"/>
    <w:rsid w:val="00B80AD2"/>
    <w:rsid w:val="00B91D7C"/>
    <w:rsid w:val="00B93A58"/>
    <w:rsid w:val="00BA080B"/>
    <w:rsid w:val="00BA168A"/>
    <w:rsid w:val="00BA1B94"/>
    <w:rsid w:val="00BA2416"/>
    <w:rsid w:val="00BA39F3"/>
    <w:rsid w:val="00BB00F5"/>
    <w:rsid w:val="00BB6811"/>
    <w:rsid w:val="00BC0298"/>
    <w:rsid w:val="00BC2B5C"/>
    <w:rsid w:val="00BC4054"/>
    <w:rsid w:val="00BD3B4C"/>
    <w:rsid w:val="00BE3E09"/>
    <w:rsid w:val="00BE5513"/>
    <w:rsid w:val="00BE604B"/>
    <w:rsid w:val="00BF3B71"/>
    <w:rsid w:val="00BF5E17"/>
    <w:rsid w:val="00C10945"/>
    <w:rsid w:val="00C1515E"/>
    <w:rsid w:val="00C17D93"/>
    <w:rsid w:val="00C2352F"/>
    <w:rsid w:val="00C24219"/>
    <w:rsid w:val="00C3160E"/>
    <w:rsid w:val="00C33660"/>
    <w:rsid w:val="00C3411C"/>
    <w:rsid w:val="00C465C8"/>
    <w:rsid w:val="00C46EF0"/>
    <w:rsid w:val="00C5670A"/>
    <w:rsid w:val="00C63596"/>
    <w:rsid w:val="00C667D6"/>
    <w:rsid w:val="00C70B5B"/>
    <w:rsid w:val="00C70CFD"/>
    <w:rsid w:val="00C7285D"/>
    <w:rsid w:val="00C72A34"/>
    <w:rsid w:val="00C730E9"/>
    <w:rsid w:val="00C74FFA"/>
    <w:rsid w:val="00C76F4C"/>
    <w:rsid w:val="00C777CB"/>
    <w:rsid w:val="00C820D2"/>
    <w:rsid w:val="00C86113"/>
    <w:rsid w:val="00C94FB1"/>
    <w:rsid w:val="00C9536F"/>
    <w:rsid w:val="00CA5C33"/>
    <w:rsid w:val="00CA6EEE"/>
    <w:rsid w:val="00CA761F"/>
    <w:rsid w:val="00CA7B00"/>
    <w:rsid w:val="00CA7C04"/>
    <w:rsid w:val="00CB0F6F"/>
    <w:rsid w:val="00CB125D"/>
    <w:rsid w:val="00CC01F9"/>
    <w:rsid w:val="00CC1A3C"/>
    <w:rsid w:val="00CC6980"/>
    <w:rsid w:val="00CC6EAF"/>
    <w:rsid w:val="00CD52FE"/>
    <w:rsid w:val="00CD5312"/>
    <w:rsid w:val="00CD69E9"/>
    <w:rsid w:val="00CE6BB6"/>
    <w:rsid w:val="00CE70DD"/>
    <w:rsid w:val="00CF22D2"/>
    <w:rsid w:val="00CF3DFF"/>
    <w:rsid w:val="00D01E6F"/>
    <w:rsid w:val="00D05F41"/>
    <w:rsid w:val="00D07291"/>
    <w:rsid w:val="00D07A91"/>
    <w:rsid w:val="00D10FCB"/>
    <w:rsid w:val="00D12BA6"/>
    <w:rsid w:val="00D17BE3"/>
    <w:rsid w:val="00D22222"/>
    <w:rsid w:val="00D26FA0"/>
    <w:rsid w:val="00D318E2"/>
    <w:rsid w:val="00D37E2C"/>
    <w:rsid w:val="00D40428"/>
    <w:rsid w:val="00D415FD"/>
    <w:rsid w:val="00D504FD"/>
    <w:rsid w:val="00D56CDD"/>
    <w:rsid w:val="00D60799"/>
    <w:rsid w:val="00D60A9E"/>
    <w:rsid w:val="00D62F69"/>
    <w:rsid w:val="00D648AC"/>
    <w:rsid w:val="00D70877"/>
    <w:rsid w:val="00D726BC"/>
    <w:rsid w:val="00D83CCF"/>
    <w:rsid w:val="00D84565"/>
    <w:rsid w:val="00D87965"/>
    <w:rsid w:val="00D93C1D"/>
    <w:rsid w:val="00DA0CFB"/>
    <w:rsid w:val="00DA15F7"/>
    <w:rsid w:val="00DA70D1"/>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059"/>
    <w:rsid w:val="00E01BF7"/>
    <w:rsid w:val="00E02B8D"/>
    <w:rsid w:val="00E040FF"/>
    <w:rsid w:val="00E0528A"/>
    <w:rsid w:val="00E062C1"/>
    <w:rsid w:val="00E075F6"/>
    <w:rsid w:val="00E12717"/>
    <w:rsid w:val="00E14326"/>
    <w:rsid w:val="00E1483C"/>
    <w:rsid w:val="00E1519D"/>
    <w:rsid w:val="00E15D03"/>
    <w:rsid w:val="00E24DCB"/>
    <w:rsid w:val="00E257D6"/>
    <w:rsid w:val="00E32A61"/>
    <w:rsid w:val="00E3669B"/>
    <w:rsid w:val="00E506E0"/>
    <w:rsid w:val="00E53838"/>
    <w:rsid w:val="00E5564F"/>
    <w:rsid w:val="00E566A3"/>
    <w:rsid w:val="00E57DCF"/>
    <w:rsid w:val="00E60CF4"/>
    <w:rsid w:val="00E614A7"/>
    <w:rsid w:val="00E6719A"/>
    <w:rsid w:val="00E71F45"/>
    <w:rsid w:val="00E72F7C"/>
    <w:rsid w:val="00E73458"/>
    <w:rsid w:val="00E867FE"/>
    <w:rsid w:val="00E955A7"/>
    <w:rsid w:val="00E95D11"/>
    <w:rsid w:val="00E9710D"/>
    <w:rsid w:val="00EA0098"/>
    <w:rsid w:val="00EB701A"/>
    <w:rsid w:val="00EC0A63"/>
    <w:rsid w:val="00EC131E"/>
    <w:rsid w:val="00EC2848"/>
    <w:rsid w:val="00EC7C75"/>
    <w:rsid w:val="00ED14EA"/>
    <w:rsid w:val="00ED5487"/>
    <w:rsid w:val="00ED56BB"/>
    <w:rsid w:val="00EE2FFF"/>
    <w:rsid w:val="00EF5877"/>
    <w:rsid w:val="00EF695C"/>
    <w:rsid w:val="00EF69B3"/>
    <w:rsid w:val="00F0132C"/>
    <w:rsid w:val="00F01F78"/>
    <w:rsid w:val="00F0377D"/>
    <w:rsid w:val="00F07C37"/>
    <w:rsid w:val="00F07C85"/>
    <w:rsid w:val="00F10605"/>
    <w:rsid w:val="00F16B38"/>
    <w:rsid w:val="00F17EBB"/>
    <w:rsid w:val="00F22647"/>
    <w:rsid w:val="00F24876"/>
    <w:rsid w:val="00F25D8A"/>
    <w:rsid w:val="00F260EC"/>
    <w:rsid w:val="00F363BE"/>
    <w:rsid w:val="00F4111C"/>
    <w:rsid w:val="00F42C06"/>
    <w:rsid w:val="00F46F18"/>
    <w:rsid w:val="00F477D2"/>
    <w:rsid w:val="00F51142"/>
    <w:rsid w:val="00F64947"/>
    <w:rsid w:val="00F66FF3"/>
    <w:rsid w:val="00F67677"/>
    <w:rsid w:val="00F677FC"/>
    <w:rsid w:val="00F70749"/>
    <w:rsid w:val="00F83621"/>
    <w:rsid w:val="00F87AAC"/>
    <w:rsid w:val="00F92103"/>
    <w:rsid w:val="00FA1597"/>
    <w:rsid w:val="00FA3112"/>
    <w:rsid w:val="00FA4CA0"/>
    <w:rsid w:val="00FA70BB"/>
    <w:rsid w:val="00FB0F51"/>
    <w:rsid w:val="00FB153C"/>
    <w:rsid w:val="00FB2D7D"/>
    <w:rsid w:val="00FB3D87"/>
    <w:rsid w:val="00FB57EB"/>
    <w:rsid w:val="00FB7427"/>
    <w:rsid w:val="00FC368E"/>
    <w:rsid w:val="00FC5FE8"/>
    <w:rsid w:val="00FC624A"/>
    <w:rsid w:val="00FC6370"/>
    <w:rsid w:val="00FC7AF0"/>
    <w:rsid w:val="00FD0E7B"/>
    <w:rsid w:val="00FD5DAE"/>
    <w:rsid w:val="00FE20CF"/>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ADE65669-5E85-42F6-AE72-D84DDD9F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51C7C"/>
    <w:pPr>
      <w:tabs>
        <w:tab w:val="num" w:pos="3252"/>
      </w:tabs>
      <w:ind w:left="2832"/>
      <w:jc w:val="both"/>
    </w:pPr>
    <w:rPr>
      <w:i/>
      <w:sz w:val="24"/>
      <w:lang w:val="es-ES_tradnl" w:eastAsia="es-ES"/>
    </w:rPr>
  </w:style>
  <w:style w:type="character" w:customStyle="1" w:styleId="SangradetextonormalCar">
    <w:name w:val="Sangría de texto normal Car"/>
    <w:basedOn w:val="Fuentedeprrafopredeter"/>
    <w:link w:val="Sangradetextonormal"/>
    <w:rsid w:val="00851C7C"/>
    <w:rPr>
      <w:rFonts w:ascii="Times New Roman" w:eastAsia="Times New Roman" w:hAnsi="Times New Roman" w:cs="Times New Roman"/>
      <w:i/>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306712804">
      <w:bodyDiv w:val="1"/>
      <w:marLeft w:val="0"/>
      <w:marRight w:val="0"/>
      <w:marTop w:val="0"/>
      <w:marBottom w:val="0"/>
      <w:divBdr>
        <w:top w:val="none" w:sz="0" w:space="0" w:color="auto"/>
        <w:left w:val="none" w:sz="0" w:space="0" w:color="auto"/>
        <w:bottom w:val="none" w:sz="0" w:space="0" w:color="auto"/>
        <w:right w:val="none" w:sz="0" w:space="0" w:color="auto"/>
      </w:divBdr>
    </w:div>
    <w:div w:id="42338115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27373677">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5709862">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50944733">
      <w:bodyDiv w:val="1"/>
      <w:marLeft w:val="0"/>
      <w:marRight w:val="0"/>
      <w:marTop w:val="0"/>
      <w:marBottom w:val="0"/>
      <w:divBdr>
        <w:top w:val="none" w:sz="0" w:space="0" w:color="auto"/>
        <w:left w:val="none" w:sz="0" w:space="0" w:color="auto"/>
        <w:bottom w:val="none" w:sz="0" w:space="0" w:color="auto"/>
        <w:right w:val="none" w:sz="0" w:space="0" w:color="auto"/>
      </w:divBdr>
    </w:div>
    <w:div w:id="1894121970">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hyperlink" Target="mailto:yolanda.bejarano@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hyperlink" Target="mailto:francisco.guzman@csbp.com.bo" TargetMode="External"/><Relationship Id="rId2" Type="http://schemas.openxmlformats.org/officeDocument/2006/relationships/numbering" Target="numbering.xml"/><Relationship Id="rId16" Type="http://schemas.openxmlformats.org/officeDocument/2006/relationships/hyperlink" Target="mailto:yolanda.bejarano@csbp.com.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francisco.guzman@csbp.com.bo" TargetMode="External"/><Relationship Id="rId23" Type="http://schemas.openxmlformats.org/officeDocument/2006/relationships/theme" Target="theme/theme1.xml"/><Relationship Id="rId10" Type="http://schemas.openxmlformats.org/officeDocument/2006/relationships/hyperlink" Target="mailto:yolanda.bejarano@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olanda.bejarano@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E526-AAA8-4E33-BE36-B2C89AB9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27</Pages>
  <Words>6546</Words>
  <Characters>36004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55</cp:revision>
  <cp:lastPrinted>2022-10-27T19:57:00Z</cp:lastPrinted>
  <dcterms:created xsi:type="dcterms:W3CDTF">2023-09-13T12:33:00Z</dcterms:created>
  <dcterms:modified xsi:type="dcterms:W3CDTF">2023-09-26T14:08:00Z</dcterms:modified>
</cp:coreProperties>
</file>