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13E716D" w:rsidR="0001574B" w:rsidRDefault="004415BD" w:rsidP="00BE4BD4">
      <w:pPr>
        <w:spacing w:after="160" w:line="259" w:lineRule="auto"/>
        <w:ind w:left="708" w:hanging="708"/>
        <w:rPr>
          <w:rFonts w:asciiTheme="minorHAnsi" w:hAnsiTheme="minorHAnsi" w:cs="Arial"/>
          <w:b/>
          <w:sz w:val="28"/>
          <w:szCs w:val="28"/>
        </w:rPr>
      </w:pPr>
      <w:r>
        <w:rPr>
          <w:rFonts w:asciiTheme="minorHAnsi" w:hAnsiTheme="minorHAnsi" w:cs="Arial"/>
          <w:b/>
          <w:sz w:val="28"/>
          <w:szCs w:val="28"/>
        </w:rPr>
        <w:t xml:space="preserve"> </w:t>
      </w: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0E25E6B"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3B3F7E">
      <w:pPr>
        <w:pStyle w:val="Ttulo3"/>
        <w:framePr w:w="9552" w:hSpace="141" w:wrap="around" w:vAnchor="page" w:hAnchor="page" w:x="1537" w:y="6500"/>
        <w:rPr>
          <w:rStyle w:val="Hipervnculo"/>
          <w:rFonts w:ascii="Stencil" w:eastAsiaTheme="minorEastAsia" w:hAnsi="Stencil" w:cs="Arial"/>
          <w:bCs w:val="0"/>
          <w:sz w:val="44"/>
          <w:szCs w:val="44"/>
        </w:rPr>
      </w:pPr>
    </w:p>
    <w:p w14:paraId="596384B4" w14:textId="77777777" w:rsidR="003B3F7E" w:rsidRPr="00417E6F" w:rsidRDefault="003B3F7E" w:rsidP="003B3F7E">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00A7BDE7" w:rsidR="0001574B" w:rsidRDefault="0001574B" w:rsidP="0001574B">
      <w:pPr>
        <w:framePr w:w="9552" w:hSpace="141" w:wrap="around" w:vAnchor="page" w:hAnchor="page" w:x="1537" w:y="6500"/>
        <w:jc w:val="center"/>
        <w:rPr>
          <w:rFonts w:asciiTheme="minorHAnsi" w:hAnsiTheme="minorHAnsi" w:cs="Arial"/>
          <w:b/>
          <w:bCs/>
          <w:sz w:val="32"/>
          <w:szCs w:val="22"/>
        </w:rPr>
      </w:pPr>
      <w:r w:rsidRPr="00417E6F">
        <w:rPr>
          <w:rFonts w:asciiTheme="minorHAnsi" w:hAnsiTheme="minorHAnsi" w:cs="Arial"/>
          <w:b/>
          <w:bCs/>
          <w:sz w:val="32"/>
          <w:szCs w:val="22"/>
        </w:rPr>
        <w:t>INVITACION PUBLICA</w:t>
      </w:r>
    </w:p>
    <w:p w14:paraId="2EA4ACFA" w14:textId="25E78B6C" w:rsidR="00615FC4" w:rsidRPr="00417E6F" w:rsidRDefault="004049D6"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SR-IP-02</w:t>
      </w:r>
      <w:r w:rsidR="00615FC4">
        <w:rPr>
          <w:rFonts w:asciiTheme="minorHAnsi" w:hAnsiTheme="minorHAnsi" w:cs="Arial"/>
          <w:b/>
          <w:bCs/>
          <w:sz w:val="32"/>
          <w:szCs w:val="22"/>
        </w:rPr>
        <w:t>-2023</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4049D6">
        <w:tc>
          <w:tcPr>
            <w:tcW w:w="8460" w:type="dxa"/>
          </w:tcPr>
          <w:p w14:paraId="10E48862" w14:textId="77777777" w:rsidR="0001574B" w:rsidRPr="00417E6F" w:rsidRDefault="0001574B" w:rsidP="004049D6">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331FE6AF" w:rsidR="0001574B" w:rsidRPr="00417E6F" w:rsidRDefault="0001574B" w:rsidP="004049D6">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A34E07">
              <w:rPr>
                <w:rStyle w:val="Hipervnculo"/>
                <w:rFonts w:asciiTheme="minorHAnsi" w:eastAsiaTheme="minorEastAsia" w:hAnsiTheme="minorHAnsi" w:cs="Arial"/>
                <w:b/>
                <w:snapToGrid/>
                <w:color w:val="0070C0"/>
                <w:sz w:val="44"/>
                <w:szCs w:val="44"/>
                <w:lang w:val="es-BO" w:eastAsia="es-BO"/>
              </w:rPr>
              <w:t xml:space="preserve">CONTRATACION DE SERVICIOS DE </w:t>
            </w:r>
            <w:r w:rsidR="005569C3">
              <w:rPr>
                <w:rStyle w:val="Hipervnculo"/>
                <w:rFonts w:asciiTheme="minorHAnsi" w:eastAsiaTheme="minorEastAsia" w:hAnsiTheme="minorHAnsi" w:cs="Arial"/>
                <w:b/>
                <w:snapToGrid/>
                <w:color w:val="0070C0"/>
                <w:sz w:val="44"/>
                <w:szCs w:val="44"/>
                <w:lang w:val="es-BO" w:eastAsia="es-BO"/>
              </w:rPr>
              <w:t>LABORATORIO CLINICO</w:t>
            </w:r>
            <w:r w:rsidR="00273970">
              <w:rPr>
                <w:rStyle w:val="Hipervnculo"/>
                <w:rFonts w:asciiTheme="minorHAnsi" w:eastAsiaTheme="minorEastAsia" w:hAnsiTheme="minorHAnsi" w:cs="Arial"/>
                <w:b/>
                <w:snapToGrid/>
                <w:color w:val="0070C0"/>
                <w:sz w:val="44"/>
                <w:szCs w:val="44"/>
                <w:lang w:val="es-BO" w:eastAsia="es-BO"/>
              </w:rPr>
              <w:t xml:space="preserve"> FRECUENTES</w:t>
            </w:r>
            <w:r w:rsidR="00BB3E75">
              <w:rPr>
                <w:rStyle w:val="Hipervnculo"/>
                <w:rFonts w:asciiTheme="minorHAnsi" w:eastAsiaTheme="minorEastAsia" w:hAnsiTheme="minorHAnsi" w:cs="Arial"/>
                <w:b/>
                <w:snapToGrid/>
                <w:color w:val="0070C0"/>
                <w:sz w:val="44"/>
                <w:szCs w:val="44"/>
                <w:lang w:val="es-BO" w:eastAsia="es-BO"/>
              </w:rPr>
              <w:t xml:space="preserve"> A MONTO FIJO</w:t>
            </w:r>
            <w:r w:rsidR="00273970">
              <w:rPr>
                <w:rStyle w:val="Hipervnculo"/>
                <w:rFonts w:asciiTheme="minorHAnsi" w:eastAsiaTheme="minorEastAsia" w:hAnsiTheme="minorHAnsi" w:cs="Arial"/>
                <w:b/>
                <w:snapToGrid/>
                <w:color w:val="0070C0"/>
                <w:sz w:val="44"/>
                <w:szCs w:val="44"/>
                <w:lang w:val="es-BO" w:eastAsia="es-BO"/>
              </w:rPr>
              <w:t xml:space="preserve"> Y ESPECIALES </w:t>
            </w:r>
            <w:r w:rsidR="00BB3E75">
              <w:rPr>
                <w:rStyle w:val="Hipervnculo"/>
                <w:rFonts w:asciiTheme="minorHAnsi" w:eastAsiaTheme="minorEastAsia" w:hAnsiTheme="minorHAnsi" w:cs="Arial"/>
                <w:b/>
                <w:snapToGrid/>
                <w:color w:val="0070C0"/>
                <w:sz w:val="44"/>
                <w:szCs w:val="44"/>
                <w:lang w:val="es-BO" w:eastAsia="es-BO"/>
              </w:rPr>
              <w:t>POR EVENTO</w:t>
            </w:r>
            <w:r w:rsidR="00A34E07">
              <w:rPr>
                <w:rStyle w:val="Hipervnculo"/>
                <w:rFonts w:asciiTheme="minorHAnsi" w:eastAsiaTheme="minorEastAsia" w:hAnsiTheme="minorHAnsi" w:cs="Arial"/>
                <w:b/>
                <w:snapToGrid/>
                <w:color w:val="0070C0"/>
                <w:sz w:val="44"/>
                <w:szCs w:val="44"/>
                <w:lang w:val="es-BO" w:eastAsia="es-BO"/>
              </w:rPr>
              <w:t xml:space="preserve"> (2 AÑOS)</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4049D6">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55A3A7E7"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A34E07">
        <w:rPr>
          <w:rFonts w:asciiTheme="minorHAnsi" w:hAnsiTheme="minorHAnsi"/>
          <w:b/>
          <w:iCs/>
          <w:sz w:val="22"/>
          <w:szCs w:val="22"/>
          <w:lang w:val="es-ES"/>
        </w:rPr>
        <w:t>Sucre</w:t>
      </w:r>
      <w:r w:rsidRPr="00417E6F">
        <w:rPr>
          <w:rFonts w:asciiTheme="minorHAnsi" w:hAnsiTheme="minorHAnsi"/>
          <w:b/>
          <w:iCs/>
          <w:sz w:val="22"/>
          <w:szCs w:val="22"/>
          <w:lang w:val="es-ES"/>
        </w:rPr>
        <w:t xml:space="preserve">, </w:t>
      </w:r>
      <w:r w:rsidR="00BB3E75">
        <w:rPr>
          <w:rFonts w:asciiTheme="minorHAnsi" w:hAnsiTheme="minorHAnsi"/>
          <w:b/>
          <w:iCs/>
          <w:sz w:val="22"/>
          <w:szCs w:val="22"/>
          <w:lang w:val="es-ES"/>
        </w:rPr>
        <w:t>septiembre</w:t>
      </w:r>
      <w:r w:rsidRPr="00417E6F">
        <w:rPr>
          <w:rFonts w:asciiTheme="minorHAnsi" w:hAnsiTheme="minorHAnsi"/>
          <w:b/>
          <w:iCs/>
          <w:sz w:val="22"/>
          <w:szCs w:val="22"/>
          <w:lang w:val="es-ES"/>
        </w:rPr>
        <w:t xml:space="preserve"> de 202</w:t>
      </w:r>
      <w:r w:rsidR="005976E1">
        <w:rPr>
          <w:rFonts w:asciiTheme="minorHAnsi" w:hAnsiTheme="minorHAnsi"/>
          <w:b/>
          <w:iCs/>
          <w:sz w:val="22"/>
          <w:szCs w:val="22"/>
          <w:lang w:val="es-ES"/>
        </w:rPr>
        <w:t>3</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7A439E" w:rsidRPr="00D14461" w14:paraId="38B9C208" w14:textId="77777777" w:rsidTr="004049D6">
        <w:trPr>
          <w:trHeight w:val="2944"/>
          <w:jc w:val="center"/>
        </w:trPr>
        <w:tc>
          <w:tcPr>
            <w:tcW w:w="9284" w:type="dxa"/>
          </w:tcPr>
          <w:p w14:paraId="61AB8DF6" w14:textId="230CFC44" w:rsidR="000F2477" w:rsidRPr="00D14461" w:rsidRDefault="000F2477" w:rsidP="004049D6">
            <w:pPr>
              <w:jc w:val="center"/>
              <w:rPr>
                <w:rFonts w:asciiTheme="minorHAnsi" w:hAnsiTheme="minorHAnsi" w:cs="Arial"/>
              </w:rPr>
            </w:pPr>
            <w:r w:rsidRPr="00D14461">
              <w:rPr>
                <w:rFonts w:asciiTheme="minorHAnsi" w:hAnsiTheme="minorHAnsi"/>
                <w:noProof/>
                <w:lang w:val="es-BO" w:eastAsia="es-BO"/>
              </w:rPr>
              <w:lastRenderedPageBreak/>
              <w:drawing>
                <wp:anchor distT="0" distB="0" distL="114300" distR="114300" simplePos="0" relativeHeight="251657216"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4049D6">
            <w:pPr>
              <w:jc w:val="center"/>
              <w:rPr>
                <w:rFonts w:asciiTheme="minorHAnsi" w:hAnsiTheme="minorHAnsi" w:cs="Arial"/>
              </w:rPr>
            </w:pPr>
          </w:p>
          <w:p w14:paraId="48456225" w14:textId="77777777" w:rsidR="000F2477" w:rsidRPr="00D14461" w:rsidRDefault="000F2477" w:rsidP="004049D6">
            <w:pPr>
              <w:jc w:val="center"/>
              <w:rPr>
                <w:rFonts w:asciiTheme="minorHAnsi" w:hAnsiTheme="minorHAnsi" w:cs="Arial"/>
              </w:rPr>
            </w:pPr>
          </w:p>
          <w:p w14:paraId="28D2FC96" w14:textId="77777777" w:rsidR="000F2477" w:rsidRPr="00D14461" w:rsidRDefault="000F2477" w:rsidP="004049D6">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4049D6">
            <w:pPr>
              <w:rPr>
                <w:rFonts w:asciiTheme="minorHAnsi" w:hAnsiTheme="minorHAnsi" w:cs="Arial"/>
                <w:b/>
                <w:sz w:val="28"/>
                <w:szCs w:val="28"/>
              </w:rPr>
            </w:pPr>
          </w:p>
          <w:p w14:paraId="5F255085" w14:textId="5185C756" w:rsidR="00232F50" w:rsidRDefault="00232F50" w:rsidP="004049D6">
            <w:pPr>
              <w:jc w:val="center"/>
              <w:rPr>
                <w:rFonts w:asciiTheme="minorHAnsi" w:hAnsiTheme="minorHAnsi" w:cs="Arial"/>
                <w:b/>
                <w:sz w:val="24"/>
                <w:szCs w:val="24"/>
              </w:rPr>
            </w:pPr>
            <w:r>
              <w:rPr>
                <w:rFonts w:asciiTheme="minorHAnsi" w:hAnsiTheme="minorHAnsi" w:cs="Arial"/>
                <w:b/>
                <w:sz w:val="24"/>
                <w:szCs w:val="24"/>
              </w:rPr>
              <w:t xml:space="preserve">INVITACIÓN PÚBLICA </w:t>
            </w:r>
            <w:r w:rsidR="00A40F22">
              <w:rPr>
                <w:rFonts w:asciiTheme="minorHAnsi" w:hAnsiTheme="minorHAnsi" w:cs="Arial"/>
                <w:b/>
                <w:sz w:val="24"/>
                <w:szCs w:val="24"/>
              </w:rPr>
              <w:t>SR</w:t>
            </w:r>
            <w:r w:rsidR="004049D6">
              <w:rPr>
                <w:rFonts w:asciiTheme="minorHAnsi" w:hAnsiTheme="minorHAnsi" w:cs="Arial"/>
                <w:b/>
                <w:sz w:val="24"/>
                <w:szCs w:val="24"/>
              </w:rPr>
              <w:t>-IP-02</w:t>
            </w:r>
            <w:r w:rsidR="005976E1">
              <w:rPr>
                <w:rFonts w:asciiTheme="minorHAnsi" w:hAnsiTheme="minorHAnsi" w:cs="Arial"/>
                <w:b/>
                <w:sz w:val="24"/>
                <w:szCs w:val="24"/>
              </w:rPr>
              <w:t>-2023</w:t>
            </w:r>
            <w:r w:rsidRPr="00232F50">
              <w:rPr>
                <w:rFonts w:asciiTheme="minorHAnsi" w:hAnsiTheme="minorHAnsi" w:cs="Arial"/>
                <w:b/>
                <w:sz w:val="24"/>
                <w:szCs w:val="24"/>
              </w:rPr>
              <w:t>-</w:t>
            </w:r>
          </w:p>
          <w:p w14:paraId="06C84058" w14:textId="21589A54" w:rsidR="000F2477" w:rsidRPr="00D14461" w:rsidRDefault="000F2477" w:rsidP="004049D6">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4049D6">
            <w:pPr>
              <w:rPr>
                <w:rFonts w:asciiTheme="minorHAnsi" w:hAnsiTheme="minorHAnsi" w:cs="Arial"/>
                <w:sz w:val="28"/>
                <w:szCs w:val="28"/>
              </w:rPr>
            </w:pPr>
          </w:p>
          <w:p w14:paraId="37AE6732" w14:textId="557CC534" w:rsidR="000F2477" w:rsidRPr="00D14461" w:rsidRDefault="000F2477" w:rsidP="004049D6">
            <w:pPr>
              <w:jc w:val="center"/>
              <w:rPr>
                <w:rFonts w:asciiTheme="minorHAnsi" w:hAnsiTheme="minorHAnsi" w:cs="Arial"/>
              </w:rPr>
            </w:pPr>
            <w:r w:rsidRPr="00D14461">
              <w:rPr>
                <w:rFonts w:asciiTheme="minorHAnsi" w:hAnsiTheme="minorHAnsi" w:cs="Arial"/>
              </w:rPr>
              <w:t xml:space="preserve">La Caja de Salud de la Banca Privada, </w:t>
            </w:r>
            <w:r w:rsidR="00976D9A">
              <w:rPr>
                <w:rFonts w:asciiTheme="minorHAnsi" w:hAnsiTheme="minorHAnsi" w:cs="Arial"/>
              </w:rPr>
              <w:t xml:space="preserve">Oficina </w:t>
            </w:r>
            <w:r w:rsidR="00A40F22">
              <w:rPr>
                <w:rFonts w:asciiTheme="minorHAnsi" w:hAnsiTheme="minorHAnsi" w:cs="Arial"/>
              </w:rPr>
              <w:t>Regional Sucre</w:t>
            </w:r>
            <w:r w:rsidR="009464E5">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7A439E" w:rsidRPr="00D14461" w14:paraId="6DD20514" w14:textId="77777777" w:rsidTr="004049D6">
        <w:trPr>
          <w:trHeight w:val="553"/>
          <w:jc w:val="center"/>
        </w:trPr>
        <w:tc>
          <w:tcPr>
            <w:tcW w:w="9284" w:type="dxa"/>
            <w:vAlign w:val="center"/>
          </w:tcPr>
          <w:p w14:paraId="495570B7" w14:textId="3A50BFD4" w:rsidR="000F2477" w:rsidRPr="00D14461" w:rsidRDefault="00976D9A" w:rsidP="004049D6">
            <w:pPr>
              <w:jc w:val="center"/>
              <w:rPr>
                <w:rFonts w:asciiTheme="minorHAnsi" w:hAnsiTheme="minorHAnsi" w:cs="Arial"/>
              </w:rPr>
            </w:pPr>
            <w:r w:rsidRPr="006E3003">
              <w:rPr>
                <w:rFonts w:asciiTheme="minorHAnsi" w:hAnsiTheme="minorHAnsi" w:cstheme="minorHAnsi"/>
                <w:b/>
                <w:color w:val="2E74B5" w:themeColor="accent1" w:themeShade="BF"/>
                <w:sz w:val="24"/>
                <w:szCs w:val="24"/>
              </w:rPr>
              <w:t xml:space="preserve">CONTRATACIÓN DE </w:t>
            </w:r>
            <w:r w:rsidR="004049D6">
              <w:rPr>
                <w:rFonts w:asciiTheme="minorHAnsi" w:hAnsiTheme="minorHAnsi" w:cstheme="minorHAnsi"/>
                <w:b/>
                <w:color w:val="2E74B5" w:themeColor="accent1" w:themeShade="BF"/>
                <w:sz w:val="24"/>
                <w:szCs w:val="24"/>
              </w:rPr>
              <w:t xml:space="preserve">SERVICIOS DE LABORATORIO CLINICO FRECUENTES </w:t>
            </w:r>
            <w:r w:rsidR="00BB3E75">
              <w:rPr>
                <w:rFonts w:asciiTheme="minorHAnsi" w:hAnsiTheme="minorHAnsi" w:cstheme="minorHAnsi"/>
                <w:b/>
                <w:color w:val="2E74B5" w:themeColor="accent1" w:themeShade="BF"/>
                <w:sz w:val="24"/>
                <w:szCs w:val="24"/>
              </w:rPr>
              <w:t xml:space="preserve">A MONTO FIJO </w:t>
            </w:r>
            <w:r w:rsidR="004049D6">
              <w:rPr>
                <w:rFonts w:asciiTheme="minorHAnsi" w:hAnsiTheme="minorHAnsi" w:cstheme="minorHAnsi"/>
                <w:b/>
                <w:color w:val="2E74B5" w:themeColor="accent1" w:themeShade="BF"/>
                <w:sz w:val="24"/>
                <w:szCs w:val="24"/>
              </w:rPr>
              <w:t xml:space="preserve">Y ESPECIALES </w:t>
            </w:r>
            <w:r w:rsidR="00BB3E75">
              <w:rPr>
                <w:rFonts w:asciiTheme="minorHAnsi" w:hAnsiTheme="minorHAnsi" w:cstheme="minorHAnsi"/>
                <w:b/>
                <w:color w:val="2E74B5" w:themeColor="accent1" w:themeShade="BF"/>
                <w:sz w:val="24"/>
                <w:szCs w:val="24"/>
              </w:rPr>
              <w:t xml:space="preserve">POR EVENTO </w:t>
            </w:r>
            <w:r w:rsidRPr="00C57177">
              <w:rPr>
                <w:rFonts w:asciiTheme="minorHAnsi" w:hAnsiTheme="minorHAnsi"/>
                <w:b/>
                <w:bCs/>
                <w:color w:val="2E74B5" w:themeColor="accent1" w:themeShade="BF"/>
                <w:sz w:val="24"/>
                <w:szCs w:val="24"/>
              </w:rPr>
              <w:t>(2 AÑOS) – PRIMERA CONVOCATORIA</w:t>
            </w:r>
          </w:p>
        </w:tc>
      </w:tr>
      <w:tr w:rsidR="007A439E" w:rsidRPr="00D14461" w14:paraId="4FE6F9CB" w14:textId="77777777" w:rsidTr="004049D6">
        <w:trPr>
          <w:trHeight w:val="553"/>
          <w:jc w:val="center"/>
        </w:trPr>
        <w:tc>
          <w:tcPr>
            <w:tcW w:w="9284" w:type="dxa"/>
            <w:vAlign w:val="center"/>
          </w:tcPr>
          <w:p w14:paraId="2D19BFFC" w14:textId="3EEFAEF2" w:rsidR="000F2477" w:rsidRPr="00D14461" w:rsidRDefault="000F2477" w:rsidP="004049D6">
            <w:pPr>
              <w:jc w:val="center"/>
              <w:rPr>
                <w:rFonts w:asciiTheme="minorHAnsi" w:hAnsiTheme="minorHAnsi" w:cs="Arial"/>
              </w:rPr>
            </w:pPr>
            <w:r w:rsidRPr="00D14461">
              <w:rPr>
                <w:rFonts w:asciiTheme="minorHAnsi" w:hAnsiTheme="minorHAnsi" w:cs="Arial"/>
              </w:rPr>
              <w:t xml:space="preserve">Tipo de Convocatoria: </w:t>
            </w:r>
            <w:r w:rsidR="00976D9A">
              <w:rPr>
                <w:rFonts w:asciiTheme="minorHAnsi" w:hAnsiTheme="minorHAnsi" w:cs="Arial"/>
              </w:rPr>
              <w:t>Invitación Publica</w:t>
            </w:r>
          </w:p>
        </w:tc>
      </w:tr>
      <w:tr w:rsidR="007A439E" w:rsidRPr="00D14461" w14:paraId="6E258B39" w14:textId="77777777" w:rsidTr="004049D6">
        <w:trPr>
          <w:trHeight w:val="509"/>
          <w:jc w:val="center"/>
        </w:trPr>
        <w:tc>
          <w:tcPr>
            <w:tcW w:w="9284" w:type="dxa"/>
            <w:vAlign w:val="center"/>
          </w:tcPr>
          <w:p w14:paraId="6B09B304" w14:textId="7A27C4ED" w:rsidR="000F2477" w:rsidRPr="00D14461" w:rsidRDefault="000F2477" w:rsidP="004049D6">
            <w:pPr>
              <w:jc w:val="center"/>
              <w:rPr>
                <w:rFonts w:asciiTheme="minorHAnsi" w:hAnsiTheme="minorHAnsi" w:cs="Arial"/>
              </w:rPr>
            </w:pPr>
            <w:r w:rsidRPr="00D14461">
              <w:rPr>
                <w:rFonts w:asciiTheme="minorHAnsi" w:hAnsiTheme="minorHAnsi" w:cs="Arial"/>
              </w:rPr>
              <w:t xml:space="preserve">Forma de adjudicación: </w:t>
            </w:r>
            <w:r w:rsidR="00976D9A">
              <w:rPr>
                <w:rFonts w:asciiTheme="minorHAnsi" w:hAnsiTheme="minorHAnsi" w:cs="Arial"/>
              </w:rPr>
              <w:t xml:space="preserve">Por </w:t>
            </w:r>
            <w:r w:rsidR="00EC0FD1">
              <w:rPr>
                <w:rFonts w:asciiTheme="minorHAnsi" w:hAnsiTheme="minorHAnsi" w:cs="Arial"/>
              </w:rPr>
              <w:t>Item</w:t>
            </w:r>
          </w:p>
        </w:tc>
      </w:tr>
      <w:tr w:rsidR="007A439E" w:rsidRPr="00D14461" w14:paraId="0BAC4C00" w14:textId="77777777" w:rsidTr="004049D6">
        <w:trPr>
          <w:trHeight w:val="447"/>
          <w:jc w:val="center"/>
        </w:trPr>
        <w:tc>
          <w:tcPr>
            <w:tcW w:w="9284" w:type="dxa"/>
            <w:vAlign w:val="center"/>
          </w:tcPr>
          <w:p w14:paraId="315B03C4" w14:textId="0EFFBB5A" w:rsidR="000F2477" w:rsidRPr="00D14461" w:rsidRDefault="000F2477" w:rsidP="004049D6">
            <w:pPr>
              <w:jc w:val="center"/>
              <w:rPr>
                <w:rFonts w:asciiTheme="minorHAnsi" w:hAnsiTheme="minorHAnsi" w:cs="Arial"/>
              </w:rPr>
            </w:pPr>
            <w:r w:rsidRPr="00D14461">
              <w:rPr>
                <w:rFonts w:asciiTheme="minorHAnsi" w:hAnsiTheme="minorHAnsi" w:cs="Arial"/>
              </w:rPr>
              <w:t>Sistema de evaluación y adjudicación:</w:t>
            </w:r>
            <w:r w:rsidR="00F73402">
              <w:rPr>
                <w:rFonts w:asciiTheme="minorHAnsi" w:hAnsiTheme="minorHAnsi" w:cs="Arial"/>
              </w:rPr>
              <w:t xml:space="preserve"> </w:t>
            </w:r>
            <w:r w:rsidR="007A439E">
              <w:rPr>
                <w:rFonts w:asciiTheme="minorHAnsi" w:hAnsiTheme="minorHAnsi" w:cs="Arial"/>
              </w:rPr>
              <w:t>MENOR PRECIO</w:t>
            </w:r>
            <w:r w:rsidRPr="00D14461">
              <w:rPr>
                <w:rFonts w:asciiTheme="minorHAnsi" w:hAnsiTheme="minorHAnsi" w:cs="Arial"/>
              </w:rPr>
              <w:t xml:space="preserve"> </w:t>
            </w:r>
          </w:p>
        </w:tc>
      </w:tr>
      <w:tr w:rsidR="007A439E" w:rsidRPr="00D14461" w14:paraId="252B86A0" w14:textId="77777777" w:rsidTr="004049D6">
        <w:trPr>
          <w:trHeight w:val="522"/>
          <w:jc w:val="center"/>
        </w:trPr>
        <w:tc>
          <w:tcPr>
            <w:tcW w:w="9284" w:type="dxa"/>
            <w:vAlign w:val="center"/>
          </w:tcPr>
          <w:p w14:paraId="3C8433F5" w14:textId="77777777" w:rsidR="00EE52FE" w:rsidRDefault="00EE52FE" w:rsidP="00EE52FE">
            <w:pPr>
              <w:jc w:val="center"/>
              <w:rPr>
                <w:rFonts w:asciiTheme="minorHAnsi" w:hAnsiTheme="minorHAnsi" w:cstheme="minorHAnsi"/>
              </w:rPr>
            </w:pPr>
            <w:r w:rsidRPr="00D14461">
              <w:rPr>
                <w:rFonts w:asciiTheme="minorHAnsi" w:hAnsiTheme="minorHAnsi" w:cs="Arial"/>
              </w:rPr>
              <w:t>Encargados de atender consultas</w:t>
            </w:r>
            <w:r w:rsidRPr="00647E03">
              <w:rPr>
                <w:rFonts w:asciiTheme="minorHAnsi" w:hAnsiTheme="minorHAnsi" w:cstheme="minorHAnsi"/>
              </w:rPr>
              <w:t>: Lic. Fernando Calani</w:t>
            </w:r>
          </w:p>
          <w:p w14:paraId="7A0B78F0" w14:textId="36CA209C" w:rsidR="000F2477" w:rsidRPr="00D14461" w:rsidRDefault="00EE52FE" w:rsidP="00EE52FE">
            <w:pPr>
              <w:jc w:val="center"/>
              <w:rPr>
                <w:rFonts w:asciiTheme="minorHAnsi" w:hAnsiTheme="minorHAnsi" w:cs="Arial"/>
              </w:rPr>
            </w:pPr>
            <w:r>
              <w:rPr>
                <w:rFonts w:asciiTheme="minorHAnsi" w:hAnsiTheme="minorHAnsi" w:cs="Arial"/>
              </w:rPr>
              <w:t xml:space="preserve">                                                                  Lic. Francisco Guzmán</w:t>
            </w:r>
          </w:p>
        </w:tc>
      </w:tr>
      <w:tr w:rsidR="007A439E" w:rsidRPr="00D14461" w14:paraId="35C524C9" w14:textId="77777777" w:rsidTr="004049D6">
        <w:trPr>
          <w:trHeight w:val="497"/>
          <w:jc w:val="center"/>
        </w:trPr>
        <w:tc>
          <w:tcPr>
            <w:tcW w:w="9284" w:type="dxa"/>
            <w:vAlign w:val="center"/>
          </w:tcPr>
          <w:p w14:paraId="3B13AAD8" w14:textId="77777777" w:rsidR="00EE52FE" w:rsidRDefault="00EE52FE" w:rsidP="00EE52FE">
            <w:pPr>
              <w:jc w:val="center"/>
              <w:rPr>
                <w:rFonts w:asciiTheme="minorHAnsi" w:hAnsiTheme="minorHAnsi" w:cstheme="minorHAnsi"/>
              </w:rPr>
            </w:pPr>
            <w:r w:rsidRPr="00A26F2E">
              <w:rPr>
                <w:rFonts w:asciiTheme="minorHAnsi" w:hAnsiTheme="minorHAnsi" w:cs="Arial"/>
              </w:rPr>
              <w:t>Correo electrónic</w:t>
            </w:r>
            <w:r w:rsidRPr="00546117">
              <w:rPr>
                <w:rFonts w:ascii="Arial" w:hAnsi="Arial" w:cs="Arial"/>
              </w:rPr>
              <w:t>o:</w:t>
            </w:r>
            <w:r w:rsidRPr="00546117">
              <w:rPr>
                <w:rFonts w:asciiTheme="minorHAnsi" w:hAnsiTheme="minorHAnsi" w:cstheme="minorHAnsi"/>
              </w:rPr>
              <w:t xml:space="preserve"> </w:t>
            </w:r>
            <w:hyperlink r:id="rId10" w:history="1">
              <w:r w:rsidRPr="00546117">
                <w:rPr>
                  <w:rStyle w:val="Hipervnculo"/>
                  <w:rFonts w:asciiTheme="minorHAnsi" w:hAnsiTheme="minorHAnsi" w:cstheme="minorHAnsi"/>
                </w:rPr>
                <w:t>adquisicionescsbpscr@csbp.com.bo</w:t>
              </w:r>
            </w:hyperlink>
          </w:p>
          <w:p w14:paraId="30D9FCD4" w14:textId="26F5B453" w:rsidR="000F2477" w:rsidRPr="00A26F2E" w:rsidRDefault="000F2477" w:rsidP="00B85872">
            <w:pPr>
              <w:jc w:val="center"/>
              <w:rPr>
                <w:rFonts w:asciiTheme="minorHAnsi" w:hAnsiTheme="minorHAnsi" w:cs="Arial"/>
              </w:rPr>
            </w:pPr>
          </w:p>
        </w:tc>
      </w:tr>
      <w:tr w:rsidR="007A439E" w:rsidRPr="00D14461" w14:paraId="7A6460AD" w14:textId="77777777" w:rsidTr="004049D6">
        <w:trPr>
          <w:trHeight w:val="527"/>
          <w:jc w:val="center"/>
        </w:trPr>
        <w:tc>
          <w:tcPr>
            <w:tcW w:w="9284" w:type="dxa"/>
            <w:vAlign w:val="center"/>
          </w:tcPr>
          <w:p w14:paraId="67210FB4" w14:textId="5080E0D8" w:rsidR="000F2477" w:rsidRPr="00A26F2E" w:rsidRDefault="00EE52FE" w:rsidP="004049D6">
            <w:pPr>
              <w:jc w:val="center"/>
              <w:rPr>
                <w:rFonts w:asciiTheme="minorHAnsi" w:hAnsiTheme="minorHAnsi" w:cs="Arial"/>
              </w:rPr>
            </w:pPr>
            <w:r w:rsidRPr="00A26F2E">
              <w:rPr>
                <w:rFonts w:asciiTheme="minorHAnsi" w:hAnsiTheme="minorHAnsi" w:cs="Arial"/>
              </w:rPr>
              <w:t>Teléfono</w:t>
            </w:r>
            <w:r w:rsidRPr="00647E03">
              <w:rPr>
                <w:rFonts w:asciiTheme="minorHAnsi" w:hAnsiTheme="minorHAnsi" w:cstheme="minorHAnsi"/>
              </w:rPr>
              <w:t>: (591-4) 64-65226 64-45119</w:t>
            </w:r>
            <w:r w:rsidRPr="00A26F2E">
              <w:rPr>
                <w:rFonts w:asciiTheme="minorHAnsi" w:hAnsiTheme="minorHAnsi" w:cs="Arial"/>
              </w:rPr>
              <w:t xml:space="preserve"> </w:t>
            </w:r>
            <w:proofErr w:type="spellStart"/>
            <w:r w:rsidRPr="00A26F2E">
              <w:rPr>
                <w:rFonts w:asciiTheme="minorHAnsi" w:hAnsiTheme="minorHAnsi" w:cs="Arial"/>
              </w:rPr>
              <w:t>int</w:t>
            </w:r>
            <w:proofErr w:type="spellEnd"/>
            <w:r>
              <w:rPr>
                <w:rFonts w:asciiTheme="minorHAnsi" w:hAnsiTheme="minorHAnsi" w:cs="Arial"/>
              </w:rPr>
              <w:t>. 5208</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21C6FD57" w:rsidR="0001574B" w:rsidRDefault="0001574B" w:rsidP="001514BD">
      <w:pPr>
        <w:jc w:val="center"/>
        <w:rPr>
          <w:rFonts w:asciiTheme="minorHAnsi" w:hAnsiTheme="minorHAnsi"/>
          <w:b/>
          <w:bCs/>
          <w:color w:val="000000"/>
          <w:sz w:val="24"/>
          <w:szCs w:val="24"/>
        </w:rPr>
      </w:pPr>
    </w:p>
    <w:p w14:paraId="69F1AEFF" w14:textId="77777777" w:rsidR="00B85872" w:rsidRDefault="00B85872"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325375C1" w:rsidR="00BE4BD4" w:rsidRDefault="00BE4BD4" w:rsidP="00AA655C">
      <w:pPr>
        <w:rPr>
          <w:rFonts w:asciiTheme="minorHAnsi" w:hAnsiTheme="minorHAnsi"/>
          <w:b/>
          <w:bCs/>
          <w:color w:val="000000"/>
          <w:sz w:val="24"/>
          <w:szCs w:val="24"/>
        </w:rPr>
      </w:pPr>
    </w:p>
    <w:p w14:paraId="46D947D0" w14:textId="18A4DED4" w:rsidR="00B85872" w:rsidRDefault="00B85872" w:rsidP="00AA655C">
      <w:pPr>
        <w:rPr>
          <w:rFonts w:asciiTheme="minorHAnsi" w:hAnsiTheme="minorHAnsi"/>
          <w:b/>
          <w:bCs/>
          <w:color w:val="000000"/>
          <w:sz w:val="24"/>
          <w:szCs w:val="24"/>
        </w:rPr>
      </w:pPr>
    </w:p>
    <w:p w14:paraId="08052829" w14:textId="77777777" w:rsidR="00B85872" w:rsidRDefault="00B85872"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2C17F35D" w14:textId="77777777" w:rsidR="003559D8" w:rsidRDefault="003C335C" w:rsidP="00AE74A8">
      <w:pPr>
        <w:jc w:val="center"/>
        <w:rPr>
          <w:rFonts w:asciiTheme="minorHAnsi" w:hAnsiTheme="minorHAnsi"/>
          <w:b/>
          <w:bCs/>
          <w:sz w:val="24"/>
          <w:szCs w:val="24"/>
        </w:rPr>
      </w:pPr>
      <w:r w:rsidRPr="000F2477">
        <w:rPr>
          <w:rFonts w:asciiTheme="minorHAnsi" w:hAnsiTheme="minorHAnsi"/>
          <w:b/>
          <w:bCs/>
          <w:sz w:val="24"/>
          <w:szCs w:val="24"/>
        </w:rPr>
        <w:lastRenderedPageBreak/>
        <w:t>INVITACION</w:t>
      </w:r>
      <w:r w:rsidR="00AE74A8" w:rsidRPr="000F2477">
        <w:rPr>
          <w:rFonts w:asciiTheme="minorHAnsi" w:hAnsiTheme="minorHAnsi"/>
          <w:b/>
          <w:bCs/>
          <w:sz w:val="24"/>
          <w:szCs w:val="24"/>
        </w:rPr>
        <w:t xml:space="preserve"> PUBLICA</w:t>
      </w:r>
      <w:r w:rsidR="009464E5">
        <w:rPr>
          <w:rFonts w:asciiTheme="minorHAnsi" w:hAnsiTheme="minorHAnsi"/>
          <w:b/>
          <w:bCs/>
          <w:sz w:val="24"/>
          <w:szCs w:val="24"/>
        </w:rPr>
        <w:t xml:space="preserve"> </w:t>
      </w:r>
    </w:p>
    <w:p w14:paraId="43E191B3" w14:textId="65871A71" w:rsidR="00F37524" w:rsidRDefault="00F13E9A" w:rsidP="001514BD">
      <w:pPr>
        <w:jc w:val="center"/>
        <w:rPr>
          <w:rFonts w:asciiTheme="minorHAnsi" w:hAnsiTheme="minorHAnsi"/>
          <w:b/>
          <w:bCs/>
          <w:color w:val="FF0000"/>
          <w:sz w:val="14"/>
          <w:szCs w:val="24"/>
        </w:rPr>
      </w:pPr>
      <w:r>
        <w:rPr>
          <w:rFonts w:asciiTheme="minorHAnsi" w:hAnsiTheme="minorHAnsi"/>
          <w:b/>
          <w:bCs/>
          <w:sz w:val="24"/>
          <w:szCs w:val="24"/>
        </w:rPr>
        <w:t xml:space="preserve">CONTRATACION DE </w:t>
      </w:r>
      <w:r w:rsidR="009544C0">
        <w:rPr>
          <w:rFonts w:asciiTheme="minorHAnsi" w:hAnsiTheme="minorHAnsi"/>
          <w:b/>
          <w:bCs/>
          <w:sz w:val="24"/>
          <w:szCs w:val="24"/>
        </w:rPr>
        <w:t xml:space="preserve">SERVICIOS DE </w:t>
      </w:r>
      <w:r w:rsidR="003D6FCA">
        <w:rPr>
          <w:rFonts w:asciiTheme="minorHAnsi" w:hAnsiTheme="minorHAnsi"/>
          <w:b/>
          <w:bCs/>
          <w:sz w:val="24"/>
          <w:szCs w:val="24"/>
        </w:rPr>
        <w:t xml:space="preserve">LABORATORIO CLINICO FRECUENTES </w:t>
      </w:r>
      <w:r w:rsidR="00BB3E75">
        <w:rPr>
          <w:rFonts w:asciiTheme="minorHAnsi" w:hAnsiTheme="minorHAnsi"/>
          <w:b/>
          <w:bCs/>
          <w:sz w:val="24"/>
          <w:szCs w:val="24"/>
        </w:rPr>
        <w:t xml:space="preserve">A MONTO FIJO </w:t>
      </w:r>
      <w:r w:rsidR="003D6FCA">
        <w:rPr>
          <w:rFonts w:asciiTheme="minorHAnsi" w:hAnsiTheme="minorHAnsi"/>
          <w:b/>
          <w:bCs/>
          <w:sz w:val="24"/>
          <w:szCs w:val="24"/>
        </w:rPr>
        <w:t xml:space="preserve">Y ESPECIALES </w:t>
      </w:r>
      <w:r w:rsidR="00BB3E75">
        <w:rPr>
          <w:rFonts w:asciiTheme="minorHAnsi" w:hAnsiTheme="minorHAnsi"/>
          <w:b/>
          <w:bCs/>
          <w:sz w:val="24"/>
          <w:szCs w:val="24"/>
        </w:rPr>
        <w:t xml:space="preserve">POR EVENTO </w:t>
      </w:r>
      <w:r>
        <w:rPr>
          <w:rFonts w:asciiTheme="minorHAnsi" w:hAnsiTheme="minorHAnsi"/>
          <w:b/>
          <w:bCs/>
          <w:sz w:val="24"/>
          <w:szCs w:val="24"/>
        </w:rPr>
        <w:t>(2 AÑOS) – PRIMERA CONVOCATORIA</w:t>
      </w: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090E29" w:rsidRPr="00552079" w14:paraId="5CAD5531" w14:textId="77777777" w:rsidTr="004049D6">
        <w:trPr>
          <w:trHeight w:val="480"/>
        </w:trPr>
        <w:tc>
          <w:tcPr>
            <w:tcW w:w="9913" w:type="dxa"/>
            <w:gridSpan w:val="5"/>
            <w:shd w:val="clear" w:color="auto" w:fill="D9D9D9"/>
            <w:vAlign w:val="center"/>
          </w:tcPr>
          <w:p w14:paraId="20CFBDB4" w14:textId="77777777" w:rsidR="00090E29" w:rsidRPr="00056B36" w:rsidRDefault="00090E29" w:rsidP="004049D6">
            <w:pPr>
              <w:jc w:val="center"/>
              <w:rPr>
                <w:rFonts w:asciiTheme="minorHAnsi" w:hAnsiTheme="minorHAnsi" w:cstheme="minorHAnsi"/>
                <w:b/>
              </w:rPr>
            </w:pPr>
            <w:r w:rsidRPr="00056B36">
              <w:rPr>
                <w:rFonts w:asciiTheme="minorHAnsi" w:hAnsiTheme="minorHAnsi" w:cstheme="minorHAnsi"/>
                <w:b/>
              </w:rPr>
              <w:t>CRONOGRAMA DE PLAZOS</w:t>
            </w:r>
          </w:p>
        </w:tc>
      </w:tr>
      <w:tr w:rsidR="00090E29" w:rsidRPr="00552079" w14:paraId="5E5887CA" w14:textId="77777777" w:rsidTr="004049D6">
        <w:trPr>
          <w:trHeight w:val="480"/>
        </w:trPr>
        <w:tc>
          <w:tcPr>
            <w:tcW w:w="562" w:type="dxa"/>
            <w:shd w:val="clear" w:color="auto" w:fill="D9D9D9"/>
            <w:vAlign w:val="center"/>
          </w:tcPr>
          <w:p w14:paraId="00AA187D" w14:textId="77777777" w:rsidR="00090E29" w:rsidRPr="00056B36" w:rsidRDefault="00090E29" w:rsidP="004049D6">
            <w:pPr>
              <w:jc w:val="center"/>
              <w:rPr>
                <w:rFonts w:asciiTheme="minorHAnsi" w:hAnsiTheme="minorHAnsi" w:cstheme="minorHAnsi"/>
                <w:sz w:val="22"/>
                <w:szCs w:val="22"/>
              </w:rPr>
            </w:pPr>
            <w:r w:rsidRPr="00056B36">
              <w:rPr>
                <w:rFonts w:asciiTheme="minorHAnsi" w:hAnsiTheme="minorHAnsi" w:cstheme="minorHAnsi"/>
                <w:sz w:val="22"/>
                <w:szCs w:val="22"/>
              </w:rPr>
              <w:t>N°</w:t>
            </w:r>
          </w:p>
        </w:tc>
        <w:tc>
          <w:tcPr>
            <w:tcW w:w="2127" w:type="dxa"/>
            <w:shd w:val="clear" w:color="auto" w:fill="D9D9D9"/>
            <w:vAlign w:val="center"/>
          </w:tcPr>
          <w:p w14:paraId="187A252A" w14:textId="77777777" w:rsidR="00090E29" w:rsidRPr="000F2477" w:rsidRDefault="00090E29" w:rsidP="004049D6">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20F0871D" w14:textId="77777777" w:rsidR="00090E29" w:rsidRPr="000F2477" w:rsidRDefault="00090E29" w:rsidP="004049D6">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467C341F" w14:textId="77777777" w:rsidR="00090E29" w:rsidRPr="000F2477" w:rsidRDefault="00090E29" w:rsidP="004049D6">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25E85D85" w14:textId="77777777" w:rsidR="00090E29" w:rsidRPr="000F2477" w:rsidRDefault="00090E29" w:rsidP="004049D6">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090E29" w:rsidRPr="00552079" w14:paraId="090FE1D9" w14:textId="77777777" w:rsidTr="004049D6">
        <w:trPr>
          <w:trHeight w:val="809"/>
        </w:trPr>
        <w:tc>
          <w:tcPr>
            <w:tcW w:w="562" w:type="dxa"/>
            <w:vAlign w:val="center"/>
          </w:tcPr>
          <w:p w14:paraId="055E2D5F" w14:textId="77777777" w:rsidR="00090E29" w:rsidRPr="008359CF" w:rsidRDefault="00090E29" w:rsidP="004049D6">
            <w:pPr>
              <w:jc w:val="center"/>
              <w:rPr>
                <w:rFonts w:asciiTheme="minorHAnsi" w:hAnsiTheme="minorHAnsi" w:cstheme="minorHAnsi"/>
              </w:rPr>
            </w:pPr>
            <w:r w:rsidRPr="008359CF">
              <w:rPr>
                <w:rFonts w:asciiTheme="minorHAnsi" w:hAnsiTheme="minorHAnsi" w:cstheme="minorHAnsi"/>
              </w:rPr>
              <w:t>1</w:t>
            </w:r>
          </w:p>
        </w:tc>
        <w:tc>
          <w:tcPr>
            <w:tcW w:w="2127" w:type="dxa"/>
            <w:vAlign w:val="center"/>
          </w:tcPr>
          <w:p w14:paraId="08FF58F3" w14:textId="77777777" w:rsidR="00090E29" w:rsidRPr="000F2477" w:rsidRDefault="00090E29" w:rsidP="004049D6">
            <w:pPr>
              <w:jc w:val="both"/>
              <w:rPr>
                <w:rFonts w:asciiTheme="minorHAnsi" w:hAnsiTheme="minorHAnsi" w:cstheme="minorHAnsi"/>
              </w:rPr>
            </w:pPr>
            <w:r w:rsidRPr="000F2477">
              <w:rPr>
                <w:rFonts w:asciiTheme="minorHAnsi" w:hAnsiTheme="minorHAnsi" w:cstheme="minorHAnsi"/>
              </w:rPr>
              <w:t xml:space="preserve">Invitación y publicación del Pliego de Condiciones </w:t>
            </w:r>
          </w:p>
        </w:tc>
        <w:tc>
          <w:tcPr>
            <w:tcW w:w="1814" w:type="dxa"/>
            <w:vAlign w:val="center"/>
          </w:tcPr>
          <w:p w14:paraId="47042809" w14:textId="75F56DD0" w:rsidR="00090E29" w:rsidRPr="000209B2" w:rsidRDefault="00F8723A" w:rsidP="004049D6">
            <w:pPr>
              <w:jc w:val="center"/>
              <w:rPr>
                <w:rFonts w:asciiTheme="minorHAnsi" w:hAnsiTheme="minorHAnsi" w:cstheme="minorHAnsi"/>
              </w:rPr>
            </w:pPr>
            <w:r>
              <w:rPr>
                <w:rFonts w:asciiTheme="minorHAnsi" w:hAnsiTheme="minorHAnsi" w:cstheme="minorHAnsi"/>
              </w:rPr>
              <w:t>1</w:t>
            </w:r>
            <w:r w:rsidR="00DF428B">
              <w:rPr>
                <w:rFonts w:asciiTheme="minorHAnsi" w:hAnsiTheme="minorHAnsi" w:cstheme="minorHAnsi"/>
              </w:rPr>
              <w:t>4</w:t>
            </w:r>
            <w:r w:rsidR="00090E29" w:rsidRPr="000209B2">
              <w:rPr>
                <w:rFonts w:asciiTheme="minorHAnsi" w:hAnsiTheme="minorHAnsi" w:cstheme="minorHAnsi"/>
              </w:rPr>
              <w:t>/</w:t>
            </w:r>
            <w:r w:rsidR="004E2F2E">
              <w:rPr>
                <w:rFonts w:asciiTheme="minorHAnsi" w:hAnsiTheme="minorHAnsi" w:cstheme="minorHAnsi"/>
              </w:rPr>
              <w:t>09</w:t>
            </w:r>
            <w:r w:rsidR="00090E29" w:rsidRPr="000209B2">
              <w:rPr>
                <w:rFonts w:asciiTheme="minorHAnsi" w:hAnsiTheme="minorHAnsi" w:cstheme="minorHAnsi"/>
              </w:rPr>
              <w:t>/2023</w:t>
            </w:r>
          </w:p>
        </w:tc>
        <w:tc>
          <w:tcPr>
            <w:tcW w:w="1588" w:type="dxa"/>
            <w:vAlign w:val="center"/>
          </w:tcPr>
          <w:p w14:paraId="0580BF3C" w14:textId="1C3F0B61" w:rsidR="00090E29" w:rsidRPr="001C55C4" w:rsidRDefault="0043212A" w:rsidP="004049D6">
            <w:pPr>
              <w:jc w:val="center"/>
              <w:rPr>
                <w:rFonts w:asciiTheme="minorHAnsi" w:hAnsiTheme="minorHAnsi" w:cstheme="minorHAnsi"/>
              </w:rPr>
            </w:pPr>
            <w:r>
              <w:rPr>
                <w:rFonts w:asciiTheme="minorHAnsi" w:hAnsiTheme="minorHAnsi" w:cstheme="minorHAnsi"/>
              </w:rPr>
              <w:t>-</w:t>
            </w:r>
          </w:p>
        </w:tc>
        <w:tc>
          <w:tcPr>
            <w:tcW w:w="3822" w:type="dxa"/>
            <w:vAlign w:val="center"/>
          </w:tcPr>
          <w:p w14:paraId="37350BBB" w14:textId="77777777" w:rsidR="00090E29" w:rsidRPr="001C55C4" w:rsidRDefault="00090E29" w:rsidP="004049D6">
            <w:pPr>
              <w:jc w:val="both"/>
              <w:rPr>
                <w:rFonts w:asciiTheme="minorHAnsi" w:hAnsiTheme="minorHAnsi" w:cstheme="minorHAnsi"/>
                <w:lang w:val="es-ES_tradnl"/>
              </w:rPr>
            </w:pPr>
            <w:r w:rsidRPr="001C55C4">
              <w:rPr>
                <w:rFonts w:asciiTheme="minorHAnsi" w:hAnsiTheme="minorHAnsi" w:cstheme="minorHAnsi"/>
                <w:lang w:val="es-BO"/>
              </w:rPr>
              <w:t>Página Web:  https://portal.csbp.com.bo/</w:t>
            </w:r>
          </w:p>
        </w:tc>
      </w:tr>
      <w:tr w:rsidR="007E38E4" w:rsidRPr="00552079" w14:paraId="420DDCB1" w14:textId="77777777" w:rsidTr="004049D6">
        <w:trPr>
          <w:trHeight w:val="809"/>
        </w:trPr>
        <w:tc>
          <w:tcPr>
            <w:tcW w:w="562" w:type="dxa"/>
            <w:vAlign w:val="center"/>
          </w:tcPr>
          <w:p w14:paraId="7300F392" w14:textId="1E7C1EAB" w:rsidR="007E38E4" w:rsidRPr="008359CF" w:rsidRDefault="009D2E18" w:rsidP="007E38E4">
            <w:pPr>
              <w:jc w:val="center"/>
              <w:rPr>
                <w:rFonts w:asciiTheme="minorHAnsi" w:hAnsiTheme="minorHAnsi" w:cstheme="minorHAnsi"/>
              </w:rPr>
            </w:pPr>
            <w:r>
              <w:rPr>
                <w:rFonts w:asciiTheme="minorHAnsi" w:hAnsiTheme="minorHAnsi" w:cstheme="minorHAnsi"/>
              </w:rPr>
              <w:t>2</w:t>
            </w:r>
          </w:p>
        </w:tc>
        <w:tc>
          <w:tcPr>
            <w:tcW w:w="2127" w:type="dxa"/>
            <w:vAlign w:val="center"/>
          </w:tcPr>
          <w:p w14:paraId="068D1CB5" w14:textId="456AD4A3" w:rsidR="007E38E4" w:rsidRPr="000F2477" w:rsidRDefault="007E38E4" w:rsidP="007E38E4">
            <w:pPr>
              <w:jc w:val="both"/>
              <w:rPr>
                <w:rFonts w:asciiTheme="minorHAnsi" w:hAnsiTheme="minorHAnsi" w:cstheme="minorHAnsi"/>
              </w:rPr>
            </w:pPr>
            <w:r w:rsidRPr="00BE02E8">
              <w:rPr>
                <w:rFonts w:asciiTheme="minorHAnsi" w:hAnsiTheme="minorHAnsi" w:cstheme="minorHAnsi"/>
              </w:rPr>
              <w:t>Inspección Previa</w:t>
            </w:r>
          </w:p>
        </w:tc>
        <w:tc>
          <w:tcPr>
            <w:tcW w:w="1814" w:type="dxa"/>
            <w:vAlign w:val="center"/>
          </w:tcPr>
          <w:p w14:paraId="6E92F82F" w14:textId="3E893407" w:rsidR="007E38E4" w:rsidRDefault="00DF428B" w:rsidP="007E38E4">
            <w:pPr>
              <w:jc w:val="center"/>
              <w:rPr>
                <w:rFonts w:asciiTheme="minorHAnsi" w:hAnsiTheme="minorHAnsi" w:cstheme="minorHAnsi"/>
              </w:rPr>
            </w:pPr>
            <w:r>
              <w:rPr>
                <w:rFonts w:asciiTheme="minorHAnsi" w:hAnsiTheme="minorHAnsi" w:cstheme="minorHAnsi"/>
              </w:rPr>
              <w:t>19</w:t>
            </w:r>
            <w:r w:rsidR="007E38E4">
              <w:rPr>
                <w:rFonts w:asciiTheme="minorHAnsi" w:hAnsiTheme="minorHAnsi" w:cstheme="minorHAnsi"/>
              </w:rPr>
              <w:t>/0</w:t>
            </w:r>
            <w:r w:rsidR="004B6329">
              <w:rPr>
                <w:rFonts w:asciiTheme="minorHAnsi" w:hAnsiTheme="minorHAnsi" w:cstheme="minorHAnsi"/>
              </w:rPr>
              <w:t>9</w:t>
            </w:r>
            <w:r w:rsidR="007E38E4">
              <w:rPr>
                <w:rFonts w:asciiTheme="minorHAnsi" w:hAnsiTheme="minorHAnsi" w:cstheme="minorHAnsi"/>
              </w:rPr>
              <w:t>/2023</w:t>
            </w:r>
          </w:p>
        </w:tc>
        <w:tc>
          <w:tcPr>
            <w:tcW w:w="1588" w:type="dxa"/>
            <w:vAlign w:val="center"/>
          </w:tcPr>
          <w:p w14:paraId="09BACE8E" w14:textId="77777777" w:rsidR="007E38E4" w:rsidRDefault="007E38E4" w:rsidP="007E38E4">
            <w:pPr>
              <w:jc w:val="center"/>
              <w:rPr>
                <w:rFonts w:asciiTheme="minorHAnsi" w:hAnsiTheme="minorHAnsi" w:cstheme="minorHAnsi"/>
              </w:rPr>
            </w:pPr>
            <w:r>
              <w:rPr>
                <w:rFonts w:asciiTheme="minorHAnsi" w:hAnsiTheme="minorHAnsi" w:cstheme="minorHAnsi"/>
              </w:rPr>
              <w:t>A:</w:t>
            </w:r>
          </w:p>
          <w:p w14:paraId="17481844" w14:textId="1554DF93" w:rsidR="007E38E4" w:rsidRDefault="0008046D" w:rsidP="007E38E4">
            <w:pPr>
              <w:jc w:val="center"/>
              <w:rPr>
                <w:rFonts w:asciiTheme="minorHAnsi" w:hAnsiTheme="minorHAnsi" w:cstheme="minorHAnsi"/>
              </w:rPr>
            </w:pPr>
            <w:r>
              <w:rPr>
                <w:rFonts w:asciiTheme="minorHAnsi" w:hAnsiTheme="minorHAnsi" w:cstheme="minorHAnsi"/>
              </w:rPr>
              <w:t>A coordinar</w:t>
            </w:r>
          </w:p>
        </w:tc>
        <w:tc>
          <w:tcPr>
            <w:tcW w:w="3822" w:type="dxa"/>
            <w:vAlign w:val="center"/>
          </w:tcPr>
          <w:p w14:paraId="234499AE" w14:textId="1C5C94CD" w:rsidR="007E38E4" w:rsidRDefault="004B6329" w:rsidP="007E38E4">
            <w:pPr>
              <w:jc w:val="both"/>
              <w:rPr>
                <w:rFonts w:asciiTheme="minorHAnsi" w:hAnsiTheme="minorHAnsi" w:cstheme="minorHAnsi"/>
              </w:rPr>
            </w:pPr>
            <w:r>
              <w:rPr>
                <w:rFonts w:asciiTheme="minorHAnsi" w:hAnsiTheme="minorHAnsi" w:cstheme="minorHAnsi"/>
              </w:rPr>
              <w:t>Comisión de Calificación del proces</w:t>
            </w:r>
            <w:r w:rsidR="004E2F2E">
              <w:rPr>
                <w:rFonts w:asciiTheme="minorHAnsi" w:hAnsiTheme="minorHAnsi" w:cstheme="minorHAnsi"/>
              </w:rPr>
              <w:t>o:</w:t>
            </w:r>
          </w:p>
          <w:p w14:paraId="2F938FE6" w14:textId="3D09137D" w:rsidR="004E2F2E" w:rsidRDefault="004E2F2E" w:rsidP="007E38E4">
            <w:pPr>
              <w:jc w:val="both"/>
              <w:rPr>
                <w:rFonts w:asciiTheme="minorHAnsi" w:hAnsiTheme="minorHAnsi" w:cstheme="minorHAnsi"/>
              </w:rPr>
            </w:pPr>
            <w:r>
              <w:rPr>
                <w:rFonts w:asciiTheme="minorHAnsi" w:hAnsiTheme="minorHAnsi" w:cstheme="minorHAnsi"/>
              </w:rPr>
              <w:t>Dra. Inga Lía Rojas</w:t>
            </w:r>
            <w:r w:rsidR="00D61488">
              <w:rPr>
                <w:rFonts w:asciiTheme="minorHAnsi" w:hAnsiTheme="minorHAnsi" w:cstheme="minorHAnsi"/>
              </w:rPr>
              <w:t xml:space="preserve"> (Cel. 70331445)</w:t>
            </w:r>
          </w:p>
          <w:p w14:paraId="1D9E511F" w14:textId="695CD106" w:rsidR="004E2F2E" w:rsidRDefault="004E2F2E" w:rsidP="007E38E4">
            <w:pPr>
              <w:jc w:val="both"/>
              <w:rPr>
                <w:rFonts w:asciiTheme="minorHAnsi" w:hAnsiTheme="minorHAnsi" w:cstheme="minorHAnsi"/>
              </w:rPr>
            </w:pPr>
            <w:r>
              <w:rPr>
                <w:rFonts w:asciiTheme="minorHAnsi" w:hAnsiTheme="minorHAnsi" w:cstheme="minorHAnsi"/>
              </w:rPr>
              <w:t>Lic. Francisco Guzmán</w:t>
            </w:r>
            <w:r w:rsidR="00D61488">
              <w:rPr>
                <w:rFonts w:asciiTheme="minorHAnsi" w:hAnsiTheme="minorHAnsi" w:cstheme="minorHAnsi"/>
              </w:rPr>
              <w:t xml:space="preserve"> (Cel. 72884840)</w:t>
            </w:r>
          </w:p>
          <w:p w14:paraId="3FB36D9C" w14:textId="77777777" w:rsidR="004E2F2E" w:rsidRDefault="004E2F2E" w:rsidP="007E38E4">
            <w:pPr>
              <w:jc w:val="both"/>
              <w:rPr>
                <w:rFonts w:asciiTheme="minorHAnsi" w:hAnsiTheme="minorHAnsi" w:cstheme="minorHAnsi"/>
              </w:rPr>
            </w:pPr>
            <w:r>
              <w:rPr>
                <w:rFonts w:asciiTheme="minorHAnsi" w:hAnsiTheme="minorHAnsi" w:cstheme="minorHAnsi"/>
              </w:rPr>
              <w:t>Dra. Sheyla Cornejo</w:t>
            </w:r>
          </w:p>
          <w:p w14:paraId="43D79F7A" w14:textId="72EB6D65" w:rsidR="004E2F2E" w:rsidRPr="001C55C4" w:rsidRDefault="004E2F2E" w:rsidP="007E38E4">
            <w:pPr>
              <w:jc w:val="both"/>
              <w:rPr>
                <w:rFonts w:asciiTheme="minorHAnsi" w:hAnsiTheme="minorHAnsi" w:cstheme="minorHAnsi"/>
                <w:lang w:val="es-BO"/>
              </w:rPr>
            </w:pPr>
            <w:r>
              <w:rPr>
                <w:rFonts w:asciiTheme="minorHAnsi" w:hAnsiTheme="minorHAnsi" w:cstheme="minorHAnsi"/>
              </w:rPr>
              <w:t>Dr. Jaime Orozo</w:t>
            </w:r>
          </w:p>
        </w:tc>
      </w:tr>
      <w:tr w:rsidR="007E38E4" w:rsidRPr="00552079" w14:paraId="278A9DFB" w14:textId="77777777" w:rsidTr="004049D6">
        <w:trPr>
          <w:trHeight w:val="969"/>
        </w:trPr>
        <w:tc>
          <w:tcPr>
            <w:tcW w:w="562" w:type="dxa"/>
            <w:shd w:val="clear" w:color="auto" w:fill="auto"/>
            <w:vAlign w:val="center"/>
          </w:tcPr>
          <w:p w14:paraId="4157FE4D" w14:textId="1D31E64A" w:rsidR="007E38E4" w:rsidRPr="008359CF" w:rsidRDefault="009D2E18" w:rsidP="007E38E4">
            <w:pPr>
              <w:jc w:val="center"/>
              <w:rPr>
                <w:rFonts w:asciiTheme="minorHAnsi" w:hAnsiTheme="minorHAnsi" w:cstheme="minorHAnsi"/>
              </w:rPr>
            </w:pPr>
            <w:r>
              <w:rPr>
                <w:rFonts w:asciiTheme="minorHAnsi" w:hAnsiTheme="minorHAnsi" w:cstheme="minorHAnsi"/>
              </w:rPr>
              <w:t>3</w:t>
            </w:r>
          </w:p>
        </w:tc>
        <w:tc>
          <w:tcPr>
            <w:tcW w:w="2127" w:type="dxa"/>
            <w:vAlign w:val="center"/>
          </w:tcPr>
          <w:p w14:paraId="67C399DA" w14:textId="77777777" w:rsidR="007E38E4" w:rsidRPr="000F2477" w:rsidRDefault="007E38E4" w:rsidP="007E38E4">
            <w:pPr>
              <w:jc w:val="both"/>
              <w:rPr>
                <w:rFonts w:asciiTheme="minorHAnsi" w:hAnsiTheme="minorHAnsi" w:cstheme="minorHAnsi"/>
              </w:rPr>
            </w:pPr>
            <w:r w:rsidRPr="000F2477">
              <w:rPr>
                <w:rFonts w:asciiTheme="minorHAnsi" w:hAnsiTheme="minorHAnsi" w:cstheme="minorHAnsi"/>
              </w:rPr>
              <w:t>Consultas Escritas</w:t>
            </w:r>
          </w:p>
          <w:p w14:paraId="55F21DC8" w14:textId="77777777" w:rsidR="007E38E4" w:rsidRPr="000F2477" w:rsidRDefault="007E38E4" w:rsidP="007E38E4">
            <w:pPr>
              <w:jc w:val="both"/>
              <w:rPr>
                <w:rFonts w:asciiTheme="minorHAnsi" w:hAnsiTheme="minorHAnsi" w:cstheme="minorHAnsi"/>
                <w:lang w:val="es-ES_tradnl"/>
              </w:rPr>
            </w:pPr>
          </w:p>
        </w:tc>
        <w:tc>
          <w:tcPr>
            <w:tcW w:w="1814" w:type="dxa"/>
            <w:vAlign w:val="center"/>
          </w:tcPr>
          <w:p w14:paraId="446D567A" w14:textId="7F8D1E7F" w:rsidR="007E38E4" w:rsidRPr="000209B2" w:rsidRDefault="007E38E4" w:rsidP="007E38E4">
            <w:pPr>
              <w:jc w:val="center"/>
              <w:rPr>
                <w:rFonts w:asciiTheme="minorHAnsi" w:hAnsiTheme="minorHAnsi" w:cstheme="minorHAnsi"/>
              </w:rPr>
            </w:pPr>
          </w:p>
          <w:p w14:paraId="319B5179" w14:textId="78FC1078" w:rsidR="007E38E4" w:rsidRPr="000209B2" w:rsidRDefault="00DF428B" w:rsidP="007E38E4">
            <w:pPr>
              <w:jc w:val="center"/>
              <w:rPr>
                <w:rFonts w:asciiTheme="minorHAnsi" w:hAnsiTheme="minorHAnsi" w:cstheme="minorHAnsi"/>
              </w:rPr>
            </w:pPr>
            <w:r>
              <w:rPr>
                <w:rFonts w:asciiTheme="minorHAnsi" w:hAnsiTheme="minorHAnsi" w:cstheme="minorHAnsi"/>
              </w:rPr>
              <w:t>21</w:t>
            </w:r>
            <w:r w:rsidR="007E38E4" w:rsidRPr="000209B2">
              <w:rPr>
                <w:rFonts w:asciiTheme="minorHAnsi" w:hAnsiTheme="minorHAnsi" w:cstheme="minorHAnsi"/>
              </w:rPr>
              <w:t>/0</w:t>
            </w:r>
            <w:r w:rsidR="004B6329">
              <w:rPr>
                <w:rFonts w:asciiTheme="minorHAnsi" w:hAnsiTheme="minorHAnsi" w:cstheme="minorHAnsi"/>
              </w:rPr>
              <w:t>9</w:t>
            </w:r>
            <w:r w:rsidR="007E38E4" w:rsidRPr="000209B2">
              <w:rPr>
                <w:rFonts w:asciiTheme="minorHAnsi" w:hAnsiTheme="minorHAnsi" w:cstheme="minorHAnsi"/>
              </w:rPr>
              <w:t>/2023</w:t>
            </w:r>
          </w:p>
          <w:p w14:paraId="2E916FEA" w14:textId="77777777" w:rsidR="007E38E4" w:rsidRPr="000209B2" w:rsidRDefault="007E38E4" w:rsidP="007E38E4">
            <w:pPr>
              <w:jc w:val="center"/>
              <w:rPr>
                <w:rFonts w:asciiTheme="minorHAnsi" w:hAnsiTheme="minorHAnsi" w:cstheme="minorHAnsi"/>
              </w:rPr>
            </w:pPr>
          </w:p>
        </w:tc>
        <w:tc>
          <w:tcPr>
            <w:tcW w:w="1588" w:type="dxa"/>
            <w:vAlign w:val="center"/>
          </w:tcPr>
          <w:p w14:paraId="1C7F3F7F" w14:textId="77777777" w:rsidR="007E38E4" w:rsidRPr="001C55C4" w:rsidRDefault="007E38E4" w:rsidP="007E38E4">
            <w:pPr>
              <w:jc w:val="center"/>
              <w:rPr>
                <w:rFonts w:asciiTheme="minorHAnsi" w:hAnsiTheme="minorHAnsi" w:cstheme="minorHAnsi"/>
              </w:rPr>
            </w:pPr>
            <w:r w:rsidRPr="001C55C4">
              <w:rPr>
                <w:rFonts w:asciiTheme="minorHAnsi" w:hAnsiTheme="minorHAnsi" w:cstheme="minorHAnsi"/>
              </w:rPr>
              <w:t>Hasta</w:t>
            </w:r>
            <w:r>
              <w:rPr>
                <w:rFonts w:asciiTheme="minorHAnsi" w:hAnsiTheme="minorHAnsi" w:cstheme="minorHAnsi"/>
              </w:rPr>
              <w:t xml:space="preserve"> </w:t>
            </w:r>
          </w:p>
          <w:p w14:paraId="58B3BCA8" w14:textId="69B3C068" w:rsidR="007E38E4" w:rsidRPr="001C55C4" w:rsidRDefault="007E38E4" w:rsidP="007E38E4">
            <w:pPr>
              <w:jc w:val="center"/>
              <w:rPr>
                <w:rFonts w:asciiTheme="minorHAnsi" w:hAnsiTheme="minorHAnsi" w:cstheme="minorHAnsi"/>
              </w:rPr>
            </w:pPr>
            <w:proofErr w:type="spellStart"/>
            <w:r w:rsidRPr="001C55C4">
              <w:rPr>
                <w:rFonts w:asciiTheme="minorHAnsi" w:hAnsiTheme="minorHAnsi" w:cstheme="minorHAnsi"/>
              </w:rPr>
              <w:t>Hrs</w:t>
            </w:r>
            <w:proofErr w:type="spellEnd"/>
            <w:r w:rsidRPr="001C55C4">
              <w:rPr>
                <w:rFonts w:asciiTheme="minorHAnsi" w:hAnsiTheme="minorHAnsi" w:cstheme="minorHAnsi"/>
              </w:rPr>
              <w:t>.</w:t>
            </w:r>
            <w:r>
              <w:rPr>
                <w:rFonts w:asciiTheme="minorHAnsi" w:hAnsiTheme="minorHAnsi" w:cstheme="minorHAnsi"/>
              </w:rPr>
              <w:t xml:space="preserve"> 15:00</w:t>
            </w:r>
          </w:p>
        </w:tc>
        <w:tc>
          <w:tcPr>
            <w:tcW w:w="3822" w:type="dxa"/>
            <w:vAlign w:val="center"/>
          </w:tcPr>
          <w:p w14:paraId="02596ADA" w14:textId="557B9EC5" w:rsidR="007E38E4" w:rsidRPr="001C55C4" w:rsidRDefault="007E38E4" w:rsidP="007E38E4">
            <w:pPr>
              <w:jc w:val="both"/>
              <w:rPr>
                <w:rFonts w:asciiTheme="minorHAnsi" w:hAnsiTheme="minorHAnsi" w:cstheme="minorHAnsi"/>
              </w:rPr>
            </w:pPr>
            <w:r w:rsidRPr="001C55C4">
              <w:rPr>
                <w:rFonts w:asciiTheme="minorHAnsi" w:hAnsiTheme="minorHAnsi" w:cstheme="minorHAnsi"/>
              </w:rPr>
              <w:t>Dirigid</w:t>
            </w:r>
            <w:r w:rsidR="0008046D">
              <w:rPr>
                <w:rFonts w:asciiTheme="minorHAnsi" w:hAnsiTheme="minorHAnsi" w:cstheme="minorHAnsi"/>
              </w:rPr>
              <w:t>o</w:t>
            </w:r>
            <w:r w:rsidRPr="001C55C4">
              <w:rPr>
                <w:rFonts w:asciiTheme="minorHAnsi" w:hAnsiTheme="minorHAnsi" w:cstheme="minorHAnsi"/>
              </w:rPr>
              <w:t xml:space="preserve"> a</w:t>
            </w:r>
            <w:r>
              <w:rPr>
                <w:rFonts w:asciiTheme="minorHAnsi" w:hAnsiTheme="minorHAnsi" w:cstheme="minorHAnsi"/>
              </w:rPr>
              <w:t>:</w:t>
            </w:r>
          </w:p>
          <w:p w14:paraId="3B64DD4D" w14:textId="5D9A6C55" w:rsidR="007E38E4" w:rsidRPr="001C55C4" w:rsidRDefault="00D346E0" w:rsidP="007E38E4">
            <w:pPr>
              <w:jc w:val="both"/>
              <w:rPr>
                <w:rFonts w:asciiTheme="minorHAnsi" w:hAnsiTheme="minorHAnsi" w:cstheme="minorHAnsi"/>
              </w:rPr>
            </w:pPr>
            <w:hyperlink r:id="rId11" w:history="1">
              <w:r w:rsidR="007E38E4" w:rsidRPr="00616634">
                <w:rPr>
                  <w:rStyle w:val="Hipervnculo"/>
                  <w:rFonts w:asciiTheme="minorHAnsi" w:hAnsiTheme="minorHAnsi" w:cs="Arial"/>
                </w:rPr>
                <w:t>francisco.guzman@csbp.com.bo</w:t>
              </w:r>
            </w:hyperlink>
          </w:p>
        </w:tc>
      </w:tr>
      <w:tr w:rsidR="007E38E4" w:rsidRPr="00552079" w14:paraId="75E41DBD" w14:textId="77777777" w:rsidTr="004049D6">
        <w:trPr>
          <w:trHeight w:val="1145"/>
        </w:trPr>
        <w:tc>
          <w:tcPr>
            <w:tcW w:w="562" w:type="dxa"/>
            <w:vAlign w:val="center"/>
          </w:tcPr>
          <w:p w14:paraId="0BDB69D9" w14:textId="6891387C" w:rsidR="007E38E4" w:rsidRPr="008359CF" w:rsidRDefault="007E38E4" w:rsidP="007E38E4">
            <w:pPr>
              <w:jc w:val="center"/>
              <w:rPr>
                <w:rFonts w:asciiTheme="minorHAnsi" w:hAnsiTheme="minorHAnsi" w:cstheme="minorHAnsi"/>
              </w:rPr>
            </w:pPr>
            <w:r>
              <w:rPr>
                <w:rFonts w:asciiTheme="minorHAnsi" w:hAnsiTheme="minorHAnsi" w:cstheme="minorHAnsi"/>
              </w:rPr>
              <w:t>3</w:t>
            </w:r>
          </w:p>
        </w:tc>
        <w:tc>
          <w:tcPr>
            <w:tcW w:w="2127" w:type="dxa"/>
            <w:vAlign w:val="center"/>
          </w:tcPr>
          <w:p w14:paraId="7B785E21" w14:textId="77777777" w:rsidR="007E38E4" w:rsidRPr="000F2477" w:rsidRDefault="007E38E4" w:rsidP="007E38E4">
            <w:pPr>
              <w:jc w:val="both"/>
              <w:rPr>
                <w:rFonts w:asciiTheme="minorHAnsi" w:hAnsiTheme="minorHAnsi" w:cstheme="minorHAnsi"/>
              </w:rPr>
            </w:pPr>
            <w:r w:rsidRPr="000F2477">
              <w:rPr>
                <w:rFonts w:asciiTheme="minorHAnsi" w:hAnsiTheme="minorHAnsi" w:cstheme="minorHAnsi"/>
              </w:rPr>
              <w:t>Reunión de Aclaración</w:t>
            </w:r>
          </w:p>
          <w:p w14:paraId="53C00FF3" w14:textId="77777777" w:rsidR="007E38E4" w:rsidRPr="000F2477" w:rsidRDefault="007E38E4" w:rsidP="007E38E4">
            <w:pPr>
              <w:jc w:val="both"/>
              <w:rPr>
                <w:rFonts w:asciiTheme="minorHAnsi" w:hAnsiTheme="minorHAnsi" w:cstheme="minorHAnsi"/>
              </w:rPr>
            </w:pPr>
          </w:p>
        </w:tc>
        <w:tc>
          <w:tcPr>
            <w:tcW w:w="1814" w:type="dxa"/>
            <w:vAlign w:val="center"/>
          </w:tcPr>
          <w:p w14:paraId="08D4183F" w14:textId="13FFA784" w:rsidR="007E38E4" w:rsidRPr="000209B2" w:rsidRDefault="004E2F2E" w:rsidP="007E38E4">
            <w:pPr>
              <w:jc w:val="center"/>
              <w:rPr>
                <w:rFonts w:asciiTheme="minorHAnsi" w:hAnsiTheme="minorHAnsi" w:cstheme="minorHAnsi"/>
              </w:rPr>
            </w:pPr>
            <w:r>
              <w:rPr>
                <w:rFonts w:asciiTheme="minorHAnsi" w:hAnsiTheme="minorHAnsi" w:cstheme="minorHAnsi"/>
              </w:rPr>
              <w:t>2</w:t>
            </w:r>
            <w:r w:rsidR="00DF428B">
              <w:rPr>
                <w:rFonts w:asciiTheme="minorHAnsi" w:hAnsiTheme="minorHAnsi" w:cstheme="minorHAnsi"/>
              </w:rPr>
              <w:t>2</w:t>
            </w:r>
            <w:r w:rsidR="007E38E4" w:rsidRPr="000209B2">
              <w:rPr>
                <w:rFonts w:asciiTheme="minorHAnsi" w:hAnsiTheme="minorHAnsi" w:cstheme="minorHAnsi"/>
              </w:rPr>
              <w:t>/</w:t>
            </w:r>
            <w:r w:rsidR="004B6329">
              <w:rPr>
                <w:rFonts w:asciiTheme="minorHAnsi" w:hAnsiTheme="minorHAnsi" w:cstheme="minorHAnsi"/>
              </w:rPr>
              <w:t>09</w:t>
            </w:r>
            <w:r w:rsidR="007E38E4" w:rsidRPr="000209B2">
              <w:rPr>
                <w:rFonts w:asciiTheme="minorHAnsi" w:hAnsiTheme="minorHAnsi" w:cstheme="minorHAnsi"/>
              </w:rPr>
              <w:t>/023</w:t>
            </w:r>
          </w:p>
          <w:p w14:paraId="4BB2F025" w14:textId="77777777" w:rsidR="007E38E4" w:rsidRPr="000209B2" w:rsidRDefault="007E38E4" w:rsidP="007E38E4">
            <w:pPr>
              <w:jc w:val="center"/>
              <w:rPr>
                <w:rFonts w:asciiTheme="minorHAnsi" w:hAnsiTheme="minorHAnsi" w:cstheme="minorHAnsi"/>
              </w:rPr>
            </w:pPr>
          </w:p>
        </w:tc>
        <w:tc>
          <w:tcPr>
            <w:tcW w:w="1588" w:type="dxa"/>
            <w:vAlign w:val="center"/>
          </w:tcPr>
          <w:p w14:paraId="44F46E07" w14:textId="6688BFF9" w:rsidR="007E38E4" w:rsidRPr="001C55C4" w:rsidRDefault="007E38E4" w:rsidP="007E38E4">
            <w:pPr>
              <w:jc w:val="center"/>
              <w:rPr>
                <w:rFonts w:asciiTheme="minorHAnsi" w:hAnsiTheme="minorHAnsi" w:cstheme="minorHAnsi"/>
              </w:rPr>
            </w:pPr>
            <w:proofErr w:type="spellStart"/>
            <w:r w:rsidRPr="001C55C4">
              <w:rPr>
                <w:rFonts w:asciiTheme="minorHAnsi" w:hAnsiTheme="minorHAnsi" w:cstheme="minorHAnsi"/>
              </w:rPr>
              <w:t>Hrs</w:t>
            </w:r>
            <w:proofErr w:type="spellEnd"/>
            <w:r w:rsidRPr="001C55C4">
              <w:rPr>
                <w:rFonts w:asciiTheme="minorHAnsi" w:hAnsiTheme="minorHAnsi" w:cstheme="minorHAnsi"/>
              </w:rPr>
              <w:t>.</w:t>
            </w:r>
            <w:r>
              <w:rPr>
                <w:rFonts w:asciiTheme="minorHAnsi" w:hAnsiTheme="minorHAnsi" w:cstheme="minorHAnsi"/>
              </w:rPr>
              <w:t xml:space="preserve"> 15:00</w:t>
            </w:r>
          </w:p>
        </w:tc>
        <w:tc>
          <w:tcPr>
            <w:tcW w:w="3822" w:type="dxa"/>
            <w:vAlign w:val="center"/>
          </w:tcPr>
          <w:p w14:paraId="702DE6F2" w14:textId="77777777" w:rsidR="007E38E4" w:rsidRPr="004B6329" w:rsidRDefault="007E38E4" w:rsidP="007E38E4">
            <w:pPr>
              <w:jc w:val="both"/>
              <w:rPr>
                <w:rStyle w:val="Hipervnculo"/>
                <w:rFonts w:asciiTheme="minorHAnsi" w:hAnsiTheme="minorHAnsi" w:cstheme="minorHAnsi"/>
                <w:color w:val="auto"/>
              </w:rPr>
            </w:pPr>
            <w:r w:rsidRPr="004B6329">
              <w:rPr>
                <w:rStyle w:val="Hipervnculo"/>
                <w:rFonts w:asciiTheme="minorHAnsi" w:hAnsiTheme="minorHAnsi" w:cstheme="minorHAnsi"/>
                <w:color w:val="auto"/>
              </w:rPr>
              <w:t xml:space="preserve">Vía Zoom, en la siguiente dirección:  </w:t>
            </w:r>
          </w:p>
          <w:p w14:paraId="2C01BB0A" w14:textId="77777777" w:rsidR="007E38E4" w:rsidRPr="004B6329" w:rsidRDefault="007E38E4" w:rsidP="007E38E4">
            <w:pPr>
              <w:rPr>
                <w:rStyle w:val="Hipervnculo"/>
                <w:rFonts w:asciiTheme="minorHAnsi" w:hAnsiTheme="minorHAnsi" w:cstheme="minorHAnsi"/>
                <w:color w:val="0070C0"/>
              </w:rPr>
            </w:pPr>
          </w:p>
          <w:p w14:paraId="2B8DB1A0" w14:textId="20DFCC9C" w:rsidR="007E38E4" w:rsidRPr="004B6329" w:rsidRDefault="007E38E4" w:rsidP="007E38E4">
            <w:pPr>
              <w:jc w:val="both"/>
              <w:rPr>
                <w:rFonts w:asciiTheme="minorHAnsi" w:hAnsiTheme="minorHAnsi" w:cstheme="minorHAnsi"/>
              </w:rPr>
            </w:pPr>
            <w:r w:rsidRPr="004B6329">
              <w:rPr>
                <w:rFonts w:ascii="Arial" w:hAnsi="Arial" w:cs="Arial"/>
                <w:color w:val="0070C0"/>
                <w:sz w:val="18"/>
                <w:szCs w:val="18"/>
                <w:lang w:eastAsia="es-BO"/>
              </w:rPr>
              <w:t xml:space="preserve">Código de </w:t>
            </w:r>
            <w:proofErr w:type="spellStart"/>
            <w:r w:rsidRPr="004B6329">
              <w:rPr>
                <w:rFonts w:ascii="Arial" w:hAnsi="Arial" w:cs="Arial"/>
                <w:color w:val="0070C0"/>
                <w:sz w:val="18"/>
                <w:szCs w:val="18"/>
                <w:lang w:eastAsia="es-BO"/>
              </w:rPr>
              <w:t>aceso</w:t>
            </w:r>
            <w:proofErr w:type="spellEnd"/>
            <w:r w:rsidR="0045378C">
              <w:rPr>
                <w:rFonts w:ascii="Arial" w:hAnsi="Arial" w:cs="Arial"/>
                <w:color w:val="0070C0"/>
                <w:sz w:val="18"/>
                <w:szCs w:val="18"/>
                <w:lang w:eastAsia="es-BO"/>
              </w:rPr>
              <w:t xml:space="preserve">: </w:t>
            </w:r>
            <w:r w:rsidR="005814F0" w:rsidRPr="005814F0">
              <w:rPr>
                <w:rFonts w:ascii="Century Gothic" w:hAnsi="Century Gothic"/>
                <w:b/>
                <w:bCs/>
                <w:i/>
                <w:iCs/>
                <w:color w:val="0070C0"/>
              </w:rPr>
              <w:t>893 9973 4850</w:t>
            </w:r>
            <w:r w:rsidR="005814F0" w:rsidRPr="005814F0">
              <w:rPr>
                <w:color w:val="0070C0"/>
              </w:rPr>
              <w:t xml:space="preserve"> </w:t>
            </w:r>
            <w:r w:rsidR="00CB0EEB">
              <w:rPr>
                <w:rFonts w:ascii="Arial" w:hAnsi="Arial" w:cs="Arial"/>
                <w:color w:val="0070C0"/>
                <w:sz w:val="18"/>
                <w:szCs w:val="18"/>
                <w:lang w:eastAsia="es-BO"/>
              </w:rPr>
              <w:t>Reunión de Aclaración</w:t>
            </w:r>
          </w:p>
        </w:tc>
      </w:tr>
      <w:tr w:rsidR="007E38E4" w:rsidRPr="00552079" w14:paraId="0D2E7E48" w14:textId="77777777" w:rsidTr="004049D6">
        <w:trPr>
          <w:trHeight w:val="426"/>
        </w:trPr>
        <w:tc>
          <w:tcPr>
            <w:tcW w:w="562" w:type="dxa"/>
            <w:vAlign w:val="center"/>
          </w:tcPr>
          <w:p w14:paraId="4B55DAF7" w14:textId="2630E4B6" w:rsidR="007E38E4" w:rsidRPr="008359CF" w:rsidRDefault="007E38E4" w:rsidP="007E38E4">
            <w:pPr>
              <w:jc w:val="center"/>
              <w:rPr>
                <w:rFonts w:asciiTheme="minorHAnsi" w:hAnsiTheme="minorHAnsi" w:cstheme="minorHAnsi"/>
              </w:rPr>
            </w:pPr>
            <w:r>
              <w:rPr>
                <w:rFonts w:asciiTheme="minorHAnsi" w:hAnsiTheme="minorHAnsi" w:cstheme="minorHAnsi"/>
              </w:rPr>
              <w:t>4</w:t>
            </w:r>
          </w:p>
        </w:tc>
        <w:tc>
          <w:tcPr>
            <w:tcW w:w="2127" w:type="dxa"/>
            <w:vAlign w:val="center"/>
          </w:tcPr>
          <w:p w14:paraId="37BE0096" w14:textId="77777777" w:rsidR="007E38E4" w:rsidRPr="000F2477" w:rsidRDefault="007E38E4" w:rsidP="007E38E4">
            <w:pPr>
              <w:jc w:val="both"/>
              <w:rPr>
                <w:rFonts w:asciiTheme="minorHAnsi" w:hAnsiTheme="minorHAnsi" w:cstheme="minorHAnsi"/>
              </w:rPr>
            </w:pPr>
            <w:r w:rsidRPr="000F2477">
              <w:rPr>
                <w:rFonts w:asciiTheme="minorHAnsi" w:hAnsiTheme="minorHAnsi" w:cstheme="minorHAnsi"/>
              </w:rPr>
              <w:t>Presentación de Ofertas.</w:t>
            </w:r>
          </w:p>
        </w:tc>
        <w:tc>
          <w:tcPr>
            <w:tcW w:w="1814" w:type="dxa"/>
            <w:vAlign w:val="center"/>
          </w:tcPr>
          <w:p w14:paraId="3C78D660" w14:textId="536A990C" w:rsidR="007E38E4" w:rsidRPr="000209B2" w:rsidRDefault="004E2F2E" w:rsidP="007E38E4">
            <w:pPr>
              <w:jc w:val="center"/>
              <w:rPr>
                <w:rFonts w:asciiTheme="minorHAnsi" w:hAnsiTheme="minorHAnsi" w:cstheme="minorHAnsi"/>
              </w:rPr>
            </w:pPr>
            <w:r>
              <w:rPr>
                <w:rFonts w:asciiTheme="minorHAnsi" w:hAnsiTheme="minorHAnsi" w:cstheme="minorHAnsi"/>
              </w:rPr>
              <w:t>2</w:t>
            </w:r>
            <w:r w:rsidR="00DF428B">
              <w:rPr>
                <w:rFonts w:asciiTheme="minorHAnsi" w:hAnsiTheme="minorHAnsi" w:cstheme="minorHAnsi"/>
              </w:rPr>
              <w:t>7</w:t>
            </w:r>
            <w:r w:rsidR="007E38E4" w:rsidRPr="000209B2">
              <w:rPr>
                <w:rFonts w:asciiTheme="minorHAnsi" w:hAnsiTheme="minorHAnsi" w:cstheme="minorHAnsi"/>
              </w:rPr>
              <w:t>/0</w:t>
            </w:r>
            <w:r w:rsidR="004B6329">
              <w:rPr>
                <w:rFonts w:asciiTheme="minorHAnsi" w:hAnsiTheme="minorHAnsi" w:cstheme="minorHAnsi"/>
              </w:rPr>
              <w:t>9</w:t>
            </w:r>
            <w:r w:rsidR="007E38E4" w:rsidRPr="000209B2">
              <w:rPr>
                <w:rFonts w:asciiTheme="minorHAnsi" w:hAnsiTheme="minorHAnsi" w:cstheme="minorHAnsi"/>
              </w:rPr>
              <w:t>/2023</w:t>
            </w:r>
          </w:p>
        </w:tc>
        <w:tc>
          <w:tcPr>
            <w:tcW w:w="1588" w:type="dxa"/>
            <w:vAlign w:val="center"/>
          </w:tcPr>
          <w:p w14:paraId="02C4F0E7" w14:textId="77777777" w:rsidR="007E38E4" w:rsidRPr="001C55C4" w:rsidRDefault="007E38E4" w:rsidP="007E38E4">
            <w:pPr>
              <w:jc w:val="center"/>
              <w:rPr>
                <w:rFonts w:asciiTheme="minorHAnsi" w:hAnsiTheme="minorHAnsi" w:cstheme="minorHAnsi"/>
              </w:rPr>
            </w:pPr>
            <w:r w:rsidRPr="001C55C4">
              <w:rPr>
                <w:rFonts w:asciiTheme="minorHAnsi" w:hAnsiTheme="minorHAnsi" w:cstheme="minorHAnsi"/>
              </w:rPr>
              <w:t>Hasta:</w:t>
            </w:r>
          </w:p>
          <w:p w14:paraId="585A8118" w14:textId="23414E8C" w:rsidR="007E38E4" w:rsidRPr="001C55C4" w:rsidRDefault="007E38E4" w:rsidP="007E38E4">
            <w:pPr>
              <w:jc w:val="center"/>
              <w:rPr>
                <w:rFonts w:asciiTheme="minorHAnsi" w:hAnsiTheme="minorHAnsi" w:cstheme="minorHAnsi"/>
              </w:rPr>
            </w:pPr>
            <w:proofErr w:type="spellStart"/>
            <w:r w:rsidRPr="001C55C4">
              <w:rPr>
                <w:rFonts w:asciiTheme="minorHAnsi" w:hAnsiTheme="minorHAnsi" w:cstheme="minorHAnsi"/>
              </w:rPr>
              <w:t>Hrs</w:t>
            </w:r>
            <w:proofErr w:type="spellEnd"/>
            <w:r w:rsidRPr="001C55C4">
              <w:rPr>
                <w:rFonts w:asciiTheme="minorHAnsi" w:hAnsiTheme="minorHAnsi" w:cstheme="minorHAnsi"/>
              </w:rPr>
              <w:t>.</w:t>
            </w:r>
            <w:r>
              <w:rPr>
                <w:rFonts w:asciiTheme="minorHAnsi" w:hAnsiTheme="minorHAnsi" w:cstheme="minorHAnsi"/>
              </w:rPr>
              <w:t xml:space="preserve"> 15:00</w:t>
            </w:r>
          </w:p>
        </w:tc>
        <w:tc>
          <w:tcPr>
            <w:tcW w:w="3822" w:type="dxa"/>
            <w:vAlign w:val="center"/>
          </w:tcPr>
          <w:p w14:paraId="231751E3" w14:textId="77777777" w:rsidR="007E38E4" w:rsidRPr="00CC6980" w:rsidRDefault="007E38E4" w:rsidP="007E38E4">
            <w:pPr>
              <w:jc w:val="both"/>
              <w:rPr>
                <w:rFonts w:asciiTheme="minorHAnsi" w:hAnsiTheme="minorHAnsi" w:cstheme="minorHAnsi"/>
                <w:b/>
                <w:bCs/>
                <w:highlight w:val="yellow"/>
              </w:rPr>
            </w:pPr>
            <w:r w:rsidRPr="001C55C4">
              <w:rPr>
                <w:rFonts w:asciiTheme="minorHAnsi" w:hAnsiTheme="minorHAnsi" w:cstheme="minorHAnsi"/>
                <w:highlight w:val="yellow"/>
              </w:rPr>
              <w:t xml:space="preserve"> </w:t>
            </w:r>
          </w:p>
          <w:p w14:paraId="1C2186B1" w14:textId="1704E9D6" w:rsidR="007E38E4" w:rsidRPr="002F4BF3" w:rsidRDefault="007E38E4" w:rsidP="007E38E4">
            <w:pPr>
              <w:jc w:val="both"/>
              <w:rPr>
                <w:rFonts w:asciiTheme="minorHAnsi" w:hAnsiTheme="minorHAnsi" w:cstheme="minorHAnsi"/>
                <w:bCs/>
              </w:rPr>
            </w:pPr>
            <w:r w:rsidRPr="002F4BF3">
              <w:rPr>
                <w:rFonts w:asciiTheme="minorHAnsi" w:hAnsiTheme="minorHAnsi" w:cstheme="minorHAnsi"/>
                <w:b/>
              </w:rPr>
              <w:t xml:space="preserve">Presentación Física: </w:t>
            </w:r>
            <w:r w:rsidRPr="002F4BF3">
              <w:rPr>
                <w:rFonts w:asciiTheme="minorHAnsi" w:hAnsiTheme="minorHAnsi" w:cstheme="minorHAnsi"/>
              </w:rPr>
              <w:t xml:space="preserve"> </w:t>
            </w:r>
            <w:r w:rsidRPr="002F4BF3">
              <w:rPr>
                <w:rFonts w:asciiTheme="minorHAnsi" w:hAnsiTheme="minorHAnsi" w:cstheme="minorHAnsi"/>
                <w:b/>
              </w:rPr>
              <w:t xml:space="preserve"> </w:t>
            </w:r>
            <w:r w:rsidRPr="002F4BF3">
              <w:rPr>
                <w:rFonts w:asciiTheme="minorHAnsi" w:hAnsiTheme="minorHAnsi" w:cstheme="minorHAnsi"/>
                <w:bCs/>
              </w:rPr>
              <w:t xml:space="preserve"> Las propuestas deberán presentarse en instalaciones de la Caja de Salud de la Banca Privada, Recepción de Correspondencia – Oficina Sucre (Calle Azurduy N° 89 Esq. Bolívar)</w:t>
            </w:r>
          </w:p>
          <w:p w14:paraId="11D400C7" w14:textId="77777777" w:rsidR="007E38E4" w:rsidRPr="001C55C4" w:rsidRDefault="007E38E4" w:rsidP="00183A66">
            <w:pPr>
              <w:jc w:val="center"/>
              <w:rPr>
                <w:rFonts w:asciiTheme="minorHAnsi" w:hAnsiTheme="minorHAnsi" w:cstheme="minorHAnsi"/>
                <w:highlight w:val="yellow"/>
              </w:rPr>
            </w:pPr>
          </w:p>
        </w:tc>
      </w:tr>
      <w:tr w:rsidR="007E38E4" w:rsidRPr="00552079" w14:paraId="0D33F189" w14:textId="77777777" w:rsidTr="004049D6">
        <w:trPr>
          <w:trHeight w:val="480"/>
        </w:trPr>
        <w:tc>
          <w:tcPr>
            <w:tcW w:w="562" w:type="dxa"/>
            <w:vAlign w:val="center"/>
          </w:tcPr>
          <w:p w14:paraId="4BAF352C" w14:textId="3CC2D0AA" w:rsidR="007E38E4" w:rsidRPr="008359CF" w:rsidRDefault="007E38E4" w:rsidP="007E38E4">
            <w:pPr>
              <w:jc w:val="center"/>
              <w:rPr>
                <w:rFonts w:asciiTheme="minorHAnsi" w:hAnsiTheme="minorHAnsi" w:cstheme="minorHAnsi"/>
              </w:rPr>
            </w:pPr>
            <w:r>
              <w:rPr>
                <w:rFonts w:asciiTheme="minorHAnsi" w:hAnsiTheme="minorHAnsi" w:cstheme="minorHAnsi"/>
              </w:rPr>
              <w:t>5</w:t>
            </w:r>
          </w:p>
        </w:tc>
        <w:tc>
          <w:tcPr>
            <w:tcW w:w="2127" w:type="dxa"/>
            <w:vAlign w:val="center"/>
          </w:tcPr>
          <w:p w14:paraId="1B97A87C" w14:textId="77777777" w:rsidR="007E38E4" w:rsidRPr="000F2477" w:rsidRDefault="007E38E4" w:rsidP="007E38E4">
            <w:pPr>
              <w:jc w:val="both"/>
              <w:rPr>
                <w:rFonts w:asciiTheme="minorHAnsi" w:hAnsiTheme="minorHAnsi" w:cstheme="minorHAnsi"/>
              </w:rPr>
            </w:pPr>
            <w:r w:rsidRPr="000F2477">
              <w:rPr>
                <w:rFonts w:asciiTheme="minorHAnsi" w:hAnsiTheme="minorHAnsi" w:cstheme="minorHAnsi"/>
              </w:rPr>
              <w:t>Apertura de Ofertas.</w:t>
            </w:r>
          </w:p>
        </w:tc>
        <w:tc>
          <w:tcPr>
            <w:tcW w:w="1814" w:type="dxa"/>
            <w:vAlign w:val="center"/>
          </w:tcPr>
          <w:p w14:paraId="24276C2C" w14:textId="73C62FCD" w:rsidR="007E38E4" w:rsidRPr="000209B2" w:rsidRDefault="004A5098" w:rsidP="007E38E4">
            <w:pPr>
              <w:jc w:val="center"/>
              <w:rPr>
                <w:rFonts w:asciiTheme="minorHAnsi" w:hAnsiTheme="minorHAnsi" w:cstheme="minorHAnsi"/>
              </w:rPr>
            </w:pPr>
            <w:r>
              <w:rPr>
                <w:rFonts w:asciiTheme="minorHAnsi" w:hAnsiTheme="minorHAnsi" w:cstheme="minorHAnsi"/>
              </w:rPr>
              <w:t>2</w:t>
            </w:r>
            <w:r w:rsidR="00DF428B">
              <w:rPr>
                <w:rFonts w:asciiTheme="minorHAnsi" w:hAnsiTheme="minorHAnsi" w:cstheme="minorHAnsi"/>
              </w:rPr>
              <w:t>7</w:t>
            </w:r>
            <w:r w:rsidR="007E38E4" w:rsidRPr="000209B2">
              <w:rPr>
                <w:rFonts w:asciiTheme="minorHAnsi" w:hAnsiTheme="minorHAnsi" w:cstheme="minorHAnsi"/>
              </w:rPr>
              <w:t>/0</w:t>
            </w:r>
            <w:r>
              <w:rPr>
                <w:rFonts w:asciiTheme="minorHAnsi" w:hAnsiTheme="minorHAnsi" w:cstheme="minorHAnsi"/>
              </w:rPr>
              <w:t>9</w:t>
            </w:r>
            <w:r w:rsidR="007E38E4" w:rsidRPr="000209B2">
              <w:rPr>
                <w:rFonts w:asciiTheme="minorHAnsi" w:hAnsiTheme="minorHAnsi" w:cstheme="minorHAnsi"/>
              </w:rPr>
              <w:t>/2023</w:t>
            </w:r>
          </w:p>
          <w:p w14:paraId="176DA6A2" w14:textId="77777777" w:rsidR="007E38E4" w:rsidRPr="000209B2" w:rsidRDefault="007E38E4" w:rsidP="007E38E4">
            <w:pPr>
              <w:jc w:val="center"/>
              <w:rPr>
                <w:rFonts w:asciiTheme="minorHAnsi" w:hAnsiTheme="minorHAnsi" w:cstheme="minorHAnsi"/>
              </w:rPr>
            </w:pPr>
          </w:p>
        </w:tc>
        <w:tc>
          <w:tcPr>
            <w:tcW w:w="1588" w:type="dxa"/>
            <w:vAlign w:val="center"/>
          </w:tcPr>
          <w:p w14:paraId="649E55BD" w14:textId="77777777" w:rsidR="007E38E4" w:rsidRPr="001C55C4" w:rsidRDefault="007E38E4" w:rsidP="007E38E4">
            <w:pPr>
              <w:jc w:val="center"/>
              <w:rPr>
                <w:rFonts w:asciiTheme="minorHAnsi" w:hAnsiTheme="minorHAnsi" w:cstheme="minorHAnsi"/>
              </w:rPr>
            </w:pPr>
            <w:r w:rsidRPr="001C55C4">
              <w:rPr>
                <w:rFonts w:asciiTheme="minorHAnsi" w:hAnsiTheme="minorHAnsi" w:cstheme="minorHAnsi"/>
              </w:rPr>
              <w:t>Hasta:</w:t>
            </w:r>
          </w:p>
          <w:p w14:paraId="294C190A" w14:textId="112E39FA" w:rsidR="007E38E4" w:rsidRPr="001C55C4" w:rsidRDefault="007E38E4" w:rsidP="007E38E4">
            <w:pPr>
              <w:jc w:val="center"/>
              <w:rPr>
                <w:rFonts w:asciiTheme="minorHAnsi" w:hAnsiTheme="minorHAnsi" w:cstheme="minorHAnsi"/>
              </w:rPr>
            </w:pPr>
            <w:proofErr w:type="spellStart"/>
            <w:r w:rsidRPr="001C55C4">
              <w:rPr>
                <w:rFonts w:asciiTheme="minorHAnsi" w:hAnsiTheme="minorHAnsi" w:cstheme="minorHAnsi"/>
              </w:rPr>
              <w:t>Hrs</w:t>
            </w:r>
            <w:proofErr w:type="spellEnd"/>
            <w:r w:rsidRPr="001C55C4">
              <w:rPr>
                <w:rFonts w:asciiTheme="minorHAnsi" w:hAnsiTheme="minorHAnsi" w:cstheme="minorHAnsi"/>
              </w:rPr>
              <w:t>.</w:t>
            </w:r>
            <w:r>
              <w:rPr>
                <w:rFonts w:asciiTheme="minorHAnsi" w:hAnsiTheme="minorHAnsi" w:cstheme="minorHAnsi"/>
              </w:rPr>
              <w:t xml:space="preserve"> 15:15</w:t>
            </w:r>
          </w:p>
        </w:tc>
        <w:tc>
          <w:tcPr>
            <w:tcW w:w="3822" w:type="dxa"/>
            <w:vAlign w:val="center"/>
          </w:tcPr>
          <w:p w14:paraId="554661FA" w14:textId="77777777" w:rsidR="007E38E4" w:rsidRPr="002F4BF3" w:rsidRDefault="007E38E4" w:rsidP="007E38E4">
            <w:pPr>
              <w:rPr>
                <w:rFonts w:asciiTheme="minorHAnsi" w:hAnsiTheme="minorHAnsi" w:cstheme="minorHAnsi"/>
                <w:b/>
                <w:highlight w:val="yellow"/>
              </w:rPr>
            </w:pPr>
            <w:r w:rsidRPr="002F4BF3">
              <w:rPr>
                <w:rFonts w:asciiTheme="minorHAnsi" w:hAnsiTheme="minorHAnsi" w:cstheme="minorHAnsi"/>
                <w:b/>
              </w:rPr>
              <w:t xml:space="preserve">Apertura Física: </w:t>
            </w:r>
            <w:r w:rsidRPr="002F4BF3">
              <w:rPr>
                <w:rFonts w:asciiTheme="minorHAnsi" w:hAnsiTheme="minorHAnsi" w:cstheme="minorHAnsi"/>
              </w:rPr>
              <w:t xml:space="preserve"> </w:t>
            </w:r>
            <w:r w:rsidRPr="002F4BF3">
              <w:rPr>
                <w:rFonts w:asciiTheme="minorHAnsi" w:hAnsiTheme="minorHAnsi" w:cstheme="minorHAnsi"/>
                <w:b/>
              </w:rPr>
              <w:t xml:space="preserve"> </w:t>
            </w:r>
            <w:r w:rsidRPr="002F4BF3">
              <w:rPr>
                <w:rFonts w:asciiTheme="minorHAnsi" w:hAnsiTheme="minorHAnsi" w:cstheme="minorHAnsi"/>
                <w:bCs/>
              </w:rPr>
              <w:t>Calle Azurduy N° 89 Esq. Bolívar.</w:t>
            </w:r>
          </w:p>
          <w:p w14:paraId="2D32B419" w14:textId="77777777" w:rsidR="007E38E4" w:rsidRPr="001C55C4" w:rsidRDefault="007E38E4" w:rsidP="007E38E4">
            <w:pPr>
              <w:jc w:val="both"/>
              <w:rPr>
                <w:rFonts w:asciiTheme="minorHAnsi" w:hAnsiTheme="minorHAnsi" w:cstheme="minorHAnsi"/>
                <w:highlight w:val="yellow"/>
                <w:lang w:val="es-BO"/>
              </w:rPr>
            </w:pPr>
          </w:p>
        </w:tc>
      </w:tr>
      <w:tr w:rsidR="007E38E4" w:rsidRPr="00552079" w14:paraId="1BEAB1B6" w14:textId="77777777" w:rsidTr="004049D6">
        <w:trPr>
          <w:trHeight w:val="661"/>
        </w:trPr>
        <w:tc>
          <w:tcPr>
            <w:tcW w:w="562" w:type="dxa"/>
            <w:vAlign w:val="center"/>
          </w:tcPr>
          <w:p w14:paraId="1CC5CF11" w14:textId="18CBEC97" w:rsidR="007E38E4" w:rsidRPr="008359CF" w:rsidRDefault="007E38E4" w:rsidP="007E38E4">
            <w:pPr>
              <w:jc w:val="center"/>
              <w:rPr>
                <w:rFonts w:asciiTheme="minorHAnsi" w:hAnsiTheme="minorHAnsi" w:cstheme="minorHAnsi"/>
              </w:rPr>
            </w:pPr>
            <w:r>
              <w:rPr>
                <w:rFonts w:asciiTheme="minorHAnsi" w:hAnsiTheme="minorHAnsi" w:cstheme="minorHAnsi"/>
              </w:rPr>
              <w:t>6</w:t>
            </w:r>
          </w:p>
        </w:tc>
        <w:tc>
          <w:tcPr>
            <w:tcW w:w="2127" w:type="dxa"/>
            <w:vAlign w:val="center"/>
          </w:tcPr>
          <w:p w14:paraId="6BA57ECA" w14:textId="77777777" w:rsidR="007E38E4" w:rsidRPr="000F2477" w:rsidRDefault="007E38E4" w:rsidP="007E38E4">
            <w:pPr>
              <w:jc w:val="both"/>
              <w:rPr>
                <w:rFonts w:asciiTheme="minorHAnsi" w:hAnsiTheme="minorHAnsi" w:cstheme="minorHAnsi"/>
              </w:rPr>
            </w:pPr>
            <w:r w:rsidRPr="000F2477">
              <w:rPr>
                <w:rFonts w:asciiTheme="minorHAnsi" w:hAnsiTheme="minorHAnsi" w:cstheme="minorHAnsi"/>
              </w:rPr>
              <w:t>Resultado D</w:t>
            </w:r>
            <w:r>
              <w:rPr>
                <w:rFonts w:asciiTheme="minorHAnsi" w:hAnsiTheme="minorHAnsi" w:cstheme="minorHAnsi"/>
              </w:rPr>
              <w:t>el Proceso</w:t>
            </w:r>
          </w:p>
        </w:tc>
        <w:tc>
          <w:tcPr>
            <w:tcW w:w="3402" w:type="dxa"/>
            <w:gridSpan w:val="2"/>
            <w:shd w:val="clear" w:color="auto" w:fill="auto"/>
            <w:vAlign w:val="center"/>
          </w:tcPr>
          <w:p w14:paraId="46FDED64" w14:textId="3E7B8B0B" w:rsidR="007E38E4" w:rsidRPr="00B212F2" w:rsidRDefault="007E38E4" w:rsidP="007E38E4">
            <w:pPr>
              <w:jc w:val="center"/>
              <w:rPr>
                <w:rFonts w:asciiTheme="minorHAnsi" w:hAnsiTheme="minorHAnsi" w:cstheme="minorHAnsi"/>
              </w:rPr>
            </w:pPr>
            <w:r>
              <w:rPr>
                <w:rFonts w:asciiTheme="minorHAnsi" w:hAnsiTheme="minorHAnsi" w:cstheme="minorHAnsi"/>
              </w:rPr>
              <w:t>*</w:t>
            </w:r>
            <w:r w:rsidR="004A5098">
              <w:rPr>
                <w:rFonts w:asciiTheme="minorHAnsi" w:hAnsiTheme="minorHAnsi" w:cstheme="minorHAnsi"/>
              </w:rPr>
              <w:t>1</w:t>
            </w:r>
            <w:r w:rsidR="00DF428B">
              <w:rPr>
                <w:rFonts w:asciiTheme="minorHAnsi" w:hAnsiTheme="minorHAnsi" w:cstheme="minorHAnsi"/>
              </w:rPr>
              <w:t>2</w:t>
            </w:r>
            <w:r>
              <w:rPr>
                <w:rFonts w:asciiTheme="minorHAnsi" w:hAnsiTheme="minorHAnsi" w:cstheme="minorHAnsi"/>
              </w:rPr>
              <w:t>/</w:t>
            </w:r>
            <w:r w:rsidR="004A5098">
              <w:rPr>
                <w:rFonts w:asciiTheme="minorHAnsi" w:hAnsiTheme="minorHAnsi" w:cstheme="minorHAnsi"/>
              </w:rPr>
              <w:t>10</w:t>
            </w:r>
            <w:r>
              <w:rPr>
                <w:rFonts w:asciiTheme="minorHAnsi" w:hAnsiTheme="minorHAnsi" w:cstheme="minorHAnsi"/>
              </w:rPr>
              <w:t>/2023</w:t>
            </w:r>
          </w:p>
        </w:tc>
        <w:tc>
          <w:tcPr>
            <w:tcW w:w="3822" w:type="dxa"/>
            <w:shd w:val="clear" w:color="auto" w:fill="auto"/>
            <w:vAlign w:val="center"/>
          </w:tcPr>
          <w:p w14:paraId="1688DF49" w14:textId="764712F3" w:rsidR="007E38E4" w:rsidRPr="00B212F2" w:rsidRDefault="007E38E4" w:rsidP="007E38E4">
            <w:pPr>
              <w:rPr>
                <w:rFonts w:asciiTheme="minorHAnsi" w:hAnsiTheme="minorHAnsi" w:cstheme="minorHAnsi"/>
                <w:lang w:val="es-BO"/>
              </w:rPr>
            </w:pPr>
            <w:r w:rsidRPr="002F4BF3">
              <w:rPr>
                <w:rFonts w:asciiTheme="minorHAnsi" w:hAnsiTheme="minorHAnsi" w:cstheme="minorHAnsi"/>
                <w:lang w:val="es-BO"/>
              </w:rPr>
              <w:t>Notificación enviada al adjudicado</w:t>
            </w:r>
            <w:r>
              <w:rPr>
                <w:rFonts w:asciiTheme="minorHAnsi" w:hAnsiTheme="minorHAnsi" w:cstheme="minorHAnsi"/>
                <w:lang w:val="es-BO"/>
              </w:rPr>
              <w:t>s</w:t>
            </w:r>
          </w:p>
        </w:tc>
      </w:tr>
    </w:tbl>
    <w:p w14:paraId="16F71AE7" w14:textId="77777777" w:rsidR="00090E29" w:rsidRPr="00391A88" w:rsidRDefault="00090E29"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lastRenderedPageBreak/>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2367A" w:rsidRDefault="009C528A" w:rsidP="003C1672">
            <w:pPr>
              <w:pStyle w:val="Sinespaciado"/>
              <w:numPr>
                <w:ilvl w:val="0"/>
                <w:numId w:val="2"/>
              </w:numPr>
              <w:ind w:left="319" w:hanging="319"/>
              <w:jc w:val="both"/>
              <w:rPr>
                <w:rFonts w:asciiTheme="minorHAnsi" w:hAnsiTheme="minorHAnsi" w:cstheme="minorHAnsi"/>
                <w:b/>
              </w:rPr>
            </w:pPr>
            <w:r w:rsidRPr="00A2367A">
              <w:rPr>
                <w:rFonts w:asciiTheme="minorHAnsi" w:hAnsiTheme="minorHAnsi" w:cstheme="minorHAnsi"/>
                <w:b/>
              </w:rPr>
              <w:t>NORMATIVA APLICABLE</w:t>
            </w:r>
          </w:p>
        </w:tc>
        <w:tc>
          <w:tcPr>
            <w:tcW w:w="6946" w:type="dxa"/>
          </w:tcPr>
          <w:p w14:paraId="4D4A21F5" w14:textId="69CE24B2" w:rsidR="001514BD" w:rsidRPr="00A2367A" w:rsidRDefault="00A2367A" w:rsidP="009C528A">
            <w:pPr>
              <w:jc w:val="both"/>
              <w:rPr>
                <w:rFonts w:asciiTheme="minorHAnsi" w:hAnsiTheme="minorHAnsi" w:cstheme="minorHAnsi"/>
              </w:rPr>
            </w:pPr>
            <w:r w:rsidRPr="00A2367A">
              <w:rPr>
                <w:rFonts w:asciiTheme="minorHAnsi" w:hAnsiTheme="minorHAnsi" w:cstheme="minorHAnsi"/>
              </w:rPr>
              <w:t xml:space="preserve">La Caja de Salud de la Banca Privada (CSBP) en adelante denominada “Convocante”, en el marco de su Reglamento de Compras, </w:t>
            </w:r>
            <w:r w:rsidRPr="009E6F5D">
              <w:rPr>
                <w:rFonts w:asciiTheme="minorHAnsi" w:hAnsiTheme="minorHAnsi" w:cstheme="minorHAnsi"/>
              </w:rPr>
              <w:t xml:space="preserve">aprobado mediante Resolución de Directorio </w:t>
            </w:r>
            <w:proofErr w:type="spellStart"/>
            <w:r w:rsidRPr="009E6F5D">
              <w:rPr>
                <w:rFonts w:asciiTheme="minorHAnsi" w:hAnsiTheme="minorHAnsi" w:cstheme="minorHAnsi"/>
              </w:rPr>
              <w:t>Nº</w:t>
            </w:r>
            <w:proofErr w:type="spellEnd"/>
            <w:r w:rsidR="003477BD">
              <w:rPr>
                <w:rFonts w:asciiTheme="minorHAnsi" w:hAnsiTheme="minorHAnsi" w:cstheme="minorHAnsi"/>
              </w:rPr>
              <w:t xml:space="preserve"> </w:t>
            </w:r>
            <w:r w:rsidRPr="009E6F5D">
              <w:rPr>
                <w:rFonts w:asciiTheme="minorHAnsi" w:hAnsiTheme="minorHAnsi" w:cstheme="minorHAnsi"/>
              </w:rPr>
              <w:t>0</w:t>
            </w:r>
            <w:r w:rsidR="003477BD">
              <w:rPr>
                <w:rFonts w:asciiTheme="minorHAnsi" w:hAnsiTheme="minorHAnsi" w:cstheme="minorHAnsi"/>
              </w:rPr>
              <w:t>51</w:t>
            </w:r>
            <w:r w:rsidRPr="009E6F5D">
              <w:rPr>
                <w:rFonts w:asciiTheme="minorHAnsi" w:hAnsiTheme="minorHAnsi" w:cstheme="minorHAnsi"/>
              </w:rPr>
              <w:t>/202</w:t>
            </w:r>
            <w:r w:rsidR="003477BD">
              <w:rPr>
                <w:rFonts w:asciiTheme="minorHAnsi" w:hAnsiTheme="minorHAnsi" w:cstheme="minorHAnsi"/>
              </w:rPr>
              <w:t>3</w:t>
            </w:r>
            <w:r w:rsidRPr="009E6F5D">
              <w:rPr>
                <w:rFonts w:asciiTheme="minorHAnsi" w:hAnsiTheme="minorHAnsi" w:cstheme="minorHAnsi"/>
              </w:rPr>
              <w:t xml:space="preserve"> del </w:t>
            </w:r>
            <w:r w:rsidR="003477BD">
              <w:rPr>
                <w:rFonts w:asciiTheme="minorHAnsi" w:hAnsiTheme="minorHAnsi" w:cstheme="minorHAnsi"/>
              </w:rPr>
              <w:t>14 de agosto</w:t>
            </w:r>
            <w:r w:rsidRPr="009E6F5D">
              <w:rPr>
                <w:rFonts w:asciiTheme="minorHAnsi" w:hAnsiTheme="minorHAnsi" w:cstheme="minorHAnsi"/>
              </w:rPr>
              <w:t xml:space="preserve"> de 202</w:t>
            </w:r>
            <w:r w:rsidR="003477BD">
              <w:rPr>
                <w:rFonts w:asciiTheme="minorHAnsi" w:hAnsiTheme="minorHAnsi" w:cstheme="minorHAnsi"/>
              </w:rPr>
              <w:t>3</w:t>
            </w:r>
            <w:r w:rsidRPr="009E6F5D">
              <w:rPr>
                <w:rFonts w:asciiTheme="minorHAnsi" w:hAnsiTheme="minorHAnsi" w:cstheme="minorHAnsi"/>
              </w:rPr>
              <w:t>,</w:t>
            </w:r>
            <w:r w:rsidRPr="00A2367A">
              <w:rPr>
                <w:rFonts w:asciiTheme="minorHAnsi" w:hAnsiTheme="minorHAnsi" w:cstheme="minorHAnsi"/>
              </w:rPr>
              <w:t xml:space="preserve"> a través del presente proceso, invita a las empresas legalmente establecidas a presentar propuestas, bajo las condiciones del presente Pliego de Condiciones (PC)</w:t>
            </w:r>
          </w:p>
        </w:tc>
      </w:tr>
      <w:tr w:rsidR="001514BD" w:rsidRPr="00A81DCD" w14:paraId="7F596EF4" w14:textId="77777777" w:rsidTr="00F81226">
        <w:trPr>
          <w:trHeight w:val="1281"/>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70270922" w14:textId="624026BC" w:rsidR="00086F65" w:rsidRDefault="00EC2848" w:rsidP="00F81226">
            <w:pPr>
              <w:pStyle w:val="Sinespaciado"/>
              <w:numPr>
                <w:ilvl w:val="0"/>
                <w:numId w:val="3"/>
              </w:numPr>
              <w:spacing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009BB2CD" w:rsidR="001514BD" w:rsidRPr="00A81DCD" w:rsidRDefault="00EC2848" w:rsidP="00F81226">
            <w:pPr>
              <w:pStyle w:val="Sinespaciado"/>
              <w:numPr>
                <w:ilvl w:val="0"/>
                <w:numId w:val="3"/>
              </w:numPr>
              <w:spacing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F81226">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0D4F4BAB" w:rsidR="00212695" w:rsidRPr="00212695" w:rsidRDefault="00212695" w:rsidP="00F81226">
            <w:pPr>
              <w:pStyle w:val="Sinespaciado"/>
              <w:autoSpaceDE w:val="0"/>
              <w:autoSpaceDN w:val="0"/>
              <w:adjustRightInd w:val="0"/>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w:t>
            </w:r>
            <w:r w:rsidR="00086F65">
              <w:rPr>
                <w:rFonts w:asciiTheme="minorHAnsi" w:hAnsiTheme="minorHAnsi" w:cs="Arial"/>
                <w:color w:val="000000"/>
              </w:rPr>
              <w:t>y/</w:t>
            </w:r>
            <w:r w:rsidRPr="00212695">
              <w:rPr>
                <w:rFonts w:asciiTheme="minorHAnsi" w:hAnsiTheme="minorHAnsi" w:cs="Arial"/>
                <w:color w:val="000000"/>
              </w:rPr>
              <w:t xml:space="preserve">o servicios, a proveedores que incurran en las siguientes incompatibilidades: </w:t>
            </w:r>
          </w:p>
          <w:p w14:paraId="41F3A6FB" w14:textId="37A15474" w:rsidR="00212695" w:rsidRPr="00212695" w:rsidRDefault="00212695" w:rsidP="00F81226">
            <w:pPr>
              <w:pStyle w:val="Sinespaciado"/>
              <w:numPr>
                <w:ilvl w:val="0"/>
                <w:numId w:val="21"/>
              </w:numPr>
              <w:autoSpaceDE w:val="0"/>
              <w:autoSpaceDN w:val="0"/>
              <w:adjustRightInd w:val="0"/>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F81226">
            <w:pPr>
              <w:pStyle w:val="Sinespaciado"/>
              <w:numPr>
                <w:ilvl w:val="0"/>
                <w:numId w:val="21"/>
              </w:numPr>
              <w:autoSpaceDE w:val="0"/>
              <w:autoSpaceDN w:val="0"/>
              <w:adjustRightInd w:val="0"/>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F81226">
            <w:pPr>
              <w:pStyle w:val="Sinespaciado"/>
              <w:numPr>
                <w:ilvl w:val="0"/>
                <w:numId w:val="21"/>
              </w:numPr>
              <w:autoSpaceDE w:val="0"/>
              <w:autoSpaceDN w:val="0"/>
              <w:adjustRightInd w:val="0"/>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F81226">
            <w:pPr>
              <w:pStyle w:val="Sinespaciado"/>
              <w:numPr>
                <w:ilvl w:val="0"/>
                <w:numId w:val="21"/>
              </w:numPr>
              <w:autoSpaceDE w:val="0"/>
              <w:autoSpaceDN w:val="0"/>
              <w:adjustRightInd w:val="0"/>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F81226">
            <w:pPr>
              <w:pStyle w:val="Sinespaciado"/>
              <w:numPr>
                <w:ilvl w:val="0"/>
                <w:numId w:val="21"/>
              </w:numPr>
              <w:autoSpaceDE w:val="0"/>
              <w:autoSpaceDN w:val="0"/>
              <w:adjustRightInd w:val="0"/>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F81226">
            <w:pPr>
              <w:pStyle w:val="Sinespaciado"/>
              <w:numPr>
                <w:ilvl w:val="0"/>
                <w:numId w:val="21"/>
              </w:numPr>
              <w:autoSpaceDE w:val="0"/>
              <w:autoSpaceDN w:val="0"/>
              <w:adjustRightInd w:val="0"/>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086F65">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5DFE2055" w14:textId="03FAF7BA" w:rsidR="005F30ED" w:rsidRPr="00A81DCD" w:rsidRDefault="005F30ED" w:rsidP="00F81226">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F81226">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086F65">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w:t>
            </w:r>
            <w:r w:rsidRPr="00A81DCD">
              <w:rPr>
                <w:rFonts w:asciiTheme="minorHAnsi" w:hAnsiTheme="minorHAnsi" w:cs="Arial"/>
              </w:rPr>
              <w:lastRenderedPageBreak/>
              <w:t xml:space="preserve">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F81226">
        <w:trPr>
          <w:trHeight w:val="4858"/>
        </w:trPr>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34BE7E16" w14:textId="521AD7E2" w:rsidR="00CC6980" w:rsidRPr="00A81DCD"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2DF7847F" w14:textId="77CF7223" w:rsidR="00081572" w:rsidRPr="00CC6980" w:rsidRDefault="00081572" w:rsidP="00F81226">
            <w:pPr>
              <w:pStyle w:val="Prrafodelista"/>
              <w:numPr>
                <w:ilvl w:val="1"/>
                <w:numId w:val="16"/>
              </w:numPr>
              <w:spacing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a </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F81226">
            <w:pPr>
              <w:pStyle w:val="Sinespaciado"/>
              <w:numPr>
                <w:ilvl w:val="1"/>
                <w:numId w:val="16"/>
              </w:numPr>
              <w:spacing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6AD8CDEB" w:rsidR="005F30ED" w:rsidRPr="00F81226" w:rsidRDefault="00081572" w:rsidP="00F81226">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18D8163E" w14:textId="77777777" w:rsidR="00090E29" w:rsidRPr="00B212F2" w:rsidRDefault="00090E29" w:rsidP="00740D5E">
            <w:pPr>
              <w:pStyle w:val="Prrafodelista"/>
              <w:numPr>
                <w:ilvl w:val="1"/>
                <w:numId w:val="22"/>
              </w:numPr>
              <w:spacing w:after="200" w:line="276" w:lineRule="auto"/>
              <w:rPr>
                <w:rFonts w:asciiTheme="minorHAnsi" w:hAnsiTheme="minorHAnsi" w:cs="Arial"/>
              </w:rPr>
            </w:pPr>
            <w:r w:rsidRPr="00B212F2">
              <w:rPr>
                <w:rFonts w:asciiTheme="minorHAnsi" w:hAnsiTheme="minorHAnsi" w:cs="Arial"/>
              </w:rPr>
              <w:t>Instancia de Aprobación:</w:t>
            </w:r>
          </w:p>
          <w:p w14:paraId="568F3E5E" w14:textId="77777777" w:rsidR="006F09BF" w:rsidRDefault="006F09BF" w:rsidP="006F09BF">
            <w:pPr>
              <w:pStyle w:val="Prrafodelista"/>
              <w:rPr>
                <w:rFonts w:asciiTheme="minorHAnsi" w:hAnsiTheme="minorHAnsi" w:cs="Arial"/>
                <w:color w:val="0070C0"/>
              </w:rPr>
            </w:pPr>
            <w:r w:rsidRPr="00650385">
              <w:rPr>
                <w:rFonts w:asciiTheme="minorHAnsi" w:hAnsiTheme="minorHAnsi" w:cs="Arial"/>
                <w:color w:val="0070C0"/>
              </w:rPr>
              <w:t xml:space="preserve">Lic. </w:t>
            </w:r>
            <w:r>
              <w:rPr>
                <w:rFonts w:asciiTheme="minorHAnsi" w:hAnsiTheme="minorHAnsi" w:cs="Arial"/>
                <w:color w:val="0070C0"/>
              </w:rPr>
              <w:t>Fernando Calani</w:t>
            </w:r>
            <w:r w:rsidRPr="00650385">
              <w:rPr>
                <w:rFonts w:asciiTheme="minorHAnsi" w:hAnsiTheme="minorHAnsi" w:cs="Arial"/>
                <w:color w:val="0070C0"/>
              </w:rPr>
              <w:tab/>
            </w:r>
            <w:r w:rsidRPr="00650385">
              <w:rPr>
                <w:rFonts w:asciiTheme="minorHAnsi" w:hAnsiTheme="minorHAnsi" w:cs="Arial"/>
                <w:color w:val="0070C0"/>
              </w:rPr>
              <w:tab/>
            </w:r>
            <w:r>
              <w:rPr>
                <w:rFonts w:asciiTheme="minorHAnsi" w:hAnsiTheme="minorHAnsi" w:cs="Arial"/>
                <w:color w:val="0070C0"/>
              </w:rPr>
              <w:t>Agente Regional Sucre</w:t>
            </w:r>
          </w:p>
          <w:p w14:paraId="567F6E25" w14:textId="77777777" w:rsidR="00090E29" w:rsidRPr="00B726FA" w:rsidRDefault="00090E29" w:rsidP="00090E29">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Las autoridades de la CSBP que ocupan cargos ejecutivos son:</w:t>
            </w:r>
          </w:p>
          <w:p w14:paraId="71B158F4" w14:textId="6EB7CFAC" w:rsidR="00090E29" w:rsidRPr="00B726FA" w:rsidRDefault="00090E29" w:rsidP="00090E29">
            <w:pPr>
              <w:pStyle w:val="Prrafodelista"/>
              <w:rPr>
                <w:rFonts w:asciiTheme="minorHAnsi" w:hAnsiTheme="minorHAnsi" w:cs="Arial"/>
              </w:rPr>
            </w:pPr>
            <w:r w:rsidRPr="00B726FA">
              <w:rPr>
                <w:rFonts w:asciiTheme="minorHAnsi" w:hAnsiTheme="minorHAnsi" w:cs="Arial"/>
              </w:rPr>
              <w:t xml:space="preserve">Joaquín López </w:t>
            </w:r>
            <w:r w:rsidR="000209B2">
              <w:rPr>
                <w:rFonts w:asciiTheme="minorHAnsi" w:hAnsiTheme="minorHAnsi" w:cs="Arial"/>
              </w:rPr>
              <w:t>Ba</w:t>
            </w:r>
            <w:r w:rsidR="00577356">
              <w:rPr>
                <w:rFonts w:asciiTheme="minorHAnsi" w:hAnsiTheme="minorHAnsi" w:cs="Arial"/>
              </w:rPr>
              <w:t>k</w:t>
            </w:r>
            <w:r w:rsidR="000209B2">
              <w:rPr>
                <w:rFonts w:asciiTheme="minorHAnsi" w:hAnsiTheme="minorHAnsi" w:cs="Arial"/>
              </w:rPr>
              <w:t>ovic</w:t>
            </w:r>
            <w:r w:rsidRPr="00B726FA">
              <w:rPr>
                <w:rFonts w:asciiTheme="minorHAnsi" w:hAnsiTheme="minorHAnsi" w:cs="Arial"/>
              </w:rPr>
              <w:t xml:space="preserve">               </w:t>
            </w:r>
            <w:r w:rsidRPr="00B726FA">
              <w:rPr>
                <w:rFonts w:asciiTheme="minorHAnsi" w:hAnsiTheme="minorHAnsi" w:cs="Arial"/>
              </w:rPr>
              <w:tab/>
            </w:r>
            <w:r w:rsidR="000209B2">
              <w:rPr>
                <w:rFonts w:asciiTheme="minorHAnsi" w:hAnsiTheme="minorHAnsi" w:cs="Arial"/>
              </w:rPr>
              <w:t xml:space="preserve">   </w:t>
            </w:r>
            <w:r w:rsidRPr="00577356">
              <w:rPr>
                <w:rFonts w:asciiTheme="minorHAnsi" w:hAnsiTheme="minorHAnsi" w:cs="Arial"/>
                <w:b/>
                <w:bCs/>
              </w:rPr>
              <w:t>Gerente General</w:t>
            </w:r>
            <w:r w:rsidRPr="00B726FA">
              <w:rPr>
                <w:rFonts w:asciiTheme="minorHAnsi" w:hAnsiTheme="minorHAnsi" w:cs="Arial"/>
              </w:rPr>
              <w:t xml:space="preserve"> </w:t>
            </w:r>
          </w:p>
          <w:p w14:paraId="3BAE8ED6" w14:textId="64C188CC" w:rsidR="00090E29" w:rsidRPr="000209B2" w:rsidRDefault="00090E29" w:rsidP="00090E29">
            <w:pPr>
              <w:pStyle w:val="Prrafodelista"/>
              <w:rPr>
                <w:rFonts w:asciiTheme="minorHAnsi" w:hAnsiTheme="minorHAnsi" w:cs="Arial"/>
                <w:lang w:val="it-IT"/>
              </w:rPr>
            </w:pPr>
            <w:r w:rsidRPr="000209B2">
              <w:rPr>
                <w:rFonts w:asciiTheme="minorHAnsi" w:hAnsiTheme="minorHAnsi" w:cs="Arial"/>
                <w:lang w:val="it-IT"/>
              </w:rPr>
              <w:t>Patricia Cresp</w:t>
            </w:r>
            <w:r w:rsidR="000209B2" w:rsidRPr="000209B2">
              <w:rPr>
                <w:rFonts w:asciiTheme="minorHAnsi" w:hAnsiTheme="minorHAnsi" w:cs="Arial"/>
                <w:lang w:val="it-IT"/>
              </w:rPr>
              <w:t>o Vi</w:t>
            </w:r>
            <w:r w:rsidR="000209B2">
              <w:rPr>
                <w:rFonts w:asciiTheme="minorHAnsi" w:hAnsiTheme="minorHAnsi" w:cs="Arial"/>
                <w:lang w:val="it-IT"/>
              </w:rPr>
              <w:t>daurre</w:t>
            </w:r>
            <w:r w:rsidRPr="000209B2">
              <w:rPr>
                <w:rFonts w:asciiTheme="minorHAnsi" w:hAnsiTheme="minorHAnsi" w:cs="Arial"/>
                <w:lang w:val="it-IT"/>
              </w:rPr>
              <w:tab/>
            </w:r>
            <w:r w:rsidR="000209B2" w:rsidRPr="000209B2">
              <w:rPr>
                <w:rFonts w:asciiTheme="minorHAnsi" w:hAnsiTheme="minorHAnsi" w:cs="Arial"/>
                <w:lang w:val="it-IT"/>
              </w:rPr>
              <w:t xml:space="preserve">                   </w:t>
            </w:r>
            <w:r w:rsidRPr="00577356">
              <w:rPr>
                <w:rFonts w:asciiTheme="minorHAnsi" w:hAnsiTheme="minorHAnsi" w:cs="Arial"/>
                <w:b/>
                <w:bCs/>
                <w:lang w:val="it-IT"/>
              </w:rPr>
              <w:t>Gerente Administrativo Financiero</w:t>
            </w:r>
            <w:r w:rsidRPr="000209B2">
              <w:rPr>
                <w:rFonts w:asciiTheme="minorHAnsi" w:hAnsiTheme="minorHAnsi" w:cs="Arial"/>
                <w:lang w:val="it-IT"/>
              </w:rPr>
              <w:t xml:space="preserve"> </w:t>
            </w:r>
          </w:p>
          <w:p w14:paraId="780C9025" w14:textId="3CA35699" w:rsidR="00733372" w:rsidRPr="00A81DCD" w:rsidRDefault="00090E29" w:rsidP="00090E29">
            <w:pPr>
              <w:pStyle w:val="Sinespaciado"/>
              <w:rPr>
                <w:rFonts w:asciiTheme="minorHAnsi" w:hAnsiTheme="minorHAnsi" w:cs="Arial"/>
              </w:rPr>
            </w:pPr>
            <w:r w:rsidRPr="000209B2">
              <w:rPr>
                <w:rFonts w:asciiTheme="minorHAnsi" w:hAnsiTheme="minorHAnsi" w:cs="Arial"/>
                <w:lang w:val="it-IT"/>
              </w:rPr>
              <w:t xml:space="preserve">                </w:t>
            </w:r>
            <w:r w:rsidR="00061427">
              <w:rPr>
                <w:rFonts w:asciiTheme="minorHAnsi" w:hAnsiTheme="minorHAnsi" w:cs="Arial"/>
              </w:rPr>
              <w:t>Jhemis</w:t>
            </w:r>
            <w:r w:rsidR="00F10C98">
              <w:rPr>
                <w:rFonts w:asciiTheme="minorHAnsi" w:hAnsiTheme="minorHAnsi" w:cs="Arial"/>
              </w:rPr>
              <w:t xml:space="preserve"> </w:t>
            </w:r>
            <w:r w:rsidR="00061427">
              <w:rPr>
                <w:rFonts w:asciiTheme="minorHAnsi" w:hAnsiTheme="minorHAnsi" w:cs="Arial"/>
              </w:rPr>
              <w:t xml:space="preserve">Molina </w:t>
            </w:r>
            <w:r w:rsidR="00F10C98">
              <w:rPr>
                <w:rFonts w:asciiTheme="minorHAnsi" w:hAnsiTheme="minorHAnsi" w:cs="Arial"/>
              </w:rPr>
              <w:t>Gutiérrez</w:t>
            </w:r>
            <w:r w:rsidR="00061427">
              <w:rPr>
                <w:rFonts w:asciiTheme="minorHAnsi" w:hAnsiTheme="minorHAnsi" w:cs="Arial"/>
              </w:rPr>
              <w:t xml:space="preserve">             </w:t>
            </w:r>
            <w:r w:rsidRPr="00B726FA">
              <w:rPr>
                <w:rFonts w:asciiTheme="minorHAnsi" w:hAnsiTheme="minorHAnsi" w:cs="Arial"/>
              </w:rPr>
              <w:tab/>
            </w:r>
            <w:r w:rsidR="000209B2" w:rsidRPr="00577356">
              <w:rPr>
                <w:rFonts w:asciiTheme="minorHAnsi" w:hAnsiTheme="minorHAnsi" w:cs="Arial"/>
                <w:b/>
                <w:bCs/>
              </w:rPr>
              <w:t xml:space="preserve">   </w:t>
            </w:r>
            <w:r w:rsidRPr="00577356">
              <w:rPr>
                <w:rFonts w:asciiTheme="minorHAnsi" w:hAnsiTheme="minorHAnsi" w:cs="Arial"/>
                <w:b/>
                <w:bCs/>
              </w:rPr>
              <w:t>Gerente Médico</w:t>
            </w:r>
            <w:r w:rsidR="00061427">
              <w:rPr>
                <w:rFonts w:asciiTheme="minorHAnsi" w:hAnsiTheme="minorHAnsi" w:cs="Arial"/>
                <w:b/>
                <w:bCs/>
              </w:rPr>
              <w:t xml:space="preserve"> a.i.</w:t>
            </w:r>
          </w:p>
        </w:tc>
      </w:tr>
      <w:tr w:rsidR="00A755EB" w:rsidRPr="00A81DCD" w14:paraId="25F48587" w14:textId="77777777" w:rsidTr="00F81226">
        <w:trPr>
          <w:trHeight w:val="531"/>
        </w:trPr>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IDIOMA</w:t>
            </w:r>
          </w:p>
          <w:p w14:paraId="68E810CF" w14:textId="77777777" w:rsidR="00A755EB" w:rsidRPr="00A81DCD" w:rsidRDefault="00A755EB" w:rsidP="009C528A">
            <w:pPr>
              <w:rPr>
                <w:rFonts w:asciiTheme="minorHAnsi" w:hAnsiTheme="minorHAnsi" w:cstheme="minorHAnsi"/>
                <w:b/>
              </w:rPr>
            </w:pPr>
          </w:p>
        </w:tc>
        <w:tc>
          <w:tcPr>
            <w:tcW w:w="6946" w:type="dxa"/>
          </w:tcPr>
          <w:p w14:paraId="4E622364" w14:textId="082F6280" w:rsidR="00A755EB" w:rsidRPr="00A81DCD" w:rsidRDefault="00A755EB" w:rsidP="00F81226">
            <w:pPr>
              <w:pStyle w:val="Sinespaciado"/>
              <w:jc w:val="both"/>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tc>
      </w:tr>
      <w:tr w:rsidR="00A755EB" w:rsidRPr="00A81DCD" w14:paraId="247A31B1" w14:textId="77777777" w:rsidTr="00090E29">
        <w:trPr>
          <w:trHeight w:val="613"/>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58D4C32B"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r w:rsidR="00090E29">
              <w:rPr>
                <w:rFonts w:asciiTheme="minorHAnsi" w:hAnsiTheme="minorHAnsi" w:cs="Arial"/>
              </w:rPr>
              <w:t>.</w:t>
            </w:r>
          </w:p>
        </w:tc>
      </w:tr>
      <w:tr w:rsidR="00A755EB" w:rsidRPr="00A81DCD" w14:paraId="28D6CA4D" w14:textId="77777777" w:rsidTr="00F73402">
        <w:trPr>
          <w:trHeight w:val="1118"/>
        </w:trPr>
        <w:tc>
          <w:tcPr>
            <w:tcW w:w="2972" w:type="dxa"/>
          </w:tcPr>
          <w:p w14:paraId="2BCAE6B4" w14:textId="426E8E49" w:rsidR="00A755EB" w:rsidRPr="00A81DCD" w:rsidRDefault="00A755EB" w:rsidP="00F81226">
            <w:pPr>
              <w:pStyle w:val="Sinespaciado"/>
              <w:numPr>
                <w:ilvl w:val="0"/>
                <w:numId w:val="2"/>
              </w:numPr>
              <w:ind w:left="306"/>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22015997" w14:textId="5AF8A1D2" w:rsidR="00A755EB" w:rsidRPr="00A81DCD" w:rsidRDefault="00A755EB" w:rsidP="00F73402">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A755EB" w:rsidRPr="00A81DCD" w14:paraId="00066BB9" w14:textId="77777777" w:rsidTr="00CC6980">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185D54C1" w14:textId="1CE28498" w:rsidR="00745BEA" w:rsidRPr="00A81DCD"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7C253628" w14:textId="3905889F" w:rsidR="00745BEA" w:rsidRPr="006D061E" w:rsidRDefault="00A755EB" w:rsidP="00F81226">
            <w:pPr>
              <w:numPr>
                <w:ilvl w:val="0"/>
                <w:numId w:val="5"/>
              </w:numPr>
              <w:suppressAutoHyphens/>
              <w:ind w:left="318" w:firstLine="0"/>
              <w:jc w:val="both"/>
              <w:rPr>
                <w:rFonts w:asciiTheme="minorHAnsi" w:hAnsiTheme="minorHAnsi" w:cs="Arial"/>
              </w:rPr>
            </w:pPr>
            <w:r w:rsidRPr="006D061E">
              <w:rPr>
                <w:rFonts w:asciiTheme="minorHAnsi" w:hAnsiTheme="minorHAnsi" w:cs="Arial"/>
              </w:rPr>
              <w:t>En las oficinas de recepción de documentos de la CSBP a donde podrán apersonarse los proponentes o potenciales proponentes para recepcionarlas en forma física.</w:t>
            </w:r>
          </w:p>
          <w:p w14:paraId="2B730872" w14:textId="24570797" w:rsidR="00745BEA" w:rsidRPr="006D061E" w:rsidRDefault="00A755EB" w:rsidP="00F81226">
            <w:pPr>
              <w:numPr>
                <w:ilvl w:val="0"/>
                <w:numId w:val="5"/>
              </w:numPr>
              <w:suppressAutoHyphens/>
              <w:ind w:left="318" w:firstLine="0"/>
              <w:jc w:val="both"/>
              <w:rPr>
                <w:rFonts w:asciiTheme="minorHAnsi" w:hAnsiTheme="minorHAnsi" w:cs="Arial"/>
              </w:rPr>
            </w:pPr>
            <w:r w:rsidRPr="006D061E">
              <w:rPr>
                <w:rFonts w:asciiTheme="minorHAnsi" w:hAnsiTheme="minorHAnsi" w:cs="Arial"/>
              </w:rPr>
              <w:t xml:space="preserve">A través </w:t>
            </w:r>
            <w:r w:rsidR="000F2477" w:rsidRPr="006D061E">
              <w:rPr>
                <w:rFonts w:asciiTheme="minorHAnsi" w:hAnsiTheme="minorHAnsi" w:cs="Arial"/>
              </w:rPr>
              <w:t>de</w:t>
            </w:r>
            <w:r w:rsidRPr="006D061E">
              <w:rPr>
                <w:rFonts w:asciiTheme="minorHAnsi" w:hAnsiTheme="minorHAnsi" w:cs="Arial"/>
              </w:rPr>
              <w:t xml:space="preserve"> correo electrónico oficial de los participantes. El </w:t>
            </w:r>
            <w:r w:rsidR="000F2477" w:rsidRPr="006D061E">
              <w:rPr>
                <w:rFonts w:asciiTheme="minorHAnsi" w:hAnsiTheme="minorHAnsi" w:cs="Arial"/>
              </w:rPr>
              <w:t>documento</w:t>
            </w:r>
            <w:r w:rsidRPr="006D061E">
              <w:rPr>
                <w:rFonts w:asciiTheme="minorHAnsi" w:hAnsiTheme="minorHAnsi" w:cs="Arial"/>
              </w:rPr>
              <w:t xml:space="preserve"> de envío incorporado al expediente del proceso de contratación, acreditará la notificación y se tendrá por realizada en la fecha de su envío.</w:t>
            </w:r>
          </w:p>
          <w:p w14:paraId="21545FA5" w14:textId="6DD79EEE" w:rsidR="00A755EB" w:rsidRPr="00A81DCD" w:rsidRDefault="00A755EB">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46115D25" w14:textId="39CAFECD" w:rsidR="00745BEA" w:rsidRPr="00A81DCD"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30556C12" w14:textId="77777777" w:rsidR="00A755EB" w:rsidRPr="00A81DCD" w:rsidRDefault="00A755EB" w:rsidP="00F81226">
            <w:pPr>
              <w:pStyle w:val="Sinespaciado"/>
              <w:numPr>
                <w:ilvl w:val="0"/>
                <w:numId w:val="12"/>
              </w:numPr>
              <w:spacing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F81226">
            <w:pPr>
              <w:pStyle w:val="Sinespaciado"/>
              <w:numPr>
                <w:ilvl w:val="0"/>
                <w:numId w:val="12"/>
              </w:numPr>
              <w:spacing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F81226">
            <w:pPr>
              <w:pStyle w:val="Sinespaciado"/>
              <w:numPr>
                <w:ilvl w:val="0"/>
                <w:numId w:val="12"/>
              </w:numPr>
              <w:spacing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239B7428" w14:textId="3B9DDB3C" w:rsidR="00A755EB" w:rsidRPr="00A81DCD" w:rsidRDefault="00A755EB" w:rsidP="006D061E">
            <w:pPr>
              <w:jc w:val="both"/>
              <w:rPr>
                <w:rFonts w:asciiTheme="minorHAnsi" w:hAnsiTheme="minorHAnsi" w:cstheme="minorHAnsi"/>
                <w:i/>
                <w:color w:val="FF0000"/>
                <w:lang w:val="es-ES_tradnl"/>
              </w:rPr>
            </w:pPr>
            <w:r w:rsidRPr="00A81DCD">
              <w:rPr>
                <w:rFonts w:asciiTheme="minorHAnsi" w:hAnsiTheme="minorHAnsi" w:cs="Arial"/>
              </w:rPr>
              <w:t>La CSBP no asumirá responsabilidad alguna respecto a los proponentes afectados por esta decisión.</w:t>
            </w:r>
          </w:p>
        </w:tc>
      </w:tr>
      <w:tr w:rsidR="00A755EB" w:rsidRPr="00A81DCD" w14:paraId="4918B075" w14:textId="77777777" w:rsidTr="002E5957">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SUSPENSIÓN DEL PROCESO DE CONTRATACION </w:t>
            </w:r>
          </w:p>
        </w:tc>
        <w:tc>
          <w:tcPr>
            <w:tcW w:w="6946" w:type="dxa"/>
          </w:tcPr>
          <w:p w14:paraId="791FCEAC" w14:textId="31F061B1" w:rsidR="00745BEA" w:rsidRPr="00A81DCD" w:rsidRDefault="00A755EB" w:rsidP="00D42DF4">
            <w:pPr>
              <w:pStyle w:val="Sinespaciado"/>
              <w:numPr>
                <w:ilvl w:val="0"/>
                <w:numId w:val="23"/>
              </w:numPr>
              <w:ind w:left="181" w:hanging="142"/>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087A8DA6" w14:textId="6DE0956B" w:rsidR="00745BEA" w:rsidRPr="00A81DCD" w:rsidRDefault="00A755EB" w:rsidP="00D42DF4">
            <w:pPr>
              <w:pStyle w:val="Prrafodelista"/>
              <w:numPr>
                <w:ilvl w:val="0"/>
                <w:numId w:val="23"/>
              </w:numPr>
              <w:ind w:left="181" w:hanging="142"/>
            </w:pPr>
            <w:r w:rsidRPr="00F81226">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2BD49DCC" w14:textId="5BD12D12" w:rsidR="00745BEA" w:rsidRPr="00A81DCD" w:rsidRDefault="00A755EB" w:rsidP="00D42DF4">
            <w:pPr>
              <w:pStyle w:val="Prrafodelista"/>
              <w:numPr>
                <w:ilvl w:val="0"/>
                <w:numId w:val="23"/>
              </w:numPr>
              <w:ind w:left="181" w:hanging="142"/>
            </w:pPr>
            <w:r w:rsidRPr="00F81226">
              <w:rPr>
                <w:rFonts w:asciiTheme="minorHAnsi" w:hAnsiTheme="minorHAnsi" w:cs="Arial"/>
              </w:rPr>
              <w:t>Si la suspensión se hubiera producido antes del cierre de presentación de propuestas, se aceptará en la reanudación del proceso, la participación de nuevos proponentes.</w:t>
            </w:r>
          </w:p>
          <w:p w14:paraId="7449AA57" w14:textId="02BAE77B" w:rsidR="00A755EB" w:rsidRPr="00A81DCD" w:rsidRDefault="00A755EB" w:rsidP="00D42DF4">
            <w:pPr>
              <w:pStyle w:val="Prrafodelista"/>
              <w:numPr>
                <w:ilvl w:val="0"/>
                <w:numId w:val="23"/>
              </w:numPr>
              <w:ind w:left="181" w:hanging="142"/>
              <w:rPr>
                <w:rFonts w:cstheme="minorHAnsi"/>
              </w:rPr>
            </w:pPr>
            <w:r w:rsidRPr="00F81226">
              <w:rPr>
                <w:rFonts w:asciiTheme="minorHAnsi" w:hAnsiTheme="minorHAnsi" w:cs="Arial"/>
              </w:rPr>
              <w:t>El proceso de contratación podrá reanudarse únicamente en la misma gestión, caso contrario, deberá procederse a su cancelación.</w:t>
            </w:r>
          </w:p>
        </w:tc>
      </w:tr>
      <w:tr w:rsidR="00A755EB" w:rsidRPr="00A81DCD" w14:paraId="5F98ACE5" w14:textId="77777777" w:rsidTr="00CC6980">
        <w:trPr>
          <w:trHeight w:val="1541"/>
        </w:trPr>
        <w:tc>
          <w:tcPr>
            <w:tcW w:w="2972" w:type="dxa"/>
          </w:tcPr>
          <w:p w14:paraId="68D62B0C" w14:textId="191BF716" w:rsidR="00A755EB" w:rsidRPr="00A81DCD" w:rsidRDefault="00A755EB" w:rsidP="00F81226">
            <w:pPr>
              <w:pStyle w:val="Sinespaciado"/>
              <w:numPr>
                <w:ilvl w:val="0"/>
                <w:numId w:val="2"/>
              </w:numPr>
              <w:ind w:left="313" w:hanging="313"/>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386FFD80" w14:textId="574F084A" w:rsidR="00A755EB" w:rsidRPr="006D061E" w:rsidRDefault="00A755EB" w:rsidP="00F81226">
            <w:pPr>
              <w:numPr>
                <w:ilvl w:val="0"/>
                <w:numId w:val="13"/>
              </w:numPr>
              <w:suppressAutoHyphens/>
              <w:jc w:val="both"/>
              <w:rPr>
                <w:rFonts w:asciiTheme="minorHAnsi" w:hAnsiTheme="minorHAnsi" w:cs="Arial"/>
              </w:rPr>
            </w:pPr>
            <w:r w:rsidRPr="006D061E">
              <w:rPr>
                <w:rFonts w:asciiTheme="minorHAnsi" w:hAnsiTheme="minorHAnsi" w:cs="Arial"/>
              </w:rPr>
              <w:t xml:space="preserve">Incumplimiento o inobservancia al Reglamento de </w:t>
            </w:r>
            <w:r w:rsidR="005A6A6C" w:rsidRPr="006D061E">
              <w:rPr>
                <w:rFonts w:asciiTheme="minorHAnsi" w:hAnsiTheme="minorHAnsi" w:cs="Arial"/>
              </w:rPr>
              <w:t>Compras de</w:t>
            </w:r>
            <w:r w:rsidRPr="006D061E">
              <w:rPr>
                <w:rFonts w:asciiTheme="minorHAnsi" w:hAnsiTheme="minorHAnsi" w:cs="Arial"/>
              </w:rPr>
              <w:t xml:space="preserve"> la CSBP en el desarrollo del presente proceso y a lo establecido en este PC. </w:t>
            </w:r>
          </w:p>
          <w:p w14:paraId="2822F188" w14:textId="0DFDD7FA" w:rsidR="00A755EB" w:rsidRPr="006D061E" w:rsidRDefault="00A755EB" w:rsidP="00F81226">
            <w:pPr>
              <w:numPr>
                <w:ilvl w:val="0"/>
                <w:numId w:val="13"/>
              </w:numPr>
              <w:suppressAutoHyphens/>
              <w:jc w:val="both"/>
              <w:rPr>
                <w:rFonts w:asciiTheme="minorHAnsi" w:hAnsiTheme="minorHAnsi" w:cstheme="minorHAnsi"/>
              </w:rPr>
            </w:pPr>
            <w:r w:rsidRPr="00A81DCD">
              <w:rPr>
                <w:rFonts w:asciiTheme="minorHAnsi" w:hAnsiTheme="minorHAnsi" w:cs="Arial"/>
              </w:rPr>
              <w:t>Error en el PC.</w:t>
            </w: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BC01B4" w:rsidRDefault="00DB1F0F" w:rsidP="007E5661">
            <w:pPr>
              <w:jc w:val="center"/>
              <w:rPr>
                <w:b/>
              </w:rPr>
            </w:pPr>
            <w:r w:rsidRPr="00BC01B4">
              <w:rPr>
                <w:b/>
              </w:rPr>
              <w:t>PARTE</w:t>
            </w:r>
            <w:r w:rsidR="009C528A" w:rsidRPr="00BC01B4">
              <w:rPr>
                <w:b/>
              </w:rPr>
              <w:t xml:space="preserve"> II</w:t>
            </w:r>
          </w:p>
          <w:p w14:paraId="3DA26D8B" w14:textId="77777777" w:rsidR="009C528A" w:rsidRPr="00BC01B4" w:rsidRDefault="009C528A" w:rsidP="007E5661">
            <w:pPr>
              <w:jc w:val="center"/>
              <w:rPr>
                <w:b/>
              </w:rPr>
            </w:pPr>
            <w:r w:rsidRPr="00BC01B4">
              <w:rPr>
                <w:b/>
              </w:rPr>
              <w:t>PREPARACIÓN DE LA OFERTA</w:t>
            </w:r>
          </w:p>
        </w:tc>
      </w:tr>
      <w:tr w:rsidR="009C528A" w:rsidRPr="00A81DCD" w14:paraId="1E21EFD2" w14:textId="77777777" w:rsidTr="00A81DCD">
        <w:tc>
          <w:tcPr>
            <w:tcW w:w="2972" w:type="dxa"/>
          </w:tcPr>
          <w:p w14:paraId="157B7ED3" w14:textId="77777777" w:rsidR="009C528A" w:rsidRPr="00F81226" w:rsidRDefault="009C528A" w:rsidP="003C1672">
            <w:pPr>
              <w:pStyle w:val="Sinespaciado"/>
              <w:numPr>
                <w:ilvl w:val="0"/>
                <w:numId w:val="2"/>
              </w:numPr>
              <w:ind w:left="319" w:hanging="319"/>
              <w:jc w:val="both"/>
              <w:rPr>
                <w:rFonts w:asciiTheme="minorHAnsi" w:hAnsiTheme="minorHAnsi" w:cstheme="minorHAnsi"/>
                <w:b/>
              </w:rPr>
            </w:pPr>
            <w:r w:rsidRPr="00BC01B4">
              <w:rPr>
                <w:rFonts w:asciiTheme="minorHAnsi" w:hAnsiTheme="minorHAnsi" w:cstheme="minorHAnsi"/>
                <w:b/>
              </w:rPr>
              <w:t>PREPARACIÓN DE OFERTA</w:t>
            </w:r>
          </w:p>
        </w:tc>
        <w:tc>
          <w:tcPr>
            <w:tcW w:w="6946" w:type="dxa"/>
          </w:tcPr>
          <w:p w14:paraId="43C4DF9C" w14:textId="77777777" w:rsidR="009C528A" w:rsidRPr="00577356" w:rsidRDefault="006C2E73" w:rsidP="007E5661">
            <w:pPr>
              <w:jc w:val="both"/>
              <w:rPr>
                <w:rFonts w:asciiTheme="minorHAnsi" w:hAnsiTheme="minorHAnsi" w:cs="Arial"/>
              </w:rPr>
            </w:pPr>
            <w:r w:rsidRPr="00577356">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577356">
              <w:rPr>
                <w:rFonts w:asciiTheme="minorHAnsi" w:hAnsiTheme="minorHAnsi" w:cs="Arial"/>
              </w:rPr>
              <w:t>:</w:t>
            </w:r>
          </w:p>
          <w:p w14:paraId="567D25F7" w14:textId="79519BC2" w:rsidR="006C4C32" w:rsidRPr="00577356" w:rsidRDefault="007E58F6" w:rsidP="00F81226">
            <w:pPr>
              <w:spacing w:line="276" w:lineRule="auto"/>
              <w:rPr>
                <w:rFonts w:asciiTheme="minorHAnsi" w:hAnsiTheme="minorHAnsi" w:cs="Arial"/>
                <w:b/>
              </w:rPr>
            </w:pPr>
            <w:r w:rsidRPr="00577356">
              <w:rPr>
                <w:rFonts w:asciiTheme="minorHAnsi" w:hAnsiTheme="minorHAnsi" w:cs="Arial"/>
                <w:b/>
              </w:rPr>
              <w:lastRenderedPageBreak/>
              <w:t>DOCUMENTOS ADMINISTRATIVOS</w:t>
            </w:r>
          </w:p>
          <w:p w14:paraId="1256A92A" w14:textId="3A854F90" w:rsidR="006C4C32" w:rsidRPr="00577356" w:rsidRDefault="006C4C32" w:rsidP="00F81226">
            <w:pPr>
              <w:pStyle w:val="Sinespaciado"/>
              <w:numPr>
                <w:ilvl w:val="0"/>
                <w:numId w:val="14"/>
              </w:numPr>
              <w:tabs>
                <w:tab w:val="left" w:pos="993"/>
              </w:tabs>
              <w:suppressAutoHyphens/>
              <w:jc w:val="both"/>
              <w:rPr>
                <w:rFonts w:asciiTheme="minorHAnsi" w:hAnsiTheme="minorHAnsi" w:cs="Arial"/>
              </w:rPr>
            </w:pPr>
            <w:r w:rsidRPr="00577356">
              <w:rPr>
                <w:rFonts w:asciiTheme="minorHAnsi" w:hAnsiTheme="minorHAnsi" w:cs="Arial"/>
              </w:rPr>
              <w:t xml:space="preserve">Carta de presentación y declaración jurada firmada por el representante legal del proponente, de acuerdo al Formulario </w:t>
            </w:r>
            <w:r w:rsidR="00E040FF" w:rsidRPr="00577356">
              <w:rPr>
                <w:rFonts w:asciiTheme="minorHAnsi" w:hAnsiTheme="minorHAnsi" w:cs="Arial"/>
              </w:rPr>
              <w:t>N°</w:t>
            </w:r>
            <w:r w:rsidR="006F09BF">
              <w:rPr>
                <w:rFonts w:asciiTheme="minorHAnsi" w:hAnsiTheme="minorHAnsi" w:cs="Arial"/>
              </w:rPr>
              <w:t xml:space="preserve"> </w:t>
            </w:r>
            <w:r w:rsidRPr="00577356">
              <w:rPr>
                <w:rFonts w:asciiTheme="minorHAnsi" w:hAnsiTheme="minorHAnsi" w:cs="Arial"/>
              </w:rPr>
              <w:t>1, en</w:t>
            </w:r>
            <w:r w:rsidRPr="00577356">
              <w:rPr>
                <w:rFonts w:asciiTheme="minorHAnsi" w:hAnsiTheme="minorHAnsi" w:cs="Arial"/>
                <w:b/>
              </w:rPr>
              <w:t xml:space="preserve"> original</w:t>
            </w:r>
            <w:r w:rsidRPr="00577356">
              <w:rPr>
                <w:rFonts w:asciiTheme="minorHAnsi" w:hAnsiTheme="minorHAnsi" w:cs="Arial"/>
              </w:rPr>
              <w:t>.</w:t>
            </w:r>
          </w:p>
          <w:p w14:paraId="2EBA86F2" w14:textId="274A092D" w:rsidR="00E040FF" w:rsidRDefault="006C4C32" w:rsidP="00F81226">
            <w:pPr>
              <w:pStyle w:val="Sinespaciado"/>
              <w:numPr>
                <w:ilvl w:val="0"/>
                <w:numId w:val="14"/>
              </w:numPr>
              <w:tabs>
                <w:tab w:val="left" w:pos="993"/>
              </w:tabs>
              <w:suppressAutoHyphens/>
              <w:jc w:val="both"/>
              <w:rPr>
                <w:rFonts w:asciiTheme="minorHAnsi" w:hAnsiTheme="minorHAnsi" w:cs="Arial"/>
                <w:b/>
              </w:rPr>
            </w:pPr>
            <w:r w:rsidRPr="00577356">
              <w:rPr>
                <w:rFonts w:asciiTheme="minorHAnsi" w:hAnsiTheme="minorHAnsi" w:cs="Arial"/>
              </w:rPr>
              <w:t xml:space="preserve">Identificación del proponente, de acuerdo al Formulario </w:t>
            </w:r>
            <w:r w:rsidR="00E040FF" w:rsidRPr="00577356">
              <w:rPr>
                <w:rFonts w:asciiTheme="minorHAnsi" w:hAnsiTheme="minorHAnsi" w:cs="Arial"/>
              </w:rPr>
              <w:t>N°</w:t>
            </w:r>
            <w:r w:rsidR="006F09BF">
              <w:rPr>
                <w:rFonts w:asciiTheme="minorHAnsi" w:hAnsiTheme="minorHAnsi" w:cs="Arial"/>
              </w:rPr>
              <w:t xml:space="preserve"> </w:t>
            </w:r>
            <w:r w:rsidRPr="00577356">
              <w:rPr>
                <w:rFonts w:asciiTheme="minorHAnsi" w:hAnsiTheme="minorHAnsi" w:cs="Arial"/>
              </w:rPr>
              <w:t xml:space="preserve">2, en </w:t>
            </w:r>
            <w:r w:rsidRPr="00577356">
              <w:rPr>
                <w:rFonts w:asciiTheme="minorHAnsi" w:hAnsiTheme="minorHAnsi" w:cs="Arial"/>
                <w:b/>
              </w:rPr>
              <w:t>original.</w:t>
            </w:r>
          </w:p>
          <w:p w14:paraId="5591E7AF" w14:textId="4EA7A944" w:rsidR="00474DAA" w:rsidRPr="00801E02" w:rsidRDefault="009355D5" w:rsidP="00474DAA">
            <w:pPr>
              <w:pStyle w:val="Prrafodelista"/>
              <w:numPr>
                <w:ilvl w:val="0"/>
                <w:numId w:val="14"/>
              </w:numPr>
              <w:tabs>
                <w:tab w:val="left" w:pos="993"/>
              </w:tabs>
              <w:suppressAutoHyphens/>
              <w:jc w:val="both"/>
              <w:rPr>
                <w:rFonts w:asciiTheme="minorHAnsi" w:hAnsiTheme="minorHAnsi" w:cstheme="minorHAnsi"/>
              </w:rPr>
            </w:pPr>
            <w:r w:rsidRPr="00C96969">
              <w:rPr>
                <w:rFonts w:asciiTheme="minorHAnsi" w:hAnsiTheme="minorHAnsi" w:cstheme="minorHAnsi"/>
                <w:b/>
              </w:rPr>
              <w:t>GARANTÍA</w:t>
            </w:r>
            <w:r w:rsidR="00474DAA" w:rsidRPr="00C96969">
              <w:rPr>
                <w:rFonts w:asciiTheme="minorHAnsi" w:hAnsiTheme="minorHAnsi" w:cstheme="minorHAnsi"/>
                <w:b/>
              </w:rPr>
              <w:t xml:space="preserve"> DE SERIEDAD DE PROPUESTA: </w:t>
            </w:r>
            <w:r w:rsidR="00474DAA" w:rsidRPr="00C96969">
              <w:rPr>
                <w:rFonts w:asciiTheme="minorHAnsi" w:hAnsiTheme="minorHAnsi" w:cstheme="minorHAnsi"/>
                <w:b/>
                <w:lang w:val="es-ES_tradnl"/>
              </w:rPr>
              <w:t xml:space="preserve">Garantía a primer requerimiento o Póliza de Garantía a Primer Requerimiento , </w:t>
            </w:r>
            <w:r w:rsidR="00474DAA" w:rsidRPr="00C96969">
              <w:rPr>
                <w:rFonts w:asciiTheme="minorHAnsi" w:hAnsiTheme="minorHAnsi" w:cstheme="minorHAnsi"/>
                <w:lang w:val="es-ES_tradnl"/>
              </w:rPr>
              <w:t xml:space="preserve">emitida a nombre de la </w:t>
            </w:r>
            <w:r w:rsidR="00474DAA" w:rsidRPr="00C96969">
              <w:rPr>
                <w:rFonts w:asciiTheme="minorHAnsi" w:hAnsiTheme="minorHAnsi" w:cstheme="minorHAnsi"/>
                <w:b/>
                <w:bCs/>
                <w:lang w:val="es-ES_tradnl"/>
              </w:rPr>
              <w:t>Caja de Salud de la Banca Privada</w:t>
            </w:r>
            <w:r w:rsidR="00474DAA" w:rsidRPr="00C96969">
              <w:rPr>
                <w:rFonts w:asciiTheme="minorHAnsi" w:hAnsiTheme="minorHAnsi" w:cstheme="minorHAnsi"/>
                <w:b/>
                <w:lang w:val="es-ES_tradnl"/>
              </w:rPr>
              <w:t>,</w:t>
            </w:r>
            <w:r w:rsidR="00474DAA" w:rsidRPr="00C96969">
              <w:rPr>
                <w:rFonts w:asciiTheme="minorHAnsi" w:hAnsiTheme="minorHAnsi" w:cstheme="minorHAnsi"/>
                <w:lang w:val="es-ES_tradnl"/>
              </w:rPr>
              <w:t xml:space="preserve"> por el monto equivalente al uno por ciento (1.0%) </w:t>
            </w:r>
            <w:r w:rsidR="00AA53BE" w:rsidRPr="00C96969">
              <w:rPr>
                <w:rFonts w:asciiTheme="minorHAnsi" w:hAnsiTheme="minorHAnsi" w:cstheme="minorHAnsi"/>
                <w:lang w:val="es-ES_tradnl"/>
              </w:rPr>
              <w:t xml:space="preserve">por </w:t>
            </w:r>
            <w:r w:rsidR="00621B2C" w:rsidRPr="00C96969">
              <w:rPr>
                <w:rFonts w:asciiTheme="minorHAnsi" w:hAnsiTheme="minorHAnsi" w:cstheme="minorHAnsi"/>
                <w:lang w:val="es-ES_tradnl"/>
              </w:rPr>
              <w:t xml:space="preserve">un importe de </w:t>
            </w:r>
            <w:r w:rsidR="00AA53BE" w:rsidRPr="00C96969">
              <w:rPr>
                <w:rFonts w:asciiTheme="minorHAnsi" w:hAnsiTheme="minorHAnsi" w:cstheme="minorHAnsi"/>
                <w:lang w:val="es-ES_tradnl"/>
              </w:rPr>
              <w:t xml:space="preserve">Bs </w:t>
            </w:r>
            <w:r w:rsidR="00020728" w:rsidRPr="00C96969">
              <w:rPr>
                <w:rFonts w:asciiTheme="minorHAnsi" w:hAnsiTheme="minorHAnsi" w:cstheme="minorHAnsi"/>
                <w:lang w:val="es-ES_tradnl"/>
              </w:rPr>
              <w:t>3</w:t>
            </w:r>
            <w:r w:rsidR="00AA53BE" w:rsidRPr="00C96969">
              <w:rPr>
                <w:rFonts w:asciiTheme="minorHAnsi" w:hAnsiTheme="minorHAnsi" w:cstheme="minorHAnsi"/>
                <w:lang w:val="es-ES_tradnl"/>
              </w:rPr>
              <w:t>.</w:t>
            </w:r>
            <w:r w:rsidR="00020728" w:rsidRPr="00C96969">
              <w:rPr>
                <w:rFonts w:asciiTheme="minorHAnsi" w:hAnsiTheme="minorHAnsi" w:cstheme="minorHAnsi"/>
                <w:lang w:val="es-ES_tradnl"/>
              </w:rPr>
              <w:t>809</w:t>
            </w:r>
            <w:r w:rsidR="00AA53BE" w:rsidRPr="00C96969">
              <w:rPr>
                <w:rFonts w:asciiTheme="minorHAnsi" w:hAnsiTheme="minorHAnsi" w:cstheme="minorHAnsi"/>
                <w:lang w:val="es-ES_tradnl"/>
              </w:rPr>
              <w:t>,</w:t>
            </w:r>
            <w:r w:rsidR="00020728" w:rsidRPr="00C96969">
              <w:rPr>
                <w:rFonts w:asciiTheme="minorHAnsi" w:hAnsiTheme="minorHAnsi" w:cstheme="minorHAnsi"/>
                <w:lang w:val="es-ES_tradnl"/>
              </w:rPr>
              <w:t>2</w:t>
            </w:r>
            <w:r w:rsidR="00AA53BE" w:rsidRPr="00C96969">
              <w:rPr>
                <w:rFonts w:asciiTheme="minorHAnsi" w:hAnsiTheme="minorHAnsi" w:cstheme="minorHAnsi"/>
                <w:lang w:val="es-ES_tradnl"/>
              </w:rPr>
              <w:t>0 (</w:t>
            </w:r>
            <w:r w:rsidR="00020728" w:rsidRPr="00C96969">
              <w:rPr>
                <w:rFonts w:asciiTheme="minorHAnsi" w:hAnsiTheme="minorHAnsi" w:cstheme="minorHAnsi"/>
                <w:lang w:val="es-ES_tradnl"/>
              </w:rPr>
              <w:t>Trescientos ochenta y nueve 2</w:t>
            </w:r>
            <w:r w:rsidR="00AA53BE" w:rsidRPr="00C96969">
              <w:rPr>
                <w:rFonts w:asciiTheme="minorHAnsi" w:hAnsiTheme="minorHAnsi" w:cstheme="minorHAnsi"/>
                <w:lang w:val="es-ES_tradnl"/>
              </w:rPr>
              <w:t>0/100 Bolivianos),</w:t>
            </w:r>
            <w:r w:rsidR="00AA53BE">
              <w:rPr>
                <w:rFonts w:asciiTheme="minorHAnsi" w:hAnsiTheme="minorHAnsi" w:cstheme="minorHAnsi"/>
                <w:lang w:val="es-ES_tradnl"/>
              </w:rPr>
              <w:t xml:space="preserve"> </w:t>
            </w:r>
            <w:r w:rsidR="00474DAA" w:rsidRPr="00474DAA">
              <w:rPr>
                <w:rFonts w:asciiTheme="minorHAnsi" w:hAnsiTheme="minorHAnsi" w:cstheme="minorHAnsi"/>
                <w:lang w:val="es-ES_tradnl"/>
              </w:rPr>
              <w:t xml:space="preserve">con validez de </w:t>
            </w:r>
            <w:r w:rsidR="00474DAA" w:rsidRPr="00474DAA">
              <w:rPr>
                <w:rFonts w:asciiTheme="minorHAnsi" w:hAnsiTheme="minorHAnsi" w:cstheme="minorHAnsi"/>
                <w:b/>
                <w:bCs/>
                <w:lang w:val="es-ES_tradnl"/>
              </w:rPr>
              <w:t>90</w:t>
            </w:r>
            <w:r w:rsidR="00474DAA" w:rsidRPr="00474DAA">
              <w:rPr>
                <w:rFonts w:asciiTheme="minorHAnsi" w:hAnsiTheme="minorHAnsi" w:cstheme="minorHAnsi"/>
                <w:lang w:val="es-ES_tradnl"/>
              </w:rPr>
              <w:t xml:space="preserve"> </w:t>
            </w:r>
            <w:r w:rsidR="00474DAA" w:rsidRPr="00474DAA">
              <w:rPr>
                <w:rFonts w:asciiTheme="minorHAnsi" w:hAnsiTheme="minorHAnsi" w:cstheme="minorHAnsi"/>
                <w:b/>
                <w:lang w:val="es-ES_tradnl"/>
              </w:rPr>
              <w:t>días calendario computados a partir de la fecha de presentación de propuestas</w:t>
            </w:r>
            <w:r w:rsidR="00474DAA" w:rsidRPr="00474DAA">
              <w:rPr>
                <w:rFonts w:asciiTheme="minorHAnsi" w:hAnsiTheme="minorHAnsi" w:cstheme="minorHAnsi"/>
                <w:bCs/>
                <w:lang w:val="es-ES_tradnl"/>
              </w:rPr>
              <w:t xml:space="preserve">, con característica </w:t>
            </w:r>
            <w:r w:rsidR="00474DAA" w:rsidRPr="00FC624A">
              <w:rPr>
                <w:rFonts w:asciiTheme="minorHAnsi" w:hAnsiTheme="minorHAnsi" w:cstheme="minorHAnsi"/>
                <w:bCs/>
                <w:lang w:val="es-ES_tradnl"/>
              </w:rPr>
              <w:t>de renovabl</w:t>
            </w:r>
            <w:r w:rsidR="00474DAA">
              <w:rPr>
                <w:rFonts w:asciiTheme="minorHAnsi" w:hAnsiTheme="minorHAnsi" w:cstheme="minorHAnsi"/>
                <w:bCs/>
                <w:lang w:val="es-ES_tradnl"/>
              </w:rPr>
              <w:t>e</w:t>
            </w:r>
            <w:r w:rsidR="00474DAA" w:rsidRPr="00FC624A">
              <w:rPr>
                <w:rFonts w:asciiTheme="minorHAnsi" w:hAnsiTheme="minorHAnsi" w:cstheme="minorHAnsi"/>
                <w:bCs/>
                <w:lang w:val="es-ES_tradnl"/>
              </w:rPr>
              <w:t>, de carácter irrevocable y de ejecución inmediata o a primer requerimiento emitidas por Instituciones Financieras autorizadas por la ASFI o por aseguradoras autorizadas por la APS, según corresponda.</w:t>
            </w:r>
          </w:p>
          <w:p w14:paraId="5972036F" w14:textId="77777777" w:rsidR="00474DAA" w:rsidRPr="003C2617" w:rsidRDefault="00474DAA" w:rsidP="00474DAA">
            <w:pPr>
              <w:tabs>
                <w:tab w:val="left" w:pos="993"/>
              </w:tabs>
              <w:suppressAutoHyphens/>
              <w:jc w:val="both"/>
              <w:rPr>
                <w:rFonts w:asciiTheme="minorHAnsi" w:hAnsiTheme="minorHAnsi" w:cstheme="minorHAnsi"/>
                <w:bCs/>
              </w:rPr>
            </w:pPr>
            <w:r w:rsidRPr="003C2617">
              <w:rPr>
                <w:rFonts w:asciiTheme="minorHAnsi" w:hAnsiTheme="minorHAnsi" w:cstheme="minorHAnsi"/>
                <w:bCs/>
              </w:rPr>
              <w:t>Ejecución: esta garantía será ejecutada:</w:t>
            </w:r>
          </w:p>
          <w:p w14:paraId="05FA9185" w14:textId="77777777" w:rsidR="00474DAA" w:rsidRPr="003C2617" w:rsidRDefault="00474DAA" w:rsidP="00474DAA">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78AD46C6" w14:textId="77777777" w:rsidR="00474DAA" w:rsidRPr="003C2617" w:rsidRDefault="00474DAA" w:rsidP="00474DAA">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2A810142" w14:textId="77777777" w:rsidR="00474DAA" w:rsidRPr="003C2617" w:rsidRDefault="00474DAA" w:rsidP="00474DAA">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321A0709" w14:textId="77777777" w:rsidR="00474DAA" w:rsidRPr="003C2617" w:rsidRDefault="00474DAA" w:rsidP="00474DAA">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2B8CB7BE" w14:textId="77777777" w:rsidR="00474DAA" w:rsidRPr="003C2617" w:rsidRDefault="00474DAA" w:rsidP="00474DAA">
            <w:pPr>
              <w:tabs>
                <w:tab w:val="left" w:pos="993"/>
              </w:tabs>
              <w:suppressAutoHyphens/>
              <w:jc w:val="both"/>
              <w:rPr>
                <w:rFonts w:asciiTheme="minorHAnsi" w:hAnsiTheme="minorHAnsi" w:cstheme="minorHAnsi"/>
                <w:bCs/>
              </w:rPr>
            </w:pPr>
            <w:r w:rsidRPr="003C2617">
              <w:rPr>
                <w:rFonts w:asciiTheme="minorHAnsi" w:hAnsiTheme="minorHAnsi" w:cstheme="minorHAnsi"/>
                <w:bCs/>
              </w:rPr>
              <w:t>Devolución: esta garantía será devuelta:</w:t>
            </w:r>
          </w:p>
          <w:p w14:paraId="5071B4D6" w14:textId="77777777" w:rsidR="00474DAA" w:rsidRPr="003C2617" w:rsidRDefault="00474DAA" w:rsidP="00474DAA">
            <w:pPr>
              <w:pStyle w:val="Prrafodelista"/>
              <w:tabs>
                <w:tab w:val="left" w:pos="993"/>
              </w:tabs>
              <w:suppressAutoHyphens/>
              <w:jc w:val="both"/>
              <w:rPr>
                <w:rFonts w:asciiTheme="minorHAnsi" w:hAnsiTheme="minorHAnsi" w:cstheme="minorHAnsi"/>
                <w:bCs/>
              </w:rPr>
            </w:pPr>
          </w:p>
          <w:p w14:paraId="35335427" w14:textId="77777777" w:rsidR="00474DAA" w:rsidRPr="003C2617" w:rsidRDefault="00474DAA" w:rsidP="00474DAA">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Al proponente adjudicado, cuando entregue la garantía de cumplimiento de contrato</w:t>
            </w:r>
          </w:p>
          <w:p w14:paraId="0D3030EA" w14:textId="77777777" w:rsidR="00474DAA" w:rsidRPr="003C2617" w:rsidRDefault="00474DAA" w:rsidP="00474DAA">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0CD14532" w14:textId="77777777" w:rsidR="00474DAA" w:rsidRPr="003C2617" w:rsidRDefault="00474DAA" w:rsidP="00474DAA">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3DF75C04" w14:textId="3522F2CB" w:rsidR="00474DAA" w:rsidRPr="00474DAA" w:rsidRDefault="00474DAA" w:rsidP="00474DAA">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23D80FE9" w14:textId="2B7427FC" w:rsidR="006C4C32" w:rsidRPr="00577356" w:rsidRDefault="006C4C32" w:rsidP="006C4C32">
            <w:pPr>
              <w:suppressAutoHyphens/>
              <w:jc w:val="both"/>
              <w:rPr>
                <w:rFonts w:asciiTheme="minorHAnsi" w:hAnsiTheme="minorHAnsi" w:cs="Arial"/>
                <w:b/>
              </w:rPr>
            </w:pPr>
            <w:r w:rsidRPr="00577356">
              <w:rPr>
                <w:rFonts w:asciiTheme="minorHAnsi" w:hAnsiTheme="minorHAnsi" w:cs="Arial"/>
                <w:b/>
              </w:rPr>
              <w:t>DOCUMENTOS DE LA PROPUESTA TÉCNICA</w:t>
            </w:r>
          </w:p>
          <w:p w14:paraId="28957140" w14:textId="50A61A7F" w:rsidR="00E3565A" w:rsidRPr="00577356" w:rsidRDefault="006C4C32" w:rsidP="00042011">
            <w:pPr>
              <w:pStyle w:val="Sinespaciado"/>
              <w:numPr>
                <w:ilvl w:val="0"/>
                <w:numId w:val="14"/>
              </w:numPr>
              <w:suppressAutoHyphens/>
              <w:jc w:val="both"/>
              <w:rPr>
                <w:rFonts w:asciiTheme="minorHAnsi" w:hAnsiTheme="minorHAnsi" w:cs="Arial"/>
                <w:b/>
              </w:rPr>
            </w:pPr>
            <w:r w:rsidRPr="00577356">
              <w:rPr>
                <w:rFonts w:asciiTheme="minorHAnsi" w:hAnsiTheme="minorHAnsi" w:cs="Arial"/>
              </w:rPr>
              <w:t xml:space="preserve">Formulario </w:t>
            </w:r>
            <w:r w:rsidR="00E040FF" w:rsidRPr="00577356">
              <w:rPr>
                <w:rFonts w:asciiTheme="minorHAnsi" w:hAnsiTheme="minorHAnsi" w:cs="Arial"/>
                <w:b/>
                <w:bCs/>
              </w:rPr>
              <w:t>N°</w:t>
            </w:r>
            <w:r w:rsidR="005C6862">
              <w:rPr>
                <w:rFonts w:asciiTheme="minorHAnsi" w:hAnsiTheme="minorHAnsi" w:cs="Arial"/>
                <w:b/>
                <w:bCs/>
              </w:rPr>
              <w:t xml:space="preserve"> </w:t>
            </w:r>
            <w:r w:rsidR="003559D8" w:rsidRPr="00577356">
              <w:rPr>
                <w:rFonts w:asciiTheme="minorHAnsi" w:hAnsiTheme="minorHAnsi" w:cs="Arial"/>
                <w:b/>
                <w:bCs/>
              </w:rPr>
              <w:t>3</w:t>
            </w:r>
            <w:r w:rsidRPr="00577356">
              <w:rPr>
                <w:rFonts w:asciiTheme="minorHAnsi" w:hAnsiTheme="minorHAnsi" w:cs="Arial"/>
              </w:rPr>
              <w:t xml:space="preserve"> de Especificaciones Técnicas, identificado en los Anexos de este documento, </w:t>
            </w:r>
            <w:r w:rsidRPr="00577356">
              <w:rPr>
                <w:rFonts w:asciiTheme="minorHAnsi" w:hAnsiTheme="minorHAnsi" w:cs="Arial"/>
                <w:b/>
              </w:rPr>
              <w:t>en original</w:t>
            </w:r>
            <w:r w:rsidR="006D061E" w:rsidRPr="00577356">
              <w:rPr>
                <w:rFonts w:asciiTheme="minorHAnsi" w:hAnsiTheme="minorHAnsi" w:cs="Arial"/>
                <w:b/>
              </w:rPr>
              <w:t>.</w:t>
            </w:r>
          </w:p>
          <w:p w14:paraId="5A440B6D" w14:textId="36BC3543" w:rsidR="006800B4" w:rsidRPr="00577356" w:rsidRDefault="006C4C32" w:rsidP="00042011">
            <w:pPr>
              <w:suppressAutoHyphens/>
              <w:spacing w:line="276" w:lineRule="auto"/>
              <w:rPr>
                <w:rFonts w:asciiTheme="minorHAnsi" w:hAnsiTheme="minorHAnsi" w:cs="Arial"/>
                <w:b/>
              </w:rPr>
            </w:pPr>
            <w:r w:rsidRPr="00577356">
              <w:rPr>
                <w:rFonts w:asciiTheme="minorHAnsi" w:hAnsiTheme="minorHAnsi" w:cs="Arial"/>
                <w:b/>
              </w:rPr>
              <w:t xml:space="preserve">DOCUMENTOS DE LA PROPUESTA ECONÓMICA PARA ADJUDICACIÓN </w:t>
            </w:r>
          </w:p>
          <w:p w14:paraId="3DBD3187" w14:textId="721EC6B1" w:rsidR="006C4C32" w:rsidRPr="00577356" w:rsidRDefault="006C4C32" w:rsidP="00B5354C">
            <w:pPr>
              <w:pStyle w:val="Sinespaciado"/>
              <w:numPr>
                <w:ilvl w:val="0"/>
                <w:numId w:val="14"/>
              </w:numPr>
              <w:suppressAutoHyphens/>
              <w:jc w:val="both"/>
              <w:rPr>
                <w:rFonts w:asciiTheme="minorHAnsi" w:hAnsiTheme="minorHAnsi" w:cstheme="minorHAnsi"/>
              </w:rPr>
            </w:pPr>
            <w:r w:rsidRPr="00577356">
              <w:rPr>
                <w:rFonts w:asciiTheme="minorHAnsi" w:hAnsiTheme="minorHAnsi" w:cs="Arial"/>
              </w:rPr>
              <w:t xml:space="preserve">La propuesta económica debe ser presentada en el </w:t>
            </w:r>
            <w:r w:rsidRPr="00577356">
              <w:rPr>
                <w:rFonts w:asciiTheme="minorHAnsi" w:hAnsiTheme="minorHAnsi" w:cs="Arial"/>
                <w:b/>
                <w:bCs/>
              </w:rPr>
              <w:t>Formulario N</w:t>
            </w:r>
            <w:r w:rsidR="00B54FA0" w:rsidRPr="00577356">
              <w:rPr>
                <w:rFonts w:asciiTheme="minorHAnsi" w:hAnsiTheme="minorHAnsi" w:cs="Arial"/>
                <w:b/>
                <w:bCs/>
              </w:rPr>
              <w:t>°</w:t>
            </w:r>
            <w:r w:rsidR="005C6862">
              <w:rPr>
                <w:rFonts w:asciiTheme="minorHAnsi" w:hAnsiTheme="minorHAnsi" w:cs="Arial"/>
                <w:b/>
                <w:bCs/>
              </w:rPr>
              <w:t xml:space="preserve"> </w:t>
            </w:r>
            <w:r w:rsidR="003559D8" w:rsidRPr="00577356">
              <w:rPr>
                <w:rFonts w:asciiTheme="minorHAnsi" w:hAnsiTheme="minorHAnsi" w:cs="Arial"/>
                <w:b/>
                <w:bCs/>
              </w:rPr>
              <w:t>4</w:t>
            </w:r>
            <w:r w:rsidR="00DC4DDB">
              <w:rPr>
                <w:rFonts w:asciiTheme="minorHAnsi" w:hAnsiTheme="minorHAnsi" w:cs="Arial"/>
                <w:b/>
                <w:bCs/>
              </w:rPr>
              <w:t>.1 o Formulario N° 4.2</w:t>
            </w:r>
            <w:r w:rsidRPr="00577356">
              <w:rPr>
                <w:rFonts w:asciiTheme="minorHAnsi" w:hAnsiTheme="minorHAnsi" w:cs="Arial"/>
              </w:rPr>
              <w:t xml:space="preserve"> Propuesta Económica, identificado en los Anexos de este documento, </w:t>
            </w:r>
            <w:r w:rsidRPr="00577356">
              <w:rPr>
                <w:rFonts w:asciiTheme="minorHAnsi" w:hAnsiTheme="minorHAnsi" w:cs="Arial"/>
                <w:b/>
              </w:rPr>
              <w:t>en original.</w:t>
            </w:r>
          </w:p>
        </w:tc>
      </w:tr>
      <w:tr w:rsidR="006C4C32" w:rsidRPr="00A81DCD" w14:paraId="20124835" w14:textId="77777777" w:rsidTr="00F81226">
        <w:trPr>
          <w:trHeight w:val="2436"/>
        </w:trPr>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2A903B24" w:rsidR="006C4C32" w:rsidRPr="00577356" w:rsidRDefault="006C4C32" w:rsidP="00BC0298">
            <w:pPr>
              <w:pStyle w:val="Sinespaciado"/>
              <w:jc w:val="both"/>
              <w:rPr>
                <w:rFonts w:asciiTheme="minorHAnsi" w:hAnsiTheme="minorHAnsi" w:cs="Arial"/>
              </w:rPr>
            </w:pPr>
            <w:r w:rsidRPr="00C96969">
              <w:rPr>
                <w:rFonts w:asciiTheme="minorHAnsi" w:hAnsiTheme="minorHAnsi" w:cs="Arial"/>
              </w:rPr>
              <w:t xml:space="preserve">La propuesta deberá tener una validez no menor a </w:t>
            </w:r>
            <w:r w:rsidR="00F81226" w:rsidRPr="00C96969">
              <w:rPr>
                <w:rFonts w:asciiTheme="minorHAnsi" w:hAnsiTheme="minorHAnsi" w:cs="Arial"/>
              </w:rPr>
              <w:t xml:space="preserve">sesenta </w:t>
            </w:r>
            <w:r w:rsidRPr="00C96969">
              <w:rPr>
                <w:rFonts w:asciiTheme="minorHAnsi" w:hAnsiTheme="minorHAnsi" w:cs="Arial"/>
              </w:rPr>
              <w:t>(</w:t>
            </w:r>
            <w:r w:rsidR="00F81226" w:rsidRPr="00C96969">
              <w:rPr>
                <w:rFonts w:asciiTheme="minorHAnsi" w:hAnsiTheme="minorHAnsi" w:cs="Arial"/>
              </w:rPr>
              <w:t>60</w:t>
            </w:r>
            <w:r w:rsidRPr="00C96969">
              <w:rPr>
                <w:rFonts w:asciiTheme="minorHAnsi" w:hAnsiTheme="minorHAnsi" w:cs="Arial"/>
              </w:rPr>
              <w:t>) días calendario, desde la fecha fijada para la apertura de propuestas.</w:t>
            </w:r>
          </w:p>
          <w:p w14:paraId="4EAFCEB3" w14:textId="7A3997BC" w:rsidR="006C4C32" w:rsidRPr="00577356" w:rsidRDefault="006C4C32" w:rsidP="00BC0298">
            <w:pPr>
              <w:pStyle w:val="Sinespaciado"/>
              <w:jc w:val="both"/>
              <w:rPr>
                <w:rFonts w:asciiTheme="minorHAnsi" w:hAnsiTheme="minorHAnsi" w:cs="Arial"/>
              </w:rPr>
            </w:pPr>
            <w:r w:rsidRPr="00577356">
              <w:rPr>
                <w:rFonts w:asciiTheme="minorHAnsi" w:hAnsiTheme="minorHAnsi" w:cs="Arial"/>
              </w:rPr>
              <w:t>En circunstancias excepcionales por causas de fuerza mayor, caso fortuito</w:t>
            </w:r>
            <w:r w:rsidR="00581B25" w:rsidRPr="00577356">
              <w:rPr>
                <w:rFonts w:asciiTheme="minorHAnsi" w:hAnsiTheme="minorHAnsi" w:cs="Arial"/>
              </w:rPr>
              <w:t xml:space="preserve"> o </w:t>
            </w:r>
            <w:r w:rsidRPr="00577356">
              <w:rPr>
                <w:rFonts w:asciiTheme="minorHAnsi" w:hAnsiTheme="minorHAnsi" w:cs="Arial"/>
              </w:rPr>
              <w:t xml:space="preserve">de </w:t>
            </w:r>
            <w:r w:rsidR="006D061E" w:rsidRPr="00577356">
              <w:rPr>
                <w:rFonts w:asciiTheme="minorHAnsi" w:hAnsiTheme="minorHAnsi" w:cs="Arial"/>
              </w:rPr>
              <w:t>r</w:t>
            </w:r>
            <w:r w:rsidRPr="00577356">
              <w:rPr>
                <w:rFonts w:asciiTheme="minorHAnsi" w:hAnsiTheme="minorHAnsi" w:cs="Arial"/>
              </w:rPr>
              <w:t xml:space="preserve">eclamación, la CSBP podrá solicitar por escrito la extensión del período de validez de las propuestas, disponiendo un tiempo perentorio para la renovación de garantías, si éstas fueron solicitadas, para lo que se considerará lo siguiente: </w:t>
            </w:r>
          </w:p>
          <w:p w14:paraId="24E1A66C" w14:textId="000D5588" w:rsidR="006C4C32" w:rsidRPr="00577356" w:rsidRDefault="006C4C32" w:rsidP="00740D5E">
            <w:pPr>
              <w:pStyle w:val="Sinespaciado"/>
              <w:numPr>
                <w:ilvl w:val="0"/>
                <w:numId w:val="17"/>
              </w:numPr>
              <w:jc w:val="both"/>
              <w:rPr>
                <w:rFonts w:asciiTheme="minorHAnsi" w:hAnsiTheme="minorHAnsi" w:cs="Arial"/>
              </w:rPr>
            </w:pPr>
            <w:r w:rsidRPr="00577356">
              <w:rPr>
                <w:rFonts w:asciiTheme="minorHAnsi" w:hAnsiTheme="minorHAnsi" w:cs="Arial"/>
              </w:rPr>
              <w:t>El proponente que rehúse aceptar la solicitud, será excluido del proceso, no siendo sujeto de ejecución de la Garantía de Seriedad de Propuesta, si ésta hubiera solicitado.</w:t>
            </w:r>
          </w:p>
          <w:p w14:paraId="7A8A209E" w14:textId="37161F00" w:rsidR="006C4C32" w:rsidRPr="00577356" w:rsidRDefault="006C4C32" w:rsidP="00740D5E">
            <w:pPr>
              <w:pStyle w:val="Sinespaciado"/>
              <w:numPr>
                <w:ilvl w:val="0"/>
                <w:numId w:val="17"/>
              </w:numPr>
              <w:spacing w:after="200"/>
              <w:rPr>
                <w:rFonts w:asciiTheme="minorHAnsi" w:hAnsiTheme="minorHAnsi" w:cs="Arial"/>
              </w:rPr>
            </w:pPr>
            <w:r w:rsidRPr="00577356">
              <w:rPr>
                <w:rFonts w:asciiTheme="minorHAnsi" w:hAnsiTheme="minorHAnsi" w:cs="Arial"/>
              </w:rPr>
              <w:t>Los proponentes que accedan a la prórroga, no podrán modificar su propuesta.</w:t>
            </w:r>
          </w:p>
        </w:tc>
      </w:tr>
      <w:tr w:rsidR="00C94FB1" w:rsidRPr="00A81DCD" w14:paraId="10077ABB" w14:textId="77777777" w:rsidTr="00A81DCD">
        <w:tc>
          <w:tcPr>
            <w:tcW w:w="2972" w:type="dxa"/>
          </w:tcPr>
          <w:p w14:paraId="16FA14B9" w14:textId="712D8461" w:rsidR="00C94FB1" w:rsidRPr="00A81DCD" w:rsidRDefault="00C94FB1" w:rsidP="00F81226">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336A7E38" w14:textId="73C2906A" w:rsidR="001B0315" w:rsidRDefault="00C94FB1" w:rsidP="001B0315">
            <w:pPr>
              <w:tabs>
                <w:tab w:val="left" w:pos="993"/>
              </w:tabs>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09A8FFD0" w:rsidR="00C94FB1" w:rsidRPr="00A81DCD" w:rsidRDefault="00C94FB1" w:rsidP="001B0315">
            <w:pPr>
              <w:tabs>
                <w:tab w:val="left" w:pos="993"/>
              </w:tabs>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1B0315">
            <w:pPr>
              <w:tabs>
                <w:tab w:val="left" w:pos="993"/>
              </w:tabs>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D523243" w14:textId="77777777" w:rsidR="00C94FB1" w:rsidRPr="00A81DCD" w:rsidRDefault="00C94FB1" w:rsidP="001B0315">
            <w:pPr>
              <w:tabs>
                <w:tab w:val="left" w:pos="993"/>
              </w:tabs>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282D2C32" w14:textId="77777777" w:rsidR="00F01F78" w:rsidRPr="00F01F78" w:rsidRDefault="00F01F78" w:rsidP="001B0315">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A81DCD" w:rsidRDefault="00C94FB1" w:rsidP="001B0315">
            <w:pPr>
              <w:jc w:val="both"/>
              <w:rPr>
                <w:rFonts w:asciiTheme="minorHAnsi" w:hAnsiTheme="minorHAnsi" w:cstheme="minorHAnsi"/>
              </w:rPr>
            </w:pPr>
          </w:p>
        </w:tc>
      </w:tr>
      <w:tr w:rsidR="00C94FB1" w:rsidRPr="00A81DCD" w14:paraId="110179F5" w14:textId="77777777" w:rsidTr="00F81226">
        <w:trPr>
          <w:trHeight w:val="9883"/>
        </w:trPr>
        <w:tc>
          <w:tcPr>
            <w:tcW w:w="2972" w:type="dxa"/>
          </w:tcPr>
          <w:p w14:paraId="09FC20D8" w14:textId="3F391836"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73368066" w:rsidR="00C94FB1" w:rsidRPr="00A81DCD" w:rsidRDefault="00C94FB1" w:rsidP="00853CEB">
            <w:pPr>
              <w:ind w:left="30"/>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9500D2">
              <w:rPr>
                <w:rFonts w:asciiTheme="minorHAnsi" w:hAnsiTheme="minorHAnsi" w:cstheme="minorHAnsi"/>
                <w:bCs/>
                <w:kern w:val="28"/>
                <w:lang w:eastAsia="es-ES"/>
              </w:rPr>
              <w:t xml:space="preserve"> o </w:t>
            </w:r>
            <w:r w:rsidR="00F01F78">
              <w:rPr>
                <w:rFonts w:asciiTheme="minorHAnsi" w:hAnsiTheme="minorHAnsi" w:cstheme="minorHAnsi"/>
                <w:bCs/>
                <w:kern w:val="28"/>
                <w:lang w:eastAsia="es-ES"/>
              </w:rPr>
              <w:t>electrónica</w:t>
            </w:r>
            <w:r w:rsidR="00626869">
              <w:rPr>
                <w:rFonts w:asciiTheme="minorHAnsi" w:hAnsiTheme="minorHAnsi" w:cstheme="minorHAnsi"/>
                <w:bCs/>
                <w:kern w:val="28"/>
                <w:lang w:eastAsia="es-ES"/>
              </w:rPr>
              <w:t>.</w:t>
            </w:r>
          </w:p>
          <w:p w14:paraId="3CECFDF2" w14:textId="1BC6AD8D" w:rsidR="00C94FB1" w:rsidRPr="00A81DCD" w:rsidRDefault="00C94FB1" w:rsidP="00853CEB">
            <w:pPr>
              <w:tabs>
                <w:tab w:val="left" w:pos="993"/>
              </w:tabs>
              <w:ind w:left="30"/>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w:t>
            </w:r>
            <w:r w:rsidR="001B0315" w:rsidRPr="00A81DCD">
              <w:rPr>
                <w:rFonts w:asciiTheme="minorHAnsi" w:hAnsiTheme="minorHAnsi" w:cstheme="minorHAnsi"/>
                <w:b/>
                <w:bCs/>
                <w:color w:val="000000"/>
                <w:kern w:val="28"/>
                <w:lang w:eastAsia="es-ES"/>
              </w:rPr>
              <w:t>FÍSICA</w:t>
            </w:r>
            <w:r w:rsidRPr="00A81DCD">
              <w:rPr>
                <w:rFonts w:asciiTheme="minorHAnsi" w:hAnsiTheme="minorHAnsi" w:cstheme="minorHAnsi"/>
                <w:b/>
                <w:bCs/>
                <w:color w:val="000000"/>
                <w:kern w:val="28"/>
                <w:lang w:eastAsia="es-ES"/>
              </w:rPr>
              <w:t xml:space="preserve">: </w:t>
            </w:r>
          </w:p>
          <w:p w14:paraId="6AD71271" w14:textId="77777777" w:rsidR="00C94FB1" w:rsidRPr="00A81DCD" w:rsidRDefault="00C94FB1" w:rsidP="00853CEB">
            <w:pPr>
              <w:pStyle w:val="Sinespaciado"/>
              <w:ind w:left="30"/>
              <w:jc w:val="both"/>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4BB726E3" w:rsidR="00C94FB1" w:rsidRPr="00A81DCD" w:rsidRDefault="00D44364" w:rsidP="00853CEB">
            <w:pPr>
              <w:pStyle w:val="Norma"/>
              <w:ind w:left="30"/>
              <w:jc w:val="both"/>
              <w:rPr>
                <w:rFonts w:asciiTheme="minorHAnsi" w:hAnsiTheme="minorHAnsi" w:cstheme="minorHAnsi"/>
                <w:lang w:val="es-ES"/>
              </w:rPr>
            </w:pPr>
            <w:r w:rsidRPr="00A81DCD">
              <w:rPr>
                <w:rFonts w:asciiTheme="minorHAnsi" w:hAnsiTheme="minorHAnsi" w:cstheme="minorHAnsi"/>
                <w:noProof/>
              </w:rPr>
              <mc:AlternateContent>
                <mc:Choice Requires="wps">
                  <w:drawing>
                    <wp:anchor distT="0" distB="0" distL="114300" distR="114300" simplePos="0" relativeHeight="251667456" behindDoc="0" locked="0" layoutInCell="1" allowOverlap="1" wp14:anchorId="57485C0F" wp14:editId="6CEF4E95">
                      <wp:simplePos x="0" y="0"/>
                      <wp:positionH relativeFrom="column">
                        <wp:posOffset>30480</wp:posOffset>
                      </wp:positionH>
                      <wp:positionV relativeFrom="paragraph">
                        <wp:posOffset>45720</wp:posOffset>
                      </wp:positionV>
                      <wp:extent cx="4114800" cy="1733550"/>
                      <wp:effectExtent l="0" t="0" r="19050" b="19050"/>
                      <wp:wrapNone/>
                      <wp:docPr id="2" name="Rectángulo 2"/>
                      <wp:cNvGraphicFramePr/>
                      <a:graphic xmlns:a="http://schemas.openxmlformats.org/drawingml/2006/main">
                        <a:graphicData uri="http://schemas.microsoft.com/office/word/2010/wordprocessingShape">
                          <wps:wsp>
                            <wps:cNvSpPr/>
                            <wps:spPr>
                              <a:xfrm>
                                <a:off x="0" y="0"/>
                                <a:ext cx="4114800" cy="1733550"/>
                              </a:xfrm>
                              <a:prstGeom prst="rect">
                                <a:avLst/>
                              </a:prstGeom>
                              <a:solidFill>
                                <a:sysClr val="window" lastClr="FFFFFF"/>
                              </a:solidFill>
                              <a:ln w="19050" cap="flat" cmpd="sng" algn="ctr">
                                <a:solidFill>
                                  <a:srgbClr val="5B9BD5"/>
                                </a:solidFill>
                                <a:prstDash val="solid"/>
                                <a:miter lim="800000"/>
                              </a:ln>
                              <a:effectLst/>
                            </wps:spPr>
                            <wps:txbx>
                              <w:txbxContent>
                                <w:p w14:paraId="482643DC" w14:textId="77777777" w:rsidR="0018253A" w:rsidRDefault="0018253A" w:rsidP="00D44364">
                                  <w:pPr>
                                    <w:ind w:left="180" w:right="180"/>
                                    <w:jc w:val="center"/>
                                    <w:rPr>
                                      <w:rFonts w:ascii="Arial Narrow" w:hAnsi="Arial Narrow" w:cs="Arial"/>
                                      <w:b/>
                                      <w:bCs/>
                                    </w:rPr>
                                  </w:pPr>
                                  <w:r>
                                    <w:rPr>
                                      <w:noProof/>
                                      <w:lang w:val="es-BO" w:eastAsia="es-BO"/>
                                    </w:rPr>
                                    <w:drawing>
                                      <wp:inline distT="0" distB="0" distL="0" distR="0" wp14:anchorId="5AF0ACB1" wp14:editId="5E1DD8C4">
                                        <wp:extent cx="986790" cy="32575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7F0637F8" w14:textId="77777777" w:rsidR="0018253A" w:rsidRPr="00B55DD8" w:rsidRDefault="0018253A" w:rsidP="00D44364">
                                  <w:pPr>
                                    <w:ind w:left="180" w:right="180"/>
                                    <w:jc w:val="center"/>
                                    <w:rPr>
                                      <w:rFonts w:ascii="Arial Narrow" w:hAnsi="Arial Narrow" w:cs="Arial"/>
                                      <w:b/>
                                      <w:bCs/>
                                    </w:rPr>
                                  </w:pPr>
                                  <w:r w:rsidRPr="00B55DD8">
                                    <w:rPr>
                                      <w:rFonts w:ascii="Arial Narrow" w:hAnsi="Arial Narrow" w:cs="Arial"/>
                                      <w:b/>
                                      <w:bCs/>
                                    </w:rPr>
                                    <w:t>CAJA DE SALUD DE LA BANCA PRIVADA</w:t>
                                  </w:r>
                                </w:p>
                                <w:p w14:paraId="2C9E1843" w14:textId="77777777" w:rsidR="0018253A" w:rsidRPr="00B55DD8" w:rsidRDefault="0018253A" w:rsidP="00D44364">
                                  <w:pPr>
                                    <w:ind w:left="180" w:right="180"/>
                                    <w:jc w:val="center"/>
                                    <w:rPr>
                                      <w:rFonts w:ascii="Arial Narrow" w:hAnsi="Arial Narrow" w:cs="Arial"/>
                                      <w:b/>
                                      <w:bCs/>
                                    </w:rPr>
                                  </w:pPr>
                                  <w:r>
                                    <w:rPr>
                                      <w:rFonts w:ascii="Arial Narrow" w:hAnsi="Arial Narrow" w:cs="Arial"/>
                                      <w:b/>
                                      <w:bCs/>
                                    </w:rPr>
                                    <w:t>REGIONAL SUCRE</w:t>
                                  </w:r>
                                  <w:r w:rsidRPr="00B55DD8">
                                    <w:rPr>
                                      <w:rFonts w:ascii="Arial Narrow" w:hAnsi="Arial Narrow" w:cs="Arial"/>
                                      <w:b/>
                                      <w:bCs/>
                                    </w:rPr>
                                    <w:t>,</w:t>
                                  </w:r>
                                </w:p>
                                <w:p w14:paraId="48157CDC" w14:textId="77777777" w:rsidR="0018253A" w:rsidRDefault="0018253A" w:rsidP="00D44364">
                                  <w:pPr>
                                    <w:ind w:left="180" w:right="180"/>
                                    <w:rPr>
                                      <w:rFonts w:ascii="Arial Narrow" w:hAnsi="Arial Narrow"/>
                                      <w:bCs/>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p>
                                <w:p w14:paraId="7B63D870" w14:textId="77777777" w:rsidR="0018253A" w:rsidRPr="00B55DD8" w:rsidRDefault="0018253A" w:rsidP="00D44364">
                                  <w:pPr>
                                    <w:ind w:left="180" w:right="180"/>
                                    <w:rPr>
                                      <w:rFonts w:ascii="Arial Narrow" w:hAnsi="Arial Narrow"/>
                                      <w:b/>
                                      <w:bCs/>
                                      <w:i/>
                                      <w:szCs w:val="22"/>
                                    </w:rPr>
                                  </w:pPr>
                                  <w:r>
                                    <w:rPr>
                                      <w:rFonts w:ascii="Arial Narrow" w:hAnsi="Arial Narrow"/>
                                      <w:b/>
                                      <w:bCs/>
                                      <w:i/>
                                      <w:szCs w:val="22"/>
                                    </w:rPr>
                                    <w:t>…………………………………………………………….</w:t>
                                  </w:r>
                                </w:p>
                                <w:p w14:paraId="40733CB2" w14:textId="77777777" w:rsidR="0018253A" w:rsidRPr="00B55DD8" w:rsidRDefault="0018253A" w:rsidP="00D44364">
                                  <w:pPr>
                                    <w:ind w:left="180" w:right="180"/>
                                    <w:jc w:val="both"/>
                                    <w:rPr>
                                      <w:rFonts w:ascii="Arial Narrow" w:hAnsi="Arial Narrow" w:cs="Arial"/>
                                      <w:b/>
                                      <w:bCs/>
                                    </w:rPr>
                                  </w:pPr>
                                  <w:r w:rsidRPr="00B55DD8">
                                    <w:rPr>
                                      <w:rFonts w:ascii="Arial Narrow" w:hAnsi="Arial Narrow" w:cs="Arial"/>
                                      <w:b/>
                                      <w:bCs/>
                                    </w:rPr>
                                    <w:t>RAZÓN SOCIAL O NOMBRE DEL PROPONENTE:</w:t>
                                  </w:r>
                                </w:p>
                                <w:p w14:paraId="1FEC43D2" w14:textId="77777777" w:rsidR="0018253A" w:rsidRPr="00B55DD8" w:rsidRDefault="0018253A" w:rsidP="00D44364">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45F289E2" w14:textId="51FF6A1D" w:rsidR="0018253A" w:rsidRDefault="0018253A" w:rsidP="00D44364">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SR</w:t>
                                  </w:r>
                                  <w:r w:rsidRPr="00B55DD8">
                                    <w:rPr>
                                      <w:rFonts w:ascii="Arial Narrow" w:hAnsi="Arial Narrow" w:cs="Arial"/>
                                      <w:b/>
                                      <w:bCs/>
                                      <w:lang w:val="pt-BR"/>
                                    </w:rPr>
                                    <w:t>-</w:t>
                                  </w:r>
                                  <w:r>
                                    <w:rPr>
                                      <w:rFonts w:ascii="Arial Narrow" w:hAnsi="Arial Narrow" w:cs="Arial"/>
                                      <w:b/>
                                      <w:bCs/>
                                      <w:lang w:val="pt-BR"/>
                                    </w:rPr>
                                    <w:t>IP-02-2023</w:t>
                                  </w:r>
                                </w:p>
                                <w:p w14:paraId="04A07E98" w14:textId="643E9484" w:rsidR="0018253A" w:rsidRDefault="0018253A" w:rsidP="00D44364">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27C12FD3" w14:textId="6685DFB8" w:rsidR="00EF68C3" w:rsidRPr="00B55DD8" w:rsidRDefault="00EF68C3" w:rsidP="00EF68C3">
                                  <w:pPr>
                                    <w:ind w:left="180" w:right="180"/>
                                    <w:jc w:val="center"/>
                                    <w:rPr>
                                      <w:rFonts w:ascii="Arial Narrow" w:hAnsi="Arial Narrow" w:cs="Arial"/>
                                    </w:rPr>
                                  </w:pPr>
                                  <w:r w:rsidRPr="003B0B83">
                                    <w:rPr>
                                      <w:rFonts w:ascii="Arial Narrow" w:hAnsi="Arial Narrow" w:cs="Arial"/>
                                      <w:b/>
                                    </w:rPr>
                                    <w:t>No abrir antes de horas 1</w:t>
                                  </w:r>
                                  <w:r>
                                    <w:rPr>
                                      <w:rFonts w:ascii="Arial Narrow" w:hAnsi="Arial Narrow" w:cs="Arial"/>
                                      <w:b/>
                                    </w:rPr>
                                    <w:t>5</w:t>
                                  </w:r>
                                  <w:r w:rsidRPr="003B0B83">
                                    <w:rPr>
                                      <w:rFonts w:ascii="Arial Narrow" w:hAnsi="Arial Narrow" w:cs="Arial"/>
                                      <w:b/>
                                    </w:rPr>
                                    <w:t xml:space="preserve">:15 del día </w:t>
                                  </w:r>
                                  <w:r>
                                    <w:rPr>
                                      <w:rFonts w:ascii="Arial Narrow" w:hAnsi="Arial Narrow" w:cs="Arial"/>
                                      <w:b/>
                                    </w:rPr>
                                    <w:t>28</w:t>
                                  </w:r>
                                  <w:r w:rsidRPr="003B0B83">
                                    <w:rPr>
                                      <w:rFonts w:ascii="Arial Narrow" w:hAnsi="Arial Narrow" w:cs="Arial"/>
                                      <w:b/>
                                    </w:rPr>
                                    <w:t xml:space="preserve"> de </w:t>
                                  </w:r>
                                  <w:r>
                                    <w:rPr>
                                      <w:rFonts w:ascii="Arial Narrow" w:hAnsi="Arial Narrow" w:cs="Arial"/>
                                      <w:b/>
                                    </w:rPr>
                                    <w:t>septiembre</w:t>
                                  </w:r>
                                  <w:r w:rsidRPr="003B0B83">
                                    <w:rPr>
                                      <w:rFonts w:ascii="Arial Narrow" w:hAnsi="Arial Narrow" w:cs="Arial"/>
                                      <w:b/>
                                    </w:rPr>
                                    <w:t xml:space="preserve"> de 2023</w:t>
                                  </w:r>
                                </w:p>
                                <w:p w14:paraId="4FD48A0F" w14:textId="77777777" w:rsidR="00EF68C3" w:rsidRPr="00B55DD8" w:rsidRDefault="00EF68C3" w:rsidP="00D44364">
                                  <w:pPr>
                                    <w:ind w:left="180" w:right="180"/>
                                    <w:jc w:val="center"/>
                                    <w:rPr>
                                      <w:rFonts w:ascii="Arial Narrow" w:hAnsi="Arial Narrow" w:cs="Arial"/>
                                      <w:b/>
                                      <w:bCs/>
                                    </w:rPr>
                                  </w:pPr>
                                </w:p>
                                <w:p w14:paraId="1C253861" w14:textId="77777777" w:rsidR="0018253A" w:rsidRPr="00B55DD8" w:rsidRDefault="0018253A" w:rsidP="00D44364">
                                  <w:pPr>
                                    <w:ind w:left="180" w:right="180"/>
                                    <w:jc w:val="center"/>
                                    <w:rPr>
                                      <w:rFonts w:ascii="Arial Narrow" w:hAnsi="Arial Narrow" w:cs="Arial"/>
                                      <w:b/>
                                      <w:bCs/>
                                      <w:lang w:val="pt-B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485C0F" id="Rectángulo 2" o:spid="_x0000_s1026" style="position:absolute;left:0;text-align:left;margin-left:2.4pt;margin-top:3.6pt;width:324pt;height:13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" fillcolor="window" strokecolor="#5b9bd5" strokeweight="1.5pt">
                      <v:textbox>
                        <w:txbxContent>
                          <w:p w14:paraId="482643DC" w14:textId="77777777" w:rsidR="0018253A" w:rsidRDefault="0018253A" w:rsidP="00D44364">
                            <w:pPr>
                              <w:ind w:left="180" w:right="180"/>
                              <w:jc w:val="center"/>
                              <w:rPr>
                                <w:rFonts w:ascii="Arial Narrow" w:hAnsi="Arial Narrow" w:cs="Arial"/>
                                <w:b/>
                                <w:bCs/>
                              </w:rPr>
                            </w:pPr>
                            <w:r>
                              <w:rPr>
                                <w:noProof/>
                                <w:lang w:val="es-BO" w:eastAsia="es-BO"/>
                              </w:rPr>
                              <w:drawing>
                                <wp:inline distT="0" distB="0" distL="0" distR="0" wp14:anchorId="5AF0ACB1" wp14:editId="5E1DD8C4">
                                  <wp:extent cx="986790" cy="32575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7F0637F8" w14:textId="77777777" w:rsidR="0018253A" w:rsidRPr="00B55DD8" w:rsidRDefault="0018253A" w:rsidP="00D44364">
                            <w:pPr>
                              <w:ind w:left="180" w:right="180"/>
                              <w:jc w:val="center"/>
                              <w:rPr>
                                <w:rFonts w:ascii="Arial Narrow" w:hAnsi="Arial Narrow" w:cs="Arial"/>
                                <w:b/>
                                <w:bCs/>
                              </w:rPr>
                            </w:pPr>
                            <w:r w:rsidRPr="00B55DD8">
                              <w:rPr>
                                <w:rFonts w:ascii="Arial Narrow" w:hAnsi="Arial Narrow" w:cs="Arial"/>
                                <w:b/>
                                <w:bCs/>
                              </w:rPr>
                              <w:t>CAJA DE SALUD DE LA BANCA PRIVADA</w:t>
                            </w:r>
                          </w:p>
                          <w:p w14:paraId="2C9E1843" w14:textId="77777777" w:rsidR="0018253A" w:rsidRPr="00B55DD8" w:rsidRDefault="0018253A" w:rsidP="00D44364">
                            <w:pPr>
                              <w:ind w:left="180" w:right="180"/>
                              <w:jc w:val="center"/>
                              <w:rPr>
                                <w:rFonts w:ascii="Arial Narrow" w:hAnsi="Arial Narrow" w:cs="Arial"/>
                                <w:b/>
                                <w:bCs/>
                              </w:rPr>
                            </w:pPr>
                            <w:r>
                              <w:rPr>
                                <w:rFonts w:ascii="Arial Narrow" w:hAnsi="Arial Narrow" w:cs="Arial"/>
                                <w:b/>
                                <w:bCs/>
                              </w:rPr>
                              <w:t>REGIONAL SUCRE</w:t>
                            </w:r>
                            <w:r w:rsidRPr="00B55DD8">
                              <w:rPr>
                                <w:rFonts w:ascii="Arial Narrow" w:hAnsi="Arial Narrow" w:cs="Arial"/>
                                <w:b/>
                                <w:bCs/>
                              </w:rPr>
                              <w:t>,</w:t>
                            </w:r>
                          </w:p>
                          <w:p w14:paraId="48157CDC" w14:textId="77777777" w:rsidR="0018253A" w:rsidRDefault="0018253A" w:rsidP="00D44364">
                            <w:pPr>
                              <w:ind w:left="180" w:right="180"/>
                              <w:rPr>
                                <w:rFonts w:ascii="Arial Narrow" w:hAnsi="Arial Narrow"/>
                                <w:bCs/>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p>
                          <w:p w14:paraId="7B63D870" w14:textId="77777777" w:rsidR="0018253A" w:rsidRPr="00B55DD8" w:rsidRDefault="0018253A" w:rsidP="00D44364">
                            <w:pPr>
                              <w:ind w:left="180" w:right="180"/>
                              <w:rPr>
                                <w:rFonts w:ascii="Arial Narrow" w:hAnsi="Arial Narrow"/>
                                <w:b/>
                                <w:bCs/>
                                <w:i/>
                                <w:szCs w:val="22"/>
                              </w:rPr>
                            </w:pPr>
                            <w:r>
                              <w:rPr>
                                <w:rFonts w:ascii="Arial Narrow" w:hAnsi="Arial Narrow"/>
                                <w:b/>
                                <w:bCs/>
                                <w:i/>
                                <w:szCs w:val="22"/>
                              </w:rPr>
                              <w:t>…………………………………………………………….</w:t>
                            </w:r>
                          </w:p>
                          <w:p w14:paraId="40733CB2" w14:textId="77777777" w:rsidR="0018253A" w:rsidRPr="00B55DD8" w:rsidRDefault="0018253A" w:rsidP="00D44364">
                            <w:pPr>
                              <w:ind w:left="180" w:right="180"/>
                              <w:jc w:val="both"/>
                              <w:rPr>
                                <w:rFonts w:ascii="Arial Narrow" w:hAnsi="Arial Narrow" w:cs="Arial"/>
                                <w:b/>
                                <w:bCs/>
                              </w:rPr>
                            </w:pPr>
                            <w:r w:rsidRPr="00B55DD8">
                              <w:rPr>
                                <w:rFonts w:ascii="Arial Narrow" w:hAnsi="Arial Narrow" w:cs="Arial"/>
                                <w:b/>
                                <w:bCs/>
                              </w:rPr>
                              <w:t>RAZÓN SOCIAL O NOMBRE DEL PROPONENTE:</w:t>
                            </w:r>
                          </w:p>
                          <w:p w14:paraId="1FEC43D2" w14:textId="77777777" w:rsidR="0018253A" w:rsidRPr="00B55DD8" w:rsidRDefault="0018253A" w:rsidP="00D44364">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45F289E2" w14:textId="51FF6A1D" w:rsidR="0018253A" w:rsidRDefault="0018253A" w:rsidP="00D44364">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SR</w:t>
                            </w:r>
                            <w:r w:rsidRPr="00B55DD8">
                              <w:rPr>
                                <w:rFonts w:ascii="Arial Narrow" w:hAnsi="Arial Narrow" w:cs="Arial"/>
                                <w:b/>
                                <w:bCs/>
                                <w:lang w:val="pt-BR"/>
                              </w:rPr>
                              <w:t>-</w:t>
                            </w:r>
                            <w:r>
                              <w:rPr>
                                <w:rFonts w:ascii="Arial Narrow" w:hAnsi="Arial Narrow" w:cs="Arial"/>
                                <w:b/>
                                <w:bCs/>
                                <w:lang w:val="pt-BR"/>
                              </w:rPr>
                              <w:t>IP-02-2023</w:t>
                            </w:r>
                          </w:p>
                          <w:p w14:paraId="04A07E98" w14:textId="643E9484" w:rsidR="0018253A" w:rsidRDefault="0018253A" w:rsidP="00D44364">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27C12FD3" w14:textId="6685DFB8" w:rsidR="00EF68C3" w:rsidRPr="00B55DD8" w:rsidRDefault="00EF68C3" w:rsidP="00EF68C3">
                            <w:pPr>
                              <w:ind w:left="180" w:right="180"/>
                              <w:jc w:val="center"/>
                              <w:rPr>
                                <w:rFonts w:ascii="Arial Narrow" w:hAnsi="Arial Narrow" w:cs="Arial"/>
                              </w:rPr>
                            </w:pPr>
                            <w:r w:rsidRPr="003B0B83">
                              <w:rPr>
                                <w:rFonts w:ascii="Arial Narrow" w:hAnsi="Arial Narrow" w:cs="Arial"/>
                                <w:b/>
                              </w:rPr>
                              <w:t>No abrir antes de horas 1</w:t>
                            </w:r>
                            <w:r>
                              <w:rPr>
                                <w:rFonts w:ascii="Arial Narrow" w:hAnsi="Arial Narrow" w:cs="Arial"/>
                                <w:b/>
                              </w:rPr>
                              <w:t>5</w:t>
                            </w:r>
                            <w:r w:rsidRPr="003B0B83">
                              <w:rPr>
                                <w:rFonts w:ascii="Arial Narrow" w:hAnsi="Arial Narrow" w:cs="Arial"/>
                                <w:b/>
                              </w:rPr>
                              <w:t xml:space="preserve">:15 del día </w:t>
                            </w:r>
                            <w:r>
                              <w:rPr>
                                <w:rFonts w:ascii="Arial Narrow" w:hAnsi="Arial Narrow" w:cs="Arial"/>
                                <w:b/>
                              </w:rPr>
                              <w:t>28</w:t>
                            </w:r>
                            <w:r w:rsidRPr="003B0B83">
                              <w:rPr>
                                <w:rFonts w:ascii="Arial Narrow" w:hAnsi="Arial Narrow" w:cs="Arial"/>
                                <w:b/>
                              </w:rPr>
                              <w:t xml:space="preserve"> de </w:t>
                            </w:r>
                            <w:r>
                              <w:rPr>
                                <w:rFonts w:ascii="Arial Narrow" w:hAnsi="Arial Narrow" w:cs="Arial"/>
                                <w:b/>
                              </w:rPr>
                              <w:t>septiembre</w:t>
                            </w:r>
                            <w:r w:rsidRPr="003B0B83">
                              <w:rPr>
                                <w:rFonts w:ascii="Arial Narrow" w:hAnsi="Arial Narrow" w:cs="Arial"/>
                                <w:b/>
                              </w:rPr>
                              <w:t xml:space="preserve"> de 2023</w:t>
                            </w:r>
                          </w:p>
                          <w:p w14:paraId="4FD48A0F" w14:textId="77777777" w:rsidR="00EF68C3" w:rsidRPr="00B55DD8" w:rsidRDefault="00EF68C3" w:rsidP="00D44364">
                            <w:pPr>
                              <w:ind w:left="180" w:right="180"/>
                              <w:jc w:val="center"/>
                              <w:rPr>
                                <w:rFonts w:ascii="Arial Narrow" w:hAnsi="Arial Narrow" w:cs="Arial"/>
                                <w:b/>
                                <w:bCs/>
                              </w:rPr>
                            </w:pPr>
                          </w:p>
                          <w:p w14:paraId="1C253861" w14:textId="77777777" w:rsidR="0018253A" w:rsidRPr="00B55DD8" w:rsidRDefault="0018253A" w:rsidP="00D44364">
                            <w:pPr>
                              <w:ind w:left="180" w:right="180"/>
                              <w:jc w:val="center"/>
                              <w:rPr>
                                <w:rFonts w:ascii="Arial Narrow" w:hAnsi="Arial Narrow" w:cs="Arial"/>
                                <w:b/>
                                <w:bCs/>
                                <w:lang w:val="pt-BR"/>
                              </w:rPr>
                            </w:pPr>
                          </w:p>
                        </w:txbxContent>
                      </v:textbox>
                    </v:rect>
                  </w:pict>
                </mc:Fallback>
              </mc:AlternateContent>
            </w:r>
          </w:p>
          <w:p w14:paraId="7A8CDE80" w14:textId="35F55361" w:rsidR="00C94FB1" w:rsidRPr="00A81DCD" w:rsidRDefault="00C94FB1" w:rsidP="00853CEB">
            <w:pPr>
              <w:pStyle w:val="Sinespaciado"/>
              <w:ind w:left="30"/>
              <w:jc w:val="both"/>
              <w:rPr>
                <w:rFonts w:asciiTheme="minorHAnsi" w:hAnsiTheme="minorHAnsi" w:cs="Arial"/>
              </w:rPr>
            </w:pPr>
            <w:r w:rsidRPr="00A81DCD">
              <w:rPr>
                <w:rFonts w:asciiTheme="minorHAnsi" w:hAnsiTheme="minorHAnsi" w:cs="Arial"/>
                <w:szCs w:val="18"/>
              </w:rPr>
              <w:br w:type="page"/>
            </w:r>
          </w:p>
          <w:p w14:paraId="0940C4BF" w14:textId="54BDE17A" w:rsidR="00C94FB1" w:rsidRPr="00A81DCD" w:rsidRDefault="00C94FB1" w:rsidP="00853CEB">
            <w:pPr>
              <w:ind w:left="30" w:right="180"/>
              <w:jc w:val="both"/>
              <w:rPr>
                <w:rFonts w:asciiTheme="minorHAnsi" w:hAnsiTheme="minorHAnsi" w:cs="Arial"/>
                <w:b/>
                <w:bCs/>
                <w:lang w:val="pt-BR"/>
              </w:rPr>
            </w:pPr>
          </w:p>
          <w:p w14:paraId="14C88AC3" w14:textId="629895C7" w:rsidR="00C94FB1" w:rsidRPr="00A81DCD" w:rsidRDefault="00C94FB1" w:rsidP="00853CEB">
            <w:pPr>
              <w:ind w:left="30" w:right="180"/>
              <w:jc w:val="both"/>
              <w:rPr>
                <w:rFonts w:asciiTheme="minorHAnsi" w:hAnsiTheme="minorHAnsi" w:cs="Arial"/>
              </w:rPr>
            </w:pPr>
          </w:p>
          <w:p w14:paraId="6C80173B" w14:textId="3D8E884E" w:rsidR="00C94FB1" w:rsidRPr="00A81DCD" w:rsidRDefault="00C94FB1" w:rsidP="00853CEB">
            <w:pPr>
              <w:tabs>
                <w:tab w:val="left" w:pos="1276"/>
              </w:tabs>
              <w:ind w:left="30"/>
              <w:jc w:val="both"/>
              <w:outlineLvl w:val="0"/>
              <w:rPr>
                <w:rFonts w:asciiTheme="minorHAnsi" w:hAnsiTheme="minorHAnsi" w:cs="Arial"/>
                <w:b/>
              </w:rPr>
            </w:pPr>
          </w:p>
          <w:p w14:paraId="09081BB6" w14:textId="28EA9DDE" w:rsidR="00C94FB1" w:rsidRPr="00A81DCD" w:rsidRDefault="00C94FB1" w:rsidP="00853CEB">
            <w:pPr>
              <w:tabs>
                <w:tab w:val="left" w:pos="1276"/>
              </w:tabs>
              <w:ind w:left="30"/>
              <w:jc w:val="both"/>
              <w:outlineLvl w:val="0"/>
              <w:rPr>
                <w:rFonts w:asciiTheme="minorHAnsi" w:hAnsiTheme="minorHAnsi" w:cs="Arial"/>
                <w:b/>
              </w:rPr>
            </w:pPr>
          </w:p>
          <w:p w14:paraId="171BD08A" w14:textId="77777777" w:rsidR="00C94FB1" w:rsidRPr="00A81DCD" w:rsidRDefault="00C94FB1" w:rsidP="00853CEB">
            <w:pPr>
              <w:tabs>
                <w:tab w:val="left" w:pos="1276"/>
              </w:tabs>
              <w:ind w:left="30"/>
              <w:jc w:val="both"/>
              <w:outlineLvl w:val="0"/>
              <w:rPr>
                <w:rFonts w:asciiTheme="minorHAnsi" w:hAnsiTheme="minorHAnsi" w:cs="Arial"/>
                <w:b/>
              </w:rPr>
            </w:pPr>
          </w:p>
          <w:p w14:paraId="211BF32F" w14:textId="7F4D4CE6" w:rsidR="00C94FB1" w:rsidRDefault="00C94FB1" w:rsidP="00853CEB">
            <w:pPr>
              <w:tabs>
                <w:tab w:val="left" w:pos="1276"/>
              </w:tabs>
              <w:ind w:left="30"/>
              <w:jc w:val="both"/>
              <w:outlineLvl w:val="0"/>
              <w:rPr>
                <w:rFonts w:asciiTheme="minorHAnsi" w:hAnsiTheme="minorHAnsi" w:cs="Arial"/>
                <w:b/>
              </w:rPr>
            </w:pPr>
          </w:p>
          <w:p w14:paraId="538C0B37" w14:textId="3E9719F8" w:rsidR="001B0315" w:rsidRDefault="001B0315" w:rsidP="00853CEB">
            <w:pPr>
              <w:tabs>
                <w:tab w:val="left" w:pos="1276"/>
              </w:tabs>
              <w:ind w:left="30"/>
              <w:jc w:val="both"/>
              <w:outlineLvl w:val="0"/>
              <w:rPr>
                <w:rFonts w:asciiTheme="minorHAnsi" w:hAnsiTheme="minorHAnsi" w:cs="Arial"/>
                <w:b/>
              </w:rPr>
            </w:pPr>
          </w:p>
          <w:p w14:paraId="45CC0287" w14:textId="3E89E12A" w:rsidR="001B0315" w:rsidRDefault="001B0315" w:rsidP="00853CEB">
            <w:pPr>
              <w:tabs>
                <w:tab w:val="left" w:pos="1276"/>
              </w:tabs>
              <w:ind w:left="30"/>
              <w:jc w:val="both"/>
              <w:outlineLvl w:val="0"/>
              <w:rPr>
                <w:rFonts w:asciiTheme="minorHAnsi" w:hAnsiTheme="minorHAnsi" w:cs="Arial"/>
                <w:b/>
              </w:rPr>
            </w:pPr>
          </w:p>
          <w:p w14:paraId="4A8FE638" w14:textId="77777777" w:rsidR="001B0315" w:rsidRPr="00A81DCD" w:rsidRDefault="001B0315" w:rsidP="00853CEB">
            <w:pPr>
              <w:tabs>
                <w:tab w:val="left" w:pos="1276"/>
              </w:tabs>
              <w:ind w:left="30"/>
              <w:jc w:val="both"/>
              <w:outlineLvl w:val="0"/>
              <w:rPr>
                <w:rFonts w:asciiTheme="minorHAnsi" w:hAnsiTheme="minorHAnsi" w:cs="Arial"/>
                <w:b/>
              </w:rPr>
            </w:pPr>
          </w:p>
          <w:p w14:paraId="3754314A" w14:textId="62EEB6E5" w:rsidR="00C94FB1" w:rsidRPr="00A81DCD" w:rsidRDefault="00C94FB1" w:rsidP="005976E1">
            <w:pPr>
              <w:tabs>
                <w:tab w:val="num" w:pos="1985"/>
              </w:tabs>
              <w:ind w:left="30"/>
              <w:jc w:val="both"/>
              <w:rPr>
                <w:rFonts w:asciiTheme="minorHAnsi" w:hAnsiTheme="minorHAnsi" w:cs="Arial"/>
              </w:rPr>
            </w:pPr>
            <w:r w:rsidRPr="00A81DCD">
              <w:rPr>
                <w:rFonts w:asciiTheme="minorHAnsi" w:hAnsiTheme="minorHAnsi" w:cs="Arial"/>
              </w:rPr>
              <w:t>Antes del vencimiento del plazo de presentación de propuestas, mediante</w:t>
            </w:r>
          </w:p>
          <w:p w14:paraId="33F3B3D5" w14:textId="77777777" w:rsidR="00C94FB1" w:rsidRPr="00A81DCD" w:rsidRDefault="00C94FB1" w:rsidP="005976E1">
            <w:pPr>
              <w:tabs>
                <w:tab w:val="num" w:pos="1985"/>
              </w:tabs>
              <w:ind w:left="30"/>
              <w:jc w:val="both"/>
              <w:rPr>
                <w:rFonts w:asciiTheme="minorHAnsi" w:hAnsiTheme="minorHAnsi" w:cs="Arial"/>
              </w:rPr>
            </w:pPr>
            <w:r w:rsidRPr="00A81DCD">
              <w:rPr>
                <w:rFonts w:asciiTheme="minorHAnsi" w:hAnsiTheme="minorHAnsi" w:cs="Arial"/>
              </w:rPr>
              <w:t>nota expresa firmada por el representante legal, el proponente podrá</w:t>
            </w:r>
          </w:p>
          <w:p w14:paraId="2746C4F4" w14:textId="77777777" w:rsidR="00C94FB1" w:rsidRPr="00A81DCD" w:rsidRDefault="00C94FB1" w:rsidP="005976E1">
            <w:pPr>
              <w:tabs>
                <w:tab w:val="num" w:pos="1985"/>
              </w:tabs>
              <w:ind w:left="30"/>
              <w:jc w:val="both"/>
              <w:rPr>
                <w:rFonts w:asciiTheme="minorHAnsi" w:hAnsiTheme="minorHAnsi" w:cs="Arial"/>
              </w:rPr>
            </w:pPr>
            <w:r w:rsidRPr="00A81DCD">
              <w:rPr>
                <w:rFonts w:asciiTheme="minorHAnsi" w:hAnsiTheme="minorHAnsi" w:cs="Arial"/>
              </w:rPr>
              <w:t>solicitar la devolución de su propuesta para realizar modificaciones y/o</w:t>
            </w:r>
          </w:p>
          <w:p w14:paraId="60FE7E8F" w14:textId="77777777" w:rsidR="00C94FB1" w:rsidRPr="00A81DCD" w:rsidRDefault="00C94FB1" w:rsidP="005976E1">
            <w:pPr>
              <w:tabs>
                <w:tab w:val="num" w:pos="1985"/>
              </w:tabs>
              <w:ind w:left="30"/>
              <w:jc w:val="both"/>
              <w:rPr>
                <w:rFonts w:asciiTheme="minorHAnsi" w:hAnsiTheme="minorHAnsi" w:cs="Arial"/>
              </w:rPr>
            </w:pPr>
            <w:r w:rsidRPr="00A81DCD">
              <w:rPr>
                <w:rFonts w:asciiTheme="minorHAnsi" w:hAnsiTheme="minorHAnsi" w:cs="Arial"/>
              </w:rPr>
              <w:t>complementaciones a la misma.</w:t>
            </w:r>
          </w:p>
          <w:p w14:paraId="1C589507" w14:textId="77777777" w:rsidR="00C94FB1" w:rsidRPr="00A81DCD" w:rsidRDefault="00C94FB1" w:rsidP="005976E1">
            <w:pPr>
              <w:ind w:left="30"/>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4F30CAEC" w14:textId="77777777" w:rsidR="00C94FB1" w:rsidRPr="00A81DCD" w:rsidRDefault="00C94FB1" w:rsidP="005976E1">
            <w:pPr>
              <w:ind w:left="30"/>
              <w:jc w:val="both"/>
              <w:rPr>
                <w:rFonts w:asciiTheme="minorHAnsi" w:hAnsiTheme="minorHAnsi" w:cs="Arial"/>
              </w:rPr>
            </w:pPr>
            <w:r w:rsidRPr="00A81DCD">
              <w:rPr>
                <w:rFonts w:asciiTheme="minorHAnsi" w:hAnsiTheme="minorHAnsi" w:cs="Arial"/>
              </w:rPr>
              <w:t xml:space="preserve"> 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2016EFAC" w14:textId="6B9C070F" w:rsidR="00C94FB1" w:rsidRPr="00A81DCD" w:rsidRDefault="00C94FB1" w:rsidP="005976E1">
            <w:pPr>
              <w:ind w:left="30"/>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 xml:space="preserve">El proponente podrá mediante nota expresa, desistir de </w:t>
            </w:r>
            <w:r w:rsidR="00853CEB" w:rsidRPr="00A81DCD">
              <w:rPr>
                <w:rFonts w:asciiTheme="minorHAnsi" w:hAnsiTheme="minorHAnsi" w:cs="Arial"/>
              </w:rPr>
              <w:t>continua</w:t>
            </w:r>
            <w:r w:rsidR="00853CEB">
              <w:rPr>
                <w:rFonts w:asciiTheme="minorHAnsi" w:hAnsiTheme="minorHAnsi" w:cs="Arial"/>
              </w:rPr>
              <w:t xml:space="preserve">r </w:t>
            </w:r>
            <w:r w:rsidRPr="00A81DCD">
              <w:rPr>
                <w:rFonts w:asciiTheme="minorHAnsi" w:hAnsiTheme="minorHAnsi" w:cs="Arial"/>
              </w:rPr>
              <w:t>participando en</w:t>
            </w:r>
            <w:r w:rsidR="00853CEB">
              <w:rPr>
                <w:rFonts w:asciiTheme="minorHAnsi" w:hAnsiTheme="minorHAnsi" w:cs="Arial"/>
              </w:rPr>
              <w:t xml:space="preserve"> </w:t>
            </w:r>
            <w:r w:rsidRPr="00A81DCD">
              <w:rPr>
                <w:rFonts w:asciiTheme="minorHAnsi" w:hAnsiTheme="minorHAnsi" w:cs="Arial"/>
              </w:rPr>
              <w:t>el proceso de contratación, solamente hasta antes de la hora</w:t>
            </w:r>
            <w:r w:rsidR="00853CEB">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sidR="00853CEB">
              <w:rPr>
                <w:rFonts w:asciiTheme="minorHAnsi" w:hAnsiTheme="minorHAnsi" w:cs="Arial"/>
              </w:rPr>
              <w:t xml:space="preserve"> </w:t>
            </w:r>
            <w:r w:rsidRPr="00A81DCD">
              <w:rPr>
                <w:rFonts w:asciiTheme="minorHAnsi" w:hAnsiTheme="minorHAnsi" w:cs="Arial"/>
              </w:rPr>
              <w:t>del sobre presentado por el proponente, debiendo registrarse la devolución</w:t>
            </w:r>
            <w:r w:rsidR="00853CEB">
              <w:rPr>
                <w:rFonts w:asciiTheme="minorHAnsi" w:hAnsiTheme="minorHAnsi" w:cs="Arial"/>
              </w:rPr>
              <w:t xml:space="preserve"> </w:t>
            </w:r>
            <w:r w:rsidRPr="00A81DCD">
              <w:rPr>
                <w:rFonts w:asciiTheme="minorHAnsi" w:hAnsiTheme="minorHAnsi" w:cs="Arial"/>
              </w:rPr>
              <w:t>en el Libro de Actas o Registro Electrónico.</w:t>
            </w:r>
          </w:p>
          <w:p w14:paraId="723520F6" w14:textId="3A6F29E6" w:rsidR="00C94FB1" w:rsidRDefault="00C94FB1" w:rsidP="005976E1">
            <w:pPr>
              <w:ind w:left="30"/>
              <w:jc w:val="both"/>
              <w:rPr>
                <w:rFonts w:asciiTheme="minorHAnsi" w:hAnsiTheme="minorHAnsi" w:cs="Arial"/>
              </w:rPr>
            </w:pPr>
            <w:r w:rsidRPr="00A81DCD">
              <w:rPr>
                <w:rFonts w:asciiTheme="minorHAnsi" w:hAnsiTheme="minorHAnsi" w:cs="Arial"/>
              </w:rPr>
              <w:t>La devolución de la propuesta cerrada se realizará bajo constancia escrita.</w:t>
            </w:r>
          </w:p>
          <w:p w14:paraId="551DA51B" w14:textId="1173D2DF" w:rsidR="00853CEB" w:rsidRDefault="00853CEB" w:rsidP="004E43AB">
            <w:pPr>
              <w:tabs>
                <w:tab w:val="left" w:pos="993"/>
              </w:tabs>
              <w:jc w:val="both"/>
              <w:outlineLvl w:val="0"/>
              <w:rPr>
                <w:rFonts w:asciiTheme="minorHAnsi" w:hAnsiTheme="minorHAnsi" w:cstheme="minorHAnsi"/>
                <w:b/>
              </w:rPr>
            </w:pPr>
            <w:r w:rsidRPr="00A81DCD">
              <w:rPr>
                <w:rFonts w:asciiTheme="minorHAnsi" w:hAnsiTheme="minorHAnsi" w:cstheme="minorHAnsi"/>
                <w:b/>
              </w:rPr>
              <w:t xml:space="preserve">OFERTA </w:t>
            </w:r>
            <w:r w:rsidR="00F81226" w:rsidRPr="00A81DCD">
              <w:rPr>
                <w:rFonts w:asciiTheme="minorHAnsi" w:hAnsiTheme="minorHAnsi" w:cstheme="minorHAnsi"/>
                <w:b/>
              </w:rPr>
              <w:t>ELECTRÓNICA</w:t>
            </w:r>
            <w:r w:rsidRPr="00A81DCD">
              <w:rPr>
                <w:rFonts w:asciiTheme="minorHAnsi" w:hAnsiTheme="minorHAnsi" w:cstheme="minorHAnsi"/>
                <w:b/>
              </w:rPr>
              <w:t>:</w:t>
            </w:r>
          </w:p>
          <w:p w14:paraId="236D686A" w14:textId="77777777" w:rsidR="00D44364" w:rsidRDefault="00D44364" w:rsidP="004E43AB">
            <w:pPr>
              <w:tabs>
                <w:tab w:val="left" w:pos="993"/>
              </w:tabs>
              <w:jc w:val="both"/>
              <w:outlineLvl w:val="0"/>
              <w:rPr>
                <w:rFonts w:asciiTheme="minorHAnsi" w:hAnsiTheme="minorHAnsi" w:cstheme="minorHAnsi"/>
                <w:b/>
              </w:rPr>
            </w:pPr>
          </w:p>
          <w:p w14:paraId="73D016A4" w14:textId="27626259" w:rsidR="00E53838" w:rsidRPr="00765F02" w:rsidRDefault="00D44364" w:rsidP="00D44364">
            <w:pPr>
              <w:jc w:val="both"/>
              <w:rPr>
                <w:rFonts w:asciiTheme="minorHAnsi" w:hAnsiTheme="minorHAnsi" w:cs="Arial"/>
              </w:rPr>
            </w:pPr>
            <w:r w:rsidRPr="000C1A4B">
              <w:rPr>
                <w:rFonts w:asciiTheme="minorHAnsi" w:hAnsiTheme="minorHAnsi" w:cs="Arial"/>
              </w:rPr>
              <w:t xml:space="preserve">En caso de que su propuesta sea enviada de forma digital, la misma deberá contener todos los </w:t>
            </w:r>
            <w:r>
              <w:rPr>
                <w:rFonts w:asciiTheme="minorHAnsi" w:hAnsiTheme="minorHAnsi" w:cs="Arial"/>
              </w:rPr>
              <w:t>Formulario</w:t>
            </w:r>
            <w:r w:rsidRPr="000C1A4B">
              <w:rPr>
                <w:rFonts w:asciiTheme="minorHAnsi" w:hAnsiTheme="minorHAnsi" w:cs="Arial"/>
              </w:rPr>
              <w:t>s debidamente llenados y ser enviada indicando en la referencia</w:t>
            </w:r>
            <w:r>
              <w:rPr>
                <w:rFonts w:asciiTheme="minorHAnsi" w:hAnsiTheme="minorHAnsi" w:cs="Arial"/>
              </w:rPr>
              <w:t xml:space="preserve">: </w:t>
            </w:r>
            <w:r w:rsidRPr="00C065AE">
              <w:rPr>
                <w:rFonts w:asciiTheme="minorHAnsi" w:hAnsiTheme="minorHAnsi" w:cs="Arial"/>
                <w:b/>
                <w:bCs/>
              </w:rPr>
              <w:t>SR-</w:t>
            </w:r>
            <w:r>
              <w:rPr>
                <w:rFonts w:asciiTheme="minorHAnsi" w:hAnsiTheme="minorHAnsi" w:cs="Arial"/>
                <w:b/>
                <w:bCs/>
              </w:rPr>
              <w:t>IP</w:t>
            </w:r>
            <w:r w:rsidRPr="00635018">
              <w:rPr>
                <w:rFonts w:asciiTheme="minorHAnsi" w:hAnsiTheme="minorHAnsi" w:cs="Arial"/>
                <w:b/>
                <w:bCs/>
              </w:rPr>
              <w:t>-</w:t>
            </w:r>
            <w:r w:rsidR="0018253A">
              <w:rPr>
                <w:rFonts w:asciiTheme="minorHAnsi" w:hAnsiTheme="minorHAnsi" w:cs="Arial"/>
                <w:b/>
                <w:bCs/>
              </w:rPr>
              <w:t>02</w:t>
            </w:r>
            <w:r w:rsidRPr="00635018">
              <w:rPr>
                <w:rFonts w:asciiTheme="minorHAnsi" w:hAnsiTheme="minorHAnsi" w:cs="Arial"/>
                <w:b/>
                <w:bCs/>
              </w:rPr>
              <w:t>-202</w:t>
            </w:r>
            <w:r>
              <w:rPr>
                <w:rFonts w:asciiTheme="minorHAnsi" w:hAnsiTheme="minorHAnsi" w:cs="Arial"/>
                <w:b/>
                <w:bCs/>
              </w:rPr>
              <w:t>3</w:t>
            </w:r>
            <w:r w:rsidRPr="00635018">
              <w:rPr>
                <w:rFonts w:asciiTheme="minorHAnsi" w:hAnsiTheme="minorHAnsi" w:cs="Arial"/>
                <w:b/>
                <w:bCs/>
              </w:rPr>
              <w:t xml:space="preserve"> </w:t>
            </w:r>
            <w:r>
              <w:rPr>
                <w:rFonts w:asciiTheme="minorHAnsi" w:hAnsiTheme="minorHAnsi" w:cs="Arial"/>
                <w:b/>
                <w:bCs/>
              </w:rPr>
              <w:t>–</w:t>
            </w:r>
            <w:r w:rsidRPr="00635018">
              <w:rPr>
                <w:rFonts w:asciiTheme="minorHAnsi" w:hAnsiTheme="minorHAnsi" w:cs="Arial"/>
                <w:b/>
                <w:bCs/>
              </w:rPr>
              <w:t xml:space="preserve"> </w:t>
            </w:r>
            <w:r w:rsidR="008B54F2" w:rsidRPr="008B54F2">
              <w:rPr>
                <w:rFonts w:asciiTheme="minorHAnsi" w:hAnsiTheme="minorHAnsi" w:cstheme="minorHAnsi"/>
                <w:b/>
                <w:color w:val="2E74B5" w:themeColor="accent1" w:themeShade="BF"/>
              </w:rPr>
              <w:t>CONTRATACIÓN DE SERVICIOS DE LABORATORIO CLINICO FRECUENTES A MONTO FIJO Y ESPECIALES POR EVENTO</w:t>
            </w:r>
            <w:r w:rsidR="008B54F2" w:rsidRPr="008B54F2">
              <w:rPr>
                <w:rFonts w:asciiTheme="minorHAnsi" w:hAnsiTheme="minorHAnsi"/>
                <w:b/>
                <w:bCs/>
                <w:color w:val="2E74B5" w:themeColor="accent1" w:themeShade="BF"/>
              </w:rPr>
              <w:t xml:space="preserve"> – </w:t>
            </w:r>
            <w:r>
              <w:rPr>
                <w:rFonts w:asciiTheme="minorHAnsi" w:hAnsiTheme="minorHAnsi" w:cs="Arial"/>
                <w:b/>
                <w:bCs/>
              </w:rPr>
              <w:t>(2 AÑOS)</w:t>
            </w:r>
            <w:r>
              <w:rPr>
                <w:rFonts w:asciiTheme="minorHAnsi" w:hAnsiTheme="minorHAnsi" w:cs="Arial"/>
              </w:rPr>
              <w:t xml:space="preserve">, </w:t>
            </w:r>
            <w:r w:rsidRPr="000C1A4B">
              <w:rPr>
                <w:rFonts w:asciiTheme="minorHAnsi" w:hAnsiTheme="minorHAnsi" w:cs="Arial"/>
              </w:rPr>
              <w:t>este envió debe ser realizado antes de la fecha y hora límite establecida en la convocatoria al siguiente correo electrónico</w:t>
            </w:r>
            <w:r w:rsidRPr="000B6AB6">
              <w:rPr>
                <w:rFonts w:asciiTheme="minorHAnsi" w:hAnsiTheme="minorHAnsi" w:cs="Arial"/>
              </w:rPr>
              <w:t xml:space="preserve">: </w:t>
            </w:r>
            <w:r>
              <w:rPr>
                <w:rFonts w:asciiTheme="minorHAnsi" w:hAnsiTheme="minorHAnsi" w:cs="Arial"/>
              </w:rPr>
              <w:t xml:space="preserve"> </w:t>
            </w:r>
            <w:hyperlink r:id="rId14" w:history="1">
              <w:r w:rsidRPr="00546117">
                <w:rPr>
                  <w:rStyle w:val="Hipervnculo"/>
                  <w:rFonts w:asciiTheme="minorHAnsi" w:hAnsiTheme="minorHAnsi" w:cstheme="minorHAnsi"/>
                </w:rPr>
                <w:t>adquisicionescsbpscr@csbp.com.bo</w:t>
              </w:r>
            </w:hyperlink>
          </w:p>
        </w:tc>
      </w:tr>
      <w:tr w:rsidR="00C94FB1" w:rsidRPr="00A81DCD" w14:paraId="48E75B09" w14:textId="77777777" w:rsidTr="00A81DCD">
        <w:trPr>
          <w:trHeight w:val="487"/>
        </w:trPr>
        <w:tc>
          <w:tcPr>
            <w:tcW w:w="2972" w:type="dxa"/>
          </w:tcPr>
          <w:p w14:paraId="00B06088" w14:textId="49454E92"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2D30EC56" w14:textId="2F912FB9" w:rsidR="00C94FB1" w:rsidRPr="00A81DCD" w:rsidRDefault="00FA70BB" w:rsidP="00F81226">
            <w:pPr>
              <w:spacing w:after="60"/>
              <w:jc w:val="both"/>
              <w:rPr>
                <w:rFonts w:asciiTheme="minorHAnsi" w:hAnsiTheme="minorHAnsi" w:cstheme="minorHAnsi"/>
                <w:color w:val="000000"/>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tc>
      </w:tr>
      <w:tr w:rsidR="00C94FB1" w:rsidRPr="00A81DCD" w14:paraId="37105FB4" w14:textId="77777777" w:rsidTr="00A81DCD">
        <w:trPr>
          <w:trHeight w:val="852"/>
        </w:trPr>
        <w:tc>
          <w:tcPr>
            <w:tcW w:w="2972" w:type="dxa"/>
          </w:tcPr>
          <w:p w14:paraId="0E084810" w14:textId="446BA39E" w:rsidR="00C94FB1" w:rsidRPr="00A81DCD" w:rsidRDefault="00C94FB1"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5D42EB31" w14:textId="1AF2C1DE" w:rsidR="007926D0" w:rsidRDefault="00C94FB1" w:rsidP="00853CEB">
            <w:pPr>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w:t>
            </w:r>
            <w:r w:rsidR="00D504FD" w:rsidRPr="00D07291">
              <w:rPr>
                <w:rFonts w:asciiTheme="minorHAnsi" w:hAnsiTheme="minorHAnsi" w:cs="Arial"/>
              </w:rPr>
              <w:t xml:space="preserve"> por zoom</w:t>
            </w:r>
            <w:r w:rsidRPr="00D07291">
              <w:rPr>
                <w:rFonts w:asciiTheme="minorHAnsi" w:hAnsiTheme="minorHAnsi" w:cs="Arial"/>
              </w:rPr>
              <w:t>.</w:t>
            </w:r>
          </w:p>
          <w:p w14:paraId="77E0D12C" w14:textId="6E042B27" w:rsidR="00C94FB1" w:rsidRPr="00A81DCD" w:rsidRDefault="00C94FB1" w:rsidP="00853CEB">
            <w:pPr>
              <w:jc w:val="both"/>
              <w:rPr>
                <w:rFonts w:asciiTheme="minorHAnsi" w:hAnsiTheme="minorHAnsi" w:cs="Arial"/>
              </w:rPr>
            </w:pPr>
            <w:r w:rsidRPr="00A81DCD">
              <w:rPr>
                <w:rFonts w:asciiTheme="minorHAnsi" w:hAnsiTheme="minorHAnsi" w:cs="Arial"/>
              </w:rPr>
              <w:lastRenderedPageBreak/>
              <w:t>Se abrirán los sobres por orden de entrega, dándose lectura al nombre del proponente y el monto de su propuesta económica. Se dará a conocer el precio de las propuestas económicas.</w:t>
            </w:r>
          </w:p>
          <w:p w14:paraId="608B0BAA" w14:textId="30F85847" w:rsidR="00C94FB1" w:rsidRPr="00A81DCD" w:rsidRDefault="00C94FB1" w:rsidP="00853CEB">
            <w:pPr>
              <w:jc w:val="both"/>
              <w:rPr>
                <w:rFonts w:asciiTheme="minorHAnsi" w:hAnsiTheme="minorHAnsi" w:cs="Arial"/>
              </w:rPr>
            </w:pPr>
            <w:r w:rsidRPr="00A81DCD">
              <w:rPr>
                <w:rFonts w:asciiTheme="minorHAnsi" w:hAnsiTheme="minorHAnsi" w:cs="Arial"/>
              </w:rPr>
              <w:t>Se dará lectura a los documentos administrativos y técnicos.</w:t>
            </w:r>
          </w:p>
          <w:p w14:paraId="563E749E" w14:textId="425F5EDB" w:rsidR="00C94FB1" w:rsidRPr="00A81DCD" w:rsidRDefault="00C94FB1" w:rsidP="00853CEB">
            <w:pPr>
              <w:jc w:val="both"/>
              <w:rPr>
                <w:rFonts w:asciiTheme="minorHAnsi" w:hAnsiTheme="minorHAnsi" w:cs="Arial"/>
                <w:b/>
                <w:i/>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r w:rsidRPr="00A81DCD">
              <w:rPr>
                <w:rFonts w:asciiTheme="minorHAnsi" w:hAnsiTheme="minorHAnsi" w:cs="Arial"/>
              </w:rPr>
              <w:t xml:space="preserve"> </w:t>
            </w:r>
          </w:p>
          <w:p w14:paraId="7B564134" w14:textId="5FC6C0D6" w:rsidR="00C94FB1" w:rsidRPr="00A81DCD" w:rsidRDefault="00C94FB1" w:rsidP="00853CEB">
            <w:pPr>
              <w:jc w:val="both"/>
              <w:rPr>
                <w:rFonts w:asciiTheme="minorHAnsi" w:hAnsiTheme="minorHAnsi" w:cstheme="minorHAnsi"/>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tc>
      </w:tr>
      <w:tr w:rsidR="00E075F6" w:rsidRPr="00A81DCD" w14:paraId="0C9672E3" w14:textId="77777777" w:rsidTr="00A81DCD">
        <w:trPr>
          <w:trHeight w:val="852"/>
        </w:trPr>
        <w:tc>
          <w:tcPr>
            <w:tcW w:w="2972" w:type="dxa"/>
          </w:tcPr>
          <w:p w14:paraId="07FF2D58" w14:textId="10BA282D" w:rsidR="00E075F6" w:rsidRPr="00A81DCD" w:rsidRDefault="00E075F6"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 NO SUBSANABLES</w:t>
            </w:r>
          </w:p>
        </w:tc>
        <w:tc>
          <w:tcPr>
            <w:tcW w:w="6946" w:type="dxa"/>
          </w:tcPr>
          <w:p w14:paraId="4D5793DB" w14:textId="6451C660" w:rsidR="009B2D30" w:rsidRPr="00BC0298" w:rsidRDefault="009B2D30" w:rsidP="00BC0298">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33D00FED" w14:textId="263AFA55" w:rsidR="009B2D30" w:rsidRPr="00BC0298" w:rsidRDefault="009B2D30" w:rsidP="00740D5E">
            <w:pPr>
              <w:pStyle w:val="Prrafodelista1"/>
              <w:numPr>
                <w:ilvl w:val="0"/>
                <w:numId w:val="18"/>
              </w:numPr>
              <w:rPr>
                <w:rFonts w:asciiTheme="minorHAnsi" w:hAnsiTheme="minorHAnsi"/>
              </w:rPr>
            </w:pPr>
            <w:r w:rsidRPr="00BC0298">
              <w:rPr>
                <w:rFonts w:asciiTheme="minorHAnsi" w:hAnsiTheme="minorHAnsi"/>
              </w:rPr>
              <w:t xml:space="preserve">Propuesta Técnica. </w:t>
            </w:r>
          </w:p>
          <w:p w14:paraId="4FFFC8FE" w14:textId="7C759F50" w:rsidR="009B2D30" w:rsidRPr="00BC0298" w:rsidRDefault="009B2D30" w:rsidP="00740D5E">
            <w:pPr>
              <w:pStyle w:val="Prrafodelista1"/>
              <w:numPr>
                <w:ilvl w:val="0"/>
                <w:numId w:val="18"/>
              </w:numPr>
              <w:rPr>
                <w:rFonts w:asciiTheme="minorHAnsi" w:hAnsiTheme="minorHAnsi"/>
              </w:rPr>
            </w:pPr>
            <w:r w:rsidRPr="00BC0298">
              <w:rPr>
                <w:rFonts w:asciiTheme="minorHAnsi" w:hAnsiTheme="minorHAnsi"/>
              </w:rPr>
              <w:t xml:space="preserve">Propuesta Económica. </w:t>
            </w:r>
          </w:p>
          <w:p w14:paraId="1C0E11FC" w14:textId="165816D2" w:rsidR="009B2D30" w:rsidRPr="00BC0298" w:rsidRDefault="009B2D30" w:rsidP="00740D5E">
            <w:pPr>
              <w:pStyle w:val="Prrafodelista1"/>
              <w:numPr>
                <w:ilvl w:val="0"/>
                <w:numId w:val="18"/>
              </w:numPr>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BB1E85D" w:rsidR="00E075F6" w:rsidRPr="00BC0298" w:rsidRDefault="009B2D30" w:rsidP="00740D5E">
            <w:pPr>
              <w:pStyle w:val="Prrafodelista"/>
              <w:numPr>
                <w:ilvl w:val="0"/>
                <w:numId w:val="18"/>
              </w:numPr>
              <w:tabs>
                <w:tab w:val="left" w:pos="1276"/>
              </w:tabs>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A81DCD">
        <w:trPr>
          <w:trHeight w:val="852"/>
        </w:trPr>
        <w:tc>
          <w:tcPr>
            <w:tcW w:w="2972" w:type="dxa"/>
          </w:tcPr>
          <w:p w14:paraId="7061185C" w14:textId="58AE89B6" w:rsidR="005E3FAF" w:rsidRPr="00A81DCD" w:rsidRDefault="005E3FAF"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740D5E">
            <w:pPr>
              <w:pStyle w:val="Prrafodelista"/>
              <w:numPr>
                <w:ilvl w:val="0"/>
                <w:numId w:val="20"/>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1B35951B" w14:textId="0BC88DE3" w:rsidR="005E3FAF" w:rsidRPr="005E3FAF" w:rsidRDefault="005E3FAF" w:rsidP="00740D5E">
            <w:pPr>
              <w:pStyle w:val="Prrafodelista"/>
              <w:numPr>
                <w:ilvl w:val="0"/>
                <w:numId w:val="20"/>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03DC3F39" w14:textId="66E0C44E" w:rsidR="005E3FAF" w:rsidRPr="00F81226" w:rsidRDefault="005E3FAF" w:rsidP="00F81226">
            <w:pPr>
              <w:pStyle w:val="Prrafodelista"/>
              <w:numPr>
                <w:ilvl w:val="0"/>
                <w:numId w:val="20"/>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39ACB990" w14:textId="57D7DA1F" w:rsidR="005E3FAF" w:rsidRPr="005E3FAF" w:rsidRDefault="005E3FAF" w:rsidP="00F81226">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63BC87A3" w14:textId="0ED7C5C9" w:rsidR="005E3FAF" w:rsidRPr="005E3FAF" w:rsidRDefault="005E3FAF" w:rsidP="00F81226">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57F07962" w14:textId="06CB606D" w:rsidR="005E3FAF" w:rsidRPr="00BC0298" w:rsidRDefault="005E3FAF" w:rsidP="00F81226">
            <w:r w:rsidRPr="005E3FAF">
              <w:rPr>
                <w:rFonts w:asciiTheme="minorHAnsi" w:hAnsiTheme="minorHAnsi" w:cstheme="minorHAnsi"/>
                <w:szCs w:val="18"/>
              </w:rPr>
              <w:t>Estos criterios podrán aplicarse también en la etapa de verificación de documentos para la formalización de la contratación.</w:t>
            </w:r>
          </w:p>
        </w:tc>
      </w:tr>
      <w:tr w:rsidR="009B2D30" w:rsidRPr="00A81DCD" w14:paraId="7F5D5944" w14:textId="77777777" w:rsidTr="00A81DCD">
        <w:trPr>
          <w:trHeight w:val="852"/>
        </w:trPr>
        <w:tc>
          <w:tcPr>
            <w:tcW w:w="2972" w:type="dxa"/>
          </w:tcPr>
          <w:p w14:paraId="1AE63FB5" w14:textId="02D56B30" w:rsidR="009B2D30" w:rsidRPr="00A81DCD" w:rsidRDefault="009B2D30" w:rsidP="00F81226">
            <w:pPr>
              <w:pStyle w:val="Sinespaciado"/>
              <w:numPr>
                <w:ilvl w:val="0"/>
                <w:numId w:val="2"/>
              </w:numPr>
              <w:ind w:left="306" w:hanging="284"/>
              <w:rPr>
                <w:rFonts w:asciiTheme="minorHAnsi" w:hAnsiTheme="minorHAnsi" w:cstheme="minorHAnsi"/>
                <w:b/>
              </w:rPr>
            </w:pPr>
            <w:r w:rsidRPr="00A81DCD">
              <w:rPr>
                <w:rFonts w:asciiTheme="minorHAnsi" w:hAnsiTheme="minorHAnsi" w:cstheme="minorHAnsi"/>
                <w:b/>
              </w:rPr>
              <w:t xml:space="preserve"> INHABILITACION DE LAS PROPUESTAS</w:t>
            </w:r>
          </w:p>
        </w:tc>
        <w:tc>
          <w:tcPr>
            <w:tcW w:w="6946" w:type="dxa"/>
          </w:tcPr>
          <w:p w14:paraId="3E6382F9" w14:textId="77777777" w:rsidR="009B2D30" w:rsidRPr="00A81DCD"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7621D400" w14:textId="77777777" w:rsidR="00F57C30" w:rsidRDefault="009B2D30" w:rsidP="00F57C30">
            <w:pPr>
              <w:numPr>
                <w:ilvl w:val="0"/>
                <w:numId w:val="6"/>
              </w:numPr>
              <w:spacing w:line="276" w:lineRule="auto"/>
              <w:ind w:left="709" w:hanging="425"/>
              <w:rPr>
                <w:rFonts w:asciiTheme="minorHAnsi" w:hAnsiTheme="minorHAnsi" w:cs="Arial"/>
              </w:rPr>
            </w:pPr>
            <w:r w:rsidRPr="00F57C30">
              <w:rPr>
                <w:rFonts w:asciiTheme="minorHAnsi" w:hAnsiTheme="minorHAnsi" w:cs="Arial"/>
              </w:rPr>
              <w:t>Si se evidencia que la empresa proponente está en proceso de disolución o con serios indicios de ser declarada en quiebra.</w:t>
            </w:r>
          </w:p>
          <w:p w14:paraId="6126D814" w14:textId="38BE431F" w:rsidR="009B2D30" w:rsidRPr="00F57C30" w:rsidRDefault="009B2D30" w:rsidP="00F57C30">
            <w:pPr>
              <w:numPr>
                <w:ilvl w:val="0"/>
                <w:numId w:val="6"/>
              </w:numPr>
              <w:spacing w:line="276" w:lineRule="auto"/>
              <w:ind w:left="709" w:hanging="425"/>
              <w:rPr>
                <w:rFonts w:asciiTheme="minorHAnsi" w:hAnsiTheme="minorHAnsi" w:cs="Arial"/>
              </w:rPr>
            </w:pPr>
            <w:r w:rsidRPr="00F57C30">
              <w:rPr>
                <w:rFonts w:asciiTheme="minorHAnsi" w:hAnsiTheme="minorHAnsi" w:cs="Arial"/>
              </w:rPr>
              <w:t xml:space="preserve">Si se evidencia la falsedad o inconsistencia en la documentación presentada. </w:t>
            </w:r>
          </w:p>
          <w:p w14:paraId="2A3C6C01" w14:textId="77777777" w:rsidR="009B2D30" w:rsidRPr="00A81DCD" w:rsidRDefault="009B2D30" w:rsidP="00F57C30">
            <w:pPr>
              <w:numPr>
                <w:ilvl w:val="0"/>
                <w:numId w:val="6"/>
              </w:numPr>
              <w:spacing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F57C30">
            <w:pPr>
              <w:numPr>
                <w:ilvl w:val="0"/>
                <w:numId w:val="6"/>
              </w:numPr>
              <w:spacing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F57C30">
            <w:pPr>
              <w:numPr>
                <w:ilvl w:val="0"/>
                <w:numId w:val="6"/>
              </w:numPr>
              <w:spacing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F57C30">
            <w:pPr>
              <w:numPr>
                <w:ilvl w:val="0"/>
                <w:numId w:val="6"/>
              </w:numPr>
              <w:spacing w:line="276" w:lineRule="auto"/>
              <w:ind w:left="709" w:hanging="425"/>
              <w:rPr>
                <w:rFonts w:asciiTheme="minorHAnsi" w:hAnsiTheme="minorHAnsi" w:cs="Arial"/>
              </w:rPr>
            </w:pPr>
            <w:r w:rsidRPr="00A81DCD">
              <w:rPr>
                <w:rFonts w:asciiTheme="minorHAnsi" w:hAnsiTheme="minorHAnsi" w:cs="Arial"/>
              </w:rPr>
              <w:lastRenderedPageBreak/>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F57C30">
            <w:pPr>
              <w:numPr>
                <w:ilvl w:val="0"/>
                <w:numId w:val="6"/>
              </w:numPr>
              <w:spacing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0EBD5B56" w14:textId="77777777" w:rsidR="009B2D30" w:rsidRPr="00A81DCD" w:rsidRDefault="009B2D30" w:rsidP="00F57C30">
            <w:pPr>
              <w:numPr>
                <w:ilvl w:val="0"/>
                <w:numId w:val="6"/>
              </w:numPr>
              <w:spacing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0E26BE40" w14:textId="433EF61C" w:rsidR="009B2D30" w:rsidRPr="00F81226" w:rsidRDefault="009B2D30" w:rsidP="00F81226">
            <w:pPr>
              <w:numPr>
                <w:ilvl w:val="0"/>
                <w:numId w:val="6"/>
              </w:numPr>
              <w:spacing w:line="276" w:lineRule="auto"/>
              <w:ind w:left="709" w:hanging="425"/>
              <w:rPr>
                <w:rFonts w:asciiTheme="minorHAnsi" w:hAnsiTheme="minorHAnsi"/>
                <w:sz w:val="22"/>
                <w:szCs w:val="22"/>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tc>
      </w:tr>
    </w:tbl>
    <w:p w14:paraId="2F60091C" w14:textId="77777777" w:rsidR="00062208" w:rsidRPr="00A81DCD" w:rsidRDefault="0006220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793"/>
        <w:gridCol w:w="7120"/>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735320" w:rsidRPr="00A81DCD" w14:paraId="5FF70481" w14:textId="77777777" w:rsidTr="00A81DCD">
        <w:trPr>
          <w:trHeight w:val="926"/>
        </w:trPr>
        <w:tc>
          <w:tcPr>
            <w:tcW w:w="0" w:type="auto"/>
          </w:tcPr>
          <w:p w14:paraId="40FA9D3C" w14:textId="7DCA4B9F" w:rsidR="009C528A" w:rsidRPr="00A81DCD" w:rsidRDefault="00A416DE"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0" w:type="auto"/>
          </w:tcPr>
          <w:p w14:paraId="30ECECE5" w14:textId="72A67704" w:rsidR="00A416DE" w:rsidRPr="00A81DCD" w:rsidRDefault="00A416DE" w:rsidP="0084763D">
            <w:pPr>
              <w:jc w:val="both"/>
              <w:rPr>
                <w:rFonts w:asciiTheme="minorHAnsi" w:hAnsiTheme="minorHAnsi" w:cs="Arial"/>
                <w:b/>
              </w:rPr>
            </w:pPr>
            <w:r w:rsidRPr="00A81DCD">
              <w:rPr>
                <w:rFonts w:asciiTheme="minorHAnsi" w:hAnsiTheme="minorHAnsi" w:cs="Arial"/>
              </w:rPr>
              <w:t xml:space="preserve">La calificación de propuestas, se efectuará utilizando el sistema de evaluación y adjudicación: </w:t>
            </w:r>
            <w:r w:rsidR="00894A4A">
              <w:rPr>
                <w:rFonts w:asciiTheme="minorHAnsi" w:hAnsiTheme="minorHAnsi" w:cs="Arial"/>
                <w:b/>
              </w:rPr>
              <w:t>MENOR PRECIO</w:t>
            </w:r>
            <w:r w:rsidR="00894A4A" w:rsidRPr="00A81DCD">
              <w:rPr>
                <w:rFonts w:asciiTheme="minorHAnsi" w:hAnsiTheme="minorHAnsi" w:cs="Arial"/>
                <w:b/>
              </w:rPr>
              <w:t>.</w:t>
            </w:r>
          </w:p>
          <w:p w14:paraId="6394B26C" w14:textId="265D68B3" w:rsidR="00A416DE" w:rsidRPr="0084763D" w:rsidRDefault="00A416DE" w:rsidP="0084763D">
            <w:pPr>
              <w:rPr>
                <w:rFonts w:asciiTheme="minorHAnsi" w:hAnsiTheme="minorHAnsi" w:cs="Arial"/>
                <w:color w:val="FF0000"/>
              </w:rPr>
            </w:pPr>
            <w:r w:rsidRPr="00A81DCD">
              <w:rPr>
                <w:rFonts w:asciiTheme="minorHAnsi" w:hAnsiTheme="minorHAnsi" w:cs="Arial"/>
              </w:rPr>
              <w:t>Inicialmente se evaluarán los documentos</w:t>
            </w:r>
            <w:r w:rsidR="00581B25">
              <w:rPr>
                <w:rFonts w:asciiTheme="minorHAnsi" w:hAnsiTheme="minorHAnsi" w:cs="Arial"/>
              </w:rPr>
              <w:t xml:space="preserve"> </w:t>
            </w:r>
            <w:r w:rsidRPr="00A81DCD">
              <w:rPr>
                <w:rFonts w:asciiTheme="minorHAnsi" w:hAnsiTheme="minorHAnsi" w:cs="Arial"/>
              </w:rPr>
              <w:t>administrativos presentados por todos los proponentes, aplicando el método CUMPLE/ NO CUMPLE</w:t>
            </w:r>
            <w:r w:rsidR="005A7937">
              <w:rPr>
                <w:rFonts w:asciiTheme="minorHAnsi" w:hAnsiTheme="minorHAnsi" w:cs="Arial"/>
              </w:rPr>
              <w:t>.</w:t>
            </w:r>
          </w:p>
          <w:p w14:paraId="5A8DC08F" w14:textId="520CF47B" w:rsidR="00A416DE" w:rsidRPr="00B5354C" w:rsidRDefault="00A416DE" w:rsidP="00BC0298">
            <w:pPr>
              <w:jc w:val="both"/>
              <w:rPr>
                <w:rFonts w:asciiTheme="minorHAnsi" w:hAnsiTheme="minorHAnsi" w:cs="Arial"/>
              </w:rPr>
            </w:pPr>
            <w:r w:rsidRPr="00A81DCD">
              <w:rPr>
                <w:rFonts w:asciiTheme="minorHAnsi" w:hAnsiTheme="minorHAnsi" w:cs="Arial"/>
              </w:rPr>
              <w:t xml:space="preserve">Si el proponente hubiese omitido la presentación de algún documento administrativo que sea considerado error subsanable, solicitará al proponente el mencionado documento para que presente en el plazo </w:t>
            </w:r>
            <w:r w:rsidRPr="00B5354C">
              <w:rPr>
                <w:rFonts w:asciiTheme="minorHAnsi" w:hAnsiTheme="minorHAnsi" w:cs="Arial"/>
              </w:rPr>
              <w:t xml:space="preserve">de </w:t>
            </w:r>
            <w:r w:rsidR="004524D2" w:rsidRPr="00B5354C">
              <w:rPr>
                <w:rFonts w:asciiTheme="minorHAnsi" w:hAnsiTheme="minorHAnsi" w:cs="Arial"/>
              </w:rPr>
              <w:t>tres</w:t>
            </w:r>
            <w:r w:rsidRPr="00B5354C">
              <w:rPr>
                <w:rFonts w:asciiTheme="minorHAnsi" w:hAnsiTheme="minorHAnsi" w:cs="Arial"/>
              </w:rPr>
              <w:t xml:space="preserve"> (</w:t>
            </w:r>
            <w:r w:rsidR="004524D2" w:rsidRPr="00B5354C">
              <w:rPr>
                <w:rFonts w:asciiTheme="minorHAnsi" w:hAnsiTheme="minorHAnsi" w:cs="Arial"/>
              </w:rPr>
              <w:t>3</w:t>
            </w:r>
            <w:r w:rsidRPr="00B5354C">
              <w:rPr>
                <w:rFonts w:asciiTheme="minorHAnsi" w:hAnsiTheme="minorHAnsi" w:cs="Arial"/>
              </w:rPr>
              <w:t xml:space="preserve">) días hábiles. </w:t>
            </w:r>
          </w:p>
          <w:p w14:paraId="0FFAA21D" w14:textId="0F1DD63D" w:rsidR="00A416DE" w:rsidRPr="00B5354C" w:rsidRDefault="00A416DE" w:rsidP="00BC0298">
            <w:pPr>
              <w:jc w:val="both"/>
              <w:rPr>
                <w:rFonts w:asciiTheme="minorHAnsi" w:hAnsiTheme="minorHAnsi" w:cs="Arial"/>
              </w:rPr>
            </w:pPr>
            <w:r w:rsidRPr="00B5354C">
              <w:rPr>
                <w:rFonts w:asciiTheme="minorHAnsi" w:hAnsiTheme="minorHAnsi" w:cs="Arial"/>
              </w:rPr>
              <w:t>Rec</w:t>
            </w:r>
            <w:r w:rsidR="000C19AD" w:rsidRPr="00B5354C">
              <w:rPr>
                <w:rFonts w:asciiTheme="minorHAnsi" w:hAnsiTheme="minorHAnsi" w:cs="Arial"/>
              </w:rPr>
              <w:t>ibido</w:t>
            </w:r>
            <w:r w:rsidRPr="00B5354C">
              <w:rPr>
                <w:rFonts w:asciiTheme="minorHAnsi" w:hAnsiTheme="minorHAnsi" w:cs="Arial"/>
              </w:rPr>
              <w:t xml:space="preserve"> el documento en el plazo establecido, la Comisión de Calificación continuará con la evaluación correspondiente.</w:t>
            </w:r>
          </w:p>
          <w:p w14:paraId="1D29F779" w14:textId="1C948E60" w:rsidR="00A416DE" w:rsidRPr="00A81DCD" w:rsidRDefault="00A416DE" w:rsidP="00BC0298">
            <w:pPr>
              <w:jc w:val="both"/>
              <w:rPr>
                <w:rFonts w:asciiTheme="minorHAnsi" w:hAnsiTheme="minorHAnsi" w:cs="Arial"/>
              </w:rPr>
            </w:pPr>
            <w:r w:rsidRPr="00B5354C">
              <w:rPr>
                <w:rFonts w:asciiTheme="minorHAnsi" w:hAnsiTheme="minorHAnsi" w:cs="Arial"/>
              </w:rPr>
              <w:t xml:space="preserve">Si transcurridos </w:t>
            </w:r>
            <w:r w:rsidR="00F22EFF" w:rsidRPr="00B5354C">
              <w:rPr>
                <w:rFonts w:asciiTheme="minorHAnsi" w:hAnsiTheme="minorHAnsi" w:cs="Arial"/>
              </w:rPr>
              <w:t xml:space="preserve">el </w:t>
            </w:r>
            <w:r w:rsidR="004524D2" w:rsidRPr="00B5354C">
              <w:rPr>
                <w:rFonts w:asciiTheme="minorHAnsi" w:hAnsiTheme="minorHAnsi" w:cs="Arial"/>
              </w:rPr>
              <w:t xml:space="preserve">tercer </w:t>
            </w:r>
            <w:r w:rsidR="00F22EFF" w:rsidRPr="00B5354C">
              <w:rPr>
                <w:rFonts w:asciiTheme="minorHAnsi" w:hAnsiTheme="minorHAnsi" w:cs="Arial"/>
              </w:rPr>
              <w:t>día hábil</w:t>
            </w:r>
            <w:r w:rsidRPr="00B5354C">
              <w:rPr>
                <w:rFonts w:asciiTheme="minorHAnsi" w:hAnsiTheme="minorHAnsi" w:cs="Arial"/>
              </w:rPr>
              <w:t xml:space="preserve"> el proponente no envía la documentación solicitada, la Comisión de Calificación procederá a inha</w:t>
            </w:r>
            <w:r w:rsidRPr="00A81DCD">
              <w:rPr>
                <w:rFonts w:asciiTheme="minorHAnsi" w:hAnsiTheme="minorHAnsi" w:cs="Arial"/>
              </w:rPr>
              <w:t>bilitar la propuesta.</w:t>
            </w:r>
          </w:p>
          <w:p w14:paraId="3854CFFE" w14:textId="61747912" w:rsidR="00BC0298" w:rsidRDefault="00A416DE" w:rsidP="00BC0298">
            <w:pPr>
              <w:jc w:val="both"/>
              <w:rPr>
                <w:rFonts w:asciiTheme="minorHAnsi" w:hAnsiTheme="minorHAnsi" w:cs="Arial"/>
              </w:rPr>
            </w:pPr>
            <w:r w:rsidRPr="00A81DCD">
              <w:rPr>
                <w:rFonts w:asciiTheme="minorHAnsi" w:hAnsiTheme="minorHAnsi" w:cs="Arial"/>
              </w:rPr>
              <w:t>Las propuestas que hayan cumplido con todos los requisitos exigidos para la documentación administrativa serán sometidas a:</w:t>
            </w:r>
          </w:p>
          <w:p w14:paraId="5C9F110D" w14:textId="25087CEF" w:rsidR="00A416DE" w:rsidRPr="00BC0298" w:rsidRDefault="00A416DE" w:rsidP="00740D5E">
            <w:pPr>
              <w:pStyle w:val="Prrafodelista"/>
              <w:numPr>
                <w:ilvl w:val="0"/>
                <w:numId w:val="19"/>
              </w:numPr>
              <w:tabs>
                <w:tab w:val="left" w:pos="993"/>
                <w:tab w:val="left" w:pos="1418"/>
              </w:tabs>
              <w:jc w:val="both"/>
              <w:rPr>
                <w:rFonts w:asciiTheme="minorHAnsi" w:hAnsiTheme="minorHAnsi" w:cs="Arial"/>
              </w:rPr>
            </w:pPr>
            <w:r w:rsidRPr="00BC0298">
              <w:rPr>
                <w:rFonts w:asciiTheme="minorHAnsi" w:hAnsiTheme="minorHAnsi" w:cs="Arial"/>
              </w:rPr>
              <w:t xml:space="preserve">Evaluación </w:t>
            </w:r>
            <w:r w:rsidR="00F22EFF">
              <w:rPr>
                <w:rFonts w:asciiTheme="minorHAnsi" w:hAnsiTheme="minorHAnsi" w:cs="Arial"/>
              </w:rPr>
              <w:t>de las Especificaciones Técnicas</w:t>
            </w:r>
          </w:p>
          <w:p w14:paraId="5D5E10DD" w14:textId="51ADAB59" w:rsidR="00A416DE" w:rsidRPr="00BC0298" w:rsidRDefault="00A416DE" w:rsidP="00740D5E">
            <w:pPr>
              <w:pStyle w:val="Prrafodelista"/>
              <w:numPr>
                <w:ilvl w:val="0"/>
                <w:numId w:val="19"/>
              </w:numPr>
              <w:tabs>
                <w:tab w:val="left" w:pos="993"/>
                <w:tab w:val="left" w:pos="1418"/>
              </w:tabs>
              <w:jc w:val="both"/>
              <w:rPr>
                <w:rFonts w:asciiTheme="minorHAnsi" w:hAnsiTheme="minorHAnsi" w:cs="Arial"/>
              </w:rPr>
            </w:pPr>
            <w:r w:rsidRPr="00BC0298">
              <w:rPr>
                <w:rFonts w:asciiTheme="minorHAnsi" w:hAnsiTheme="minorHAnsi" w:cs="Arial"/>
              </w:rPr>
              <w:t>Evaluación de la propuesta económica</w:t>
            </w:r>
          </w:p>
          <w:p w14:paraId="4F09347C" w14:textId="7A5C4259" w:rsidR="00F22EFF" w:rsidRPr="00A81DCD" w:rsidRDefault="00F22EFF" w:rsidP="00735320">
            <w:pPr>
              <w:tabs>
                <w:tab w:val="left" w:pos="1418"/>
              </w:tabs>
              <w:ind w:left="25"/>
              <w:jc w:val="both"/>
              <w:rPr>
                <w:rFonts w:asciiTheme="minorHAnsi" w:hAnsiTheme="minorHAnsi" w:cs="Arial"/>
              </w:rPr>
            </w:pPr>
            <w:r>
              <w:rPr>
                <w:rFonts w:asciiTheme="minorHAnsi" w:hAnsiTheme="minorHAnsi" w:cs="Arial"/>
              </w:rPr>
              <w:t>Para la evaluación de la propuesta técnica, se verificarán las propuestas mediante el método cumple/no cumple, al ser requisitos indispensables para el proceso de selección</w:t>
            </w:r>
            <w:r w:rsidR="00735320">
              <w:rPr>
                <w:rFonts w:asciiTheme="minorHAnsi" w:hAnsiTheme="minorHAnsi" w:cs="Arial"/>
              </w:rPr>
              <w:t xml:space="preserve"> para pasar a la siguiente etapa los proponentes deberán cumplir con todos los puntos de este requerimiento</w:t>
            </w:r>
            <w:r>
              <w:rPr>
                <w:rFonts w:asciiTheme="minorHAnsi" w:hAnsiTheme="minorHAnsi" w:cs="Arial"/>
              </w:rPr>
              <w:t xml:space="preserve">. </w:t>
            </w:r>
            <w:r w:rsidRPr="00B5354C">
              <w:rPr>
                <w:rFonts w:asciiTheme="minorHAnsi" w:hAnsiTheme="minorHAnsi" w:cs="Arial"/>
              </w:rPr>
              <w:t xml:space="preserve">Si en algún caso no existiera ninguna </w:t>
            </w:r>
            <w:r w:rsidR="006800B4" w:rsidRPr="00B5354C">
              <w:rPr>
                <w:rFonts w:asciiTheme="minorHAnsi" w:hAnsiTheme="minorHAnsi" w:cs="Arial"/>
              </w:rPr>
              <w:t xml:space="preserve">oferta </w:t>
            </w:r>
            <w:r w:rsidRPr="00B5354C">
              <w:rPr>
                <w:rFonts w:asciiTheme="minorHAnsi" w:hAnsiTheme="minorHAnsi" w:cs="Arial"/>
              </w:rPr>
              <w:t>que cumpla con todos los puntos de la propuesta técnica</w:t>
            </w:r>
            <w:r w:rsidR="006800B4" w:rsidRPr="00B5354C">
              <w:rPr>
                <w:rFonts w:asciiTheme="minorHAnsi" w:hAnsiTheme="minorHAnsi" w:cs="Arial"/>
              </w:rPr>
              <w:t>,</w:t>
            </w:r>
            <w:r w:rsidRPr="00B5354C">
              <w:rPr>
                <w:rFonts w:asciiTheme="minorHAnsi" w:hAnsiTheme="minorHAnsi" w:cs="Arial"/>
              </w:rPr>
              <w:t xml:space="preserve"> la comisión de calificación</w:t>
            </w:r>
            <w:r w:rsidR="00735320" w:rsidRPr="00B5354C">
              <w:rPr>
                <w:rFonts w:asciiTheme="minorHAnsi" w:hAnsiTheme="minorHAnsi" w:cs="Arial"/>
              </w:rPr>
              <w:t xml:space="preserve"> </w:t>
            </w:r>
            <w:r w:rsidRPr="00B5354C">
              <w:rPr>
                <w:rFonts w:asciiTheme="minorHAnsi" w:hAnsiTheme="minorHAnsi" w:cs="Arial"/>
              </w:rPr>
              <w:t xml:space="preserve">podrá flexibilizar </w:t>
            </w:r>
            <w:r w:rsidR="00735320" w:rsidRPr="00B5354C">
              <w:rPr>
                <w:rFonts w:asciiTheme="minorHAnsi" w:hAnsiTheme="minorHAnsi" w:cs="Arial"/>
              </w:rPr>
              <w:t>y/o tomar en cuenta</w:t>
            </w:r>
            <w:r w:rsidR="00B5354C">
              <w:rPr>
                <w:rFonts w:asciiTheme="minorHAnsi" w:hAnsiTheme="minorHAnsi" w:cs="Arial"/>
              </w:rPr>
              <w:t xml:space="preserve"> todas</w:t>
            </w:r>
            <w:r w:rsidR="00735320" w:rsidRPr="00B5354C">
              <w:rPr>
                <w:rFonts w:asciiTheme="minorHAnsi" w:hAnsiTheme="minorHAnsi" w:cs="Arial"/>
              </w:rPr>
              <w:t xml:space="preserve"> las propuestas entregadas</w:t>
            </w:r>
            <w:r w:rsidR="006800B4" w:rsidRPr="00B5354C">
              <w:rPr>
                <w:rFonts w:asciiTheme="minorHAnsi" w:hAnsiTheme="minorHAnsi" w:cs="Arial"/>
              </w:rPr>
              <w:t xml:space="preserve"> y/o otorgar un plazo a los p</w:t>
            </w:r>
            <w:r w:rsidR="00B5354C">
              <w:rPr>
                <w:rFonts w:asciiTheme="minorHAnsi" w:hAnsiTheme="minorHAnsi" w:cs="Arial"/>
              </w:rPr>
              <w:t>roponentes</w:t>
            </w:r>
            <w:r w:rsidR="006800B4" w:rsidRPr="00B5354C">
              <w:rPr>
                <w:rFonts w:asciiTheme="minorHAnsi" w:hAnsiTheme="minorHAnsi" w:cs="Arial"/>
              </w:rPr>
              <w:t xml:space="preserve"> para subsanar los errores de las propuestas</w:t>
            </w:r>
            <w:r w:rsidR="00735320" w:rsidRPr="00B5354C">
              <w:rPr>
                <w:rFonts w:asciiTheme="minorHAnsi" w:hAnsiTheme="minorHAnsi" w:cs="Arial"/>
              </w:rPr>
              <w:t>.</w:t>
            </w:r>
          </w:p>
          <w:p w14:paraId="696EEFEB" w14:textId="0935E44B" w:rsidR="009C528A" w:rsidRPr="00A81DCD" w:rsidRDefault="00735320" w:rsidP="009C528A">
            <w:pPr>
              <w:jc w:val="both"/>
              <w:rPr>
                <w:rFonts w:asciiTheme="minorHAnsi" w:hAnsiTheme="minorHAnsi" w:cstheme="minorHAnsi"/>
              </w:rPr>
            </w:pPr>
            <w:r>
              <w:rPr>
                <w:rFonts w:asciiTheme="minorHAnsi" w:hAnsiTheme="minorHAnsi" w:cs="Arial"/>
              </w:rPr>
              <w:t>Una vez, con todas las propuestas técnicas seleccionadas se procederá a la evaluación de la propuesta económica; siendo que la propuesta menor, ósea la más adecuada para la CSBP será adjudicada con este proceso</w:t>
            </w:r>
            <w:r w:rsidR="00254894">
              <w:rPr>
                <w:rFonts w:asciiTheme="minorHAnsi" w:hAnsiTheme="minorHAnsi" w:cs="Arial"/>
              </w:rPr>
              <w:t>.</w:t>
            </w:r>
          </w:p>
        </w:tc>
      </w:tr>
      <w:tr w:rsidR="00735320" w:rsidRPr="00A81DCD" w14:paraId="35EE278F" w14:textId="77777777" w:rsidTr="00A81DCD">
        <w:trPr>
          <w:trHeight w:val="744"/>
        </w:trPr>
        <w:tc>
          <w:tcPr>
            <w:tcW w:w="0" w:type="auto"/>
          </w:tcPr>
          <w:p w14:paraId="6CA4630F" w14:textId="14254F80" w:rsidR="00735320" w:rsidRPr="00A81DCD" w:rsidRDefault="00735320" w:rsidP="00735320">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 xml:space="preserve">PLAZO DE EVALUACIÓN </w:t>
            </w:r>
          </w:p>
        </w:tc>
        <w:tc>
          <w:tcPr>
            <w:tcW w:w="0" w:type="auto"/>
          </w:tcPr>
          <w:p w14:paraId="013DB04E" w14:textId="77FDB499" w:rsidR="00735320" w:rsidRPr="00A56F80" w:rsidRDefault="00735320" w:rsidP="00735320">
            <w:pPr>
              <w:pStyle w:val="Textoindependienteprimerasangra2"/>
              <w:spacing w:after="0" w:line="240" w:lineRule="auto"/>
              <w:ind w:left="0" w:firstLine="0"/>
              <w:jc w:val="both"/>
              <w:rPr>
                <w:rFonts w:cs="Arial"/>
                <w:sz w:val="20"/>
                <w:szCs w:val="20"/>
              </w:rPr>
            </w:pPr>
            <w:r w:rsidRPr="00A56F80">
              <w:rPr>
                <w:rFonts w:cs="Arial"/>
                <w:sz w:val="20"/>
                <w:szCs w:val="20"/>
              </w:rPr>
              <w:t xml:space="preserve">La comisión de calificación evaluará la o las propuestas y preparará el Informe de Calificación Final y Recomendación en un plazo no </w:t>
            </w:r>
            <w:r w:rsidRPr="00F73AB4">
              <w:rPr>
                <w:rFonts w:cs="Arial"/>
                <w:sz w:val="20"/>
                <w:szCs w:val="20"/>
              </w:rPr>
              <w:t>mayor a</w:t>
            </w:r>
            <w:r w:rsidR="00D23BEA">
              <w:rPr>
                <w:rFonts w:cs="Arial"/>
                <w:sz w:val="20"/>
                <w:szCs w:val="20"/>
              </w:rPr>
              <w:t xml:space="preserve"> </w:t>
            </w:r>
            <w:r w:rsidR="00D23BEA" w:rsidRPr="00D23BEA">
              <w:rPr>
                <w:rFonts w:cs="Arial"/>
                <w:b/>
                <w:bCs/>
                <w:color w:val="000000" w:themeColor="text1"/>
                <w:sz w:val="20"/>
                <w:szCs w:val="20"/>
              </w:rPr>
              <w:t>siete</w:t>
            </w:r>
            <w:r w:rsidR="007926D0" w:rsidRPr="00D23BEA">
              <w:rPr>
                <w:b/>
                <w:bCs/>
                <w:color w:val="000000" w:themeColor="text1"/>
              </w:rPr>
              <w:t xml:space="preserve"> </w:t>
            </w:r>
            <w:r w:rsidRPr="00D23BEA">
              <w:rPr>
                <w:rFonts w:cs="Arial"/>
                <w:b/>
                <w:bCs/>
                <w:color w:val="000000" w:themeColor="text1"/>
                <w:sz w:val="20"/>
                <w:szCs w:val="20"/>
              </w:rPr>
              <w:t>(</w:t>
            </w:r>
            <w:r w:rsidR="00D23BEA" w:rsidRPr="00D23BEA">
              <w:rPr>
                <w:rFonts w:cs="Arial"/>
                <w:b/>
                <w:bCs/>
                <w:color w:val="000000" w:themeColor="text1"/>
                <w:sz w:val="20"/>
                <w:szCs w:val="20"/>
              </w:rPr>
              <w:t>7</w:t>
            </w:r>
            <w:r w:rsidRPr="00D23BEA">
              <w:rPr>
                <w:rFonts w:cs="Arial"/>
                <w:b/>
                <w:bCs/>
                <w:color w:val="000000" w:themeColor="text1"/>
                <w:sz w:val="20"/>
                <w:szCs w:val="20"/>
              </w:rPr>
              <w:t>) días hábiles.</w:t>
            </w:r>
          </w:p>
          <w:p w14:paraId="36A14354" w14:textId="77777777" w:rsidR="00735320" w:rsidRPr="00A56F80" w:rsidRDefault="00735320" w:rsidP="00735320">
            <w:pPr>
              <w:pStyle w:val="Textoindependienteprimerasangra2"/>
              <w:spacing w:after="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79791A2D" w14:textId="63A0C0AF" w:rsidR="00735320" w:rsidRPr="00F83621" w:rsidRDefault="00735320" w:rsidP="00735320">
            <w:pPr>
              <w:jc w:val="both"/>
              <w:rPr>
                <w:rFonts w:asciiTheme="minorHAnsi" w:hAnsiTheme="minorHAnsi" w:cs="Arial"/>
                <w:b/>
                <w:bCs/>
              </w:rPr>
            </w:pPr>
            <w:r w:rsidRPr="007936C0">
              <w:rPr>
                <w:rFonts w:asciiTheme="minorHAnsi" w:eastAsiaTheme="minorEastAsia" w:hAnsiTheme="minorHAnsi" w:cs="Arial"/>
                <w:lang w:val="es-BO" w:eastAsia="es-BO"/>
              </w:rPr>
              <w:t>En ningún caso los proponentes podrán solicitar información de otras propuestas.</w:t>
            </w:r>
          </w:p>
        </w:tc>
      </w:tr>
      <w:tr w:rsidR="009D59DE" w:rsidRPr="00A81DCD" w14:paraId="1F1CBB78" w14:textId="77777777" w:rsidTr="00A81DCD">
        <w:trPr>
          <w:trHeight w:val="744"/>
        </w:trPr>
        <w:tc>
          <w:tcPr>
            <w:tcW w:w="0" w:type="auto"/>
          </w:tcPr>
          <w:p w14:paraId="73BD471E" w14:textId="0783BF62" w:rsidR="009D59DE" w:rsidRPr="00A81DCD" w:rsidRDefault="009D59DE" w:rsidP="009D59DE">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C</w:t>
            </w:r>
            <w:r>
              <w:rPr>
                <w:rFonts w:asciiTheme="minorHAnsi" w:hAnsiTheme="minorHAnsi" w:cstheme="minorHAnsi"/>
                <w:b/>
              </w:rPr>
              <w:t xml:space="preserve">ONTENIDO DEL INFORME DE </w:t>
            </w:r>
            <w:r w:rsidR="00F446E4">
              <w:rPr>
                <w:rFonts w:asciiTheme="minorHAnsi" w:hAnsiTheme="minorHAnsi" w:cstheme="minorHAnsi"/>
                <w:b/>
              </w:rPr>
              <w:t>C</w:t>
            </w:r>
            <w:r w:rsidR="00F446E4" w:rsidRPr="00A81DCD">
              <w:rPr>
                <w:rFonts w:asciiTheme="minorHAnsi" w:hAnsiTheme="minorHAnsi" w:cstheme="minorHAnsi"/>
                <w:b/>
              </w:rPr>
              <w:t>ALIFICACIÓN</w:t>
            </w:r>
            <w:r w:rsidRPr="00A81DCD">
              <w:rPr>
                <w:rFonts w:asciiTheme="minorHAnsi" w:hAnsiTheme="minorHAnsi" w:cstheme="minorHAnsi"/>
                <w:b/>
              </w:rPr>
              <w:t xml:space="preserve"> FINAL</w:t>
            </w:r>
            <w:r>
              <w:rPr>
                <w:rFonts w:asciiTheme="minorHAnsi" w:hAnsiTheme="minorHAnsi" w:cstheme="minorHAnsi"/>
                <w:b/>
              </w:rPr>
              <w:t xml:space="preserve"> Y RECOMENDACIÓN</w:t>
            </w:r>
          </w:p>
        </w:tc>
        <w:tc>
          <w:tcPr>
            <w:tcW w:w="0" w:type="auto"/>
          </w:tcPr>
          <w:p w14:paraId="4AE4511F" w14:textId="65A0E87A" w:rsidR="009D59DE" w:rsidRPr="00A81DCD" w:rsidRDefault="009D59DE" w:rsidP="00F73AB4">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3408E25C" w14:textId="77777777" w:rsidR="009D59DE" w:rsidRPr="00A81DCD" w:rsidRDefault="009D59DE" w:rsidP="00740D5E">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53E0C3EE" w14:textId="77777777" w:rsidR="009D59DE" w:rsidRPr="00A81DCD" w:rsidRDefault="009D59DE" w:rsidP="00740D5E">
            <w:pPr>
              <w:numPr>
                <w:ilvl w:val="0"/>
                <w:numId w:val="15"/>
              </w:numPr>
              <w:jc w:val="both"/>
              <w:rPr>
                <w:rFonts w:asciiTheme="minorHAnsi" w:hAnsiTheme="minorHAnsi" w:cs="Arial"/>
              </w:rPr>
            </w:pPr>
            <w:r w:rsidRPr="00A81DCD">
              <w:rPr>
                <w:rFonts w:asciiTheme="minorHAnsi" w:hAnsiTheme="minorHAnsi" w:cs="Arial"/>
              </w:rPr>
              <w:lastRenderedPageBreak/>
              <w:t>Cuadros comparativos</w:t>
            </w:r>
          </w:p>
          <w:p w14:paraId="70C95980" w14:textId="77777777" w:rsidR="009D59DE" w:rsidRPr="00A81DCD" w:rsidRDefault="009D59DE" w:rsidP="00740D5E">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77B6DBF" w14:textId="77777777" w:rsidR="009D59DE" w:rsidRPr="00A81DCD" w:rsidRDefault="009D59DE" w:rsidP="00740D5E">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52E281B" w14:textId="77777777" w:rsidR="009D59DE" w:rsidRPr="00A81DCD" w:rsidRDefault="009D59DE" w:rsidP="00740D5E">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66C5670D" w14:textId="77777777" w:rsidR="009D59DE" w:rsidRPr="00A81DCD" w:rsidRDefault="009D59DE" w:rsidP="00740D5E">
            <w:pPr>
              <w:numPr>
                <w:ilvl w:val="0"/>
                <w:numId w:val="15"/>
              </w:numPr>
              <w:jc w:val="both"/>
              <w:rPr>
                <w:rFonts w:asciiTheme="minorHAnsi" w:hAnsiTheme="minorHAnsi" w:cs="Arial"/>
              </w:rPr>
            </w:pPr>
            <w:r w:rsidRPr="00A81DCD">
              <w:rPr>
                <w:rFonts w:asciiTheme="minorHAnsi" w:hAnsiTheme="minorHAnsi" w:cs="Arial"/>
              </w:rPr>
              <w:t>Detalle de inhabilitación de propuestas, según corresponda, señalando en cada caso la causal correspondiente.</w:t>
            </w:r>
          </w:p>
          <w:p w14:paraId="3E0F565C" w14:textId="77777777" w:rsidR="009D59DE" w:rsidRPr="00A81DCD" w:rsidRDefault="009D59DE" w:rsidP="00740D5E">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6D70CBD4" w14:textId="77777777" w:rsidR="009D59DE" w:rsidRPr="00A81DCD" w:rsidRDefault="009D59DE" w:rsidP="00740D5E">
            <w:pPr>
              <w:numPr>
                <w:ilvl w:val="0"/>
                <w:numId w:val="15"/>
              </w:numPr>
              <w:jc w:val="both"/>
              <w:rPr>
                <w:rFonts w:asciiTheme="minorHAnsi" w:hAnsiTheme="minorHAnsi"/>
              </w:rPr>
            </w:pPr>
            <w:r w:rsidRPr="00A81DCD">
              <w:rPr>
                <w:rFonts w:asciiTheme="minorHAnsi" w:hAnsiTheme="minorHAnsi" w:cs="Arial"/>
              </w:rPr>
              <w:t>Recomendación de a</w:t>
            </w:r>
            <w:r>
              <w:rPr>
                <w:rFonts w:asciiTheme="minorHAnsi" w:hAnsiTheme="minorHAnsi" w:cs="Arial"/>
              </w:rPr>
              <w:t xml:space="preserve">djudicación </w:t>
            </w:r>
            <w:r w:rsidRPr="00A81DCD">
              <w:rPr>
                <w:rFonts w:asciiTheme="minorHAnsi" w:hAnsiTheme="minorHAnsi" w:cs="Arial"/>
              </w:rPr>
              <w:t>o declaratoria desierta.</w:t>
            </w:r>
          </w:p>
          <w:p w14:paraId="3F5E48D4" w14:textId="77777777" w:rsidR="009D59DE" w:rsidRPr="00A81DCD" w:rsidRDefault="009D59DE" w:rsidP="009D59DE">
            <w:pPr>
              <w:jc w:val="both"/>
              <w:rPr>
                <w:rFonts w:asciiTheme="minorHAnsi" w:hAnsiTheme="minorHAnsi" w:cs="Arial"/>
              </w:rPr>
            </w:pPr>
          </w:p>
        </w:tc>
      </w:tr>
    </w:tbl>
    <w:p w14:paraId="47841372" w14:textId="259A9577" w:rsidR="00CC3F77" w:rsidRDefault="00CC3F77" w:rsidP="00CC3F77">
      <w:pPr>
        <w:spacing w:after="160" w:line="259" w:lineRule="auto"/>
      </w:pPr>
    </w:p>
    <w:tbl>
      <w:tblPr>
        <w:tblStyle w:val="Tablaconcuadrcula"/>
        <w:tblW w:w="9918" w:type="dxa"/>
        <w:tblLook w:val="04A0" w:firstRow="1" w:lastRow="0" w:firstColumn="1" w:lastColumn="0" w:noHBand="0" w:noVBand="1"/>
      </w:tblPr>
      <w:tblGrid>
        <w:gridCol w:w="2002"/>
        <w:gridCol w:w="7916"/>
      </w:tblGrid>
      <w:tr w:rsidR="00CC3F77" w:rsidRPr="005C734B" w14:paraId="57964098" w14:textId="77777777" w:rsidTr="00DB7BE8">
        <w:trPr>
          <w:trHeight w:val="566"/>
        </w:trPr>
        <w:tc>
          <w:tcPr>
            <w:tcW w:w="9918" w:type="dxa"/>
            <w:gridSpan w:val="2"/>
            <w:shd w:val="clear" w:color="auto" w:fill="D0CECE" w:themeFill="background2" w:themeFillShade="E6"/>
          </w:tcPr>
          <w:p w14:paraId="30EAD25C" w14:textId="4123271C" w:rsidR="00CC3F77" w:rsidRPr="005C734B" w:rsidRDefault="00CC3F77" w:rsidP="004049D6">
            <w:pPr>
              <w:jc w:val="center"/>
              <w:rPr>
                <w:b/>
              </w:rPr>
            </w:pPr>
            <w:r>
              <w:rPr>
                <w:b/>
              </w:rPr>
              <w:t>PARTE</w:t>
            </w:r>
            <w:r w:rsidRPr="005C734B">
              <w:rPr>
                <w:b/>
              </w:rPr>
              <w:t xml:space="preserve"> I</w:t>
            </w:r>
            <w:r>
              <w:rPr>
                <w:b/>
              </w:rPr>
              <w:t>V</w:t>
            </w:r>
          </w:p>
          <w:p w14:paraId="3B94D403" w14:textId="4F2074E5" w:rsidR="00CC3F77" w:rsidRPr="005C734B" w:rsidRDefault="00CC3F77" w:rsidP="004049D6">
            <w:pPr>
              <w:jc w:val="center"/>
              <w:rPr>
                <w:b/>
              </w:rPr>
            </w:pPr>
            <w:r>
              <w:rPr>
                <w:b/>
              </w:rPr>
              <w:t>SUSCRIPCION DE CONTRATO</w:t>
            </w:r>
          </w:p>
        </w:tc>
      </w:tr>
      <w:tr w:rsidR="00ED01B1" w:rsidRPr="005C734B" w14:paraId="6C601FCF" w14:textId="77777777" w:rsidTr="00DB7BE8">
        <w:trPr>
          <w:trHeight w:val="566"/>
        </w:trPr>
        <w:tc>
          <w:tcPr>
            <w:tcW w:w="9918" w:type="dxa"/>
            <w:gridSpan w:val="2"/>
            <w:shd w:val="clear" w:color="auto" w:fill="D0CECE" w:themeFill="background2" w:themeFillShade="E6"/>
          </w:tcPr>
          <w:p w14:paraId="7BB8674E" w14:textId="77777777" w:rsidR="00ED01B1" w:rsidRDefault="00ED01B1" w:rsidP="004049D6">
            <w:pPr>
              <w:jc w:val="center"/>
              <w:rPr>
                <w:b/>
              </w:rPr>
            </w:pPr>
          </w:p>
        </w:tc>
      </w:tr>
      <w:tr w:rsidR="00480044" w:rsidRPr="00A81DCD" w14:paraId="31C1C43C" w14:textId="77777777" w:rsidTr="00DB7BE8">
        <w:trPr>
          <w:trHeight w:val="545"/>
        </w:trPr>
        <w:tc>
          <w:tcPr>
            <w:tcW w:w="2002" w:type="dxa"/>
          </w:tcPr>
          <w:p w14:paraId="5D63B7D9" w14:textId="4F457A40" w:rsidR="00480044" w:rsidRDefault="00ED01B1" w:rsidP="00480044">
            <w:pPr>
              <w:pStyle w:val="Sinespaciado"/>
              <w:numPr>
                <w:ilvl w:val="0"/>
                <w:numId w:val="2"/>
              </w:numPr>
              <w:ind w:left="319" w:hanging="319"/>
              <w:rPr>
                <w:rFonts w:asciiTheme="minorHAnsi" w:hAnsiTheme="minorHAnsi" w:cstheme="minorHAnsi"/>
                <w:b/>
              </w:rPr>
            </w:pPr>
            <w:r>
              <w:rPr>
                <w:rFonts w:asciiTheme="minorHAnsi" w:hAnsiTheme="minorHAnsi" w:cstheme="minorHAnsi"/>
                <w:b/>
              </w:rPr>
              <w:t>GARANTÍA</w:t>
            </w:r>
            <w:r w:rsidR="00480044">
              <w:rPr>
                <w:rFonts w:asciiTheme="minorHAnsi" w:hAnsiTheme="minorHAnsi" w:cstheme="minorHAnsi"/>
                <w:b/>
              </w:rPr>
              <w:t xml:space="preserve"> O </w:t>
            </w:r>
            <w:r>
              <w:rPr>
                <w:rFonts w:asciiTheme="minorHAnsi" w:hAnsiTheme="minorHAnsi" w:cstheme="minorHAnsi"/>
                <w:b/>
              </w:rPr>
              <w:t>PÓLIZA</w:t>
            </w:r>
            <w:r w:rsidR="00480044">
              <w:rPr>
                <w:rFonts w:asciiTheme="minorHAnsi" w:hAnsiTheme="minorHAnsi" w:cstheme="minorHAnsi"/>
                <w:b/>
              </w:rPr>
              <w:t xml:space="preserve"> A PRIMER REQUERIMIENTO DE CUMPLIMIENTO DE CONTRATO</w:t>
            </w:r>
          </w:p>
        </w:tc>
        <w:tc>
          <w:tcPr>
            <w:tcW w:w="7916" w:type="dxa"/>
          </w:tcPr>
          <w:p w14:paraId="7C4E74F6" w14:textId="56A3649B" w:rsidR="00142921" w:rsidRPr="00880F2E" w:rsidRDefault="00142921" w:rsidP="00142921">
            <w:pPr>
              <w:jc w:val="both"/>
              <w:rPr>
                <w:rFonts w:asciiTheme="minorHAnsi" w:hAnsiTheme="minorHAnsi" w:cs="Arial"/>
              </w:rPr>
            </w:pPr>
            <w:r w:rsidRPr="00880F2E">
              <w:rPr>
                <w:rFonts w:asciiTheme="minorHAnsi" w:hAnsiTheme="minorHAnsi" w:cs="Arial"/>
              </w:rPr>
              <w:t>Tiene por objeto garantizar el cumplimiento y conclusión del contrato. Su monto debe ser equivalente al 7% (siete por ciento) del valor total del contrato y vigente desde la fecha fijada par</w:t>
            </w:r>
            <w:r>
              <w:rPr>
                <w:rFonts w:asciiTheme="minorHAnsi" w:hAnsiTheme="minorHAnsi" w:cs="Arial"/>
              </w:rPr>
              <w:t>a la firma del contrato hasta 3</w:t>
            </w:r>
            <w:r w:rsidRPr="00880F2E">
              <w:rPr>
                <w:rFonts w:asciiTheme="minorHAnsi" w:hAnsiTheme="minorHAnsi" w:cs="Arial"/>
              </w:rPr>
              <w:t>0 días calendario posteriores al mismo</w:t>
            </w:r>
            <w:r w:rsidR="00866492">
              <w:rPr>
                <w:rFonts w:asciiTheme="minorHAnsi" w:hAnsiTheme="minorHAnsi" w:cs="Arial"/>
              </w:rPr>
              <w:t xml:space="preserve"> </w:t>
            </w:r>
            <w:r w:rsidR="00866492" w:rsidRPr="00866492">
              <w:rPr>
                <w:rFonts w:asciiTheme="minorHAnsi" w:hAnsiTheme="minorHAnsi" w:cs="Arial"/>
                <w:b/>
                <w:bCs/>
              </w:rPr>
              <w:t>(la garantía es aplicable solo al monto fijo)</w:t>
            </w:r>
            <w:r>
              <w:rPr>
                <w:rFonts w:asciiTheme="minorHAnsi" w:hAnsiTheme="minorHAnsi" w:cs="Arial"/>
              </w:rPr>
              <w:t xml:space="preserve">, </w:t>
            </w:r>
            <w:r w:rsidRPr="00DB7BE8">
              <w:rPr>
                <w:rFonts w:asciiTheme="minorHAnsi" w:hAnsiTheme="minorHAnsi" w:cstheme="minorHAnsi"/>
                <w:bCs/>
                <w:lang w:val="es-ES_tradnl"/>
              </w:rPr>
              <w:t xml:space="preserve">con </w:t>
            </w:r>
            <w:r w:rsidRPr="00FC624A">
              <w:rPr>
                <w:rFonts w:asciiTheme="minorHAnsi" w:hAnsiTheme="minorHAnsi" w:cstheme="minorHAnsi"/>
                <w:bCs/>
                <w:lang w:val="es-ES_tradnl"/>
              </w:rPr>
              <w:t>característica de renovabl</w:t>
            </w:r>
            <w:r>
              <w:rPr>
                <w:rFonts w:asciiTheme="minorHAnsi" w:hAnsiTheme="minorHAnsi" w:cstheme="minorHAnsi"/>
                <w:bCs/>
                <w:lang w:val="es-ES_tradnl"/>
              </w:rPr>
              <w:t>e</w:t>
            </w:r>
            <w:r w:rsidRPr="00FC624A">
              <w:rPr>
                <w:rFonts w:asciiTheme="minorHAnsi" w:hAnsiTheme="minorHAnsi" w:cstheme="minorHAnsi"/>
                <w:bCs/>
                <w:lang w:val="es-ES_tradnl"/>
              </w:rPr>
              <w:t>, de carácter irrevocable y de ejecución inmediata o a primer requerimiento emitidas por Instituciones Financieras autorizadas por la ASFI o por aseguradoras autorizadas por la APS, según corresponda</w:t>
            </w:r>
            <w:r>
              <w:rPr>
                <w:rFonts w:asciiTheme="minorHAnsi" w:hAnsiTheme="minorHAnsi" w:cstheme="minorHAnsi"/>
                <w:bCs/>
                <w:lang w:val="es-ES_tradnl"/>
              </w:rPr>
              <w:t>.</w:t>
            </w:r>
          </w:p>
          <w:p w14:paraId="68EA06F6" w14:textId="77777777" w:rsidR="00142921" w:rsidRPr="00880F2E" w:rsidRDefault="00142921" w:rsidP="00142921">
            <w:pPr>
              <w:ind w:left="284"/>
              <w:jc w:val="both"/>
              <w:rPr>
                <w:rFonts w:asciiTheme="minorHAnsi" w:hAnsiTheme="minorHAnsi" w:cs="Arial"/>
              </w:rPr>
            </w:pPr>
          </w:p>
          <w:p w14:paraId="751A0679" w14:textId="77777777" w:rsidR="00142921" w:rsidRPr="00880F2E" w:rsidRDefault="00142921" w:rsidP="00142921">
            <w:pPr>
              <w:jc w:val="both"/>
              <w:rPr>
                <w:rFonts w:asciiTheme="minorHAnsi" w:hAnsiTheme="minorHAnsi" w:cs="Arial"/>
              </w:rPr>
            </w:pPr>
            <w:r w:rsidRPr="00880F2E">
              <w:rPr>
                <w:rFonts w:asciiTheme="minorHAnsi" w:hAnsiTheme="minorHAnsi" w:cs="Arial"/>
              </w:rPr>
              <w:t xml:space="preserve">Esta garantía será devuelta, cumplido el </w:t>
            </w:r>
            <w:r>
              <w:rPr>
                <w:rFonts w:asciiTheme="minorHAnsi" w:hAnsiTheme="minorHAnsi" w:cs="Arial"/>
              </w:rPr>
              <w:t>plazo de validez de la misma (3</w:t>
            </w:r>
            <w:r w:rsidRPr="00880F2E">
              <w:rPr>
                <w:rFonts w:asciiTheme="minorHAnsi" w:hAnsiTheme="minorHAnsi" w:cs="Arial"/>
              </w:rPr>
              <w:t>0 días calendario), existiendo conformidad de la Unidad Solicitante.</w:t>
            </w:r>
          </w:p>
          <w:p w14:paraId="02773A82" w14:textId="77777777" w:rsidR="00142921" w:rsidRPr="00880F2E" w:rsidRDefault="00142921" w:rsidP="00142921">
            <w:pPr>
              <w:ind w:left="284"/>
              <w:jc w:val="both"/>
              <w:rPr>
                <w:rFonts w:asciiTheme="minorHAnsi" w:hAnsiTheme="minorHAnsi" w:cs="Arial"/>
              </w:rPr>
            </w:pPr>
          </w:p>
          <w:p w14:paraId="5590DED7" w14:textId="2515363C" w:rsidR="00480044" w:rsidRPr="00CC3F77" w:rsidRDefault="00142921" w:rsidP="00142921">
            <w:pPr>
              <w:jc w:val="both"/>
              <w:rPr>
                <w:rFonts w:asciiTheme="minorHAnsi" w:hAnsiTheme="minorHAnsi" w:cs="Arial"/>
              </w:rPr>
            </w:pPr>
            <w:r w:rsidRPr="00880F2E">
              <w:rPr>
                <w:rFonts w:asciiTheme="minorHAnsi" w:hAnsiTheme="minorHAnsi" w:cs="Arial"/>
              </w:rPr>
              <w:t>La CSBP ejecutará esta garantía por incumplimiento de las cláusulas específicamente pactadas en el contrato o cuando el proveedor no cumpla con la renovación en el plazo señalado por la CSBP.</w:t>
            </w:r>
          </w:p>
        </w:tc>
      </w:tr>
      <w:tr w:rsidR="009D59DE" w:rsidRPr="00A81DCD" w14:paraId="0884740D" w14:textId="77777777" w:rsidTr="00DB7BE8">
        <w:trPr>
          <w:trHeight w:val="545"/>
        </w:trPr>
        <w:tc>
          <w:tcPr>
            <w:tcW w:w="2002" w:type="dxa"/>
          </w:tcPr>
          <w:p w14:paraId="3A38E854" w14:textId="4C386D0C" w:rsidR="00480044" w:rsidRPr="00480044" w:rsidRDefault="00F446E4" w:rsidP="00480044">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PRESENTACIÓN</w:t>
            </w:r>
            <w:r w:rsidR="009D59DE">
              <w:rPr>
                <w:rFonts w:asciiTheme="minorHAnsi" w:hAnsiTheme="minorHAnsi" w:cstheme="minorHAnsi"/>
                <w:b/>
              </w:rPr>
              <w:t xml:space="preserve"> DE DOCUMENTOS</w:t>
            </w:r>
          </w:p>
        </w:tc>
        <w:tc>
          <w:tcPr>
            <w:tcW w:w="7916" w:type="dxa"/>
          </w:tcPr>
          <w:p w14:paraId="6D9CD1C8" w14:textId="31EE4BD4" w:rsidR="009D59DE" w:rsidRPr="00F73AB4" w:rsidRDefault="009D59DE" w:rsidP="009D59DE">
            <w:pPr>
              <w:pStyle w:val="Prrafodelista"/>
              <w:ind w:left="284"/>
              <w:jc w:val="both"/>
              <w:rPr>
                <w:rFonts w:asciiTheme="minorHAnsi" w:hAnsiTheme="minorHAnsi" w:cs="Arial"/>
              </w:rPr>
            </w:pPr>
            <w:r w:rsidRPr="00CC3F77">
              <w:rPr>
                <w:rFonts w:asciiTheme="minorHAnsi" w:hAnsiTheme="minorHAnsi" w:cs="Arial"/>
              </w:rPr>
              <w:t xml:space="preserve">El proponente adjudicado en un plazo </w:t>
            </w:r>
            <w:r w:rsidRPr="00F73AB4">
              <w:rPr>
                <w:rFonts w:asciiTheme="minorHAnsi" w:hAnsiTheme="minorHAnsi" w:cs="Arial"/>
              </w:rPr>
              <w:t xml:space="preserve">máximo de </w:t>
            </w:r>
            <w:r w:rsidR="007926D0" w:rsidRPr="008B54F2">
              <w:rPr>
                <w:rFonts w:asciiTheme="minorHAnsi" w:hAnsiTheme="minorHAnsi" w:cs="Arial"/>
              </w:rPr>
              <w:t xml:space="preserve">tres </w:t>
            </w:r>
            <w:r w:rsidRPr="008B54F2">
              <w:rPr>
                <w:rFonts w:asciiTheme="minorHAnsi" w:hAnsiTheme="minorHAnsi" w:cs="Arial"/>
              </w:rPr>
              <w:t>(</w:t>
            </w:r>
            <w:r w:rsidR="007926D0" w:rsidRPr="008B54F2">
              <w:rPr>
                <w:rFonts w:asciiTheme="minorHAnsi" w:hAnsiTheme="minorHAnsi" w:cs="Arial"/>
              </w:rPr>
              <w:t>3</w:t>
            </w:r>
            <w:r w:rsidRPr="008B54F2">
              <w:rPr>
                <w:rFonts w:asciiTheme="minorHAnsi" w:hAnsiTheme="minorHAnsi" w:cs="Arial"/>
              </w:rPr>
              <w:t>) días hábiles,</w:t>
            </w:r>
            <w:r w:rsidRPr="00F73AB4">
              <w:rPr>
                <w:rFonts w:asciiTheme="minorHAnsi" w:hAnsiTheme="minorHAnsi" w:cs="Arial"/>
              </w:rPr>
              <w:t xml:space="preserve"> computables a partir de la notificación de Adjudicación, deberá presentar los documentos en original o fotocopia legalizada declarados en su propuesta.</w:t>
            </w:r>
          </w:p>
          <w:p w14:paraId="3428D8BF" w14:textId="4E0C0E9D" w:rsidR="009D59DE" w:rsidRPr="00CC3F77" w:rsidRDefault="009D59DE" w:rsidP="009D59DE">
            <w:pPr>
              <w:pStyle w:val="Prrafodelista"/>
              <w:ind w:left="284"/>
              <w:jc w:val="both"/>
              <w:rPr>
                <w:rFonts w:asciiTheme="minorHAnsi" w:hAnsiTheme="minorHAnsi" w:cs="Arial"/>
              </w:rPr>
            </w:pPr>
            <w:r w:rsidRPr="00F73AB4">
              <w:rPr>
                <w:rFonts w:asciiTheme="minorHAnsi" w:hAnsiTheme="minorHAnsi" w:cs="Arial"/>
              </w:rPr>
              <w:t xml:space="preserve">La CSBP, en forma unilateral o a solicitud escrita del proponente adjudicado, podrá ampliar el plazo de presentación de documentos requeridos hasta </w:t>
            </w:r>
            <w:r w:rsidR="00A40441" w:rsidRPr="00F73AB4">
              <w:rPr>
                <w:rFonts w:asciiTheme="minorHAnsi" w:hAnsiTheme="minorHAnsi" w:cs="Arial"/>
              </w:rPr>
              <w:t xml:space="preserve">dos </w:t>
            </w:r>
            <w:r w:rsidRPr="00F73AB4">
              <w:rPr>
                <w:rFonts w:asciiTheme="minorHAnsi" w:hAnsiTheme="minorHAnsi" w:cs="Arial"/>
              </w:rPr>
              <w:t>(</w:t>
            </w:r>
            <w:r w:rsidR="00A40441" w:rsidRPr="00F73AB4">
              <w:rPr>
                <w:rFonts w:asciiTheme="minorHAnsi" w:hAnsiTheme="minorHAnsi" w:cs="Arial"/>
              </w:rPr>
              <w:t>2</w:t>
            </w:r>
            <w:r w:rsidRPr="00F73AB4">
              <w:rPr>
                <w:rFonts w:asciiTheme="minorHAnsi" w:hAnsiTheme="minorHAnsi" w:cs="Arial"/>
              </w:rPr>
              <w:t xml:space="preserve">) días hábiles </w:t>
            </w:r>
            <w:r w:rsidRPr="00CC3F77">
              <w:rPr>
                <w:rFonts w:asciiTheme="minorHAnsi" w:hAnsiTheme="minorHAnsi" w:cs="Arial"/>
              </w:rPr>
              <w:t>adicionales, comunicando al proponente adjudicado en forma escrita la ampliación de dicho plazo.</w:t>
            </w:r>
          </w:p>
          <w:p w14:paraId="64A60FBE" w14:textId="77777777" w:rsidR="009D59DE" w:rsidRPr="00CC3F77" w:rsidRDefault="009D59DE" w:rsidP="009D59DE">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51B6C56A" w14:textId="77777777" w:rsidR="009D59DE" w:rsidRPr="00CC3F77" w:rsidRDefault="009D59DE" w:rsidP="009D59DE">
            <w:pPr>
              <w:pStyle w:val="Prrafodelista"/>
              <w:ind w:left="284"/>
              <w:jc w:val="both"/>
              <w:rPr>
                <w:rFonts w:asciiTheme="minorHAnsi" w:hAnsiTheme="minorHAnsi" w:cs="Arial"/>
              </w:rPr>
            </w:pPr>
          </w:p>
          <w:p w14:paraId="6BC041BB" w14:textId="77777777" w:rsidR="009D59DE" w:rsidRPr="00CC3F77" w:rsidRDefault="009D59DE" w:rsidP="009D59DE">
            <w:pPr>
              <w:pStyle w:val="Prrafodelista"/>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adjudicará a la propuesta que haya obtenido el segundo lugar </w:t>
            </w:r>
            <w:r>
              <w:rPr>
                <w:rFonts w:asciiTheme="minorHAnsi" w:hAnsiTheme="minorHAnsi" w:cs="Arial"/>
              </w:rPr>
              <w:t>en la evaluación de las propuestas</w:t>
            </w:r>
            <w:r w:rsidRPr="00CC3F77">
              <w:rPr>
                <w:rFonts w:asciiTheme="minorHAnsi" w:hAnsiTheme="minorHAnsi" w:cs="Arial"/>
              </w:rPr>
              <w:t>.</w:t>
            </w:r>
          </w:p>
          <w:p w14:paraId="3435A194" w14:textId="6D034386" w:rsidR="009D59DE" w:rsidRPr="00A81DCD" w:rsidRDefault="009D59DE" w:rsidP="00F73AB4">
            <w:pPr>
              <w:pStyle w:val="Prrafodelista"/>
              <w:ind w:left="284"/>
              <w:jc w:val="both"/>
            </w:pPr>
            <w:r w:rsidRPr="00CC3F77">
              <w:rPr>
                <w:rFonts w:asciiTheme="minorHAnsi" w:hAnsiTheme="minorHAnsi" w:cs="Arial"/>
              </w:rPr>
              <w:t>En estos casos los plazos se computarán nuevamente a partir de la notificación de Adjudicación.</w:t>
            </w:r>
          </w:p>
        </w:tc>
      </w:tr>
      <w:tr w:rsidR="009D59DE" w:rsidRPr="00A81DCD" w14:paraId="172807D8" w14:textId="77777777" w:rsidTr="00363121">
        <w:trPr>
          <w:trHeight w:val="715"/>
        </w:trPr>
        <w:tc>
          <w:tcPr>
            <w:tcW w:w="2002" w:type="dxa"/>
          </w:tcPr>
          <w:p w14:paraId="774FD05B" w14:textId="482B49DE" w:rsidR="009D59DE" w:rsidRPr="00A40441" w:rsidRDefault="009D59DE" w:rsidP="00F73AB4">
            <w:pPr>
              <w:pStyle w:val="Sinespaciado"/>
              <w:numPr>
                <w:ilvl w:val="0"/>
                <w:numId w:val="2"/>
              </w:numPr>
              <w:spacing w:after="200" w:line="276" w:lineRule="auto"/>
              <w:ind w:left="306" w:hanging="284"/>
              <w:rPr>
                <w:rFonts w:asciiTheme="minorHAnsi" w:hAnsiTheme="minorHAnsi" w:cstheme="minorHAnsi"/>
                <w:b/>
              </w:rPr>
            </w:pPr>
            <w:r>
              <w:rPr>
                <w:rFonts w:asciiTheme="minorHAnsi" w:hAnsiTheme="minorHAnsi" w:cs="Arial"/>
                <w:b/>
              </w:rPr>
              <w:lastRenderedPageBreak/>
              <w:t>MODIFICACIONES AL CONTRATO</w:t>
            </w:r>
          </w:p>
        </w:tc>
        <w:tc>
          <w:tcPr>
            <w:tcW w:w="7916" w:type="dxa"/>
          </w:tcPr>
          <w:p w14:paraId="044CF38D" w14:textId="40E55164" w:rsidR="009D59DE" w:rsidRPr="00A81DCD" w:rsidRDefault="009D59DE" w:rsidP="00F73AB4">
            <w:pPr>
              <w:pStyle w:val="Prrafodelista"/>
              <w:ind w:left="284"/>
              <w:jc w:val="both"/>
            </w:pPr>
            <w:r w:rsidRPr="00B704FF">
              <w:rPr>
                <w:rFonts w:asciiTheme="minorHAnsi" w:hAnsiTheme="minorHAnsi" w:cs="Arial"/>
              </w:rPr>
              <w:t>Se aplicarán modificaciones al contrato, cuando el cambio instruido por la CSBP afecte el plazo del contrato, sin dar lugar al incremento de los precios unitarios.</w:t>
            </w:r>
          </w:p>
        </w:tc>
      </w:tr>
    </w:tbl>
    <w:p w14:paraId="5B3B1330" w14:textId="0918D394" w:rsidR="00BC01B4" w:rsidRDefault="00BC01B4">
      <w:pPr>
        <w:spacing w:after="160" w:line="259" w:lineRule="auto"/>
        <w:rPr>
          <w:rFonts w:asciiTheme="minorHAnsi" w:hAnsiTheme="minorHAnsi" w:cstheme="minorHAnsi"/>
          <w:b/>
          <w:sz w:val="22"/>
          <w:szCs w:val="22"/>
        </w:rPr>
      </w:pPr>
    </w:p>
    <w:p w14:paraId="18799A4D" w14:textId="0C214508" w:rsidR="0089150B" w:rsidRDefault="0089150B">
      <w:pPr>
        <w:spacing w:after="160" w:line="259" w:lineRule="auto"/>
        <w:rPr>
          <w:rFonts w:asciiTheme="minorHAnsi" w:hAnsiTheme="minorHAnsi" w:cstheme="minorHAnsi"/>
          <w:b/>
          <w:sz w:val="22"/>
          <w:szCs w:val="22"/>
        </w:rPr>
      </w:pPr>
    </w:p>
    <w:p w14:paraId="7361FB33" w14:textId="10EED5AE" w:rsidR="0089150B" w:rsidRDefault="0089150B">
      <w:pPr>
        <w:spacing w:after="160" w:line="259" w:lineRule="auto"/>
        <w:rPr>
          <w:rFonts w:asciiTheme="minorHAnsi" w:hAnsiTheme="minorHAnsi" w:cstheme="minorHAnsi"/>
          <w:b/>
          <w:sz w:val="22"/>
          <w:szCs w:val="22"/>
        </w:rPr>
      </w:pPr>
    </w:p>
    <w:p w14:paraId="35883B52" w14:textId="46587ABA" w:rsidR="0089150B" w:rsidRDefault="0089150B">
      <w:pPr>
        <w:spacing w:after="160" w:line="259" w:lineRule="auto"/>
        <w:rPr>
          <w:rFonts w:asciiTheme="minorHAnsi" w:hAnsiTheme="minorHAnsi" w:cstheme="minorHAnsi"/>
          <w:b/>
          <w:sz w:val="22"/>
          <w:szCs w:val="22"/>
        </w:rPr>
      </w:pPr>
    </w:p>
    <w:p w14:paraId="4B69056A" w14:textId="1701972A" w:rsidR="0089150B" w:rsidRDefault="0089150B">
      <w:pPr>
        <w:spacing w:after="160" w:line="259" w:lineRule="auto"/>
        <w:rPr>
          <w:rFonts w:asciiTheme="minorHAnsi" w:hAnsiTheme="minorHAnsi" w:cstheme="minorHAnsi"/>
          <w:b/>
          <w:sz w:val="22"/>
          <w:szCs w:val="22"/>
        </w:rPr>
      </w:pPr>
    </w:p>
    <w:p w14:paraId="3310F010" w14:textId="2BD66C6E" w:rsidR="0089150B" w:rsidRDefault="0089150B">
      <w:pPr>
        <w:spacing w:after="160" w:line="259" w:lineRule="auto"/>
        <w:rPr>
          <w:rFonts w:asciiTheme="minorHAnsi" w:hAnsiTheme="minorHAnsi" w:cstheme="minorHAnsi"/>
          <w:b/>
          <w:sz w:val="22"/>
          <w:szCs w:val="22"/>
        </w:rPr>
      </w:pPr>
    </w:p>
    <w:p w14:paraId="5C0A90E6" w14:textId="1C65B8B3" w:rsidR="0089150B" w:rsidRDefault="0089150B">
      <w:pPr>
        <w:spacing w:after="160" w:line="259" w:lineRule="auto"/>
        <w:rPr>
          <w:rFonts w:asciiTheme="minorHAnsi" w:hAnsiTheme="minorHAnsi" w:cstheme="minorHAnsi"/>
          <w:b/>
          <w:sz w:val="22"/>
          <w:szCs w:val="22"/>
        </w:rPr>
      </w:pPr>
    </w:p>
    <w:p w14:paraId="056B6926" w14:textId="04AD7A2D" w:rsidR="0089150B" w:rsidRDefault="0089150B">
      <w:pPr>
        <w:spacing w:after="160" w:line="259" w:lineRule="auto"/>
        <w:rPr>
          <w:rFonts w:asciiTheme="minorHAnsi" w:hAnsiTheme="minorHAnsi" w:cstheme="minorHAnsi"/>
          <w:b/>
          <w:sz w:val="22"/>
          <w:szCs w:val="22"/>
        </w:rPr>
      </w:pPr>
    </w:p>
    <w:p w14:paraId="0E34B9A3" w14:textId="17C258EA" w:rsidR="0089150B" w:rsidRDefault="0089150B">
      <w:pPr>
        <w:spacing w:after="160" w:line="259" w:lineRule="auto"/>
        <w:rPr>
          <w:rFonts w:asciiTheme="minorHAnsi" w:hAnsiTheme="minorHAnsi" w:cstheme="minorHAnsi"/>
          <w:b/>
          <w:sz w:val="22"/>
          <w:szCs w:val="22"/>
        </w:rPr>
      </w:pPr>
    </w:p>
    <w:p w14:paraId="15D9D36A" w14:textId="60904B25" w:rsidR="0089150B" w:rsidRDefault="0089150B">
      <w:pPr>
        <w:spacing w:after="160" w:line="259" w:lineRule="auto"/>
        <w:rPr>
          <w:rFonts w:asciiTheme="minorHAnsi" w:hAnsiTheme="minorHAnsi" w:cstheme="minorHAnsi"/>
          <w:b/>
          <w:sz w:val="22"/>
          <w:szCs w:val="22"/>
        </w:rPr>
      </w:pPr>
    </w:p>
    <w:p w14:paraId="1A9FA8C7" w14:textId="7A1AA811" w:rsidR="0089150B" w:rsidRDefault="0089150B">
      <w:pPr>
        <w:spacing w:after="160" w:line="259" w:lineRule="auto"/>
        <w:rPr>
          <w:rFonts w:asciiTheme="minorHAnsi" w:hAnsiTheme="minorHAnsi" w:cstheme="minorHAnsi"/>
          <w:b/>
          <w:sz w:val="22"/>
          <w:szCs w:val="22"/>
        </w:rPr>
      </w:pPr>
    </w:p>
    <w:p w14:paraId="6BAE82D8" w14:textId="20DE7D40" w:rsidR="0089150B" w:rsidRDefault="0089150B">
      <w:pPr>
        <w:spacing w:after="160" w:line="259" w:lineRule="auto"/>
        <w:rPr>
          <w:rFonts w:asciiTheme="minorHAnsi" w:hAnsiTheme="minorHAnsi" w:cstheme="minorHAnsi"/>
          <w:b/>
          <w:sz w:val="22"/>
          <w:szCs w:val="22"/>
        </w:rPr>
      </w:pPr>
    </w:p>
    <w:p w14:paraId="1277BF91" w14:textId="16FCE3D0" w:rsidR="0089150B" w:rsidRDefault="0089150B">
      <w:pPr>
        <w:spacing w:after="160" w:line="259" w:lineRule="auto"/>
        <w:rPr>
          <w:rFonts w:asciiTheme="minorHAnsi" w:hAnsiTheme="minorHAnsi" w:cstheme="minorHAnsi"/>
          <w:b/>
          <w:sz w:val="22"/>
          <w:szCs w:val="22"/>
        </w:rPr>
      </w:pPr>
    </w:p>
    <w:p w14:paraId="7EBC56A2" w14:textId="1A548E46" w:rsidR="0089150B" w:rsidRDefault="0089150B">
      <w:pPr>
        <w:spacing w:after="160" w:line="259" w:lineRule="auto"/>
        <w:rPr>
          <w:rFonts w:asciiTheme="minorHAnsi" w:hAnsiTheme="minorHAnsi" w:cstheme="minorHAnsi"/>
          <w:b/>
          <w:sz w:val="22"/>
          <w:szCs w:val="22"/>
        </w:rPr>
      </w:pPr>
    </w:p>
    <w:p w14:paraId="38E2CC00" w14:textId="6FB8FB28" w:rsidR="0089150B" w:rsidRDefault="0089150B">
      <w:pPr>
        <w:spacing w:after="160" w:line="259" w:lineRule="auto"/>
        <w:rPr>
          <w:rFonts w:asciiTheme="minorHAnsi" w:hAnsiTheme="minorHAnsi" w:cstheme="minorHAnsi"/>
          <w:b/>
          <w:sz w:val="22"/>
          <w:szCs w:val="22"/>
        </w:rPr>
      </w:pPr>
    </w:p>
    <w:p w14:paraId="26882199" w14:textId="4F7DABFE" w:rsidR="0089150B" w:rsidRDefault="0089150B">
      <w:pPr>
        <w:spacing w:after="160" w:line="259" w:lineRule="auto"/>
        <w:rPr>
          <w:rFonts w:asciiTheme="minorHAnsi" w:hAnsiTheme="minorHAnsi" w:cstheme="minorHAnsi"/>
          <w:b/>
          <w:sz w:val="22"/>
          <w:szCs w:val="22"/>
        </w:rPr>
      </w:pPr>
    </w:p>
    <w:p w14:paraId="233C1F12" w14:textId="5480A950" w:rsidR="0089150B" w:rsidRDefault="0089150B">
      <w:pPr>
        <w:spacing w:after="160" w:line="259" w:lineRule="auto"/>
        <w:rPr>
          <w:rFonts w:asciiTheme="minorHAnsi" w:hAnsiTheme="minorHAnsi" w:cstheme="minorHAnsi"/>
          <w:b/>
          <w:sz w:val="22"/>
          <w:szCs w:val="22"/>
        </w:rPr>
      </w:pPr>
    </w:p>
    <w:p w14:paraId="66EC4F9B" w14:textId="12B6DC95" w:rsidR="0089150B" w:rsidRDefault="0089150B">
      <w:pPr>
        <w:spacing w:after="160" w:line="259" w:lineRule="auto"/>
        <w:rPr>
          <w:rFonts w:asciiTheme="minorHAnsi" w:hAnsiTheme="minorHAnsi" w:cstheme="minorHAnsi"/>
          <w:b/>
          <w:sz w:val="22"/>
          <w:szCs w:val="22"/>
        </w:rPr>
      </w:pPr>
    </w:p>
    <w:p w14:paraId="0C38E97E" w14:textId="7E624470" w:rsidR="0089150B" w:rsidRDefault="0089150B">
      <w:pPr>
        <w:spacing w:after="160" w:line="259" w:lineRule="auto"/>
        <w:rPr>
          <w:rFonts w:asciiTheme="minorHAnsi" w:hAnsiTheme="minorHAnsi" w:cstheme="minorHAnsi"/>
          <w:b/>
          <w:sz w:val="22"/>
          <w:szCs w:val="22"/>
        </w:rPr>
      </w:pPr>
    </w:p>
    <w:p w14:paraId="1AE86956" w14:textId="611DCA67" w:rsidR="0089150B" w:rsidRDefault="0089150B">
      <w:pPr>
        <w:spacing w:after="160" w:line="259" w:lineRule="auto"/>
        <w:rPr>
          <w:rFonts w:asciiTheme="minorHAnsi" w:hAnsiTheme="minorHAnsi" w:cstheme="minorHAnsi"/>
          <w:b/>
          <w:sz w:val="22"/>
          <w:szCs w:val="22"/>
        </w:rPr>
      </w:pPr>
    </w:p>
    <w:p w14:paraId="4EEABA2B" w14:textId="1DF4DAEA" w:rsidR="0089150B" w:rsidRDefault="0089150B">
      <w:pPr>
        <w:spacing w:after="160" w:line="259" w:lineRule="auto"/>
        <w:rPr>
          <w:rFonts w:asciiTheme="minorHAnsi" w:hAnsiTheme="minorHAnsi" w:cstheme="minorHAnsi"/>
          <w:b/>
          <w:sz w:val="22"/>
          <w:szCs w:val="22"/>
        </w:rPr>
      </w:pPr>
    </w:p>
    <w:p w14:paraId="557F0DEF" w14:textId="06467C3E" w:rsidR="0089150B" w:rsidRDefault="0089150B">
      <w:pPr>
        <w:spacing w:after="160" w:line="259" w:lineRule="auto"/>
        <w:rPr>
          <w:rFonts w:asciiTheme="minorHAnsi" w:hAnsiTheme="minorHAnsi" w:cstheme="minorHAnsi"/>
          <w:b/>
          <w:sz w:val="22"/>
          <w:szCs w:val="22"/>
        </w:rPr>
      </w:pPr>
    </w:p>
    <w:p w14:paraId="59191802" w14:textId="32BAFB7D" w:rsidR="0089150B" w:rsidRDefault="0089150B">
      <w:pPr>
        <w:spacing w:after="160" w:line="259" w:lineRule="auto"/>
        <w:rPr>
          <w:rFonts w:asciiTheme="minorHAnsi" w:hAnsiTheme="minorHAnsi" w:cstheme="minorHAnsi"/>
          <w:b/>
          <w:sz w:val="22"/>
          <w:szCs w:val="22"/>
        </w:rPr>
      </w:pPr>
    </w:p>
    <w:p w14:paraId="4A4EC06D" w14:textId="77777777" w:rsidR="0089150B" w:rsidRDefault="0089150B">
      <w:pPr>
        <w:spacing w:after="160" w:line="259" w:lineRule="auto"/>
        <w:rPr>
          <w:rFonts w:asciiTheme="minorHAnsi" w:hAnsiTheme="minorHAnsi" w:cstheme="minorHAnsi"/>
          <w:b/>
          <w:sz w:val="22"/>
          <w:szCs w:val="22"/>
        </w:rPr>
      </w:pPr>
    </w:p>
    <w:tbl>
      <w:tblPr>
        <w:tblStyle w:val="Tablaconcuadrcula"/>
        <w:tblW w:w="10031" w:type="dxa"/>
        <w:tblLook w:val="04A0" w:firstRow="1" w:lastRow="0" w:firstColumn="1" w:lastColumn="0" w:noHBand="0" w:noVBand="1"/>
      </w:tblPr>
      <w:tblGrid>
        <w:gridCol w:w="10139"/>
      </w:tblGrid>
      <w:tr w:rsidR="008E789D" w:rsidRPr="005C734B" w14:paraId="50DFEAFA" w14:textId="77777777" w:rsidTr="0089150B">
        <w:trPr>
          <w:trHeight w:val="936"/>
        </w:trPr>
        <w:tc>
          <w:tcPr>
            <w:tcW w:w="10031" w:type="dxa"/>
            <w:shd w:val="clear" w:color="auto" w:fill="D0CECE" w:themeFill="background2" w:themeFillShade="E6"/>
          </w:tcPr>
          <w:p w14:paraId="1879C5D3" w14:textId="53F9AE71" w:rsidR="008E789D" w:rsidRPr="00507B16" w:rsidRDefault="00BC01B4" w:rsidP="0048728B">
            <w:pPr>
              <w:jc w:val="center"/>
              <w:rPr>
                <w:b/>
              </w:rPr>
            </w:pPr>
            <w:r>
              <w:rPr>
                <w:rFonts w:asciiTheme="minorHAnsi" w:hAnsiTheme="minorHAnsi" w:cstheme="minorHAnsi"/>
                <w:b/>
                <w:sz w:val="22"/>
                <w:szCs w:val="22"/>
              </w:rPr>
              <w:lastRenderedPageBreak/>
              <w:br w:type="page"/>
            </w:r>
            <w:r w:rsidR="008E789D" w:rsidRPr="00507B16">
              <w:rPr>
                <w:b/>
              </w:rPr>
              <w:t xml:space="preserve">PARTE </w:t>
            </w:r>
            <w:r w:rsidR="00CC3F77">
              <w:rPr>
                <w:b/>
              </w:rPr>
              <w:t>V</w:t>
            </w:r>
          </w:p>
          <w:p w14:paraId="12A6EB39" w14:textId="7FDCBC84" w:rsidR="008E789D" w:rsidRPr="00507B16" w:rsidRDefault="004D723B" w:rsidP="0048728B">
            <w:pPr>
              <w:jc w:val="center"/>
              <w:rPr>
                <w:b/>
              </w:rPr>
            </w:pPr>
            <w:r>
              <w:rPr>
                <w:b/>
              </w:rPr>
              <w:t>ESPECIFICACIONES TECNICAS</w:t>
            </w:r>
          </w:p>
          <w:p w14:paraId="289AACB2" w14:textId="03608EA6" w:rsidR="008E789D" w:rsidRPr="00F677FC" w:rsidRDefault="003F608B" w:rsidP="0048728B">
            <w:pPr>
              <w:jc w:val="center"/>
              <w:rPr>
                <w:b/>
              </w:rPr>
            </w:pPr>
            <w:r w:rsidRPr="003F608B">
              <w:rPr>
                <w:b/>
              </w:rPr>
              <w:t xml:space="preserve">CONTRATACIÓN DE SERVICIOS </w:t>
            </w:r>
            <w:r w:rsidR="00125495">
              <w:rPr>
                <w:b/>
              </w:rPr>
              <w:t xml:space="preserve">DE </w:t>
            </w:r>
            <w:r w:rsidR="00743080">
              <w:rPr>
                <w:b/>
              </w:rPr>
              <w:t>LABORATORIO CLINICO FRECUENTE A MONTO FIJO Y ESPECIALES POR EVENTO</w:t>
            </w:r>
            <w:r w:rsidR="00125495">
              <w:rPr>
                <w:b/>
              </w:rPr>
              <w:t xml:space="preserve"> (2 AÑOS) – PRIMERA CONVOCATORIA</w:t>
            </w:r>
            <w:r w:rsidRPr="003F608B">
              <w:rPr>
                <w:b/>
              </w:rPr>
              <w:t xml:space="preserve"> </w:t>
            </w:r>
          </w:p>
        </w:tc>
      </w:tr>
      <w:tr w:rsidR="004D723B" w:rsidRPr="005C734B" w14:paraId="000200AC" w14:textId="77777777" w:rsidTr="0089150B">
        <w:trPr>
          <w:trHeight w:val="9600"/>
        </w:trPr>
        <w:tc>
          <w:tcPr>
            <w:tcW w:w="10031" w:type="dxa"/>
          </w:tcPr>
          <w:p w14:paraId="4E25A94A" w14:textId="4EAFC38F" w:rsidR="006631A7" w:rsidRPr="006F02FF" w:rsidRDefault="006631A7" w:rsidP="003F608B">
            <w:pPr>
              <w:ind w:left="164" w:right="298"/>
              <w:jc w:val="both"/>
              <w:rPr>
                <w:rFonts w:ascii="Arial" w:hAnsi="Arial" w:cs="Arial"/>
                <w:b/>
                <w:bCs/>
              </w:rPr>
            </w:pPr>
          </w:p>
          <w:p w14:paraId="082D2DE4" w14:textId="7463C25C" w:rsidR="00B36CA4" w:rsidRPr="006F02FF" w:rsidRDefault="00B36CA4" w:rsidP="00B36CA4">
            <w:pPr>
              <w:pStyle w:val="Sinespaciado"/>
              <w:numPr>
                <w:ilvl w:val="0"/>
                <w:numId w:val="2"/>
              </w:numPr>
              <w:ind w:left="447"/>
              <w:outlineLvl w:val="0"/>
              <w:rPr>
                <w:rFonts w:ascii="Arial" w:hAnsi="Arial" w:cs="Arial"/>
                <w:b/>
              </w:rPr>
            </w:pPr>
            <w:r w:rsidRPr="006F02FF">
              <w:rPr>
                <w:rFonts w:ascii="Arial" w:hAnsi="Arial" w:cs="Arial"/>
                <w:b/>
              </w:rPr>
              <w:t xml:space="preserve">ESPECIFICACIONES TÈCNICAS - SERVICIO DE </w:t>
            </w:r>
            <w:r w:rsidR="00743080" w:rsidRPr="006F02FF">
              <w:rPr>
                <w:rFonts w:ascii="Arial" w:hAnsi="Arial" w:cs="Arial"/>
                <w:b/>
              </w:rPr>
              <w:t>LABORATORIO</w:t>
            </w:r>
            <w:r w:rsidRPr="006F02FF">
              <w:rPr>
                <w:rFonts w:ascii="Arial" w:hAnsi="Arial" w:cs="Arial"/>
                <w:b/>
              </w:rPr>
              <w:t xml:space="preserve"> </w:t>
            </w:r>
          </w:p>
          <w:p w14:paraId="48462B04" w14:textId="77777777" w:rsidR="00B36CA4" w:rsidRPr="006F02FF" w:rsidRDefault="00B36CA4" w:rsidP="00B36CA4">
            <w:pPr>
              <w:rPr>
                <w:rFonts w:ascii="Arial" w:hAnsi="Arial" w:cs="Arial"/>
              </w:rPr>
            </w:pPr>
          </w:p>
          <w:p w14:paraId="76040C37" w14:textId="77777777" w:rsidR="006F02FF" w:rsidRPr="006F02FF" w:rsidRDefault="006F02FF" w:rsidP="006F02FF">
            <w:pPr>
              <w:spacing w:line="20" w:lineRule="atLeast"/>
              <w:jc w:val="both"/>
              <w:rPr>
                <w:rFonts w:ascii="Arial" w:hAnsi="Arial" w:cs="Arial"/>
                <w:lang w:val="es-BO" w:eastAsia="es-BO"/>
              </w:rPr>
            </w:pPr>
            <w:r w:rsidRPr="006F02FF">
              <w:rPr>
                <w:rFonts w:ascii="Arial" w:hAnsi="Arial" w:cs="Arial"/>
                <w:lang w:val="es-BO" w:eastAsia="es-BO"/>
              </w:rPr>
              <w:t>La Caja de Salud de la Banca Privada requiere contratar un centro que brinde Servicios de Laboratorio Clínico para la atención de sus asegurados, según los siguientes requerimientos:</w:t>
            </w:r>
          </w:p>
          <w:p w14:paraId="0FE0B90D" w14:textId="77777777" w:rsidR="00B36CA4" w:rsidRPr="006F02FF" w:rsidRDefault="00B36CA4" w:rsidP="00B36CA4">
            <w:pPr>
              <w:jc w:val="both"/>
              <w:rPr>
                <w:rFonts w:ascii="Arial" w:hAnsi="Arial" w:cs="Arial"/>
              </w:rPr>
            </w:pPr>
          </w:p>
          <w:p w14:paraId="558E284C" w14:textId="77777777" w:rsidR="0089150B" w:rsidRPr="007A7E8A" w:rsidRDefault="0089150B" w:rsidP="0089150B">
            <w:pPr>
              <w:numPr>
                <w:ilvl w:val="0"/>
                <w:numId w:val="27"/>
              </w:numPr>
              <w:spacing w:after="200" w:line="20" w:lineRule="atLeast"/>
              <w:contextualSpacing/>
              <w:jc w:val="both"/>
              <w:rPr>
                <w:rFonts w:ascii="Arial" w:hAnsi="Arial" w:cs="Arial"/>
                <w:b/>
                <w:u w:val="single"/>
                <w:lang w:val="es-BO" w:eastAsia="es-BO"/>
              </w:rPr>
            </w:pPr>
            <w:r w:rsidRPr="007A7E8A">
              <w:rPr>
                <w:rFonts w:ascii="Arial" w:hAnsi="Arial" w:cs="Arial"/>
                <w:b/>
                <w:u w:val="single"/>
                <w:lang w:val="es-BO" w:eastAsia="es-BO"/>
              </w:rPr>
              <w:t>MODALIDAD DE CONTRATACIÓN</w:t>
            </w:r>
          </w:p>
          <w:p w14:paraId="49ACDA21" w14:textId="77777777" w:rsidR="0089150B" w:rsidRPr="007A7E8A" w:rsidRDefault="0089150B" w:rsidP="0089150B">
            <w:pPr>
              <w:spacing w:after="200" w:line="20" w:lineRule="atLeast"/>
              <w:ind w:left="720"/>
              <w:contextualSpacing/>
              <w:jc w:val="both"/>
              <w:rPr>
                <w:rFonts w:ascii="Arial" w:hAnsi="Arial" w:cs="Arial"/>
                <w:b/>
                <w:u w:val="single"/>
                <w:lang w:val="es-BO" w:eastAsia="es-BO"/>
              </w:rPr>
            </w:pPr>
          </w:p>
          <w:p w14:paraId="0738FAC2" w14:textId="057F872A" w:rsidR="0089150B" w:rsidRPr="007A7E8A" w:rsidRDefault="0089150B" w:rsidP="0089150B">
            <w:pPr>
              <w:spacing w:line="20" w:lineRule="atLeast"/>
              <w:jc w:val="both"/>
              <w:rPr>
                <w:rFonts w:ascii="Arial" w:hAnsi="Arial" w:cs="Arial"/>
                <w:lang w:val="es-BO" w:eastAsia="es-BO"/>
              </w:rPr>
            </w:pPr>
            <w:r w:rsidRPr="007A7E8A">
              <w:rPr>
                <w:rFonts w:ascii="Arial" w:hAnsi="Arial" w:cs="Arial"/>
                <w:b/>
                <w:color w:val="1F3864"/>
                <w:lang w:val="es-BO" w:eastAsia="es-BO"/>
              </w:rPr>
              <w:t xml:space="preserve">La Modalidad de Contratación deberá ser </w:t>
            </w:r>
            <w:r w:rsidR="003A746D">
              <w:rPr>
                <w:rFonts w:ascii="Arial" w:hAnsi="Arial" w:cs="Arial"/>
                <w:b/>
                <w:color w:val="1F3864"/>
                <w:lang w:val="es-BO" w:eastAsia="es-BO"/>
              </w:rPr>
              <w:t>MENOR PRECIO</w:t>
            </w:r>
            <w:r w:rsidRPr="007A7E8A">
              <w:rPr>
                <w:rFonts w:ascii="Arial" w:hAnsi="Arial" w:cs="Arial"/>
                <w:lang w:val="es-BO" w:eastAsia="es-BO"/>
              </w:rPr>
              <w:t xml:space="preserve">, con el proponente elegido se firmará contrato de servicios por dos años, </w:t>
            </w:r>
            <w:r w:rsidRPr="007A7E8A">
              <w:rPr>
                <w:rFonts w:ascii="Arial" w:hAnsi="Arial" w:cs="Arial"/>
                <w:b/>
                <w:color w:val="1F3864"/>
                <w:lang w:val="es-BO" w:eastAsia="es-BO"/>
              </w:rPr>
              <w:t>de acuerdo al siguiente detalle</w:t>
            </w:r>
            <w:r w:rsidRPr="007A7E8A">
              <w:rPr>
                <w:rFonts w:ascii="Arial" w:hAnsi="Arial" w:cs="Arial"/>
                <w:lang w:val="es-BO" w:eastAsia="es-BO"/>
              </w:rPr>
              <w:t>:</w:t>
            </w:r>
          </w:p>
          <w:p w14:paraId="2FF8A4FE" w14:textId="77777777" w:rsidR="0089150B" w:rsidRPr="007A7E8A" w:rsidRDefault="0089150B" w:rsidP="0089150B">
            <w:pPr>
              <w:spacing w:line="20" w:lineRule="atLeast"/>
              <w:jc w:val="both"/>
              <w:rPr>
                <w:rFonts w:ascii="Arial" w:hAnsi="Arial" w:cs="Arial"/>
                <w:lang w:val="es-BO" w:eastAsia="es-BO"/>
              </w:rPr>
            </w:pPr>
          </w:p>
          <w:p w14:paraId="70DE66CF" w14:textId="77777777" w:rsidR="0089150B" w:rsidRPr="007A7E8A" w:rsidRDefault="0089150B" w:rsidP="0089150B">
            <w:pPr>
              <w:numPr>
                <w:ilvl w:val="1"/>
                <w:numId w:val="27"/>
              </w:numPr>
              <w:spacing w:after="200" w:line="20" w:lineRule="atLeast"/>
              <w:contextualSpacing/>
              <w:jc w:val="both"/>
              <w:rPr>
                <w:rFonts w:ascii="Arial" w:hAnsi="Arial" w:cs="Arial"/>
                <w:b/>
                <w:lang w:val="es-BO" w:eastAsia="es-BO"/>
              </w:rPr>
            </w:pPr>
            <w:r w:rsidRPr="007A7E8A">
              <w:rPr>
                <w:rFonts w:ascii="Arial" w:hAnsi="Arial" w:cs="Arial"/>
                <w:b/>
                <w:lang w:val="es-BO" w:eastAsia="es-BO"/>
              </w:rPr>
              <w:t>TIPO DE EXÁMENES:</w:t>
            </w:r>
          </w:p>
          <w:p w14:paraId="1F1AF86E" w14:textId="77777777" w:rsidR="0089150B" w:rsidRPr="007A7E8A" w:rsidRDefault="0089150B" w:rsidP="0089150B">
            <w:pPr>
              <w:spacing w:line="20" w:lineRule="atLeast"/>
              <w:jc w:val="both"/>
              <w:rPr>
                <w:rFonts w:ascii="Arial" w:hAnsi="Arial" w:cs="Arial"/>
                <w:b/>
                <w:lang w:val="es-BO" w:eastAsia="es-BO"/>
              </w:rPr>
            </w:pPr>
          </w:p>
          <w:p w14:paraId="68B956B8" w14:textId="77777777" w:rsidR="0089150B" w:rsidRPr="007A7E8A" w:rsidRDefault="0089150B" w:rsidP="0089150B">
            <w:pPr>
              <w:numPr>
                <w:ilvl w:val="0"/>
                <w:numId w:val="28"/>
              </w:numPr>
              <w:spacing w:after="200" w:line="20" w:lineRule="atLeast"/>
              <w:contextualSpacing/>
              <w:jc w:val="both"/>
              <w:rPr>
                <w:rFonts w:ascii="Arial" w:hAnsi="Arial" w:cs="Arial"/>
                <w:lang w:val="es-BO" w:eastAsia="es-BO"/>
              </w:rPr>
            </w:pPr>
            <w:r w:rsidRPr="007A7E8A">
              <w:rPr>
                <w:rFonts w:ascii="Arial" w:hAnsi="Arial" w:cs="Arial"/>
                <w:b/>
                <w:u w:val="single"/>
                <w:lang w:val="es-BO" w:eastAsia="es-BO"/>
              </w:rPr>
              <w:t>Estudios Frecuentes</w:t>
            </w:r>
            <w:r w:rsidRPr="007A7E8A">
              <w:rPr>
                <w:rFonts w:ascii="Arial" w:hAnsi="Arial" w:cs="Arial"/>
                <w:lang w:val="es-BO" w:eastAsia="es-BO"/>
              </w:rPr>
              <w:t>: Los estudios de laboratorio clasificados como frecuentes (ANEXO 1), serán contratados por paquete, bajo un Costo Fijo Mensual.  Lo que significa que el proponente deberá ofertar por ellos un Monto Fijo Mensual para atender todos los requerimientos de la CSBP durante el tiempo de vigencia del contrato</w:t>
            </w:r>
            <w:r w:rsidRPr="007A7E8A">
              <w:rPr>
                <w:rFonts w:ascii="Arial Narrow" w:hAnsi="Arial Narrow" w:cs="Arial"/>
                <w:lang w:val="es-BO" w:eastAsia="es-BO"/>
              </w:rPr>
              <w:t xml:space="preserve">, </w:t>
            </w:r>
            <w:r w:rsidRPr="007A7E8A">
              <w:rPr>
                <w:rFonts w:ascii="Arial" w:hAnsi="Arial" w:cs="Arial"/>
                <w:lang w:val="es-BO" w:eastAsia="es-BO"/>
              </w:rPr>
              <w:t xml:space="preserve">(bajo un tope máximo de 2.000 estudios). </w:t>
            </w:r>
            <w:r w:rsidRPr="007A7E8A">
              <w:rPr>
                <w:rFonts w:ascii="Arial" w:hAnsi="Arial" w:cs="Arial"/>
                <w:b/>
                <w:color w:val="1F3864"/>
                <w:lang w:val="es-BO" w:eastAsia="es-BO"/>
              </w:rPr>
              <w:t xml:space="preserve"> </w:t>
            </w:r>
          </w:p>
          <w:p w14:paraId="2940CAFB" w14:textId="77777777" w:rsidR="0089150B" w:rsidRPr="007A7E8A" w:rsidRDefault="0089150B" w:rsidP="0089150B">
            <w:pPr>
              <w:spacing w:line="20" w:lineRule="atLeast"/>
              <w:jc w:val="both"/>
              <w:rPr>
                <w:rFonts w:ascii="Arial" w:hAnsi="Arial" w:cs="Arial"/>
                <w:lang w:val="es-BO" w:eastAsia="es-BO"/>
              </w:rPr>
            </w:pPr>
          </w:p>
          <w:p w14:paraId="35B7B582" w14:textId="77777777" w:rsidR="0089150B" w:rsidRPr="007A7E8A" w:rsidRDefault="0089150B" w:rsidP="0089150B">
            <w:pPr>
              <w:jc w:val="both"/>
              <w:rPr>
                <w:rFonts w:ascii="Arial" w:hAnsi="Arial" w:cs="Arial"/>
                <w:lang w:val="es-BO" w:eastAsia="es-BO"/>
              </w:rPr>
            </w:pPr>
            <w:r w:rsidRPr="007A7E8A">
              <w:rPr>
                <w:rFonts w:ascii="Arial" w:hAnsi="Arial" w:cs="Arial"/>
                <w:lang w:val="es-BO" w:eastAsia="es-BO"/>
              </w:rPr>
              <w:t xml:space="preserve">Con la finalidad de que el proponente efectúe un apropiado cálculo del </w:t>
            </w:r>
            <w:r w:rsidRPr="007A7E8A">
              <w:rPr>
                <w:rFonts w:ascii="Arial" w:hAnsi="Arial" w:cs="Arial"/>
                <w:b/>
                <w:lang w:val="es-BO" w:eastAsia="es-BO"/>
              </w:rPr>
              <w:t>Costo Fijo Mensual</w:t>
            </w:r>
            <w:r w:rsidRPr="007A7E8A">
              <w:rPr>
                <w:rFonts w:ascii="Arial" w:hAnsi="Arial" w:cs="Arial"/>
                <w:lang w:val="es-BO" w:eastAsia="es-BO"/>
              </w:rPr>
              <w:t xml:space="preserve"> que ofertara por los estudios detallados en la </w:t>
            </w:r>
            <w:r w:rsidRPr="007A7E8A">
              <w:rPr>
                <w:rFonts w:ascii="Arial" w:hAnsi="Arial" w:cs="Arial"/>
                <w:b/>
                <w:lang w:val="es-BO" w:eastAsia="es-BO"/>
              </w:rPr>
              <w:t>Propuesta Económica Estudios Frecuentes (Servicios Continuos-Monto Fijo)</w:t>
            </w:r>
            <w:r w:rsidRPr="007A7E8A">
              <w:rPr>
                <w:rFonts w:ascii="Arial" w:hAnsi="Arial" w:cs="Arial"/>
                <w:lang w:val="es-BO" w:eastAsia="es-BO"/>
              </w:rPr>
              <w:t xml:space="preserve">, anexamos la </w:t>
            </w:r>
            <w:r w:rsidRPr="007A7E8A">
              <w:rPr>
                <w:rFonts w:ascii="Arial" w:hAnsi="Arial" w:cs="Arial"/>
                <w:b/>
                <w:lang w:val="es-BO" w:eastAsia="es-BO"/>
              </w:rPr>
              <w:t>Estadística</w:t>
            </w:r>
            <w:r w:rsidRPr="007A7E8A">
              <w:rPr>
                <w:rFonts w:ascii="Arial" w:hAnsi="Arial" w:cs="Arial"/>
                <w:lang w:val="es-BO" w:eastAsia="es-BO"/>
              </w:rPr>
              <w:t xml:space="preserve"> de estudios requeridos por la CSBP (2022) y laboratorios especiales (2023)</w:t>
            </w:r>
          </w:p>
          <w:p w14:paraId="63BB0A26" w14:textId="77777777" w:rsidR="0089150B" w:rsidRPr="007A7E8A" w:rsidRDefault="0089150B" w:rsidP="0089150B">
            <w:pPr>
              <w:spacing w:line="20" w:lineRule="atLeast"/>
              <w:jc w:val="both"/>
              <w:rPr>
                <w:rFonts w:ascii="Arial" w:hAnsi="Arial" w:cs="Arial"/>
                <w:lang w:val="es-BO" w:eastAsia="es-BO"/>
              </w:rPr>
            </w:pPr>
          </w:p>
          <w:p w14:paraId="1981506A" w14:textId="77777777" w:rsidR="0089150B" w:rsidRPr="007A7E8A" w:rsidRDefault="0089150B" w:rsidP="0089150B">
            <w:pPr>
              <w:spacing w:line="20" w:lineRule="atLeast"/>
              <w:jc w:val="both"/>
              <w:rPr>
                <w:rFonts w:ascii="Arial" w:hAnsi="Arial" w:cs="Arial"/>
                <w:lang w:val="es-BO" w:eastAsia="es-BO"/>
              </w:rPr>
            </w:pPr>
            <w:r w:rsidRPr="007A7E8A">
              <w:rPr>
                <w:rFonts w:ascii="Arial" w:hAnsi="Arial" w:cs="Arial"/>
                <w:lang w:val="es-BO" w:eastAsia="es-BO"/>
              </w:rPr>
              <w:t>El Monto Fijo Mensual debe contemplar todos los costos, como ser: costos de personal de servicio y de apoyo, reactivos y otros materiales e insumos que el centro requiera utilizar para procesar las pruebas.</w:t>
            </w:r>
          </w:p>
          <w:p w14:paraId="10F6A89C" w14:textId="77777777" w:rsidR="0089150B" w:rsidRPr="007A7E8A" w:rsidRDefault="0089150B" w:rsidP="0089150B">
            <w:pPr>
              <w:spacing w:after="200" w:line="276" w:lineRule="auto"/>
              <w:jc w:val="both"/>
              <w:rPr>
                <w:rFonts w:ascii="Arial Narrow" w:hAnsi="Arial Narrow" w:cs="Arial"/>
                <w:b/>
                <w:u w:val="single"/>
                <w:lang w:val="es-BO" w:eastAsia="es-BO"/>
              </w:rPr>
            </w:pPr>
          </w:p>
          <w:p w14:paraId="2E65F804" w14:textId="77777777" w:rsidR="00FC0C79" w:rsidRPr="003874AA" w:rsidRDefault="00FC0C79" w:rsidP="00FC0C79">
            <w:pPr>
              <w:numPr>
                <w:ilvl w:val="0"/>
                <w:numId w:val="28"/>
              </w:numPr>
              <w:spacing w:after="200"/>
              <w:contextualSpacing/>
              <w:jc w:val="both"/>
              <w:rPr>
                <w:rFonts w:ascii="Arial" w:hAnsi="Arial" w:cs="Arial"/>
                <w:b/>
                <w:u w:val="single"/>
              </w:rPr>
            </w:pPr>
            <w:r w:rsidRPr="003874AA">
              <w:rPr>
                <w:rFonts w:ascii="Arial" w:hAnsi="Arial" w:cs="Arial"/>
                <w:b/>
                <w:u w:val="single"/>
              </w:rPr>
              <w:t>Estudios Excedentes</w:t>
            </w:r>
            <w:r w:rsidRPr="003874AA">
              <w:rPr>
                <w:rFonts w:ascii="Arial" w:hAnsi="Arial" w:cs="Arial"/>
                <w:b/>
              </w:rPr>
              <w:t xml:space="preserve">: </w:t>
            </w:r>
            <w:r w:rsidRPr="003874AA">
              <w:rPr>
                <w:rFonts w:ascii="Arial" w:hAnsi="Arial" w:cs="Arial"/>
                <w:bCs/>
              </w:rPr>
              <w:t>Inicialmente s</w:t>
            </w:r>
            <w:r w:rsidRPr="003874AA">
              <w:rPr>
                <w:rFonts w:ascii="Arial" w:hAnsi="Arial" w:cs="Arial"/>
              </w:rPr>
              <w:t xml:space="preserve">e establece como margen mensual de estudios frecuentes </w:t>
            </w:r>
            <w:r>
              <w:rPr>
                <w:rFonts w:ascii="Arial" w:hAnsi="Arial" w:cs="Arial"/>
              </w:rPr>
              <w:t>como máximo de 2000</w:t>
            </w:r>
            <w:r w:rsidRPr="003874AA">
              <w:rPr>
                <w:rFonts w:ascii="Arial" w:hAnsi="Arial" w:cs="Arial"/>
              </w:rPr>
              <w:t xml:space="preserve"> determinaciones como límite por mes, para que sean cobrados dentro del monto fijo mensua</w:t>
            </w:r>
            <w:r>
              <w:rPr>
                <w:rFonts w:ascii="Arial" w:hAnsi="Arial" w:cs="Arial"/>
              </w:rPr>
              <w:t>l</w:t>
            </w:r>
            <w:r w:rsidRPr="003874AA">
              <w:rPr>
                <w:rFonts w:ascii="Arial" w:hAnsi="Arial" w:cs="Arial"/>
              </w:rPr>
              <w:t xml:space="preserve">. En caso de que en un mes la cantidad de </w:t>
            </w:r>
            <w:r>
              <w:rPr>
                <w:rFonts w:ascii="Arial" w:hAnsi="Arial" w:cs="Arial"/>
              </w:rPr>
              <w:t>exámenes</w:t>
            </w:r>
            <w:r w:rsidRPr="003874AA">
              <w:rPr>
                <w:rFonts w:ascii="Arial" w:hAnsi="Arial" w:cs="Arial"/>
              </w:rPr>
              <w:t xml:space="preserve"> sea por encima de este límite, la CSBP pagará costos por evento a partir de la fecha en que se supere el límite. Estableciéndose un margen de seguridad para el laboratorio y un margen de calidad para la CSBP. Por tanto, el proponente debe hacer llegar la oferta de los costos unitarios por los estudios frecuentes, </w:t>
            </w:r>
            <w:r w:rsidRPr="003874AA">
              <w:rPr>
                <w:rFonts w:ascii="Arial" w:hAnsi="Arial" w:cs="Arial"/>
                <w:u w:val="single"/>
              </w:rPr>
              <w:t>que consideren un descuento preferencial</w:t>
            </w:r>
            <w:r w:rsidRPr="003874AA">
              <w:rPr>
                <w:rFonts w:ascii="Arial" w:hAnsi="Arial" w:cs="Arial"/>
              </w:rPr>
              <w:t xml:space="preserve">, para que sean pagados por evento como </w:t>
            </w:r>
            <w:r w:rsidRPr="003874AA">
              <w:rPr>
                <w:rFonts w:ascii="Arial" w:hAnsi="Arial" w:cs="Arial"/>
                <w:i/>
                <w:u w:val="single"/>
              </w:rPr>
              <w:t>estudios excedentes</w:t>
            </w:r>
            <w:r w:rsidRPr="003874AA">
              <w:rPr>
                <w:rFonts w:ascii="Arial" w:hAnsi="Arial" w:cs="Arial"/>
              </w:rPr>
              <w:t>.</w:t>
            </w:r>
          </w:p>
          <w:p w14:paraId="18E88826" w14:textId="77777777" w:rsidR="00FC0C79" w:rsidRPr="003874AA" w:rsidRDefault="00FC0C79" w:rsidP="00FC0C79">
            <w:pPr>
              <w:jc w:val="both"/>
              <w:rPr>
                <w:rFonts w:ascii="Arial" w:hAnsi="Arial" w:cs="Arial"/>
                <w:b/>
              </w:rPr>
            </w:pPr>
          </w:p>
          <w:p w14:paraId="2BBBD35A" w14:textId="77777777" w:rsidR="00FC0C79" w:rsidRPr="003874AA" w:rsidRDefault="00FC0C79" w:rsidP="00FC0C79">
            <w:pPr>
              <w:jc w:val="both"/>
              <w:rPr>
                <w:rFonts w:ascii="Arial" w:hAnsi="Arial" w:cs="Arial"/>
              </w:rPr>
            </w:pPr>
            <w:r w:rsidRPr="003874AA">
              <w:rPr>
                <w:rFonts w:ascii="Arial" w:hAnsi="Arial" w:cs="Arial"/>
                <w:b/>
              </w:rPr>
              <w:t xml:space="preserve">Este margen mensual podrá modificarse o ajustarse periódicamente, respetando el promedio del proponente y de mutuo acuerdo a fin de mantener los márgenes de seguridad. </w:t>
            </w:r>
          </w:p>
          <w:p w14:paraId="7BF7A758" w14:textId="77777777" w:rsidR="0089150B" w:rsidRPr="007A7E8A" w:rsidRDefault="0089150B" w:rsidP="0089150B">
            <w:pPr>
              <w:spacing w:line="20" w:lineRule="atLeast"/>
              <w:jc w:val="both"/>
              <w:rPr>
                <w:rFonts w:ascii="Arial" w:hAnsi="Arial" w:cs="Arial"/>
                <w:lang w:eastAsia="es-BO"/>
              </w:rPr>
            </w:pPr>
          </w:p>
          <w:p w14:paraId="66DBD52D" w14:textId="77777777" w:rsidR="0089150B" w:rsidRPr="007A7E8A" w:rsidRDefault="0089150B" w:rsidP="0089150B">
            <w:pPr>
              <w:numPr>
                <w:ilvl w:val="0"/>
                <w:numId w:val="28"/>
              </w:numPr>
              <w:spacing w:after="200" w:line="20" w:lineRule="atLeast"/>
              <w:contextualSpacing/>
              <w:jc w:val="both"/>
              <w:rPr>
                <w:rFonts w:ascii="Arial" w:hAnsi="Arial" w:cs="Arial"/>
                <w:bCs/>
                <w:lang w:val="es-BO" w:eastAsia="es-BO"/>
              </w:rPr>
            </w:pPr>
            <w:r w:rsidRPr="007A7E8A">
              <w:rPr>
                <w:rFonts w:ascii="Arial" w:hAnsi="Arial" w:cs="Arial"/>
                <w:b/>
                <w:u w:val="single"/>
                <w:lang w:val="es-BO" w:eastAsia="es-BO"/>
              </w:rPr>
              <w:t>Estudios No Frecuentes o Especiales</w:t>
            </w:r>
            <w:r w:rsidRPr="007A7E8A">
              <w:rPr>
                <w:rFonts w:ascii="Arial" w:hAnsi="Arial" w:cs="Arial"/>
                <w:lang w:val="es-BO" w:eastAsia="es-BO"/>
              </w:rPr>
              <w:t xml:space="preserve">: los estudios de laboratorio clasificados como NO FRECUENTES O ESPECIALES, (ANEXO 2), serán contratados por evento, vale decir que el proponente deberá ofertar el costo unitario de cada examen.  La CSBP realizará la cancelación mensual de acuerdo a la cantidad de estudios realizados en base a los costos unitarios ofertados.  Se debe especificar un descuento preferencial a los estudios no frecuentes por evento. </w:t>
            </w:r>
            <w:r w:rsidRPr="007A7E8A">
              <w:rPr>
                <w:rFonts w:ascii="Arial" w:hAnsi="Arial" w:cs="Arial"/>
                <w:b/>
                <w:color w:val="1F3864"/>
                <w:lang w:val="es-BO" w:eastAsia="es-BO"/>
              </w:rPr>
              <w:t xml:space="preserve"> </w:t>
            </w:r>
            <w:r w:rsidRPr="007A7E8A">
              <w:rPr>
                <w:rFonts w:ascii="Arial" w:hAnsi="Arial" w:cs="Arial"/>
                <w:bCs/>
                <w:lang w:val="es-BO" w:eastAsia="es-BO"/>
              </w:rPr>
              <w:t>Sobre la base del listado adjunto referencial con estadística (2022) los cuales no son disgregados, los cuales están dentro de la lista emitida por área estadística si no de manera general en el listado general de estudios de laboratorio (2022) y primer semestre 2023.</w:t>
            </w:r>
          </w:p>
          <w:p w14:paraId="1A8E0314" w14:textId="77777777" w:rsidR="0089150B" w:rsidRPr="007A7E8A" w:rsidRDefault="0089150B" w:rsidP="0089150B">
            <w:pPr>
              <w:spacing w:line="20" w:lineRule="atLeast"/>
              <w:jc w:val="both"/>
              <w:rPr>
                <w:rFonts w:ascii="Arial" w:hAnsi="Arial" w:cs="Arial"/>
                <w:bCs/>
                <w:lang w:val="es-BO" w:eastAsia="es-BO"/>
              </w:rPr>
            </w:pPr>
          </w:p>
          <w:p w14:paraId="5518E70A" w14:textId="77777777" w:rsidR="0089150B" w:rsidRPr="007A7E8A" w:rsidRDefault="0089150B" w:rsidP="0089150B">
            <w:pPr>
              <w:spacing w:line="20" w:lineRule="atLeast"/>
              <w:jc w:val="both"/>
              <w:rPr>
                <w:rFonts w:ascii="Arial" w:hAnsi="Arial" w:cs="Arial"/>
                <w:lang w:val="es-BO" w:eastAsia="es-BO"/>
              </w:rPr>
            </w:pPr>
            <w:r w:rsidRPr="007A7E8A">
              <w:rPr>
                <w:rFonts w:ascii="Arial" w:hAnsi="Arial" w:cs="Arial"/>
                <w:lang w:val="es-BO" w:eastAsia="es-BO"/>
              </w:rPr>
              <w:lastRenderedPageBreak/>
              <w:t>En caso de recibir una prueba de laboratorio que no realice el centro contratado, éste deberá comprar el servicio de otro centro que ofrezca garantía del servicio y procesar el pago junto a su factura.</w:t>
            </w:r>
          </w:p>
          <w:p w14:paraId="37643D21" w14:textId="77777777" w:rsidR="0089150B" w:rsidRPr="007A7E8A" w:rsidRDefault="0089150B" w:rsidP="0089150B">
            <w:pPr>
              <w:spacing w:line="20" w:lineRule="atLeast"/>
              <w:jc w:val="both"/>
              <w:rPr>
                <w:rFonts w:ascii="Arial" w:hAnsi="Arial" w:cs="Arial"/>
                <w:lang w:val="es-BO" w:eastAsia="es-BO"/>
              </w:rPr>
            </w:pPr>
          </w:p>
          <w:p w14:paraId="1B89F44E" w14:textId="77777777" w:rsidR="0089150B" w:rsidRPr="007A7E8A" w:rsidRDefault="0089150B" w:rsidP="0089150B">
            <w:pPr>
              <w:spacing w:line="20" w:lineRule="atLeast"/>
              <w:jc w:val="both"/>
              <w:rPr>
                <w:rFonts w:ascii="Arial" w:hAnsi="Arial" w:cs="Arial"/>
                <w:b/>
                <w:color w:val="1F3864"/>
                <w:lang w:val="es-BO" w:eastAsia="es-BO"/>
              </w:rPr>
            </w:pPr>
            <w:r w:rsidRPr="007A7E8A">
              <w:rPr>
                <w:rFonts w:ascii="Arial" w:hAnsi="Arial" w:cs="Arial"/>
                <w:b/>
                <w:color w:val="1F3864"/>
                <w:lang w:val="es-BO" w:eastAsia="es-BO"/>
              </w:rPr>
              <w:t>En caso de ser una prueba especial y que no se encuentre en el listado, la prueba correrá por parte del asegurado</w:t>
            </w:r>
          </w:p>
          <w:p w14:paraId="66CD3901" w14:textId="77777777" w:rsidR="006F02FF" w:rsidRPr="006F02FF" w:rsidRDefault="006F02FF" w:rsidP="006F02FF">
            <w:pPr>
              <w:spacing w:line="20" w:lineRule="atLeast"/>
              <w:jc w:val="both"/>
              <w:rPr>
                <w:rFonts w:ascii="Arial" w:hAnsi="Arial" w:cs="Arial"/>
                <w:lang w:val="es-BO" w:eastAsia="es-BO"/>
              </w:rPr>
            </w:pPr>
          </w:p>
          <w:p w14:paraId="6A10C7B5" w14:textId="77777777" w:rsidR="006F02FF" w:rsidRPr="006F02FF" w:rsidRDefault="006F02FF" w:rsidP="00D42DF4">
            <w:pPr>
              <w:numPr>
                <w:ilvl w:val="1"/>
                <w:numId w:val="27"/>
              </w:numPr>
              <w:spacing w:after="200" w:line="20" w:lineRule="atLeast"/>
              <w:contextualSpacing/>
              <w:jc w:val="both"/>
              <w:rPr>
                <w:rFonts w:ascii="Arial" w:hAnsi="Arial" w:cs="Arial"/>
                <w:b/>
                <w:lang w:val="es-BO" w:eastAsia="es-BO"/>
              </w:rPr>
            </w:pPr>
            <w:r w:rsidRPr="006F02FF">
              <w:rPr>
                <w:rFonts w:ascii="Arial" w:hAnsi="Arial" w:cs="Arial"/>
                <w:b/>
                <w:lang w:val="es-BO" w:eastAsia="es-BO"/>
              </w:rPr>
              <w:t>ADJUDICACIÓN:</w:t>
            </w:r>
          </w:p>
          <w:p w14:paraId="20CA5D9F" w14:textId="77777777" w:rsidR="006F02FF" w:rsidRPr="006F02FF" w:rsidRDefault="006F02FF" w:rsidP="006F02FF">
            <w:pPr>
              <w:spacing w:line="20" w:lineRule="atLeast"/>
              <w:jc w:val="both"/>
              <w:rPr>
                <w:rFonts w:ascii="Arial" w:hAnsi="Arial" w:cs="Arial"/>
                <w:lang w:val="es-BO" w:eastAsia="es-BO"/>
              </w:rPr>
            </w:pPr>
          </w:p>
          <w:p w14:paraId="0E7661B3" w14:textId="77777777" w:rsidR="006F02FF" w:rsidRPr="006F02FF" w:rsidRDefault="006F02FF" w:rsidP="006F02FF">
            <w:pPr>
              <w:spacing w:line="20" w:lineRule="atLeast"/>
              <w:jc w:val="both"/>
              <w:rPr>
                <w:rFonts w:ascii="Arial" w:hAnsi="Arial" w:cs="Arial"/>
                <w:lang w:val="es-BO" w:eastAsia="es-BO"/>
              </w:rPr>
            </w:pPr>
            <w:r w:rsidRPr="006F02FF">
              <w:rPr>
                <w:rFonts w:ascii="Arial" w:hAnsi="Arial" w:cs="Arial"/>
                <w:lang w:val="es-BO" w:eastAsia="es-BO"/>
              </w:rPr>
              <w:t>La adjudicación se realizará por el total de los ítems.</w:t>
            </w:r>
          </w:p>
          <w:p w14:paraId="6E8EC7B2" w14:textId="77777777" w:rsidR="006F02FF" w:rsidRPr="006F02FF" w:rsidRDefault="006F02FF" w:rsidP="006F02FF">
            <w:pPr>
              <w:spacing w:line="20" w:lineRule="atLeast"/>
              <w:jc w:val="both"/>
              <w:rPr>
                <w:rFonts w:ascii="Arial" w:hAnsi="Arial" w:cs="Arial"/>
                <w:lang w:val="es-BO" w:eastAsia="es-BO"/>
              </w:rPr>
            </w:pPr>
          </w:p>
          <w:p w14:paraId="0BE87431" w14:textId="77777777" w:rsidR="006F02FF" w:rsidRPr="006F02FF" w:rsidRDefault="006F02FF" w:rsidP="00D42DF4">
            <w:pPr>
              <w:numPr>
                <w:ilvl w:val="1"/>
                <w:numId w:val="27"/>
              </w:numPr>
              <w:spacing w:after="200" w:line="20" w:lineRule="atLeast"/>
              <w:contextualSpacing/>
              <w:jc w:val="both"/>
              <w:rPr>
                <w:rFonts w:ascii="Arial" w:hAnsi="Arial" w:cs="Arial"/>
                <w:b/>
                <w:lang w:val="es-BO" w:eastAsia="es-BO"/>
              </w:rPr>
            </w:pPr>
            <w:r w:rsidRPr="006F02FF">
              <w:rPr>
                <w:rFonts w:ascii="Arial" w:hAnsi="Arial" w:cs="Arial"/>
                <w:b/>
                <w:lang w:val="es-BO" w:eastAsia="es-BO"/>
              </w:rPr>
              <w:t>BIOSEGURIDAD:</w:t>
            </w:r>
          </w:p>
          <w:p w14:paraId="6FBE204A" w14:textId="77777777" w:rsidR="006F02FF" w:rsidRPr="006F02FF" w:rsidRDefault="006F02FF" w:rsidP="006F02FF">
            <w:pPr>
              <w:spacing w:line="20" w:lineRule="atLeast"/>
              <w:jc w:val="both"/>
              <w:rPr>
                <w:rFonts w:ascii="Arial" w:hAnsi="Arial" w:cs="Arial"/>
                <w:b/>
                <w:lang w:val="es-BO" w:eastAsia="es-BO"/>
              </w:rPr>
            </w:pPr>
          </w:p>
          <w:p w14:paraId="6BE9A254" w14:textId="76FDF4DA" w:rsidR="006F02FF" w:rsidRPr="006F02FF" w:rsidRDefault="006F02FF" w:rsidP="006F02FF">
            <w:pPr>
              <w:spacing w:line="20" w:lineRule="atLeast"/>
              <w:jc w:val="both"/>
              <w:rPr>
                <w:rFonts w:ascii="Arial" w:hAnsi="Arial" w:cs="Arial"/>
                <w:lang w:val="es-BO" w:eastAsia="es-BO"/>
              </w:rPr>
            </w:pPr>
            <w:r w:rsidRPr="006F02FF">
              <w:rPr>
                <w:rFonts w:ascii="Arial" w:hAnsi="Arial" w:cs="Arial"/>
                <w:lang w:val="es-BO" w:eastAsia="es-BO"/>
              </w:rPr>
              <w:t>El Centro contratado deberá seguir las normas internacionales de seguridad y bioseguridad, así como de prevención y control de factores de riesgo biológico; para lo cual deberá observar el cuidado en el manejo de reactivos y soluciones, así como de las muestras, considerando que todas ellas pueden ser contaminantes.</w:t>
            </w:r>
          </w:p>
          <w:p w14:paraId="7D055CA2" w14:textId="77777777" w:rsidR="006F02FF" w:rsidRPr="006F02FF" w:rsidRDefault="006F02FF" w:rsidP="006F02FF">
            <w:pPr>
              <w:spacing w:line="20" w:lineRule="atLeast"/>
              <w:jc w:val="both"/>
              <w:rPr>
                <w:rFonts w:ascii="Arial" w:hAnsi="Arial" w:cs="Arial"/>
                <w:lang w:val="es-BO" w:eastAsia="es-BO"/>
              </w:rPr>
            </w:pPr>
          </w:p>
          <w:p w14:paraId="51BFB740" w14:textId="77777777" w:rsidR="006F02FF" w:rsidRPr="006F02FF" w:rsidRDefault="006F02FF" w:rsidP="006F02FF">
            <w:pPr>
              <w:spacing w:line="20" w:lineRule="atLeast"/>
              <w:jc w:val="both"/>
              <w:rPr>
                <w:rFonts w:ascii="Arial" w:hAnsi="Arial" w:cs="Arial"/>
                <w:lang w:val="es-BO" w:eastAsia="es-BO"/>
              </w:rPr>
            </w:pPr>
            <w:r w:rsidRPr="006F02FF">
              <w:rPr>
                <w:rFonts w:ascii="Arial" w:hAnsi="Arial" w:cs="Arial"/>
                <w:lang w:val="es-BO" w:eastAsia="es-BO"/>
              </w:rPr>
              <w:t>Así mismo deberá trabajar bajo las normas establecidas para el desecho de las mismas.</w:t>
            </w:r>
          </w:p>
          <w:p w14:paraId="42E5EA97" w14:textId="77777777" w:rsidR="006F02FF" w:rsidRPr="006F02FF" w:rsidRDefault="006F02FF" w:rsidP="006F02FF">
            <w:pPr>
              <w:spacing w:line="20" w:lineRule="atLeast"/>
              <w:jc w:val="both"/>
              <w:rPr>
                <w:rFonts w:ascii="Arial" w:hAnsi="Arial" w:cs="Arial"/>
                <w:lang w:val="es-BO" w:eastAsia="es-BO"/>
              </w:rPr>
            </w:pPr>
          </w:p>
          <w:p w14:paraId="0965829E" w14:textId="3630E9BD" w:rsidR="006F02FF" w:rsidRPr="006F02FF" w:rsidRDefault="006F02FF" w:rsidP="006F02FF">
            <w:pPr>
              <w:spacing w:line="20" w:lineRule="atLeast"/>
              <w:jc w:val="both"/>
              <w:rPr>
                <w:rFonts w:ascii="Arial" w:hAnsi="Arial" w:cs="Arial"/>
                <w:lang w:val="es-BO" w:eastAsia="es-BO"/>
              </w:rPr>
            </w:pPr>
            <w:r w:rsidRPr="006F02FF">
              <w:rPr>
                <w:rFonts w:ascii="Arial" w:hAnsi="Arial" w:cs="Arial"/>
                <w:lang w:val="es-BO" w:eastAsia="es-BO"/>
              </w:rPr>
              <w:t>El Centro deberá presentar cada gestión certificados de evaluación externa de calidad en las diferentes áreas de laboratorio como Parasitología, Microbiología, Inmunología, Uroanálisis, Química Clínica y Hematología; evaluaciones realizadas por instancias nacionales y/o locales avaladas por el Ministerio de Salud, INLASA y otros, de acuerdo a regulación nacional vigente.</w:t>
            </w:r>
          </w:p>
          <w:p w14:paraId="1650A01F" w14:textId="77777777" w:rsidR="006F02FF" w:rsidRPr="006F02FF" w:rsidRDefault="006F02FF" w:rsidP="006F02FF">
            <w:pPr>
              <w:spacing w:line="20" w:lineRule="atLeast"/>
              <w:jc w:val="both"/>
              <w:rPr>
                <w:rFonts w:ascii="Arial" w:hAnsi="Arial" w:cs="Arial"/>
                <w:lang w:val="es-BO" w:eastAsia="es-BO"/>
              </w:rPr>
            </w:pPr>
          </w:p>
          <w:p w14:paraId="2E1B8BFF" w14:textId="77777777" w:rsidR="006F02FF" w:rsidRPr="006F02FF" w:rsidRDefault="006F02FF" w:rsidP="00D42DF4">
            <w:pPr>
              <w:numPr>
                <w:ilvl w:val="1"/>
                <w:numId w:val="27"/>
              </w:numPr>
              <w:spacing w:after="200" w:line="20" w:lineRule="atLeast"/>
              <w:contextualSpacing/>
              <w:jc w:val="both"/>
              <w:rPr>
                <w:rFonts w:ascii="Arial" w:hAnsi="Arial" w:cs="Arial"/>
                <w:b/>
                <w:lang w:val="es-BO" w:eastAsia="es-BO"/>
              </w:rPr>
            </w:pPr>
            <w:r w:rsidRPr="006F02FF">
              <w:rPr>
                <w:rFonts w:ascii="Arial" w:hAnsi="Arial" w:cs="Arial"/>
                <w:b/>
                <w:lang w:val="es-BO" w:eastAsia="es-BO"/>
              </w:rPr>
              <w:t>CAPACITACIÓN Y COORDINACIÓN</w:t>
            </w:r>
          </w:p>
          <w:p w14:paraId="71D67B18" w14:textId="77777777" w:rsidR="006F02FF" w:rsidRPr="006F02FF" w:rsidRDefault="006F02FF" w:rsidP="006F02FF">
            <w:pPr>
              <w:spacing w:line="20" w:lineRule="atLeast"/>
              <w:jc w:val="both"/>
              <w:rPr>
                <w:rFonts w:ascii="Arial" w:hAnsi="Arial" w:cs="Arial"/>
                <w:b/>
                <w:lang w:val="es-BO" w:eastAsia="es-BO"/>
              </w:rPr>
            </w:pPr>
          </w:p>
          <w:p w14:paraId="4C3D302B" w14:textId="77777777" w:rsidR="006F02FF" w:rsidRPr="006F02FF" w:rsidRDefault="006F02FF" w:rsidP="006F02FF">
            <w:pPr>
              <w:spacing w:line="20" w:lineRule="atLeast"/>
              <w:jc w:val="both"/>
              <w:rPr>
                <w:rFonts w:ascii="Arial" w:hAnsi="Arial" w:cs="Arial"/>
                <w:b/>
                <w:color w:val="1F3864"/>
                <w:lang w:val="es-BO" w:eastAsia="es-BO"/>
              </w:rPr>
            </w:pPr>
            <w:r w:rsidRPr="006F02FF">
              <w:rPr>
                <w:rFonts w:ascii="Arial" w:hAnsi="Arial" w:cs="Arial"/>
                <w:b/>
                <w:color w:val="1F3864"/>
                <w:lang w:val="es-BO" w:eastAsia="es-BO"/>
              </w:rPr>
              <w:t xml:space="preserve">El Centro deberá realizar el manejo del Software Administrativo Médico Integrado de propiedad de la CSBP </w:t>
            </w:r>
          </w:p>
          <w:p w14:paraId="626DC38D" w14:textId="77777777" w:rsidR="006F02FF" w:rsidRPr="006F02FF" w:rsidRDefault="006F02FF" w:rsidP="006F02FF">
            <w:pPr>
              <w:spacing w:line="20" w:lineRule="atLeast"/>
              <w:jc w:val="both"/>
              <w:rPr>
                <w:rFonts w:ascii="Arial" w:hAnsi="Arial" w:cs="Arial"/>
                <w:lang w:val="es-BO" w:eastAsia="es-BO"/>
              </w:rPr>
            </w:pPr>
            <w:r w:rsidRPr="006F02FF">
              <w:rPr>
                <w:rFonts w:ascii="Arial" w:hAnsi="Arial" w:cs="Arial"/>
                <w:lang w:val="es-BO" w:eastAsia="es-BO"/>
              </w:rPr>
              <w:t xml:space="preserve"> </w:t>
            </w:r>
          </w:p>
          <w:p w14:paraId="27F3E193" w14:textId="77777777" w:rsidR="006F02FF" w:rsidRPr="006F02FF" w:rsidRDefault="006F02FF" w:rsidP="006F02FF">
            <w:pPr>
              <w:spacing w:line="20" w:lineRule="atLeast"/>
              <w:jc w:val="both"/>
              <w:rPr>
                <w:rFonts w:ascii="Arial" w:hAnsi="Arial" w:cs="Arial"/>
                <w:lang w:val="es-BO" w:eastAsia="es-BO"/>
              </w:rPr>
            </w:pPr>
            <w:r w:rsidRPr="006F02FF">
              <w:rPr>
                <w:rFonts w:ascii="Arial" w:hAnsi="Arial" w:cs="Arial"/>
                <w:lang w:val="es-BO" w:eastAsia="es-BO"/>
              </w:rPr>
              <w:t>La CSBP brindará capacitación y asesoramiento permanente al personal del Centro contratado en el manejo del Software Médico de propiedad de la CSBP.</w:t>
            </w:r>
          </w:p>
          <w:p w14:paraId="522186B7" w14:textId="77777777" w:rsidR="006F02FF" w:rsidRPr="006F02FF" w:rsidRDefault="006F02FF" w:rsidP="006F02FF">
            <w:pPr>
              <w:spacing w:line="20" w:lineRule="atLeast"/>
              <w:jc w:val="both"/>
              <w:rPr>
                <w:rFonts w:ascii="Arial" w:hAnsi="Arial" w:cs="Arial"/>
                <w:lang w:val="es-BO" w:eastAsia="es-BO"/>
              </w:rPr>
            </w:pPr>
          </w:p>
          <w:p w14:paraId="6B39EACD" w14:textId="77777777" w:rsidR="006F02FF" w:rsidRPr="006F02FF" w:rsidRDefault="006F02FF" w:rsidP="006F02FF">
            <w:pPr>
              <w:spacing w:line="20" w:lineRule="atLeast"/>
              <w:jc w:val="both"/>
              <w:rPr>
                <w:rFonts w:ascii="Arial" w:hAnsi="Arial" w:cs="Arial"/>
                <w:lang w:val="es-BO" w:eastAsia="es-BO"/>
              </w:rPr>
            </w:pPr>
            <w:r w:rsidRPr="006F02FF">
              <w:rPr>
                <w:rFonts w:ascii="Arial" w:hAnsi="Arial" w:cs="Arial"/>
                <w:lang w:val="es-BO" w:eastAsia="es-BO"/>
              </w:rPr>
              <w:t>El Centro contratado, brindará capacitación y actualización al personal de la CSBP en temas de interés común para la prestación de un mejor servicio al asegurado.</w:t>
            </w:r>
          </w:p>
          <w:p w14:paraId="27F1AFE3" w14:textId="77777777" w:rsidR="006F02FF" w:rsidRPr="006F02FF" w:rsidRDefault="006F02FF" w:rsidP="006F02FF">
            <w:pPr>
              <w:spacing w:line="20" w:lineRule="atLeast"/>
              <w:jc w:val="both"/>
              <w:rPr>
                <w:rFonts w:ascii="Arial" w:hAnsi="Arial" w:cs="Arial"/>
                <w:lang w:val="es-BO" w:eastAsia="es-BO"/>
              </w:rPr>
            </w:pPr>
          </w:p>
          <w:p w14:paraId="7DF56337" w14:textId="0D83B973" w:rsidR="006F02FF" w:rsidRPr="006F02FF" w:rsidRDefault="006F02FF" w:rsidP="006F02FF">
            <w:pPr>
              <w:spacing w:line="20" w:lineRule="atLeast"/>
              <w:jc w:val="both"/>
              <w:rPr>
                <w:rFonts w:ascii="Arial" w:hAnsi="Arial" w:cs="Arial"/>
                <w:lang w:val="es-BO" w:eastAsia="es-BO"/>
              </w:rPr>
            </w:pPr>
            <w:r w:rsidRPr="006F02FF">
              <w:rPr>
                <w:rFonts w:ascii="Arial" w:hAnsi="Arial" w:cs="Arial"/>
                <w:lang w:val="es-BO" w:eastAsia="es-BO"/>
              </w:rPr>
              <w:t>Para tratar temas concernientes al trabajo, reclamos, sobre demanda de servicios y otros o realizar solicitudes o sugerencias para mejorar el trabajo, ambas instituciones se reunirán a sola petición verbal de una de las partes, las veces que se requiera.</w:t>
            </w:r>
          </w:p>
          <w:p w14:paraId="49EC2752" w14:textId="77777777" w:rsidR="006F02FF" w:rsidRPr="006F02FF" w:rsidRDefault="006F02FF" w:rsidP="006F02FF">
            <w:pPr>
              <w:spacing w:line="20" w:lineRule="atLeast"/>
              <w:jc w:val="both"/>
              <w:rPr>
                <w:rFonts w:ascii="Arial" w:hAnsi="Arial" w:cs="Arial"/>
                <w:lang w:val="es-BO" w:eastAsia="es-BO"/>
              </w:rPr>
            </w:pPr>
          </w:p>
          <w:p w14:paraId="03AD55D3" w14:textId="77777777" w:rsidR="006F02FF" w:rsidRPr="006F02FF" w:rsidRDefault="006F02FF" w:rsidP="00D42DF4">
            <w:pPr>
              <w:numPr>
                <w:ilvl w:val="1"/>
                <w:numId w:val="27"/>
              </w:numPr>
              <w:spacing w:after="200" w:line="20" w:lineRule="atLeast"/>
              <w:contextualSpacing/>
              <w:jc w:val="both"/>
              <w:rPr>
                <w:rFonts w:ascii="Arial" w:hAnsi="Arial" w:cs="Arial"/>
                <w:b/>
                <w:lang w:val="es-BO" w:eastAsia="es-BO"/>
              </w:rPr>
            </w:pPr>
            <w:r w:rsidRPr="006F02FF">
              <w:rPr>
                <w:rFonts w:ascii="Arial" w:hAnsi="Arial" w:cs="Arial"/>
                <w:b/>
                <w:lang w:val="es-BO" w:eastAsia="es-BO"/>
              </w:rPr>
              <w:t>SOLICITUD DE ATENCIÓN</w:t>
            </w:r>
          </w:p>
          <w:p w14:paraId="2BC23BBF" w14:textId="77777777" w:rsidR="006F02FF" w:rsidRPr="006F02FF" w:rsidRDefault="006F02FF" w:rsidP="006F02FF">
            <w:pPr>
              <w:spacing w:line="20" w:lineRule="atLeast"/>
              <w:jc w:val="both"/>
              <w:rPr>
                <w:rFonts w:ascii="Arial" w:hAnsi="Arial" w:cs="Arial"/>
                <w:lang w:val="es-BO" w:eastAsia="es-BO"/>
              </w:rPr>
            </w:pPr>
          </w:p>
          <w:p w14:paraId="557ADBC9" w14:textId="77777777" w:rsidR="006F02FF" w:rsidRPr="006F02FF" w:rsidRDefault="006F02FF" w:rsidP="006F02FF">
            <w:pPr>
              <w:spacing w:line="20" w:lineRule="atLeast"/>
              <w:jc w:val="both"/>
              <w:rPr>
                <w:rFonts w:ascii="Arial" w:hAnsi="Arial" w:cs="Arial"/>
                <w:lang w:val="es-BO" w:eastAsia="es-BO"/>
              </w:rPr>
            </w:pPr>
            <w:r w:rsidRPr="006F02FF">
              <w:rPr>
                <w:rFonts w:ascii="Arial" w:hAnsi="Arial" w:cs="Arial"/>
                <w:lang w:val="es-BO" w:eastAsia="es-BO"/>
              </w:rPr>
              <w:t xml:space="preserve">Los estudios de Laboratorio serán solicitados por personal médico de la CSBP o médicos especialistas en boletas impresas institucionales y contarán con la autorización respectiva de Jefatura Médica Regional </w:t>
            </w:r>
            <w:r w:rsidRPr="006F02FF">
              <w:rPr>
                <w:rFonts w:ascii="Arial" w:hAnsi="Arial" w:cs="Arial"/>
                <w:b/>
                <w:color w:val="1F3864"/>
                <w:lang w:val="es-BO" w:eastAsia="es-BO"/>
              </w:rPr>
              <w:t>y tendrán una vigencia máxima de 24 horas</w:t>
            </w:r>
            <w:r w:rsidRPr="006F02FF">
              <w:rPr>
                <w:rFonts w:ascii="Arial" w:hAnsi="Arial" w:cs="Arial"/>
                <w:lang w:val="es-BO" w:eastAsia="es-BO"/>
              </w:rPr>
              <w:t xml:space="preserve">, </w:t>
            </w:r>
            <w:r w:rsidRPr="006F02FF">
              <w:rPr>
                <w:rFonts w:ascii="Arial" w:hAnsi="Arial" w:cs="Arial"/>
                <w:b/>
                <w:color w:val="1F3864"/>
                <w:lang w:val="es-BO" w:eastAsia="es-BO"/>
              </w:rPr>
              <w:t xml:space="preserve">en caso de no contar con la Autorización o se haya vencido el plazo no se realizarán los mismos. </w:t>
            </w:r>
          </w:p>
          <w:p w14:paraId="654EA035" w14:textId="77777777" w:rsidR="006F02FF" w:rsidRPr="006F02FF" w:rsidRDefault="006F02FF" w:rsidP="006F02FF">
            <w:pPr>
              <w:spacing w:line="20" w:lineRule="atLeast"/>
              <w:jc w:val="both"/>
              <w:rPr>
                <w:rFonts w:ascii="Arial" w:hAnsi="Arial" w:cs="Arial"/>
                <w:lang w:val="es-BO" w:eastAsia="es-BO"/>
              </w:rPr>
            </w:pPr>
          </w:p>
          <w:p w14:paraId="14650A91" w14:textId="77777777" w:rsidR="006F02FF" w:rsidRPr="006F02FF" w:rsidRDefault="006F02FF" w:rsidP="006F02FF">
            <w:pPr>
              <w:spacing w:line="20" w:lineRule="atLeast"/>
              <w:jc w:val="both"/>
              <w:rPr>
                <w:rFonts w:ascii="Arial" w:hAnsi="Arial" w:cs="Arial"/>
                <w:lang w:val="es-BO" w:eastAsia="es-BO"/>
              </w:rPr>
            </w:pPr>
            <w:r w:rsidRPr="006F02FF">
              <w:rPr>
                <w:rFonts w:ascii="Arial" w:hAnsi="Arial" w:cs="Arial"/>
                <w:lang w:val="es-BO" w:eastAsia="es-BO"/>
              </w:rPr>
              <w:t>El Centro deberá atender las solicitudes de atención en cuanto el paciente se presente en sus instalaciones, no pudiendo programar las atenciones para fechas posteriores, salvo que el paciente no se encuentre en las condiciones de toma de muestra.</w:t>
            </w:r>
          </w:p>
          <w:p w14:paraId="03531314" w14:textId="77777777" w:rsidR="006F02FF" w:rsidRPr="006F02FF" w:rsidRDefault="006F02FF" w:rsidP="006F02FF">
            <w:pPr>
              <w:spacing w:line="20" w:lineRule="atLeast"/>
              <w:jc w:val="both"/>
              <w:rPr>
                <w:rFonts w:ascii="Arial" w:hAnsi="Arial" w:cs="Arial"/>
                <w:lang w:val="es-BO" w:eastAsia="es-BO"/>
              </w:rPr>
            </w:pPr>
          </w:p>
          <w:p w14:paraId="250F94CC" w14:textId="77777777" w:rsidR="006F02FF" w:rsidRPr="006F02FF" w:rsidRDefault="006F02FF" w:rsidP="00D42DF4">
            <w:pPr>
              <w:numPr>
                <w:ilvl w:val="1"/>
                <w:numId w:val="27"/>
              </w:numPr>
              <w:spacing w:after="200" w:line="20" w:lineRule="atLeast"/>
              <w:contextualSpacing/>
              <w:jc w:val="both"/>
              <w:rPr>
                <w:rFonts w:ascii="Arial" w:hAnsi="Arial" w:cs="Arial"/>
                <w:lang w:val="es-BO" w:eastAsia="es-BO"/>
              </w:rPr>
            </w:pPr>
            <w:r w:rsidRPr="006F02FF">
              <w:rPr>
                <w:rFonts w:ascii="Arial" w:hAnsi="Arial" w:cs="Arial"/>
                <w:b/>
                <w:lang w:val="es-BO" w:eastAsia="es-BO"/>
              </w:rPr>
              <w:t xml:space="preserve"> DURACION DEL CONTRATO</w:t>
            </w:r>
          </w:p>
          <w:p w14:paraId="61CC283B" w14:textId="77777777" w:rsidR="006F02FF" w:rsidRPr="006F02FF" w:rsidRDefault="006F02FF" w:rsidP="006F02FF">
            <w:pPr>
              <w:spacing w:line="20" w:lineRule="atLeast"/>
              <w:jc w:val="both"/>
              <w:rPr>
                <w:rFonts w:ascii="Arial" w:hAnsi="Arial" w:cs="Arial"/>
                <w:b/>
                <w:lang w:val="es-BO" w:eastAsia="es-BO"/>
              </w:rPr>
            </w:pPr>
          </w:p>
          <w:p w14:paraId="70305345" w14:textId="77777777" w:rsidR="006F02FF" w:rsidRPr="006F02FF" w:rsidRDefault="006F02FF" w:rsidP="006F02FF">
            <w:pPr>
              <w:spacing w:line="20" w:lineRule="atLeast"/>
              <w:jc w:val="both"/>
              <w:rPr>
                <w:rFonts w:ascii="Arial" w:hAnsi="Arial" w:cs="Arial"/>
                <w:lang w:val="es-BO" w:eastAsia="es-BO"/>
              </w:rPr>
            </w:pPr>
            <w:r w:rsidRPr="006F02FF">
              <w:rPr>
                <w:rFonts w:ascii="Arial" w:hAnsi="Arial" w:cs="Arial"/>
                <w:lang w:val="es-BO" w:eastAsia="es-BO"/>
              </w:rPr>
              <w:t>El contrato de servicio tendrá una duración de 2 años calendario a partir de la firma del contrato. No existiendo posibilidad de incrementar el “</w:t>
            </w:r>
            <w:r w:rsidRPr="006F02FF">
              <w:rPr>
                <w:rFonts w:ascii="Arial" w:hAnsi="Arial" w:cs="Arial"/>
                <w:b/>
                <w:lang w:val="es-BO" w:eastAsia="es-BO"/>
              </w:rPr>
              <w:t>monto fijo mensual</w:t>
            </w:r>
            <w:r w:rsidRPr="006F02FF">
              <w:rPr>
                <w:rFonts w:ascii="Arial" w:hAnsi="Arial" w:cs="Arial"/>
                <w:lang w:val="es-BO" w:eastAsia="es-BO"/>
              </w:rPr>
              <w:t>” establecido al inicio del contrato, ni el costo “</w:t>
            </w:r>
            <w:r w:rsidRPr="006F02FF">
              <w:rPr>
                <w:rFonts w:ascii="Arial" w:hAnsi="Arial" w:cs="Arial"/>
                <w:b/>
                <w:lang w:val="es-BO" w:eastAsia="es-BO"/>
              </w:rPr>
              <w:t>por evento</w:t>
            </w:r>
            <w:r w:rsidRPr="006F02FF">
              <w:rPr>
                <w:rFonts w:ascii="Arial" w:hAnsi="Arial" w:cs="Arial"/>
                <w:lang w:val="es-BO" w:eastAsia="es-BO"/>
              </w:rPr>
              <w:t>” ofertado para los estudios no frecuentes.</w:t>
            </w:r>
          </w:p>
          <w:p w14:paraId="08F7773B" w14:textId="77777777" w:rsidR="006F02FF" w:rsidRPr="006F02FF" w:rsidRDefault="006F02FF" w:rsidP="006F02FF">
            <w:pPr>
              <w:spacing w:line="20" w:lineRule="atLeast"/>
              <w:jc w:val="both"/>
              <w:rPr>
                <w:rFonts w:ascii="Arial" w:hAnsi="Arial" w:cs="Arial"/>
                <w:lang w:val="es-BO" w:eastAsia="es-BO"/>
              </w:rPr>
            </w:pPr>
          </w:p>
          <w:p w14:paraId="18A5BAF9" w14:textId="77777777" w:rsidR="006F02FF" w:rsidRPr="006F02FF" w:rsidRDefault="006F02FF" w:rsidP="006F02FF">
            <w:pPr>
              <w:spacing w:line="20" w:lineRule="atLeast"/>
              <w:jc w:val="both"/>
              <w:rPr>
                <w:rFonts w:ascii="Arial" w:hAnsi="Arial" w:cs="Arial"/>
                <w:lang w:val="es-BO" w:eastAsia="es-BO"/>
              </w:rPr>
            </w:pPr>
            <w:r w:rsidRPr="006F02FF">
              <w:rPr>
                <w:rFonts w:ascii="Arial" w:hAnsi="Arial" w:cs="Arial"/>
                <w:lang w:val="es-BO" w:eastAsia="es-BO"/>
              </w:rPr>
              <w:t>A la finalización del contrato de los dos años de servicio, el contrato podrá ser renovado por un periodo similar, de mutuo acuerdo de las partes y bajo las mismas condiciones del contrato inicial.</w:t>
            </w:r>
          </w:p>
          <w:p w14:paraId="2902A033" w14:textId="77777777" w:rsidR="006F02FF" w:rsidRPr="006F02FF" w:rsidRDefault="006F02FF" w:rsidP="006F02FF">
            <w:pPr>
              <w:spacing w:line="20" w:lineRule="atLeast"/>
              <w:jc w:val="both"/>
              <w:rPr>
                <w:rFonts w:ascii="Arial" w:hAnsi="Arial" w:cs="Arial"/>
                <w:lang w:val="es-BO" w:eastAsia="es-BO"/>
              </w:rPr>
            </w:pPr>
            <w:r w:rsidRPr="006F02FF">
              <w:rPr>
                <w:rFonts w:ascii="Arial" w:hAnsi="Arial" w:cs="Arial"/>
                <w:lang w:val="es-BO" w:eastAsia="es-BO"/>
              </w:rPr>
              <w:t xml:space="preserve"> </w:t>
            </w:r>
          </w:p>
          <w:p w14:paraId="64C891C7" w14:textId="77777777" w:rsidR="006F02FF" w:rsidRPr="006F02FF" w:rsidRDefault="006F02FF" w:rsidP="00D42DF4">
            <w:pPr>
              <w:numPr>
                <w:ilvl w:val="1"/>
                <w:numId w:val="27"/>
              </w:numPr>
              <w:spacing w:after="200" w:line="20" w:lineRule="atLeast"/>
              <w:contextualSpacing/>
              <w:jc w:val="both"/>
              <w:rPr>
                <w:rFonts w:ascii="Arial" w:hAnsi="Arial" w:cs="Arial"/>
                <w:b/>
                <w:lang w:val="es-BO" w:eastAsia="es-BO"/>
              </w:rPr>
            </w:pPr>
            <w:r w:rsidRPr="006F02FF">
              <w:rPr>
                <w:rFonts w:ascii="Arial" w:hAnsi="Arial" w:cs="Arial"/>
                <w:b/>
                <w:lang w:val="es-BO" w:eastAsia="es-BO"/>
              </w:rPr>
              <w:t>TOMA DE MUESTRAS</w:t>
            </w:r>
          </w:p>
          <w:p w14:paraId="7D8D638B" w14:textId="77777777" w:rsidR="006F02FF" w:rsidRPr="006F02FF" w:rsidRDefault="006F02FF" w:rsidP="006F02FF">
            <w:pPr>
              <w:spacing w:line="20" w:lineRule="atLeast"/>
              <w:jc w:val="both"/>
              <w:rPr>
                <w:rFonts w:ascii="Arial" w:hAnsi="Arial" w:cs="Arial"/>
                <w:lang w:val="es-BO" w:eastAsia="es-BO"/>
              </w:rPr>
            </w:pPr>
          </w:p>
          <w:p w14:paraId="3430CD0C" w14:textId="77777777" w:rsidR="006F02FF" w:rsidRPr="006F02FF" w:rsidRDefault="006F02FF" w:rsidP="006F02FF">
            <w:pPr>
              <w:spacing w:line="20" w:lineRule="atLeast"/>
              <w:jc w:val="both"/>
              <w:rPr>
                <w:rFonts w:ascii="Arial" w:hAnsi="Arial" w:cs="Arial"/>
                <w:lang w:val="es-BO" w:eastAsia="es-BO"/>
              </w:rPr>
            </w:pPr>
            <w:r w:rsidRPr="006F02FF">
              <w:rPr>
                <w:rFonts w:ascii="Arial" w:hAnsi="Arial" w:cs="Arial"/>
                <w:lang w:val="es-BO" w:eastAsia="es-BO"/>
              </w:rPr>
              <w:t>La CSBP con el objetivo de facilitar la atención a sus asegurados, establece que la Toma de Muestras deberá efectuarse tanto en el Centro del proponente como en el Policonsultorio de la CSBP, pudiendo los asegurados acudir a cualquiera de ellos.  Para tal efecto la CSBP dispondrá de un ambiente en el Policonsultorio que estará</w:t>
            </w:r>
            <w:r w:rsidRPr="006F02FF">
              <w:rPr>
                <w:rFonts w:ascii="Arial" w:hAnsi="Arial" w:cs="Arial"/>
                <w:b/>
                <w:color w:val="1F3864"/>
                <w:lang w:val="es-BO" w:eastAsia="es-BO"/>
              </w:rPr>
              <w:t xml:space="preserve"> habilitado de 07:00 a 09:00 para horario de verano y de 7:30 a 9:30 para horario de invierno</w:t>
            </w:r>
            <w:r w:rsidRPr="006F02FF">
              <w:rPr>
                <w:rFonts w:ascii="Arial" w:hAnsi="Arial" w:cs="Arial"/>
                <w:lang w:val="es-BO" w:eastAsia="es-BO"/>
              </w:rPr>
              <w:t>, debiendo el proponente disponer de un profesional calificado para la toma de muestras, asegurando además la disponibilidad de insumos necesarios para este paso y asegurando el traslado de las muestras al Laboratorio para su procesamiento.</w:t>
            </w:r>
          </w:p>
          <w:p w14:paraId="4F372172" w14:textId="77777777" w:rsidR="006F02FF" w:rsidRPr="006F02FF" w:rsidRDefault="006F02FF" w:rsidP="006F02FF">
            <w:pPr>
              <w:spacing w:line="20" w:lineRule="atLeast"/>
              <w:jc w:val="both"/>
              <w:rPr>
                <w:rFonts w:ascii="Arial" w:hAnsi="Arial" w:cs="Arial"/>
                <w:lang w:val="es-BO" w:eastAsia="es-BO"/>
              </w:rPr>
            </w:pPr>
          </w:p>
          <w:p w14:paraId="110AF553" w14:textId="77777777" w:rsidR="006F02FF" w:rsidRPr="006F02FF" w:rsidRDefault="006F02FF" w:rsidP="00D42DF4">
            <w:pPr>
              <w:numPr>
                <w:ilvl w:val="0"/>
                <w:numId w:val="27"/>
              </w:numPr>
              <w:spacing w:after="200" w:line="20" w:lineRule="atLeast"/>
              <w:contextualSpacing/>
              <w:jc w:val="both"/>
              <w:rPr>
                <w:rFonts w:ascii="Arial" w:hAnsi="Arial" w:cs="Arial"/>
                <w:b/>
                <w:u w:val="single"/>
                <w:lang w:val="es-BO" w:eastAsia="es-BO"/>
              </w:rPr>
            </w:pPr>
            <w:r w:rsidRPr="006F02FF">
              <w:rPr>
                <w:rFonts w:ascii="Arial" w:hAnsi="Arial" w:cs="Arial"/>
                <w:b/>
                <w:u w:val="single"/>
                <w:lang w:val="es-BO" w:eastAsia="es-BO"/>
              </w:rPr>
              <w:t>REQUISITOS INDISPENSABLES</w:t>
            </w:r>
          </w:p>
          <w:p w14:paraId="6C721BA2" w14:textId="77777777" w:rsidR="006F02FF" w:rsidRPr="006F02FF" w:rsidRDefault="006F02FF" w:rsidP="006F02FF">
            <w:pPr>
              <w:spacing w:line="20" w:lineRule="atLeast"/>
              <w:jc w:val="both"/>
              <w:rPr>
                <w:rFonts w:ascii="Arial" w:hAnsi="Arial" w:cs="Arial"/>
                <w:lang w:val="es-BO" w:eastAsia="es-BO"/>
              </w:rPr>
            </w:pPr>
          </w:p>
          <w:p w14:paraId="709B15AD" w14:textId="77777777" w:rsidR="006F02FF" w:rsidRPr="006F02FF" w:rsidRDefault="006F02FF" w:rsidP="006F02FF">
            <w:pPr>
              <w:spacing w:line="20" w:lineRule="atLeast"/>
              <w:jc w:val="both"/>
              <w:rPr>
                <w:rFonts w:ascii="Arial" w:hAnsi="Arial" w:cs="Arial"/>
                <w:lang w:val="es-BO" w:eastAsia="es-BO"/>
              </w:rPr>
            </w:pPr>
            <w:r w:rsidRPr="006F02FF">
              <w:rPr>
                <w:rFonts w:ascii="Arial" w:hAnsi="Arial" w:cs="Arial"/>
                <w:lang w:val="es-BO" w:eastAsia="es-BO"/>
              </w:rPr>
              <w:t xml:space="preserve">Los siguientes requisitos se constituyen en </w:t>
            </w:r>
            <w:r w:rsidRPr="006F02FF">
              <w:rPr>
                <w:rFonts w:ascii="Arial" w:hAnsi="Arial" w:cs="Arial"/>
                <w:b/>
                <w:lang w:val="es-BO" w:eastAsia="es-BO"/>
              </w:rPr>
              <w:t>INDISPENSABLES</w:t>
            </w:r>
            <w:r w:rsidRPr="006F02FF">
              <w:rPr>
                <w:rFonts w:ascii="Arial" w:hAnsi="Arial" w:cs="Arial"/>
                <w:lang w:val="es-BO" w:eastAsia="es-BO"/>
              </w:rPr>
              <w:t xml:space="preserve"> y deben ser cumplidos en su totalidad por los proponentes.  </w:t>
            </w:r>
            <w:r w:rsidRPr="006F02FF">
              <w:rPr>
                <w:rFonts w:ascii="Arial" w:hAnsi="Arial" w:cs="Arial"/>
                <w:b/>
                <w:u w:val="single"/>
                <w:lang w:val="es-BO" w:eastAsia="es-BO"/>
              </w:rPr>
              <w:t>La falta de uno de ellos INHABILITARÁ la propuesta</w:t>
            </w:r>
            <w:r w:rsidRPr="006F02FF">
              <w:rPr>
                <w:rFonts w:ascii="Arial" w:hAnsi="Arial" w:cs="Arial"/>
                <w:lang w:val="es-BO" w:eastAsia="es-BO"/>
              </w:rPr>
              <w:t>.</w:t>
            </w:r>
          </w:p>
          <w:p w14:paraId="089B898F" w14:textId="77777777" w:rsidR="006F02FF" w:rsidRPr="006F02FF" w:rsidRDefault="006F02FF" w:rsidP="006F02FF">
            <w:pPr>
              <w:spacing w:line="20" w:lineRule="atLeast"/>
              <w:jc w:val="both"/>
              <w:rPr>
                <w:rFonts w:ascii="Arial" w:hAnsi="Arial" w:cs="Arial"/>
                <w:lang w:val="es-BO" w:eastAsia="es-BO"/>
              </w:rPr>
            </w:pPr>
          </w:p>
          <w:p w14:paraId="51F8E23A" w14:textId="77777777" w:rsidR="006F02FF" w:rsidRPr="006F02FF" w:rsidRDefault="006F02FF" w:rsidP="006F02FF">
            <w:pPr>
              <w:spacing w:line="20" w:lineRule="atLeast"/>
              <w:jc w:val="center"/>
              <w:rPr>
                <w:rFonts w:ascii="Arial" w:hAnsi="Arial" w:cs="Arial"/>
                <w:b/>
                <w:lang w:val="es-BO" w:eastAsia="es-BO"/>
              </w:rPr>
            </w:pPr>
            <w:r w:rsidRPr="006F02FF">
              <w:rPr>
                <w:rFonts w:ascii="Arial" w:hAnsi="Arial" w:cs="Arial"/>
                <w:b/>
                <w:lang w:val="es-BO" w:eastAsia="es-BO"/>
              </w:rPr>
              <w:t>REQUISITOS INDISPENSABLES</w:t>
            </w:r>
          </w:p>
          <w:tbl>
            <w:tblPr>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7"/>
              <w:gridCol w:w="8139"/>
            </w:tblGrid>
            <w:tr w:rsidR="006F02FF" w:rsidRPr="006F02FF" w14:paraId="7EB8B127" w14:textId="77777777" w:rsidTr="00D625FD">
              <w:tc>
                <w:tcPr>
                  <w:tcW w:w="787" w:type="dxa"/>
                  <w:tcBorders>
                    <w:top w:val="single" w:sz="4" w:space="0" w:color="000000"/>
                    <w:left w:val="single" w:sz="4" w:space="0" w:color="000000"/>
                    <w:bottom w:val="single" w:sz="4" w:space="0" w:color="000000"/>
                    <w:right w:val="single" w:sz="4" w:space="0" w:color="000000"/>
                  </w:tcBorders>
                  <w:vAlign w:val="center"/>
                  <w:hideMark/>
                </w:tcPr>
                <w:p w14:paraId="540BBC83" w14:textId="77777777" w:rsidR="006F02FF" w:rsidRPr="006F02FF" w:rsidRDefault="006F02FF" w:rsidP="006F02FF">
                  <w:pPr>
                    <w:spacing w:line="20" w:lineRule="atLeast"/>
                    <w:jc w:val="both"/>
                    <w:rPr>
                      <w:rFonts w:ascii="Arial" w:hAnsi="Arial" w:cs="Arial"/>
                      <w:lang w:val="es-BO" w:eastAsia="es-BO"/>
                    </w:rPr>
                  </w:pPr>
                  <w:r w:rsidRPr="006F02FF">
                    <w:rPr>
                      <w:rFonts w:ascii="Arial" w:hAnsi="Arial" w:cs="Arial"/>
                      <w:lang w:val="es-BO" w:eastAsia="es-BO"/>
                    </w:rPr>
                    <w:t>1.</w:t>
                  </w:r>
                </w:p>
              </w:tc>
              <w:tc>
                <w:tcPr>
                  <w:tcW w:w="8139" w:type="dxa"/>
                  <w:tcBorders>
                    <w:top w:val="single" w:sz="4" w:space="0" w:color="000000"/>
                    <w:left w:val="single" w:sz="4" w:space="0" w:color="000000"/>
                    <w:bottom w:val="single" w:sz="4" w:space="0" w:color="000000"/>
                    <w:right w:val="single" w:sz="4" w:space="0" w:color="000000"/>
                  </w:tcBorders>
                  <w:vAlign w:val="center"/>
                  <w:hideMark/>
                </w:tcPr>
                <w:p w14:paraId="614BC794" w14:textId="77777777" w:rsidR="006F02FF" w:rsidRPr="006F02FF" w:rsidRDefault="006F02FF" w:rsidP="006F02FF">
                  <w:pPr>
                    <w:spacing w:line="20" w:lineRule="atLeast"/>
                    <w:jc w:val="both"/>
                    <w:rPr>
                      <w:rFonts w:ascii="Arial" w:hAnsi="Arial" w:cs="Arial"/>
                      <w:b/>
                      <w:u w:val="single"/>
                      <w:lang w:val="es-BO" w:eastAsia="es-BO"/>
                    </w:rPr>
                  </w:pPr>
                  <w:r w:rsidRPr="006F02FF">
                    <w:rPr>
                      <w:rFonts w:ascii="Arial" w:hAnsi="Arial" w:cs="Arial"/>
                      <w:b/>
                      <w:u w:val="single"/>
                      <w:lang w:val="es-BO" w:eastAsia="es-BO"/>
                    </w:rPr>
                    <w:t>Legalidad de funcionamiento</w:t>
                  </w:r>
                </w:p>
                <w:p w14:paraId="33345860" w14:textId="77777777" w:rsidR="006F02FF" w:rsidRPr="006F02FF" w:rsidRDefault="006F02FF" w:rsidP="006F02FF">
                  <w:pPr>
                    <w:spacing w:line="20" w:lineRule="atLeast"/>
                    <w:jc w:val="both"/>
                    <w:rPr>
                      <w:rFonts w:ascii="Arial" w:hAnsi="Arial" w:cs="Arial"/>
                      <w:lang w:val="es-BO" w:eastAsia="es-BO"/>
                    </w:rPr>
                  </w:pPr>
                  <w:r w:rsidRPr="006F02FF">
                    <w:rPr>
                      <w:rFonts w:ascii="Arial" w:hAnsi="Arial" w:cs="Arial"/>
                      <w:lang w:val="es-BO" w:eastAsia="es-BO"/>
                    </w:rPr>
                    <w:t>Autorización de funcionamiento otorgado por SEDES.</w:t>
                  </w:r>
                </w:p>
                <w:p w14:paraId="7A2F2C05" w14:textId="77777777" w:rsidR="006F02FF" w:rsidRPr="006F02FF" w:rsidRDefault="006F02FF" w:rsidP="006F02FF">
                  <w:pPr>
                    <w:spacing w:line="20" w:lineRule="atLeast"/>
                    <w:jc w:val="both"/>
                    <w:rPr>
                      <w:rFonts w:ascii="Arial" w:hAnsi="Arial" w:cs="Arial"/>
                      <w:b/>
                      <w:lang w:val="es-BO" w:eastAsia="es-BO"/>
                    </w:rPr>
                  </w:pPr>
                  <w:r w:rsidRPr="006F02FF">
                    <w:rPr>
                      <w:rFonts w:ascii="Arial" w:hAnsi="Arial" w:cs="Arial"/>
                      <w:b/>
                      <w:lang w:val="es-BO" w:eastAsia="es-BO"/>
                    </w:rPr>
                    <w:t>Adjuntar fotocopia simple</w:t>
                  </w:r>
                </w:p>
              </w:tc>
            </w:tr>
            <w:tr w:rsidR="006F02FF" w:rsidRPr="006F02FF" w14:paraId="777DCB23" w14:textId="77777777" w:rsidTr="00D625FD">
              <w:tc>
                <w:tcPr>
                  <w:tcW w:w="787" w:type="dxa"/>
                  <w:tcBorders>
                    <w:top w:val="single" w:sz="4" w:space="0" w:color="000000"/>
                    <w:left w:val="single" w:sz="4" w:space="0" w:color="000000"/>
                    <w:bottom w:val="single" w:sz="4" w:space="0" w:color="000000"/>
                    <w:right w:val="single" w:sz="4" w:space="0" w:color="000000"/>
                  </w:tcBorders>
                  <w:vAlign w:val="center"/>
                  <w:hideMark/>
                </w:tcPr>
                <w:p w14:paraId="0E711065" w14:textId="77777777" w:rsidR="006F02FF" w:rsidRPr="006F02FF" w:rsidRDefault="006F02FF" w:rsidP="006F02FF">
                  <w:pPr>
                    <w:spacing w:line="20" w:lineRule="atLeast"/>
                    <w:jc w:val="both"/>
                    <w:rPr>
                      <w:rFonts w:ascii="Arial" w:hAnsi="Arial" w:cs="Arial"/>
                      <w:lang w:val="es-BO" w:eastAsia="es-BO"/>
                    </w:rPr>
                  </w:pPr>
                  <w:r w:rsidRPr="006F02FF">
                    <w:rPr>
                      <w:rFonts w:ascii="Arial" w:hAnsi="Arial" w:cs="Arial"/>
                      <w:lang w:val="es-BO" w:eastAsia="es-BO"/>
                    </w:rPr>
                    <w:t>2.</w:t>
                  </w:r>
                </w:p>
              </w:tc>
              <w:tc>
                <w:tcPr>
                  <w:tcW w:w="8139" w:type="dxa"/>
                  <w:tcBorders>
                    <w:top w:val="single" w:sz="4" w:space="0" w:color="000000"/>
                    <w:left w:val="single" w:sz="4" w:space="0" w:color="000000"/>
                    <w:bottom w:val="single" w:sz="4" w:space="0" w:color="000000"/>
                    <w:right w:val="single" w:sz="4" w:space="0" w:color="000000"/>
                  </w:tcBorders>
                  <w:vAlign w:val="center"/>
                  <w:hideMark/>
                </w:tcPr>
                <w:p w14:paraId="3C8EBAF2" w14:textId="43DBE48D" w:rsidR="00AB6576" w:rsidRPr="00AB6576" w:rsidRDefault="00AB6576" w:rsidP="00AB6576">
                  <w:pPr>
                    <w:spacing w:line="20" w:lineRule="atLeast"/>
                    <w:jc w:val="both"/>
                    <w:rPr>
                      <w:rFonts w:ascii="Arial" w:hAnsi="Arial" w:cs="Arial"/>
                      <w:lang w:val="es-MX"/>
                    </w:rPr>
                  </w:pPr>
                  <w:r w:rsidRPr="00AB6576">
                    <w:rPr>
                      <w:rFonts w:ascii="Arial" w:hAnsi="Arial" w:cs="Arial"/>
                      <w:b/>
                      <w:bCs/>
                      <w:u w:val="single"/>
                    </w:rPr>
                    <w:t xml:space="preserve">Suspensión Temporal </w:t>
                  </w:r>
                  <w:r w:rsidR="00D625FD">
                    <w:rPr>
                      <w:rFonts w:ascii="Arial" w:hAnsi="Arial" w:cs="Arial"/>
                      <w:b/>
                      <w:bCs/>
                      <w:u w:val="single"/>
                    </w:rPr>
                    <w:t>d</w:t>
                  </w:r>
                  <w:r w:rsidRPr="00AB6576">
                    <w:rPr>
                      <w:rFonts w:ascii="Arial" w:hAnsi="Arial" w:cs="Arial"/>
                      <w:b/>
                      <w:bCs/>
                      <w:u w:val="single"/>
                    </w:rPr>
                    <w:t>el Servicio</w:t>
                  </w:r>
                  <w:r w:rsidRPr="00AB6576">
                    <w:rPr>
                      <w:rFonts w:ascii="Arial" w:hAnsi="Arial" w:cs="Arial"/>
                      <w:lang w:val="es-MX"/>
                    </w:rPr>
                    <w:t xml:space="preserve"> </w:t>
                  </w:r>
                </w:p>
                <w:p w14:paraId="4AA69A19" w14:textId="77777777" w:rsidR="00AB6576" w:rsidRPr="00AB6576" w:rsidRDefault="00AB6576" w:rsidP="00AB6576">
                  <w:pPr>
                    <w:spacing w:line="20" w:lineRule="atLeast"/>
                    <w:jc w:val="both"/>
                    <w:rPr>
                      <w:lang w:val="es-MX"/>
                    </w:rPr>
                  </w:pPr>
                  <w:r w:rsidRPr="00AB6576">
                    <w:rPr>
                      <w:rFonts w:ascii="Arial" w:hAnsi="Arial" w:cs="Arial"/>
                      <w:lang w:val="es-MX"/>
                    </w:rPr>
                    <w:t xml:space="preserve">En caso de que el Centro requiera suspender en forma temporal el servicio por causas justificadas (mantenimiento de equipos u otros similares), deberá comunicar esta situación a la CSBP con una antelación mínima de 7 días hábiles e indicar el nombre </w:t>
                  </w:r>
                  <w:r w:rsidRPr="00AB6576">
                    <w:rPr>
                      <w:rFonts w:ascii="Arial" w:hAnsi="Arial" w:cs="Arial"/>
                      <w:color w:val="FF0000"/>
                      <w:lang w:val="es-MX"/>
                    </w:rPr>
                    <w:t xml:space="preserve">del Centro/ profesional </w:t>
                  </w:r>
                  <w:r w:rsidRPr="00AB6576">
                    <w:rPr>
                      <w:rFonts w:ascii="Arial" w:hAnsi="Arial" w:cs="Arial"/>
                      <w:lang w:val="es-MX"/>
                    </w:rPr>
                    <w:t>donde se realizarán los estudios que sean requeridos sin que esto genere costo adicional, propuesta que será analizada por la CSBP para su aprobación, pudiendo solicitar el cambio  por referencia o antecedentes que la CSBP cuente.</w:t>
                  </w:r>
                  <w:r w:rsidRPr="00AB6576">
                    <w:rPr>
                      <w:lang w:val="es-MX"/>
                    </w:rPr>
                    <w:t xml:space="preserve"> </w:t>
                  </w:r>
                </w:p>
                <w:p w14:paraId="17B0DF93" w14:textId="74729628" w:rsidR="006F02FF" w:rsidRPr="006F02FF" w:rsidRDefault="00AB6576" w:rsidP="00AB6576">
                  <w:pPr>
                    <w:spacing w:line="20" w:lineRule="atLeast"/>
                    <w:jc w:val="both"/>
                    <w:rPr>
                      <w:rFonts w:ascii="Arial" w:hAnsi="Arial" w:cs="Arial"/>
                      <w:lang w:val="es-BO" w:eastAsia="es-BO"/>
                    </w:rPr>
                  </w:pPr>
                  <w:r w:rsidRPr="00AB6576">
                    <w:rPr>
                      <w:rFonts w:ascii="Arial" w:hAnsi="Arial" w:cs="Arial"/>
                      <w:b/>
                      <w:lang w:val="es-BO" w:eastAsia="es-BO"/>
                    </w:rPr>
                    <w:t>El proponente debe manifestar su compromiso sobre este requerimiento</w:t>
                  </w:r>
                  <w:r w:rsidRPr="00AB6576">
                    <w:rPr>
                      <w:rFonts w:ascii="Arial" w:hAnsi="Arial" w:cs="Arial"/>
                      <w:lang w:val="es-BO" w:eastAsia="es-BO"/>
                    </w:rPr>
                    <w:t>.</w:t>
                  </w:r>
                </w:p>
              </w:tc>
            </w:tr>
            <w:tr w:rsidR="006F02FF" w:rsidRPr="006F02FF" w14:paraId="16248CF3" w14:textId="77777777" w:rsidTr="00D625FD">
              <w:tc>
                <w:tcPr>
                  <w:tcW w:w="787" w:type="dxa"/>
                  <w:tcBorders>
                    <w:top w:val="single" w:sz="4" w:space="0" w:color="000000"/>
                    <w:left w:val="single" w:sz="4" w:space="0" w:color="000000"/>
                    <w:bottom w:val="single" w:sz="4" w:space="0" w:color="000000"/>
                    <w:right w:val="single" w:sz="4" w:space="0" w:color="000000"/>
                  </w:tcBorders>
                  <w:vAlign w:val="center"/>
                  <w:hideMark/>
                </w:tcPr>
                <w:p w14:paraId="2FE6FB85" w14:textId="77777777" w:rsidR="006F02FF" w:rsidRPr="006F02FF" w:rsidRDefault="006F02FF" w:rsidP="006F02FF">
                  <w:pPr>
                    <w:spacing w:line="20" w:lineRule="atLeast"/>
                    <w:jc w:val="both"/>
                    <w:rPr>
                      <w:rFonts w:ascii="Arial" w:hAnsi="Arial" w:cs="Arial"/>
                      <w:lang w:val="es-BO" w:eastAsia="es-BO"/>
                    </w:rPr>
                  </w:pPr>
                  <w:r w:rsidRPr="006F02FF">
                    <w:rPr>
                      <w:rFonts w:ascii="Arial" w:hAnsi="Arial" w:cs="Arial"/>
                      <w:lang w:val="es-BO" w:eastAsia="es-BO"/>
                    </w:rPr>
                    <w:t>3.</w:t>
                  </w:r>
                </w:p>
              </w:tc>
              <w:tc>
                <w:tcPr>
                  <w:tcW w:w="8139" w:type="dxa"/>
                  <w:tcBorders>
                    <w:top w:val="single" w:sz="4" w:space="0" w:color="000000"/>
                    <w:left w:val="single" w:sz="4" w:space="0" w:color="000000"/>
                    <w:bottom w:val="single" w:sz="4" w:space="0" w:color="000000"/>
                    <w:right w:val="single" w:sz="4" w:space="0" w:color="000000"/>
                  </w:tcBorders>
                  <w:vAlign w:val="center"/>
                  <w:hideMark/>
                </w:tcPr>
                <w:p w14:paraId="4B4BF642" w14:textId="77777777" w:rsidR="006F02FF" w:rsidRPr="006F02FF" w:rsidRDefault="006F02FF" w:rsidP="006F02FF">
                  <w:pPr>
                    <w:spacing w:line="20" w:lineRule="atLeast"/>
                    <w:jc w:val="both"/>
                    <w:rPr>
                      <w:rFonts w:ascii="Arial" w:hAnsi="Arial" w:cs="Arial"/>
                      <w:b/>
                      <w:u w:val="single"/>
                      <w:lang w:val="es-BO" w:eastAsia="es-BO"/>
                    </w:rPr>
                  </w:pPr>
                  <w:r w:rsidRPr="006F02FF">
                    <w:rPr>
                      <w:rFonts w:ascii="Arial" w:hAnsi="Arial" w:cs="Arial"/>
                      <w:b/>
                      <w:u w:val="single"/>
                      <w:lang w:val="es-BO" w:eastAsia="es-BO"/>
                    </w:rPr>
                    <w:t>Atención continua</w:t>
                  </w:r>
                </w:p>
                <w:p w14:paraId="3C330CC1" w14:textId="77777777" w:rsidR="006F02FF" w:rsidRPr="006F02FF" w:rsidRDefault="006F02FF" w:rsidP="006F02FF">
                  <w:pPr>
                    <w:spacing w:line="20" w:lineRule="atLeast"/>
                    <w:jc w:val="both"/>
                    <w:rPr>
                      <w:rFonts w:ascii="Arial" w:hAnsi="Arial" w:cs="Arial"/>
                      <w:lang w:val="es-BO" w:eastAsia="es-BO"/>
                    </w:rPr>
                  </w:pPr>
                  <w:r w:rsidRPr="006F02FF">
                    <w:rPr>
                      <w:rFonts w:ascii="Arial" w:hAnsi="Arial" w:cs="Arial"/>
                      <w:lang w:val="es-BO" w:eastAsia="es-BO"/>
                    </w:rPr>
                    <w:t xml:space="preserve">El Centro deberá brindar </w:t>
                  </w:r>
                  <w:r w:rsidRPr="006F02FF">
                    <w:rPr>
                      <w:rFonts w:ascii="Arial" w:hAnsi="Arial" w:cs="Arial"/>
                      <w:u w:val="single"/>
                      <w:lang w:val="es-BO" w:eastAsia="es-BO"/>
                    </w:rPr>
                    <w:t>atención las 24 horas del día</w:t>
                  </w:r>
                  <w:r w:rsidRPr="006F02FF">
                    <w:rPr>
                      <w:rFonts w:ascii="Arial" w:hAnsi="Arial" w:cs="Arial"/>
                      <w:lang w:val="es-BO" w:eastAsia="es-BO"/>
                    </w:rPr>
                    <w:t xml:space="preserve">, incluyendo fines de semana, feriados, paros y otros, </w:t>
                  </w:r>
                  <w:r w:rsidRPr="006F02FF">
                    <w:rPr>
                      <w:rFonts w:ascii="Arial" w:hAnsi="Arial" w:cs="Arial"/>
                      <w:b/>
                      <w:lang w:val="es-BO" w:eastAsia="es-BO"/>
                    </w:rPr>
                    <w:t>sin costo adicional</w:t>
                  </w:r>
                  <w:r w:rsidRPr="006F02FF">
                    <w:rPr>
                      <w:rFonts w:ascii="Arial" w:hAnsi="Arial" w:cs="Arial"/>
                      <w:lang w:val="es-BO" w:eastAsia="es-BO"/>
                    </w:rPr>
                    <w:t xml:space="preserve">, lo que permitirá atención de emergencias. </w:t>
                  </w:r>
                </w:p>
                <w:p w14:paraId="0D7D2C98" w14:textId="77777777" w:rsidR="006F02FF" w:rsidRPr="006F02FF" w:rsidRDefault="006F02FF" w:rsidP="006F02FF">
                  <w:pPr>
                    <w:spacing w:line="20" w:lineRule="atLeast"/>
                    <w:jc w:val="both"/>
                    <w:rPr>
                      <w:rFonts w:ascii="Arial" w:hAnsi="Arial" w:cs="Arial"/>
                      <w:lang w:val="es-BO" w:eastAsia="es-BO"/>
                    </w:rPr>
                  </w:pPr>
                  <w:r w:rsidRPr="006F02FF">
                    <w:rPr>
                      <w:rFonts w:ascii="Arial" w:hAnsi="Arial" w:cs="Arial"/>
                      <w:b/>
                      <w:lang w:val="es-BO" w:eastAsia="es-BO"/>
                    </w:rPr>
                    <w:t>El proponente debe manifestar su compromiso cobre este requerimiento</w:t>
                  </w:r>
                  <w:r w:rsidRPr="006F02FF">
                    <w:rPr>
                      <w:rFonts w:ascii="Arial" w:hAnsi="Arial" w:cs="Arial"/>
                      <w:lang w:val="es-BO" w:eastAsia="es-BO"/>
                    </w:rPr>
                    <w:t>.</w:t>
                  </w:r>
                </w:p>
              </w:tc>
            </w:tr>
            <w:tr w:rsidR="006F02FF" w:rsidRPr="006F02FF" w14:paraId="064AFB4A" w14:textId="77777777" w:rsidTr="00D625FD">
              <w:tc>
                <w:tcPr>
                  <w:tcW w:w="787" w:type="dxa"/>
                  <w:tcBorders>
                    <w:top w:val="single" w:sz="4" w:space="0" w:color="000000"/>
                    <w:left w:val="single" w:sz="4" w:space="0" w:color="000000"/>
                    <w:bottom w:val="single" w:sz="4" w:space="0" w:color="000000"/>
                    <w:right w:val="single" w:sz="4" w:space="0" w:color="000000"/>
                  </w:tcBorders>
                  <w:vAlign w:val="center"/>
                  <w:hideMark/>
                </w:tcPr>
                <w:p w14:paraId="134015EE" w14:textId="77777777" w:rsidR="006F02FF" w:rsidRPr="006F02FF" w:rsidRDefault="006F02FF" w:rsidP="006F02FF">
                  <w:pPr>
                    <w:spacing w:line="20" w:lineRule="atLeast"/>
                    <w:jc w:val="both"/>
                    <w:rPr>
                      <w:rFonts w:ascii="Arial" w:hAnsi="Arial" w:cs="Arial"/>
                      <w:lang w:val="es-BO" w:eastAsia="es-BO"/>
                    </w:rPr>
                  </w:pPr>
                  <w:r w:rsidRPr="006F02FF">
                    <w:rPr>
                      <w:rFonts w:ascii="Arial" w:hAnsi="Arial" w:cs="Arial"/>
                      <w:lang w:val="es-BO" w:eastAsia="es-BO"/>
                    </w:rPr>
                    <w:t>4.</w:t>
                  </w:r>
                </w:p>
              </w:tc>
              <w:tc>
                <w:tcPr>
                  <w:tcW w:w="8139" w:type="dxa"/>
                  <w:tcBorders>
                    <w:top w:val="single" w:sz="4" w:space="0" w:color="000000"/>
                    <w:left w:val="single" w:sz="4" w:space="0" w:color="000000"/>
                    <w:bottom w:val="single" w:sz="4" w:space="0" w:color="000000"/>
                    <w:right w:val="single" w:sz="4" w:space="0" w:color="000000"/>
                  </w:tcBorders>
                  <w:vAlign w:val="center"/>
                  <w:hideMark/>
                </w:tcPr>
                <w:p w14:paraId="1C960229" w14:textId="77777777" w:rsidR="006F02FF" w:rsidRPr="006F02FF" w:rsidRDefault="006F02FF" w:rsidP="006F02FF">
                  <w:pPr>
                    <w:spacing w:line="20" w:lineRule="atLeast"/>
                    <w:jc w:val="both"/>
                    <w:rPr>
                      <w:rFonts w:ascii="Arial" w:hAnsi="Arial" w:cs="Arial"/>
                      <w:b/>
                      <w:u w:val="single"/>
                      <w:lang w:val="es-BO" w:eastAsia="es-BO"/>
                    </w:rPr>
                  </w:pPr>
                  <w:r w:rsidRPr="006F02FF">
                    <w:rPr>
                      <w:rFonts w:ascii="Arial" w:hAnsi="Arial" w:cs="Arial"/>
                      <w:b/>
                      <w:u w:val="single"/>
                      <w:lang w:val="es-BO" w:eastAsia="es-BO"/>
                    </w:rPr>
                    <w:t>Tipos de exámenes</w:t>
                  </w:r>
                </w:p>
                <w:p w14:paraId="41DDA94C" w14:textId="77777777" w:rsidR="006F02FF" w:rsidRPr="006F02FF" w:rsidRDefault="006F02FF" w:rsidP="006F02FF">
                  <w:pPr>
                    <w:spacing w:line="20" w:lineRule="atLeast"/>
                    <w:jc w:val="both"/>
                    <w:rPr>
                      <w:rFonts w:ascii="Arial" w:hAnsi="Arial" w:cs="Arial"/>
                      <w:b/>
                      <w:u w:val="single"/>
                      <w:lang w:val="es-BO" w:eastAsia="es-BO"/>
                    </w:rPr>
                  </w:pPr>
                  <w:r w:rsidRPr="006F02FF">
                    <w:rPr>
                      <w:rFonts w:ascii="Arial" w:hAnsi="Arial" w:cs="Arial"/>
                      <w:b/>
                      <w:u w:val="single"/>
                      <w:lang w:val="es-BO" w:eastAsia="es-BO"/>
                    </w:rPr>
                    <w:t>ESTUDIOS BAJO COSTO FIJO MENSUAL (Exámenes frecuentes)</w:t>
                  </w:r>
                </w:p>
                <w:p w14:paraId="6FB4B09B" w14:textId="77777777" w:rsidR="006F02FF" w:rsidRPr="006F02FF" w:rsidRDefault="006F02FF" w:rsidP="006F02FF">
                  <w:pPr>
                    <w:spacing w:line="20" w:lineRule="atLeast"/>
                    <w:jc w:val="both"/>
                    <w:rPr>
                      <w:rFonts w:ascii="Arial" w:hAnsi="Arial" w:cs="Arial"/>
                      <w:lang w:val="es-BO" w:eastAsia="es-BO"/>
                    </w:rPr>
                  </w:pPr>
                  <w:r w:rsidRPr="006F02FF">
                    <w:rPr>
                      <w:rFonts w:ascii="Arial" w:hAnsi="Arial" w:cs="Arial"/>
                      <w:lang w:val="es-BO" w:eastAsia="es-BO"/>
                    </w:rPr>
                    <w:t xml:space="preserve">El centro debe tener la capacidad para realizar </w:t>
                  </w:r>
                  <w:r w:rsidRPr="006F02FF">
                    <w:rPr>
                      <w:rFonts w:ascii="Arial" w:hAnsi="Arial" w:cs="Arial"/>
                      <w:b/>
                      <w:lang w:val="es-BO" w:eastAsia="es-BO"/>
                    </w:rPr>
                    <w:t>TODOS los estudios</w:t>
                  </w:r>
                  <w:r w:rsidRPr="006F02FF">
                    <w:rPr>
                      <w:rFonts w:ascii="Arial" w:hAnsi="Arial" w:cs="Arial"/>
                      <w:lang w:val="es-BO" w:eastAsia="es-BO"/>
                    </w:rPr>
                    <w:t xml:space="preserve"> detallados en el ANEXO 1.  Si existen algunos estudios que no pueden ser realizados, debe especificar cuáles y comprometerse a la derivación de estos estudios a otro centro, por cuenta propia y bajo su responsabilidad, garantizando calidad.</w:t>
                  </w:r>
                </w:p>
                <w:p w14:paraId="01E82F03" w14:textId="77777777" w:rsidR="006F02FF" w:rsidRPr="006F02FF" w:rsidRDefault="006F02FF" w:rsidP="006F02FF">
                  <w:pPr>
                    <w:spacing w:line="20" w:lineRule="atLeast"/>
                    <w:jc w:val="both"/>
                    <w:rPr>
                      <w:rFonts w:ascii="Arial" w:hAnsi="Arial" w:cs="Arial"/>
                      <w:b/>
                      <w:u w:val="single"/>
                      <w:lang w:val="es-BO" w:eastAsia="es-BO"/>
                    </w:rPr>
                  </w:pPr>
                  <w:r w:rsidRPr="006F02FF">
                    <w:rPr>
                      <w:rFonts w:ascii="Arial" w:hAnsi="Arial" w:cs="Arial"/>
                      <w:b/>
                      <w:u w:val="single"/>
                      <w:lang w:val="es-BO" w:eastAsia="es-BO"/>
                    </w:rPr>
                    <w:t>ESTUDIOS BAJO COSTO INDIVIDUAL (Exámenes no frecuentes)</w:t>
                  </w:r>
                </w:p>
                <w:p w14:paraId="43602D94" w14:textId="77777777" w:rsidR="006F02FF" w:rsidRPr="006F02FF" w:rsidRDefault="006F02FF" w:rsidP="006F02FF">
                  <w:pPr>
                    <w:spacing w:line="20" w:lineRule="atLeast"/>
                    <w:jc w:val="both"/>
                    <w:rPr>
                      <w:rFonts w:ascii="Arial" w:hAnsi="Arial" w:cs="Arial"/>
                      <w:lang w:val="es-BO" w:eastAsia="es-BO"/>
                    </w:rPr>
                  </w:pPr>
                  <w:r w:rsidRPr="006F02FF">
                    <w:rPr>
                      <w:rFonts w:ascii="Arial" w:hAnsi="Arial" w:cs="Arial"/>
                      <w:lang w:val="es-BO" w:eastAsia="es-BO"/>
                    </w:rPr>
                    <w:t xml:space="preserve">El centro debe tener la capacidad para realizar </w:t>
                  </w:r>
                  <w:r w:rsidRPr="006F02FF">
                    <w:rPr>
                      <w:rFonts w:ascii="Arial" w:hAnsi="Arial" w:cs="Arial"/>
                      <w:b/>
                      <w:lang w:val="es-BO" w:eastAsia="es-BO"/>
                    </w:rPr>
                    <w:t>TODOS los estudios</w:t>
                  </w:r>
                  <w:r w:rsidRPr="006F02FF">
                    <w:rPr>
                      <w:rFonts w:ascii="Arial" w:hAnsi="Arial" w:cs="Arial"/>
                      <w:lang w:val="es-BO" w:eastAsia="es-BO"/>
                    </w:rPr>
                    <w:t xml:space="preserve"> detallados en el ANEXO 2.  Si existen algunos estudios que no pueden ser realizados, debe especificar cuáles y comprometerse a la derivación de estos estudios a otro centro, por cuenta propia y bajo su responsabilidad, garantizando calidad.</w:t>
                  </w:r>
                </w:p>
                <w:p w14:paraId="5BC1560A" w14:textId="77777777" w:rsidR="006F02FF" w:rsidRPr="006F02FF" w:rsidRDefault="006F02FF" w:rsidP="006F02FF">
                  <w:pPr>
                    <w:spacing w:line="20" w:lineRule="atLeast"/>
                    <w:jc w:val="both"/>
                    <w:rPr>
                      <w:rFonts w:ascii="Arial" w:hAnsi="Arial" w:cs="Arial"/>
                      <w:lang w:val="es-BO" w:eastAsia="es-BO"/>
                    </w:rPr>
                  </w:pPr>
                  <w:r w:rsidRPr="006F02FF">
                    <w:rPr>
                      <w:rFonts w:ascii="Arial" w:hAnsi="Arial" w:cs="Arial"/>
                      <w:lang w:val="es-BO" w:eastAsia="es-BO"/>
                    </w:rPr>
                    <w:lastRenderedPageBreak/>
                    <w:t>Estos exámenes tienen costo individual y el proponente debe detallar el costo de cada uno en su propuesta económica.</w:t>
                  </w:r>
                </w:p>
                <w:p w14:paraId="230EB538" w14:textId="77777777" w:rsidR="006F02FF" w:rsidRPr="006F02FF" w:rsidRDefault="006F02FF" w:rsidP="006F02FF">
                  <w:pPr>
                    <w:spacing w:line="20" w:lineRule="atLeast"/>
                    <w:jc w:val="both"/>
                    <w:rPr>
                      <w:rFonts w:ascii="Arial" w:hAnsi="Arial" w:cs="Arial"/>
                      <w:b/>
                      <w:lang w:val="es-BO" w:eastAsia="es-BO"/>
                    </w:rPr>
                  </w:pPr>
                  <w:r w:rsidRPr="006F02FF">
                    <w:rPr>
                      <w:rFonts w:ascii="Arial" w:hAnsi="Arial" w:cs="Arial"/>
                      <w:b/>
                      <w:lang w:val="es-BO" w:eastAsia="es-BO"/>
                    </w:rPr>
                    <w:t>El proponente debe manifestar su compromiso sobre este requerimiento.</w:t>
                  </w:r>
                </w:p>
              </w:tc>
            </w:tr>
            <w:tr w:rsidR="006F02FF" w:rsidRPr="006F02FF" w14:paraId="457D7547" w14:textId="77777777" w:rsidTr="00D625FD">
              <w:tc>
                <w:tcPr>
                  <w:tcW w:w="787" w:type="dxa"/>
                  <w:tcBorders>
                    <w:top w:val="single" w:sz="4" w:space="0" w:color="000000"/>
                    <w:left w:val="single" w:sz="4" w:space="0" w:color="000000"/>
                    <w:bottom w:val="single" w:sz="4" w:space="0" w:color="000000"/>
                    <w:right w:val="single" w:sz="4" w:space="0" w:color="000000"/>
                  </w:tcBorders>
                  <w:vAlign w:val="center"/>
                  <w:hideMark/>
                </w:tcPr>
                <w:p w14:paraId="0597067A" w14:textId="77777777" w:rsidR="006F02FF" w:rsidRPr="006F02FF" w:rsidRDefault="006F02FF" w:rsidP="006F02FF">
                  <w:pPr>
                    <w:spacing w:line="20" w:lineRule="atLeast"/>
                    <w:jc w:val="both"/>
                    <w:rPr>
                      <w:rFonts w:ascii="Arial" w:hAnsi="Arial" w:cs="Arial"/>
                      <w:lang w:val="es-BO" w:eastAsia="es-BO"/>
                    </w:rPr>
                  </w:pPr>
                  <w:r w:rsidRPr="006F02FF">
                    <w:rPr>
                      <w:rFonts w:ascii="Arial" w:hAnsi="Arial" w:cs="Arial"/>
                      <w:lang w:val="es-BO" w:eastAsia="es-BO"/>
                    </w:rPr>
                    <w:lastRenderedPageBreak/>
                    <w:t>5.</w:t>
                  </w:r>
                </w:p>
              </w:tc>
              <w:tc>
                <w:tcPr>
                  <w:tcW w:w="8139" w:type="dxa"/>
                  <w:tcBorders>
                    <w:top w:val="single" w:sz="4" w:space="0" w:color="000000"/>
                    <w:left w:val="single" w:sz="4" w:space="0" w:color="000000"/>
                    <w:bottom w:val="single" w:sz="4" w:space="0" w:color="000000"/>
                    <w:right w:val="single" w:sz="4" w:space="0" w:color="000000"/>
                  </w:tcBorders>
                  <w:vAlign w:val="center"/>
                </w:tcPr>
                <w:p w14:paraId="0DE01977" w14:textId="77777777" w:rsidR="006F02FF" w:rsidRPr="006F02FF" w:rsidRDefault="006F02FF" w:rsidP="006F02FF">
                  <w:pPr>
                    <w:spacing w:line="20" w:lineRule="atLeast"/>
                    <w:jc w:val="both"/>
                    <w:rPr>
                      <w:rFonts w:ascii="Arial" w:hAnsi="Arial" w:cs="Arial"/>
                      <w:b/>
                      <w:u w:val="single"/>
                      <w:lang w:val="es-BO" w:eastAsia="es-BO"/>
                    </w:rPr>
                  </w:pPr>
                  <w:r w:rsidRPr="006F02FF">
                    <w:rPr>
                      <w:rFonts w:ascii="Arial" w:hAnsi="Arial" w:cs="Arial"/>
                      <w:b/>
                      <w:u w:val="single"/>
                      <w:lang w:val="es-BO" w:eastAsia="es-BO"/>
                    </w:rPr>
                    <w:t>Cumplimiento de horarios</w:t>
                  </w:r>
                </w:p>
                <w:p w14:paraId="693DA4F9" w14:textId="77777777" w:rsidR="006F02FF" w:rsidRPr="006F02FF" w:rsidRDefault="006F02FF" w:rsidP="006F02FF">
                  <w:pPr>
                    <w:spacing w:line="20" w:lineRule="atLeast"/>
                    <w:jc w:val="both"/>
                    <w:rPr>
                      <w:rFonts w:ascii="Arial" w:hAnsi="Arial" w:cs="Arial"/>
                      <w:lang w:val="es-BO" w:eastAsia="es-BO"/>
                    </w:rPr>
                  </w:pPr>
                  <w:r w:rsidRPr="006F02FF">
                    <w:rPr>
                      <w:rFonts w:ascii="Arial" w:hAnsi="Arial" w:cs="Arial"/>
                      <w:lang w:val="es-BO" w:eastAsia="es-BO"/>
                    </w:rPr>
                    <w:t>Atención en casos de emergencia y hospitalización:</w:t>
                  </w:r>
                </w:p>
                <w:p w14:paraId="7CEECDE1" w14:textId="77777777" w:rsidR="006F02FF" w:rsidRPr="006F02FF" w:rsidRDefault="006F02FF" w:rsidP="00D42DF4">
                  <w:pPr>
                    <w:numPr>
                      <w:ilvl w:val="0"/>
                      <w:numId w:val="29"/>
                    </w:numPr>
                    <w:spacing w:after="200" w:line="20" w:lineRule="atLeast"/>
                    <w:contextualSpacing/>
                    <w:jc w:val="both"/>
                    <w:rPr>
                      <w:rFonts w:ascii="Arial" w:hAnsi="Arial" w:cs="Arial"/>
                      <w:lang w:val="es-BO" w:eastAsia="es-BO"/>
                    </w:rPr>
                  </w:pPr>
                  <w:r w:rsidRPr="006F02FF">
                    <w:rPr>
                      <w:rFonts w:ascii="Arial" w:hAnsi="Arial" w:cs="Arial"/>
                      <w:lang w:val="es-BO" w:eastAsia="es-BO"/>
                    </w:rPr>
                    <w:t>Los requerimientos de emergencias (ambulatorias o de hospitalización) deben ser atendidos en un periodo no mayor a 30 minutos para la toma de muestra.</w:t>
                  </w:r>
                </w:p>
                <w:p w14:paraId="705D2061" w14:textId="77777777" w:rsidR="006F02FF" w:rsidRPr="006F02FF" w:rsidRDefault="006F02FF" w:rsidP="00D42DF4">
                  <w:pPr>
                    <w:numPr>
                      <w:ilvl w:val="0"/>
                      <w:numId w:val="29"/>
                    </w:numPr>
                    <w:spacing w:after="200" w:line="20" w:lineRule="atLeast"/>
                    <w:contextualSpacing/>
                    <w:jc w:val="both"/>
                    <w:rPr>
                      <w:rFonts w:ascii="Arial" w:hAnsi="Arial" w:cs="Arial"/>
                      <w:lang w:val="es-BO" w:eastAsia="es-BO"/>
                    </w:rPr>
                  </w:pPr>
                  <w:r w:rsidRPr="006F02FF">
                    <w:rPr>
                      <w:rFonts w:ascii="Arial" w:hAnsi="Arial" w:cs="Arial"/>
                      <w:lang w:val="es-BO" w:eastAsia="es-BO"/>
                    </w:rPr>
                    <w:t>En caso de atenciones de emergencia, los resultados deberán ser comunicados al médico tratante en un lapso no mayor a 4 horas, con excepción de los estudios que requieran mayor tiempo de procesamiento.</w:t>
                  </w:r>
                </w:p>
                <w:p w14:paraId="3FB01BF4" w14:textId="77777777" w:rsidR="006F02FF" w:rsidRPr="006F02FF" w:rsidRDefault="006F02FF" w:rsidP="00D42DF4">
                  <w:pPr>
                    <w:numPr>
                      <w:ilvl w:val="0"/>
                      <w:numId w:val="29"/>
                    </w:numPr>
                    <w:spacing w:after="200" w:line="20" w:lineRule="atLeast"/>
                    <w:contextualSpacing/>
                    <w:jc w:val="both"/>
                    <w:rPr>
                      <w:rFonts w:ascii="Arial" w:hAnsi="Arial" w:cs="Arial"/>
                      <w:lang w:val="es-BO" w:eastAsia="es-BO"/>
                    </w:rPr>
                  </w:pPr>
                  <w:r w:rsidRPr="006F02FF">
                    <w:rPr>
                      <w:rFonts w:ascii="Arial" w:hAnsi="Arial" w:cs="Arial"/>
                      <w:lang w:val="es-BO" w:eastAsia="es-BO"/>
                    </w:rPr>
                    <w:t>La toma de muestras de rutina a pacientes hospitalizados, se efectuará a requerimiento.  El traslado del personal va por cuenta del laboratorio.</w:t>
                  </w:r>
                </w:p>
                <w:p w14:paraId="622D3D13" w14:textId="77777777" w:rsidR="006F02FF" w:rsidRPr="006F02FF" w:rsidRDefault="006F02FF" w:rsidP="006F02FF">
                  <w:pPr>
                    <w:spacing w:line="20" w:lineRule="atLeast"/>
                    <w:jc w:val="both"/>
                    <w:rPr>
                      <w:rFonts w:ascii="Arial" w:hAnsi="Arial" w:cs="Arial"/>
                      <w:lang w:val="es-BO" w:eastAsia="es-BO"/>
                    </w:rPr>
                  </w:pPr>
                </w:p>
                <w:p w14:paraId="7C8CEF25" w14:textId="77777777" w:rsidR="006F02FF" w:rsidRPr="006F02FF" w:rsidRDefault="006F02FF" w:rsidP="006F02FF">
                  <w:pPr>
                    <w:spacing w:line="20" w:lineRule="atLeast"/>
                    <w:jc w:val="both"/>
                    <w:rPr>
                      <w:rFonts w:ascii="Arial" w:hAnsi="Arial" w:cs="Arial"/>
                      <w:lang w:val="es-BO" w:eastAsia="es-BO"/>
                    </w:rPr>
                  </w:pPr>
                  <w:r w:rsidRPr="006F02FF">
                    <w:rPr>
                      <w:rFonts w:ascii="Arial" w:hAnsi="Arial" w:cs="Arial"/>
                      <w:lang w:val="es-BO" w:eastAsia="es-BO"/>
                    </w:rPr>
                    <w:t>Atención ambulatoria de rutina:</w:t>
                  </w:r>
                </w:p>
                <w:p w14:paraId="45BF5833" w14:textId="77777777" w:rsidR="006F02FF" w:rsidRPr="006F02FF" w:rsidRDefault="006F02FF" w:rsidP="006F02FF">
                  <w:pPr>
                    <w:spacing w:line="20" w:lineRule="atLeast"/>
                    <w:jc w:val="both"/>
                    <w:rPr>
                      <w:rFonts w:ascii="Arial" w:hAnsi="Arial" w:cs="Arial"/>
                      <w:lang w:val="es-BO" w:eastAsia="es-BO"/>
                    </w:rPr>
                  </w:pPr>
                </w:p>
                <w:p w14:paraId="58A77CCF" w14:textId="77777777" w:rsidR="006F02FF" w:rsidRPr="006F02FF" w:rsidRDefault="006F02FF" w:rsidP="00D42DF4">
                  <w:pPr>
                    <w:numPr>
                      <w:ilvl w:val="0"/>
                      <w:numId w:val="29"/>
                    </w:numPr>
                    <w:spacing w:after="200" w:line="20" w:lineRule="atLeast"/>
                    <w:contextualSpacing/>
                    <w:jc w:val="both"/>
                    <w:rPr>
                      <w:rFonts w:ascii="Arial" w:hAnsi="Arial" w:cs="Arial"/>
                      <w:lang w:val="es-BO" w:eastAsia="es-BO"/>
                    </w:rPr>
                  </w:pPr>
                  <w:r w:rsidRPr="006F02FF">
                    <w:rPr>
                      <w:rFonts w:ascii="Arial" w:hAnsi="Arial" w:cs="Arial"/>
                      <w:lang w:val="es-BO" w:eastAsia="es-BO"/>
                    </w:rPr>
                    <w:t xml:space="preserve">Las muestras de rutina a pacientes ambulatorios en el laboratorio del proponente y en el Policonsultorio de la CSBP deberán ser tomadas y/o recibidas </w:t>
                  </w:r>
                  <w:r w:rsidRPr="006F02FF">
                    <w:rPr>
                      <w:rFonts w:ascii="Arial" w:hAnsi="Arial" w:cs="Arial"/>
                      <w:b/>
                      <w:color w:val="1F3864"/>
                      <w:lang w:val="es-BO" w:eastAsia="es-BO"/>
                    </w:rPr>
                    <w:t>de 07:00 a 09:00</w:t>
                  </w:r>
                  <w:r w:rsidRPr="006F02FF">
                    <w:rPr>
                      <w:rFonts w:ascii="Arial" w:hAnsi="Arial" w:cs="Arial"/>
                      <w:color w:val="1F3864"/>
                      <w:lang w:val="es-BO" w:eastAsia="es-BO"/>
                    </w:rPr>
                    <w:t xml:space="preserve"> </w:t>
                  </w:r>
                  <w:r w:rsidRPr="006F02FF">
                    <w:rPr>
                      <w:rFonts w:ascii="Arial" w:hAnsi="Arial" w:cs="Arial"/>
                      <w:lang w:val="es-BO" w:eastAsia="es-BO"/>
                    </w:rPr>
                    <w:t>o 7:30 a 9:30 a.m.  La CSBP se responsabiliza por la comunicación a sus asegurados.</w:t>
                  </w:r>
                </w:p>
                <w:p w14:paraId="2C6BFAB3" w14:textId="77777777" w:rsidR="006F02FF" w:rsidRPr="006F02FF" w:rsidRDefault="006F02FF" w:rsidP="006F02FF">
                  <w:pPr>
                    <w:spacing w:line="20" w:lineRule="atLeast"/>
                    <w:jc w:val="both"/>
                    <w:rPr>
                      <w:rFonts w:ascii="Arial" w:hAnsi="Arial" w:cs="Arial"/>
                      <w:lang w:val="es-BO" w:eastAsia="es-BO"/>
                    </w:rPr>
                  </w:pPr>
                  <w:r w:rsidRPr="006F02FF">
                    <w:rPr>
                      <w:rFonts w:ascii="Arial" w:hAnsi="Arial" w:cs="Arial"/>
                      <w:b/>
                      <w:lang w:val="es-BO" w:eastAsia="es-BO"/>
                    </w:rPr>
                    <w:t>El proponente debe manifestar su compromiso sobre este requerimiento.</w:t>
                  </w:r>
                </w:p>
              </w:tc>
            </w:tr>
            <w:tr w:rsidR="006F02FF" w:rsidRPr="006F02FF" w14:paraId="2FBE6665" w14:textId="77777777" w:rsidTr="00D625FD">
              <w:tc>
                <w:tcPr>
                  <w:tcW w:w="787" w:type="dxa"/>
                  <w:tcBorders>
                    <w:top w:val="single" w:sz="4" w:space="0" w:color="000000"/>
                    <w:left w:val="single" w:sz="4" w:space="0" w:color="000000"/>
                    <w:bottom w:val="single" w:sz="4" w:space="0" w:color="000000"/>
                    <w:right w:val="single" w:sz="4" w:space="0" w:color="000000"/>
                  </w:tcBorders>
                  <w:vAlign w:val="center"/>
                  <w:hideMark/>
                </w:tcPr>
                <w:p w14:paraId="7908ECDF" w14:textId="77777777" w:rsidR="006F02FF" w:rsidRPr="006F02FF" w:rsidRDefault="006F02FF" w:rsidP="006F02FF">
                  <w:pPr>
                    <w:spacing w:line="20" w:lineRule="atLeast"/>
                    <w:jc w:val="both"/>
                    <w:rPr>
                      <w:rFonts w:ascii="Arial" w:hAnsi="Arial" w:cs="Arial"/>
                      <w:lang w:val="es-BO" w:eastAsia="es-BO"/>
                    </w:rPr>
                  </w:pPr>
                  <w:r w:rsidRPr="006F02FF">
                    <w:rPr>
                      <w:rFonts w:ascii="Arial" w:hAnsi="Arial" w:cs="Arial"/>
                      <w:lang w:val="es-BO" w:eastAsia="es-BO"/>
                    </w:rPr>
                    <w:t>6.</w:t>
                  </w:r>
                </w:p>
              </w:tc>
              <w:tc>
                <w:tcPr>
                  <w:tcW w:w="8139" w:type="dxa"/>
                  <w:tcBorders>
                    <w:top w:val="single" w:sz="4" w:space="0" w:color="000000"/>
                    <w:left w:val="single" w:sz="4" w:space="0" w:color="000000"/>
                    <w:bottom w:val="single" w:sz="4" w:space="0" w:color="000000"/>
                    <w:right w:val="single" w:sz="4" w:space="0" w:color="000000"/>
                  </w:tcBorders>
                  <w:vAlign w:val="center"/>
                  <w:hideMark/>
                </w:tcPr>
                <w:p w14:paraId="66741D2C" w14:textId="77777777" w:rsidR="006F02FF" w:rsidRPr="006F02FF" w:rsidRDefault="006F02FF" w:rsidP="006F02FF">
                  <w:pPr>
                    <w:spacing w:line="20" w:lineRule="atLeast"/>
                    <w:jc w:val="both"/>
                    <w:rPr>
                      <w:rFonts w:ascii="Arial" w:hAnsi="Arial" w:cs="Arial"/>
                      <w:b/>
                      <w:u w:val="single"/>
                      <w:lang w:val="es-BO" w:eastAsia="es-BO"/>
                    </w:rPr>
                  </w:pPr>
                  <w:r w:rsidRPr="006F02FF">
                    <w:rPr>
                      <w:rFonts w:ascii="Arial" w:hAnsi="Arial" w:cs="Arial"/>
                      <w:b/>
                      <w:u w:val="single"/>
                      <w:lang w:val="es-BO" w:eastAsia="es-BO"/>
                    </w:rPr>
                    <w:t>Dotación de insumos</w:t>
                  </w:r>
                </w:p>
                <w:p w14:paraId="0F900C0F" w14:textId="77777777" w:rsidR="006F02FF" w:rsidRPr="006F02FF" w:rsidRDefault="006F02FF" w:rsidP="006F02FF">
                  <w:pPr>
                    <w:spacing w:line="20" w:lineRule="atLeast"/>
                    <w:jc w:val="both"/>
                    <w:rPr>
                      <w:rFonts w:ascii="Arial" w:hAnsi="Arial" w:cs="Arial"/>
                      <w:lang w:val="es-BO" w:eastAsia="es-BO"/>
                    </w:rPr>
                  </w:pPr>
                  <w:r w:rsidRPr="006F02FF">
                    <w:rPr>
                      <w:rFonts w:ascii="Arial" w:hAnsi="Arial" w:cs="Arial"/>
                      <w:lang w:val="es-BO" w:eastAsia="es-BO"/>
                    </w:rPr>
                    <w:t>El Centro deberá proveer a la CSBP envases de buena calidad para la recolección de las diferentes muestras, tanto en pacientes ambulatorios como en pacientes hospitalizados y/o quirúrgicos.</w:t>
                  </w:r>
                </w:p>
                <w:p w14:paraId="242B6495" w14:textId="77777777" w:rsidR="006F02FF" w:rsidRPr="006F02FF" w:rsidRDefault="006F02FF" w:rsidP="006F02FF">
                  <w:pPr>
                    <w:spacing w:line="20" w:lineRule="atLeast"/>
                    <w:jc w:val="both"/>
                    <w:rPr>
                      <w:rFonts w:ascii="Arial" w:hAnsi="Arial" w:cs="Arial"/>
                      <w:lang w:val="es-BO" w:eastAsia="es-BO"/>
                    </w:rPr>
                  </w:pPr>
                  <w:r w:rsidRPr="006F02FF">
                    <w:rPr>
                      <w:rFonts w:ascii="Arial" w:hAnsi="Arial" w:cs="Arial"/>
                      <w:b/>
                      <w:lang w:val="es-BO" w:eastAsia="es-BO"/>
                    </w:rPr>
                    <w:t>El proponente debe manifestar su compromiso sobre este requerimiento.</w:t>
                  </w:r>
                </w:p>
              </w:tc>
            </w:tr>
            <w:tr w:rsidR="006F02FF" w:rsidRPr="006F02FF" w14:paraId="570B009F" w14:textId="77777777" w:rsidTr="00D625FD">
              <w:tc>
                <w:tcPr>
                  <w:tcW w:w="787" w:type="dxa"/>
                  <w:tcBorders>
                    <w:top w:val="single" w:sz="4" w:space="0" w:color="000000"/>
                    <w:left w:val="single" w:sz="4" w:space="0" w:color="000000"/>
                    <w:bottom w:val="single" w:sz="4" w:space="0" w:color="000000"/>
                    <w:right w:val="single" w:sz="4" w:space="0" w:color="000000"/>
                  </w:tcBorders>
                  <w:vAlign w:val="center"/>
                  <w:hideMark/>
                </w:tcPr>
                <w:p w14:paraId="366B085C" w14:textId="77777777" w:rsidR="006F02FF" w:rsidRPr="006F02FF" w:rsidRDefault="006F02FF" w:rsidP="006F02FF">
                  <w:pPr>
                    <w:spacing w:line="20" w:lineRule="atLeast"/>
                    <w:jc w:val="both"/>
                    <w:rPr>
                      <w:rFonts w:ascii="Arial" w:hAnsi="Arial" w:cs="Arial"/>
                      <w:lang w:val="es-BO" w:eastAsia="es-BO"/>
                    </w:rPr>
                  </w:pPr>
                  <w:r w:rsidRPr="006F02FF">
                    <w:rPr>
                      <w:rFonts w:ascii="Arial" w:hAnsi="Arial" w:cs="Arial"/>
                      <w:lang w:val="es-BO" w:eastAsia="es-BO"/>
                    </w:rPr>
                    <w:t>7.</w:t>
                  </w:r>
                </w:p>
              </w:tc>
              <w:tc>
                <w:tcPr>
                  <w:tcW w:w="8139" w:type="dxa"/>
                  <w:tcBorders>
                    <w:top w:val="single" w:sz="4" w:space="0" w:color="000000"/>
                    <w:left w:val="single" w:sz="4" w:space="0" w:color="000000"/>
                    <w:bottom w:val="single" w:sz="4" w:space="0" w:color="000000"/>
                    <w:right w:val="single" w:sz="4" w:space="0" w:color="000000"/>
                  </w:tcBorders>
                  <w:vAlign w:val="center"/>
                  <w:hideMark/>
                </w:tcPr>
                <w:p w14:paraId="432C78D4" w14:textId="77777777" w:rsidR="006F02FF" w:rsidRPr="006F02FF" w:rsidRDefault="006F02FF" w:rsidP="006F02FF">
                  <w:pPr>
                    <w:spacing w:line="20" w:lineRule="atLeast"/>
                    <w:jc w:val="both"/>
                    <w:rPr>
                      <w:rFonts w:ascii="Arial" w:hAnsi="Arial" w:cs="Arial"/>
                      <w:b/>
                      <w:u w:val="single"/>
                      <w:lang w:val="es-BO" w:eastAsia="es-BO"/>
                    </w:rPr>
                  </w:pPr>
                  <w:r w:rsidRPr="006F02FF">
                    <w:rPr>
                      <w:rFonts w:ascii="Arial" w:hAnsi="Arial" w:cs="Arial"/>
                      <w:b/>
                      <w:u w:val="single"/>
                      <w:lang w:val="es-BO" w:eastAsia="es-BO"/>
                    </w:rPr>
                    <w:t>Equipo de computación</w:t>
                  </w:r>
                </w:p>
                <w:p w14:paraId="1C243AD4" w14:textId="77777777" w:rsidR="006F02FF" w:rsidRPr="006F02FF" w:rsidRDefault="006F02FF" w:rsidP="006F02FF">
                  <w:pPr>
                    <w:spacing w:line="20" w:lineRule="atLeast"/>
                    <w:jc w:val="both"/>
                    <w:rPr>
                      <w:rFonts w:ascii="Arial" w:hAnsi="Arial" w:cs="Arial"/>
                      <w:lang w:val="es-BO" w:eastAsia="es-BO"/>
                    </w:rPr>
                  </w:pPr>
                  <w:r w:rsidRPr="006F02FF">
                    <w:rPr>
                      <w:rFonts w:ascii="Arial" w:hAnsi="Arial" w:cs="Arial"/>
                      <w:lang w:val="es-BO" w:eastAsia="es-BO"/>
                    </w:rPr>
                    <w:t>El Centro contratado deberá contar con un equipo de computación, con procesador CORE I5 o superior, disco duro de 1 TB mínimo, memoria RAM de 2 GB mínimo, con puerto de red.</w:t>
                  </w:r>
                </w:p>
                <w:p w14:paraId="34F19A61" w14:textId="77777777" w:rsidR="006F02FF" w:rsidRPr="006F02FF" w:rsidRDefault="006F02FF" w:rsidP="006F02FF">
                  <w:pPr>
                    <w:spacing w:line="20" w:lineRule="atLeast"/>
                    <w:jc w:val="both"/>
                    <w:rPr>
                      <w:rFonts w:ascii="Arial" w:hAnsi="Arial" w:cs="Arial"/>
                      <w:lang w:val="es-BO" w:eastAsia="es-BO"/>
                    </w:rPr>
                  </w:pPr>
                  <w:r w:rsidRPr="006F02FF">
                    <w:rPr>
                      <w:rFonts w:ascii="Arial" w:hAnsi="Arial" w:cs="Arial"/>
                      <w:lang w:val="es-BO" w:eastAsia="es-BO"/>
                    </w:rPr>
                    <w:t xml:space="preserve">Con acceso a Internet ADSL mínimo de 256 MBPS para uso del Sistema Administrativo Médico Integrado (SAMI CSBP) en su módulo laboratorio. </w:t>
                  </w:r>
                  <w:r w:rsidRPr="006F02FF">
                    <w:rPr>
                      <w:rFonts w:ascii="Arial" w:hAnsi="Arial" w:cs="Arial"/>
                      <w:b/>
                      <w:color w:val="1F3864"/>
                      <w:lang w:val="es-BO" w:eastAsia="es-BO"/>
                    </w:rPr>
                    <w:t>(SAMIOFFLINE)</w:t>
                  </w:r>
                </w:p>
                <w:p w14:paraId="33BC3A07" w14:textId="77777777" w:rsidR="006F02FF" w:rsidRPr="006F02FF" w:rsidRDefault="006F02FF" w:rsidP="006F02FF">
                  <w:pPr>
                    <w:spacing w:line="20" w:lineRule="atLeast"/>
                    <w:jc w:val="both"/>
                    <w:rPr>
                      <w:rFonts w:ascii="Arial" w:hAnsi="Arial" w:cs="Arial"/>
                      <w:lang w:val="es-BO" w:eastAsia="es-BO"/>
                    </w:rPr>
                  </w:pPr>
                  <w:r w:rsidRPr="006F02FF">
                    <w:rPr>
                      <w:rFonts w:ascii="Arial" w:hAnsi="Arial" w:cs="Arial"/>
                      <w:b/>
                      <w:lang w:val="es-BO" w:eastAsia="es-BO"/>
                    </w:rPr>
                    <w:t>El proponente debe manifestar su compromiso sobre este requerimiento.</w:t>
                  </w:r>
                </w:p>
              </w:tc>
            </w:tr>
            <w:tr w:rsidR="006F02FF" w:rsidRPr="006F02FF" w14:paraId="51789F70" w14:textId="77777777" w:rsidTr="00D625FD">
              <w:tc>
                <w:tcPr>
                  <w:tcW w:w="787" w:type="dxa"/>
                  <w:tcBorders>
                    <w:top w:val="single" w:sz="4" w:space="0" w:color="000000"/>
                    <w:left w:val="single" w:sz="4" w:space="0" w:color="000000"/>
                    <w:bottom w:val="single" w:sz="4" w:space="0" w:color="000000"/>
                    <w:right w:val="single" w:sz="4" w:space="0" w:color="000000"/>
                  </w:tcBorders>
                  <w:vAlign w:val="center"/>
                  <w:hideMark/>
                </w:tcPr>
                <w:p w14:paraId="5C23CB0C" w14:textId="77777777" w:rsidR="006F02FF" w:rsidRPr="006F02FF" w:rsidRDefault="006F02FF" w:rsidP="006F02FF">
                  <w:pPr>
                    <w:spacing w:line="20" w:lineRule="atLeast"/>
                    <w:jc w:val="both"/>
                    <w:rPr>
                      <w:rFonts w:ascii="Arial" w:hAnsi="Arial" w:cs="Arial"/>
                      <w:lang w:val="es-BO" w:eastAsia="es-BO"/>
                    </w:rPr>
                  </w:pPr>
                  <w:r w:rsidRPr="006F02FF">
                    <w:rPr>
                      <w:rFonts w:ascii="Arial" w:hAnsi="Arial" w:cs="Arial"/>
                      <w:lang w:val="es-BO" w:eastAsia="es-BO"/>
                    </w:rPr>
                    <w:t>8.</w:t>
                  </w:r>
                </w:p>
              </w:tc>
              <w:tc>
                <w:tcPr>
                  <w:tcW w:w="8139" w:type="dxa"/>
                  <w:tcBorders>
                    <w:top w:val="single" w:sz="4" w:space="0" w:color="000000"/>
                    <w:left w:val="single" w:sz="4" w:space="0" w:color="000000"/>
                    <w:bottom w:val="single" w:sz="4" w:space="0" w:color="000000"/>
                    <w:right w:val="single" w:sz="4" w:space="0" w:color="000000"/>
                  </w:tcBorders>
                  <w:vAlign w:val="center"/>
                  <w:hideMark/>
                </w:tcPr>
                <w:p w14:paraId="64316BCA" w14:textId="77777777" w:rsidR="006F02FF" w:rsidRPr="006F02FF" w:rsidRDefault="006F02FF" w:rsidP="006F02FF">
                  <w:pPr>
                    <w:spacing w:line="20" w:lineRule="atLeast"/>
                    <w:jc w:val="both"/>
                    <w:rPr>
                      <w:rFonts w:ascii="Arial" w:hAnsi="Arial" w:cs="Arial"/>
                      <w:b/>
                      <w:u w:val="single"/>
                      <w:lang w:val="es-BO" w:eastAsia="es-BO"/>
                    </w:rPr>
                  </w:pPr>
                  <w:r w:rsidRPr="006F02FF">
                    <w:rPr>
                      <w:rFonts w:ascii="Arial" w:hAnsi="Arial" w:cs="Arial"/>
                      <w:b/>
                      <w:u w:val="single"/>
                      <w:lang w:val="es-BO" w:eastAsia="es-BO"/>
                    </w:rPr>
                    <w:t>Presentación de la información y facturación</w:t>
                  </w:r>
                </w:p>
                <w:p w14:paraId="57011BD1" w14:textId="77777777" w:rsidR="006F02FF" w:rsidRPr="006F02FF" w:rsidRDefault="006F02FF" w:rsidP="006F02FF">
                  <w:pPr>
                    <w:spacing w:line="20" w:lineRule="atLeast"/>
                    <w:jc w:val="both"/>
                    <w:rPr>
                      <w:rFonts w:ascii="Arial" w:hAnsi="Arial" w:cs="Arial"/>
                      <w:lang w:val="es-BO" w:eastAsia="es-BO"/>
                    </w:rPr>
                  </w:pPr>
                  <w:r w:rsidRPr="006F02FF">
                    <w:rPr>
                      <w:rFonts w:ascii="Arial" w:hAnsi="Arial" w:cs="Arial"/>
                      <w:color w:val="000000"/>
                      <w:lang w:val="es-BO" w:eastAsia="es-BO"/>
                    </w:rPr>
                    <w:t>Cada primer día hábil de cada mes</w:t>
                  </w:r>
                  <w:r w:rsidRPr="006F02FF">
                    <w:rPr>
                      <w:rFonts w:ascii="Arial" w:hAnsi="Arial" w:cs="Arial"/>
                      <w:lang w:val="es-BO" w:eastAsia="es-BO"/>
                    </w:rPr>
                    <w:t xml:space="preserve">, de acuerdo a un cronograma elaborado por la CSBP, el Centro contratado presentará un reporte estadístico y detalle de los estudios realizados en el mes, tanto en la modalidad de estudios frecuentes como no frecuentes (estos últimos con costo unitario), para la verificación y validación de servicios por la CSBP y posterior emisión de las facturas respectivas.  </w:t>
                  </w:r>
                </w:p>
                <w:p w14:paraId="60950F4B" w14:textId="77777777" w:rsidR="006F02FF" w:rsidRPr="006F02FF" w:rsidRDefault="006F02FF" w:rsidP="006F02FF">
                  <w:pPr>
                    <w:spacing w:line="20" w:lineRule="atLeast"/>
                    <w:jc w:val="both"/>
                    <w:rPr>
                      <w:rFonts w:ascii="Arial" w:hAnsi="Arial" w:cs="Arial"/>
                      <w:lang w:val="es-BO" w:eastAsia="es-BO"/>
                    </w:rPr>
                  </w:pPr>
                  <w:r w:rsidRPr="006F02FF">
                    <w:rPr>
                      <w:rFonts w:ascii="Arial" w:hAnsi="Arial" w:cs="Arial"/>
                      <w:b/>
                      <w:lang w:val="es-BO" w:eastAsia="es-BO"/>
                    </w:rPr>
                    <w:t>El proponente debe manifestar su compromiso sobre este requerimiento.</w:t>
                  </w:r>
                </w:p>
              </w:tc>
            </w:tr>
            <w:tr w:rsidR="006F02FF" w:rsidRPr="006F02FF" w14:paraId="5A286FB5" w14:textId="77777777" w:rsidTr="00D625FD">
              <w:tc>
                <w:tcPr>
                  <w:tcW w:w="787" w:type="dxa"/>
                  <w:tcBorders>
                    <w:top w:val="single" w:sz="4" w:space="0" w:color="000000"/>
                    <w:left w:val="single" w:sz="4" w:space="0" w:color="000000"/>
                    <w:bottom w:val="single" w:sz="4" w:space="0" w:color="000000"/>
                    <w:right w:val="single" w:sz="4" w:space="0" w:color="000000"/>
                  </w:tcBorders>
                  <w:vAlign w:val="center"/>
                  <w:hideMark/>
                </w:tcPr>
                <w:p w14:paraId="1B897ACF" w14:textId="77777777" w:rsidR="006F02FF" w:rsidRPr="006F02FF" w:rsidRDefault="006F02FF" w:rsidP="006F02FF">
                  <w:pPr>
                    <w:spacing w:line="20" w:lineRule="atLeast"/>
                    <w:jc w:val="both"/>
                    <w:rPr>
                      <w:rFonts w:ascii="Arial" w:hAnsi="Arial" w:cs="Arial"/>
                      <w:lang w:val="es-BO" w:eastAsia="es-BO"/>
                    </w:rPr>
                  </w:pPr>
                  <w:r w:rsidRPr="006F02FF">
                    <w:rPr>
                      <w:rFonts w:ascii="Arial" w:hAnsi="Arial" w:cs="Arial"/>
                      <w:lang w:val="es-BO" w:eastAsia="es-BO"/>
                    </w:rPr>
                    <w:t>9.</w:t>
                  </w:r>
                </w:p>
              </w:tc>
              <w:tc>
                <w:tcPr>
                  <w:tcW w:w="8139" w:type="dxa"/>
                  <w:tcBorders>
                    <w:top w:val="single" w:sz="4" w:space="0" w:color="000000"/>
                    <w:left w:val="single" w:sz="4" w:space="0" w:color="000000"/>
                    <w:bottom w:val="single" w:sz="4" w:space="0" w:color="000000"/>
                    <w:right w:val="single" w:sz="4" w:space="0" w:color="000000"/>
                  </w:tcBorders>
                  <w:vAlign w:val="center"/>
                  <w:hideMark/>
                </w:tcPr>
                <w:p w14:paraId="043918FE" w14:textId="77777777" w:rsidR="006F02FF" w:rsidRPr="006F02FF" w:rsidRDefault="006F02FF" w:rsidP="006F02FF">
                  <w:pPr>
                    <w:spacing w:line="20" w:lineRule="atLeast"/>
                    <w:jc w:val="both"/>
                    <w:rPr>
                      <w:rFonts w:ascii="Arial" w:hAnsi="Arial" w:cs="Arial"/>
                      <w:b/>
                      <w:u w:val="single"/>
                      <w:lang w:val="es-BO" w:eastAsia="es-BO"/>
                    </w:rPr>
                  </w:pPr>
                  <w:r w:rsidRPr="006F02FF">
                    <w:rPr>
                      <w:rFonts w:ascii="Arial" w:hAnsi="Arial" w:cs="Arial"/>
                      <w:b/>
                      <w:u w:val="single"/>
                      <w:lang w:val="es-BO" w:eastAsia="es-BO"/>
                    </w:rPr>
                    <w:t>Entrega de resultados</w:t>
                  </w:r>
                </w:p>
                <w:p w14:paraId="1D8067D2" w14:textId="77777777" w:rsidR="006F02FF" w:rsidRPr="006F02FF" w:rsidRDefault="006F02FF" w:rsidP="006F02FF">
                  <w:pPr>
                    <w:spacing w:line="20" w:lineRule="atLeast"/>
                    <w:jc w:val="both"/>
                    <w:rPr>
                      <w:rFonts w:ascii="Arial" w:hAnsi="Arial" w:cs="Arial"/>
                      <w:lang w:val="es-BO" w:eastAsia="es-BO"/>
                    </w:rPr>
                  </w:pPr>
                  <w:r w:rsidRPr="006F02FF">
                    <w:rPr>
                      <w:rFonts w:ascii="Arial" w:hAnsi="Arial" w:cs="Arial"/>
                      <w:lang w:val="es-BO" w:eastAsia="es-BO"/>
                    </w:rPr>
                    <w:t>El Centro se compromete a la entrega de resultados en el día en instalaciones de la CSBP.  Salvo en estudios que requieren más tiempo de procesamiento, aspecto que será comunicado a la CSBP.</w:t>
                  </w:r>
                </w:p>
                <w:p w14:paraId="621BA8D2" w14:textId="77777777" w:rsidR="006F02FF" w:rsidRPr="006F02FF" w:rsidRDefault="006F02FF" w:rsidP="006F02FF">
                  <w:pPr>
                    <w:spacing w:line="20" w:lineRule="atLeast"/>
                    <w:jc w:val="both"/>
                    <w:rPr>
                      <w:rFonts w:ascii="Arial" w:hAnsi="Arial" w:cs="Arial"/>
                      <w:lang w:val="es-BO" w:eastAsia="es-BO"/>
                    </w:rPr>
                  </w:pPr>
                  <w:r w:rsidRPr="006F02FF">
                    <w:rPr>
                      <w:rFonts w:ascii="Arial" w:hAnsi="Arial" w:cs="Arial"/>
                      <w:b/>
                      <w:lang w:val="es-BO" w:eastAsia="es-BO"/>
                    </w:rPr>
                    <w:t>El proponente debe manifestar su compromiso sobre este requerimiento.</w:t>
                  </w:r>
                </w:p>
              </w:tc>
            </w:tr>
            <w:tr w:rsidR="006F02FF" w:rsidRPr="006F02FF" w14:paraId="0D60E69D" w14:textId="77777777" w:rsidTr="00D625FD">
              <w:tc>
                <w:tcPr>
                  <w:tcW w:w="787" w:type="dxa"/>
                  <w:tcBorders>
                    <w:top w:val="single" w:sz="4" w:space="0" w:color="000000"/>
                    <w:left w:val="single" w:sz="4" w:space="0" w:color="000000"/>
                    <w:bottom w:val="single" w:sz="4" w:space="0" w:color="000000"/>
                    <w:right w:val="single" w:sz="4" w:space="0" w:color="000000"/>
                  </w:tcBorders>
                  <w:vAlign w:val="center"/>
                  <w:hideMark/>
                </w:tcPr>
                <w:p w14:paraId="5C52506A" w14:textId="77777777" w:rsidR="006F02FF" w:rsidRPr="006F02FF" w:rsidRDefault="006F02FF" w:rsidP="006F02FF">
                  <w:pPr>
                    <w:spacing w:line="20" w:lineRule="atLeast"/>
                    <w:jc w:val="both"/>
                    <w:rPr>
                      <w:rFonts w:ascii="Arial" w:hAnsi="Arial" w:cs="Arial"/>
                      <w:lang w:val="es-BO" w:eastAsia="es-BO"/>
                    </w:rPr>
                  </w:pPr>
                  <w:r w:rsidRPr="006F02FF">
                    <w:rPr>
                      <w:rFonts w:ascii="Arial" w:hAnsi="Arial" w:cs="Arial"/>
                      <w:lang w:val="es-BO" w:eastAsia="es-BO"/>
                    </w:rPr>
                    <w:t>10.</w:t>
                  </w:r>
                </w:p>
              </w:tc>
              <w:tc>
                <w:tcPr>
                  <w:tcW w:w="8139" w:type="dxa"/>
                  <w:tcBorders>
                    <w:top w:val="single" w:sz="4" w:space="0" w:color="000000"/>
                    <w:left w:val="single" w:sz="4" w:space="0" w:color="000000"/>
                    <w:bottom w:val="single" w:sz="4" w:space="0" w:color="000000"/>
                    <w:right w:val="single" w:sz="4" w:space="0" w:color="000000"/>
                  </w:tcBorders>
                  <w:vAlign w:val="center"/>
                  <w:hideMark/>
                </w:tcPr>
                <w:p w14:paraId="5CE3CE4B" w14:textId="77777777" w:rsidR="006F02FF" w:rsidRPr="006F02FF" w:rsidRDefault="006F02FF" w:rsidP="006F02FF">
                  <w:pPr>
                    <w:spacing w:line="20" w:lineRule="atLeast"/>
                    <w:jc w:val="both"/>
                    <w:rPr>
                      <w:rFonts w:ascii="Arial" w:hAnsi="Arial" w:cs="Arial"/>
                      <w:b/>
                      <w:u w:val="single"/>
                      <w:lang w:val="es-BO" w:eastAsia="es-BO"/>
                    </w:rPr>
                  </w:pPr>
                  <w:r w:rsidRPr="006F02FF">
                    <w:rPr>
                      <w:rFonts w:ascii="Arial" w:hAnsi="Arial" w:cs="Arial"/>
                      <w:b/>
                      <w:u w:val="single"/>
                      <w:lang w:val="es-BO" w:eastAsia="es-BO"/>
                    </w:rPr>
                    <w:t>Coordinación interinstitucional</w:t>
                  </w:r>
                </w:p>
                <w:p w14:paraId="2A6E00A5" w14:textId="77777777" w:rsidR="006F02FF" w:rsidRPr="006F02FF" w:rsidRDefault="006F02FF" w:rsidP="006F02FF">
                  <w:pPr>
                    <w:spacing w:line="20" w:lineRule="atLeast"/>
                    <w:jc w:val="both"/>
                    <w:rPr>
                      <w:rFonts w:ascii="Arial" w:hAnsi="Arial" w:cs="Arial"/>
                      <w:lang w:val="es-BO" w:eastAsia="es-BO"/>
                    </w:rPr>
                  </w:pPr>
                  <w:r w:rsidRPr="006F02FF">
                    <w:rPr>
                      <w:rFonts w:ascii="Arial" w:hAnsi="Arial" w:cs="Arial"/>
                      <w:lang w:val="es-BO" w:eastAsia="es-BO"/>
                    </w:rPr>
                    <w:t>El Centro se compromete a participar de reuniones de coordinación convocadas por la CSBP y podrá también solicitar reuniones para tratar temas de interés común, como el funcionamiento de los Comités de Vigilancia de Infecciones Intra Hospitalarias y otros.</w:t>
                  </w:r>
                </w:p>
                <w:p w14:paraId="591B74E9" w14:textId="77777777" w:rsidR="006F02FF" w:rsidRPr="006F02FF" w:rsidRDefault="006F02FF" w:rsidP="006F02FF">
                  <w:pPr>
                    <w:spacing w:line="20" w:lineRule="atLeast"/>
                    <w:jc w:val="both"/>
                    <w:rPr>
                      <w:rFonts w:ascii="Arial" w:hAnsi="Arial" w:cs="Arial"/>
                      <w:lang w:val="es-BO" w:eastAsia="es-BO"/>
                    </w:rPr>
                  </w:pPr>
                  <w:r w:rsidRPr="006F02FF">
                    <w:rPr>
                      <w:rFonts w:ascii="Arial" w:hAnsi="Arial" w:cs="Arial"/>
                      <w:b/>
                      <w:lang w:val="es-BO" w:eastAsia="es-BO"/>
                    </w:rPr>
                    <w:t>El proponente debe manifestar su compromiso sobre este requerimiento.</w:t>
                  </w:r>
                </w:p>
              </w:tc>
            </w:tr>
            <w:tr w:rsidR="006F02FF" w:rsidRPr="006F02FF" w14:paraId="2365F0B4" w14:textId="77777777" w:rsidTr="00D625FD">
              <w:tc>
                <w:tcPr>
                  <w:tcW w:w="787" w:type="dxa"/>
                  <w:tcBorders>
                    <w:top w:val="single" w:sz="4" w:space="0" w:color="000000"/>
                    <w:left w:val="single" w:sz="4" w:space="0" w:color="000000"/>
                    <w:bottom w:val="single" w:sz="4" w:space="0" w:color="000000"/>
                    <w:right w:val="single" w:sz="4" w:space="0" w:color="000000"/>
                  </w:tcBorders>
                  <w:vAlign w:val="center"/>
                  <w:hideMark/>
                </w:tcPr>
                <w:p w14:paraId="597BD1F3" w14:textId="77777777" w:rsidR="006F02FF" w:rsidRPr="006F02FF" w:rsidRDefault="006F02FF" w:rsidP="006F02FF">
                  <w:pPr>
                    <w:spacing w:line="20" w:lineRule="atLeast"/>
                    <w:jc w:val="both"/>
                    <w:rPr>
                      <w:rFonts w:ascii="Arial" w:hAnsi="Arial" w:cs="Arial"/>
                      <w:lang w:val="es-BO" w:eastAsia="es-BO"/>
                    </w:rPr>
                  </w:pPr>
                  <w:r w:rsidRPr="006F02FF">
                    <w:rPr>
                      <w:rFonts w:ascii="Arial" w:hAnsi="Arial" w:cs="Arial"/>
                      <w:lang w:val="es-BO" w:eastAsia="es-BO"/>
                    </w:rPr>
                    <w:t>11.</w:t>
                  </w:r>
                </w:p>
              </w:tc>
              <w:tc>
                <w:tcPr>
                  <w:tcW w:w="8139" w:type="dxa"/>
                  <w:tcBorders>
                    <w:top w:val="single" w:sz="4" w:space="0" w:color="000000"/>
                    <w:left w:val="single" w:sz="4" w:space="0" w:color="000000"/>
                    <w:bottom w:val="single" w:sz="4" w:space="0" w:color="000000"/>
                    <w:right w:val="single" w:sz="4" w:space="0" w:color="000000"/>
                  </w:tcBorders>
                  <w:vAlign w:val="center"/>
                  <w:hideMark/>
                </w:tcPr>
                <w:p w14:paraId="7E324AF7" w14:textId="77777777" w:rsidR="006F02FF" w:rsidRPr="006F02FF" w:rsidRDefault="006F02FF" w:rsidP="006F02FF">
                  <w:pPr>
                    <w:spacing w:line="20" w:lineRule="atLeast"/>
                    <w:jc w:val="both"/>
                    <w:rPr>
                      <w:rFonts w:ascii="Arial" w:hAnsi="Arial" w:cs="Arial"/>
                      <w:b/>
                      <w:u w:val="single"/>
                      <w:lang w:val="es-BO" w:eastAsia="es-BO"/>
                    </w:rPr>
                  </w:pPr>
                  <w:r w:rsidRPr="006F02FF">
                    <w:rPr>
                      <w:rFonts w:ascii="Arial" w:hAnsi="Arial" w:cs="Arial"/>
                      <w:b/>
                      <w:u w:val="single"/>
                      <w:lang w:val="es-BO" w:eastAsia="es-BO"/>
                    </w:rPr>
                    <w:t>Certificados de Calidad</w:t>
                  </w:r>
                </w:p>
                <w:p w14:paraId="6A72D0F3" w14:textId="77777777" w:rsidR="006F02FF" w:rsidRPr="006F02FF" w:rsidRDefault="006F02FF" w:rsidP="006F02FF">
                  <w:pPr>
                    <w:spacing w:line="20" w:lineRule="atLeast"/>
                    <w:jc w:val="both"/>
                    <w:rPr>
                      <w:rFonts w:ascii="Arial" w:hAnsi="Arial" w:cs="Arial"/>
                      <w:lang w:val="es-BO" w:eastAsia="es-BO"/>
                    </w:rPr>
                  </w:pPr>
                  <w:r w:rsidRPr="006F02FF">
                    <w:rPr>
                      <w:rFonts w:ascii="Arial" w:hAnsi="Arial" w:cs="Arial"/>
                      <w:lang w:val="es-BO" w:eastAsia="es-BO"/>
                    </w:rPr>
                    <w:lastRenderedPageBreak/>
                    <w:t>El centro debe contar con los siguientes certificados de calidad:</w:t>
                  </w:r>
                </w:p>
                <w:p w14:paraId="51C6F7C8" w14:textId="77777777" w:rsidR="006F02FF" w:rsidRPr="006F02FF" w:rsidRDefault="006F02FF" w:rsidP="00D42DF4">
                  <w:pPr>
                    <w:numPr>
                      <w:ilvl w:val="0"/>
                      <w:numId w:val="30"/>
                    </w:numPr>
                    <w:spacing w:after="200" w:line="20" w:lineRule="atLeast"/>
                    <w:contextualSpacing/>
                    <w:jc w:val="both"/>
                    <w:rPr>
                      <w:rFonts w:ascii="Arial" w:hAnsi="Arial" w:cs="Arial"/>
                      <w:lang w:val="es-BO" w:eastAsia="es-BO"/>
                    </w:rPr>
                  </w:pPr>
                  <w:r w:rsidRPr="006F02FF">
                    <w:rPr>
                      <w:rFonts w:ascii="Arial" w:hAnsi="Arial" w:cs="Arial"/>
                      <w:lang w:val="es-BO" w:eastAsia="es-BO"/>
                    </w:rPr>
                    <w:t>Certificado de Control de Calidad emitido por instancia legalmente establecida por el Ministerio de Salud. (Adjuntar fotocopia simple)</w:t>
                  </w:r>
                </w:p>
                <w:p w14:paraId="591C9703" w14:textId="77777777" w:rsidR="006F02FF" w:rsidRPr="006F02FF" w:rsidRDefault="006F02FF" w:rsidP="00D42DF4">
                  <w:pPr>
                    <w:numPr>
                      <w:ilvl w:val="0"/>
                      <w:numId w:val="30"/>
                    </w:numPr>
                    <w:spacing w:after="200" w:line="20" w:lineRule="atLeast"/>
                    <w:contextualSpacing/>
                    <w:jc w:val="both"/>
                    <w:rPr>
                      <w:rFonts w:ascii="Arial" w:hAnsi="Arial" w:cs="Arial"/>
                      <w:lang w:val="es-BO" w:eastAsia="es-BO"/>
                    </w:rPr>
                  </w:pPr>
                  <w:r w:rsidRPr="006F02FF">
                    <w:rPr>
                      <w:rFonts w:ascii="Arial" w:hAnsi="Arial" w:cs="Arial"/>
                      <w:lang w:val="es-BO" w:eastAsia="es-BO"/>
                    </w:rPr>
                    <w:t xml:space="preserve">Control de calidad interno (Adjuntar fotocopia simple) </w:t>
                  </w:r>
                </w:p>
                <w:p w14:paraId="38DA2263" w14:textId="77777777" w:rsidR="006F02FF" w:rsidRPr="006F02FF" w:rsidRDefault="006F02FF" w:rsidP="00D42DF4">
                  <w:pPr>
                    <w:numPr>
                      <w:ilvl w:val="0"/>
                      <w:numId w:val="30"/>
                    </w:numPr>
                    <w:spacing w:after="200" w:line="20" w:lineRule="atLeast"/>
                    <w:contextualSpacing/>
                    <w:jc w:val="both"/>
                    <w:rPr>
                      <w:rFonts w:ascii="Arial" w:hAnsi="Arial" w:cs="Arial"/>
                      <w:lang w:val="es-BO" w:eastAsia="es-BO"/>
                    </w:rPr>
                  </w:pPr>
                  <w:r w:rsidRPr="006F02FF">
                    <w:rPr>
                      <w:rFonts w:ascii="Arial" w:hAnsi="Arial" w:cs="Arial"/>
                      <w:lang w:val="es-BO" w:eastAsia="es-BO"/>
                    </w:rPr>
                    <w:t>Certificación de Calidad de los Reactivos que utiliza (Adjuntar fotocopia simple)</w:t>
                  </w:r>
                </w:p>
              </w:tc>
            </w:tr>
          </w:tbl>
          <w:p w14:paraId="18D000D6" w14:textId="77777777" w:rsidR="006F02FF" w:rsidRPr="006F02FF" w:rsidRDefault="006F02FF" w:rsidP="006F02FF">
            <w:pPr>
              <w:spacing w:line="20" w:lineRule="atLeast"/>
              <w:rPr>
                <w:rFonts w:ascii="Arial" w:hAnsi="Arial" w:cs="Arial"/>
                <w:lang w:val="es-BO" w:eastAsia="es-BO"/>
              </w:rPr>
            </w:pPr>
          </w:p>
          <w:p w14:paraId="7EBCC43E" w14:textId="77777777" w:rsidR="006F02FF" w:rsidRPr="006F02FF" w:rsidRDefault="006F02FF" w:rsidP="006F02FF">
            <w:pPr>
              <w:spacing w:line="20" w:lineRule="atLeast"/>
              <w:jc w:val="both"/>
              <w:rPr>
                <w:rFonts w:ascii="Arial" w:hAnsi="Arial" w:cs="Arial"/>
                <w:lang w:val="es-BO" w:eastAsia="es-BO"/>
              </w:rPr>
            </w:pPr>
          </w:p>
          <w:p w14:paraId="3D37C8C1" w14:textId="77777777" w:rsidR="0000618F" w:rsidRPr="0067458D" w:rsidRDefault="0000618F" w:rsidP="0000618F">
            <w:pPr>
              <w:numPr>
                <w:ilvl w:val="0"/>
                <w:numId w:val="27"/>
              </w:numPr>
              <w:spacing w:after="200" w:line="20" w:lineRule="atLeast"/>
              <w:contextualSpacing/>
              <w:jc w:val="both"/>
              <w:rPr>
                <w:rFonts w:ascii="Arial" w:hAnsi="Arial" w:cs="Arial"/>
                <w:b/>
                <w:lang w:val="es-BO" w:eastAsia="es-BO"/>
              </w:rPr>
            </w:pPr>
            <w:r w:rsidRPr="0067458D">
              <w:rPr>
                <w:rFonts w:ascii="Arial" w:hAnsi="Arial" w:cs="Arial"/>
                <w:b/>
                <w:lang w:val="es-BO" w:eastAsia="es-BO"/>
              </w:rPr>
              <w:t xml:space="preserve">REQUISITOS </w:t>
            </w:r>
            <w:r>
              <w:rPr>
                <w:rFonts w:ascii="Arial" w:hAnsi="Arial" w:cs="Arial"/>
                <w:b/>
                <w:lang w:val="es-BO" w:eastAsia="es-BO"/>
              </w:rPr>
              <w:t>DE CUMPLIMIENTO OBLIGATORIO</w:t>
            </w:r>
          </w:p>
          <w:p w14:paraId="201D7140" w14:textId="77777777" w:rsidR="0000618F" w:rsidRPr="0067458D" w:rsidRDefault="0000618F" w:rsidP="0000618F">
            <w:pPr>
              <w:spacing w:line="20" w:lineRule="atLeast"/>
              <w:jc w:val="both"/>
              <w:rPr>
                <w:rFonts w:ascii="Arial" w:hAnsi="Arial" w:cs="Arial"/>
                <w:lang w:val="es-BO" w:eastAsia="es-BO"/>
              </w:rPr>
            </w:pPr>
          </w:p>
          <w:p w14:paraId="248E75A0" w14:textId="77777777" w:rsidR="0000618F" w:rsidRPr="0067458D" w:rsidRDefault="0000618F" w:rsidP="0000618F">
            <w:pPr>
              <w:spacing w:line="20" w:lineRule="atLeast"/>
              <w:jc w:val="center"/>
              <w:rPr>
                <w:rFonts w:ascii="Arial" w:hAnsi="Arial" w:cs="Arial"/>
                <w:b/>
                <w:lang w:val="es-BO" w:eastAsia="es-BO"/>
              </w:rPr>
            </w:pPr>
            <w:r w:rsidRPr="0067458D">
              <w:rPr>
                <w:rFonts w:ascii="Arial" w:hAnsi="Arial" w:cs="Arial"/>
                <w:b/>
                <w:lang w:val="es-BO" w:eastAsia="es-BO"/>
              </w:rPr>
              <w:t>PROPUESTA TÉCNICA</w:t>
            </w:r>
          </w:p>
          <w:p w14:paraId="110338C3" w14:textId="77777777" w:rsidR="00F51875" w:rsidRPr="00566BDD" w:rsidRDefault="00F51875" w:rsidP="00F51875">
            <w:pPr>
              <w:spacing w:line="20" w:lineRule="atLeast"/>
              <w:jc w:val="both"/>
              <w:rPr>
                <w:rFonts w:ascii="Arial" w:hAnsi="Arial" w:cs="Arial"/>
                <w:sz w:val="22"/>
                <w:szCs w:val="22"/>
                <w:lang w:val="es-BO" w:eastAsia="es-BO"/>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8"/>
              <w:gridCol w:w="7731"/>
            </w:tblGrid>
            <w:tr w:rsidR="00F51875" w:rsidRPr="00566BDD" w14:paraId="476CF3EF" w14:textId="77777777" w:rsidTr="005805C1">
              <w:tc>
                <w:tcPr>
                  <w:tcW w:w="758" w:type="dxa"/>
                  <w:tcBorders>
                    <w:top w:val="single" w:sz="4" w:space="0" w:color="000000"/>
                    <w:left w:val="single" w:sz="4" w:space="0" w:color="000000"/>
                    <w:bottom w:val="single" w:sz="4" w:space="0" w:color="000000"/>
                    <w:right w:val="single" w:sz="4" w:space="0" w:color="000000"/>
                  </w:tcBorders>
                  <w:vAlign w:val="center"/>
                  <w:hideMark/>
                </w:tcPr>
                <w:p w14:paraId="38F616C0" w14:textId="77777777" w:rsidR="00F51875" w:rsidRPr="00566BDD" w:rsidRDefault="00F51875" w:rsidP="00F51875">
                  <w:pPr>
                    <w:jc w:val="both"/>
                    <w:rPr>
                      <w:rFonts w:ascii="Arial" w:hAnsi="Arial" w:cs="Arial"/>
                      <w:sz w:val="22"/>
                      <w:szCs w:val="22"/>
                      <w:lang w:val="es-BO" w:eastAsia="es-BO"/>
                    </w:rPr>
                  </w:pPr>
                  <w:bookmarkStart w:id="0" w:name="OLE_LINK1"/>
                  <w:r w:rsidRPr="00566BDD">
                    <w:rPr>
                      <w:rFonts w:ascii="Arial" w:hAnsi="Arial" w:cs="Arial"/>
                      <w:sz w:val="22"/>
                      <w:szCs w:val="22"/>
                      <w:lang w:val="es-BO" w:eastAsia="es-BO"/>
                    </w:rPr>
                    <w:t>1</w:t>
                  </w:r>
                </w:p>
              </w:tc>
              <w:tc>
                <w:tcPr>
                  <w:tcW w:w="7731" w:type="dxa"/>
                  <w:tcBorders>
                    <w:top w:val="single" w:sz="4" w:space="0" w:color="000000"/>
                    <w:left w:val="single" w:sz="4" w:space="0" w:color="000000"/>
                    <w:bottom w:val="single" w:sz="4" w:space="0" w:color="000000"/>
                    <w:right w:val="single" w:sz="4" w:space="0" w:color="000000"/>
                  </w:tcBorders>
                  <w:vAlign w:val="center"/>
                  <w:hideMark/>
                </w:tcPr>
                <w:p w14:paraId="53D39366" w14:textId="77777777" w:rsidR="00F51875" w:rsidRPr="00566BDD" w:rsidRDefault="00F51875" w:rsidP="00F51875">
                  <w:pPr>
                    <w:jc w:val="both"/>
                    <w:rPr>
                      <w:rFonts w:ascii="Arial" w:hAnsi="Arial" w:cs="Arial"/>
                      <w:b/>
                      <w:color w:val="1F3864"/>
                      <w:sz w:val="22"/>
                      <w:szCs w:val="22"/>
                      <w:lang w:val="es-BO" w:eastAsia="es-BO"/>
                    </w:rPr>
                  </w:pPr>
                  <w:r w:rsidRPr="00566BDD">
                    <w:rPr>
                      <w:rFonts w:ascii="Arial" w:hAnsi="Arial" w:cs="Arial"/>
                      <w:b/>
                      <w:sz w:val="22"/>
                      <w:szCs w:val="22"/>
                      <w:lang w:val="es-BO" w:eastAsia="es-BO"/>
                    </w:rPr>
                    <w:t xml:space="preserve">Infraestructura: </w:t>
                  </w:r>
                </w:p>
                <w:p w14:paraId="76CA8D1D" w14:textId="77777777" w:rsidR="00F51875" w:rsidRPr="00566BDD" w:rsidRDefault="00F51875" w:rsidP="00F51875">
                  <w:pPr>
                    <w:jc w:val="both"/>
                    <w:rPr>
                      <w:rFonts w:ascii="Arial" w:hAnsi="Arial" w:cs="Arial"/>
                      <w:b/>
                      <w:sz w:val="22"/>
                      <w:szCs w:val="22"/>
                      <w:lang w:val="es-BO" w:eastAsia="es-BO"/>
                    </w:rPr>
                  </w:pPr>
                  <w:r w:rsidRPr="00566BDD">
                    <w:rPr>
                      <w:rFonts w:ascii="Arial" w:hAnsi="Arial" w:cs="Arial"/>
                      <w:b/>
                      <w:color w:val="1F3864"/>
                      <w:sz w:val="22"/>
                      <w:szCs w:val="22"/>
                      <w:lang w:val="es-BO" w:eastAsia="es-BO"/>
                    </w:rPr>
                    <w:t xml:space="preserve"> </w:t>
                  </w:r>
                </w:p>
                <w:p w14:paraId="5394824D" w14:textId="77777777" w:rsidR="00F51875" w:rsidRPr="00566BDD" w:rsidRDefault="00F51875" w:rsidP="00D42DF4">
                  <w:pPr>
                    <w:numPr>
                      <w:ilvl w:val="0"/>
                      <w:numId w:val="31"/>
                    </w:numPr>
                    <w:spacing w:after="160" w:line="259" w:lineRule="auto"/>
                    <w:contextualSpacing/>
                    <w:rPr>
                      <w:rFonts w:ascii="Arial" w:hAnsi="Arial" w:cs="Arial"/>
                      <w:sz w:val="22"/>
                      <w:szCs w:val="22"/>
                    </w:rPr>
                  </w:pPr>
                  <w:r w:rsidRPr="00566BDD">
                    <w:rPr>
                      <w:rFonts w:ascii="Arial" w:hAnsi="Arial" w:cs="Arial"/>
                      <w:sz w:val="22"/>
                      <w:szCs w:val="22"/>
                    </w:rPr>
                    <w:t xml:space="preserve">Sala de espera y recepción de muestras </w:t>
                  </w:r>
                </w:p>
                <w:p w14:paraId="0357AC0D" w14:textId="77777777" w:rsidR="00F51875" w:rsidRPr="00566BDD" w:rsidRDefault="00F51875" w:rsidP="00D42DF4">
                  <w:pPr>
                    <w:numPr>
                      <w:ilvl w:val="0"/>
                      <w:numId w:val="31"/>
                    </w:numPr>
                    <w:spacing w:after="160" w:line="259" w:lineRule="auto"/>
                    <w:contextualSpacing/>
                    <w:rPr>
                      <w:rFonts w:ascii="Arial" w:hAnsi="Arial" w:cs="Arial"/>
                      <w:sz w:val="22"/>
                      <w:szCs w:val="22"/>
                    </w:rPr>
                  </w:pPr>
                  <w:r w:rsidRPr="00566BDD">
                    <w:rPr>
                      <w:rFonts w:ascii="Arial" w:hAnsi="Arial" w:cs="Arial"/>
                      <w:sz w:val="22"/>
                      <w:szCs w:val="22"/>
                    </w:rPr>
                    <w:t xml:space="preserve">Baño para pacientes </w:t>
                  </w:r>
                </w:p>
                <w:p w14:paraId="55702DA9" w14:textId="77777777" w:rsidR="00F51875" w:rsidRPr="00566BDD" w:rsidRDefault="00F51875" w:rsidP="00D42DF4">
                  <w:pPr>
                    <w:numPr>
                      <w:ilvl w:val="0"/>
                      <w:numId w:val="31"/>
                    </w:numPr>
                    <w:spacing w:after="160" w:line="259" w:lineRule="auto"/>
                    <w:contextualSpacing/>
                    <w:rPr>
                      <w:rFonts w:ascii="Arial" w:hAnsi="Arial" w:cs="Arial"/>
                      <w:sz w:val="22"/>
                      <w:szCs w:val="22"/>
                    </w:rPr>
                  </w:pPr>
                  <w:r w:rsidRPr="00566BDD">
                    <w:rPr>
                      <w:rFonts w:ascii="Arial" w:hAnsi="Arial" w:cs="Arial"/>
                      <w:sz w:val="22"/>
                      <w:szCs w:val="22"/>
                    </w:rPr>
                    <w:t xml:space="preserve">Baño para empleados </w:t>
                  </w:r>
                </w:p>
                <w:p w14:paraId="4B949C69" w14:textId="77777777" w:rsidR="00F51875" w:rsidRPr="00566BDD" w:rsidRDefault="00F51875" w:rsidP="00D42DF4">
                  <w:pPr>
                    <w:numPr>
                      <w:ilvl w:val="0"/>
                      <w:numId w:val="31"/>
                    </w:numPr>
                    <w:spacing w:after="160" w:line="259" w:lineRule="auto"/>
                    <w:contextualSpacing/>
                    <w:rPr>
                      <w:rFonts w:ascii="Arial" w:hAnsi="Arial" w:cs="Arial"/>
                      <w:sz w:val="22"/>
                      <w:szCs w:val="22"/>
                    </w:rPr>
                  </w:pPr>
                  <w:r w:rsidRPr="00566BDD">
                    <w:rPr>
                      <w:rFonts w:ascii="Arial" w:hAnsi="Arial" w:cs="Arial"/>
                      <w:sz w:val="22"/>
                      <w:szCs w:val="22"/>
                    </w:rPr>
                    <w:t xml:space="preserve">Oficina del director, jefe o regente del laboratorio </w:t>
                  </w:r>
                </w:p>
                <w:p w14:paraId="1F415731" w14:textId="77777777" w:rsidR="00F51875" w:rsidRPr="00566BDD" w:rsidRDefault="00F51875" w:rsidP="00D42DF4">
                  <w:pPr>
                    <w:numPr>
                      <w:ilvl w:val="0"/>
                      <w:numId w:val="31"/>
                    </w:numPr>
                    <w:spacing w:after="160" w:line="259" w:lineRule="auto"/>
                    <w:contextualSpacing/>
                    <w:rPr>
                      <w:rFonts w:ascii="Arial" w:hAnsi="Arial" w:cs="Arial"/>
                      <w:sz w:val="22"/>
                      <w:szCs w:val="22"/>
                    </w:rPr>
                  </w:pPr>
                  <w:r w:rsidRPr="00566BDD">
                    <w:rPr>
                      <w:rFonts w:ascii="Arial" w:hAnsi="Arial" w:cs="Arial"/>
                      <w:sz w:val="22"/>
                      <w:szCs w:val="22"/>
                    </w:rPr>
                    <w:t xml:space="preserve">Área de química sanguínea </w:t>
                  </w:r>
                </w:p>
                <w:p w14:paraId="28BAAD9F" w14:textId="77777777" w:rsidR="00F51875" w:rsidRPr="00566BDD" w:rsidRDefault="00F51875" w:rsidP="00D42DF4">
                  <w:pPr>
                    <w:numPr>
                      <w:ilvl w:val="0"/>
                      <w:numId w:val="31"/>
                    </w:numPr>
                    <w:spacing w:after="160" w:line="259" w:lineRule="auto"/>
                    <w:contextualSpacing/>
                    <w:rPr>
                      <w:rFonts w:ascii="Arial" w:hAnsi="Arial" w:cs="Arial"/>
                      <w:sz w:val="22"/>
                      <w:szCs w:val="22"/>
                    </w:rPr>
                  </w:pPr>
                  <w:r w:rsidRPr="00566BDD">
                    <w:rPr>
                      <w:rFonts w:ascii="Arial" w:hAnsi="Arial" w:cs="Arial"/>
                      <w:sz w:val="22"/>
                      <w:szCs w:val="22"/>
                    </w:rPr>
                    <w:t xml:space="preserve">Área de hematología </w:t>
                  </w:r>
                </w:p>
                <w:p w14:paraId="1CA376CB" w14:textId="77777777" w:rsidR="00F51875" w:rsidRPr="00566BDD" w:rsidRDefault="00F51875" w:rsidP="00D42DF4">
                  <w:pPr>
                    <w:numPr>
                      <w:ilvl w:val="0"/>
                      <w:numId w:val="31"/>
                    </w:numPr>
                    <w:spacing w:after="160" w:line="259" w:lineRule="auto"/>
                    <w:contextualSpacing/>
                    <w:rPr>
                      <w:rFonts w:ascii="Arial" w:hAnsi="Arial" w:cs="Arial"/>
                      <w:sz w:val="22"/>
                      <w:szCs w:val="22"/>
                    </w:rPr>
                  </w:pPr>
                  <w:r w:rsidRPr="00566BDD">
                    <w:rPr>
                      <w:rFonts w:ascii="Arial" w:hAnsi="Arial" w:cs="Arial"/>
                      <w:sz w:val="22"/>
                      <w:szCs w:val="22"/>
                    </w:rPr>
                    <w:t xml:space="preserve">Área de separación de muestras </w:t>
                  </w:r>
                </w:p>
                <w:p w14:paraId="46110EE8" w14:textId="77777777" w:rsidR="00F51875" w:rsidRPr="00566BDD" w:rsidRDefault="00F51875" w:rsidP="00D42DF4">
                  <w:pPr>
                    <w:numPr>
                      <w:ilvl w:val="0"/>
                      <w:numId w:val="31"/>
                    </w:numPr>
                    <w:spacing w:after="160" w:line="259" w:lineRule="auto"/>
                    <w:contextualSpacing/>
                    <w:rPr>
                      <w:rFonts w:ascii="Arial" w:hAnsi="Arial" w:cs="Arial"/>
                      <w:sz w:val="22"/>
                      <w:szCs w:val="22"/>
                    </w:rPr>
                  </w:pPr>
                  <w:r w:rsidRPr="00566BDD">
                    <w:rPr>
                      <w:rFonts w:ascii="Arial" w:hAnsi="Arial" w:cs="Arial"/>
                      <w:sz w:val="22"/>
                      <w:szCs w:val="22"/>
                    </w:rPr>
                    <w:t xml:space="preserve">Área de inmunología </w:t>
                  </w:r>
                </w:p>
                <w:p w14:paraId="1775A6DC" w14:textId="77777777" w:rsidR="00F51875" w:rsidRPr="00566BDD" w:rsidRDefault="00F51875" w:rsidP="00D42DF4">
                  <w:pPr>
                    <w:numPr>
                      <w:ilvl w:val="0"/>
                      <w:numId w:val="31"/>
                    </w:numPr>
                    <w:spacing w:after="160" w:line="259" w:lineRule="auto"/>
                    <w:contextualSpacing/>
                    <w:rPr>
                      <w:rFonts w:ascii="Arial" w:hAnsi="Arial" w:cs="Arial"/>
                      <w:sz w:val="22"/>
                      <w:szCs w:val="22"/>
                    </w:rPr>
                  </w:pPr>
                  <w:r w:rsidRPr="00566BDD">
                    <w:rPr>
                      <w:rFonts w:ascii="Arial" w:hAnsi="Arial" w:cs="Arial"/>
                      <w:sz w:val="22"/>
                      <w:szCs w:val="22"/>
                    </w:rPr>
                    <w:t xml:space="preserve">Área de microbiología </w:t>
                  </w:r>
                </w:p>
                <w:p w14:paraId="178F11D4" w14:textId="77777777" w:rsidR="00F51875" w:rsidRPr="00566BDD" w:rsidRDefault="00F51875" w:rsidP="00D42DF4">
                  <w:pPr>
                    <w:numPr>
                      <w:ilvl w:val="0"/>
                      <w:numId w:val="31"/>
                    </w:numPr>
                    <w:spacing w:after="160" w:line="259" w:lineRule="auto"/>
                    <w:contextualSpacing/>
                    <w:rPr>
                      <w:rFonts w:ascii="Arial" w:hAnsi="Arial" w:cs="Arial"/>
                      <w:sz w:val="22"/>
                      <w:szCs w:val="22"/>
                    </w:rPr>
                  </w:pPr>
                  <w:r w:rsidRPr="00566BDD">
                    <w:rPr>
                      <w:rFonts w:ascii="Arial" w:hAnsi="Arial" w:cs="Arial"/>
                      <w:sz w:val="22"/>
                      <w:szCs w:val="22"/>
                    </w:rPr>
                    <w:t xml:space="preserve">Área de informática y/o administrativa </w:t>
                  </w:r>
                </w:p>
                <w:p w14:paraId="66ABA590" w14:textId="77777777" w:rsidR="00F51875" w:rsidRPr="00566BDD" w:rsidRDefault="00F51875" w:rsidP="00D42DF4">
                  <w:pPr>
                    <w:numPr>
                      <w:ilvl w:val="0"/>
                      <w:numId w:val="31"/>
                    </w:numPr>
                    <w:spacing w:after="160" w:line="259" w:lineRule="auto"/>
                    <w:contextualSpacing/>
                    <w:rPr>
                      <w:rFonts w:ascii="Arial" w:hAnsi="Arial" w:cs="Arial"/>
                      <w:sz w:val="22"/>
                      <w:szCs w:val="22"/>
                    </w:rPr>
                  </w:pPr>
                  <w:r w:rsidRPr="00566BDD">
                    <w:rPr>
                      <w:rFonts w:ascii="Arial" w:hAnsi="Arial" w:cs="Arial"/>
                      <w:sz w:val="22"/>
                      <w:szCs w:val="22"/>
                    </w:rPr>
                    <w:t xml:space="preserve">Casilleros individuales para los trabajadores </w:t>
                  </w:r>
                </w:p>
                <w:p w14:paraId="61FB8450" w14:textId="77777777" w:rsidR="00F51875" w:rsidRPr="00566BDD" w:rsidRDefault="00F51875" w:rsidP="00D42DF4">
                  <w:pPr>
                    <w:numPr>
                      <w:ilvl w:val="0"/>
                      <w:numId w:val="31"/>
                    </w:numPr>
                    <w:spacing w:after="160" w:line="259" w:lineRule="auto"/>
                    <w:contextualSpacing/>
                    <w:rPr>
                      <w:rFonts w:ascii="Arial" w:hAnsi="Arial" w:cs="Arial"/>
                      <w:sz w:val="22"/>
                      <w:szCs w:val="22"/>
                    </w:rPr>
                  </w:pPr>
                  <w:r w:rsidRPr="00566BDD">
                    <w:rPr>
                      <w:rFonts w:ascii="Arial" w:hAnsi="Arial" w:cs="Arial"/>
                      <w:sz w:val="22"/>
                      <w:szCs w:val="22"/>
                    </w:rPr>
                    <w:t xml:space="preserve">Área de almacenamiento de reactivos </w:t>
                  </w:r>
                </w:p>
                <w:p w14:paraId="090FECB3" w14:textId="77777777" w:rsidR="00F51875" w:rsidRPr="00566BDD" w:rsidRDefault="00F51875" w:rsidP="00D42DF4">
                  <w:pPr>
                    <w:numPr>
                      <w:ilvl w:val="0"/>
                      <w:numId w:val="31"/>
                    </w:numPr>
                    <w:spacing w:after="160" w:line="259" w:lineRule="auto"/>
                    <w:contextualSpacing/>
                    <w:rPr>
                      <w:rFonts w:ascii="Arial" w:hAnsi="Arial" w:cs="Arial"/>
                      <w:sz w:val="22"/>
                      <w:szCs w:val="22"/>
                    </w:rPr>
                  </w:pPr>
                  <w:r w:rsidRPr="00566BDD">
                    <w:rPr>
                      <w:rFonts w:ascii="Arial" w:hAnsi="Arial" w:cs="Arial"/>
                      <w:sz w:val="22"/>
                      <w:szCs w:val="22"/>
                    </w:rPr>
                    <w:t xml:space="preserve">Área de reposo para pacientes </w:t>
                  </w:r>
                </w:p>
                <w:p w14:paraId="42F83744" w14:textId="77777777" w:rsidR="00F51875" w:rsidRPr="00566BDD" w:rsidRDefault="00F51875" w:rsidP="00D42DF4">
                  <w:pPr>
                    <w:numPr>
                      <w:ilvl w:val="0"/>
                      <w:numId w:val="31"/>
                    </w:numPr>
                    <w:spacing w:after="160" w:line="259" w:lineRule="auto"/>
                    <w:contextualSpacing/>
                    <w:rPr>
                      <w:rFonts w:ascii="Arial Narrow" w:hAnsi="Arial Narrow" w:cs="Arial"/>
                      <w:sz w:val="22"/>
                      <w:szCs w:val="22"/>
                    </w:rPr>
                  </w:pPr>
                  <w:r w:rsidRPr="00566BDD">
                    <w:rPr>
                      <w:rFonts w:ascii="Arial" w:hAnsi="Arial" w:cs="Arial"/>
                      <w:sz w:val="22"/>
                      <w:szCs w:val="22"/>
                    </w:rPr>
                    <w:t xml:space="preserve">Área de almacenamiento o archivo de documentación </w:t>
                  </w:r>
                </w:p>
              </w:tc>
            </w:tr>
            <w:tr w:rsidR="00F51875" w:rsidRPr="00566BDD" w14:paraId="3B54965A" w14:textId="77777777" w:rsidTr="005805C1">
              <w:tc>
                <w:tcPr>
                  <w:tcW w:w="758" w:type="dxa"/>
                  <w:tcBorders>
                    <w:top w:val="single" w:sz="4" w:space="0" w:color="000000"/>
                    <w:left w:val="single" w:sz="4" w:space="0" w:color="000000"/>
                    <w:bottom w:val="single" w:sz="4" w:space="0" w:color="000000"/>
                    <w:right w:val="single" w:sz="4" w:space="0" w:color="000000"/>
                  </w:tcBorders>
                  <w:vAlign w:val="center"/>
                  <w:hideMark/>
                </w:tcPr>
                <w:p w14:paraId="39D6F58F" w14:textId="77777777" w:rsidR="00F51875" w:rsidRPr="00566BDD" w:rsidRDefault="00F51875" w:rsidP="00F51875">
                  <w:pPr>
                    <w:jc w:val="center"/>
                    <w:rPr>
                      <w:rFonts w:ascii="Arial" w:hAnsi="Arial" w:cs="Arial"/>
                      <w:sz w:val="22"/>
                      <w:szCs w:val="22"/>
                      <w:lang w:val="es-BO" w:eastAsia="es-BO"/>
                    </w:rPr>
                  </w:pPr>
                  <w:r w:rsidRPr="00566BDD">
                    <w:rPr>
                      <w:rFonts w:ascii="Arial" w:hAnsi="Arial" w:cs="Arial"/>
                      <w:sz w:val="22"/>
                      <w:szCs w:val="22"/>
                      <w:lang w:val="es-BO" w:eastAsia="es-BO"/>
                    </w:rPr>
                    <w:t>2</w:t>
                  </w:r>
                </w:p>
              </w:tc>
              <w:tc>
                <w:tcPr>
                  <w:tcW w:w="7731" w:type="dxa"/>
                  <w:tcBorders>
                    <w:top w:val="single" w:sz="4" w:space="0" w:color="000000"/>
                    <w:left w:val="single" w:sz="4" w:space="0" w:color="000000"/>
                    <w:bottom w:val="single" w:sz="4" w:space="0" w:color="000000"/>
                    <w:right w:val="single" w:sz="4" w:space="0" w:color="000000"/>
                  </w:tcBorders>
                  <w:vAlign w:val="center"/>
                  <w:hideMark/>
                </w:tcPr>
                <w:p w14:paraId="069751B5" w14:textId="77777777" w:rsidR="00F51875" w:rsidRPr="00566BDD" w:rsidRDefault="00F51875" w:rsidP="00F51875">
                  <w:pPr>
                    <w:jc w:val="both"/>
                    <w:rPr>
                      <w:rFonts w:ascii="Arial" w:hAnsi="Arial" w:cs="Arial"/>
                      <w:b/>
                      <w:sz w:val="22"/>
                      <w:szCs w:val="22"/>
                      <w:lang w:val="es-BO" w:eastAsia="es-BO"/>
                    </w:rPr>
                  </w:pPr>
                  <w:r w:rsidRPr="00566BDD">
                    <w:rPr>
                      <w:rFonts w:ascii="Arial" w:hAnsi="Arial" w:cs="Arial"/>
                      <w:b/>
                      <w:sz w:val="22"/>
                      <w:szCs w:val="22"/>
                      <w:lang w:val="es-BO" w:eastAsia="es-BO"/>
                    </w:rPr>
                    <w:t xml:space="preserve">Mobiliario: </w:t>
                  </w:r>
                </w:p>
                <w:p w14:paraId="76264FA9" w14:textId="77777777" w:rsidR="00F51875" w:rsidRPr="00566BDD" w:rsidRDefault="00F51875" w:rsidP="00D42DF4">
                  <w:pPr>
                    <w:numPr>
                      <w:ilvl w:val="0"/>
                      <w:numId w:val="32"/>
                    </w:numPr>
                    <w:spacing w:after="200" w:line="276" w:lineRule="auto"/>
                    <w:contextualSpacing/>
                    <w:jc w:val="both"/>
                    <w:rPr>
                      <w:rFonts w:ascii="Arial" w:hAnsi="Arial" w:cs="Arial"/>
                      <w:sz w:val="22"/>
                      <w:szCs w:val="22"/>
                      <w:lang w:val="es-BO" w:eastAsia="es-BO"/>
                    </w:rPr>
                  </w:pPr>
                  <w:r w:rsidRPr="00566BDD">
                    <w:rPr>
                      <w:rFonts w:ascii="Arial" w:hAnsi="Arial" w:cs="Arial"/>
                      <w:sz w:val="22"/>
                      <w:szCs w:val="22"/>
                      <w:lang w:val="es-BO" w:eastAsia="es-BO"/>
                    </w:rPr>
                    <w:t xml:space="preserve">Sillas o sillones </w:t>
                  </w:r>
                </w:p>
                <w:p w14:paraId="36CB0E77" w14:textId="77777777" w:rsidR="00F51875" w:rsidRPr="00566BDD" w:rsidRDefault="00F51875" w:rsidP="00D42DF4">
                  <w:pPr>
                    <w:numPr>
                      <w:ilvl w:val="0"/>
                      <w:numId w:val="32"/>
                    </w:numPr>
                    <w:spacing w:after="200" w:line="276" w:lineRule="auto"/>
                    <w:contextualSpacing/>
                    <w:jc w:val="both"/>
                    <w:rPr>
                      <w:rFonts w:ascii="Arial" w:hAnsi="Arial" w:cs="Arial"/>
                      <w:sz w:val="22"/>
                      <w:szCs w:val="22"/>
                      <w:lang w:val="es-BO" w:eastAsia="es-BO"/>
                    </w:rPr>
                  </w:pPr>
                  <w:r w:rsidRPr="00566BDD">
                    <w:rPr>
                      <w:rFonts w:ascii="Arial" w:hAnsi="Arial" w:cs="Arial"/>
                      <w:sz w:val="22"/>
                      <w:szCs w:val="22"/>
                      <w:lang w:val="es-BO" w:eastAsia="es-BO"/>
                    </w:rPr>
                    <w:t xml:space="preserve">Mesa central y otros que el proponente considere para el área de recepción </w:t>
                  </w:r>
                </w:p>
                <w:p w14:paraId="26F6BFAD" w14:textId="77777777" w:rsidR="00F51875" w:rsidRPr="00566BDD" w:rsidRDefault="00F51875" w:rsidP="00D42DF4">
                  <w:pPr>
                    <w:numPr>
                      <w:ilvl w:val="0"/>
                      <w:numId w:val="32"/>
                    </w:numPr>
                    <w:spacing w:after="200" w:line="276" w:lineRule="auto"/>
                    <w:contextualSpacing/>
                    <w:jc w:val="both"/>
                    <w:rPr>
                      <w:rFonts w:ascii="Arial" w:hAnsi="Arial" w:cs="Arial"/>
                      <w:sz w:val="22"/>
                      <w:szCs w:val="22"/>
                      <w:lang w:val="es-BO" w:eastAsia="es-BO"/>
                    </w:rPr>
                  </w:pPr>
                  <w:r w:rsidRPr="00566BDD">
                    <w:rPr>
                      <w:rFonts w:ascii="Arial" w:hAnsi="Arial" w:cs="Arial"/>
                      <w:sz w:val="22"/>
                      <w:szCs w:val="22"/>
                      <w:lang w:val="es-BO" w:eastAsia="es-BO"/>
                    </w:rPr>
                    <w:t xml:space="preserve">Mesones de trabajo </w:t>
                  </w:r>
                </w:p>
                <w:p w14:paraId="63241E85" w14:textId="77777777" w:rsidR="00F51875" w:rsidRPr="00566BDD" w:rsidRDefault="00F51875" w:rsidP="00D42DF4">
                  <w:pPr>
                    <w:numPr>
                      <w:ilvl w:val="0"/>
                      <w:numId w:val="32"/>
                    </w:numPr>
                    <w:spacing w:after="200" w:line="276" w:lineRule="auto"/>
                    <w:contextualSpacing/>
                    <w:jc w:val="both"/>
                    <w:rPr>
                      <w:rFonts w:ascii="Arial" w:hAnsi="Arial" w:cs="Arial"/>
                      <w:sz w:val="22"/>
                      <w:szCs w:val="22"/>
                      <w:lang w:val="es-BO" w:eastAsia="es-BO"/>
                    </w:rPr>
                  </w:pPr>
                  <w:r w:rsidRPr="00566BDD">
                    <w:rPr>
                      <w:rFonts w:ascii="Arial" w:hAnsi="Arial" w:cs="Arial"/>
                      <w:sz w:val="22"/>
                      <w:szCs w:val="22"/>
                      <w:lang w:val="es-BO" w:eastAsia="es-BO"/>
                    </w:rPr>
                    <w:t xml:space="preserve">Estantería necesaria  </w:t>
                  </w:r>
                </w:p>
                <w:p w14:paraId="7BB3C9E0" w14:textId="77777777" w:rsidR="00F51875" w:rsidRPr="00566BDD" w:rsidRDefault="00F51875" w:rsidP="00D42DF4">
                  <w:pPr>
                    <w:numPr>
                      <w:ilvl w:val="0"/>
                      <w:numId w:val="32"/>
                    </w:numPr>
                    <w:spacing w:after="200" w:line="276" w:lineRule="auto"/>
                    <w:contextualSpacing/>
                    <w:jc w:val="both"/>
                    <w:rPr>
                      <w:rFonts w:ascii="Arial" w:hAnsi="Arial" w:cs="Arial"/>
                      <w:sz w:val="22"/>
                      <w:szCs w:val="22"/>
                      <w:lang w:val="es-BO" w:eastAsia="es-BO"/>
                    </w:rPr>
                  </w:pPr>
                  <w:r w:rsidRPr="00566BDD">
                    <w:rPr>
                      <w:rFonts w:ascii="Arial" w:hAnsi="Arial" w:cs="Arial"/>
                      <w:sz w:val="22"/>
                      <w:szCs w:val="22"/>
                      <w:lang w:val="es-BO" w:eastAsia="es-BO"/>
                    </w:rPr>
                    <w:t>Otros que el ambiente de trabajo requiera</w:t>
                  </w:r>
                </w:p>
              </w:tc>
            </w:tr>
            <w:tr w:rsidR="00F51875" w:rsidRPr="00566BDD" w14:paraId="21A773A5" w14:textId="77777777" w:rsidTr="005805C1">
              <w:trPr>
                <w:trHeight w:val="1083"/>
              </w:trPr>
              <w:tc>
                <w:tcPr>
                  <w:tcW w:w="758" w:type="dxa"/>
                  <w:tcBorders>
                    <w:top w:val="single" w:sz="4" w:space="0" w:color="000000"/>
                    <w:left w:val="single" w:sz="4" w:space="0" w:color="000000"/>
                    <w:bottom w:val="single" w:sz="4" w:space="0" w:color="000000"/>
                    <w:right w:val="single" w:sz="4" w:space="0" w:color="000000"/>
                  </w:tcBorders>
                  <w:vAlign w:val="center"/>
                  <w:hideMark/>
                </w:tcPr>
                <w:p w14:paraId="3718DDD4" w14:textId="77777777" w:rsidR="00F51875" w:rsidRPr="00566BDD" w:rsidRDefault="00F51875" w:rsidP="00F51875">
                  <w:pPr>
                    <w:jc w:val="both"/>
                    <w:rPr>
                      <w:rFonts w:ascii="Arial" w:hAnsi="Arial" w:cs="Arial"/>
                      <w:sz w:val="22"/>
                      <w:szCs w:val="22"/>
                      <w:lang w:val="es-BO" w:eastAsia="es-BO"/>
                    </w:rPr>
                  </w:pPr>
                </w:p>
                <w:p w14:paraId="5002CD68" w14:textId="77777777" w:rsidR="00F51875" w:rsidRPr="00566BDD" w:rsidRDefault="00F51875" w:rsidP="00F51875">
                  <w:pPr>
                    <w:jc w:val="both"/>
                    <w:rPr>
                      <w:rFonts w:ascii="Arial" w:hAnsi="Arial" w:cs="Arial"/>
                      <w:sz w:val="22"/>
                      <w:szCs w:val="22"/>
                      <w:lang w:val="es-BO" w:eastAsia="es-BO"/>
                    </w:rPr>
                  </w:pPr>
                </w:p>
                <w:p w14:paraId="168EDBE3" w14:textId="77777777" w:rsidR="00F51875" w:rsidRPr="00566BDD" w:rsidRDefault="00F51875" w:rsidP="00F51875">
                  <w:pPr>
                    <w:jc w:val="both"/>
                    <w:rPr>
                      <w:rFonts w:ascii="Arial" w:hAnsi="Arial" w:cs="Arial"/>
                      <w:sz w:val="22"/>
                      <w:szCs w:val="22"/>
                      <w:lang w:val="es-BO" w:eastAsia="es-BO"/>
                    </w:rPr>
                  </w:pPr>
                </w:p>
                <w:p w14:paraId="0196436C" w14:textId="77777777" w:rsidR="00F51875" w:rsidRPr="00566BDD" w:rsidRDefault="00F51875" w:rsidP="00F51875">
                  <w:pPr>
                    <w:jc w:val="both"/>
                    <w:rPr>
                      <w:rFonts w:ascii="Arial" w:hAnsi="Arial" w:cs="Arial"/>
                      <w:sz w:val="22"/>
                      <w:szCs w:val="22"/>
                      <w:lang w:val="es-BO" w:eastAsia="es-BO"/>
                    </w:rPr>
                  </w:pPr>
                </w:p>
                <w:p w14:paraId="7CA5434C" w14:textId="77777777" w:rsidR="00F51875" w:rsidRPr="00566BDD" w:rsidRDefault="00F51875" w:rsidP="00F51875">
                  <w:pPr>
                    <w:jc w:val="both"/>
                    <w:rPr>
                      <w:rFonts w:ascii="Arial" w:hAnsi="Arial" w:cs="Arial"/>
                      <w:sz w:val="22"/>
                      <w:szCs w:val="22"/>
                      <w:lang w:val="es-BO" w:eastAsia="es-BO"/>
                    </w:rPr>
                  </w:pPr>
                </w:p>
                <w:p w14:paraId="6B13BC3C" w14:textId="77777777" w:rsidR="00F51875" w:rsidRPr="00566BDD" w:rsidRDefault="00F51875" w:rsidP="00F51875">
                  <w:pPr>
                    <w:jc w:val="both"/>
                    <w:rPr>
                      <w:rFonts w:ascii="Arial" w:hAnsi="Arial" w:cs="Arial"/>
                      <w:sz w:val="22"/>
                      <w:szCs w:val="22"/>
                      <w:lang w:val="es-BO" w:eastAsia="es-BO"/>
                    </w:rPr>
                  </w:pPr>
                </w:p>
                <w:p w14:paraId="6F293850" w14:textId="77777777" w:rsidR="00F51875" w:rsidRPr="00566BDD" w:rsidRDefault="00F51875" w:rsidP="00F51875">
                  <w:pPr>
                    <w:jc w:val="both"/>
                    <w:rPr>
                      <w:rFonts w:ascii="Arial" w:hAnsi="Arial" w:cs="Arial"/>
                      <w:sz w:val="22"/>
                      <w:szCs w:val="22"/>
                      <w:lang w:val="es-BO" w:eastAsia="es-BO"/>
                    </w:rPr>
                  </w:pPr>
                </w:p>
                <w:p w14:paraId="1B625245" w14:textId="77777777" w:rsidR="00F51875" w:rsidRPr="00566BDD" w:rsidRDefault="00F51875" w:rsidP="00F51875">
                  <w:pPr>
                    <w:jc w:val="both"/>
                    <w:rPr>
                      <w:rFonts w:ascii="Arial" w:hAnsi="Arial" w:cs="Arial"/>
                      <w:sz w:val="22"/>
                      <w:szCs w:val="22"/>
                      <w:lang w:val="es-BO" w:eastAsia="es-BO"/>
                    </w:rPr>
                  </w:pPr>
                </w:p>
                <w:p w14:paraId="25FAE8A0" w14:textId="77777777" w:rsidR="00F51875" w:rsidRPr="00566BDD" w:rsidRDefault="00F51875" w:rsidP="00F51875">
                  <w:pPr>
                    <w:jc w:val="both"/>
                    <w:rPr>
                      <w:rFonts w:ascii="Arial" w:hAnsi="Arial" w:cs="Arial"/>
                      <w:sz w:val="22"/>
                      <w:szCs w:val="22"/>
                      <w:lang w:val="es-BO" w:eastAsia="es-BO"/>
                    </w:rPr>
                  </w:pPr>
                </w:p>
                <w:p w14:paraId="25BB0783" w14:textId="77777777" w:rsidR="00F51875" w:rsidRPr="00566BDD" w:rsidRDefault="00F51875" w:rsidP="00F51875">
                  <w:pPr>
                    <w:jc w:val="both"/>
                    <w:rPr>
                      <w:rFonts w:ascii="Arial" w:hAnsi="Arial" w:cs="Arial"/>
                      <w:sz w:val="22"/>
                      <w:szCs w:val="22"/>
                      <w:lang w:val="es-BO" w:eastAsia="es-BO"/>
                    </w:rPr>
                  </w:pPr>
                </w:p>
                <w:p w14:paraId="131BE7B6" w14:textId="77777777" w:rsidR="00F51875" w:rsidRPr="00566BDD" w:rsidRDefault="00F51875" w:rsidP="00F51875">
                  <w:pPr>
                    <w:jc w:val="both"/>
                    <w:rPr>
                      <w:rFonts w:ascii="Arial" w:hAnsi="Arial" w:cs="Arial"/>
                      <w:sz w:val="22"/>
                      <w:szCs w:val="22"/>
                      <w:lang w:val="es-BO" w:eastAsia="es-BO"/>
                    </w:rPr>
                  </w:pPr>
                </w:p>
                <w:p w14:paraId="3094F0A8" w14:textId="77777777" w:rsidR="00F51875" w:rsidRPr="00566BDD" w:rsidRDefault="00F51875" w:rsidP="00F51875">
                  <w:pPr>
                    <w:jc w:val="both"/>
                    <w:rPr>
                      <w:rFonts w:ascii="Arial" w:hAnsi="Arial" w:cs="Arial"/>
                      <w:sz w:val="22"/>
                      <w:szCs w:val="22"/>
                      <w:lang w:val="es-BO" w:eastAsia="es-BO"/>
                    </w:rPr>
                  </w:pPr>
                </w:p>
                <w:p w14:paraId="5CE13811" w14:textId="77777777" w:rsidR="00F51875" w:rsidRPr="00566BDD" w:rsidRDefault="00F51875" w:rsidP="00F51875">
                  <w:pPr>
                    <w:jc w:val="both"/>
                    <w:rPr>
                      <w:rFonts w:ascii="Arial" w:hAnsi="Arial" w:cs="Arial"/>
                      <w:sz w:val="22"/>
                      <w:szCs w:val="22"/>
                      <w:lang w:val="es-BO" w:eastAsia="es-BO"/>
                    </w:rPr>
                  </w:pPr>
                </w:p>
                <w:p w14:paraId="4730D89D" w14:textId="77777777" w:rsidR="00F51875" w:rsidRPr="00566BDD" w:rsidRDefault="00F51875" w:rsidP="00F51875">
                  <w:pPr>
                    <w:jc w:val="both"/>
                    <w:rPr>
                      <w:rFonts w:ascii="Arial" w:hAnsi="Arial" w:cs="Arial"/>
                      <w:sz w:val="22"/>
                      <w:szCs w:val="22"/>
                      <w:lang w:val="es-BO" w:eastAsia="es-BO"/>
                    </w:rPr>
                  </w:pPr>
                </w:p>
                <w:p w14:paraId="37F2E337" w14:textId="77777777" w:rsidR="00F51875" w:rsidRPr="00566BDD" w:rsidRDefault="00F51875" w:rsidP="00F51875">
                  <w:pPr>
                    <w:jc w:val="both"/>
                    <w:rPr>
                      <w:rFonts w:ascii="Arial" w:hAnsi="Arial" w:cs="Arial"/>
                      <w:sz w:val="22"/>
                      <w:szCs w:val="22"/>
                      <w:lang w:val="es-BO" w:eastAsia="es-BO"/>
                    </w:rPr>
                  </w:pPr>
                </w:p>
                <w:p w14:paraId="7C038932" w14:textId="77777777" w:rsidR="00F51875" w:rsidRPr="00566BDD" w:rsidRDefault="00F51875" w:rsidP="00F51875">
                  <w:pPr>
                    <w:jc w:val="both"/>
                    <w:rPr>
                      <w:rFonts w:ascii="Arial" w:hAnsi="Arial" w:cs="Arial"/>
                      <w:sz w:val="22"/>
                      <w:szCs w:val="22"/>
                      <w:lang w:val="es-BO" w:eastAsia="es-BO"/>
                    </w:rPr>
                  </w:pPr>
                </w:p>
                <w:p w14:paraId="2EB349A9" w14:textId="77777777" w:rsidR="00F51875" w:rsidRPr="00566BDD" w:rsidRDefault="00F51875" w:rsidP="00F51875">
                  <w:pPr>
                    <w:jc w:val="both"/>
                    <w:rPr>
                      <w:rFonts w:ascii="Arial" w:hAnsi="Arial" w:cs="Arial"/>
                      <w:sz w:val="22"/>
                      <w:szCs w:val="22"/>
                      <w:lang w:val="es-BO" w:eastAsia="es-BO"/>
                    </w:rPr>
                  </w:pPr>
                </w:p>
                <w:p w14:paraId="2F1DB408" w14:textId="77777777" w:rsidR="00F51875" w:rsidRPr="00566BDD" w:rsidRDefault="00F51875" w:rsidP="00F51875">
                  <w:pPr>
                    <w:jc w:val="both"/>
                    <w:rPr>
                      <w:rFonts w:ascii="Arial" w:hAnsi="Arial" w:cs="Arial"/>
                      <w:sz w:val="22"/>
                      <w:szCs w:val="22"/>
                      <w:lang w:val="es-BO" w:eastAsia="es-BO"/>
                    </w:rPr>
                  </w:pPr>
                </w:p>
                <w:p w14:paraId="2190765E" w14:textId="77777777" w:rsidR="00F51875" w:rsidRPr="00566BDD" w:rsidRDefault="00F51875" w:rsidP="00F51875">
                  <w:pPr>
                    <w:jc w:val="both"/>
                    <w:rPr>
                      <w:rFonts w:ascii="Arial" w:hAnsi="Arial" w:cs="Arial"/>
                      <w:sz w:val="22"/>
                      <w:szCs w:val="22"/>
                      <w:lang w:val="es-BO" w:eastAsia="es-BO"/>
                    </w:rPr>
                  </w:pPr>
                </w:p>
                <w:p w14:paraId="3E19B75C" w14:textId="77777777" w:rsidR="00F51875" w:rsidRPr="00566BDD" w:rsidRDefault="00F51875" w:rsidP="00F51875">
                  <w:pPr>
                    <w:jc w:val="both"/>
                    <w:rPr>
                      <w:rFonts w:ascii="Arial" w:hAnsi="Arial" w:cs="Arial"/>
                      <w:sz w:val="22"/>
                      <w:szCs w:val="22"/>
                      <w:lang w:val="es-BO" w:eastAsia="es-BO"/>
                    </w:rPr>
                  </w:pPr>
                </w:p>
                <w:p w14:paraId="7B9C1BA3" w14:textId="77777777" w:rsidR="00F51875" w:rsidRPr="00566BDD" w:rsidRDefault="00F51875" w:rsidP="00F51875">
                  <w:pPr>
                    <w:jc w:val="both"/>
                    <w:rPr>
                      <w:rFonts w:ascii="Arial" w:hAnsi="Arial" w:cs="Arial"/>
                      <w:sz w:val="22"/>
                      <w:szCs w:val="22"/>
                      <w:lang w:val="es-BO" w:eastAsia="es-BO"/>
                    </w:rPr>
                  </w:pPr>
                </w:p>
                <w:p w14:paraId="2EDD268A" w14:textId="77777777" w:rsidR="00F51875" w:rsidRPr="00566BDD" w:rsidRDefault="00F51875" w:rsidP="00F51875">
                  <w:pPr>
                    <w:jc w:val="both"/>
                    <w:rPr>
                      <w:rFonts w:ascii="Arial" w:hAnsi="Arial" w:cs="Arial"/>
                      <w:sz w:val="22"/>
                      <w:szCs w:val="22"/>
                      <w:lang w:val="es-BO" w:eastAsia="es-BO"/>
                    </w:rPr>
                  </w:pPr>
                </w:p>
                <w:p w14:paraId="751C4C61" w14:textId="77777777" w:rsidR="00F51875" w:rsidRPr="00566BDD" w:rsidRDefault="00F51875" w:rsidP="00F51875">
                  <w:pPr>
                    <w:jc w:val="both"/>
                    <w:rPr>
                      <w:rFonts w:ascii="Arial" w:hAnsi="Arial" w:cs="Arial"/>
                      <w:sz w:val="22"/>
                      <w:szCs w:val="22"/>
                      <w:lang w:val="es-BO" w:eastAsia="es-BO"/>
                    </w:rPr>
                  </w:pPr>
                </w:p>
                <w:p w14:paraId="59AB13AE" w14:textId="77777777" w:rsidR="00F51875" w:rsidRPr="00566BDD" w:rsidRDefault="00F51875" w:rsidP="00F51875">
                  <w:pPr>
                    <w:jc w:val="both"/>
                    <w:rPr>
                      <w:rFonts w:ascii="Arial" w:hAnsi="Arial" w:cs="Arial"/>
                      <w:sz w:val="22"/>
                      <w:szCs w:val="22"/>
                      <w:lang w:val="es-BO" w:eastAsia="es-BO"/>
                    </w:rPr>
                  </w:pPr>
                </w:p>
                <w:p w14:paraId="131EF087" w14:textId="77777777" w:rsidR="00F51875" w:rsidRPr="00566BDD" w:rsidRDefault="00F51875" w:rsidP="00F51875">
                  <w:pPr>
                    <w:jc w:val="both"/>
                    <w:rPr>
                      <w:rFonts w:ascii="Arial" w:hAnsi="Arial" w:cs="Arial"/>
                      <w:sz w:val="22"/>
                      <w:szCs w:val="22"/>
                      <w:lang w:val="es-BO" w:eastAsia="es-BO"/>
                    </w:rPr>
                  </w:pPr>
                </w:p>
                <w:p w14:paraId="24FE1741" w14:textId="77777777" w:rsidR="00F51875" w:rsidRPr="00566BDD" w:rsidRDefault="00F51875" w:rsidP="00F51875">
                  <w:pPr>
                    <w:jc w:val="center"/>
                    <w:rPr>
                      <w:rFonts w:ascii="Arial" w:hAnsi="Arial" w:cs="Arial"/>
                      <w:sz w:val="22"/>
                      <w:szCs w:val="22"/>
                      <w:lang w:val="es-BO" w:eastAsia="es-BO"/>
                    </w:rPr>
                  </w:pPr>
                  <w:r w:rsidRPr="00566BDD">
                    <w:rPr>
                      <w:rFonts w:ascii="Arial" w:hAnsi="Arial" w:cs="Arial"/>
                      <w:sz w:val="22"/>
                      <w:szCs w:val="22"/>
                      <w:lang w:val="es-BO" w:eastAsia="es-BO"/>
                    </w:rPr>
                    <w:t>3</w:t>
                  </w:r>
                </w:p>
              </w:tc>
              <w:tc>
                <w:tcPr>
                  <w:tcW w:w="7731" w:type="dxa"/>
                  <w:tcBorders>
                    <w:top w:val="single" w:sz="4" w:space="0" w:color="000000"/>
                    <w:left w:val="single" w:sz="4" w:space="0" w:color="000000"/>
                    <w:bottom w:val="single" w:sz="4" w:space="0" w:color="000000"/>
                    <w:right w:val="single" w:sz="4" w:space="0" w:color="000000"/>
                  </w:tcBorders>
                  <w:vAlign w:val="center"/>
                  <w:hideMark/>
                </w:tcPr>
                <w:p w14:paraId="42CED288" w14:textId="77777777" w:rsidR="00F51875" w:rsidRPr="00566BDD" w:rsidRDefault="00F51875" w:rsidP="00F51875">
                  <w:pPr>
                    <w:jc w:val="both"/>
                    <w:rPr>
                      <w:rFonts w:ascii="Arial" w:hAnsi="Arial" w:cs="Arial"/>
                      <w:b/>
                      <w:sz w:val="22"/>
                      <w:szCs w:val="22"/>
                      <w:lang w:val="es-BO" w:eastAsia="es-BO"/>
                    </w:rPr>
                  </w:pPr>
                  <w:r w:rsidRPr="00566BDD">
                    <w:rPr>
                      <w:rFonts w:ascii="Arial" w:hAnsi="Arial" w:cs="Arial"/>
                      <w:b/>
                      <w:sz w:val="22"/>
                      <w:szCs w:val="22"/>
                      <w:lang w:val="es-BO" w:eastAsia="es-BO"/>
                    </w:rPr>
                    <w:lastRenderedPageBreak/>
                    <w:t xml:space="preserve">Equipamiento: </w:t>
                  </w:r>
                </w:p>
                <w:p w14:paraId="136F94E9" w14:textId="77777777" w:rsidR="00F51875" w:rsidRPr="00566BDD" w:rsidRDefault="00F51875" w:rsidP="00F51875">
                  <w:pPr>
                    <w:autoSpaceDE w:val="0"/>
                    <w:autoSpaceDN w:val="0"/>
                    <w:adjustRightInd w:val="0"/>
                    <w:jc w:val="both"/>
                    <w:rPr>
                      <w:rFonts w:ascii="Arial" w:hAnsi="Arial" w:cs="Arial"/>
                      <w:color w:val="000000"/>
                      <w:sz w:val="22"/>
                      <w:szCs w:val="22"/>
                      <w:lang w:val="es-BO" w:eastAsia="es-BO"/>
                    </w:rPr>
                  </w:pPr>
                  <w:r w:rsidRPr="00566BDD">
                    <w:rPr>
                      <w:rFonts w:ascii="Arial" w:hAnsi="Arial" w:cs="Arial"/>
                      <w:color w:val="000000"/>
                      <w:sz w:val="22"/>
                      <w:szCs w:val="22"/>
                      <w:lang w:val="es-BO" w:eastAsia="es-BO"/>
                    </w:rPr>
                    <w:t>El proponente debe contar con equipamiento moderno para el procesamiento de los estudios. En este requerimiento</w:t>
                  </w:r>
                  <w:r w:rsidRPr="00566BDD">
                    <w:rPr>
                      <w:rFonts w:ascii="Arial" w:hAnsi="Arial" w:cs="Arial"/>
                      <w:b/>
                      <w:bCs/>
                      <w:color w:val="000000"/>
                      <w:sz w:val="22"/>
                      <w:szCs w:val="22"/>
                      <w:lang w:val="es-BO" w:eastAsia="es-BO"/>
                    </w:rPr>
                    <w:t xml:space="preserve">, es indispensable que el proponente especifique en su propuesta el año de fabricación, marca e industria de todo el equipamiento que posee (si fuera posible, adjuntar documentación de respaldo). </w:t>
                  </w:r>
                  <w:r w:rsidRPr="00566BDD">
                    <w:rPr>
                      <w:rFonts w:ascii="Arial" w:hAnsi="Arial" w:cs="Arial"/>
                      <w:color w:val="000000"/>
                      <w:sz w:val="22"/>
                      <w:szCs w:val="22"/>
                      <w:lang w:val="es-BO" w:eastAsia="es-BO"/>
                    </w:rPr>
                    <w:t>La CSBP requiere que el proponente adjudicado cuente con equipamiento, instrumental y reactivos necesarios para la realización de todos los exámenes clínicos detallados en la sección "Especificaciones Técnicas". Los miembros de la Comisión de Calificación efectuaran una visita a los ambientes del proponente.</w:t>
                  </w:r>
                </w:p>
                <w:p w14:paraId="3AB05888" w14:textId="77777777" w:rsidR="00F51875" w:rsidRPr="00566BDD" w:rsidRDefault="00F51875" w:rsidP="00F51875">
                  <w:pPr>
                    <w:autoSpaceDE w:val="0"/>
                    <w:autoSpaceDN w:val="0"/>
                    <w:adjustRightInd w:val="0"/>
                    <w:jc w:val="both"/>
                    <w:rPr>
                      <w:rFonts w:ascii="Arial" w:hAnsi="Arial" w:cs="Arial"/>
                      <w:color w:val="000000"/>
                      <w:sz w:val="22"/>
                      <w:szCs w:val="22"/>
                      <w:lang w:val="es-BO" w:eastAsia="es-BO"/>
                    </w:rPr>
                  </w:pPr>
                </w:p>
                <w:p w14:paraId="1A41217D" w14:textId="77777777" w:rsidR="00F51875" w:rsidRPr="00566BDD" w:rsidRDefault="00F51875" w:rsidP="00F51875">
                  <w:pPr>
                    <w:autoSpaceDE w:val="0"/>
                    <w:autoSpaceDN w:val="0"/>
                    <w:adjustRightInd w:val="0"/>
                    <w:jc w:val="both"/>
                    <w:rPr>
                      <w:rFonts w:ascii="Arial" w:hAnsi="Arial" w:cs="Arial"/>
                      <w:sz w:val="22"/>
                      <w:szCs w:val="22"/>
                      <w:lang w:val="es-BO" w:eastAsia="es-BO"/>
                    </w:rPr>
                  </w:pPr>
                  <w:r w:rsidRPr="00566BDD">
                    <w:rPr>
                      <w:rFonts w:ascii="Arial" w:hAnsi="Arial" w:cs="Arial"/>
                      <w:color w:val="000000"/>
                      <w:sz w:val="22"/>
                      <w:szCs w:val="22"/>
                      <w:lang w:val="es-BO" w:eastAsia="es-BO"/>
                    </w:rPr>
                    <w:t xml:space="preserve">El proponente debe contar con los siguientes equipos: </w:t>
                  </w:r>
                </w:p>
                <w:p w14:paraId="4FAE8835" w14:textId="77777777" w:rsidR="00F51875" w:rsidRPr="00566BDD" w:rsidRDefault="00F51875" w:rsidP="00F51875">
                  <w:pPr>
                    <w:jc w:val="both"/>
                    <w:rPr>
                      <w:rFonts w:ascii="Arial Narrow" w:eastAsia="Arial Unicode MS" w:hAnsi="Arial Narrow" w:cs="Arial"/>
                      <w:b/>
                      <w:bCs/>
                      <w:sz w:val="22"/>
                      <w:szCs w:val="22"/>
                      <w:lang w:val="es-MX" w:eastAsia="es-BO"/>
                    </w:rPr>
                  </w:pPr>
                </w:p>
                <w:p w14:paraId="75AC4440" w14:textId="77777777" w:rsidR="00F51875" w:rsidRPr="00566BDD" w:rsidRDefault="00F51875" w:rsidP="00F51875">
                  <w:pPr>
                    <w:jc w:val="both"/>
                    <w:rPr>
                      <w:rFonts w:ascii="Arial Narrow" w:eastAsia="Arial Unicode MS" w:hAnsi="Arial Narrow" w:cs="Arial"/>
                      <w:b/>
                      <w:bCs/>
                      <w:sz w:val="22"/>
                      <w:szCs w:val="22"/>
                      <w:lang w:val="es-MX" w:eastAsia="es-BO"/>
                    </w:rPr>
                  </w:pPr>
                  <w:r w:rsidRPr="00566BDD">
                    <w:rPr>
                      <w:rFonts w:ascii="Arial Narrow" w:eastAsia="Arial Unicode MS" w:hAnsi="Arial Narrow" w:cs="Arial"/>
                      <w:b/>
                      <w:bCs/>
                      <w:sz w:val="22"/>
                      <w:szCs w:val="22"/>
                      <w:lang w:val="es-MX" w:eastAsia="es-BO"/>
                    </w:rPr>
                    <w:t xml:space="preserve">QUIMICA CLINICA: </w:t>
                  </w:r>
                </w:p>
                <w:p w14:paraId="6CC333C6" w14:textId="77777777" w:rsidR="00F51875" w:rsidRPr="00566BDD" w:rsidRDefault="00F51875" w:rsidP="00F51875">
                  <w:pPr>
                    <w:contextualSpacing/>
                    <w:jc w:val="both"/>
                    <w:rPr>
                      <w:rFonts w:ascii="Arial Narrow" w:eastAsia="Arial Unicode MS" w:hAnsi="Arial Narrow" w:cs="Arial"/>
                      <w:b/>
                      <w:bCs/>
                      <w:sz w:val="22"/>
                      <w:szCs w:val="22"/>
                      <w:lang w:val="es-MX"/>
                    </w:rPr>
                  </w:pPr>
                </w:p>
                <w:p w14:paraId="17A61BC2" w14:textId="77777777" w:rsidR="00F51875" w:rsidRPr="00566BDD" w:rsidRDefault="00F51875" w:rsidP="00D42DF4">
                  <w:pPr>
                    <w:numPr>
                      <w:ilvl w:val="0"/>
                      <w:numId w:val="33"/>
                    </w:numPr>
                    <w:spacing w:after="200" w:line="276" w:lineRule="auto"/>
                    <w:contextualSpacing/>
                    <w:jc w:val="both"/>
                    <w:rPr>
                      <w:rFonts w:ascii="Arial Narrow" w:eastAsia="Arial Unicode MS" w:hAnsi="Arial Narrow" w:cs="Arial"/>
                      <w:bCs/>
                      <w:sz w:val="22"/>
                      <w:szCs w:val="22"/>
                      <w:lang w:val="es-BO"/>
                    </w:rPr>
                  </w:pPr>
                  <w:r w:rsidRPr="00566BDD">
                    <w:rPr>
                      <w:rFonts w:ascii="Arial Narrow" w:eastAsia="Arial Unicode MS" w:hAnsi="Arial Narrow" w:cs="Arial"/>
                      <w:bCs/>
                      <w:sz w:val="22"/>
                      <w:szCs w:val="22"/>
                      <w:lang w:val="es-BO"/>
                    </w:rPr>
                    <w:t>Analizadores Químicos</w:t>
                  </w:r>
                </w:p>
                <w:p w14:paraId="5A839972" w14:textId="77777777" w:rsidR="00F51875" w:rsidRPr="00566BDD" w:rsidRDefault="00F51875" w:rsidP="00D42DF4">
                  <w:pPr>
                    <w:numPr>
                      <w:ilvl w:val="0"/>
                      <w:numId w:val="33"/>
                    </w:numPr>
                    <w:spacing w:after="200" w:line="276" w:lineRule="auto"/>
                    <w:contextualSpacing/>
                    <w:jc w:val="both"/>
                    <w:rPr>
                      <w:rFonts w:ascii="Arial Narrow" w:eastAsia="Arial Unicode MS" w:hAnsi="Arial Narrow" w:cs="Arial"/>
                      <w:bCs/>
                      <w:sz w:val="22"/>
                      <w:szCs w:val="22"/>
                      <w:lang w:val="es-BO"/>
                    </w:rPr>
                  </w:pPr>
                  <w:r w:rsidRPr="00566BDD">
                    <w:rPr>
                      <w:rFonts w:ascii="Arial Narrow" w:eastAsia="Arial Unicode MS" w:hAnsi="Arial Narrow" w:cs="Arial"/>
                      <w:bCs/>
                      <w:sz w:val="22"/>
                      <w:szCs w:val="22"/>
                      <w:lang w:val="es-BO"/>
                    </w:rPr>
                    <w:t>Analizadores de Electrolitos (Ionometro)</w:t>
                  </w:r>
                </w:p>
                <w:p w14:paraId="05A29E8F" w14:textId="77777777" w:rsidR="00F51875" w:rsidRPr="00566BDD" w:rsidRDefault="00F51875" w:rsidP="00D42DF4">
                  <w:pPr>
                    <w:numPr>
                      <w:ilvl w:val="0"/>
                      <w:numId w:val="33"/>
                    </w:numPr>
                    <w:spacing w:after="200" w:line="276" w:lineRule="auto"/>
                    <w:contextualSpacing/>
                    <w:jc w:val="both"/>
                    <w:rPr>
                      <w:rFonts w:ascii="Arial Narrow" w:eastAsia="Arial Unicode MS" w:hAnsi="Arial Narrow" w:cs="Arial"/>
                      <w:bCs/>
                      <w:sz w:val="22"/>
                      <w:szCs w:val="22"/>
                      <w:lang w:val="es-BO"/>
                    </w:rPr>
                  </w:pPr>
                  <w:r w:rsidRPr="00566BDD">
                    <w:rPr>
                      <w:rFonts w:ascii="Arial Narrow" w:eastAsia="Arial Unicode MS" w:hAnsi="Arial Narrow" w:cs="Arial"/>
                      <w:bCs/>
                      <w:sz w:val="22"/>
                      <w:szCs w:val="22"/>
                      <w:lang w:val="es-BO"/>
                    </w:rPr>
                    <w:t>Baños térmicos</w:t>
                  </w:r>
                </w:p>
                <w:p w14:paraId="4AA975E4" w14:textId="77777777" w:rsidR="00F51875" w:rsidRPr="00566BDD" w:rsidRDefault="00F51875" w:rsidP="00D42DF4">
                  <w:pPr>
                    <w:numPr>
                      <w:ilvl w:val="0"/>
                      <w:numId w:val="33"/>
                    </w:numPr>
                    <w:spacing w:after="200" w:line="276" w:lineRule="auto"/>
                    <w:contextualSpacing/>
                    <w:jc w:val="both"/>
                    <w:rPr>
                      <w:rFonts w:ascii="Arial Narrow" w:eastAsia="Arial Unicode MS" w:hAnsi="Arial Narrow" w:cs="Arial"/>
                      <w:bCs/>
                      <w:sz w:val="22"/>
                      <w:szCs w:val="22"/>
                      <w:lang w:val="es-BO"/>
                    </w:rPr>
                  </w:pPr>
                  <w:proofErr w:type="spellStart"/>
                  <w:r w:rsidRPr="00566BDD">
                    <w:rPr>
                      <w:rFonts w:ascii="Arial Narrow" w:eastAsia="Arial Unicode MS" w:hAnsi="Arial Narrow" w:cs="Arial"/>
                      <w:bCs/>
                      <w:sz w:val="22"/>
                      <w:szCs w:val="22"/>
                      <w:lang w:val="es-BO"/>
                    </w:rPr>
                    <w:t>Vortex</w:t>
                  </w:r>
                  <w:proofErr w:type="spellEnd"/>
                </w:p>
                <w:p w14:paraId="621C9088" w14:textId="77777777" w:rsidR="00F51875" w:rsidRPr="00566BDD" w:rsidRDefault="00F51875" w:rsidP="00D42DF4">
                  <w:pPr>
                    <w:numPr>
                      <w:ilvl w:val="0"/>
                      <w:numId w:val="33"/>
                    </w:numPr>
                    <w:spacing w:after="200" w:line="276" w:lineRule="auto"/>
                    <w:contextualSpacing/>
                    <w:jc w:val="both"/>
                    <w:rPr>
                      <w:rFonts w:ascii="Arial Narrow" w:eastAsia="Arial Unicode MS" w:hAnsi="Arial Narrow" w:cs="Arial"/>
                      <w:bCs/>
                      <w:sz w:val="22"/>
                      <w:szCs w:val="22"/>
                      <w:lang w:val="es-BO"/>
                    </w:rPr>
                  </w:pPr>
                  <w:r w:rsidRPr="00566BDD">
                    <w:rPr>
                      <w:rFonts w:ascii="Arial Narrow" w:eastAsia="Arial Unicode MS" w:hAnsi="Arial Narrow" w:cs="Arial"/>
                      <w:bCs/>
                      <w:sz w:val="22"/>
                      <w:szCs w:val="22"/>
                      <w:lang w:val="es-BO"/>
                    </w:rPr>
                    <w:t>Micropipetas propias del área</w:t>
                  </w:r>
                </w:p>
                <w:p w14:paraId="7CE1900A" w14:textId="77777777" w:rsidR="00F51875" w:rsidRPr="00566BDD" w:rsidRDefault="00F51875" w:rsidP="00D42DF4">
                  <w:pPr>
                    <w:numPr>
                      <w:ilvl w:val="0"/>
                      <w:numId w:val="33"/>
                    </w:numPr>
                    <w:spacing w:after="200" w:line="276" w:lineRule="auto"/>
                    <w:contextualSpacing/>
                    <w:jc w:val="both"/>
                    <w:rPr>
                      <w:rFonts w:ascii="Arial Narrow" w:eastAsia="Arial Unicode MS" w:hAnsi="Arial Narrow" w:cs="Arial"/>
                      <w:bCs/>
                      <w:sz w:val="22"/>
                      <w:szCs w:val="22"/>
                      <w:lang w:val="es-BO"/>
                    </w:rPr>
                  </w:pPr>
                  <w:r w:rsidRPr="00566BDD">
                    <w:rPr>
                      <w:rFonts w:ascii="Arial Narrow" w:eastAsia="Arial Unicode MS" w:hAnsi="Arial Narrow" w:cs="Arial"/>
                      <w:bCs/>
                      <w:sz w:val="22"/>
                      <w:szCs w:val="22"/>
                      <w:lang w:val="es-BO"/>
                    </w:rPr>
                    <w:t>Cronómetros</w:t>
                  </w:r>
                </w:p>
                <w:p w14:paraId="745FB947" w14:textId="77777777" w:rsidR="00F51875" w:rsidRPr="00566BDD" w:rsidRDefault="00F51875" w:rsidP="00D42DF4">
                  <w:pPr>
                    <w:numPr>
                      <w:ilvl w:val="0"/>
                      <w:numId w:val="33"/>
                    </w:numPr>
                    <w:spacing w:after="200" w:line="276" w:lineRule="auto"/>
                    <w:contextualSpacing/>
                    <w:jc w:val="both"/>
                    <w:rPr>
                      <w:rFonts w:ascii="Arial Narrow" w:eastAsia="Arial Unicode MS" w:hAnsi="Arial Narrow" w:cs="Arial"/>
                      <w:bCs/>
                      <w:sz w:val="22"/>
                      <w:szCs w:val="22"/>
                      <w:lang w:val="es-BO"/>
                    </w:rPr>
                  </w:pPr>
                  <w:r w:rsidRPr="00566BDD">
                    <w:rPr>
                      <w:rFonts w:ascii="Arial Narrow" w:eastAsia="Arial Unicode MS" w:hAnsi="Arial Narrow" w:cs="Arial"/>
                      <w:bCs/>
                      <w:sz w:val="22"/>
                      <w:szCs w:val="22"/>
                      <w:lang w:val="es-BO"/>
                    </w:rPr>
                    <w:t>Refrigerador con control y registro de temperatura</w:t>
                  </w:r>
                </w:p>
                <w:p w14:paraId="1753DD7E" w14:textId="77777777" w:rsidR="00F51875" w:rsidRPr="00566BDD" w:rsidRDefault="00F51875" w:rsidP="00F51875">
                  <w:pPr>
                    <w:jc w:val="both"/>
                    <w:rPr>
                      <w:rFonts w:ascii="Arial Narrow" w:eastAsia="Arial Unicode MS" w:hAnsi="Arial Narrow" w:cs="Arial"/>
                      <w:b/>
                      <w:bCs/>
                      <w:sz w:val="22"/>
                      <w:szCs w:val="22"/>
                      <w:lang w:val="es-MX" w:eastAsia="es-BO"/>
                    </w:rPr>
                  </w:pPr>
                  <w:r w:rsidRPr="00566BDD">
                    <w:rPr>
                      <w:rFonts w:ascii="Arial Narrow" w:hAnsi="Arial Narrow" w:cs="Arial"/>
                      <w:b/>
                      <w:sz w:val="22"/>
                      <w:szCs w:val="22"/>
                      <w:lang w:val="es-BO" w:eastAsia="es-BO"/>
                    </w:rPr>
                    <w:t xml:space="preserve">HEMATOLOGÍA: </w:t>
                  </w:r>
                </w:p>
                <w:p w14:paraId="0764F8A1" w14:textId="77777777" w:rsidR="00F51875" w:rsidRPr="00566BDD" w:rsidRDefault="00F51875" w:rsidP="00F51875">
                  <w:pPr>
                    <w:contextualSpacing/>
                    <w:jc w:val="both"/>
                    <w:rPr>
                      <w:rFonts w:ascii="Arial Narrow" w:eastAsia="Arial Unicode MS" w:hAnsi="Arial Narrow" w:cs="Arial"/>
                      <w:b/>
                      <w:bCs/>
                      <w:sz w:val="22"/>
                      <w:szCs w:val="22"/>
                      <w:lang w:val="es-MX"/>
                    </w:rPr>
                  </w:pPr>
                </w:p>
                <w:p w14:paraId="47A2E166" w14:textId="77777777" w:rsidR="00F51875" w:rsidRPr="00566BDD" w:rsidRDefault="00F51875" w:rsidP="00D42DF4">
                  <w:pPr>
                    <w:numPr>
                      <w:ilvl w:val="0"/>
                      <w:numId w:val="35"/>
                    </w:numPr>
                    <w:spacing w:after="160" w:line="259" w:lineRule="auto"/>
                    <w:contextualSpacing/>
                    <w:rPr>
                      <w:rFonts w:ascii="Arial Narrow" w:hAnsi="Arial Narrow" w:cs="Arial"/>
                      <w:sz w:val="22"/>
                      <w:szCs w:val="22"/>
                    </w:rPr>
                  </w:pPr>
                  <w:r w:rsidRPr="00566BDD">
                    <w:rPr>
                      <w:rFonts w:ascii="Arial Narrow" w:hAnsi="Arial Narrow" w:cs="Arial"/>
                      <w:sz w:val="22"/>
                      <w:szCs w:val="22"/>
                    </w:rPr>
                    <w:t>Contador (es) Hematológico (s)</w:t>
                  </w:r>
                </w:p>
                <w:p w14:paraId="4EADE6A3" w14:textId="77777777" w:rsidR="00F51875" w:rsidRPr="00566BDD" w:rsidRDefault="00F51875" w:rsidP="00D42DF4">
                  <w:pPr>
                    <w:numPr>
                      <w:ilvl w:val="0"/>
                      <w:numId w:val="35"/>
                    </w:numPr>
                    <w:spacing w:after="160" w:line="259" w:lineRule="auto"/>
                    <w:contextualSpacing/>
                    <w:rPr>
                      <w:rFonts w:ascii="Arial Narrow" w:hAnsi="Arial Narrow" w:cs="Arial"/>
                      <w:sz w:val="22"/>
                      <w:szCs w:val="22"/>
                    </w:rPr>
                  </w:pPr>
                  <w:r w:rsidRPr="00566BDD">
                    <w:rPr>
                      <w:rFonts w:ascii="Arial Narrow" w:hAnsi="Arial Narrow" w:cs="Arial"/>
                      <w:sz w:val="22"/>
                      <w:szCs w:val="22"/>
                    </w:rPr>
                    <w:t>Microscopio</w:t>
                  </w:r>
                </w:p>
                <w:p w14:paraId="0075DA3A" w14:textId="77777777" w:rsidR="00F51875" w:rsidRPr="00566BDD" w:rsidRDefault="00F51875" w:rsidP="00D42DF4">
                  <w:pPr>
                    <w:numPr>
                      <w:ilvl w:val="0"/>
                      <w:numId w:val="35"/>
                    </w:numPr>
                    <w:spacing w:after="160" w:line="259" w:lineRule="auto"/>
                    <w:contextualSpacing/>
                    <w:rPr>
                      <w:rFonts w:ascii="Arial Narrow" w:hAnsi="Arial Narrow" w:cs="Arial"/>
                      <w:sz w:val="22"/>
                      <w:szCs w:val="22"/>
                    </w:rPr>
                  </w:pPr>
                  <w:r w:rsidRPr="00566BDD">
                    <w:rPr>
                      <w:rFonts w:ascii="Arial Narrow" w:hAnsi="Arial Narrow" w:cs="Arial"/>
                      <w:sz w:val="22"/>
                      <w:szCs w:val="22"/>
                    </w:rPr>
                    <w:t>Coagulómetro</w:t>
                  </w:r>
                </w:p>
                <w:p w14:paraId="4441A2D6" w14:textId="77777777" w:rsidR="00F51875" w:rsidRPr="00566BDD" w:rsidRDefault="00F51875" w:rsidP="00D42DF4">
                  <w:pPr>
                    <w:numPr>
                      <w:ilvl w:val="0"/>
                      <w:numId w:val="35"/>
                    </w:numPr>
                    <w:spacing w:after="160" w:line="259" w:lineRule="auto"/>
                    <w:contextualSpacing/>
                    <w:rPr>
                      <w:rFonts w:ascii="Arial Narrow" w:hAnsi="Arial Narrow" w:cs="Arial"/>
                      <w:sz w:val="22"/>
                      <w:szCs w:val="22"/>
                    </w:rPr>
                  </w:pPr>
                  <w:r w:rsidRPr="00566BDD">
                    <w:rPr>
                      <w:rFonts w:ascii="Arial Narrow" w:hAnsi="Arial Narrow" w:cs="Arial"/>
                      <w:sz w:val="22"/>
                      <w:szCs w:val="22"/>
                    </w:rPr>
                    <w:t>Contador para formula diferencial</w:t>
                  </w:r>
                </w:p>
                <w:p w14:paraId="2510B553" w14:textId="77777777" w:rsidR="00F51875" w:rsidRPr="00566BDD" w:rsidRDefault="00F51875" w:rsidP="00D42DF4">
                  <w:pPr>
                    <w:numPr>
                      <w:ilvl w:val="0"/>
                      <w:numId w:val="35"/>
                    </w:numPr>
                    <w:spacing w:after="160" w:line="259" w:lineRule="auto"/>
                    <w:contextualSpacing/>
                    <w:rPr>
                      <w:rFonts w:ascii="Arial Narrow" w:hAnsi="Arial Narrow" w:cs="Arial"/>
                      <w:sz w:val="22"/>
                      <w:szCs w:val="22"/>
                    </w:rPr>
                  </w:pPr>
                  <w:r w:rsidRPr="00566BDD">
                    <w:rPr>
                      <w:rFonts w:ascii="Arial Narrow" w:hAnsi="Arial Narrow" w:cs="Arial"/>
                      <w:sz w:val="22"/>
                      <w:szCs w:val="22"/>
                    </w:rPr>
                    <w:t>Refrigerador con control y registro de temperatura</w:t>
                  </w:r>
                </w:p>
                <w:p w14:paraId="0D08FE55" w14:textId="77777777" w:rsidR="00F51875" w:rsidRPr="00566BDD" w:rsidRDefault="00F51875" w:rsidP="00D42DF4">
                  <w:pPr>
                    <w:numPr>
                      <w:ilvl w:val="0"/>
                      <w:numId w:val="35"/>
                    </w:numPr>
                    <w:spacing w:after="160" w:line="259" w:lineRule="auto"/>
                    <w:contextualSpacing/>
                    <w:rPr>
                      <w:rFonts w:ascii="Arial Narrow" w:hAnsi="Arial Narrow" w:cs="Arial"/>
                      <w:sz w:val="22"/>
                      <w:szCs w:val="22"/>
                    </w:rPr>
                  </w:pPr>
                  <w:r w:rsidRPr="00566BDD">
                    <w:rPr>
                      <w:rFonts w:ascii="Arial Narrow" w:hAnsi="Arial Narrow" w:cs="Arial"/>
                      <w:sz w:val="22"/>
                      <w:szCs w:val="22"/>
                    </w:rPr>
                    <w:t>Rotador hematológico</w:t>
                  </w:r>
                </w:p>
                <w:p w14:paraId="2D11B9CE" w14:textId="77777777" w:rsidR="00F51875" w:rsidRPr="00566BDD" w:rsidRDefault="00F51875" w:rsidP="00D42DF4">
                  <w:pPr>
                    <w:numPr>
                      <w:ilvl w:val="0"/>
                      <w:numId w:val="35"/>
                    </w:numPr>
                    <w:spacing w:after="160" w:line="259" w:lineRule="auto"/>
                    <w:contextualSpacing/>
                    <w:rPr>
                      <w:rFonts w:ascii="Arial Narrow" w:hAnsi="Arial Narrow" w:cs="Arial"/>
                      <w:sz w:val="22"/>
                      <w:szCs w:val="22"/>
                    </w:rPr>
                  </w:pPr>
                  <w:r w:rsidRPr="00566BDD">
                    <w:rPr>
                      <w:rFonts w:ascii="Arial Narrow" w:hAnsi="Arial Narrow" w:cs="Arial"/>
                      <w:sz w:val="22"/>
                      <w:szCs w:val="22"/>
                    </w:rPr>
                    <w:t>Soportes de VSG</w:t>
                  </w:r>
                </w:p>
                <w:p w14:paraId="1C11CCC9" w14:textId="77777777" w:rsidR="00F51875" w:rsidRPr="00566BDD" w:rsidRDefault="00F51875" w:rsidP="00D42DF4">
                  <w:pPr>
                    <w:numPr>
                      <w:ilvl w:val="0"/>
                      <w:numId w:val="35"/>
                    </w:numPr>
                    <w:spacing w:after="160" w:line="259" w:lineRule="auto"/>
                    <w:contextualSpacing/>
                    <w:rPr>
                      <w:rFonts w:ascii="Arial Narrow" w:hAnsi="Arial Narrow" w:cs="Arial"/>
                      <w:sz w:val="22"/>
                      <w:szCs w:val="22"/>
                    </w:rPr>
                  </w:pPr>
                  <w:proofErr w:type="spellStart"/>
                  <w:r w:rsidRPr="00566BDD">
                    <w:rPr>
                      <w:rFonts w:ascii="Arial Narrow" w:hAnsi="Arial Narrow" w:cs="Arial"/>
                      <w:sz w:val="22"/>
                      <w:szCs w:val="22"/>
                    </w:rPr>
                    <w:t>Pro-pipeta</w:t>
                  </w:r>
                  <w:proofErr w:type="spellEnd"/>
                </w:p>
                <w:p w14:paraId="71E9F04A" w14:textId="77777777" w:rsidR="00F51875" w:rsidRPr="00566BDD" w:rsidRDefault="00F51875" w:rsidP="00D42DF4">
                  <w:pPr>
                    <w:numPr>
                      <w:ilvl w:val="0"/>
                      <w:numId w:val="35"/>
                    </w:numPr>
                    <w:spacing w:after="160" w:line="259" w:lineRule="auto"/>
                    <w:contextualSpacing/>
                    <w:rPr>
                      <w:rFonts w:ascii="Arial Narrow" w:hAnsi="Arial Narrow" w:cs="Arial"/>
                      <w:sz w:val="22"/>
                      <w:szCs w:val="22"/>
                    </w:rPr>
                  </w:pPr>
                  <w:r w:rsidRPr="00566BDD">
                    <w:rPr>
                      <w:rFonts w:ascii="Arial Narrow" w:hAnsi="Arial Narrow" w:cs="Arial"/>
                      <w:sz w:val="22"/>
                      <w:szCs w:val="22"/>
                    </w:rPr>
                    <w:t>Baño térmico</w:t>
                  </w:r>
                </w:p>
                <w:p w14:paraId="36B44CB5" w14:textId="77777777" w:rsidR="00F51875" w:rsidRPr="00566BDD" w:rsidRDefault="00F51875" w:rsidP="00D42DF4">
                  <w:pPr>
                    <w:numPr>
                      <w:ilvl w:val="0"/>
                      <w:numId w:val="35"/>
                    </w:numPr>
                    <w:spacing w:after="160" w:line="259" w:lineRule="auto"/>
                    <w:contextualSpacing/>
                    <w:rPr>
                      <w:rFonts w:ascii="Arial Narrow" w:hAnsi="Arial Narrow" w:cs="Arial"/>
                      <w:sz w:val="22"/>
                      <w:szCs w:val="22"/>
                    </w:rPr>
                  </w:pPr>
                  <w:proofErr w:type="spellStart"/>
                  <w:r w:rsidRPr="00566BDD">
                    <w:rPr>
                      <w:rFonts w:ascii="Arial Narrow" w:hAnsi="Arial Narrow" w:cs="Arial"/>
                      <w:sz w:val="22"/>
                      <w:szCs w:val="22"/>
                    </w:rPr>
                    <w:t>Aglutinoscopio</w:t>
                  </w:r>
                  <w:proofErr w:type="spellEnd"/>
                </w:p>
                <w:p w14:paraId="3DEF7F1D" w14:textId="77777777" w:rsidR="00F51875" w:rsidRPr="00566BDD" w:rsidRDefault="00F51875" w:rsidP="00D42DF4">
                  <w:pPr>
                    <w:numPr>
                      <w:ilvl w:val="0"/>
                      <w:numId w:val="35"/>
                    </w:numPr>
                    <w:spacing w:after="160" w:line="259" w:lineRule="auto"/>
                    <w:contextualSpacing/>
                    <w:rPr>
                      <w:rFonts w:ascii="Arial Narrow" w:hAnsi="Arial Narrow" w:cs="Arial"/>
                      <w:sz w:val="22"/>
                      <w:szCs w:val="22"/>
                    </w:rPr>
                  </w:pPr>
                  <w:r w:rsidRPr="00566BDD">
                    <w:rPr>
                      <w:rFonts w:ascii="Arial Narrow" w:hAnsi="Arial Narrow" w:cs="Arial"/>
                      <w:sz w:val="22"/>
                      <w:szCs w:val="22"/>
                    </w:rPr>
                    <w:t>Rotador de Placa</w:t>
                  </w:r>
                </w:p>
                <w:p w14:paraId="27EC60B1" w14:textId="77777777" w:rsidR="00F51875" w:rsidRPr="00566BDD" w:rsidRDefault="00F51875" w:rsidP="00F51875">
                  <w:pPr>
                    <w:contextualSpacing/>
                    <w:jc w:val="both"/>
                    <w:rPr>
                      <w:rFonts w:ascii="Arial Narrow" w:eastAsia="Arial Unicode MS" w:hAnsi="Arial Narrow" w:cs="Arial"/>
                      <w:b/>
                      <w:bCs/>
                      <w:sz w:val="22"/>
                      <w:szCs w:val="22"/>
                      <w:lang w:val="es-MX"/>
                    </w:rPr>
                  </w:pPr>
                </w:p>
                <w:p w14:paraId="32462205" w14:textId="77777777" w:rsidR="00F51875" w:rsidRPr="00566BDD" w:rsidRDefault="00F51875" w:rsidP="00F51875">
                  <w:pPr>
                    <w:jc w:val="both"/>
                    <w:rPr>
                      <w:rFonts w:ascii="Arial Narrow" w:eastAsia="Arial Unicode MS" w:hAnsi="Arial Narrow" w:cs="Arial"/>
                      <w:b/>
                      <w:bCs/>
                      <w:sz w:val="22"/>
                      <w:szCs w:val="22"/>
                      <w:lang w:val="es-MX" w:eastAsia="es-BO"/>
                    </w:rPr>
                  </w:pPr>
                  <w:r w:rsidRPr="00566BDD">
                    <w:rPr>
                      <w:rFonts w:ascii="Arial Narrow" w:eastAsia="Arial Unicode MS" w:hAnsi="Arial Narrow" w:cs="Arial"/>
                      <w:b/>
                      <w:bCs/>
                      <w:sz w:val="22"/>
                      <w:szCs w:val="22"/>
                      <w:lang w:val="es-MX" w:eastAsia="es-BO"/>
                    </w:rPr>
                    <w:t xml:space="preserve">MICROBIOLOGIA: </w:t>
                  </w:r>
                </w:p>
                <w:p w14:paraId="4793EABD" w14:textId="77777777" w:rsidR="00F51875" w:rsidRPr="00566BDD" w:rsidRDefault="00F51875" w:rsidP="00F51875">
                  <w:pPr>
                    <w:contextualSpacing/>
                    <w:jc w:val="both"/>
                    <w:rPr>
                      <w:rFonts w:ascii="Arial Narrow" w:eastAsia="Arial Unicode MS" w:hAnsi="Arial Narrow" w:cs="Arial"/>
                      <w:bCs/>
                      <w:sz w:val="22"/>
                      <w:szCs w:val="22"/>
                      <w:lang w:val="es-MX"/>
                    </w:rPr>
                  </w:pPr>
                </w:p>
                <w:p w14:paraId="10A13519" w14:textId="77777777" w:rsidR="00F51875" w:rsidRPr="00566BDD" w:rsidRDefault="00F51875" w:rsidP="00D42DF4">
                  <w:pPr>
                    <w:numPr>
                      <w:ilvl w:val="0"/>
                      <w:numId w:val="34"/>
                    </w:numPr>
                    <w:spacing w:after="160" w:line="259" w:lineRule="auto"/>
                    <w:contextualSpacing/>
                    <w:rPr>
                      <w:rFonts w:ascii="Arial Narrow" w:hAnsi="Arial Narrow" w:cs="Arial"/>
                      <w:sz w:val="22"/>
                      <w:szCs w:val="22"/>
                    </w:rPr>
                  </w:pPr>
                  <w:r w:rsidRPr="00566BDD">
                    <w:rPr>
                      <w:rFonts w:ascii="Arial Narrow" w:hAnsi="Arial Narrow" w:cs="Arial"/>
                      <w:sz w:val="22"/>
                      <w:szCs w:val="22"/>
                    </w:rPr>
                    <w:t>Microscopios</w:t>
                  </w:r>
                </w:p>
                <w:p w14:paraId="137EAACB" w14:textId="77777777" w:rsidR="00F51875" w:rsidRPr="00566BDD" w:rsidRDefault="00F51875" w:rsidP="00D42DF4">
                  <w:pPr>
                    <w:numPr>
                      <w:ilvl w:val="0"/>
                      <w:numId w:val="34"/>
                    </w:numPr>
                    <w:spacing w:after="160" w:line="259" w:lineRule="auto"/>
                    <w:contextualSpacing/>
                    <w:rPr>
                      <w:rFonts w:ascii="Arial Narrow" w:hAnsi="Arial Narrow" w:cs="Arial"/>
                      <w:sz w:val="22"/>
                      <w:szCs w:val="22"/>
                    </w:rPr>
                  </w:pPr>
                  <w:r w:rsidRPr="00566BDD">
                    <w:rPr>
                      <w:rFonts w:ascii="Arial Narrow" w:hAnsi="Arial Narrow" w:cs="Arial"/>
                      <w:sz w:val="22"/>
                      <w:szCs w:val="22"/>
                    </w:rPr>
                    <w:t>Estufa de cultivo para bacterias</w:t>
                  </w:r>
                </w:p>
                <w:p w14:paraId="7D6AF5C0" w14:textId="77777777" w:rsidR="00F51875" w:rsidRPr="00566BDD" w:rsidRDefault="00F51875" w:rsidP="00D42DF4">
                  <w:pPr>
                    <w:numPr>
                      <w:ilvl w:val="0"/>
                      <w:numId w:val="34"/>
                    </w:numPr>
                    <w:spacing w:after="160" w:line="259" w:lineRule="auto"/>
                    <w:contextualSpacing/>
                    <w:rPr>
                      <w:rFonts w:ascii="Arial Narrow" w:hAnsi="Arial Narrow" w:cs="Arial"/>
                      <w:sz w:val="22"/>
                      <w:szCs w:val="22"/>
                    </w:rPr>
                  </w:pPr>
                  <w:r w:rsidRPr="00566BDD">
                    <w:rPr>
                      <w:rFonts w:ascii="Arial Narrow" w:hAnsi="Arial Narrow" w:cs="Arial"/>
                      <w:sz w:val="22"/>
                      <w:szCs w:val="22"/>
                    </w:rPr>
                    <w:t>Estufa de cultivos para hongos</w:t>
                  </w:r>
                </w:p>
                <w:p w14:paraId="0B62B5F2" w14:textId="77777777" w:rsidR="00F51875" w:rsidRPr="00566BDD" w:rsidRDefault="00F51875" w:rsidP="00D42DF4">
                  <w:pPr>
                    <w:numPr>
                      <w:ilvl w:val="0"/>
                      <w:numId w:val="34"/>
                    </w:numPr>
                    <w:spacing w:after="160" w:line="259" w:lineRule="auto"/>
                    <w:contextualSpacing/>
                    <w:rPr>
                      <w:rFonts w:ascii="Arial Narrow" w:hAnsi="Arial Narrow" w:cs="Arial"/>
                      <w:sz w:val="22"/>
                      <w:szCs w:val="22"/>
                    </w:rPr>
                  </w:pPr>
                  <w:r w:rsidRPr="00566BDD">
                    <w:rPr>
                      <w:rFonts w:ascii="Arial Narrow" w:hAnsi="Arial Narrow" w:cs="Arial"/>
                      <w:sz w:val="22"/>
                      <w:szCs w:val="22"/>
                    </w:rPr>
                    <w:t xml:space="preserve">Estufa de esterilización </w:t>
                  </w:r>
                </w:p>
                <w:p w14:paraId="64EACDAB" w14:textId="77777777" w:rsidR="00F51875" w:rsidRPr="00566BDD" w:rsidRDefault="00F51875" w:rsidP="00D42DF4">
                  <w:pPr>
                    <w:numPr>
                      <w:ilvl w:val="0"/>
                      <w:numId w:val="34"/>
                    </w:numPr>
                    <w:spacing w:after="160" w:line="259" w:lineRule="auto"/>
                    <w:contextualSpacing/>
                    <w:rPr>
                      <w:rFonts w:ascii="Arial Narrow" w:hAnsi="Arial Narrow" w:cs="Arial"/>
                      <w:sz w:val="22"/>
                      <w:szCs w:val="22"/>
                    </w:rPr>
                  </w:pPr>
                  <w:r w:rsidRPr="00566BDD">
                    <w:rPr>
                      <w:rFonts w:ascii="Arial Narrow" w:hAnsi="Arial Narrow" w:cs="Arial"/>
                      <w:sz w:val="22"/>
                      <w:szCs w:val="22"/>
                    </w:rPr>
                    <w:t>Campana de flujo laminar</w:t>
                  </w:r>
                </w:p>
                <w:p w14:paraId="1EE10146" w14:textId="77777777" w:rsidR="00F51875" w:rsidRPr="00566BDD" w:rsidRDefault="00F51875" w:rsidP="00D42DF4">
                  <w:pPr>
                    <w:numPr>
                      <w:ilvl w:val="0"/>
                      <w:numId w:val="34"/>
                    </w:numPr>
                    <w:spacing w:after="160" w:line="259" w:lineRule="auto"/>
                    <w:contextualSpacing/>
                    <w:rPr>
                      <w:rFonts w:ascii="Arial Narrow" w:hAnsi="Arial Narrow" w:cs="Arial"/>
                      <w:sz w:val="22"/>
                      <w:szCs w:val="22"/>
                    </w:rPr>
                  </w:pPr>
                  <w:r w:rsidRPr="00566BDD">
                    <w:rPr>
                      <w:rFonts w:ascii="Arial Narrow" w:hAnsi="Arial Narrow" w:cs="Arial"/>
                      <w:sz w:val="22"/>
                      <w:szCs w:val="22"/>
                    </w:rPr>
                    <w:t>Espectrofotómetro a fotocolorímetro</w:t>
                  </w:r>
                </w:p>
                <w:p w14:paraId="38FAA057" w14:textId="77777777" w:rsidR="00F51875" w:rsidRPr="00566BDD" w:rsidRDefault="00F51875" w:rsidP="00D42DF4">
                  <w:pPr>
                    <w:numPr>
                      <w:ilvl w:val="0"/>
                      <w:numId w:val="34"/>
                    </w:numPr>
                    <w:spacing w:after="160" w:line="259" w:lineRule="auto"/>
                    <w:contextualSpacing/>
                    <w:rPr>
                      <w:rFonts w:ascii="Arial Narrow" w:hAnsi="Arial Narrow" w:cs="Arial"/>
                      <w:sz w:val="22"/>
                      <w:szCs w:val="22"/>
                    </w:rPr>
                  </w:pPr>
                  <w:proofErr w:type="spellStart"/>
                  <w:r w:rsidRPr="00566BDD">
                    <w:rPr>
                      <w:rFonts w:ascii="Arial Narrow" w:hAnsi="Arial Narrow" w:cs="Arial"/>
                      <w:sz w:val="22"/>
                      <w:szCs w:val="22"/>
                    </w:rPr>
                    <w:t>Ignitor</w:t>
                  </w:r>
                  <w:proofErr w:type="spellEnd"/>
                  <w:r w:rsidRPr="00566BDD">
                    <w:rPr>
                      <w:rFonts w:ascii="Arial Narrow" w:hAnsi="Arial Narrow" w:cs="Arial"/>
                      <w:sz w:val="22"/>
                      <w:szCs w:val="22"/>
                    </w:rPr>
                    <w:t xml:space="preserve"> eléctrico para ansas</w:t>
                  </w:r>
                </w:p>
                <w:p w14:paraId="01E5EF25" w14:textId="77777777" w:rsidR="00F51875" w:rsidRPr="00566BDD" w:rsidRDefault="00F51875" w:rsidP="00D42DF4">
                  <w:pPr>
                    <w:numPr>
                      <w:ilvl w:val="0"/>
                      <w:numId w:val="34"/>
                    </w:numPr>
                    <w:spacing w:after="160" w:line="259" w:lineRule="auto"/>
                    <w:contextualSpacing/>
                    <w:rPr>
                      <w:rFonts w:ascii="Arial Narrow" w:hAnsi="Arial Narrow" w:cs="Arial"/>
                      <w:sz w:val="22"/>
                      <w:szCs w:val="22"/>
                    </w:rPr>
                  </w:pPr>
                  <w:r w:rsidRPr="00566BDD">
                    <w:rPr>
                      <w:rFonts w:ascii="Arial Narrow" w:hAnsi="Arial Narrow" w:cs="Arial"/>
                      <w:sz w:val="22"/>
                      <w:szCs w:val="22"/>
                    </w:rPr>
                    <w:t xml:space="preserve">Mechero </w:t>
                  </w:r>
                  <w:proofErr w:type="spellStart"/>
                  <w:r w:rsidRPr="00566BDD">
                    <w:rPr>
                      <w:rFonts w:ascii="Arial Narrow" w:hAnsi="Arial Narrow" w:cs="Arial"/>
                      <w:sz w:val="22"/>
                      <w:szCs w:val="22"/>
                    </w:rPr>
                    <w:t>bunses</w:t>
                  </w:r>
                  <w:proofErr w:type="spellEnd"/>
                </w:p>
                <w:p w14:paraId="6D140121" w14:textId="77777777" w:rsidR="00F51875" w:rsidRPr="00566BDD" w:rsidRDefault="00F51875" w:rsidP="00D42DF4">
                  <w:pPr>
                    <w:numPr>
                      <w:ilvl w:val="0"/>
                      <w:numId w:val="34"/>
                    </w:numPr>
                    <w:spacing w:after="160" w:line="259" w:lineRule="auto"/>
                    <w:contextualSpacing/>
                    <w:rPr>
                      <w:rFonts w:ascii="Arial Narrow" w:hAnsi="Arial Narrow" w:cs="Arial"/>
                      <w:sz w:val="22"/>
                      <w:szCs w:val="22"/>
                    </w:rPr>
                  </w:pPr>
                  <w:r w:rsidRPr="00566BDD">
                    <w:rPr>
                      <w:rFonts w:ascii="Arial Narrow" w:hAnsi="Arial Narrow" w:cs="Arial"/>
                      <w:sz w:val="22"/>
                      <w:szCs w:val="22"/>
                    </w:rPr>
                    <w:t>Material de vidrio</w:t>
                  </w:r>
                </w:p>
                <w:p w14:paraId="337C5304" w14:textId="77777777" w:rsidR="00F51875" w:rsidRPr="00566BDD" w:rsidRDefault="00F51875" w:rsidP="00D42DF4">
                  <w:pPr>
                    <w:numPr>
                      <w:ilvl w:val="0"/>
                      <w:numId w:val="34"/>
                    </w:numPr>
                    <w:spacing w:after="160" w:line="259" w:lineRule="auto"/>
                    <w:contextualSpacing/>
                    <w:rPr>
                      <w:rFonts w:ascii="Arial Narrow" w:hAnsi="Arial Narrow" w:cs="Arial"/>
                      <w:sz w:val="22"/>
                      <w:szCs w:val="22"/>
                    </w:rPr>
                  </w:pPr>
                  <w:r w:rsidRPr="00566BDD">
                    <w:rPr>
                      <w:rFonts w:ascii="Arial Narrow" w:hAnsi="Arial Narrow" w:cs="Arial"/>
                      <w:sz w:val="22"/>
                      <w:szCs w:val="22"/>
                    </w:rPr>
                    <w:t>Autoclave</w:t>
                  </w:r>
                </w:p>
                <w:p w14:paraId="43898CF4" w14:textId="77777777" w:rsidR="00F51875" w:rsidRPr="00566BDD" w:rsidRDefault="00F51875" w:rsidP="00D42DF4">
                  <w:pPr>
                    <w:numPr>
                      <w:ilvl w:val="0"/>
                      <w:numId w:val="34"/>
                    </w:numPr>
                    <w:spacing w:after="160" w:line="259" w:lineRule="auto"/>
                    <w:contextualSpacing/>
                    <w:rPr>
                      <w:rFonts w:ascii="Arial Narrow" w:hAnsi="Arial Narrow" w:cs="Arial"/>
                      <w:sz w:val="22"/>
                      <w:szCs w:val="22"/>
                    </w:rPr>
                  </w:pPr>
                  <w:r w:rsidRPr="00566BDD">
                    <w:rPr>
                      <w:rFonts w:ascii="Arial Narrow" w:hAnsi="Arial Narrow" w:cs="Arial"/>
                      <w:sz w:val="22"/>
                      <w:szCs w:val="22"/>
                    </w:rPr>
                    <w:t>Proveedor de sangre de cordero para preparación de medios de cultivos</w:t>
                  </w:r>
                </w:p>
                <w:p w14:paraId="0EF157F1" w14:textId="77777777" w:rsidR="00F51875" w:rsidRPr="00566BDD" w:rsidRDefault="00F51875" w:rsidP="00D42DF4">
                  <w:pPr>
                    <w:numPr>
                      <w:ilvl w:val="0"/>
                      <w:numId w:val="34"/>
                    </w:numPr>
                    <w:spacing w:after="160" w:line="259" w:lineRule="auto"/>
                    <w:contextualSpacing/>
                    <w:rPr>
                      <w:rFonts w:ascii="Arial Narrow" w:hAnsi="Arial Narrow" w:cs="Arial"/>
                      <w:sz w:val="22"/>
                      <w:szCs w:val="22"/>
                    </w:rPr>
                  </w:pPr>
                  <w:r w:rsidRPr="00566BDD">
                    <w:rPr>
                      <w:rFonts w:ascii="Arial Narrow" w:hAnsi="Arial Narrow" w:cs="Arial"/>
                      <w:sz w:val="22"/>
                      <w:szCs w:val="22"/>
                    </w:rPr>
                    <w:t>Refrigerador con control y registro de temperatura</w:t>
                  </w:r>
                </w:p>
                <w:p w14:paraId="5BC77039" w14:textId="77777777" w:rsidR="00F51875" w:rsidRPr="00566BDD" w:rsidRDefault="00F51875" w:rsidP="00F51875">
                  <w:pPr>
                    <w:jc w:val="both"/>
                    <w:rPr>
                      <w:rFonts w:ascii="Arial Narrow" w:eastAsia="Arial Unicode MS" w:hAnsi="Arial Narrow" w:cs="Arial"/>
                      <w:b/>
                      <w:bCs/>
                      <w:sz w:val="22"/>
                      <w:szCs w:val="22"/>
                      <w:lang w:val="es-MX" w:eastAsia="es-BO"/>
                    </w:rPr>
                  </w:pPr>
                  <w:r w:rsidRPr="00566BDD">
                    <w:rPr>
                      <w:rFonts w:ascii="Arial Narrow" w:eastAsia="Arial Unicode MS" w:hAnsi="Arial Narrow" w:cs="Arial"/>
                      <w:b/>
                      <w:bCs/>
                      <w:sz w:val="22"/>
                      <w:szCs w:val="22"/>
                      <w:lang w:val="es-MX" w:eastAsia="es-BO"/>
                    </w:rPr>
                    <w:t xml:space="preserve">INMUNOLOGIA: </w:t>
                  </w:r>
                </w:p>
                <w:p w14:paraId="0D2912FA" w14:textId="77777777" w:rsidR="00F51875" w:rsidRPr="00566BDD" w:rsidRDefault="00F51875" w:rsidP="00F51875">
                  <w:pPr>
                    <w:contextualSpacing/>
                    <w:jc w:val="both"/>
                    <w:rPr>
                      <w:rFonts w:ascii="Arial Narrow" w:eastAsia="Arial Unicode MS" w:hAnsi="Arial Narrow" w:cs="Arial"/>
                      <w:bCs/>
                      <w:sz w:val="22"/>
                      <w:szCs w:val="22"/>
                      <w:lang w:val="es-MX"/>
                    </w:rPr>
                  </w:pPr>
                </w:p>
                <w:p w14:paraId="7BC9B33E" w14:textId="77777777" w:rsidR="00F51875" w:rsidRPr="00566BDD" w:rsidRDefault="00F51875" w:rsidP="00D42DF4">
                  <w:pPr>
                    <w:numPr>
                      <w:ilvl w:val="0"/>
                      <w:numId w:val="34"/>
                    </w:numPr>
                    <w:spacing w:after="160" w:line="259" w:lineRule="auto"/>
                    <w:contextualSpacing/>
                    <w:rPr>
                      <w:rFonts w:ascii="Arial Narrow" w:hAnsi="Arial Narrow" w:cs="Arial"/>
                      <w:sz w:val="22"/>
                      <w:szCs w:val="22"/>
                    </w:rPr>
                  </w:pPr>
                  <w:r w:rsidRPr="00566BDD">
                    <w:rPr>
                      <w:rFonts w:ascii="Arial Narrow" w:hAnsi="Arial Narrow" w:cs="Arial"/>
                      <w:sz w:val="22"/>
                      <w:szCs w:val="22"/>
                    </w:rPr>
                    <w:t>Lector de Elisa</w:t>
                  </w:r>
                </w:p>
                <w:p w14:paraId="03EE5B19" w14:textId="77777777" w:rsidR="00F51875" w:rsidRPr="00566BDD" w:rsidRDefault="00F51875" w:rsidP="00D42DF4">
                  <w:pPr>
                    <w:numPr>
                      <w:ilvl w:val="0"/>
                      <w:numId w:val="34"/>
                    </w:numPr>
                    <w:spacing w:after="160" w:line="259" w:lineRule="auto"/>
                    <w:contextualSpacing/>
                    <w:rPr>
                      <w:rFonts w:ascii="Arial Narrow" w:hAnsi="Arial Narrow" w:cs="Arial"/>
                      <w:sz w:val="22"/>
                      <w:szCs w:val="22"/>
                    </w:rPr>
                  </w:pPr>
                  <w:r w:rsidRPr="00566BDD">
                    <w:rPr>
                      <w:rFonts w:ascii="Arial Narrow" w:hAnsi="Arial Narrow" w:cs="Arial"/>
                      <w:sz w:val="22"/>
                      <w:szCs w:val="22"/>
                    </w:rPr>
                    <w:lastRenderedPageBreak/>
                    <w:t>Lector de quimioluminiscencia (CLIA)</w:t>
                  </w:r>
                </w:p>
                <w:p w14:paraId="6A296E13" w14:textId="77777777" w:rsidR="00F51875" w:rsidRPr="00566BDD" w:rsidRDefault="00F51875" w:rsidP="00D42DF4">
                  <w:pPr>
                    <w:numPr>
                      <w:ilvl w:val="0"/>
                      <w:numId w:val="34"/>
                    </w:numPr>
                    <w:spacing w:after="160" w:line="259" w:lineRule="auto"/>
                    <w:contextualSpacing/>
                    <w:rPr>
                      <w:rFonts w:ascii="Arial Narrow" w:hAnsi="Arial Narrow" w:cs="Arial"/>
                      <w:sz w:val="22"/>
                      <w:szCs w:val="22"/>
                    </w:rPr>
                  </w:pPr>
                  <w:r w:rsidRPr="00566BDD">
                    <w:rPr>
                      <w:rFonts w:ascii="Arial Narrow" w:hAnsi="Arial Narrow" w:cs="Arial"/>
                      <w:sz w:val="22"/>
                      <w:szCs w:val="22"/>
                    </w:rPr>
                    <w:t>Nefelómetro</w:t>
                  </w:r>
                </w:p>
                <w:p w14:paraId="5270BE3F" w14:textId="77777777" w:rsidR="00F51875" w:rsidRPr="00566BDD" w:rsidRDefault="00F51875" w:rsidP="00D42DF4">
                  <w:pPr>
                    <w:numPr>
                      <w:ilvl w:val="0"/>
                      <w:numId w:val="34"/>
                    </w:numPr>
                    <w:spacing w:after="160" w:line="259" w:lineRule="auto"/>
                    <w:contextualSpacing/>
                    <w:rPr>
                      <w:rFonts w:ascii="Arial Narrow" w:hAnsi="Arial Narrow" w:cs="Arial"/>
                      <w:sz w:val="22"/>
                      <w:szCs w:val="22"/>
                    </w:rPr>
                  </w:pPr>
                  <w:r w:rsidRPr="00566BDD">
                    <w:rPr>
                      <w:rFonts w:ascii="Arial Narrow" w:hAnsi="Arial Narrow" w:cs="Arial"/>
                      <w:sz w:val="22"/>
                      <w:szCs w:val="22"/>
                    </w:rPr>
                    <w:t>Rotador de Placa</w:t>
                  </w:r>
                </w:p>
                <w:p w14:paraId="4A3F4D94" w14:textId="77777777" w:rsidR="00F51875" w:rsidRPr="00566BDD" w:rsidRDefault="00F51875" w:rsidP="00D42DF4">
                  <w:pPr>
                    <w:numPr>
                      <w:ilvl w:val="0"/>
                      <w:numId w:val="34"/>
                    </w:numPr>
                    <w:spacing w:after="160" w:line="259" w:lineRule="auto"/>
                    <w:contextualSpacing/>
                    <w:rPr>
                      <w:rFonts w:ascii="Arial Narrow" w:hAnsi="Arial Narrow" w:cs="Arial"/>
                      <w:sz w:val="22"/>
                      <w:szCs w:val="22"/>
                    </w:rPr>
                  </w:pPr>
                  <w:r w:rsidRPr="00566BDD">
                    <w:rPr>
                      <w:rFonts w:ascii="Arial Narrow" w:hAnsi="Arial Narrow" w:cs="Arial"/>
                      <w:sz w:val="22"/>
                      <w:szCs w:val="22"/>
                    </w:rPr>
                    <w:t>Baño térmico</w:t>
                  </w:r>
                </w:p>
                <w:p w14:paraId="799006AC" w14:textId="77777777" w:rsidR="00F51875" w:rsidRPr="00566BDD" w:rsidRDefault="00F51875" w:rsidP="00D42DF4">
                  <w:pPr>
                    <w:numPr>
                      <w:ilvl w:val="0"/>
                      <w:numId w:val="34"/>
                    </w:numPr>
                    <w:spacing w:after="160" w:line="259" w:lineRule="auto"/>
                    <w:contextualSpacing/>
                    <w:rPr>
                      <w:rFonts w:ascii="Arial Narrow" w:hAnsi="Arial Narrow" w:cs="Arial"/>
                      <w:sz w:val="22"/>
                      <w:szCs w:val="22"/>
                    </w:rPr>
                  </w:pPr>
                  <w:r w:rsidRPr="00566BDD">
                    <w:rPr>
                      <w:rFonts w:ascii="Arial Narrow" w:hAnsi="Arial Narrow" w:cs="Arial"/>
                      <w:sz w:val="22"/>
                      <w:szCs w:val="22"/>
                    </w:rPr>
                    <w:t>Incubador de Placas</w:t>
                  </w:r>
                </w:p>
                <w:p w14:paraId="255CE182" w14:textId="77777777" w:rsidR="00F51875" w:rsidRPr="00566BDD" w:rsidRDefault="00F51875" w:rsidP="00D42DF4">
                  <w:pPr>
                    <w:numPr>
                      <w:ilvl w:val="0"/>
                      <w:numId w:val="34"/>
                    </w:numPr>
                    <w:spacing w:after="160" w:line="259" w:lineRule="auto"/>
                    <w:contextualSpacing/>
                    <w:rPr>
                      <w:rFonts w:ascii="Arial Narrow" w:hAnsi="Arial Narrow" w:cs="Arial"/>
                      <w:sz w:val="22"/>
                      <w:szCs w:val="22"/>
                    </w:rPr>
                  </w:pPr>
                  <w:r w:rsidRPr="00566BDD">
                    <w:rPr>
                      <w:rFonts w:ascii="Arial Narrow" w:hAnsi="Arial Narrow" w:cs="Arial"/>
                      <w:sz w:val="22"/>
                      <w:szCs w:val="22"/>
                    </w:rPr>
                    <w:t>Micropipetas propias del área</w:t>
                  </w:r>
                </w:p>
                <w:p w14:paraId="7743F6CA" w14:textId="77777777" w:rsidR="00F51875" w:rsidRPr="00566BDD" w:rsidRDefault="00F51875" w:rsidP="00D42DF4">
                  <w:pPr>
                    <w:numPr>
                      <w:ilvl w:val="0"/>
                      <w:numId w:val="34"/>
                    </w:numPr>
                    <w:spacing w:after="160" w:line="259" w:lineRule="auto"/>
                    <w:contextualSpacing/>
                    <w:rPr>
                      <w:rFonts w:ascii="Arial Narrow" w:hAnsi="Arial Narrow" w:cs="Arial"/>
                      <w:sz w:val="22"/>
                      <w:szCs w:val="22"/>
                    </w:rPr>
                  </w:pPr>
                  <w:r w:rsidRPr="00566BDD">
                    <w:rPr>
                      <w:rFonts w:ascii="Arial Narrow" w:hAnsi="Arial Narrow" w:cs="Arial"/>
                      <w:sz w:val="22"/>
                      <w:szCs w:val="22"/>
                    </w:rPr>
                    <w:t>Cronómetros</w:t>
                  </w:r>
                </w:p>
                <w:p w14:paraId="055F96ED" w14:textId="77777777" w:rsidR="00F51875" w:rsidRPr="00566BDD" w:rsidRDefault="00F51875" w:rsidP="00D42DF4">
                  <w:pPr>
                    <w:numPr>
                      <w:ilvl w:val="0"/>
                      <w:numId w:val="34"/>
                    </w:numPr>
                    <w:spacing w:after="160" w:line="259" w:lineRule="auto"/>
                    <w:contextualSpacing/>
                    <w:rPr>
                      <w:rFonts w:ascii="Arial Narrow" w:hAnsi="Arial Narrow" w:cs="Arial"/>
                      <w:sz w:val="22"/>
                      <w:szCs w:val="22"/>
                    </w:rPr>
                  </w:pPr>
                  <w:proofErr w:type="spellStart"/>
                  <w:r w:rsidRPr="00566BDD">
                    <w:rPr>
                      <w:rFonts w:ascii="Arial Narrow" w:hAnsi="Arial Narrow" w:cs="Arial"/>
                      <w:sz w:val="22"/>
                      <w:szCs w:val="22"/>
                    </w:rPr>
                    <w:t>Aglutinoscopio</w:t>
                  </w:r>
                  <w:proofErr w:type="spellEnd"/>
                </w:p>
                <w:p w14:paraId="3F2DB92C" w14:textId="77777777" w:rsidR="00F51875" w:rsidRPr="00566BDD" w:rsidRDefault="00F51875" w:rsidP="00F51875">
                  <w:pPr>
                    <w:spacing w:after="200" w:line="276" w:lineRule="auto"/>
                    <w:rPr>
                      <w:rFonts w:ascii="Arial Narrow" w:hAnsi="Arial Narrow" w:cs="Arial"/>
                      <w:b/>
                      <w:sz w:val="22"/>
                      <w:szCs w:val="22"/>
                      <w:lang w:val="es-BO" w:eastAsia="es-BO"/>
                    </w:rPr>
                  </w:pPr>
                  <w:r w:rsidRPr="00566BDD">
                    <w:rPr>
                      <w:rFonts w:ascii="Arial Narrow" w:hAnsi="Arial Narrow" w:cs="Arial"/>
                      <w:b/>
                      <w:sz w:val="22"/>
                      <w:szCs w:val="22"/>
                      <w:lang w:val="es-BO" w:eastAsia="es-BO"/>
                    </w:rPr>
                    <w:t xml:space="preserve">UROANÁLISIS </w:t>
                  </w:r>
                </w:p>
                <w:p w14:paraId="582593DE" w14:textId="77777777" w:rsidR="00F51875" w:rsidRPr="00566BDD" w:rsidRDefault="00F51875" w:rsidP="00D42DF4">
                  <w:pPr>
                    <w:numPr>
                      <w:ilvl w:val="0"/>
                      <w:numId w:val="34"/>
                    </w:numPr>
                    <w:spacing w:after="160" w:line="259" w:lineRule="auto"/>
                    <w:contextualSpacing/>
                    <w:rPr>
                      <w:rFonts w:ascii="Arial Narrow" w:hAnsi="Arial Narrow" w:cs="Arial"/>
                      <w:sz w:val="22"/>
                      <w:szCs w:val="22"/>
                    </w:rPr>
                  </w:pPr>
                  <w:r w:rsidRPr="00566BDD">
                    <w:rPr>
                      <w:rFonts w:ascii="Arial Narrow" w:hAnsi="Arial Narrow" w:cs="Arial"/>
                      <w:sz w:val="22"/>
                      <w:szCs w:val="22"/>
                    </w:rPr>
                    <w:t>Microscopio</w:t>
                  </w:r>
                </w:p>
                <w:p w14:paraId="34A67F0B" w14:textId="77777777" w:rsidR="00F51875" w:rsidRPr="00566BDD" w:rsidRDefault="00F51875" w:rsidP="00D42DF4">
                  <w:pPr>
                    <w:numPr>
                      <w:ilvl w:val="0"/>
                      <w:numId w:val="34"/>
                    </w:numPr>
                    <w:spacing w:after="160" w:line="259" w:lineRule="auto"/>
                    <w:contextualSpacing/>
                    <w:rPr>
                      <w:rFonts w:ascii="Arial Narrow" w:hAnsi="Arial Narrow" w:cs="Arial"/>
                      <w:sz w:val="22"/>
                      <w:szCs w:val="22"/>
                    </w:rPr>
                  </w:pPr>
                  <w:r w:rsidRPr="00566BDD">
                    <w:rPr>
                      <w:rFonts w:ascii="Arial Narrow" w:hAnsi="Arial Narrow" w:cs="Arial"/>
                      <w:sz w:val="22"/>
                      <w:szCs w:val="22"/>
                    </w:rPr>
                    <w:t>Lector de tiras</w:t>
                  </w:r>
                </w:p>
                <w:p w14:paraId="7264A934" w14:textId="77777777" w:rsidR="00F51875" w:rsidRPr="00566BDD" w:rsidRDefault="00F51875" w:rsidP="00F51875">
                  <w:pPr>
                    <w:spacing w:after="200" w:line="276" w:lineRule="auto"/>
                    <w:rPr>
                      <w:rFonts w:ascii="Arial Narrow" w:hAnsi="Arial Narrow" w:cs="Arial"/>
                      <w:sz w:val="22"/>
                      <w:szCs w:val="22"/>
                      <w:lang w:val="es-BO" w:eastAsia="es-BO"/>
                    </w:rPr>
                  </w:pPr>
                  <w:r w:rsidRPr="00566BDD">
                    <w:rPr>
                      <w:rFonts w:ascii="Arial Narrow" w:hAnsi="Arial Narrow" w:cs="Arial"/>
                      <w:b/>
                      <w:sz w:val="22"/>
                      <w:szCs w:val="22"/>
                      <w:lang w:val="es-BO" w:eastAsia="es-BO"/>
                    </w:rPr>
                    <w:t xml:space="preserve">PARASITOLOGÍA </w:t>
                  </w:r>
                  <w:r w:rsidRPr="00566BDD">
                    <w:rPr>
                      <w:rFonts w:ascii="Arial Narrow" w:hAnsi="Arial Narrow" w:cs="Arial"/>
                      <w:sz w:val="22"/>
                      <w:szCs w:val="22"/>
                      <w:lang w:val="es-BO" w:eastAsia="es-BO"/>
                    </w:rPr>
                    <w:t>Microscopio</w:t>
                  </w:r>
                </w:p>
                <w:p w14:paraId="1ABC126D" w14:textId="77777777" w:rsidR="00F51875" w:rsidRPr="00566BDD" w:rsidRDefault="00F51875" w:rsidP="00D42DF4">
                  <w:pPr>
                    <w:numPr>
                      <w:ilvl w:val="0"/>
                      <w:numId w:val="34"/>
                    </w:numPr>
                    <w:spacing w:after="160" w:line="259" w:lineRule="auto"/>
                    <w:contextualSpacing/>
                    <w:rPr>
                      <w:rFonts w:ascii="Arial Narrow" w:hAnsi="Arial Narrow" w:cs="Arial"/>
                      <w:sz w:val="22"/>
                      <w:szCs w:val="22"/>
                    </w:rPr>
                  </w:pPr>
                  <w:r w:rsidRPr="00566BDD">
                    <w:rPr>
                      <w:rFonts w:ascii="Arial Narrow" w:hAnsi="Arial Narrow" w:cs="Arial"/>
                      <w:sz w:val="22"/>
                      <w:szCs w:val="22"/>
                    </w:rPr>
                    <w:t>Material para técnicas de concentración</w:t>
                  </w:r>
                </w:p>
                <w:p w14:paraId="3C1B8DAE" w14:textId="77777777" w:rsidR="00F51875" w:rsidRPr="00566BDD" w:rsidRDefault="00F51875" w:rsidP="00D42DF4">
                  <w:pPr>
                    <w:numPr>
                      <w:ilvl w:val="0"/>
                      <w:numId w:val="34"/>
                    </w:numPr>
                    <w:spacing w:after="160" w:line="259" w:lineRule="auto"/>
                    <w:contextualSpacing/>
                    <w:rPr>
                      <w:rFonts w:ascii="Arial Narrow" w:hAnsi="Arial Narrow" w:cs="Arial"/>
                      <w:sz w:val="22"/>
                      <w:szCs w:val="22"/>
                    </w:rPr>
                  </w:pPr>
                  <w:r w:rsidRPr="00566BDD">
                    <w:rPr>
                      <w:rFonts w:ascii="Arial Narrow" w:hAnsi="Arial Narrow" w:cs="Arial"/>
                      <w:sz w:val="22"/>
                      <w:szCs w:val="22"/>
                    </w:rPr>
                    <w:t>Pool de muestras positivas para control y capacitación</w:t>
                  </w:r>
                </w:p>
                <w:p w14:paraId="08171AE4" w14:textId="77777777" w:rsidR="00F51875" w:rsidRPr="00566BDD" w:rsidRDefault="00F51875" w:rsidP="00F51875">
                  <w:pPr>
                    <w:jc w:val="both"/>
                    <w:rPr>
                      <w:rFonts w:ascii="Arial Narrow" w:eastAsia="Arial Unicode MS" w:hAnsi="Arial Narrow" w:cs="Arial"/>
                      <w:bCs/>
                      <w:sz w:val="22"/>
                      <w:szCs w:val="22"/>
                      <w:lang w:val="es-MX" w:eastAsia="es-BO"/>
                    </w:rPr>
                  </w:pPr>
                  <w:r w:rsidRPr="00566BDD">
                    <w:rPr>
                      <w:rFonts w:ascii="Arial Narrow" w:hAnsi="Arial Narrow" w:cs="Arial"/>
                      <w:b/>
                      <w:color w:val="000000"/>
                      <w:sz w:val="22"/>
                      <w:szCs w:val="22"/>
                      <w:lang w:val="es-BO" w:eastAsia="es-BO"/>
                    </w:rPr>
                    <w:t>OTROS, DESCRIBIR SI CUENTA CON MAYOR EQUIPAMIENTO.</w:t>
                  </w:r>
                  <w:r w:rsidRPr="00566BDD">
                    <w:rPr>
                      <w:rFonts w:ascii="Arial Narrow" w:eastAsia="Arial Unicode MS" w:hAnsi="Arial Narrow" w:cs="Arial"/>
                      <w:b/>
                      <w:bCs/>
                      <w:sz w:val="22"/>
                      <w:szCs w:val="22"/>
                      <w:lang w:val="es-MX" w:eastAsia="es-BO"/>
                    </w:rPr>
                    <w:t xml:space="preserve"> </w:t>
                  </w:r>
                </w:p>
                <w:p w14:paraId="796F45A9" w14:textId="77777777" w:rsidR="00F51875" w:rsidRPr="00566BDD" w:rsidRDefault="00F51875" w:rsidP="00F51875">
                  <w:pPr>
                    <w:jc w:val="both"/>
                    <w:rPr>
                      <w:rFonts w:ascii="Arial Narrow" w:eastAsia="Arial Unicode MS" w:hAnsi="Arial Narrow" w:cs="Arial"/>
                      <w:bCs/>
                      <w:sz w:val="22"/>
                      <w:szCs w:val="22"/>
                      <w:lang w:val="es-BO" w:eastAsia="es-BO"/>
                    </w:rPr>
                  </w:pPr>
                </w:p>
                <w:p w14:paraId="3CD0645F" w14:textId="77777777" w:rsidR="00F51875" w:rsidRPr="00566BDD" w:rsidRDefault="00F51875" w:rsidP="00F51875">
                  <w:pPr>
                    <w:autoSpaceDE w:val="0"/>
                    <w:autoSpaceDN w:val="0"/>
                    <w:adjustRightInd w:val="0"/>
                    <w:jc w:val="both"/>
                    <w:rPr>
                      <w:rFonts w:ascii="Arial" w:hAnsi="Arial" w:cs="Arial"/>
                      <w:sz w:val="22"/>
                      <w:szCs w:val="22"/>
                      <w:lang w:val="es-BO" w:eastAsia="es-BO"/>
                    </w:rPr>
                  </w:pPr>
                </w:p>
              </w:tc>
            </w:tr>
            <w:tr w:rsidR="00F51875" w:rsidRPr="00566BDD" w14:paraId="39156F41" w14:textId="77777777" w:rsidTr="005805C1">
              <w:tc>
                <w:tcPr>
                  <w:tcW w:w="758" w:type="dxa"/>
                  <w:tcBorders>
                    <w:top w:val="single" w:sz="4" w:space="0" w:color="000000"/>
                    <w:left w:val="single" w:sz="4" w:space="0" w:color="000000"/>
                    <w:bottom w:val="single" w:sz="4" w:space="0" w:color="000000"/>
                    <w:right w:val="single" w:sz="4" w:space="0" w:color="000000"/>
                  </w:tcBorders>
                  <w:vAlign w:val="center"/>
                  <w:hideMark/>
                </w:tcPr>
                <w:p w14:paraId="300C4055" w14:textId="77777777" w:rsidR="00F51875" w:rsidRPr="00566BDD" w:rsidRDefault="00F51875" w:rsidP="00F51875">
                  <w:pPr>
                    <w:jc w:val="both"/>
                    <w:rPr>
                      <w:rFonts w:ascii="Arial" w:hAnsi="Arial" w:cs="Arial"/>
                      <w:sz w:val="22"/>
                      <w:szCs w:val="22"/>
                      <w:lang w:val="es-BO" w:eastAsia="es-BO"/>
                    </w:rPr>
                  </w:pPr>
                  <w:r w:rsidRPr="00566BDD">
                    <w:rPr>
                      <w:rFonts w:ascii="Arial" w:hAnsi="Arial" w:cs="Arial"/>
                      <w:sz w:val="22"/>
                      <w:szCs w:val="22"/>
                      <w:lang w:val="es-BO" w:eastAsia="es-BO"/>
                    </w:rPr>
                    <w:lastRenderedPageBreak/>
                    <w:t>4</w:t>
                  </w:r>
                </w:p>
              </w:tc>
              <w:tc>
                <w:tcPr>
                  <w:tcW w:w="7731" w:type="dxa"/>
                  <w:tcBorders>
                    <w:top w:val="single" w:sz="4" w:space="0" w:color="000000"/>
                    <w:left w:val="single" w:sz="4" w:space="0" w:color="000000"/>
                    <w:bottom w:val="single" w:sz="4" w:space="0" w:color="000000"/>
                    <w:right w:val="single" w:sz="4" w:space="0" w:color="000000"/>
                  </w:tcBorders>
                  <w:vAlign w:val="center"/>
                  <w:hideMark/>
                </w:tcPr>
                <w:p w14:paraId="610CC9FA" w14:textId="77777777" w:rsidR="00F51875" w:rsidRPr="00566BDD" w:rsidRDefault="00F51875" w:rsidP="00F51875">
                  <w:pPr>
                    <w:jc w:val="both"/>
                    <w:rPr>
                      <w:rFonts w:ascii="Arial" w:hAnsi="Arial" w:cs="Arial"/>
                      <w:b/>
                      <w:sz w:val="22"/>
                      <w:szCs w:val="22"/>
                      <w:lang w:val="es-BO" w:eastAsia="es-BO"/>
                    </w:rPr>
                  </w:pPr>
                  <w:r w:rsidRPr="00566BDD">
                    <w:rPr>
                      <w:rFonts w:ascii="Arial" w:hAnsi="Arial" w:cs="Arial"/>
                      <w:b/>
                      <w:sz w:val="22"/>
                      <w:szCs w:val="22"/>
                      <w:lang w:val="es-BO" w:eastAsia="es-BO"/>
                    </w:rPr>
                    <w:t xml:space="preserve">Bioseguridad: </w:t>
                  </w:r>
                </w:p>
                <w:p w14:paraId="42AD7880" w14:textId="77777777" w:rsidR="00F51875" w:rsidRPr="00566BDD" w:rsidRDefault="00F51875" w:rsidP="00F51875">
                  <w:pPr>
                    <w:jc w:val="both"/>
                    <w:rPr>
                      <w:rFonts w:ascii="Arial" w:hAnsi="Arial" w:cs="Arial"/>
                      <w:sz w:val="22"/>
                      <w:szCs w:val="22"/>
                      <w:lang w:val="es-BO" w:eastAsia="es-BO"/>
                    </w:rPr>
                  </w:pPr>
                  <w:r w:rsidRPr="00566BDD">
                    <w:rPr>
                      <w:rFonts w:ascii="Arial" w:hAnsi="Arial" w:cs="Arial"/>
                      <w:sz w:val="22"/>
                      <w:szCs w:val="22"/>
                      <w:lang w:val="es-BO" w:eastAsia="es-BO"/>
                    </w:rPr>
                    <w:t xml:space="preserve">La CSBP valorará el Sistema de Eliminación y Manejo de desechos y residuos del centro adjudicado, de acuerdo a normas vigentes.  </w:t>
                  </w:r>
                </w:p>
                <w:p w14:paraId="13F4A9EF" w14:textId="77777777" w:rsidR="00F51875" w:rsidRPr="00566BDD" w:rsidRDefault="00F51875" w:rsidP="00F51875">
                  <w:pPr>
                    <w:jc w:val="both"/>
                    <w:rPr>
                      <w:rFonts w:ascii="Arial" w:hAnsi="Arial" w:cs="Arial"/>
                      <w:sz w:val="22"/>
                      <w:szCs w:val="22"/>
                      <w:lang w:val="es-BO" w:eastAsia="es-BO"/>
                    </w:rPr>
                  </w:pPr>
                  <w:r w:rsidRPr="00566BDD">
                    <w:rPr>
                      <w:rFonts w:ascii="Arial" w:hAnsi="Arial" w:cs="Arial"/>
                      <w:b/>
                      <w:sz w:val="22"/>
                      <w:szCs w:val="22"/>
                      <w:lang w:val="es-BO" w:eastAsia="es-BO"/>
                    </w:rPr>
                    <w:t>El proponente deberá explicar todo el funcionamiento de su sistema de bioseguridad</w:t>
                  </w:r>
                  <w:r w:rsidRPr="00566BDD">
                    <w:rPr>
                      <w:rFonts w:ascii="Arial" w:hAnsi="Arial" w:cs="Arial"/>
                      <w:sz w:val="22"/>
                      <w:szCs w:val="22"/>
                      <w:lang w:val="es-BO" w:eastAsia="es-BO"/>
                    </w:rPr>
                    <w:t>, mismo que será además evaluado en visita de la Comisión Calificadora.</w:t>
                  </w:r>
                </w:p>
                <w:p w14:paraId="2C27EABA" w14:textId="77777777" w:rsidR="00F51875" w:rsidRPr="00566BDD" w:rsidRDefault="00F51875" w:rsidP="00F51875">
                  <w:pPr>
                    <w:jc w:val="both"/>
                    <w:rPr>
                      <w:rFonts w:ascii="Arial" w:hAnsi="Arial" w:cs="Arial"/>
                      <w:sz w:val="22"/>
                      <w:szCs w:val="22"/>
                      <w:lang w:val="es-BO" w:eastAsia="es-BO"/>
                    </w:rPr>
                  </w:pPr>
                  <w:r w:rsidRPr="00566BDD">
                    <w:rPr>
                      <w:rFonts w:ascii="Arial" w:hAnsi="Arial" w:cs="Arial"/>
                      <w:sz w:val="22"/>
                      <w:szCs w:val="22"/>
                      <w:lang w:val="es-BO" w:eastAsia="es-BO"/>
                    </w:rPr>
                    <w:t>Imprescindible el uso de material descartable para la toma de muestras.</w:t>
                  </w:r>
                </w:p>
                <w:p w14:paraId="12649E31" w14:textId="77777777" w:rsidR="00F51875" w:rsidRPr="00566BDD" w:rsidRDefault="00F51875" w:rsidP="00F51875">
                  <w:pPr>
                    <w:jc w:val="both"/>
                    <w:rPr>
                      <w:rFonts w:ascii="Arial" w:hAnsi="Arial" w:cs="Arial"/>
                      <w:b/>
                      <w:sz w:val="22"/>
                      <w:szCs w:val="22"/>
                      <w:lang w:val="es-BO" w:eastAsia="es-BO"/>
                    </w:rPr>
                  </w:pPr>
                  <w:r w:rsidRPr="00566BDD">
                    <w:rPr>
                      <w:rFonts w:ascii="Arial" w:hAnsi="Arial" w:cs="Arial"/>
                      <w:b/>
                      <w:color w:val="1F3864"/>
                      <w:sz w:val="22"/>
                      <w:szCs w:val="22"/>
                      <w:lang w:val="es-BO" w:eastAsia="es-BO"/>
                    </w:rPr>
                    <w:t xml:space="preserve">DEBE CONTAR CON UN MANUAL DE BIOSEGURIDAD PROPIO DEL LABORATORIO APROBADO POR SEDES. </w:t>
                  </w:r>
                </w:p>
              </w:tc>
            </w:tr>
            <w:tr w:rsidR="00F51875" w:rsidRPr="00566BDD" w14:paraId="57DEE943" w14:textId="77777777" w:rsidTr="005805C1">
              <w:tc>
                <w:tcPr>
                  <w:tcW w:w="758" w:type="dxa"/>
                  <w:tcBorders>
                    <w:top w:val="single" w:sz="4" w:space="0" w:color="000000"/>
                    <w:left w:val="single" w:sz="4" w:space="0" w:color="000000"/>
                    <w:bottom w:val="single" w:sz="4" w:space="0" w:color="000000"/>
                    <w:right w:val="single" w:sz="4" w:space="0" w:color="000000"/>
                  </w:tcBorders>
                  <w:vAlign w:val="center"/>
                  <w:hideMark/>
                </w:tcPr>
                <w:p w14:paraId="0659E5F6" w14:textId="77777777" w:rsidR="00F51875" w:rsidRPr="00566BDD" w:rsidRDefault="00F51875" w:rsidP="00F51875">
                  <w:pPr>
                    <w:jc w:val="both"/>
                    <w:rPr>
                      <w:rFonts w:ascii="Arial" w:hAnsi="Arial" w:cs="Arial"/>
                      <w:sz w:val="22"/>
                      <w:szCs w:val="22"/>
                      <w:lang w:val="es-BO" w:eastAsia="es-BO"/>
                    </w:rPr>
                  </w:pPr>
                  <w:r w:rsidRPr="00566BDD">
                    <w:rPr>
                      <w:rFonts w:ascii="Arial" w:hAnsi="Arial" w:cs="Arial"/>
                      <w:sz w:val="22"/>
                      <w:szCs w:val="22"/>
                      <w:lang w:val="es-BO" w:eastAsia="es-BO"/>
                    </w:rPr>
                    <w:t>5</w:t>
                  </w:r>
                </w:p>
              </w:tc>
              <w:tc>
                <w:tcPr>
                  <w:tcW w:w="7731" w:type="dxa"/>
                  <w:tcBorders>
                    <w:top w:val="single" w:sz="4" w:space="0" w:color="000000"/>
                    <w:left w:val="single" w:sz="4" w:space="0" w:color="000000"/>
                    <w:bottom w:val="single" w:sz="4" w:space="0" w:color="000000"/>
                    <w:right w:val="single" w:sz="4" w:space="0" w:color="000000"/>
                  </w:tcBorders>
                  <w:vAlign w:val="center"/>
                  <w:hideMark/>
                </w:tcPr>
                <w:p w14:paraId="41D7BD92" w14:textId="77777777" w:rsidR="00F51875" w:rsidRPr="00566BDD" w:rsidRDefault="00F51875" w:rsidP="00F51875">
                  <w:pPr>
                    <w:jc w:val="both"/>
                    <w:rPr>
                      <w:rFonts w:ascii="Arial" w:hAnsi="Arial" w:cs="Arial"/>
                      <w:b/>
                      <w:sz w:val="22"/>
                      <w:szCs w:val="22"/>
                      <w:lang w:val="es-BO" w:eastAsia="es-BO"/>
                    </w:rPr>
                  </w:pPr>
                  <w:r w:rsidRPr="00566BDD">
                    <w:rPr>
                      <w:rFonts w:ascii="Arial" w:hAnsi="Arial" w:cs="Arial"/>
                      <w:b/>
                      <w:sz w:val="22"/>
                      <w:szCs w:val="22"/>
                      <w:lang w:val="es-BO" w:eastAsia="es-BO"/>
                    </w:rPr>
                    <w:t xml:space="preserve">Horario de trabajo rutinario: </w:t>
                  </w:r>
                </w:p>
                <w:p w14:paraId="0C907484" w14:textId="77777777" w:rsidR="00F51875" w:rsidRPr="00566BDD" w:rsidRDefault="00F51875" w:rsidP="00F51875">
                  <w:pPr>
                    <w:jc w:val="both"/>
                    <w:rPr>
                      <w:rFonts w:ascii="Arial" w:hAnsi="Arial" w:cs="Arial"/>
                      <w:sz w:val="22"/>
                      <w:szCs w:val="22"/>
                      <w:lang w:val="es-BO" w:eastAsia="es-BO"/>
                    </w:rPr>
                  </w:pPr>
                  <w:r w:rsidRPr="00566BDD">
                    <w:rPr>
                      <w:rFonts w:ascii="Arial" w:hAnsi="Arial" w:cs="Arial"/>
                      <w:sz w:val="22"/>
                      <w:szCs w:val="22"/>
                      <w:lang w:val="es-BO" w:eastAsia="es-BO"/>
                    </w:rPr>
                    <w:t>La CSBP valorará las ofertas de los centros que tengan horarios de trabajo más extensos, de lunes a viernes y fines de semana.</w:t>
                  </w:r>
                </w:p>
                <w:p w14:paraId="1CD2A3B4" w14:textId="77777777" w:rsidR="00F51875" w:rsidRPr="00566BDD" w:rsidRDefault="00F51875" w:rsidP="00F51875">
                  <w:pPr>
                    <w:jc w:val="both"/>
                    <w:rPr>
                      <w:rFonts w:ascii="Arial" w:hAnsi="Arial" w:cs="Arial"/>
                      <w:sz w:val="22"/>
                      <w:szCs w:val="22"/>
                      <w:lang w:val="es-BO" w:eastAsia="es-BO"/>
                    </w:rPr>
                  </w:pPr>
                  <w:r w:rsidRPr="00566BDD">
                    <w:rPr>
                      <w:rFonts w:ascii="Arial" w:hAnsi="Arial" w:cs="Arial"/>
                      <w:sz w:val="22"/>
                      <w:szCs w:val="22"/>
                      <w:lang w:val="es-BO" w:eastAsia="es-BO"/>
                    </w:rPr>
                    <w:t>El proponente debe especificar los horarios de atención de su centro.</w:t>
                  </w:r>
                </w:p>
              </w:tc>
            </w:tr>
            <w:tr w:rsidR="00F51875" w:rsidRPr="00566BDD" w14:paraId="01B2C2CC" w14:textId="77777777" w:rsidTr="005805C1">
              <w:tc>
                <w:tcPr>
                  <w:tcW w:w="758" w:type="dxa"/>
                  <w:tcBorders>
                    <w:top w:val="single" w:sz="4" w:space="0" w:color="000000"/>
                    <w:left w:val="single" w:sz="4" w:space="0" w:color="000000"/>
                    <w:bottom w:val="single" w:sz="4" w:space="0" w:color="000000"/>
                    <w:right w:val="single" w:sz="4" w:space="0" w:color="000000"/>
                  </w:tcBorders>
                  <w:vAlign w:val="center"/>
                  <w:hideMark/>
                </w:tcPr>
                <w:p w14:paraId="1DA78403" w14:textId="77777777" w:rsidR="00F51875" w:rsidRPr="00566BDD" w:rsidRDefault="00F51875" w:rsidP="00F51875">
                  <w:pPr>
                    <w:jc w:val="both"/>
                    <w:rPr>
                      <w:rFonts w:ascii="Arial" w:hAnsi="Arial" w:cs="Arial"/>
                      <w:sz w:val="22"/>
                      <w:szCs w:val="22"/>
                      <w:lang w:val="es-BO" w:eastAsia="es-BO"/>
                    </w:rPr>
                  </w:pPr>
                  <w:r w:rsidRPr="00566BDD">
                    <w:rPr>
                      <w:rFonts w:ascii="Arial" w:hAnsi="Arial" w:cs="Arial"/>
                      <w:sz w:val="22"/>
                      <w:szCs w:val="22"/>
                      <w:lang w:val="es-BO" w:eastAsia="es-BO"/>
                    </w:rPr>
                    <w:t>6</w:t>
                  </w:r>
                </w:p>
              </w:tc>
              <w:tc>
                <w:tcPr>
                  <w:tcW w:w="7731" w:type="dxa"/>
                  <w:tcBorders>
                    <w:top w:val="single" w:sz="4" w:space="0" w:color="000000"/>
                    <w:left w:val="single" w:sz="4" w:space="0" w:color="000000"/>
                    <w:bottom w:val="single" w:sz="4" w:space="0" w:color="000000"/>
                    <w:right w:val="single" w:sz="4" w:space="0" w:color="000000"/>
                  </w:tcBorders>
                  <w:vAlign w:val="center"/>
                  <w:hideMark/>
                </w:tcPr>
                <w:p w14:paraId="3E80244F" w14:textId="77777777" w:rsidR="00F51875" w:rsidRPr="00566BDD" w:rsidRDefault="00F51875" w:rsidP="00F51875">
                  <w:pPr>
                    <w:jc w:val="both"/>
                    <w:rPr>
                      <w:rFonts w:ascii="Arial" w:hAnsi="Arial" w:cs="Arial"/>
                      <w:b/>
                      <w:sz w:val="22"/>
                      <w:szCs w:val="22"/>
                      <w:lang w:val="es-BO" w:eastAsia="es-BO"/>
                    </w:rPr>
                  </w:pPr>
                  <w:r w:rsidRPr="00566BDD">
                    <w:rPr>
                      <w:rFonts w:ascii="Arial" w:hAnsi="Arial" w:cs="Arial"/>
                      <w:b/>
                      <w:sz w:val="22"/>
                      <w:szCs w:val="22"/>
                      <w:lang w:val="es-BO" w:eastAsia="es-BO"/>
                    </w:rPr>
                    <w:t xml:space="preserve">Experiencia certificada: </w:t>
                  </w:r>
                </w:p>
                <w:p w14:paraId="54FDAD89" w14:textId="77777777" w:rsidR="00F51875" w:rsidRPr="00566BDD" w:rsidRDefault="00F51875" w:rsidP="00F51875">
                  <w:pPr>
                    <w:jc w:val="both"/>
                    <w:rPr>
                      <w:rFonts w:ascii="Arial" w:hAnsi="Arial" w:cs="Arial"/>
                      <w:sz w:val="22"/>
                      <w:szCs w:val="22"/>
                      <w:lang w:val="es-BO" w:eastAsia="es-BO"/>
                    </w:rPr>
                  </w:pPr>
                  <w:r w:rsidRPr="00566BDD">
                    <w:rPr>
                      <w:rFonts w:ascii="Arial" w:hAnsi="Arial" w:cs="Arial"/>
                      <w:sz w:val="22"/>
                      <w:szCs w:val="22"/>
                      <w:lang w:val="es-BO" w:eastAsia="es-BO"/>
                    </w:rPr>
                    <w:t xml:space="preserve">El proponente necesariamente debe presentar documentos que avalen la experiencia de los servicios prestados, adjuntando las certificaciones correspondientes de instituciones de Salud Públicos, Privados y de la Seguridad Social de los últimos 5 años.  </w:t>
                  </w:r>
                </w:p>
                <w:p w14:paraId="22F73B83" w14:textId="77777777" w:rsidR="00F51875" w:rsidRPr="00566BDD" w:rsidRDefault="00F51875" w:rsidP="00F51875">
                  <w:pPr>
                    <w:jc w:val="both"/>
                    <w:rPr>
                      <w:rFonts w:ascii="Arial" w:hAnsi="Arial" w:cs="Arial"/>
                      <w:sz w:val="22"/>
                      <w:szCs w:val="22"/>
                      <w:lang w:val="es-BO" w:eastAsia="es-BO"/>
                    </w:rPr>
                  </w:pPr>
                  <w:r w:rsidRPr="00566BDD">
                    <w:rPr>
                      <w:rFonts w:ascii="Arial" w:hAnsi="Arial" w:cs="Arial"/>
                      <w:sz w:val="22"/>
                      <w:szCs w:val="22"/>
                      <w:lang w:val="es-BO" w:eastAsia="es-BO"/>
                    </w:rPr>
                    <w:t>Todo acorde a lo establecido en el Formulario N° C-2</w:t>
                  </w:r>
                </w:p>
              </w:tc>
            </w:tr>
            <w:tr w:rsidR="00F51875" w:rsidRPr="00566BDD" w14:paraId="67F05E73" w14:textId="77777777" w:rsidTr="005805C1">
              <w:tc>
                <w:tcPr>
                  <w:tcW w:w="758" w:type="dxa"/>
                  <w:tcBorders>
                    <w:top w:val="single" w:sz="4" w:space="0" w:color="000000"/>
                    <w:left w:val="single" w:sz="4" w:space="0" w:color="000000"/>
                    <w:bottom w:val="single" w:sz="4" w:space="0" w:color="000000"/>
                    <w:right w:val="single" w:sz="4" w:space="0" w:color="000000"/>
                  </w:tcBorders>
                  <w:vAlign w:val="center"/>
                  <w:hideMark/>
                </w:tcPr>
                <w:p w14:paraId="41E7B40C" w14:textId="77777777" w:rsidR="00F51875" w:rsidRPr="00566BDD" w:rsidRDefault="00F51875" w:rsidP="00F51875">
                  <w:pPr>
                    <w:jc w:val="both"/>
                    <w:rPr>
                      <w:rFonts w:ascii="Arial" w:hAnsi="Arial" w:cs="Arial"/>
                      <w:sz w:val="22"/>
                      <w:szCs w:val="22"/>
                      <w:lang w:val="es-BO" w:eastAsia="es-BO"/>
                    </w:rPr>
                  </w:pPr>
                  <w:r w:rsidRPr="00566BDD">
                    <w:rPr>
                      <w:rFonts w:ascii="Arial" w:hAnsi="Arial" w:cs="Arial"/>
                      <w:sz w:val="22"/>
                      <w:szCs w:val="22"/>
                      <w:lang w:val="es-BO" w:eastAsia="es-BO"/>
                    </w:rPr>
                    <w:t>7</w:t>
                  </w:r>
                </w:p>
              </w:tc>
              <w:tc>
                <w:tcPr>
                  <w:tcW w:w="7731" w:type="dxa"/>
                  <w:tcBorders>
                    <w:top w:val="single" w:sz="4" w:space="0" w:color="000000"/>
                    <w:left w:val="single" w:sz="4" w:space="0" w:color="000000"/>
                    <w:bottom w:val="single" w:sz="4" w:space="0" w:color="000000"/>
                    <w:right w:val="single" w:sz="4" w:space="0" w:color="000000"/>
                  </w:tcBorders>
                  <w:vAlign w:val="center"/>
                  <w:hideMark/>
                </w:tcPr>
                <w:p w14:paraId="70F30314" w14:textId="77777777" w:rsidR="00F51875" w:rsidRPr="00566BDD" w:rsidRDefault="00F51875" w:rsidP="00F51875">
                  <w:pPr>
                    <w:jc w:val="both"/>
                    <w:rPr>
                      <w:rFonts w:ascii="Arial" w:hAnsi="Arial" w:cs="Arial"/>
                      <w:b/>
                      <w:sz w:val="22"/>
                      <w:szCs w:val="22"/>
                      <w:lang w:val="es-BO" w:eastAsia="es-BO"/>
                    </w:rPr>
                  </w:pPr>
                  <w:r w:rsidRPr="00566BDD">
                    <w:rPr>
                      <w:rFonts w:ascii="Arial" w:hAnsi="Arial" w:cs="Arial"/>
                      <w:b/>
                      <w:sz w:val="22"/>
                      <w:szCs w:val="22"/>
                      <w:lang w:val="es-BO" w:eastAsia="es-BO"/>
                    </w:rPr>
                    <w:t xml:space="preserve">Personal asignado para prestar el servicio: </w:t>
                  </w:r>
                </w:p>
                <w:p w14:paraId="35CA1B7D" w14:textId="77777777" w:rsidR="00F51875" w:rsidRPr="00566BDD" w:rsidRDefault="00F51875" w:rsidP="00F51875">
                  <w:pPr>
                    <w:jc w:val="both"/>
                    <w:rPr>
                      <w:rFonts w:ascii="Arial" w:hAnsi="Arial" w:cs="Arial"/>
                      <w:sz w:val="22"/>
                      <w:szCs w:val="22"/>
                      <w:lang w:val="es-BO" w:eastAsia="es-BO"/>
                    </w:rPr>
                  </w:pPr>
                  <w:r w:rsidRPr="00566BDD">
                    <w:rPr>
                      <w:rFonts w:ascii="Arial" w:hAnsi="Arial" w:cs="Arial"/>
                      <w:sz w:val="22"/>
                      <w:szCs w:val="22"/>
                      <w:lang w:val="es-BO" w:eastAsia="es-BO"/>
                    </w:rPr>
                    <w:t>El proponente debe contar con profesionales con formación y experiencia avalada en la especialidad, se analizará los Currículos Vitae.  Necesariamente se debe adjuntar “Hoja de vida” actualizada de los/las profesionales que brindarán el servicio.</w:t>
                  </w:r>
                </w:p>
                <w:p w14:paraId="258D62C1" w14:textId="77777777" w:rsidR="00F51875" w:rsidRPr="00566BDD" w:rsidRDefault="00F51875" w:rsidP="00F51875">
                  <w:pPr>
                    <w:spacing w:after="160" w:line="259" w:lineRule="auto"/>
                    <w:rPr>
                      <w:rFonts w:ascii="Arial" w:hAnsi="Arial" w:cs="Arial"/>
                      <w:b/>
                      <w:sz w:val="22"/>
                      <w:szCs w:val="22"/>
                      <w:lang w:val="es-BO" w:eastAsia="es-BO"/>
                    </w:rPr>
                  </w:pPr>
                  <w:r w:rsidRPr="00566BDD">
                    <w:rPr>
                      <w:rFonts w:ascii="Arial" w:hAnsi="Arial" w:cs="Arial"/>
                      <w:b/>
                      <w:sz w:val="22"/>
                      <w:szCs w:val="22"/>
                      <w:lang w:val="es-BO" w:eastAsia="es-BO"/>
                    </w:rPr>
                    <w:t>Certificación y calificación</w:t>
                  </w:r>
                </w:p>
                <w:p w14:paraId="3C123F82" w14:textId="77777777" w:rsidR="00F51875" w:rsidRPr="00566BDD" w:rsidRDefault="00F51875" w:rsidP="00D42DF4">
                  <w:pPr>
                    <w:numPr>
                      <w:ilvl w:val="0"/>
                      <w:numId w:val="36"/>
                    </w:numPr>
                    <w:spacing w:after="160" w:line="259" w:lineRule="auto"/>
                    <w:contextualSpacing/>
                    <w:rPr>
                      <w:rFonts w:ascii="Arial" w:hAnsi="Arial" w:cs="Arial"/>
                      <w:sz w:val="22"/>
                      <w:szCs w:val="22"/>
                    </w:rPr>
                  </w:pPr>
                  <w:r w:rsidRPr="00566BDD">
                    <w:rPr>
                      <w:rFonts w:ascii="Arial" w:hAnsi="Arial" w:cs="Arial"/>
                      <w:sz w:val="22"/>
                      <w:szCs w:val="22"/>
                    </w:rPr>
                    <w:t xml:space="preserve">Director, jefe o Regente de Laboratorio </w:t>
                  </w:r>
                </w:p>
                <w:p w14:paraId="231B3D50" w14:textId="77777777" w:rsidR="00F51875" w:rsidRPr="00566BDD" w:rsidRDefault="00F51875" w:rsidP="00F51875">
                  <w:pPr>
                    <w:spacing w:after="200" w:line="276" w:lineRule="auto"/>
                    <w:contextualSpacing/>
                    <w:rPr>
                      <w:rFonts w:ascii="Arial" w:hAnsi="Arial" w:cs="Arial"/>
                      <w:sz w:val="22"/>
                      <w:szCs w:val="22"/>
                    </w:rPr>
                  </w:pPr>
                  <w:r w:rsidRPr="00566BDD">
                    <w:rPr>
                      <w:rFonts w:ascii="Arial" w:hAnsi="Arial" w:cs="Arial"/>
                      <w:sz w:val="22"/>
                      <w:szCs w:val="22"/>
                    </w:rPr>
                    <w:lastRenderedPageBreak/>
                    <w:t xml:space="preserve">Especialidad o posgrado </w:t>
                  </w:r>
                </w:p>
                <w:p w14:paraId="670BECCB" w14:textId="77777777" w:rsidR="00F51875" w:rsidRPr="00566BDD" w:rsidRDefault="00F51875" w:rsidP="00F51875">
                  <w:pPr>
                    <w:spacing w:after="200" w:line="276" w:lineRule="auto"/>
                    <w:contextualSpacing/>
                    <w:rPr>
                      <w:rFonts w:ascii="Arial" w:hAnsi="Arial" w:cs="Arial"/>
                      <w:b/>
                      <w:sz w:val="22"/>
                      <w:szCs w:val="22"/>
                    </w:rPr>
                  </w:pPr>
                  <w:r w:rsidRPr="00566BDD">
                    <w:rPr>
                      <w:rFonts w:ascii="Arial" w:hAnsi="Arial" w:cs="Arial"/>
                      <w:sz w:val="22"/>
                      <w:szCs w:val="22"/>
                    </w:rPr>
                    <w:t xml:space="preserve">Años de servicio </w:t>
                  </w:r>
                  <w:r w:rsidRPr="00566BDD">
                    <w:rPr>
                      <w:rFonts w:ascii="Arial" w:hAnsi="Arial" w:cs="Arial"/>
                      <w:b/>
                      <w:sz w:val="22"/>
                      <w:szCs w:val="22"/>
                    </w:rPr>
                    <w:t xml:space="preserve">(Adjuntar </w:t>
                  </w:r>
                  <w:proofErr w:type="spellStart"/>
                  <w:r w:rsidRPr="00566BDD">
                    <w:rPr>
                      <w:rFonts w:ascii="Arial" w:hAnsi="Arial" w:cs="Arial"/>
                      <w:b/>
                      <w:sz w:val="22"/>
                      <w:szCs w:val="22"/>
                    </w:rPr>
                    <w:t>Curriculun</w:t>
                  </w:r>
                  <w:proofErr w:type="spellEnd"/>
                  <w:r w:rsidRPr="00566BDD">
                    <w:rPr>
                      <w:rFonts w:ascii="Arial" w:hAnsi="Arial" w:cs="Arial"/>
                      <w:b/>
                      <w:sz w:val="22"/>
                      <w:szCs w:val="22"/>
                    </w:rPr>
                    <w:t xml:space="preserve"> Vitae respaldado)</w:t>
                  </w:r>
                </w:p>
                <w:p w14:paraId="4F881391" w14:textId="77777777" w:rsidR="00F51875" w:rsidRPr="00566BDD" w:rsidRDefault="00F51875" w:rsidP="00D42DF4">
                  <w:pPr>
                    <w:numPr>
                      <w:ilvl w:val="0"/>
                      <w:numId w:val="36"/>
                    </w:numPr>
                    <w:spacing w:after="160" w:line="259" w:lineRule="auto"/>
                    <w:contextualSpacing/>
                    <w:rPr>
                      <w:rFonts w:ascii="Arial" w:hAnsi="Arial" w:cs="Arial"/>
                      <w:sz w:val="22"/>
                      <w:szCs w:val="22"/>
                    </w:rPr>
                  </w:pPr>
                  <w:r w:rsidRPr="00566BDD">
                    <w:rPr>
                      <w:rFonts w:ascii="Arial" w:hAnsi="Arial" w:cs="Arial"/>
                      <w:sz w:val="22"/>
                      <w:szCs w:val="22"/>
                    </w:rPr>
                    <w:t xml:space="preserve">Jefe o Responsable de Área de Química Clínica </w:t>
                  </w:r>
                </w:p>
                <w:p w14:paraId="32638A21" w14:textId="77777777" w:rsidR="00F51875" w:rsidRPr="00566BDD" w:rsidRDefault="00F51875" w:rsidP="00F51875">
                  <w:pPr>
                    <w:spacing w:after="200" w:line="276" w:lineRule="auto"/>
                    <w:contextualSpacing/>
                    <w:rPr>
                      <w:rFonts w:ascii="Arial" w:hAnsi="Arial" w:cs="Arial"/>
                      <w:sz w:val="22"/>
                      <w:szCs w:val="22"/>
                    </w:rPr>
                  </w:pPr>
                  <w:r w:rsidRPr="00566BDD">
                    <w:rPr>
                      <w:rFonts w:ascii="Arial" w:hAnsi="Arial" w:cs="Arial"/>
                      <w:sz w:val="22"/>
                      <w:szCs w:val="22"/>
                    </w:rPr>
                    <w:t xml:space="preserve">Especialidad o posgrado </w:t>
                  </w:r>
                </w:p>
                <w:p w14:paraId="2FB6CF68" w14:textId="77777777" w:rsidR="00F51875" w:rsidRPr="00566BDD" w:rsidRDefault="00F51875" w:rsidP="00F51875">
                  <w:pPr>
                    <w:spacing w:after="200" w:line="276" w:lineRule="auto"/>
                    <w:contextualSpacing/>
                    <w:rPr>
                      <w:rFonts w:ascii="Arial" w:hAnsi="Arial" w:cs="Arial"/>
                      <w:sz w:val="22"/>
                      <w:szCs w:val="22"/>
                    </w:rPr>
                  </w:pPr>
                  <w:r w:rsidRPr="00566BDD">
                    <w:rPr>
                      <w:rFonts w:ascii="Arial" w:hAnsi="Arial" w:cs="Arial"/>
                      <w:sz w:val="22"/>
                      <w:szCs w:val="22"/>
                    </w:rPr>
                    <w:t xml:space="preserve">Años de servicio </w:t>
                  </w:r>
                  <w:r w:rsidRPr="00566BDD">
                    <w:rPr>
                      <w:rFonts w:ascii="Arial" w:hAnsi="Arial" w:cs="Arial"/>
                      <w:b/>
                      <w:sz w:val="22"/>
                      <w:szCs w:val="22"/>
                    </w:rPr>
                    <w:t xml:space="preserve">(Adjuntar </w:t>
                  </w:r>
                  <w:proofErr w:type="spellStart"/>
                  <w:r w:rsidRPr="00566BDD">
                    <w:rPr>
                      <w:rFonts w:ascii="Arial" w:hAnsi="Arial" w:cs="Arial"/>
                      <w:b/>
                      <w:sz w:val="22"/>
                      <w:szCs w:val="22"/>
                    </w:rPr>
                    <w:t>Curriculun</w:t>
                  </w:r>
                  <w:proofErr w:type="spellEnd"/>
                  <w:r w:rsidRPr="00566BDD">
                    <w:rPr>
                      <w:rFonts w:ascii="Arial" w:hAnsi="Arial" w:cs="Arial"/>
                      <w:b/>
                      <w:sz w:val="22"/>
                      <w:szCs w:val="22"/>
                    </w:rPr>
                    <w:t xml:space="preserve"> Vitae respaldado)</w:t>
                  </w:r>
                </w:p>
                <w:p w14:paraId="133FA432" w14:textId="77777777" w:rsidR="00F51875" w:rsidRPr="00566BDD" w:rsidRDefault="00F51875" w:rsidP="00D42DF4">
                  <w:pPr>
                    <w:numPr>
                      <w:ilvl w:val="0"/>
                      <w:numId w:val="36"/>
                    </w:numPr>
                    <w:spacing w:after="160" w:line="259" w:lineRule="auto"/>
                    <w:contextualSpacing/>
                    <w:rPr>
                      <w:rFonts w:ascii="Arial" w:hAnsi="Arial" w:cs="Arial"/>
                      <w:sz w:val="22"/>
                      <w:szCs w:val="22"/>
                    </w:rPr>
                  </w:pPr>
                  <w:r w:rsidRPr="00566BDD">
                    <w:rPr>
                      <w:rFonts w:ascii="Arial" w:hAnsi="Arial" w:cs="Arial"/>
                      <w:sz w:val="22"/>
                      <w:szCs w:val="22"/>
                    </w:rPr>
                    <w:t xml:space="preserve">Jefe o Responsable de Área de Hematología </w:t>
                  </w:r>
                </w:p>
                <w:p w14:paraId="0B8ADCB9" w14:textId="77777777" w:rsidR="00F51875" w:rsidRPr="00566BDD" w:rsidRDefault="00F51875" w:rsidP="00F51875">
                  <w:pPr>
                    <w:spacing w:after="200" w:line="276" w:lineRule="auto"/>
                    <w:contextualSpacing/>
                    <w:rPr>
                      <w:rFonts w:ascii="Arial" w:hAnsi="Arial" w:cs="Arial"/>
                      <w:sz w:val="22"/>
                      <w:szCs w:val="22"/>
                    </w:rPr>
                  </w:pPr>
                  <w:r w:rsidRPr="00566BDD">
                    <w:rPr>
                      <w:rFonts w:ascii="Arial" w:hAnsi="Arial" w:cs="Arial"/>
                      <w:sz w:val="22"/>
                      <w:szCs w:val="22"/>
                    </w:rPr>
                    <w:t xml:space="preserve">Especialidad o posgrado </w:t>
                  </w:r>
                </w:p>
                <w:p w14:paraId="69424E6A" w14:textId="77777777" w:rsidR="00F51875" w:rsidRPr="00566BDD" w:rsidRDefault="00F51875" w:rsidP="00F51875">
                  <w:pPr>
                    <w:spacing w:after="200" w:line="276" w:lineRule="auto"/>
                    <w:contextualSpacing/>
                    <w:rPr>
                      <w:rFonts w:ascii="Arial" w:hAnsi="Arial" w:cs="Arial"/>
                      <w:sz w:val="22"/>
                      <w:szCs w:val="22"/>
                    </w:rPr>
                  </w:pPr>
                  <w:r w:rsidRPr="00566BDD">
                    <w:rPr>
                      <w:rFonts w:ascii="Arial" w:hAnsi="Arial" w:cs="Arial"/>
                      <w:sz w:val="22"/>
                      <w:szCs w:val="22"/>
                    </w:rPr>
                    <w:t xml:space="preserve">Años de servicio </w:t>
                  </w:r>
                  <w:r w:rsidRPr="00566BDD">
                    <w:rPr>
                      <w:rFonts w:ascii="Arial" w:hAnsi="Arial" w:cs="Arial"/>
                      <w:b/>
                      <w:sz w:val="22"/>
                      <w:szCs w:val="22"/>
                    </w:rPr>
                    <w:t xml:space="preserve">(Adjuntar </w:t>
                  </w:r>
                  <w:proofErr w:type="spellStart"/>
                  <w:r w:rsidRPr="00566BDD">
                    <w:rPr>
                      <w:rFonts w:ascii="Arial" w:hAnsi="Arial" w:cs="Arial"/>
                      <w:b/>
                      <w:sz w:val="22"/>
                      <w:szCs w:val="22"/>
                    </w:rPr>
                    <w:t>Curriculun</w:t>
                  </w:r>
                  <w:proofErr w:type="spellEnd"/>
                  <w:r w:rsidRPr="00566BDD">
                    <w:rPr>
                      <w:rFonts w:ascii="Arial" w:hAnsi="Arial" w:cs="Arial"/>
                      <w:b/>
                      <w:sz w:val="22"/>
                      <w:szCs w:val="22"/>
                    </w:rPr>
                    <w:t xml:space="preserve"> Vitae respaldado)</w:t>
                  </w:r>
                </w:p>
                <w:p w14:paraId="2FC734F7" w14:textId="77777777" w:rsidR="00F51875" w:rsidRPr="00566BDD" w:rsidRDefault="00F51875" w:rsidP="00D42DF4">
                  <w:pPr>
                    <w:numPr>
                      <w:ilvl w:val="0"/>
                      <w:numId w:val="36"/>
                    </w:numPr>
                    <w:spacing w:after="160" w:line="259" w:lineRule="auto"/>
                    <w:contextualSpacing/>
                    <w:rPr>
                      <w:rFonts w:ascii="Arial" w:hAnsi="Arial" w:cs="Arial"/>
                      <w:sz w:val="22"/>
                      <w:szCs w:val="22"/>
                    </w:rPr>
                  </w:pPr>
                  <w:r w:rsidRPr="00566BDD">
                    <w:rPr>
                      <w:rFonts w:ascii="Arial" w:hAnsi="Arial" w:cs="Arial"/>
                      <w:sz w:val="22"/>
                      <w:szCs w:val="22"/>
                    </w:rPr>
                    <w:t xml:space="preserve">Jefe o Responsable de Área de Microbiología </w:t>
                  </w:r>
                </w:p>
                <w:p w14:paraId="0847B642" w14:textId="77777777" w:rsidR="00F51875" w:rsidRPr="00566BDD" w:rsidRDefault="00F51875" w:rsidP="00F51875">
                  <w:pPr>
                    <w:spacing w:after="200" w:line="276" w:lineRule="auto"/>
                    <w:contextualSpacing/>
                    <w:rPr>
                      <w:rFonts w:ascii="Arial" w:hAnsi="Arial" w:cs="Arial"/>
                      <w:sz w:val="22"/>
                      <w:szCs w:val="22"/>
                    </w:rPr>
                  </w:pPr>
                  <w:r w:rsidRPr="00566BDD">
                    <w:rPr>
                      <w:rFonts w:ascii="Arial" w:hAnsi="Arial" w:cs="Arial"/>
                      <w:sz w:val="22"/>
                      <w:szCs w:val="22"/>
                    </w:rPr>
                    <w:t xml:space="preserve">Especialidad o posgrado </w:t>
                  </w:r>
                </w:p>
                <w:p w14:paraId="4227C33D" w14:textId="77777777" w:rsidR="00F51875" w:rsidRPr="00566BDD" w:rsidRDefault="00F51875" w:rsidP="00F51875">
                  <w:pPr>
                    <w:spacing w:after="200" w:line="276" w:lineRule="auto"/>
                    <w:contextualSpacing/>
                    <w:rPr>
                      <w:rFonts w:ascii="Arial" w:hAnsi="Arial" w:cs="Arial"/>
                      <w:sz w:val="22"/>
                      <w:szCs w:val="22"/>
                    </w:rPr>
                  </w:pPr>
                  <w:r w:rsidRPr="00566BDD">
                    <w:rPr>
                      <w:rFonts w:ascii="Arial" w:hAnsi="Arial" w:cs="Arial"/>
                      <w:sz w:val="22"/>
                      <w:szCs w:val="22"/>
                    </w:rPr>
                    <w:t xml:space="preserve">Años de servicio </w:t>
                  </w:r>
                  <w:r w:rsidRPr="00566BDD">
                    <w:rPr>
                      <w:rFonts w:ascii="Arial" w:hAnsi="Arial" w:cs="Arial"/>
                      <w:b/>
                      <w:sz w:val="22"/>
                      <w:szCs w:val="22"/>
                    </w:rPr>
                    <w:t xml:space="preserve">(Adjuntar </w:t>
                  </w:r>
                  <w:proofErr w:type="spellStart"/>
                  <w:r w:rsidRPr="00566BDD">
                    <w:rPr>
                      <w:rFonts w:ascii="Arial" w:hAnsi="Arial" w:cs="Arial"/>
                      <w:b/>
                      <w:sz w:val="22"/>
                      <w:szCs w:val="22"/>
                    </w:rPr>
                    <w:t>Curriculun</w:t>
                  </w:r>
                  <w:proofErr w:type="spellEnd"/>
                  <w:r w:rsidRPr="00566BDD">
                    <w:rPr>
                      <w:rFonts w:ascii="Arial" w:hAnsi="Arial" w:cs="Arial"/>
                      <w:b/>
                      <w:sz w:val="22"/>
                      <w:szCs w:val="22"/>
                    </w:rPr>
                    <w:t xml:space="preserve"> Vitae respaldado)</w:t>
                  </w:r>
                </w:p>
                <w:p w14:paraId="0A79DD05" w14:textId="77777777" w:rsidR="00F51875" w:rsidRPr="00566BDD" w:rsidRDefault="00F51875" w:rsidP="00D42DF4">
                  <w:pPr>
                    <w:numPr>
                      <w:ilvl w:val="0"/>
                      <w:numId w:val="36"/>
                    </w:numPr>
                    <w:spacing w:after="160" w:line="259" w:lineRule="auto"/>
                    <w:contextualSpacing/>
                    <w:rPr>
                      <w:rFonts w:ascii="Arial" w:hAnsi="Arial" w:cs="Arial"/>
                      <w:sz w:val="22"/>
                      <w:szCs w:val="22"/>
                    </w:rPr>
                  </w:pPr>
                  <w:r w:rsidRPr="00566BDD">
                    <w:rPr>
                      <w:rFonts w:ascii="Arial" w:hAnsi="Arial" w:cs="Arial"/>
                      <w:sz w:val="22"/>
                      <w:szCs w:val="22"/>
                    </w:rPr>
                    <w:t xml:space="preserve">Jefe o Responsable de Área de Inmunología </w:t>
                  </w:r>
                </w:p>
                <w:p w14:paraId="0020C4D7" w14:textId="77777777" w:rsidR="00F51875" w:rsidRPr="00566BDD" w:rsidRDefault="00F51875" w:rsidP="00F51875">
                  <w:pPr>
                    <w:spacing w:after="200" w:line="276" w:lineRule="auto"/>
                    <w:contextualSpacing/>
                    <w:rPr>
                      <w:rFonts w:ascii="Arial" w:hAnsi="Arial" w:cs="Arial"/>
                      <w:sz w:val="22"/>
                      <w:szCs w:val="22"/>
                    </w:rPr>
                  </w:pPr>
                  <w:r w:rsidRPr="00566BDD">
                    <w:rPr>
                      <w:rFonts w:ascii="Arial" w:hAnsi="Arial" w:cs="Arial"/>
                      <w:sz w:val="22"/>
                      <w:szCs w:val="22"/>
                    </w:rPr>
                    <w:t xml:space="preserve">Especialidad o posgrado </w:t>
                  </w:r>
                </w:p>
                <w:p w14:paraId="042C0C2E" w14:textId="77777777" w:rsidR="00F51875" w:rsidRPr="00566BDD" w:rsidRDefault="00F51875" w:rsidP="00F51875">
                  <w:pPr>
                    <w:spacing w:after="200" w:line="276" w:lineRule="auto"/>
                    <w:contextualSpacing/>
                    <w:rPr>
                      <w:rFonts w:ascii="Arial" w:hAnsi="Arial" w:cs="Arial"/>
                      <w:sz w:val="22"/>
                      <w:szCs w:val="22"/>
                    </w:rPr>
                  </w:pPr>
                  <w:r w:rsidRPr="00566BDD">
                    <w:rPr>
                      <w:rFonts w:ascii="Arial" w:hAnsi="Arial" w:cs="Arial"/>
                      <w:sz w:val="22"/>
                      <w:szCs w:val="22"/>
                    </w:rPr>
                    <w:t xml:space="preserve">Años de servicio </w:t>
                  </w:r>
                  <w:r w:rsidRPr="00566BDD">
                    <w:rPr>
                      <w:rFonts w:ascii="Arial" w:hAnsi="Arial" w:cs="Arial"/>
                      <w:b/>
                      <w:sz w:val="22"/>
                      <w:szCs w:val="22"/>
                    </w:rPr>
                    <w:t xml:space="preserve">(Adjuntar </w:t>
                  </w:r>
                  <w:proofErr w:type="spellStart"/>
                  <w:r w:rsidRPr="00566BDD">
                    <w:rPr>
                      <w:rFonts w:ascii="Arial" w:hAnsi="Arial" w:cs="Arial"/>
                      <w:b/>
                      <w:sz w:val="22"/>
                      <w:szCs w:val="22"/>
                    </w:rPr>
                    <w:t>Curriculun</w:t>
                  </w:r>
                  <w:proofErr w:type="spellEnd"/>
                  <w:r w:rsidRPr="00566BDD">
                    <w:rPr>
                      <w:rFonts w:ascii="Arial" w:hAnsi="Arial" w:cs="Arial"/>
                      <w:b/>
                      <w:sz w:val="22"/>
                      <w:szCs w:val="22"/>
                    </w:rPr>
                    <w:t xml:space="preserve"> Vitae respaldado)</w:t>
                  </w:r>
                </w:p>
                <w:p w14:paraId="28DBEA4D" w14:textId="77777777" w:rsidR="00F51875" w:rsidRPr="00566BDD" w:rsidRDefault="00F51875" w:rsidP="00D42DF4">
                  <w:pPr>
                    <w:numPr>
                      <w:ilvl w:val="0"/>
                      <w:numId w:val="36"/>
                    </w:numPr>
                    <w:spacing w:after="160" w:line="259" w:lineRule="auto"/>
                    <w:contextualSpacing/>
                    <w:rPr>
                      <w:rFonts w:ascii="Arial" w:hAnsi="Arial" w:cs="Arial"/>
                      <w:sz w:val="22"/>
                      <w:szCs w:val="22"/>
                    </w:rPr>
                  </w:pPr>
                  <w:r w:rsidRPr="00566BDD">
                    <w:rPr>
                      <w:rFonts w:ascii="Arial" w:hAnsi="Arial" w:cs="Arial"/>
                      <w:sz w:val="22"/>
                      <w:szCs w:val="22"/>
                    </w:rPr>
                    <w:t xml:space="preserve">Responsable del sistema de gestión de calidad </w:t>
                  </w:r>
                </w:p>
                <w:p w14:paraId="17B8468E" w14:textId="77777777" w:rsidR="00F51875" w:rsidRPr="00566BDD" w:rsidRDefault="00F51875" w:rsidP="00F51875">
                  <w:pPr>
                    <w:spacing w:after="200" w:line="276" w:lineRule="auto"/>
                    <w:contextualSpacing/>
                    <w:rPr>
                      <w:rFonts w:ascii="Arial" w:hAnsi="Arial" w:cs="Arial"/>
                      <w:sz w:val="22"/>
                      <w:szCs w:val="22"/>
                    </w:rPr>
                  </w:pPr>
                  <w:r w:rsidRPr="00566BDD">
                    <w:rPr>
                      <w:rFonts w:ascii="Arial" w:hAnsi="Arial" w:cs="Arial"/>
                      <w:sz w:val="22"/>
                      <w:szCs w:val="22"/>
                    </w:rPr>
                    <w:t xml:space="preserve">Especialidad o posgrado </w:t>
                  </w:r>
                </w:p>
                <w:p w14:paraId="13777A30" w14:textId="77777777" w:rsidR="00F51875" w:rsidRPr="00566BDD" w:rsidRDefault="00F51875" w:rsidP="00F51875">
                  <w:pPr>
                    <w:spacing w:after="200" w:line="276" w:lineRule="auto"/>
                    <w:contextualSpacing/>
                    <w:rPr>
                      <w:rFonts w:ascii="Arial" w:hAnsi="Arial" w:cs="Arial"/>
                      <w:sz w:val="22"/>
                      <w:szCs w:val="22"/>
                    </w:rPr>
                  </w:pPr>
                  <w:r w:rsidRPr="00566BDD">
                    <w:rPr>
                      <w:rFonts w:ascii="Arial" w:hAnsi="Arial" w:cs="Arial"/>
                      <w:sz w:val="22"/>
                      <w:szCs w:val="22"/>
                    </w:rPr>
                    <w:t xml:space="preserve">Años de servicio </w:t>
                  </w:r>
                  <w:r w:rsidRPr="00566BDD">
                    <w:rPr>
                      <w:rFonts w:ascii="Arial" w:hAnsi="Arial" w:cs="Arial"/>
                      <w:b/>
                      <w:sz w:val="22"/>
                      <w:szCs w:val="22"/>
                    </w:rPr>
                    <w:t xml:space="preserve">(Adjuntar </w:t>
                  </w:r>
                  <w:proofErr w:type="spellStart"/>
                  <w:r w:rsidRPr="00566BDD">
                    <w:rPr>
                      <w:rFonts w:ascii="Arial" w:hAnsi="Arial" w:cs="Arial"/>
                      <w:b/>
                      <w:sz w:val="22"/>
                      <w:szCs w:val="22"/>
                    </w:rPr>
                    <w:t>Curriculun</w:t>
                  </w:r>
                  <w:proofErr w:type="spellEnd"/>
                  <w:r w:rsidRPr="00566BDD">
                    <w:rPr>
                      <w:rFonts w:ascii="Arial" w:hAnsi="Arial" w:cs="Arial"/>
                      <w:b/>
                      <w:sz w:val="22"/>
                      <w:szCs w:val="22"/>
                    </w:rPr>
                    <w:t xml:space="preserve"> Vitae respaldado)</w:t>
                  </w:r>
                </w:p>
                <w:p w14:paraId="69972EEE" w14:textId="77777777" w:rsidR="00F51875" w:rsidRPr="00566BDD" w:rsidRDefault="00F51875" w:rsidP="00F51875">
                  <w:pPr>
                    <w:jc w:val="both"/>
                    <w:rPr>
                      <w:rFonts w:ascii="Arial" w:hAnsi="Arial" w:cs="Arial"/>
                      <w:sz w:val="22"/>
                      <w:szCs w:val="22"/>
                      <w:lang w:val="es-BO" w:eastAsia="es-BO"/>
                    </w:rPr>
                  </w:pPr>
                </w:p>
              </w:tc>
            </w:tr>
            <w:tr w:rsidR="00F51875" w:rsidRPr="00566BDD" w14:paraId="4151AC00" w14:textId="77777777" w:rsidTr="005805C1">
              <w:tc>
                <w:tcPr>
                  <w:tcW w:w="758" w:type="dxa"/>
                  <w:tcBorders>
                    <w:top w:val="single" w:sz="4" w:space="0" w:color="000000"/>
                    <w:left w:val="single" w:sz="4" w:space="0" w:color="000000"/>
                    <w:bottom w:val="single" w:sz="4" w:space="0" w:color="000000"/>
                    <w:right w:val="single" w:sz="4" w:space="0" w:color="000000"/>
                  </w:tcBorders>
                  <w:vAlign w:val="center"/>
                  <w:hideMark/>
                </w:tcPr>
                <w:p w14:paraId="0B645F36" w14:textId="77777777" w:rsidR="00F51875" w:rsidRPr="00566BDD" w:rsidRDefault="00F51875" w:rsidP="00F51875">
                  <w:pPr>
                    <w:jc w:val="both"/>
                    <w:rPr>
                      <w:rFonts w:ascii="Arial" w:hAnsi="Arial" w:cs="Arial"/>
                      <w:sz w:val="22"/>
                      <w:szCs w:val="22"/>
                      <w:lang w:val="es-BO" w:eastAsia="es-BO"/>
                    </w:rPr>
                  </w:pPr>
                  <w:r w:rsidRPr="00566BDD">
                    <w:rPr>
                      <w:rFonts w:ascii="Arial" w:hAnsi="Arial" w:cs="Arial"/>
                      <w:sz w:val="22"/>
                      <w:szCs w:val="22"/>
                      <w:lang w:val="es-BO" w:eastAsia="es-BO"/>
                    </w:rPr>
                    <w:lastRenderedPageBreak/>
                    <w:t>8</w:t>
                  </w:r>
                </w:p>
              </w:tc>
              <w:tc>
                <w:tcPr>
                  <w:tcW w:w="7731" w:type="dxa"/>
                  <w:tcBorders>
                    <w:top w:val="single" w:sz="4" w:space="0" w:color="000000"/>
                    <w:left w:val="single" w:sz="4" w:space="0" w:color="000000"/>
                    <w:bottom w:val="single" w:sz="4" w:space="0" w:color="000000"/>
                    <w:right w:val="single" w:sz="4" w:space="0" w:color="000000"/>
                  </w:tcBorders>
                  <w:vAlign w:val="center"/>
                  <w:hideMark/>
                </w:tcPr>
                <w:p w14:paraId="24A550A4" w14:textId="77777777" w:rsidR="00F51875" w:rsidRPr="00566BDD" w:rsidRDefault="00F51875" w:rsidP="00F51875">
                  <w:pPr>
                    <w:jc w:val="both"/>
                    <w:rPr>
                      <w:rFonts w:ascii="Arial" w:hAnsi="Arial" w:cs="Arial"/>
                      <w:b/>
                      <w:sz w:val="22"/>
                      <w:szCs w:val="22"/>
                      <w:lang w:val="es-BO" w:eastAsia="es-BO"/>
                    </w:rPr>
                  </w:pPr>
                  <w:r w:rsidRPr="00566BDD">
                    <w:rPr>
                      <w:rFonts w:ascii="Arial" w:hAnsi="Arial" w:cs="Arial"/>
                      <w:b/>
                      <w:sz w:val="22"/>
                      <w:szCs w:val="22"/>
                      <w:lang w:val="es-BO" w:eastAsia="es-BO"/>
                    </w:rPr>
                    <w:t xml:space="preserve">Ubicación: </w:t>
                  </w:r>
                </w:p>
                <w:p w14:paraId="75137BFE" w14:textId="77777777" w:rsidR="00F51875" w:rsidRPr="00566BDD" w:rsidRDefault="00F51875" w:rsidP="00F51875">
                  <w:pPr>
                    <w:jc w:val="both"/>
                    <w:rPr>
                      <w:rFonts w:ascii="Arial" w:hAnsi="Arial" w:cs="Arial"/>
                      <w:sz w:val="22"/>
                      <w:szCs w:val="22"/>
                      <w:lang w:val="es-BO" w:eastAsia="es-BO"/>
                    </w:rPr>
                  </w:pPr>
                  <w:r w:rsidRPr="00566BDD">
                    <w:rPr>
                      <w:rFonts w:ascii="Arial" w:hAnsi="Arial" w:cs="Arial"/>
                      <w:sz w:val="22"/>
                      <w:szCs w:val="22"/>
                      <w:lang w:val="es-BO" w:eastAsia="es-BO"/>
                    </w:rPr>
                    <w:t>Es recomendable que el Centro del proponente se encuentre ubicado en la dirección más próxima al Policonsultorio de la CSBP y que cuente con mayor facilidad de acceso peatonal y vehicular.</w:t>
                  </w:r>
                </w:p>
                <w:p w14:paraId="0788A601" w14:textId="77777777" w:rsidR="00F51875" w:rsidRPr="00566BDD" w:rsidRDefault="00F51875" w:rsidP="00F51875">
                  <w:pPr>
                    <w:tabs>
                      <w:tab w:val="left" w:pos="5650"/>
                    </w:tabs>
                    <w:jc w:val="both"/>
                    <w:rPr>
                      <w:rFonts w:ascii="Arial" w:hAnsi="Arial" w:cs="Arial"/>
                      <w:lang w:val="es-MX" w:eastAsia="es-BO"/>
                    </w:rPr>
                  </w:pPr>
                  <w:r w:rsidRPr="00566BDD">
                    <w:rPr>
                      <w:rFonts w:ascii="Arial" w:hAnsi="Arial" w:cs="Arial"/>
                      <w:lang w:val="es-MX" w:eastAsia="es-BO"/>
                    </w:rPr>
                    <w:t xml:space="preserve">1.- Calle, Avenida u otro (5 cuadras de la CSBP) </w:t>
                  </w:r>
                </w:p>
                <w:p w14:paraId="2055290A" w14:textId="77777777" w:rsidR="00F51875" w:rsidRPr="00566BDD" w:rsidRDefault="00F51875" w:rsidP="00F51875">
                  <w:pPr>
                    <w:jc w:val="both"/>
                    <w:rPr>
                      <w:rFonts w:ascii="Arial" w:hAnsi="Arial" w:cs="Arial"/>
                      <w:lang w:val="es-MX" w:eastAsia="es-BO"/>
                    </w:rPr>
                  </w:pPr>
                  <w:r w:rsidRPr="00566BDD">
                    <w:rPr>
                      <w:rFonts w:ascii="Arial" w:hAnsi="Arial" w:cs="Arial"/>
                      <w:lang w:val="es-MX" w:eastAsia="es-BO"/>
                    </w:rPr>
                    <w:t xml:space="preserve">2.- Teléfono </w:t>
                  </w:r>
                </w:p>
                <w:p w14:paraId="7E1432B4" w14:textId="77777777" w:rsidR="00F51875" w:rsidRPr="00566BDD" w:rsidRDefault="00F51875" w:rsidP="00F51875">
                  <w:pPr>
                    <w:tabs>
                      <w:tab w:val="left" w:pos="5650"/>
                    </w:tabs>
                    <w:jc w:val="both"/>
                    <w:rPr>
                      <w:rFonts w:ascii="Arial" w:hAnsi="Arial" w:cs="Arial"/>
                      <w:lang w:val="es-MX" w:eastAsia="es-BO"/>
                    </w:rPr>
                  </w:pPr>
                  <w:r w:rsidRPr="00566BDD">
                    <w:rPr>
                      <w:rFonts w:ascii="Arial" w:hAnsi="Arial" w:cs="Arial"/>
                      <w:lang w:val="es-BO" w:eastAsia="es-BO"/>
                    </w:rPr>
                    <w:t>3.- Fax</w:t>
                  </w:r>
                  <w:r w:rsidRPr="00566BDD">
                    <w:rPr>
                      <w:rFonts w:ascii="Arial" w:hAnsi="Arial" w:cs="Arial"/>
                      <w:lang w:val="es-BO" w:eastAsia="es-BO"/>
                    </w:rPr>
                    <w:tab/>
                  </w:r>
                </w:p>
                <w:p w14:paraId="67EA2DEE" w14:textId="77777777" w:rsidR="00F51875" w:rsidRPr="00566BDD" w:rsidRDefault="00F51875" w:rsidP="00F51875">
                  <w:pPr>
                    <w:tabs>
                      <w:tab w:val="left" w:pos="5650"/>
                    </w:tabs>
                    <w:jc w:val="both"/>
                    <w:rPr>
                      <w:rFonts w:ascii="Arial" w:hAnsi="Arial" w:cs="Arial"/>
                      <w:lang w:val="es-BO" w:eastAsia="es-BO"/>
                    </w:rPr>
                  </w:pPr>
                  <w:r w:rsidRPr="00566BDD">
                    <w:rPr>
                      <w:rFonts w:ascii="Arial" w:hAnsi="Arial" w:cs="Arial"/>
                      <w:lang w:val="es-BO" w:eastAsia="es-BO"/>
                    </w:rPr>
                    <w:t xml:space="preserve">4.- Sucursales (más de una sucursal) </w:t>
                  </w:r>
                </w:p>
                <w:p w14:paraId="1DF0FE1F" w14:textId="77777777" w:rsidR="00F51875" w:rsidRPr="00566BDD" w:rsidRDefault="00F51875" w:rsidP="00F51875">
                  <w:pPr>
                    <w:jc w:val="both"/>
                    <w:rPr>
                      <w:rFonts w:ascii="Arial" w:hAnsi="Arial" w:cs="Arial"/>
                      <w:sz w:val="22"/>
                      <w:szCs w:val="22"/>
                      <w:lang w:val="es-BO" w:eastAsia="es-BO"/>
                    </w:rPr>
                  </w:pPr>
                </w:p>
              </w:tc>
            </w:tr>
            <w:bookmarkEnd w:id="0"/>
          </w:tbl>
          <w:p w14:paraId="75405370" w14:textId="77777777" w:rsidR="00F51875" w:rsidRPr="00566BDD" w:rsidRDefault="00F51875" w:rsidP="00F51875">
            <w:pPr>
              <w:spacing w:line="20" w:lineRule="atLeast"/>
              <w:jc w:val="both"/>
              <w:rPr>
                <w:rFonts w:ascii="Arial" w:hAnsi="Arial" w:cs="Arial"/>
                <w:sz w:val="22"/>
                <w:szCs w:val="22"/>
                <w:lang w:val="es-BO" w:eastAsia="es-BO"/>
              </w:rPr>
            </w:pPr>
          </w:p>
          <w:p w14:paraId="3FCDEEEB" w14:textId="77777777" w:rsidR="00F51875" w:rsidRPr="00566BDD" w:rsidRDefault="00F51875" w:rsidP="00D42DF4">
            <w:pPr>
              <w:numPr>
                <w:ilvl w:val="0"/>
                <w:numId w:val="27"/>
              </w:numPr>
              <w:spacing w:after="200" w:line="20" w:lineRule="atLeast"/>
              <w:contextualSpacing/>
              <w:jc w:val="both"/>
              <w:rPr>
                <w:rFonts w:ascii="Arial" w:hAnsi="Arial" w:cs="Arial"/>
                <w:b/>
                <w:sz w:val="22"/>
                <w:szCs w:val="22"/>
                <w:lang w:val="es-BO" w:eastAsia="es-BO"/>
              </w:rPr>
            </w:pPr>
            <w:r w:rsidRPr="00566BDD">
              <w:rPr>
                <w:rFonts w:ascii="Arial" w:hAnsi="Arial" w:cs="Arial"/>
                <w:b/>
                <w:sz w:val="22"/>
                <w:szCs w:val="22"/>
                <w:lang w:val="es-BO" w:eastAsia="es-BO"/>
              </w:rPr>
              <w:t>ESTUDIOS O DETERMINACIONES A CONSIDERAR EN EL PROCESO</w:t>
            </w:r>
          </w:p>
          <w:p w14:paraId="5A537154" w14:textId="77777777" w:rsidR="00F51875" w:rsidRPr="00566BDD" w:rsidRDefault="00F51875" w:rsidP="00F51875">
            <w:pPr>
              <w:spacing w:line="20" w:lineRule="atLeast"/>
              <w:jc w:val="both"/>
              <w:rPr>
                <w:rFonts w:ascii="Arial" w:hAnsi="Arial" w:cs="Arial"/>
                <w:sz w:val="22"/>
                <w:szCs w:val="22"/>
                <w:lang w:val="es-BO" w:eastAsia="es-BO"/>
              </w:rPr>
            </w:pPr>
          </w:p>
          <w:p w14:paraId="4E2F9A0D" w14:textId="77777777" w:rsidR="00F51875" w:rsidRPr="00566BDD" w:rsidRDefault="00F51875" w:rsidP="00F51875">
            <w:pPr>
              <w:spacing w:line="20" w:lineRule="atLeast"/>
              <w:jc w:val="both"/>
              <w:rPr>
                <w:rFonts w:ascii="Arial" w:hAnsi="Arial" w:cs="Arial"/>
                <w:sz w:val="22"/>
                <w:szCs w:val="22"/>
                <w:lang w:val="es-BO" w:eastAsia="es-BO"/>
              </w:rPr>
            </w:pPr>
            <w:r w:rsidRPr="00566BDD">
              <w:rPr>
                <w:rFonts w:ascii="Arial" w:hAnsi="Arial" w:cs="Arial"/>
                <w:sz w:val="22"/>
                <w:szCs w:val="22"/>
                <w:lang w:val="es-BO" w:eastAsia="es-BO"/>
              </w:rPr>
              <w:t>Como se mencionó en el Punto 1, los estudios a considerar en el proceso han sido clasificados en los siguientes dos grupos:</w:t>
            </w:r>
          </w:p>
          <w:p w14:paraId="1335CC34" w14:textId="77777777" w:rsidR="00F51875" w:rsidRPr="00566BDD" w:rsidRDefault="00F51875" w:rsidP="00F51875">
            <w:pPr>
              <w:spacing w:line="20" w:lineRule="atLeast"/>
              <w:jc w:val="both"/>
              <w:rPr>
                <w:rFonts w:ascii="Arial" w:hAnsi="Arial" w:cs="Arial"/>
                <w:sz w:val="22"/>
                <w:szCs w:val="22"/>
                <w:lang w:val="es-BO" w:eastAsia="es-BO"/>
              </w:rPr>
            </w:pPr>
          </w:p>
          <w:p w14:paraId="11E79473" w14:textId="77777777" w:rsidR="00F51875" w:rsidRPr="00566BDD" w:rsidRDefault="00F51875" w:rsidP="00F51875">
            <w:pPr>
              <w:spacing w:line="20" w:lineRule="atLeast"/>
              <w:jc w:val="both"/>
              <w:rPr>
                <w:rFonts w:ascii="Arial" w:hAnsi="Arial" w:cs="Arial"/>
                <w:b/>
                <w:sz w:val="22"/>
                <w:szCs w:val="22"/>
                <w:lang w:val="es-BO" w:eastAsia="es-BO"/>
              </w:rPr>
            </w:pPr>
            <w:r w:rsidRPr="00566BDD">
              <w:rPr>
                <w:rFonts w:ascii="Arial" w:hAnsi="Arial" w:cs="Arial"/>
                <w:b/>
                <w:sz w:val="22"/>
                <w:szCs w:val="22"/>
                <w:lang w:val="es-BO" w:eastAsia="es-BO"/>
              </w:rPr>
              <w:t>ESTUDIOS FRECUENTES:</w:t>
            </w:r>
          </w:p>
          <w:p w14:paraId="7C36C409" w14:textId="77777777" w:rsidR="00F51875" w:rsidRPr="00566BDD" w:rsidRDefault="00F51875" w:rsidP="00F51875">
            <w:pPr>
              <w:spacing w:line="20" w:lineRule="atLeast"/>
              <w:jc w:val="both"/>
              <w:rPr>
                <w:rFonts w:ascii="Arial" w:hAnsi="Arial" w:cs="Arial"/>
                <w:sz w:val="22"/>
                <w:szCs w:val="22"/>
                <w:lang w:val="es-BO" w:eastAsia="es-BO"/>
              </w:rPr>
            </w:pPr>
          </w:p>
          <w:p w14:paraId="5C0B7951" w14:textId="77777777" w:rsidR="00F51875" w:rsidRPr="00566BDD" w:rsidRDefault="00F51875" w:rsidP="00F51875">
            <w:pPr>
              <w:spacing w:line="20" w:lineRule="atLeast"/>
              <w:jc w:val="both"/>
              <w:rPr>
                <w:rFonts w:ascii="Arial" w:hAnsi="Arial" w:cs="Arial"/>
                <w:sz w:val="22"/>
                <w:szCs w:val="22"/>
                <w:lang w:val="es-BO" w:eastAsia="es-BO"/>
              </w:rPr>
            </w:pPr>
            <w:r w:rsidRPr="00566BDD">
              <w:rPr>
                <w:rFonts w:ascii="Arial" w:hAnsi="Arial" w:cs="Arial"/>
                <w:sz w:val="22"/>
                <w:szCs w:val="22"/>
                <w:lang w:val="es-BO" w:eastAsia="es-BO"/>
              </w:rPr>
              <w:t>Por ellos la CSBP pagará un costo fijo mensual</w:t>
            </w:r>
            <w:r>
              <w:rPr>
                <w:rFonts w:ascii="Arial" w:hAnsi="Arial" w:cs="Arial"/>
                <w:sz w:val="22"/>
                <w:szCs w:val="22"/>
                <w:lang w:val="es-BO" w:eastAsia="es-BO"/>
              </w:rPr>
              <w:t xml:space="preserve"> hasta un máximo de 2000 de </w:t>
            </w:r>
            <w:proofErr w:type="spellStart"/>
            <w:r>
              <w:rPr>
                <w:rFonts w:ascii="Arial" w:hAnsi="Arial" w:cs="Arial"/>
                <w:sz w:val="22"/>
                <w:szCs w:val="22"/>
                <w:lang w:val="es-BO" w:eastAsia="es-BO"/>
              </w:rPr>
              <w:t>examenes</w:t>
            </w:r>
            <w:proofErr w:type="spellEnd"/>
            <w:r w:rsidRPr="00566BDD">
              <w:rPr>
                <w:rFonts w:ascii="Arial" w:hAnsi="Arial" w:cs="Arial"/>
                <w:sz w:val="22"/>
                <w:szCs w:val="22"/>
                <w:lang w:val="es-BO" w:eastAsia="es-BO"/>
              </w:rPr>
              <w:t>.</w:t>
            </w:r>
          </w:p>
          <w:p w14:paraId="3F39EF91" w14:textId="77777777" w:rsidR="00F51875" w:rsidRPr="00566BDD" w:rsidRDefault="00F51875" w:rsidP="00F51875">
            <w:pPr>
              <w:spacing w:line="20" w:lineRule="atLeast"/>
              <w:jc w:val="both"/>
              <w:rPr>
                <w:rFonts w:ascii="Arial" w:hAnsi="Arial" w:cs="Arial"/>
                <w:sz w:val="22"/>
                <w:szCs w:val="22"/>
                <w:lang w:val="es-BO" w:eastAsia="es-BO"/>
              </w:rPr>
            </w:pPr>
          </w:p>
          <w:p w14:paraId="2CA87108" w14:textId="77777777" w:rsidR="00F51875" w:rsidRPr="00566BDD" w:rsidRDefault="00F51875" w:rsidP="00F51875">
            <w:pPr>
              <w:spacing w:line="20" w:lineRule="atLeast"/>
              <w:jc w:val="both"/>
              <w:rPr>
                <w:rFonts w:ascii="Arial" w:hAnsi="Arial" w:cs="Arial"/>
                <w:sz w:val="22"/>
                <w:szCs w:val="22"/>
                <w:lang w:val="es-BO" w:eastAsia="es-BO"/>
              </w:rPr>
            </w:pPr>
            <w:r w:rsidRPr="00566BDD">
              <w:rPr>
                <w:rFonts w:ascii="Arial" w:hAnsi="Arial" w:cs="Arial"/>
                <w:sz w:val="22"/>
                <w:szCs w:val="22"/>
                <w:lang w:val="es-BO" w:eastAsia="es-BO"/>
              </w:rPr>
              <w:t>SE ADJUNTA LISTA DE ESTUDIOS FRECUENTES (ANEXO 1)</w:t>
            </w:r>
          </w:p>
          <w:p w14:paraId="55051433" w14:textId="77777777" w:rsidR="00F51875" w:rsidRPr="00566BDD" w:rsidRDefault="00F51875" w:rsidP="00F51875">
            <w:pPr>
              <w:spacing w:line="20" w:lineRule="atLeast"/>
              <w:jc w:val="both"/>
              <w:rPr>
                <w:rFonts w:ascii="Arial" w:hAnsi="Arial" w:cs="Arial"/>
                <w:sz w:val="22"/>
                <w:szCs w:val="22"/>
                <w:lang w:val="es-BO" w:eastAsia="es-BO"/>
              </w:rPr>
            </w:pPr>
          </w:p>
          <w:p w14:paraId="3EE4CFA1" w14:textId="77777777" w:rsidR="00F51875" w:rsidRPr="00566BDD" w:rsidRDefault="00F51875" w:rsidP="00F51875">
            <w:pPr>
              <w:spacing w:line="20" w:lineRule="atLeast"/>
              <w:jc w:val="both"/>
              <w:rPr>
                <w:rFonts w:ascii="Arial" w:hAnsi="Arial" w:cs="Arial"/>
                <w:b/>
                <w:sz w:val="22"/>
                <w:szCs w:val="22"/>
                <w:lang w:val="es-BO" w:eastAsia="es-BO"/>
              </w:rPr>
            </w:pPr>
            <w:r w:rsidRPr="00566BDD">
              <w:rPr>
                <w:rFonts w:ascii="Arial" w:hAnsi="Arial" w:cs="Arial"/>
                <w:b/>
                <w:sz w:val="22"/>
                <w:szCs w:val="22"/>
                <w:lang w:val="es-BO" w:eastAsia="es-BO"/>
              </w:rPr>
              <w:t>ESTUDIOS NO FRECUENTES (ESPECIALES):</w:t>
            </w:r>
          </w:p>
          <w:p w14:paraId="6AFE2AED" w14:textId="77777777" w:rsidR="00F51875" w:rsidRPr="00566BDD" w:rsidRDefault="00F51875" w:rsidP="00F51875">
            <w:pPr>
              <w:spacing w:line="20" w:lineRule="atLeast"/>
              <w:jc w:val="both"/>
              <w:rPr>
                <w:rFonts w:ascii="Arial" w:hAnsi="Arial" w:cs="Arial"/>
                <w:sz w:val="22"/>
                <w:szCs w:val="22"/>
                <w:lang w:val="es-BO" w:eastAsia="es-BO"/>
              </w:rPr>
            </w:pPr>
          </w:p>
          <w:p w14:paraId="33C1C554" w14:textId="77777777" w:rsidR="00F51875" w:rsidRPr="00566BDD" w:rsidRDefault="00F51875" w:rsidP="00F51875">
            <w:pPr>
              <w:spacing w:line="20" w:lineRule="atLeast"/>
              <w:jc w:val="both"/>
              <w:rPr>
                <w:rFonts w:ascii="Arial" w:hAnsi="Arial" w:cs="Arial"/>
                <w:sz w:val="22"/>
                <w:szCs w:val="22"/>
                <w:lang w:val="es-BO" w:eastAsia="es-BO"/>
              </w:rPr>
            </w:pPr>
            <w:r w:rsidRPr="00566BDD">
              <w:rPr>
                <w:rFonts w:ascii="Arial" w:hAnsi="Arial" w:cs="Arial"/>
                <w:sz w:val="22"/>
                <w:szCs w:val="22"/>
                <w:lang w:val="es-BO" w:eastAsia="es-BO"/>
              </w:rPr>
              <w:t>Por ellos la CSBP pagará un costo por evento, exámenes realizados de acuerdo a los requerimientos del personal médico.</w:t>
            </w:r>
          </w:p>
          <w:p w14:paraId="2BBBEB7A" w14:textId="77777777" w:rsidR="00F51875" w:rsidRPr="00566BDD" w:rsidRDefault="00F51875" w:rsidP="00F51875">
            <w:pPr>
              <w:spacing w:line="20" w:lineRule="atLeast"/>
              <w:jc w:val="both"/>
              <w:rPr>
                <w:rFonts w:ascii="Arial" w:hAnsi="Arial" w:cs="Arial"/>
                <w:sz w:val="22"/>
                <w:szCs w:val="22"/>
                <w:lang w:val="es-BO" w:eastAsia="es-BO"/>
              </w:rPr>
            </w:pPr>
          </w:p>
          <w:p w14:paraId="6345777E" w14:textId="77777777" w:rsidR="00F51875" w:rsidRPr="00566BDD" w:rsidRDefault="00F51875" w:rsidP="00F51875">
            <w:pPr>
              <w:spacing w:line="20" w:lineRule="atLeast"/>
              <w:jc w:val="both"/>
              <w:rPr>
                <w:rFonts w:ascii="Arial" w:hAnsi="Arial" w:cs="Arial"/>
                <w:sz w:val="22"/>
                <w:szCs w:val="22"/>
                <w:lang w:val="es-BO" w:eastAsia="es-BO"/>
              </w:rPr>
            </w:pPr>
            <w:r w:rsidRPr="00566BDD">
              <w:rPr>
                <w:rFonts w:ascii="Arial" w:hAnsi="Arial" w:cs="Arial"/>
                <w:sz w:val="22"/>
                <w:szCs w:val="22"/>
                <w:lang w:val="es-BO" w:eastAsia="es-BO"/>
              </w:rPr>
              <w:t>SE ADJUNTA LISTA DE ESTUDIOS NO FRECUENTES (ANEXO 2)</w:t>
            </w:r>
          </w:p>
          <w:p w14:paraId="7B06043F" w14:textId="77777777" w:rsidR="00F51875" w:rsidRPr="00566BDD" w:rsidRDefault="00F51875" w:rsidP="00F51875">
            <w:pPr>
              <w:spacing w:after="120"/>
              <w:rPr>
                <w:rFonts w:ascii="Arial Narrow" w:hAnsi="Arial Narrow" w:cs="Arial"/>
                <w:b/>
                <w:sz w:val="22"/>
                <w:szCs w:val="22"/>
              </w:rPr>
            </w:pPr>
          </w:p>
          <w:p w14:paraId="30DDDF2C" w14:textId="77777777" w:rsidR="00F51875" w:rsidRPr="00566BDD" w:rsidRDefault="00F51875" w:rsidP="00F51875">
            <w:pPr>
              <w:spacing w:after="120"/>
              <w:rPr>
                <w:rFonts w:ascii="Arial" w:hAnsi="Arial" w:cs="Arial"/>
                <w:b/>
                <w:sz w:val="22"/>
                <w:szCs w:val="22"/>
              </w:rPr>
            </w:pPr>
            <w:r w:rsidRPr="00566BDD">
              <w:rPr>
                <w:rFonts w:ascii="Arial" w:hAnsi="Arial" w:cs="Arial"/>
                <w:b/>
                <w:sz w:val="22"/>
                <w:szCs w:val="22"/>
              </w:rPr>
              <w:t>FORMA DE PAGO.</w:t>
            </w:r>
          </w:p>
          <w:p w14:paraId="4AC75F3E" w14:textId="77777777" w:rsidR="00F51875" w:rsidRDefault="00F51875" w:rsidP="00F51875">
            <w:pPr>
              <w:jc w:val="both"/>
              <w:rPr>
                <w:rFonts w:ascii="Arial" w:hAnsi="Arial" w:cs="Arial"/>
                <w:sz w:val="22"/>
                <w:szCs w:val="22"/>
                <w:lang w:val="es-MX" w:eastAsia="es-BO"/>
              </w:rPr>
            </w:pPr>
            <w:r w:rsidRPr="00566BDD">
              <w:rPr>
                <w:rFonts w:ascii="Arial" w:hAnsi="Arial" w:cs="Arial"/>
                <w:sz w:val="22"/>
                <w:szCs w:val="22"/>
                <w:lang w:val="es-MX" w:eastAsia="es-BO"/>
              </w:rPr>
              <w:t>Para el pago de los servicios efectuados se deberá presentar a Plataforma de atención al cliente en Policonsultorio de la C.S.B.P el “Informe Técnico de Venta de Servicios”, acompañado planilla que contenga la siguiente información: número de consulta, nombre del paciente, detalle de pruebas, costo unitario y costo total, además de las órdenes de laboratorio</w:t>
            </w:r>
            <w:r>
              <w:rPr>
                <w:rFonts w:ascii="Arial" w:hAnsi="Arial" w:cs="Arial"/>
                <w:sz w:val="22"/>
                <w:szCs w:val="22"/>
                <w:lang w:val="es-MX" w:eastAsia="es-BO"/>
              </w:rPr>
              <w:t xml:space="preserve">, </w:t>
            </w:r>
            <w:r w:rsidRPr="007D1604">
              <w:rPr>
                <w:rFonts w:ascii="Arial" w:hAnsi="Arial" w:cs="Arial"/>
                <w:sz w:val="22"/>
                <w:szCs w:val="22"/>
                <w:lang w:val="es-MX" w:eastAsia="es-BO"/>
              </w:rPr>
              <w:t>debe presentar la factura correspondiente hasta el 20 de cada mes</w:t>
            </w:r>
            <w:r>
              <w:rPr>
                <w:rFonts w:ascii="Arial" w:hAnsi="Arial" w:cs="Arial"/>
                <w:sz w:val="22"/>
                <w:szCs w:val="22"/>
                <w:lang w:val="es-MX" w:eastAsia="es-BO"/>
              </w:rPr>
              <w:t>.</w:t>
            </w:r>
          </w:p>
          <w:p w14:paraId="5D9DB992" w14:textId="77777777" w:rsidR="00F51875" w:rsidRDefault="00F51875" w:rsidP="00F51875">
            <w:pPr>
              <w:jc w:val="both"/>
              <w:rPr>
                <w:rFonts w:ascii="Arial" w:hAnsi="Arial" w:cs="Arial"/>
                <w:sz w:val="22"/>
                <w:szCs w:val="22"/>
                <w:lang w:val="es-MX" w:eastAsia="es-BO"/>
              </w:rPr>
            </w:pPr>
          </w:p>
          <w:p w14:paraId="06E4ED09" w14:textId="77777777" w:rsidR="00F51875" w:rsidRPr="00566BDD" w:rsidRDefault="00F51875" w:rsidP="00F51875">
            <w:pPr>
              <w:jc w:val="both"/>
              <w:rPr>
                <w:rFonts w:ascii="Arial" w:hAnsi="Arial" w:cs="Arial"/>
                <w:color w:val="FF0000"/>
                <w:sz w:val="22"/>
                <w:szCs w:val="22"/>
                <w:lang w:val="es-MX" w:eastAsia="es-BO"/>
              </w:rPr>
            </w:pPr>
            <w:r w:rsidRPr="00566BDD">
              <w:rPr>
                <w:rFonts w:ascii="Arial" w:hAnsi="Arial" w:cs="Arial"/>
                <w:sz w:val="22"/>
                <w:szCs w:val="22"/>
                <w:lang w:val="es-MX" w:eastAsia="es-BO"/>
              </w:rPr>
              <w:t>Una vez que esta instancia proceda a la revisión y validación de la información, solicitará al proveedor la presentación de la factura de ley, para proseguir con el proceso correspondiente de cancelación.</w:t>
            </w:r>
          </w:p>
          <w:p w14:paraId="17662154" w14:textId="77777777" w:rsidR="00F51875" w:rsidRPr="00566BDD" w:rsidRDefault="00F51875" w:rsidP="00F51875">
            <w:pPr>
              <w:jc w:val="both"/>
              <w:rPr>
                <w:rFonts w:ascii="Arial" w:hAnsi="Arial" w:cs="Arial"/>
                <w:sz w:val="22"/>
                <w:szCs w:val="22"/>
                <w:lang w:val="es-MX" w:eastAsia="es-BO"/>
              </w:rPr>
            </w:pPr>
          </w:p>
          <w:p w14:paraId="441949B0" w14:textId="77777777" w:rsidR="00F51875" w:rsidRPr="00566BDD" w:rsidRDefault="00F51875" w:rsidP="00F51875">
            <w:pPr>
              <w:jc w:val="both"/>
              <w:rPr>
                <w:rFonts w:ascii="Arial" w:hAnsi="Arial" w:cs="Arial"/>
                <w:sz w:val="22"/>
                <w:szCs w:val="22"/>
                <w:lang w:val="es-MX" w:eastAsia="es-BO"/>
              </w:rPr>
            </w:pPr>
            <w:r w:rsidRPr="00566BDD">
              <w:rPr>
                <w:rFonts w:ascii="Arial" w:hAnsi="Arial" w:cs="Arial"/>
                <w:sz w:val="22"/>
                <w:szCs w:val="22"/>
                <w:lang w:val="es-MX" w:eastAsia="es-BO"/>
              </w:rPr>
              <w:t>La compra de servicios será por monto fijo en el caso de los Servicios continuos y por evento en el caso de los servicios discontinuos, por lo que la propuesta económica debe especificar el costo total por mes en el caso del primer servicio (</w:t>
            </w:r>
            <w:r>
              <w:rPr>
                <w:rFonts w:ascii="Arial" w:hAnsi="Arial" w:cs="Arial"/>
                <w:sz w:val="22"/>
                <w:szCs w:val="22"/>
                <w:lang w:val="es-MX" w:eastAsia="es-BO"/>
              </w:rPr>
              <w:t>2</w:t>
            </w:r>
            <w:r w:rsidRPr="00566BDD">
              <w:rPr>
                <w:rFonts w:ascii="Arial" w:hAnsi="Arial" w:cs="Arial"/>
                <w:sz w:val="22"/>
                <w:szCs w:val="22"/>
                <w:lang w:val="es-MX" w:eastAsia="es-BO"/>
              </w:rPr>
              <w:t>.</w:t>
            </w:r>
            <w:r>
              <w:rPr>
                <w:rFonts w:ascii="Arial" w:hAnsi="Arial" w:cs="Arial"/>
                <w:sz w:val="22"/>
                <w:szCs w:val="22"/>
                <w:lang w:val="es-MX" w:eastAsia="es-BO"/>
              </w:rPr>
              <w:t>0</w:t>
            </w:r>
            <w:r w:rsidRPr="00566BDD">
              <w:rPr>
                <w:rFonts w:ascii="Arial" w:hAnsi="Arial" w:cs="Arial"/>
                <w:sz w:val="22"/>
                <w:szCs w:val="22"/>
                <w:lang w:val="es-MX" w:eastAsia="es-BO"/>
              </w:rPr>
              <w:t>00 estudios mensual) y el costo individual de cada estudio contemplado en el ANEXOS 2.</w:t>
            </w:r>
          </w:p>
          <w:p w14:paraId="192CCB4B" w14:textId="77777777" w:rsidR="00F51875" w:rsidRPr="00566BDD" w:rsidRDefault="00F51875" w:rsidP="00F51875">
            <w:pPr>
              <w:jc w:val="both"/>
              <w:rPr>
                <w:rFonts w:ascii="Arial" w:hAnsi="Arial" w:cs="Arial"/>
                <w:sz w:val="22"/>
                <w:szCs w:val="22"/>
                <w:lang w:val="es-MX" w:eastAsia="es-BO"/>
              </w:rPr>
            </w:pPr>
          </w:p>
          <w:p w14:paraId="667FB45E" w14:textId="77777777" w:rsidR="00F51875" w:rsidRPr="00566BDD" w:rsidRDefault="00F51875" w:rsidP="00F51875">
            <w:pPr>
              <w:jc w:val="both"/>
              <w:rPr>
                <w:rFonts w:ascii="Arial" w:hAnsi="Arial" w:cs="Arial"/>
                <w:sz w:val="22"/>
                <w:szCs w:val="22"/>
                <w:lang w:val="es-MX" w:eastAsia="es-BO"/>
              </w:rPr>
            </w:pPr>
            <w:r w:rsidRPr="00566BDD">
              <w:rPr>
                <w:rFonts w:ascii="Arial" w:hAnsi="Arial" w:cs="Arial"/>
                <w:sz w:val="22"/>
                <w:szCs w:val="22"/>
                <w:lang w:val="es-MX" w:eastAsia="es-BO"/>
              </w:rPr>
              <w:t>El costo incluirá la toma de muestras, el procesamiento, la entrega de los resultados y la toma de muestras en los casos señalados como emergencias.</w:t>
            </w:r>
          </w:p>
          <w:p w14:paraId="4C3755DC" w14:textId="77777777" w:rsidR="00F51875" w:rsidRPr="00566BDD" w:rsidRDefault="00F51875" w:rsidP="00F51875">
            <w:pPr>
              <w:jc w:val="both"/>
              <w:rPr>
                <w:rFonts w:ascii="Arial" w:hAnsi="Arial" w:cs="Arial"/>
                <w:sz w:val="22"/>
                <w:szCs w:val="22"/>
                <w:lang w:val="es-MX" w:eastAsia="es-BO"/>
              </w:rPr>
            </w:pPr>
          </w:p>
          <w:p w14:paraId="6980630A" w14:textId="77777777" w:rsidR="0014755E" w:rsidRDefault="00F51875" w:rsidP="00F51875">
            <w:pPr>
              <w:jc w:val="both"/>
              <w:rPr>
                <w:rFonts w:ascii="Arial" w:hAnsi="Arial" w:cs="Arial"/>
                <w:b/>
                <w:bCs/>
                <w:sz w:val="22"/>
                <w:szCs w:val="22"/>
                <w:lang w:val="es-MX" w:eastAsia="es-BO"/>
              </w:rPr>
            </w:pPr>
            <w:r w:rsidRPr="00566BDD">
              <w:rPr>
                <w:rFonts w:ascii="Arial" w:hAnsi="Arial" w:cs="Arial"/>
                <w:b/>
                <w:bCs/>
                <w:sz w:val="22"/>
                <w:szCs w:val="22"/>
                <w:lang w:val="es-MX" w:eastAsia="es-BO"/>
              </w:rPr>
              <w:t>Aclarar que el laboratorio adjudicado, proporcionara los insumos para la toma de muestra (</w:t>
            </w:r>
            <w:proofErr w:type="spellStart"/>
            <w:r w:rsidRPr="00566BDD">
              <w:rPr>
                <w:rFonts w:ascii="Arial" w:hAnsi="Arial" w:cs="Arial"/>
                <w:b/>
                <w:bCs/>
                <w:sz w:val="22"/>
                <w:szCs w:val="22"/>
                <w:lang w:val="es-MX" w:eastAsia="es-BO"/>
              </w:rPr>
              <w:t>Ejm</w:t>
            </w:r>
            <w:proofErr w:type="spellEnd"/>
            <w:r w:rsidRPr="00566BDD">
              <w:rPr>
                <w:rFonts w:ascii="Arial" w:hAnsi="Arial" w:cs="Arial"/>
                <w:b/>
                <w:bCs/>
                <w:sz w:val="22"/>
                <w:szCs w:val="22"/>
                <w:lang w:val="es-MX" w:eastAsia="es-BO"/>
              </w:rPr>
              <w:t>.: medios de transportes necesarios, hemocultivos, medios de transporte para Inmuno-fluorecencia Indirecta (IFI) (virus), envases en caso de estudios que así lo requieran y otros en caso de necesidad de la CSBP, según las condiciones señaladas en el “Objeto” de la presente contratación), para pacientes ambulatorios, pacientes hospitalizados y de emergencia.</w:t>
            </w:r>
          </w:p>
          <w:p w14:paraId="22542A91" w14:textId="77777777" w:rsidR="0014755E" w:rsidRDefault="0014755E" w:rsidP="0014755E">
            <w:pPr>
              <w:spacing w:line="20" w:lineRule="atLeast"/>
              <w:jc w:val="both"/>
              <w:rPr>
                <w:rFonts w:ascii="Arial" w:hAnsi="Arial"/>
                <w:b/>
                <w:lang w:val="es-BO" w:eastAsia="es-BO"/>
              </w:rPr>
            </w:pPr>
          </w:p>
          <w:p w14:paraId="0477F398" w14:textId="78279A37" w:rsidR="0014755E" w:rsidRPr="00720167" w:rsidRDefault="0014755E" w:rsidP="0014755E">
            <w:pPr>
              <w:spacing w:line="20" w:lineRule="atLeast"/>
              <w:jc w:val="both"/>
              <w:rPr>
                <w:rFonts w:ascii="Arial" w:hAnsi="Arial"/>
                <w:b/>
                <w:lang w:val="es-BO" w:eastAsia="es-BO"/>
              </w:rPr>
            </w:pPr>
            <w:r w:rsidRPr="00720167">
              <w:rPr>
                <w:rFonts w:ascii="Arial" w:hAnsi="Arial"/>
                <w:b/>
                <w:lang w:val="es-BO" w:eastAsia="es-BO"/>
              </w:rPr>
              <w:t>QUEJAS Y/O RECLAMOS DE ASEGURADOS</w:t>
            </w:r>
          </w:p>
          <w:p w14:paraId="08C8D435" w14:textId="77777777" w:rsidR="0014755E" w:rsidRDefault="0014755E" w:rsidP="0014755E">
            <w:pPr>
              <w:spacing w:line="20" w:lineRule="atLeast"/>
              <w:jc w:val="center"/>
              <w:rPr>
                <w:rFonts w:ascii="Arial" w:hAnsi="Arial"/>
                <w:b/>
                <w:lang w:val="es-BO" w:eastAsia="es-BO"/>
              </w:rPr>
            </w:pPr>
          </w:p>
          <w:p w14:paraId="1B819B65" w14:textId="00F10EFB" w:rsidR="0014755E" w:rsidRDefault="0014755E" w:rsidP="0014755E">
            <w:pPr>
              <w:spacing w:line="20" w:lineRule="atLeast"/>
              <w:jc w:val="both"/>
              <w:rPr>
                <w:rFonts w:ascii="Arial" w:hAnsi="Arial"/>
                <w:bCs/>
                <w:lang w:eastAsia="es-BO"/>
              </w:rPr>
            </w:pPr>
            <w:r>
              <w:rPr>
                <w:rFonts w:ascii="Arial" w:hAnsi="Arial"/>
                <w:bCs/>
                <w:lang w:val="es-BO" w:eastAsia="es-BO"/>
              </w:rPr>
              <w:t>En caso de existir quejas y/o reclamos por parte de los asegurados relacionados con la actitud y/o atención del profesional, la CSBP por medio de su COMITÉ DE SATISFACCION DEL USUARIO evaluará la queja o reclamo presentada por el Asegurado, de ser procedente</w:t>
            </w:r>
            <w:r>
              <w:rPr>
                <w:rFonts w:ascii="Arial" w:hAnsi="Arial"/>
                <w:bCs/>
                <w:lang w:eastAsia="es-BO"/>
              </w:rPr>
              <w:t xml:space="preserve"> se hará seguimiento al reclamo el cual deberá ser justificado con informe.</w:t>
            </w:r>
          </w:p>
          <w:p w14:paraId="563336A0" w14:textId="77777777" w:rsidR="0014755E" w:rsidRDefault="0014755E" w:rsidP="0014755E">
            <w:pPr>
              <w:spacing w:line="20" w:lineRule="atLeast"/>
              <w:jc w:val="center"/>
              <w:rPr>
                <w:rFonts w:ascii="Arial" w:hAnsi="Arial"/>
                <w:bCs/>
                <w:lang w:val="es-BO" w:eastAsia="es-BO"/>
              </w:rPr>
            </w:pPr>
          </w:p>
          <w:p w14:paraId="05C3762A" w14:textId="77777777" w:rsidR="0014755E" w:rsidRDefault="0014755E" w:rsidP="0014755E">
            <w:pPr>
              <w:spacing w:line="20" w:lineRule="atLeast"/>
              <w:jc w:val="both"/>
              <w:rPr>
                <w:rFonts w:ascii="Arial" w:hAnsi="Arial"/>
                <w:b/>
                <w:lang w:val="es-BO" w:eastAsia="es-BO"/>
              </w:rPr>
            </w:pPr>
            <w:r>
              <w:rPr>
                <w:rFonts w:ascii="Arial" w:hAnsi="Arial"/>
                <w:b/>
                <w:lang w:val="es-BO" w:eastAsia="es-BO"/>
              </w:rPr>
              <w:t xml:space="preserve"> MULTAS.</w:t>
            </w:r>
          </w:p>
          <w:p w14:paraId="3698DB29" w14:textId="77777777" w:rsidR="0014755E" w:rsidRDefault="0014755E" w:rsidP="0014755E">
            <w:pPr>
              <w:spacing w:line="20" w:lineRule="atLeast"/>
              <w:jc w:val="center"/>
              <w:rPr>
                <w:rFonts w:ascii="Arial" w:hAnsi="Arial"/>
                <w:b/>
                <w:lang w:val="es-BO" w:eastAsia="es-BO"/>
              </w:rPr>
            </w:pPr>
          </w:p>
          <w:p w14:paraId="211C8CB0" w14:textId="77777777" w:rsidR="0014755E" w:rsidRDefault="0014755E" w:rsidP="0014755E">
            <w:pPr>
              <w:spacing w:line="20" w:lineRule="atLeast"/>
              <w:jc w:val="both"/>
              <w:rPr>
                <w:rFonts w:ascii="Arial" w:hAnsi="Arial"/>
                <w:bCs/>
                <w:lang w:val="es-BO" w:eastAsia="es-BO"/>
              </w:rPr>
            </w:pPr>
            <w:r>
              <w:rPr>
                <w:rFonts w:ascii="Arial" w:hAnsi="Arial"/>
                <w:bCs/>
                <w:lang w:val="es-BO" w:eastAsia="es-BO"/>
              </w:rPr>
              <w:t xml:space="preserve">LA CSBP podrá aplicar multas por las siguientes causales: </w:t>
            </w:r>
          </w:p>
          <w:p w14:paraId="5F4DF8C7" w14:textId="77777777" w:rsidR="0014755E" w:rsidRDefault="0014755E" w:rsidP="0014755E">
            <w:pPr>
              <w:spacing w:line="20" w:lineRule="atLeast"/>
              <w:jc w:val="center"/>
              <w:rPr>
                <w:rFonts w:ascii="Arial" w:hAnsi="Arial"/>
                <w:bCs/>
                <w:lang w:val="es-BO" w:eastAsia="es-BO"/>
              </w:rPr>
            </w:pPr>
          </w:p>
          <w:p w14:paraId="4D4DD703" w14:textId="77777777" w:rsidR="0014755E" w:rsidRPr="00720167" w:rsidRDefault="0014755E" w:rsidP="00720167">
            <w:pPr>
              <w:pStyle w:val="Prrafodelista"/>
              <w:numPr>
                <w:ilvl w:val="0"/>
                <w:numId w:val="43"/>
              </w:numPr>
              <w:spacing w:line="20" w:lineRule="atLeast"/>
              <w:jc w:val="both"/>
              <w:rPr>
                <w:rFonts w:ascii="Arial" w:hAnsi="Arial"/>
                <w:b/>
                <w:lang w:val="es-BO" w:eastAsia="es-BO"/>
              </w:rPr>
            </w:pPr>
            <w:r w:rsidRPr="00720167">
              <w:rPr>
                <w:rFonts w:ascii="Arial" w:hAnsi="Arial"/>
                <w:b/>
                <w:lang w:val="es-BO" w:eastAsia="es-BO"/>
              </w:rPr>
              <w:t>EN CASO DE INCUMPLIMIENTO POR PARTE DEL PROFESIONAL</w:t>
            </w:r>
          </w:p>
          <w:p w14:paraId="3E3E7D6F" w14:textId="77777777" w:rsidR="0014755E" w:rsidRDefault="0014755E" w:rsidP="0014755E">
            <w:pPr>
              <w:spacing w:line="20" w:lineRule="atLeast"/>
              <w:jc w:val="center"/>
              <w:rPr>
                <w:rFonts w:ascii="Arial" w:hAnsi="Arial"/>
                <w:b/>
                <w:lang w:val="es-BO" w:eastAsia="es-BO"/>
              </w:rPr>
            </w:pPr>
          </w:p>
          <w:p w14:paraId="7E5EE203" w14:textId="77777777" w:rsidR="0014755E" w:rsidRDefault="0014755E" w:rsidP="0014755E">
            <w:pPr>
              <w:spacing w:line="20" w:lineRule="atLeast"/>
              <w:jc w:val="both"/>
              <w:rPr>
                <w:rFonts w:ascii="Arial" w:hAnsi="Arial"/>
                <w:b/>
                <w:lang w:val="es-BO" w:eastAsia="es-BO"/>
              </w:rPr>
            </w:pPr>
            <w:r>
              <w:rPr>
                <w:rFonts w:ascii="Arial" w:hAnsi="Arial"/>
                <w:bCs/>
                <w:lang w:val="es-BO" w:eastAsia="es-BO"/>
              </w:rPr>
              <w:t xml:space="preserve">En caso de incumplimiento por parte del profesional en la prestación de algún servicio ofertado y adjudicado, la CSBP podrá llevar a sus asegurados con otro profesional y cobrar al profesional contratado la diferencia existente entre el monto </w:t>
            </w:r>
            <w:r>
              <w:rPr>
                <w:rFonts w:ascii="Arial" w:hAnsi="Arial"/>
                <w:bCs/>
                <w:lang w:eastAsia="es-BO"/>
              </w:rPr>
              <w:t>pagado</w:t>
            </w:r>
            <w:r>
              <w:rPr>
                <w:rFonts w:ascii="Arial" w:hAnsi="Arial"/>
                <w:bCs/>
                <w:lang w:val="es-BO" w:eastAsia="es-BO"/>
              </w:rPr>
              <w:t xml:space="preserve"> por la CSBP y el monto adjudicado</w:t>
            </w:r>
          </w:p>
          <w:p w14:paraId="524F1D71" w14:textId="77777777" w:rsidR="0014755E" w:rsidRDefault="0014755E" w:rsidP="0014755E">
            <w:pPr>
              <w:spacing w:line="20" w:lineRule="atLeast"/>
              <w:jc w:val="center"/>
              <w:rPr>
                <w:rFonts w:ascii="Arial" w:hAnsi="Arial"/>
                <w:b/>
                <w:lang w:val="es-BO" w:eastAsia="es-BO"/>
              </w:rPr>
            </w:pPr>
          </w:p>
          <w:p w14:paraId="40295CE8" w14:textId="77777777" w:rsidR="0014755E" w:rsidRPr="00720167" w:rsidRDefault="0014755E" w:rsidP="00720167">
            <w:pPr>
              <w:pStyle w:val="Prrafodelista"/>
              <w:numPr>
                <w:ilvl w:val="0"/>
                <w:numId w:val="43"/>
              </w:numPr>
              <w:spacing w:line="20" w:lineRule="atLeast"/>
              <w:jc w:val="both"/>
              <w:rPr>
                <w:rFonts w:ascii="Arial" w:hAnsi="Arial"/>
                <w:b/>
                <w:lang w:val="es-BO" w:eastAsia="es-BO"/>
              </w:rPr>
            </w:pPr>
            <w:r w:rsidRPr="00720167">
              <w:rPr>
                <w:rFonts w:ascii="Arial" w:hAnsi="Arial"/>
                <w:b/>
                <w:lang w:val="es-BO" w:eastAsia="es-BO"/>
              </w:rPr>
              <w:t>EN CASO DE QUEJAS Y / O RECLAMOS PROCEDENTES</w:t>
            </w:r>
          </w:p>
          <w:p w14:paraId="0DDDF67E" w14:textId="77777777" w:rsidR="0014755E" w:rsidRDefault="0014755E" w:rsidP="0014755E">
            <w:pPr>
              <w:spacing w:line="20" w:lineRule="atLeast"/>
              <w:jc w:val="center"/>
              <w:rPr>
                <w:rFonts w:ascii="Arial" w:hAnsi="Arial"/>
                <w:b/>
                <w:lang w:val="es-BO" w:eastAsia="es-BO"/>
              </w:rPr>
            </w:pPr>
          </w:p>
          <w:p w14:paraId="1745FAD2" w14:textId="4BA32F50" w:rsidR="0014755E" w:rsidRDefault="00720167" w:rsidP="0014755E">
            <w:pPr>
              <w:spacing w:line="20" w:lineRule="atLeast"/>
              <w:jc w:val="both"/>
              <w:rPr>
                <w:rFonts w:ascii="Arial" w:hAnsi="Arial"/>
                <w:b/>
                <w:lang w:eastAsia="es-BO"/>
              </w:rPr>
            </w:pPr>
            <w:r>
              <w:rPr>
                <w:rFonts w:ascii="Arial" w:hAnsi="Arial"/>
                <w:bCs/>
                <w:lang w:eastAsia="es-BO"/>
              </w:rPr>
              <w:t>Las m</w:t>
            </w:r>
            <w:r w:rsidR="0014755E">
              <w:rPr>
                <w:rFonts w:ascii="Arial" w:hAnsi="Arial"/>
                <w:bCs/>
                <w:lang w:eastAsia="es-BO"/>
              </w:rPr>
              <w:t xml:space="preserve">ultas no proceden por quejas y reclamos, ya que habría susceptibilidad de que muchos reclamos </w:t>
            </w:r>
            <w:r>
              <w:rPr>
                <w:rFonts w:ascii="Arial" w:hAnsi="Arial"/>
                <w:bCs/>
                <w:lang w:eastAsia="es-BO"/>
              </w:rPr>
              <w:t>no sean</w:t>
            </w:r>
            <w:r w:rsidR="0014755E">
              <w:rPr>
                <w:rFonts w:ascii="Arial" w:hAnsi="Arial"/>
                <w:bCs/>
                <w:lang w:eastAsia="es-BO"/>
              </w:rPr>
              <w:t xml:space="preserve"> bien  justificados</w:t>
            </w:r>
            <w:r>
              <w:rPr>
                <w:rFonts w:ascii="Arial" w:hAnsi="Arial"/>
                <w:bCs/>
                <w:lang w:eastAsia="es-BO"/>
              </w:rPr>
              <w:t>, en coordinación con jefatura medica se realizara la llamada de atención de forma escrita.</w:t>
            </w:r>
          </w:p>
          <w:p w14:paraId="72B402DB" w14:textId="77777777" w:rsidR="0014755E" w:rsidRDefault="0014755E" w:rsidP="0014755E">
            <w:pPr>
              <w:spacing w:line="20" w:lineRule="atLeast"/>
              <w:jc w:val="both"/>
              <w:rPr>
                <w:rFonts w:ascii="Arial" w:hAnsi="Arial"/>
                <w:b/>
                <w:lang w:eastAsia="es-BO"/>
              </w:rPr>
            </w:pPr>
          </w:p>
          <w:p w14:paraId="7EDE9114" w14:textId="4E5AE063" w:rsidR="0014755E" w:rsidRDefault="0014755E" w:rsidP="0014755E">
            <w:pPr>
              <w:spacing w:line="20" w:lineRule="atLeast"/>
              <w:jc w:val="both"/>
              <w:rPr>
                <w:rFonts w:ascii="Arial" w:hAnsi="Arial"/>
                <w:b/>
                <w:lang w:val="es-BO" w:eastAsia="es-BO"/>
              </w:rPr>
            </w:pPr>
            <w:r>
              <w:rPr>
                <w:rFonts w:ascii="Arial" w:hAnsi="Arial"/>
                <w:b/>
                <w:lang w:val="es-BO" w:eastAsia="es-BO"/>
              </w:rPr>
              <w:lastRenderedPageBreak/>
              <w:t>RETRASO EN LA ENTREGA DE INFORMES O RESULTADO DE ESTUDIOS</w:t>
            </w:r>
          </w:p>
          <w:p w14:paraId="0F5F0504" w14:textId="77777777" w:rsidR="00720167" w:rsidRDefault="00720167" w:rsidP="0014755E">
            <w:pPr>
              <w:spacing w:line="20" w:lineRule="atLeast"/>
              <w:jc w:val="both"/>
              <w:rPr>
                <w:rFonts w:ascii="Arial" w:hAnsi="Arial"/>
                <w:b/>
                <w:lang w:val="es-BO" w:eastAsia="es-BO"/>
              </w:rPr>
            </w:pPr>
          </w:p>
          <w:p w14:paraId="3B70A07B" w14:textId="77777777" w:rsidR="0014755E" w:rsidRDefault="0014755E" w:rsidP="0014755E">
            <w:pPr>
              <w:spacing w:line="20" w:lineRule="atLeast"/>
              <w:jc w:val="both"/>
              <w:rPr>
                <w:rFonts w:ascii="Arial" w:hAnsi="Arial"/>
                <w:bCs/>
                <w:lang w:eastAsia="es-BO"/>
              </w:rPr>
            </w:pPr>
            <w:r>
              <w:rPr>
                <w:rFonts w:ascii="Arial" w:hAnsi="Arial"/>
                <w:bCs/>
                <w:lang w:eastAsia="es-BO"/>
              </w:rPr>
              <w:t xml:space="preserve">No corresponde ya que a veces los proveedores presentan sus informes fuera de horario de plataforma para recepción correspondiente. </w:t>
            </w:r>
          </w:p>
          <w:p w14:paraId="4A294075" w14:textId="77777777" w:rsidR="0014755E" w:rsidRDefault="0014755E" w:rsidP="0014755E">
            <w:pPr>
              <w:spacing w:line="20" w:lineRule="atLeast"/>
              <w:jc w:val="center"/>
              <w:rPr>
                <w:rFonts w:ascii="Arial" w:hAnsi="Arial" w:cs="Arial"/>
                <w:b/>
                <w:lang w:val="es-BO" w:eastAsia="es-BO"/>
              </w:rPr>
            </w:pPr>
          </w:p>
          <w:p w14:paraId="74DA5C9C" w14:textId="1AB37566" w:rsidR="00F51875" w:rsidRPr="00566BDD" w:rsidRDefault="00F51875" w:rsidP="0014755E">
            <w:pPr>
              <w:jc w:val="both"/>
              <w:rPr>
                <w:rFonts w:ascii="Arial" w:hAnsi="Arial" w:cs="Arial"/>
                <w:b/>
                <w:sz w:val="22"/>
                <w:szCs w:val="22"/>
                <w:lang w:val="es-BO" w:eastAsia="es-BO"/>
              </w:rPr>
            </w:pPr>
            <w:r w:rsidRPr="00566BDD">
              <w:rPr>
                <w:rFonts w:ascii="Arial" w:hAnsi="Arial" w:cs="Arial"/>
                <w:b/>
                <w:bCs/>
                <w:sz w:val="22"/>
                <w:szCs w:val="22"/>
                <w:lang w:val="es-MX" w:eastAsia="es-BO"/>
              </w:rPr>
              <w:t xml:space="preserve"> </w:t>
            </w:r>
            <w:r w:rsidRPr="00566BDD">
              <w:rPr>
                <w:rFonts w:ascii="Arial" w:hAnsi="Arial" w:cs="Arial"/>
                <w:b/>
                <w:sz w:val="22"/>
                <w:szCs w:val="22"/>
                <w:lang w:val="es-BO" w:eastAsia="es-BO"/>
              </w:rPr>
              <w:t>ESTADÍSTICAS:</w:t>
            </w:r>
          </w:p>
          <w:p w14:paraId="781FCA79" w14:textId="77777777" w:rsidR="00F51875" w:rsidRPr="00566BDD" w:rsidRDefault="00F51875" w:rsidP="00F51875">
            <w:pPr>
              <w:jc w:val="both"/>
              <w:rPr>
                <w:rFonts w:ascii="Arial" w:hAnsi="Arial" w:cs="Arial"/>
                <w:sz w:val="22"/>
                <w:szCs w:val="22"/>
                <w:lang w:val="es-BO" w:eastAsia="es-BO"/>
              </w:rPr>
            </w:pPr>
            <w:r w:rsidRPr="00566BDD">
              <w:rPr>
                <w:rFonts w:ascii="Arial" w:hAnsi="Arial" w:cs="Arial"/>
                <w:sz w:val="22"/>
                <w:szCs w:val="22"/>
                <w:lang w:val="es-BO" w:eastAsia="es-BO"/>
              </w:rPr>
              <w:t xml:space="preserve">Con la finalidad de que el proponente efectúe un apropiado cálculo del </w:t>
            </w:r>
            <w:r w:rsidRPr="00566BDD">
              <w:rPr>
                <w:rFonts w:ascii="Arial" w:hAnsi="Arial" w:cs="Arial"/>
                <w:b/>
                <w:sz w:val="22"/>
                <w:szCs w:val="22"/>
                <w:lang w:val="es-BO" w:eastAsia="es-BO"/>
              </w:rPr>
              <w:t>Costo Fijo Mensual</w:t>
            </w:r>
            <w:r w:rsidRPr="00566BDD">
              <w:rPr>
                <w:rFonts w:ascii="Arial" w:hAnsi="Arial" w:cs="Arial"/>
                <w:sz w:val="22"/>
                <w:szCs w:val="22"/>
                <w:lang w:val="es-BO" w:eastAsia="es-BO"/>
              </w:rPr>
              <w:t xml:space="preserve"> que ofertara por los estudios detallado</w:t>
            </w:r>
            <w:r>
              <w:rPr>
                <w:rFonts w:ascii="Arial" w:hAnsi="Arial" w:cs="Arial"/>
                <w:sz w:val="22"/>
                <w:szCs w:val="22"/>
                <w:lang w:val="es-BO" w:eastAsia="es-BO"/>
              </w:rPr>
              <w:t>s,</w:t>
            </w:r>
            <w:r w:rsidRPr="00566BDD">
              <w:rPr>
                <w:rFonts w:ascii="Arial" w:hAnsi="Arial" w:cs="Arial"/>
                <w:b/>
                <w:sz w:val="22"/>
                <w:szCs w:val="22"/>
                <w:lang w:val="es-BO" w:eastAsia="es-BO"/>
              </w:rPr>
              <w:t xml:space="preserve"> Propuesta Económica Estudios Frecuentes (Servicios Continuos-Monto Fijo)</w:t>
            </w:r>
            <w:r w:rsidRPr="00566BDD">
              <w:rPr>
                <w:rFonts w:ascii="Arial" w:hAnsi="Arial" w:cs="Arial"/>
                <w:sz w:val="22"/>
                <w:szCs w:val="22"/>
                <w:lang w:val="es-BO" w:eastAsia="es-BO"/>
              </w:rPr>
              <w:t xml:space="preserve">, anexamos las </w:t>
            </w:r>
            <w:r w:rsidRPr="00566BDD">
              <w:rPr>
                <w:rFonts w:ascii="Arial" w:hAnsi="Arial" w:cs="Arial"/>
                <w:b/>
                <w:sz w:val="22"/>
                <w:szCs w:val="22"/>
                <w:lang w:val="es-BO" w:eastAsia="es-BO"/>
              </w:rPr>
              <w:t>Estadísticas</w:t>
            </w:r>
            <w:r w:rsidRPr="00566BDD">
              <w:rPr>
                <w:rFonts w:ascii="Arial" w:hAnsi="Arial" w:cs="Arial"/>
                <w:sz w:val="22"/>
                <w:szCs w:val="22"/>
                <w:lang w:val="es-BO" w:eastAsia="es-BO"/>
              </w:rPr>
              <w:t xml:space="preserve"> de estudios requeridos por la CSBP 20</w:t>
            </w:r>
            <w:r>
              <w:rPr>
                <w:rFonts w:ascii="Arial" w:hAnsi="Arial" w:cs="Arial"/>
                <w:sz w:val="22"/>
                <w:szCs w:val="22"/>
                <w:lang w:val="es-BO" w:eastAsia="es-BO"/>
              </w:rPr>
              <w:t>22 y 2023</w:t>
            </w:r>
            <w:r w:rsidRPr="00566BDD">
              <w:rPr>
                <w:rFonts w:ascii="Arial" w:hAnsi="Arial" w:cs="Arial"/>
                <w:sz w:val="22"/>
                <w:szCs w:val="22"/>
                <w:lang w:val="es-BO" w:eastAsia="es-BO"/>
              </w:rPr>
              <w:t>.</w:t>
            </w:r>
          </w:p>
          <w:p w14:paraId="76A78342" w14:textId="77777777" w:rsidR="00F51875" w:rsidRPr="00566BDD" w:rsidRDefault="00F51875" w:rsidP="00F51875">
            <w:pPr>
              <w:jc w:val="both"/>
              <w:rPr>
                <w:rFonts w:ascii="Arial" w:hAnsi="Arial" w:cs="Arial"/>
                <w:sz w:val="22"/>
                <w:szCs w:val="22"/>
                <w:lang w:val="es-BO" w:eastAsia="es-BO"/>
              </w:rPr>
            </w:pPr>
          </w:p>
          <w:p w14:paraId="13636C32" w14:textId="3E048089" w:rsidR="00F51875" w:rsidRDefault="00F51875" w:rsidP="00F51875">
            <w:pPr>
              <w:jc w:val="both"/>
              <w:rPr>
                <w:rFonts w:ascii="Arial" w:hAnsi="Arial" w:cs="Arial"/>
                <w:sz w:val="22"/>
                <w:szCs w:val="22"/>
                <w:lang w:val="es-BO" w:eastAsia="es-BO"/>
              </w:rPr>
            </w:pPr>
            <w:r w:rsidRPr="00566BDD">
              <w:rPr>
                <w:rFonts w:ascii="Arial" w:hAnsi="Arial" w:cs="Arial"/>
                <w:sz w:val="22"/>
                <w:szCs w:val="22"/>
                <w:lang w:val="es-BO" w:eastAsia="es-BO"/>
              </w:rPr>
              <w:t xml:space="preserve">De igual forma la </w:t>
            </w:r>
            <w:r w:rsidRPr="00566BDD">
              <w:rPr>
                <w:rFonts w:ascii="Arial" w:hAnsi="Arial" w:cs="Arial"/>
                <w:b/>
                <w:sz w:val="22"/>
                <w:szCs w:val="22"/>
                <w:lang w:val="es-BO" w:eastAsia="es-BO"/>
              </w:rPr>
              <w:t>Propuesta Económica para Estudios no Frecuentes</w:t>
            </w:r>
            <w:r>
              <w:rPr>
                <w:rFonts w:ascii="Arial" w:hAnsi="Arial" w:cs="Arial"/>
                <w:b/>
                <w:sz w:val="22"/>
                <w:szCs w:val="22"/>
                <w:lang w:val="es-BO" w:eastAsia="es-BO"/>
              </w:rPr>
              <w:t xml:space="preserve"> o Especiales</w:t>
            </w:r>
            <w:r w:rsidRPr="00566BDD">
              <w:rPr>
                <w:rFonts w:ascii="Arial" w:hAnsi="Arial" w:cs="Arial"/>
                <w:b/>
                <w:sz w:val="22"/>
                <w:szCs w:val="22"/>
                <w:lang w:val="es-BO" w:eastAsia="es-BO"/>
              </w:rPr>
              <w:t xml:space="preserve"> </w:t>
            </w:r>
            <w:r w:rsidRPr="00566BDD">
              <w:rPr>
                <w:rFonts w:ascii="Arial" w:hAnsi="Arial" w:cs="Arial"/>
                <w:sz w:val="22"/>
                <w:szCs w:val="22"/>
                <w:lang w:val="es-BO" w:eastAsia="es-BO"/>
              </w:rPr>
              <w:t>está basada en Estadísticas 20</w:t>
            </w:r>
            <w:r>
              <w:rPr>
                <w:rFonts w:ascii="Arial" w:hAnsi="Arial" w:cs="Arial"/>
                <w:sz w:val="22"/>
                <w:szCs w:val="22"/>
                <w:lang w:val="es-BO" w:eastAsia="es-BO"/>
              </w:rPr>
              <w:t>22 y 2023</w:t>
            </w:r>
            <w:r w:rsidRPr="00566BDD">
              <w:rPr>
                <w:rFonts w:ascii="Arial" w:hAnsi="Arial" w:cs="Arial"/>
                <w:sz w:val="22"/>
                <w:szCs w:val="22"/>
                <w:lang w:val="es-BO" w:eastAsia="es-BO"/>
              </w:rPr>
              <w:t>.</w:t>
            </w:r>
          </w:p>
          <w:p w14:paraId="4DC3D492" w14:textId="77777777" w:rsidR="005805C1" w:rsidRPr="00566BDD" w:rsidRDefault="005805C1" w:rsidP="00F51875">
            <w:pPr>
              <w:jc w:val="both"/>
              <w:rPr>
                <w:rFonts w:ascii="Arial" w:hAnsi="Arial" w:cs="Arial"/>
                <w:sz w:val="22"/>
                <w:szCs w:val="22"/>
                <w:lang w:val="es-BO" w:eastAsia="es-BO"/>
              </w:rPr>
            </w:pPr>
          </w:p>
          <w:p w14:paraId="7B94CF21" w14:textId="5075DC62" w:rsidR="00F348E5" w:rsidRDefault="00F348E5" w:rsidP="00F348E5">
            <w:pPr>
              <w:ind w:right="298"/>
              <w:rPr>
                <w:rFonts w:ascii="Arial" w:hAnsi="Arial" w:cs="Arial"/>
                <w:b/>
                <w:bCs/>
              </w:rPr>
            </w:pPr>
            <w:r w:rsidRPr="00254E4B">
              <w:rPr>
                <w:rFonts w:ascii="Arial" w:hAnsi="Arial" w:cs="Arial"/>
                <w:b/>
                <w:bCs/>
              </w:rPr>
              <w:t>ANEXO I</w:t>
            </w:r>
          </w:p>
          <w:p w14:paraId="54948D6B" w14:textId="77777777" w:rsidR="00254E4B" w:rsidRPr="00254E4B" w:rsidRDefault="00254E4B" w:rsidP="00F348E5">
            <w:pPr>
              <w:ind w:right="298"/>
              <w:rPr>
                <w:rFonts w:ascii="Arial" w:hAnsi="Arial" w:cs="Arial"/>
                <w:b/>
                <w:bCs/>
              </w:rPr>
            </w:pPr>
          </w:p>
          <w:tbl>
            <w:tblPr>
              <w:tblW w:w="9913" w:type="dxa"/>
              <w:tblCellMar>
                <w:left w:w="70" w:type="dxa"/>
                <w:right w:w="70" w:type="dxa"/>
              </w:tblCellMar>
              <w:tblLook w:val="04A0" w:firstRow="1" w:lastRow="0" w:firstColumn="1" w:lastColumn="0" w:noHBand="0" w:noVBand="1"/>
            </w:tblPr>
            <w:tblGrid>
              <w:gridCol w:w="562"/>
              <w:gridCol w:w="3676"/>
              <w:gridCol w:w="821"/>
              <w:gridCol w:w="706"/>
              <w:gridCol w:w="750"/>
              <w:gridCol w:w="861"/>
              <w:gridCol w:w="595"/>
              <w:gridCol w:w="651"/>
              <w:gridCol w:w="673"/>
              <w:gridCol w:w="618"/>
            </w:tblGrid>
            <w:tr w:rsidR="00254E4B" w:rsidRPr="00254E4B" w14:paraId="77DAA67F" w14:textId="77777777" w:rsidTr="00254E4B">
              <w:trPr>
                <w:trHeight w:val="300"/>
              </w:trPr>
              <w:tc>
                <w:tcPr>
                  <w:tcW w:w="56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89C49D" w14:textId="77777777" w:rsidR="00254E4B" w:rsidRPr="00254E4B" w:rsidRDefault="00254E4B" w:rsidP="00254E4B">
                  <w:pPr>
                    <w:jc w:val="center"/>
                    <w:rPr>
                      <w:rFonts w:ascii="Arial" w:hAnsi="Arial" w:cs="Arial"/>
                      <w:b/>
                      <w:bCs/>
                      <w:color w:val="000000"/>
                      <w:lang w:val="es-BO" w:eastAsia="es-BO"/>
                    </w:rPr>
                  </w:pPr>
                  <w:proofErr w:type="spellStart"/>
                  <w:r w:rsidRPr="00254E4B">
                    <w:rPr>
                      <w:rFonts w:ascii="Arial" w:hAnsi="Arial" w:cs="Arial"/>
                      <w:b/>
                      <w:bCs/>
                      <w:color w:val="000000"/>
                      <w:lang w:val="es-BO" w:eastAsia="es-BO"/>
                    </w:rPr>
                    <w:t>Nº</w:t>
                  </w:r>
                  <w:proofErr w:type="spellEnd"/>
                </w:p>
              </w:tc>
              <w:tc>
                <w:tcPr>
                  <w:tcW w:w="3676"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48B35E" w14:textId="77777777" w:rsidR="00254E4B" w:rsidRPr="00254E4B" w:rsidRDefault="00254E4B" w:rsidP="00254E4B">
                  <w:pPr>
                    <w:jc w:val="center"/>
                    <w:rPr>
                      <w:rFonts w:ascii="Arial" w:hAnsi="Arial" w:cs="Arial"/>
                      <w:b/>
                      <w:bCs/>
                      <w:color w:val="000000"/>
                      <w:lang w:val="es-BO" w:eastAsia="es-BO"/>
                    </w:rPr>
                  </w:pPr>
                  <w:r w:rsidRPr="00254E4B">
                    <w:rPr>
                      <w:rFonts w:ascii="Arial" w:hAnsi="Arial" w:cs="Arial"/>
                      <w:b/>
                      <w:bCs/>
                      <w:color w:val="000000"/>
                      <w:lang w:val="es-BO" w:eastAsia="es-BO"/>
                    </w:rPr>
                    <w:t xml:space="preserve">PRUEBA </w:t>
                  </w:r>
                </w:p>
              </w:tc>
              <w:tc>
                <w:tcPr>
                  <w:tcW w:w="82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16126A" w14:textId="77777777" w:rsidR="00254E4B" w:rsidRPr="00254E4B" w:rsidRDefault="00254E4B" w:rsidP="00254E4B">
                  <w:pPr>
                    <w:jc w:val="center"/>
                    <w:rPr>
                      <w:rFonts w:ascii="Arial" w:hAnsi="Arial" w:cs="Arial"/>
                      <w:b/>
                      <w:bCs/>
                      <w:color w:val="000000"/>
                      <w:lang w:val="es-BO" w:eastAsia="es-BO"/>
                    </w:rPr>
                  </w:pPr>
                  <w:r w:rsidRPr="00254E4B">
                    <w:rPr>
                      <w:rFonts w:ascii="Arial" w:hAnsi="Arial" w:cs="Arial"/>
                      <w:b/>
                      <w:bCs/>
                      <w:color w:val="000000"/>
                      <w:lang w:val="es-BO" w:eastAsia="es-BO"/>
                    </w:rPr>
                    <w:t>2022</w:t>
                  </w:r>
                </w:p>
              </w:tc>
              <w:tc>
                <w:tcPr>
                  <w:tcW w:w="4854" w:type="dxa"/>
                  <w:gridSpan w:val="7"/>
                  <w:tcBorders>
                    <w:top w:val="single" w:sz="4" w:space="0" w:color="auto"/>
                    <w:left w:val="nil"/>
                    <w:bottom w:val="single" w:sz="4" w:space="0" w:color="auto"/>
                    <w:right w:val="single" w:sz="4" w:space="0" w:color="auto"/>
                  </w:tcBorders>
                  <w:shd w:val="clear" w:color="auto" w:fill="auto"/>
                  <w:noWrap/>
                  <w:vAlign w:val="center"/>
                  <w:hideMark/>
                </w:tcPr>
                <w:p w14:paraId="36CD2A40" w14:textId="77777777" w:rsidR="00254E4B" w:rsidRPr="00254E4B" w:rsidRDefault="00254E4B" w:rsidP="00254E4B">
                  <w:pPr>
                    <w:jc w:val="center"/>
                    <w:rPr>
                      <w:rFonts w:ascii="Arial" w:hAnsi="Arial" w:cs="Arial"/>
                      <w:b/>
                      <w:bCs/>
                      <w:color w:val="000000"/>
                      <w:lang w:val="es-BO" w:eastAsia="es-BO"/>
                    </w:rPr>
                  </w:pPr>
                  <w:r w:rsidRPr="00254E4B">
                    <w:rPr>
                      <w:rFonts w:ascii="Arial" w:hAnsi="Arial" w:cs="Arial"/>
                      <w:b/>
                      <w:bCs/>
                      <w:color w:val="000000"/>
                      <w:lang w:val="es-BO" w:eastAsia="es-BO"/>
                    </w:rPr>
                    <w:t>2023</w:t>
                  </w:r>
                </w:p>
              </w:tc>
            </w:tr>
            <w:tr w:rsidR="00254E4B" w:rsidRPr="00254E4B" w14:paraId="5D026493" w14:textId="77777777" w:rsidTr="00254E4B">
              <w:trPr>
                <w:trHeight w:val="300"/>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1A3260C2" w14:textId="77777777" w:rsidR="00254E4B" w:rsidRPr="00254E4B" w:rsidRDefault="00254E4B" w:rsidP="00254E4B">
                  <w:pPr>
                    <w:rPr>
                      <w:rFonts w:ascii="Arial" w:hAnsi="Arial" w:cs="Arial"/>
                      <w:b/>
                      <w:bCs/>
                      <w:color w:val="000000"/>
                      <w:lang w:val="es-BO" w:eastAsia="es-BO"/>
                    </w:rPr>
                  </w:pPr>
                </w:p>
              </w:tc>
              <w:tc>
                <w:tcPr>
                  <w:tcW w:w="3676" w:type="dxa"/>
                  <w:vMerge/>
                  <w:tcBorders>
                    <w:top w:val="single" w:sz="4" w:space="0" w:color="auto"/>
                    <w:left w:val="single" w:sz="4" w:space="0" w:color="auto"/>
                    <w:bottom w:val="single" w:sz="4" w:space="0" w:color="auto"/>
                    <w:right w:val="single" w:sz="4" w:space="0" w:color="auto"/>
                  </w:tcBorders>
                  <w:vAlign w:val="center"/>
                  <w:hideMark/>
                </w:tcPr>
                <w:p w14:paraId="19B6A774" w14:textId="77777777" w:rsidR="00254E4B" w:rsidRPr="00254E4B" w:rsidRDefault="00254E4B" w:rsidP="00254E4B">
                  <w:pPr>
                    <w:rPr>
                      <w:rFonts w:ascii="Arial" w:hAnsi="Arial" w:cs="Arial"/>
                      <w:b/>
                      <w:bCs/>
                      <w:color w:val="000000"/>
                      <w:lang w:val="es-BO" w:eastAsia="es-BO"/>
                    </w:rPr>
                  </w:pPr>
                </w:p>
              </w:tc>
              <w:tc>
                <w:tcPr>
                  <w:tcW w:w="821" w:type="dxa"/>
                  <w:vMerge/>
                  <w:tcBorders>
                    <w:top w:val="single" w:sz="4" w:space="0" w:color="auto"/>
                    <w:left w:val="single" w:sz="4" w:space="0" w:color="auto"/>
                    <w:bottom w:val="single" w:sz="4" w:space="0" w:color="auto"/>
                    <w:right w:val="single" w:sz="4" w:space="0" w:color="auto"/>
                  </w:tcBorders>
                  <w:vAlign w:val="center"/>
                  <w:hideMark/>
                </w:tcPr>
                <w:p w14:paraId="0F42D0BB" w14:textId="77777777" w:rsidR="00254E4B" w:rsidRPr="00254E4B" w:rsidRDefault="00254E4B" w:rsidP="00254E4B">
                  <w:pPr>
                    <w:rPr>
                      <w:rFonts w:ascii="Arial" w:hAnsi="Arial" w:cs="Arial"/>
                      <w:b/>
                      <w:bCs/>
                      <w:color w:val="000000"/>
                      <w:lang w:val="es-BO" w:eastAsia="es-BO"/>
                    </w:rPr>
                  </w:pPr>
                </w:p>
              </w:tc>
              <w:tc>
                <w:tcPr>
                  <w:tcW w:w="706" w:type="dxa"/>
                  <w:tcBorders>
                    <w:top w:val="nil"/>
                    <w:left w:val="nil"/>
                    <w:bottom w:val="single" w:sz="4" w:space="0" w:color="auto"/>
                    <w:right w:val="single" w:sz="4" w:space="0" w:color="auto"/>
                  </w:tcBorders>
                  <w:shd w:val="clear" w:color="000000" w:fill="FFFFFF"/>
                  <w:noWrap/>
                  <w:vAlign w:val="center"/>
                  <w:hideMark/>
                </w:tcPr>
                <w:p w14:paraId="114E4345" w14:textId="59E837CB" w:rsidR="00254E4B" w:rsidRPr="00254E4B" w:rsidRDefault="00254E4B" w:rsidP="00254E4B">
                  <w:pPr>
                    <w:jc w:val="center"/>
                    <w:rPr>
                      <w:rFonts w:ascii="Arial" w:hAnsi="Arial" w:cs="Arial"/>
                      <w:b/>
                      <w:bCs/>
                      <w:color w:val="000000"/>
                      <w:lang w:val="es-BO" w:eastAsia="es-BO"/>
                    </w:rPr>
                  </w:pPr>
                  <w:r w:rsidRPr="00254E4B">
                    <w:rPr>
                      <w:rFonts w:ascii="Arial" w:hAnsi="Arial" w:cs="Arial"/>
                      <w:b/>
                      <w:bCs/>
                      <w:color w:val="000000"/>
                      <w:lang w:val="es-BO" w:eastAsia="es-BO"/>
                    </w:rPr>
                    <w:t>Ene</w:t>
                  </w:r>
                </w:p>
              </w:tc>
              <w:tc>
                <w:tcPr>
                  <w:tcW w:w="750" w:type="dxa"/>
                  <w:tcBorders>
                    <w:top w:val="nil"/>
                    <w:left w:val="nil"/>
                    <w:bottom w:val="single" w:sz="4" w:space="0" w:color="auto"/>
                    <w:right w:val="single" w:sz="4" w:space="0" w:color="auto"/>
                  </w:tcBorders>
                  <w:shd w:val="clear" w:color="000000" w:fill="FFFFFF"/>
                  <w:noWrap/>
                  <w:vAlign w:val="center"/>
                  <w:hideMark/>
                </w:tcPr>
                <w:p w14:paraId="02775D6D" w14:textId="39D7C536" w:rsidR="00254E4B" w:rsidRPr="00254E4B" w:rsidRDefault="00254E4B" w:rsidP="00254E4B">
                  <w:pPr>
                    <w:jc w:val="center"/>
                    <w:rPr>
                      <w:rFonts w:ascii="Arial" w:hAnsi="Arial" w:cs="Arial"/>
                      <w:b/>
                      <w:bCs/>
                      <w:color w:val="000000"/>
                      <w:lang w:val="es-BO" w:eastAsia="es-BO"/>
                    </w:rPr>
                  </w:pPr>
                  <w:proofErr w:type="spellStart"/>
                  <w:r w:rsidRPr="00254E4B">
                    <w:rPr>
                      <w:rFonts w:ascii="Arial" w:hAnsi="Arial" w:cs="Arial"/>
                      <w:b/>
                      <w:bCs/>
                      <w:color w:val="000000"/>
                      <w:lang w:val="es-BO" w:eastAsia="es-BO"/>
                    </w:rPr>
                    <w:t>Febr</w:t>
                  </w:r>
                  <w:proofErr w:type="spellEnd"/>
                </w:p>
              </w:tc>
              <w:tc>
                <w:tcPr>
                  <w:tcW w:w="861" w:type="dxa"/>
                  <w:tcBorders>
                    <w:top w:val="nil"/>
                    <w:left w:val="nil"/>
                    <w:bottom w:val="single" w:sz="4" w:space="0" w:color="auto"/>
                    <w:right w:val="single" w:sz="4" w:space="0" w:color="auto"/>
                  </w:tcBorders>
                  <w:shd w:val="clear" w:color="000000" w:fill="FFFFFF"/>
                  <w:noWrap/>
                  <w:vAlign w:val="center"/>
                  <w:hideMark/>
                </w:tcPr>
                <w:p w14:paraId="3847CA48" w14:textId="3BE53C02" w:rsidR="00254E4B" w:rsidRPr="00254E4B" w:rsidRDefault="00254E4B" w:rsidP="00254E4B">
                  <w:pPr>
                    <w:jc w:val="center"/>
                    <w:rPr>
                      <w:rFonts w:ascii="Arial" w:hAnsi="Arial" w:cs="Arial"/>
                      <w:b/>
                      <w:bCs/>
                      <w:color w:val="000000"/>
                      <w:lang w:val="es-BO" w:eastAsia="es-BO"/>
                    </w:rPr>
                  </w:pPr>
                  <w:r w:rsidRPr="00254E4B">
                    <w:rPr>
                      <w:rFonts w:ascii="Arial" w:hAnsi="Arial" w:cs="Arial"/>
                      <w:b/>
                      <w:bCs/>
                      <w:color w:val="000000"/>
                      <w:lang w:val="es-BO" w:eastAsia="es-BO"/>
                    </w:rPr>
                    <w:t>Mar</w:t>
                  </w:r>
                </w:p>
              </w:tc>
              <w:tc>
                <w:tcPr>
                  <w:tcW w:w="595" w:type="dxa"/>
                  <w:tcBorders>
                    <w:top w:val="nil"/>
                    <w:left w:val="nil"/>
                    <w:bottom w:val="single" w:sz="4" w:space="0" w:color="auto"/>
                    <w:right w:val="single" w:sz="4" w:space="0" w:color="auto"/>
                  </w:tcBorders>
                  <w:shd w:val="clear" w:color="000000" w:fill="FFFFFF"/>
                  <w:noWrap/>
                  <w:vAlign w:val="center"/>
                  <w:hideMark/>
                </w:tcPr>
                <w:p w14:paraId="35280207" w14:textId="6B42B16E" w:rsidR="00254E4B" w:rsidRPr="00254E4B" w:rsidRDefault="00254E4B" w:rsidP="00254E4B">
                  <w:pPr>
                    <w:jc w:val="center"/>
                    <w:rPr>
                      <w:rFonts w:ascii="Arial" w:hAnsi="Arial" w:cs="Arial"/>
                      <w:b/>
                      <w:bCs/>
                      <w:color w:val="000000"/>
                      <w:lang w:val="es-BO" w:eastAsia="es-BO"/>
                    </w:rPr>
                  </w:pPr>
                  <w:r w:rsidRPr="00254E4B">
                    <w:rPr>
                      <w:rFonts w:ascii="Arial" w:hAnsi="Arial" w:cs="Arial"/>
                      <w:b/>
                      <w:bCs/>
                      <w:color w:val="000000"/>
                      <w:lang w:val="es-BO" w:eastAsia="es-BO"/>
                    </w:rPr>
                    <w:t>Abr</w:t>
                  </w:r>
                </w:p>
              </w:tc>
              <w:tc>
                <w:tcPr>
                  <w:tcW w:w="651" w:type="dxa"/>
                  <w:tcBorders>
                    <w:top w:val="nil"/>
                    <w:left w:val="nil"/>
                    <w:bottom w:val="single" w:sz="4" w:space="0" w:color="auto"/>
                    <w:right w:val="single" w:sz="4" w:space="0" w:color="auto"/>
                  </w:tcBorders>
                  <w:shd w:val="clear" w:color="000000" w:fill="FFFFFF"/>
                  <w:noWrap/>
                  <w:vAlign w:val="center"/>
                  <w:hideMark/>
                </w:tcPr>
                <w:p w14:paraId="5AE2972A" w14:textId="72BFC85E" w:rsidR="00254E4B" w:rsidRPr="00254E4B" w:rsidRDefault="00254E4B" w:rsidP="00254E4B">
                  <w:pPr>
                    <w:jc w:val="center"/>
                    <w:rPr>
                      <w:rFonts w:ascii="Arial" w:hAnsi="Arial" w:cs="Arial"/>
                      <w:b/>
                      <w:bCs/>
                      <w:color w:val="000000"/>
                      <w:lang w:val="es-BO" w:eastAsia="es-BO"/>
                    </w:rPr>
                  </w:pPr>
                  <w:r w:rsidRPr="00254E4B">
                    <w:rPr>
                      <w:rFonts w:ascii="Arial" w:hAnsi="Arial" w:cs="Arial"/>
                      <w:b/>
                      <w:bCs/>
                      <w:color w:val="000000"/>
                      <w:lang w:val="es-BO" w:eastAsia="es-BO"/>
                    </w:rPr>
                    <w:t>Ma</w:t>
                  </w:r>
                  <w:r>
                    <w:rPr>
                      <w:rFonts w:ascii="Arial" w:hAnsi="Arial" w:cs="Arial"/>
                      <w:b/>
                      <w:bCs/>
                      <w:color w:val="000000"/>
                      <w:lang w:val="es-BO" w:eastAsia="es-BO"/>
                    </w:rPr>
                    <w:t>y</w:t>
                  </w:r>
                </w:p>
              </w:tc>
              <w:tc>
                <w:tcPr>
                  <w:tcW w:w="673" w:type="dxa"/>
                  <w:tcBorders>
                    <w:top w:val="nil"/>
                    <w:left w:val="nil"/>
                    <w:bottom w:val="single" w:sz="4" w:space="0" w:color="auto"/>
                    <w:right w:val="single" w:sz="4" w:space="0" w:color="auto"/>
                  </w:tcBorders>
                  <w:shd w:val="clear" w:color="000000" w:fill="FFFFFF"/>
                  <w:noWrap/>
                  <w:vAlign w:val="center"/>
                  <w:hideMark/>
                </w:tcPr>
                <w:p w14:paraId="41CE112E" w14:textId="5CA2E035" w:rsidR="00254E4B" w:rsidRPr="00254E4B" w:rsidRDefault="00254E4B" w:rsidP="00254E4B">
                  <w:pPr>
                    <w:jc w:val="center"/>
                    <w:rPr>
                      <w:rFonts w:ascii="Arial" w:hAnsi="Arial" w:cs="Arial"/>
                      <w:b/>
                      <w:bCs/>
                      <w:color w:val="000000"/>
                      <w:lang w:val="es-BO" w:eastAsia="es-BO"/>
                    </w:rPr>
                  </w:pPr>
                  <w:r w:rsidRPr="00254E4B">
                    <w:rPr>
                      <w:rFonts w:ascii="Arial" w:hAnsi="Arial" w:cs="Arial"/>
                      <w:b/>
                      <w:bCs/>
                      <w:color w:val="000000"/>
                      <w:lang w:val="es-BO" w:eastAsia="es-BO"/>
                    </w:rPr>
                    <w:t>Jun</w:t>
                  </w:r>
                </w:p>
              </w:tc>
              <w:tc>
                <w:tcPr>
                  <w:tcW w:w="618" w:type="dxa"/>
                  <w:tcBorders>
                    <w:top w:val="nil"/>
                    <w:left w:val="nil"/>
                    <w:bottom w:val="single" w:sz="4" w:space="0" w:color="auto"/>
                    <w:right w:val="single" w:sz="4" w:space="0" w:color="auto"/>
                  </w:tcBorders>
                  <w:shd w:val="clear" w:color="000000" w:fill="FFFFFF"/>
                  <w:noWrap/>
                  <w:vAlign w:val="center"/>
                  <w:hideMark/>
                </w:tcPr>
                <w:p w14:paraId="1975F345" w14:textId="77777777" w:rsidR="00254E4B" w:rsidRPr="00254E4B" w:rsidRDefault="00254E4B" w:rsidP="00254E4B">
                  <w:pPr>
                    <w:jc w:val="center"/>
                    <w:rPr>
                      <w:rFonts w:ascii="Arial" w:hAnsi="Arial" w:cs="Arial"/>
                      <w:b/>
                      <w:bCs/>
                      <w:color w:val="000000"/>
                      <w:lang w:val="es-BO" w:eastAsia="es-BO"/>
                    </w:rPr>
                  </w:pPr>
                  <w:r w:rsidRPr="00254E4B">
                    <w:rPr>
                      <w:rFonts w:ascii="Arial" w:hAnsi="Arial" w:cs="Arial"/>
                      <w:b/>
                      <w:bCs/>
                      <w:color w:val="000000"/>
                      <w:lang w:val="es-BO" w:eastAsia="es-BO"/>
                    </w:rPr>
                    <w:t>Total</w:t>
                  </w:r>
                </w:p>
              </w:tc>
            </w:tr>
            <w:tr w:rsidR="00254E4B" w:rsidRPr="00254E4B" w14:paraId="2B562C2F"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3FD9325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3676" w:type="dxa"/>
                  <w:tcBorders>
                    <w:top w:val="nil"/>
                    <w:left w:val="nil"/>
                    <w:bottom w:val="single" w:sz="4" w:space="0" w:color="auto"/>
                    <w:right w:val="single" w:sz="4" w:space="0" w:color="auto"/>
                  </w:tcBorders>
                  <w:shd w:val="clear" w:color="000000" w:fill="FFFFFF"/>
                  <w:vAlign w:val="center"/>
                  <w:hideMark/>
                </w:tcPr>
                <w:p w14:paraId="0A6C423E"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17 HIDROXIPROGESTERONA</w:t>
                  </w:r>
                </w:p>
              </w:tc>
              <w:tc>
                <w:tcPr>
                  <w:tcW w:w="821" w:type="dxa"/>
                  <w:tcBorders>
                    <w:top w:val="nil"/>
                    <w:left w:val="nil"/>
                    <w:bottom w:val="single" w:sz="4" w:space="0" w:color="auto"/>
                    <w:right w:val="single" w:sz="4" w:space="0" w:color="auto"/>
                  </w:tcBorders>
                  <w:shd w:val="clear" w:color="000000" w:fill="FFFFFF"/>
                  <w:noWrap/>
                  <w:vAlign w:val="center"/>
                  <w:hideMark/>
                </w:tcPr>
                <w:p w14:paraId="7635FED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11</w:t>
                  </w:r>
                </w:p>
              </w:tc>
              <w:tc>
                <w:tcPr>
                  <w:tcW w:w="706" w:type="dxa"/>
                  <w:tcBorders>
                    <w:top w:val="nil"/>
                    <w:left w:val="nil"/>
                    <w:bottom w:val="single" w:sz="4" w:space="0" w:color="auto"/>
                    <w:right w:val="single" w:sz="4" w:space="0" w:color="auto"/>
                  </w:tcBorders>
                  <w:shd w:val="clear" w:color="000000" w:fill="FFFFFF"/>
                  <w:noWrap/>
                  <w:vAlign w:val="center"/>
                  <w:hideMark/>
                </w:tcPr>
                <w:p w14:paraId="107D7DE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3953E90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631E75EC"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229EBF2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w:t>
                  </w:r>
                </w:p>
              </w:tc>
              <w:tc>
                <w:tcPr>
                  <w:tcW w:w="651" w:type="dxa"/>
                  <w:tcBorders>
                    <w:top w:val="nil"/>
                    <w:left w:val="nil"/>
                    <w:bottom w:val="single" w:sz="4" w:space="0" w:color="auto"/>
                    <w:right w:val="single" w:sz="4" w:space="0" w:color="auto"/>
                  </w:tcBorders>
                  <w:shd w:val="clear" w:color="000000" w:fill="FFFFFF"/>
                  <w:noWrap/>
                  <w:vAlign w:val="center"/>
                  <w:hideMark/>
                </w:tcPr>
                <w:p w14:paraId="3F18A5B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673" w:type="dxa"/>
                  <w:tcBorders>
                    <w:top w:val="nil"/>
                    <w:left w:val="nil"/>
                    <w:bottom w:val="single" w:sz="4" w:space="0" w:color="auto"/>
                    <w:right w:val="single" w:sz="4" w:space="0" w:color="auto"/>
                  </w:tcBorders>
                  <w:shd w:val="clear" w:color="000000" w:fill="FFFFFF"/>
                  <w:noWrap/>
                  <w:vAlign w:val="center"/>
                  <w:hideMark/>
                </w:tcPr>
                <w:p w14:paraId="2F9965AC"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2ADE405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3</w:t>
                  </w:r>
                </w:p>
              </w:tc>
            </w:tr>
            <w:tr w:rsidR="00254E4B" w:rsidRPr="00254E4B" w14:paraId="526893A7"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23E9C8DD"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w:t>
                  </w:r>
                </w:p>
              </w:tc>
              <w:tc>
                <w:tcPr>
                  <w:tcW w:w="3676" w:type="dxa"/>
                  <w:tcBorders>
                    <w:top w:val="nil"/>
                    <w:left w:val="nil"/>
                    <w:bottom w:val="single" w:sz="4" w:space="0" w:color="auto"/>
                    <w:right w:val="single" w:sz="4" w:space="0" w:color="auto"/>
                  </w:tcBorders>
                  <w:shd w:val="clear" w:color="000000" w:fill="FFFFFF"/>
                  <w:vAlign w:val="center"/>
                  <w:hideMark/>
                </w:tcPr>
                <w:p w14:paraId="5ACB8C31"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ACIDO URICO</w:t>
                  </w:r>
                </w:p>
              </w:tc>
              <w:tc>
                <w:tcPr>
                  <w:tcW w:w="821" w:type="dxa"/>
                  <w:tcBorders>
                    <w:top w:val="nil"/>
                    <w:left w:val="nil"/>
                    <w:bottom w:val="single" w:sz="4" w:space="0" w:color="auto"/>
                    <w:right w:val="single" w:sz="4" w:space="0" w:color="auto"/>
                  </w:tcBorders>
                  <w:shd w:val="clear" w:color="000000" w:fill="FFFFFF"/>
                  <w:noWrap/>
                  <w:vAlign w:val="center"/>
                  <w:hideMark/>
                </w:tcPr>
                <w:p w14:paraId="4DCE1FB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263</w:t>
                  </w:r>
                </w:p>
              </w:tc>
              <w:tc>
                <w:tcPr>
                  <w:tcW w:w="706" w:type="dxa"/>
                  <w:tcBorders>
                    <w:top w:val="nil"/>
                    <w:left w:val="nil"/>
                    <w:bottom w:val="single" w:sz="4" w:space="0" w:color="auto"/>
                    <w:right w:val="single" w:sz="4" w:space="0" w:color="auto"/>
                  </w:tcBorders>
                  <w:shd w:val="clear" w:color="000000" w:fill="FFFFFF"/>
                  <w:noWrap/>
                  <w:vAlign w:val="center"/>
                  <w:hideMark/>
                </w:tcPr>
                <w:p w14:paraId="77A2DF1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15</w:t>
                  </w:r>
                </w:p>
              </w:tc>
              <w:tc>
                <w:tcPr>
                  <w:tcW w:w="750" w:type="dxa"/>
                  <w:tcBorders>
                    <w:top w:val="nil"/>
                    <w:left w:val="nil"/>
                    <w:bottom w:val="single" w:sz="4" w:space="0" w:color="auto"/>
                    <w:right w:val="single" w:sz="4" w:space="0" w:color="auto"/>
                  </w:tcBorders>
                  <w:shd w:val="clear" w:color="000000" w:fill="FFFFFF"/>
                  <w:noWrap/>
                  <w:vAlign w:val="center"/>
                  <w:hideMark/>
                </w:tcPr>
                <w:p w14:paraId="3E55064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21</w:t>
                  </w:r>
                </w:p>
              </w:tc>
              <w:tc>
                <w:tcPr>
                  <w:tcW w:w="861" w:type="dxa"/>
                  <w:tcBorders>
                    <w:top w:val="nil"/>
                    <w:left w:val="nil"/>
                    <w:bottom w:val="single" w:sz="4" w:space="0" w:color="auto"/>
                    <w:right w:val="single" w:sz="4" w:space="0" w:color="auto"/>
                  </w:tcBorders>
                  <w:shd w:val="clear" w:color="000000" w:fill="FFFFFF"/>
                  <w:noWrap/>
                  <w:vAlign w:val="center"/>
                  <w:hideMark/>
                </w:tcPr>
                <w:p w14:paraId="5EDF20D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27</w:t>
                  </w:r>
                </w:p>
              </w:tc>
              <w:tc>
                <w:tcPr>
                  <w:tcW w:w="595" w:type="dxa"/>
                  <w:tcBorders>
                    <w:top w:val="nil"/>
                    <w:left w:val="nil"/>
                    <w:bottom w:val="single" w:sz="4" w:space="0" w:color="auto"/>
                    <w:right w:val="single" w:sz="4" w:space="0" w:color="auto"/>
                  </w:tcBorders>
                  <w:shd w:val="clear" w:color="000000" w:fill="FFFFFF"/>
                  <w:noWrap/>
                  <w:vAlign w:val="center"/>
                  <w:hideMark/>
                </w:tcPr>
                <w:p w14:paraId="30FAED4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12</w:t>
                  </w:r>
                </w:p>
              </w:tc>
              <w:tc>
                <w:tcPr>
                  <w:tcW w:w="651" w:type="dxa"/>
                  <w:tcBorders>
                    <w:top w:val="nil"/>
                    <w:left w:val="nil"/>
                    <w:bottom w:val="single" w:sz="4" w:space="0" w:color="auto"/>
                    <w:right w:val="single" w:sz="4" w:space="0" w:color="auto"/>
                  </w:tcBorders>
                  <w:shd w:val="clear" w:color="000000" w:fill="FFFFFF"/>
                  <w:noWrap/>
                  <w:vAlign w:val="center"/>
                  <w:hideMark/>
                </w:tcPr>
                <w:p w14:paraId="256CD61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18</w:t>
                  </w:r>
                </w:p>
              </w:tc>
              <w:tc>
                <w:tcPr>
                  <w:tcW w:w="673" w:type="dxa"/>
                  <w:tcBorders>
                    <w:top w:val="nil"/>
                    <w:left w:val="nil"/>
                    <w:bottom w:val="single" w:sz="4" w:space="0" w:color="auto"/>
                    <w:right w:val="single" w:sz="4" w:space="0" w:color="auto"/>
                  </w:tcBorders>
                  <w:shd w:val="clear" w:color="000000" w:fill="FFFFFF"/>
                  <w:noWrap/>
                  <w:vAlign w:val="center"/>
                  <w:hideMark/>
                </w:tcPr>
                <w:p w14:paraId="5B5D22E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9</w:t>
                  </w:r>
                </w:p>
              </w:tc>
              <w:tc>
                <w:tcPr>
                  <w:tcW w:w="618" w:type="dxa"/>
                  <w:tcBorders>
                    <w:top w:val="nil"/>
                    <w:left w:val="nil"/>
                    <w:bottom w:val="single" w:sz="4" w:space="0" w:color="auto"/>
                    <w:right w:val="single" w:sz="4" w:space="0" w:color="auto"/>
                  </w:tcBorders>
                  <w:shd w:val="clear" w:color="000000" w:fill="FFFFFF"/>
                  <w:noWrap/>
                  <w:vAlign w:val="center"/>
                  <w:hideMark/>
                </w:tcPr>
                <w:p w14:paraId="1F10611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102</w:t>
                  </w:r>
                </w:p>
              </w:tc>
            </w:tr>
            <w:tr w:rsidR="00254E4B" w:rsidRPr="00254E4B" w14:paraId="6C8ABDAF"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10F55CA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3</w:t>
                  </w:r>
                </w:p>
              </w:tc>
              <w:tc>
                <w:tcPr>
                  <w:tcW w:w="3676" w:type="dxa"/>
                  <w:tcBorders>
                    <w:top w:val="nil"/>
                    <w:left w:val="nil"/>
                    <w:bottom w:val="single" w:sz="4" w:space="0" w:color="auto"/>
                    <w:right w:val="single" w:sz="4" w:space="0" w:color="auto"/>
                  </w:tcBorders>
                  <w:shd w:val="clear" w:color="000000" w:fill="FFFFFF"/>
                  <w:vAlign w:val="center"/>
                  <w:hideMark/>
                </w:tcPr>
                <w:p w14:paraId="2FEFB36E"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ACIDO URICO EN ORINA DE 24 HORAS</w:t>
                  </w:r>
                </w:p>
              </w:tc>
              <w:tc>
                <w:tcPr>
                  <w:tcW w:w="821" w:type="dxa"/>
                  <w:tcBorders>
                    <w:top w:val="nil"/>
                    <w:left w:val="nil"/>
                    <w:bottom w:val="single" w:sz="4" w:space="0" w:color="auto"/>
                    <w:right w:val="single" w:sz="4" w:space="0" w:color="auto"/>
                  </w:tcBorders>
                  <w:shd w:val="clear" w:color="000000" w:fill="FFFFFF"/>
                  <w:noWrap/>
                  <w:vAlign w:val="center"/>
                  <w:hideMark/>
                </w:tcPr>
                <w:p w14:paraId="19C3511D"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06" w:type="dxa"/>
                  <w:tcBorders>
                    <w:top w:val="nil"/>
                    <w:left w:val="nil"/>
                    <w:bottom w:val="single" w:sz="4" w:space="0" w:color="auto"/>
                    <w:right w:val="single" w:sz="4" w:space="0" w:color="auto"/>
                  </w:tcBorders>
                  <w:shd w:val="clear" w:color="000000" w:fill="FFFFFF"/>
                  <w:noWrap/>
                  <w:vAlign w:val="center"/>
                  <w:hideMark/>
                </w:tcPr>
                <w:p w14:paraId="750B8A5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56C63BE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0DF4540D"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595" w:type="dxa"/>
                  <w:tcBorders>
                    <w:top w:val="nil"/>
                    <w:left w:val="nil"/>
                    <w:bottom w:val="single" w:sz="4" w:space="0" w:color="auto"/>
                    <w:right w:val="single" w:sz="4" w:space="0" w:color="auto"/>
                  </w:tcBorders>
                  <w:shd w:val="clear" w:color="000000" w:fill="FFFFFF"/>
                  <w:noWrap/>
                  <w:vAlign w:val="center"/>
                  <w:hideMark/>
                </w:tcPr>
                <w:p w14:paraId="71492F5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w:t>
                  </w:r>
                </w:p>
              </w:tc>
              <w:tc>
                <w:tcPr>
                  <w:tcW w:w="651" w:type="dxa"/>
                  <w:tcBorders>
                    <w:top w:val="nil"/>
                    <w:left w:val="nil"/>
                    <w:bottom w:val="single" w:sz="4" w:space="0" w:color="auto"/>
                    <w:right w:val="single" w:sz="4" w:space="0" w:color="auto"/>
                  </w:tcBorders>
                  <w:shd w:val="clear" w:color="000000" w:fill="FFFFFF"/>
                  <w:noWrap/>
                  <w:vAlign w:val="center"/>
                  <w:hideMark/>
                </w:tcPr>
                <w:p w14:paraId="1FAB0F4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0075E07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618" w:type="dxa"/>
                  <w:tcBorders>
                    <w:top w:val="nil"/>
                    <w:left w:val="nil"/>
                    <w:bottom w:val="single" w:sz="4" w:space="0" w:color="auto"/>
                    <w:right w:val="single" w:sz="4" w:space="0" w:color="auto"/>
                  </w:tcBorders>
                  <w:shd w:val="clear" w:color="000000" w:fill="FFFFFF"/>
                  <w:noWrap/>
                  <w:vAlign w:val="center"/>
                  <w:hideMark/>
                </w:tcPr>
                <w:p w14:paraId="4530647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4</w:t>
                  </w:r>
                </w:p>
              </w:tc>
            </w:tr>
            <w:tr w:rsidR="00254E4B" w:rsidRPr="00254E4B" w14:paraId="473D9551"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219BDE6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4</w:t>
                  </w:r>
                </w:p>
              </w:tc>
              <w:tc>
                <w:tcPr>
                  <w:tcW w:w="3676" w:type="dxa"/>
                  <w:tcBorders>
                    <w:top w:val="nil"/>
                    <w:left w:val="nil"/>
                    <w:bottom w:val="single" w:sz="4" w:space="0" w:color="auto"/>
                    <w:right w:val="single" w:sz="4" w:space="0" w:color="auto"/>
                  </w:tcBorders>
                  <w:shd w:val="clear" w:color="000000" w:fill="FFFFFF"/>
                  <w:vAlign w:val="center"/>
                  <w:hideMark/>
                </w:tcPr>
                <w:p w14:paraId="73B1058A"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ACTH</w:t>
                  </w:r>
                </w:p>
              </w:tc>
              <w:tc>
                <w:tcPr>
                  <w:tcW w:w="821" w:type="dxa"/>
                  <w:tcBorders>
                    <w:top w:val="nil"/>
                    <w:left w:val="nil"/>
                    <w:bottom w:val="single" w:sz="4" w:space="0" w:color="auto"/>
                    <w:right w:val="single" w:sz="4" w:space="0" w:color="auto"/>
                  </w:tcBorders>
                  <w:shd w:val="clear" w:color="000000" w:fill="FFFFFF"/>
                  <w:noWrap/>
                  <w:vAlign w:val="center"/>
                  <w:hideMark/>
                </w:tcPr>
                <w:p w14:paraId="692E685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06" w:type="dxa"/>
                  <w:tcBorders>
                    <w:top w:val="nil"/>
                    <w:left w:val="nil"/>
                    <w:bottom w:val="single" w:sz="4" w:space="0" w:color="auto"/>
                    <w:right w:val="single" w:sz="4" w:space="0" w:color="auto"/>
                  </w:tcBorders>
                  <w:shd w:val="clear" w:color="000000" w:fill="FFFFFF"/>
                  <w:noWrap/>
                  <w:vAlign w:val="center"/>
                  <w:hideMark/>
                </w:tcPr>
                <w:p w14:paraId="34655F9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301208F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3EEEBA0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676397A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72BCC35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4E9EE83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413FCA3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0</w:t>
                  </w:r>
                </w:p>
              </w:tc>
            </w:tr>
            <w:tr w:rsidR="00254E4B" w:rsidRPr="00254E4B" w14:paraId="05723825"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20962F8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5</w:t>
                  </w:r>
                </w:p>
              </w:tc>
              <w:tc>
                <w:tcPr>
                  <w:tcW w:w="3676" w:type="dxa"/>
                  <w:tcBorders>
                    <w:top w:val="nil"/>
                    <w:left w:val="nil"/>
                    <w:bottom w:val="single" w:sz="4" w:space="0" w:color="auto"/>
                    <w:right w:val="single" w:sz="4" w:space="0" w:color="auto"/>
                  </w:tcBorders>
                  <w:shd w:val="clear" w:color="000000" w:fill="FFFFFF"/>
                  <w:vAlign w:val="center"/>
                  <w:hideMark/>
                </w:tcPr>
                <w:p w14:paraId="3CA90AA1"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ALBUMINA</w:t>
                  </w:r>
                </w:p>
              </w:tc>
              <w:tc>
                <w:tcPr>
                  <w:tcW w:w="821" w:type="dxa"/>
                  <w:tcBorders>
                    <w:top w:val="nil"/>
                    <w:left w:val="nil"/>
                    <w:bottom w:val="single" w:sz="4" w:space="0" w:color="auto"/>
                    <w:right w:val="single" w:sz="4" w:space="0" w:color="auto"/>
                  </w:tcBorders>
                  <w:shd w:val="clear" w:color="000000" w:fill="FFFFFF"/>
                  <w:noWrap/>
                  <w:vAlign w:val="center"/>
                  <w:hideMark/>
                </w:tcPr>
                <w:p w14:paraId="3C09A71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80</w:t>
                  </w:r>
                </w:p>
              </w:tc>
              <w:tc>
                <w:tcPr>
                  <w:tcW w:w="706" w:type="dxa"/>
                  <w:tcBorders>
                    <w:top w:val="nil"/>
                    <w:left w:val="nil"/>
                    <w:bottom w:val="single" w:sz="4" w:space="0" w:color="auto"/>
                    <w:right w:val="single" w:sz="4" w:space="0" w:color="auto"/>
                  </w:tcBorders>
                  <w:shd w:val="clear" w:color="000000" w:fill="FFFFFF"/>
                  <w:noWrap/>
                  <w:vAlign w:val="center"/>
                  <w:hideMark/>
                </w:tcPr>
                <w:p w14:paraId="595D019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8</w:t>
                  </w:r>
                </w:p>
              </w:tc>
              <w:tc>
                <w:tcPr>
                  <w:tcW w:w="750" w:type="dxa"/>
                  <w:tcBorders>
                    <w:top w:val="nil"/>
                    <w:left w:val="nil"/>
                    <w:bottom w:val="single" w:sz="4" w:space="0" w:color="auto"/>
                    <w:right w:val="single" w:sz="4" w:space="0" w:color="auto"/>
                  </w:tcBorders>
                  <w:shd w:val="clear" w:color="000000" w:fill="FFFFFF"/>
                  <w:noWrap/>
                  <w:vAlign w:val="center"/>
                  <w:hideMark/>
                </w:tcPr>
                <w:p w14:paraId="6011DF1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5</w:t>
                  </w:r>
                </w:p>
              </w:tc>
              <w:tc>
                <w:tcPr>
                  <w:tcW w:w="861" w:type="dxa"/>
                  <w:tcBorders>
                    <w:top w:val="nil"/>
                    <w:left w:val="nil"/>
                    <w:bottom w:val="single" w:sz="4" w:space="0" w:color="auto"/>
                    <w:right w:val="single" w:sz="4" w:space="0" w:color="auto"/>
                  </w:tcBorders>
                  <w:shd w:val="clear" w:color="000000" w:fill="FFFFFF"/>
                  <w:noWrap/>
                  <w:vAlign w:val="center"/>
                  <w:hideMark/>
                </w:tcPr>
                <w:p w14:paraId="28A8067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8</w:t>
                  </w:r>
                </w:p>
              </w:tc>
              <w:tc>
                <w:tcPr>
                  <w:tcW w:w="595" w:type="dxa"/>
                  <w:tcBorders>
                    <w:top w:val="nil"/>
                    <w:left w:val="nil"/>
                    <w:bottom w:val="single" w:sz="4" w:space="0" w:color="auto"/>
                    <w:right w:val="single" w:sz="4" w:space="0" w:color="auto"/>
                  </w:tcBorders>
                  <w:shd w:val="clear" w:color="000000" w:fill="FFFFFF"/>
                  <w:noWrap/>
                  <w:vAlign w:val="center"/>
                  <w:hideMark/>
                </w:tcPr>
                <w:p w14:paraId="510BE06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w:t>
                  </w:r>
                </w:p>
              </w:tc>
              <w:tc>
                <w:tcPr>
                  <w:tcW w:w="651" w:type="dxa"/>
                  <w:tcBorders>
                    <w:top w:val="nil"/>
                    <w:left w:val="nil"/>
                    <w:bottom w:val="single" w:sz="4" w:space="0" w:color="auto"/>
                    <w:right w:val="single" w:sz="4" w:space="0" w:color="auto"/>
                  </w:tcBorders>
                  <w:shd w:val="clear" w:color="000000" w:fill="FFFFFF"/>
                  <w:noWrap/>
                  <w:vAlign w:val="center"/>
                  <w:hideMark/>
                </w:tcPr>
                <w:p w14:paraId="4FAD014C"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5</w:t>
                  </w:r>
                </w:p>
              </w:tc>
              <w:tc>
                <w:tcPr>
                  <w:tcW w:w="673" w:type="dxa"/>
                  <w:tcBorders>
                    <w:top w:val="nil"/>
                    <w:left w:val="nil"/>
                    <w:bottom w:val="single" w:sz="4" w:space="0" w:color="auto"/>
                    <w:right w:val="single" w:sz="4" w:space="0" w:color="auto"/>
                  </w:tcBorders>
                  <w:shd w:val="clear" w:color="000000" w:fill="FFFFFF"/>
                  <w:noWrap/>
                  <w:vAlign w:val="center"/>
                  <w:hideMark/>
                </w:tcPr>
                <w:p w14:paraId="3B17A2B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618" w:type="dxa"/>
                  <w:tcBorders>
                    <w:top w:val="nil"/>
                    <w:left w:val="nil"/>
                    <w:bottom w:val="single" w:sz="4" w:space="0" w:color="auto"/>
                    <w:right w:val="single" w:sz="4" w:space="0" w:color="auto"/>
                  </w:tcBorders>
                  <w:shd w:val="clear" w:color="000000" w:fill="FFFFFF"/>
                  <w:noWrap/>
                  <w:vAlign w:val="center"/>
                  <w:hideMark/>
                </w:tcPr>
                <w:p w14:paraId="14C9313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29</w:t>
                  </w:r>
                </w:p>
              </w:tc>
            </w:tr>
            <w:tr w:rsidR="00254E4B" w:rsidRPr="00254E4B" w14:paraId="47129494"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09E08E2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6</w:t>
                  </w:r>
                </w:p>
              </w:tc>
              <w:tc>
                <w:tcPr>
                  <w:tcW w:w="3676" w:type="dxa"/>
                  <w:tcBorders>
                    <w:top w:val="nil"/>
                    <w:left w:val="nil"/>
                    <w:bottom w:val="single" w:sz="4" w:space="0" w:color="auto"/>
                    <w:right w:val="single" w:sz="4" w:space="0" w:color="auto"/>
                  </w:tcBorders>
                  <w:shd w:val="clear" w:color="000000" w:fill="FFFFFF"/>
                  <w:vAlign w:val="center"/>
                  <w:hideMark/>
                </w:tcPr>
                <w:p w14:paraId="06BA362E"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ALBUMINA EN ORINA DE 24 HORAS-</w:t>
                  </w:r>
                </w:p>
              </w:tc>
              <w:tc>
                <w:tcPr>
                  <w:tcW w:w="821" w:type="dxa"/>
                  <w:tcBorders>
                    <w:top w:val="nil"/>
                    <w:left w:val="nil"/>
                    <w:bottom w:val="single" w:sz="4" w:space="0" w:color="auto"/>
                    <w:right w:val="single" w:sz="4" w:space="0" w:color="auto"/>
                  </w:tcBorders>
                  <w:shd w:val="clear" w:color="000000" w:fill="FFFFFF"/>
                  <w:noWrap/>
                  <w:vAlign w:val="center"/>
                  <w:hideMark/>
                </w:tcPr>
                <w:p w14:paraId="30BD252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06" w:type="dxa"/>
                  <w:tcBorders>
                    <w:top w:val="nil"/>
                    <w:left w:val="nil"/>
                    <w:bottom w:val="single" w:sz="4" w:space="0" w:color="auto"/>
                    <w:right w:val="single" w:sz="4" w:space="0" w:color="auto"/>
                  </w:tcBorders>
                  <w:shd w:val="clear" w:color="000000" w:fill="FFFFFF"/>
                  <w:noWrap/>
                  <w:vAlign w:val="center"/>
                  <w:hideMark/>
                </w:tcPr>
                <w:p w14:paraId="63481E7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60C5A36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1919AC8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595" w:type="dxa"/>
                  <w:tcBorders>
                    <w:top w:val="nil"/>
                    <w:left w:val="nil"/>
                    <w:bottom w:val="single" w:sz="4" w:space="0" w:color="auto"/>
                    <w:right w:val="single" w:sz="4" w:space="0" w:color="auto"/>
                  </w:tcBorders>
                  <w:shd w:val="clear" w:color="000000" w:fill="FFFFFF"/>
                  <w:noWrap/>
                  <w:vAlign w:val="center"/>
                  <w:hideMark/>
                </w:tcPr>
                <w:p w14:paraId="08FBE32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42450BA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6DDDEFD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764819CC"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r>
            <w:tr w:rsidR="00254E4B" w:rsidRPr="00254E4B" w14:paraId="2996619B"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2EDADA2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7</w:t>
                  </w:r>
                </w:p>
              </w:tc>
              <w:tc>
                <w:tcPr>
                  <w:tcW w:w="3676" w:type="dxa"/>
                  <w:tcBorders>
                    <w:top w:val="nil"/>
                    <w:left w:val="nil"/>
                    <w:bottom w:val="single" w:sz="4" w:space="0" w:color="auto"/>
                    <w:right w:val="single" w:sz="4" w:space="0" w:color="auto"/>
                  </w:tcBorders>
                  <w:shd w:val="clear" w:color="000000" w:fill="FFFFFF"/>
                  <w:vAlign w:val="center"/>
                  <w:hideMark/>
                </w:tcPr>
                <w:p w14:paraId="1CEF71E5"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ALFA FETOPROTEINA</w:t>
                  </w:r>
                </w:p>
              </w:tc>
              <w:tc>
                <w:tcPr>
                  <w:tcW w:w="821" w:type="dxa"/>
                  <w:tcBorders>
                    <w:top w:val="nil"/>
                    <w:left w:val="nil"/>
                    <w:bottom w:val="single" w:sz="4" w:space="0" w:color="auto"/>
                    <w:right w:val="single" w:sz="4" w:space="0" w:color="auto"/>
                  </w:tcBorders>
                  <w:shd w:val="clear" w:color="000000" w:fill="FFFFFF"/>
                  <w:noWrap/>
                  <w:vAlign w:val="center"/>
                  <w:hideMark/>
                </w:tcPr>
                <w:p w14:paraId="28F1175D"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w:t>
                  </w:r>
                </w:p>
              </w:tc>
              <w:tc>
                <w:tcPr>
                  <w:tcW w:w="706" w:type="dxa"/>
                  <w:tcBorders>
                    <w:top w:val="nil"/>
                    <w:left w:val="nil"/>
                    <w:bottom w:val="single" w:sz="4" w:space="0" w:color="auto"/>
                    <w:right w:val="single" w:sz="4" w:space="0" w:color="auto"/>
                  </w:tcBorders>
                  <w:shd w:val="clear" w:color="000000" w:fill="FFFFFF"/>
                  <w:noWrap/>
                  <w:vAlign w:val="center"/>
                  <w:hideMark/>
                </w:tcPr>
                <w:p w14:paraId="441A14F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37A31AD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0748FB5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15DF785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3918C13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05B8BDB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618" w:type="dxa"/>
                  <w:tcBorders>
                    <w:top w:val="nil"/>
                    <w:left w:val="nil"/>
                    <w:bottom w:val="single" w:sz="4" w:space="0" w:color="auto"/>
                    <w:right w:val="single" w:sz="4" w:space="0" w:color="auto"/>
                  </w:tcBorders>
                  <w:shd w:val="clear" w:color="000000" w:fill="FFFFFF"/>
                  <w:noWrap/>
                  <w:vAlign w:val="center"/>
                  <w:hideMark/>
                </w:tcPr>
                <w:p w14:paraId="1B51BB9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r>
            <w:tr w:rsidR="00254E4B" w:rsidRPr="00254E4B" w14:paraId="01BFE1D1"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092B314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8</w:t>
                  </w:r>
                </w:p>
              </w:tc>
              <w:tc>
                <w:tcPr>
                  <w:tcW w:w="3676" w:type="dxa"/>
                  <w:tcBorders>
                    <w:top w:val="nil"/>
                    <w:left w:val="nil"/>
                    <w:bottom w:val="single" w:sz="4" w:space="0" w:color="auto"/>
                    <w:right w:val="single" w:sz="4" w:space="0" w:color="auto"/>
                  </w:tcBorders>
                  <w:shd w:val="clear" w:color="000000" w:fill="FFFFFF"/>
                  <w:vAlign w:val="center"/>
                  <w:hideMark/>
                </w:tcPr>
                <w:p w14:paraId="590F4770"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AMILASA PANCREATICA</w:t>
                  </w:r>
                </w:p>
              </w:tc>
              <w:tc>
                <w:tcPr>
                  <w:tcW w:w="821" w:type="dxa"/>
                  <w:tcBorders>
                    <w:top w:val="nil"/>
                    <w:left w:val="nil"/>
                    <w:bottom w:val="single" w:sz="4" w:space="0" w:color="auto"/>
                    <w:right w:val="single" w:sz="4" w:space="0" w:color="auto"/>
                  </w:tcBorders>
                  <w:shd w:val="clear" w:color="000000" w:fill="FFFFFF"/>
                  <w:noWrap/>
                  <w:vAlign w:val="center"/>
                  <w:hideMark/>
                </w:tcPr>
                <w:p w14:paraId="3A34862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42</w:t>
                  </w:r>
                </w:p>
              </w:tc>
              <w:tc>
                <w:tcPr>
                  <w:tcW w:w="706" w:type="dxa"/>
                  <w:tcBorders>
                    <w:top w:val="nil"/>
                    <w:left w:val="nil"/>
                    <w:bottom w:val="single" w:sz="4" w:space="0" w:color="auto"/>
                    <w:right w:val="single" w:sz="4" w:space="0" w:color="auto"/>
                  </w:tcBorders>
                  <w:shd w:val="clear" w:color="000000" w:fill="FFFFFF"/>
                  <w:noWrap/>
                  <w:vAlign w:val="center"/>
                  <w:hideMark/>
                </w:tcPr>
                <w:p w14:paraId="0C0C5B2C"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7</w:t>
                  </w:r>
                </w:p>
              </w:tc>
              <w:tc>
                <w:tcPr>
                  <w:tcW w:w="750" w:type="dxa"/>
                  <w:tcBorders>
                    <w:top w:val="nil"/>
                    <w:left w:val="nil"/>
                    <w:bottom w:val="single" w:sz="4" w:space="0" w:color="auto"/>
                    <w:right w:val="single" w:sz="4" w:space="0" w:color="auto"/>
                  </w:tcBorders>
                  <w:shd w:val="clear" w:color="000000" w:fill="FFFFFF"/>
                  <w:noWrap/>
                  <w:vAlign w:val="center"/>
                  <w:hideMark/>
                </w:tcPr>
                <w:p w14:paraId="51124CE6"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4</w:t>
                  </w:r>
                </w:p>
              </w:tc>
              <w:tc>
                <w:tcPr>
                  <w:tcW w:w="861" w:type="dxa"/>
                  <w:tcBorders>
                    <w:top w:val="nil"/>
                    <w:left w:val="nil"/>
                    <w:bottom w:val="single" w:sz="4" w:space="0" w:color="auto"/>
                    <w:right w:val="single" w:sz="4" w:space="0" w:color="auto"/>
                  </w:tcBorders>
                  <w:shd w:val="clear" w:color="000000" w:fill="FFFFFF"/>
                  <w:noWrap/>
                  <w:vAlign w:val="center"/>
                  <w:hideMark/>
                </w:tcPr>
                <w:p w14:paraId="461CE9F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5E47D35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5</w:t>
                  </w:r>
                </w:p>
              </w:tc>
              <w:tc>
                <w:tcPr>
                  <w:tcW w:w="651" w:type="dxa"/>
                  <w:tcBorders>
                    <w:top w:val="nil"/>
                    <w:left w:val="nil"/>
                    <w:bottom w:val="single" w:sz="4" w:space="0" w:color="auto"/>
                    <w:right w:val="single" w:sz="4" w:space="0" w:color="auto"/>
                  </w:tcBorders>
                  <w:shd w:val="clear" w:color="000000" w:fill="FFFFFF"/>
                  <w:noWrap/>
                  <w:vAlign w:val="center"/>
                  <w:hideMark/>
                </w:tcPr>
                <w:p w14:paraId="04827B3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4</w:t>
                  </w:r>
                </w:p>
              </w:tc>
              <w:tc>
                <w:tcPr>
                  <w:tcW w:w="673" w:type="dxa"/>
                  <w:tcBorders>
                    <w:top w:val="nil"/>
                    <w:left w:val="nil"/>
                    <w:bottom w:val="single" w:sz="4" w:space="0" w:color="auto"/>
                    <w:right w:val="single" w:sz="4" w:space="0" w:color="auto"/>
                  </w:tcBorders>
                  <w:shd w:val="clear" w:color="000000" w:fill="FFFFFF"/>
                  <w:noWrap/>
                  <w:vAlign w:val="center"/>
                  <w:hideMark/>
                </w:tcPr>
                <w:p w14:paraId="1CBD5D3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27AF0E2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20</w:t>
                  </w:r>
                </w:p>
              </w:tc>
            </w:tr>
            <w:tr w:rsidR="00254E4B" w:rsidRPr="00254E4B" w14:paraId="6AF61730"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3946C00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9</w:t>
                  </w:r>
                </w:p>
              </w:tc>
              <w:tc>
                <w:tcPr>
                  <w:tcW w:w="3676" w:type="dxa"/>
                  <w:tcBorders>
                    <w:top w:val="nil"/>
                    <w:left w:val="nil"/>
                    <w:bottom w:val="single" w:sz="4" w:space="0" w:color="auto"/>
                    <w:right w:val="single" w:sz="4" w:space="0" w:color="auto"/>
                  </w:tcBorders>
                  <w:shd w:val="clear" w:color="000000" w:fill="FFFFFF"/>
                  <w:vAlign w:val="center"/>
                  <w:hideMark/>
                </w:tcPr>
                <w:p w14:paraId="6A40BF3A"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ANDROSTENEDIONA</w:t>
                  </w:r>
                </w:p>
              </w:tc>
              <w:tc>
                <w:tcPr>
                  <w:tcW w:w="821" w:type="dxa"/>
                  <w:tcBorders>
                    <w:top w:val="nil"/>
                    <w:left w:val="nil"/>
                    <w:bottom w:val="single" w:sz="4" w:space="0" w:color="auto"/>
                    <w:right w:val="single" w:sz="4" w:space="0" w:color="auto"/>
                  </w:tcBorders>
                  <w:shd w:val="clear" w:color="000000" w:fill="FFFFFF"/>
                  <w:noWrap/>
                  <w:vAlign w:val="center"/>
                  <w:hideMark/>
                </w:tcPr>
                <w:p w14:paraId="50F5153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w:t>
                  </w:r>
                </w:p>
              </w:tc>
              <w:tc>
                <w:tcPr>
                  <w:tcW w:w="706" w:type="dxa"/>
                  <w:tcBorders>
                    <w:top w:val="nil"/>
                    <w:left w:val="nil"/>
                    <w:bottom w:val="single" w:sz="4" w:space="0" w:color="auto"/>
                    <w:right w:val="single" w:sz="4" w:space="0" w:color="auto"/>
                  </w:tcBorders>
                  <w:shd w:val="clear" w:color="000000" w:fill="FFFFFF"/>
                  <w:noWrap/>
                  <w:vAlign w:val="center"/>
                  <w:hideMark/>
                </w:tcPr>
                <w:p w14:paraId="653CF16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6E06866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0B5F639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657CF5B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05EB677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673" w:type="dxa"/>
                  <w:tcBorders>
                    <w:top w:val="nil"/>
                    <w:left w:val="nil"/>
                    <w:bottom w:val="single" w:sz="4" w:space="0" w:color="auto"/>
                    <w:right w:val="single" w:sz="4" w:space="0" w:color="auto"/>
                  </w:tcBorders>
                  <w:shd w:val="clear" w:color="000000" w:fill="FFFFFF"/>
                  <w:noWrap/>
                  <w:vAlign w:val="center"/>
                  <w:hideMark/>
                </w:tcPr>
                <w:p w14:paraId="32ED0EF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4B64895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r>
            <w:tr w:rsidR="00254E4B" w:rsidRPr="00254E4B" w14:paraId="20CB628D"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7DE46FF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10</w:t>
                  </w:r>
                </w:p>
              </w:tc>
              <w:tc>
                <w:tcPr>
                  <w:tcW w:w="3676" w:type="dxa"/>
                  <w:tcBorders>
                    <w:top w:val="nil"/>
                    <w:left w:val="nil"/>
                    <w:bottom w:val="single" w:sz="4" w:space="0" w:color="auto"/>
                    <w:right w:val="single" w:sz="4" w:space="0" w:color="auto"/>
                  </w:tcBorders>
                  <w:shd w:val="clear" w:color="000000" w:fill="FFFFFF"/>
                  <w:vAlign w:val="center"/>
                  <w:hideMark/>
                </w:tcPr>
                <w:p w14:paraId="3FA752C8"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ANTI CC P</w:t>
                  </w:r>
                </w:p>
              </w:tc>
              <w:tc>
                <w:tcPr>
                  <w:tcW w:w="821" w:type="dxa"/>
                  <w:tcBorders>
                    <w:top w:val="nil"/>
                    <w:left w:val="nil"/>
                    <w:bottom w:val="single" w:sz="4" w:space="0" w:color="auto"/>
                    <w:right w:val="single" w:sz="4" w:space="0" w:color="auto"/>
                  </w:tcBorders>
                  <w:shd w:val="clear" w:color="000000" w:fill="FFFFFF"/>
                  <w:noWrap/>
                  <w:vAlign w:val="center"/>
                  <w:hideMark/>
                </w:tcPr>
                <w:p w14:paraId="111FA19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12</w:t>
                  </w:r>
                </w:p>
              </w:tc>
              <w:tc>
                <w:tcPr>
                  <w:tcW w:w="706" w:type="dxa"/>
                  <w:tcBorders>
                    <w:top w:val="nil"/>
                    <w:left w:val="nil"/>
                    <w:bottom w:val="single" w:sz="4" w:space="0" w:color="auto"/>
                    <w:right w:val="single" w:sz="4" w:space="0" w:color="auto"/>
                  </w:tcBorders>
                  <w:shd w:val="clear" w:color="000000" w:fill="FFFFFF"/>
                  <w:noWrap/>
                  <w:vAlign w:val="center"/>
                  <w:hideMark/>
                </w:tcPr>
                <w:p w14:paraId="0586FD0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750" w:type="dxa"/>
                  <w:tcBorders>
                    <w:top w:val="nil"/>
                    <w:left w:val="nil"/>
                    <w:bottom w:val="single" w:sz="4" w:space="0" w:color="auto"/>
                    <w:right w:val="single" w:sz="4" w:space="0" w:color="auto"/>
                  </w:tcBorders>
                  <w:shd w:val="clear" w:color="000000" w:fill="FFFFFF"/>
                  <w:noWrap/>
                  <w:vAlign w:val="center"/>
                  <w:hideMark/>
                </w:tcPr>
                <w:p w14:paraId="26A5502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w:t>
                  </w:r>
                </w:p>
              </w:tc>
              <w:tc>
                <w:tcPr>
                  <w:tcW w:w="861" w:type="dxa"/>
                  <w:tcBorders>
                    <w:top w:val="nil"/>
                    <w:left w:val="nil"/>
                    <w:bottom w:val="single" w:sz="4" w:space="0" w:color="auto"/>
                    <w:right w:val="single" w:sz="4" w:space="0" w:color="auto"/>
                  </w:tcBorders>
                  <w:shd w:val="clear" w:color="000000" w:fill="FFFFFF"/>
                  <w:noWrap/>
                  <w:vAlign w:val="center"/>
                  <w:hideMark/>
                </w:tcPr>
                <w:p w14:paraId="2F00CFD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4D33607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4708E03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673" w:type="dxa"/>
                  <w:tcBorders>
                    <w:top w:val="nil"/>
                    <w:left w:val="nil"/>
                    <w:bottom w:val="single" w:sz="4" w:space="0" w:color="auto"/>
                    <w:right w:val="single" w:sz="4" w:space="0" w:color="auto"/>
                  </w:tcBorders>
                  <w:shd w:val="clear" w:color="000000" w:fill="FFFFFF"/>
                  <w:noWrap/>
                  <w:vAlign w:val="center"/>
                  <w:hideMark/>
                </w:tcPr>
                <w:p w14:paraId="3A8E8B2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097D239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4</w:t>
                  </w:r>
                </w:p>
              </w:tc>
            </w:tr>
            <w:tr w:rsidR="00254E4B" w:rsidRPr="00254E4B" w14:paraId="3662A25B"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3590770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11</w:t>
                  </w:r>
                </w:p>
              </w:tc>
              <w:tc>
                <w:tcPr>
                  <w:tcW w:w="3676" w:type="dxa"/>
                  <w:tcBorders>
                    <w:top w:val="nil"/>
                    <w:left w:val="nil"/>
                    <w:bottom w:val="single" w:sz="4" w:space="0" w:color="auto"/>
                    <w:right w:val="single" w:sz="4" w:space="0" w:color="auto"/>
                  </w:tcBorders>
                  <w:shd w:val="clear" w:color="000000" w:fill="FFFFFF"/>
                  <w:vAlign w:val="center"/>
                  <w:hideMark/>
                </w:tcPr>
                <w:p w14:paraId="0232AC59"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ANTI DNA DS</w:t>
                  </w:r>
                </w:p>
              </w:tc>
              <w:tc>
                <w:tcPr>
                  <w:tcW w:w="821" w:type="dxa"/>
                  <w:tcBorders>
                    <w:top w:val="nil"/>
                    <w:left w:val="nil"/>
                    <w:bottom w:val="single" w:sz="4" w:space="0" w:color="auto"/>
                    <w:right w:val="single" w:sz="4" w:space="0" w:color="auto"/>
                  </w:tcBorders>
                  <w:shd w:val="clear" w:color="000000" w:fill="FFFFFF"/>
                  <w:noWrap/>
                  <w:vAlign w:val="center"/>
                  <w:hideMark/>
                </w:tcPr>
                <w:p w14:paraId="6D0A884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w:t>
                  </w:r>
                </w:p>
              </w:tc>
              <w:tc>
                <w:tcPr>
                  <w:tcW w:w="706" w:type="dxa"/>
                  <w:tcBorders>
                    <w:top w:val="nil"/>
                    <w:left w:val="nil"/>
                    <w:bottom w:val="single" w:sz="4" w:space="0" w:color="auto"/>
                    <w:right w:val="single" w:sz="4" w:space="0" w:color="auto"/>
                  </w:tcBorders>
                  <w:shd w:val="clear" w:color="000000" w:fill="FFFFFF"/>
                  <w:noWrap/>
                  <w:vAlign w:val="center"/>
                  <w:hideMark/>
                </w:tcPr>
                <w:p w14:paraId="481B039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4F662CCC"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1DD15FA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044E954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55C2A7CD"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27AC54D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193F8F2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0</w:t>
                  </w:r>
                </w:p>
              </w:tc>
            </w:tr>
            <w:tr w:rsidR="00254E4B" w:rsidRPr="00254E4B" w14:paraId="322BD8F1"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00FB4DD6"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12</w:t>
                  </w:r>
                </w:p>
              </w:tc>
              <w:tc>
                <w:tcPr>
                  <w:tcW w:w="3676" w:type="dxa"/>
                  <w:tcBorders>
                    <w:top w:val="nil"/>
                    <w:left w:val="nil"/>
                    <w:bottom w:val="single" w:sz="4" w:space="0" w:color="auto"/>
                    <w:right w:val="single" w:sz="4" w:space="0" w:color="auto"/>
                  </w:tcBorders>
                  <w:shd w:val="clear" w:color="000000" w:fill="FFFFFF"/>
                  <w:vAlign w:val="center"/>
                  <w:hideMark/>
                </w:tcPr>
                <w:p w14:paraId="43E5B6E0"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ANTICUERPOS ANTI DNA</w:t>
                  </w:r>
                </w:p>
              </w:tc>
              <w:tc>
                <w:tcPr>
                  <w:tcW w:w="821" w:type="dxa"/>
                  <w:tcBorders>
                    <w:top w:val="nil"/>
                    <w:left w:val="nil"/>
                    <w:bottom w:val="single" w:sz="4" w:space="0" w:color="auto"/>
                    <w:right w:val="single" w:sz="4" w:space="0" w:color="auto"/>
                  </w:tcBorders>
                  <w:shd w:val="clear" w:color="000000" w:fill="FFFFFF"/>
                  <w:noWrap/>
                  <w:vAlign w:val="center"/>
                  <w:hideMark/>
                </w:tcPr>
                <w:p w14:paraId="5EA588B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706" w:type="dxa"/>
                  <w:tcBorders>
                    <w:top w:val="nil"/>
                    <w:left w:val="nil"/>
                    <w:bottom w:val="single" w:sz="4" w:space="0" w:color="auto"/>
                    <w:right w:val="single" w:sz="4" w:space="0" w:color="auto"/>
                  </w:tcBorders>
                  <w:shd w:val="clear" w:color="000000" w:fill="FFFFFF"/>
                  <w:noWrap/>
                  <w:vAlign w:val="center"/>
                  <w:hideMark/>
                </w:tcPr>
                <w:p w14:paraId="0F79C106"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4CEECB0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w:t>
                  </w:r>
                </w:p>
              </w:tc>
              <w:tc>
                <w:tcPr>
                  <w:tcW w:w="861" w:type="dxa"/>
                  <w:tcBorders>
                    <w:top w:val="nil"/>
                    <w:left w:val="nil"/>
                    <w:bottom w:val="single" w:sz="4" w:space="0" w:color="auto"/>
                    <w:right w:val="single" w:sz="4" w:space="0" w:color="auto"/>
                  </w:tcBorders>
                  <w:shd w:val="clear" w:color="000000" w:fill="FFFFFF"/>
                  <w:noWrap/>
                  <w:vAlign w:val="center"/>
                  <w:hideMark/>
                </w:tcPr>
                <w:p w14:paraId="7FEFF986"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3444810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4317441C"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6E9CBA1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0D9BEEF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w:t>
                  </w:r>
                </w:p>
              </w:tc>
            </w:tr>
            <w:tr w:rsidR="00254E4B" w:rsidRPr="00254E4B" w14:paraId="3DD30631"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572E738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13</w:t>
                  </w:r>
                </w:p>
              </w:tc>
              <w:tc>
                <w:tcPr>
                  <w:tcW w:w="3676" w:type="dxa"/>
                  <w:tcBorders>
                    <w:top w:val="nil"/>
                    <w:left w:val="nil"/>
                    <w:bottom w:val="single" w:sz="4" w:space="0" w:color="auto"/>
                    <w:right w:val="single" w:sz="4" w:space="0" w:color="auto"/>
                  </w:tcBorders>
                  <w:shd w:val="clear" w:color="000000" w:fill="FFFFFF"/>
                  <w:vAlign w:val="center"/>
                  <w:hideMark/>
                </w:tcPr>
                <w:p w14:paraId="2C1239E3"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ANTICUERPOS ANTI RNP</w:t>
                  </w:r>
                </w:p>
              </w:tc>
              <w:tc>
                <w:tcPr>
                  <w:tcW w:w="821" w:type="dxa"/>
                  <w:tcBorders>
                    <w:top w:val="nil"/>
                    <w:left w:val="nil"/>
                    <w:bottom w:val="single" w:sz="4" w:space="0" w:color="auto"/>
                    <w:right w:val="single" w:sz="4" w:space="0" w:color="auto"/>
                  </w:tcBorders>
                  <w:shd w:val="clear" w:color="000000" w:fill="FFFFFF"/>
                  <w:noWrap/>
                  <w:vAlign w:val="center"/>
                  <w:hideMark/>
                </w:tcPr>
                <w:p w14:paraId="5243966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706" w:type="dxa"/>
                  <w:tcBorders>
                    <w:top w:val="nil"/>
                    <w:left w:val="nil"/>
                    <w:bottom w:val="single" w:sz="4" w:space="0" w:color="auto"/>
                    <w:right w:val="single" w:sz="4" w:space="0" w:color="auto"/>
                  </w:tcBorders>
                  <w:shd w:val="clear" w:color="000000" w:fill="FFFFFF"/>
                  <w:noWrap/>
                  <w:vAlign w:val="center"/>
                  <w:hideMark/>
                </w:tcPr>
                <w:p w14:paraId="05ECC3B6"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671CC0A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5516E47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6A46718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2B7D536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01F4913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1E7306A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0</w:t>
                  </w:r>
                </w:p>
              </w:tc>
            </w:tr>
            <w:tr w:rsidR="00254E4B" w:rsidRPr="00254E4B" w14:paraId="090D2CD0"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63A1684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14</w:t>
                  </w:r>
                </w:p>
              </w:tc>
              <w:tc>
                <w:tcPr>
                  <w:tcW w:w="3676" w:type="dxa"/>
                  <w:tcBorders>
                    <w:top w:val="nil"/>
                    <w:left w:val="nil"/>
                    <w:bottom w:val="single" w:sz="4" w:space="0" w:color="auto"/>
                    <w:right w:val="single" w:sz="4" w:space="0" w:color="auto"/>
                  </w:tcBorders>
                  <w:shd w:val="clear" w:color="000000" w:fill="FFFFFF"/>
                  <w:vAlign w:val="center"/>
                  <w:hideMark/>
                </w:tcPr>
                <w:p w14:paraId="42297961"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ANTICUERPOS ANTI RO</w:t>
                  </w:r>
                </w:p>
              </w:tc>
              <w:tc>
                <w:tcPr>
                  <w:tcW w:w="821" w:type="dxa"/>
                  <w:tcBorders>
                    <w:top w:val="nil"/>
                    <w:left w:val="nil"/>
                    <w:bottom w:val="single" w:sz="4" w:space="0" w:color="auto"/>
                    <w:right w:val="single" w:sz="4" w:space="0" w:color="auto"/>
                  </w:tcBorders>
                  <w:shd w:val="clear" w:color="000000" w:fill="FFFFFF"/>
                  <w:noWrap/>
                  <w:vAlign w:val="center"/>
                  <w:hideMark/>
                </w:tcPr>
                <w:p w14:paraId="4C224A1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706" w:type="dxa"/>
                  <w:tcBorders>
                    <w:top w:val="nil"/>
                    <w:left w:val="nil"/>
                    <w:bottom w:val="single" w:sz="4" w:space="0" w:color="auto"/>
                    <w:right w:val="single" w:sz="4" w:space="0" w:color="auto"/>
                  </w:tcBorders>
                  <w:shd w:val="clear" w:color="000000" w:fill="FFFFFF"/>
                  <w:noWrap/>
                  <w:vAlign w:val="center"/>
                  <w:hideMark/>
                </w:tcPr>
                <w:p w14:paraId="5A80411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054F1F0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4765FE1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2ED0F106"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20BB500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4CF9855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1B7C426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0</w:t>
                  </w:r>
                </w:p>
              </w:tc>
            </w:tr>
            <w:tr w:rsidR="00254E4B" w:rsidRPr="00254E4B" w14:paraId="3A6E37C5"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597CD98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15</w:t>
                  </w:r>
                </w:p>
              </w:tc>
              <w:tc>
                <w:tcPr>
                  <w:tcW w:w="3676" w:type="dxa"/>
                  <w:tcBorders>
                    <w:top w:val="nil"/>
                    <w:left w:val="nil"/>
                    <w:bottom w:val="single" w:sz="4" w:space="0" w:color="auto"/>
                    <w:right w:val="single" w:sz="4" w:space="0" w:color="auto"/>
                  </w:tcBorders>
                  <w:shd w:val="clear" w:color="000000" w:fill="FFFFFF"/>
                  <w:vAlign w:val="center"/>
                  <w:hideMark/>
                </w:tcPr>
                <w:p w14:paraId="25B262E5"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ANTICUERPOS ANTI SM</w:t>
                  </w:r>
                </w:p>
              </w:tc>
              <w:tc>
                <w:tcPr>
                  <w:tcW w:w="821" w:type="dxa"/>
                  <w:tcBorders>
                    <w:top w:val="nil"/>
                    <w:left w:val="nil"/>
                    <w:bottom w:val="single" w:sz="4" w:space="0" w:color="auto"/>
                    <w:right w:val="single" w:sz="4" w:space="0" w:color="auto"/>
                  </w:tcBorders>
                  <w:shd w:val="clear" w:color="000000" w:fill="FFFFFF"/>
                  <w:noWrap/>
                  <w:vAlign w:val="center"/>
                  <w:hideMark/>
                </w:tcPr>
                <w:p w14:paraId="4788A3E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706" w:type="dxa"/>
                  <w:tcBorders>
                    <w:top w:val="nil"/>
                    <w:left w:val="nil"/>
                    <w:bottom w:val="single" w:sz="4" w:space="0" w:color="auto"/>
                    <w:right w:val="single" w:sz="4" w:space="0" w:color="auto"/>
                  </w:tcBorders>
                  <w:shd w:val="clear" w:color="000000" w:fill="FFFFFF"/>
                  <w:noWrap/>
                  <w:vAlign w:val="center"/>
                  <w:hideMark/>
                </w:tcPr>
                <w:p w14:paraId="60050EBD"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3D13547C"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299CDB2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018F892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7A8CB8C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039901C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1FE54AA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0</w:t>
                  </w:r>
                </w:p>
              </w:tc>
            </w:tr>
            <w:tr w:rsidR="00254E4B" w:rsidRPr="00254E4B" w14:paraId="7B84D3A9"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315E5C8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16</w:t>
                  </w:r>
                </w:p>
              </w:tc>
              <w:tc>
                <w:tcPr>
                  <w:tcW w:w="3676" w:type="dxa"/>
                  <w:tcBorders>
                    <w:top w:val="nil"/>
                    <w:left w:val="nil"/>
                    <w:bottom w:val="single" w:sz="4" w:space="0" w:color="auto"/>
                    <w:right w:val="single" w:sz="4" w:space="0" w:color="auto"/>
                  </w:tcBorders>
                  <w:shd w:val="clear" w:color="000000" w:fill="FFFFFF"/>
                  <w:vAlign w:val="center"/>
                  <w:hideMark/>
                </w:tcPr>
                <w:p w14:paraId="0C0F95D6"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ANTICUERPOS ANTI TPO</w:t>
                  </w:r>
                </w:p>
              </w:tc>
              <w:tc>
                <w:tcPr>
                  <w:tcW w:w="821" w:type="dxa"/>
                  <w:tcBorders>
                    <w:top w:val="nil"/>
                    <w:left w:val="nil"/>
                    <w:bottom w:val="single" w:sz="4" w:space="0" w:color="auto"/>
                    <w:right w:val="single" w:sz="4" w:space="0" w:color="auto"/>
                  </w:tcBorders>
                  <w:shd w:val="clear" w:color="000000" w:fill="FFFFFF"/>
                  <w:noWrap/>
                  <w:vAlign w:val="center"/>
                  <w:hideMark/>
                </w:tcPr>
                <w:p w14:paraId="4CF3E57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8</w:t>
                  </w:r>
                </w:p>
              </w:tc>
              <w:tc>
                <w:tcPr>
                  <w:tcW w:w="706" w:type="dxa"/>
                  <w:tcBorders>
                    <w:top w:val="nil"/>
                    <w:left w:val="nil"/>
                    <w:bottom w:val="single" w:sz="4" w:space="0" w:color="auto"/>
                    <w:right w:val="single" w:sz="4" w:space="0" w:color="auto"/>
                  </w:tcBorders>
                  <w:shd w:val="clear" w:color="000000" w:fill="FFFFFF"/>
                  <w:noWrap/>
                  <w:vAlign w:val="center"/>
                  <w:hideMark/>
                </w:tcPr>
                <w:p w14:paraId="43B7054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5F5383E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861" w:type="dxa"/>
                  <w:tcBorders>
                    <w:top w:val="nil"/>
                    <w:left w:val="nil"/>
                    <w:bottom w:val="single" w:sz="4" w:space="0" w:color="auto"/>
                    <w:right w:val="single" w:sz="4" w:space="0" w:color="auto"/>
                  </w:tcBorders>
                  <w:shd w:val="clear" w:color="000000" w:fill="FFFFFF"/>
                  <w:noWrap/>
                  <w:vAlign w:val="center"/>
                  <w:hideMark/>
                </w:tcPr>
                <w:p w14:paraId="21F958A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595" w:type="dxa"/>
                  <w:tcBorders>
                    <w:top w:val="nil"/>
                    <w:left w:val="nil"/>
                    <w:bottom w:val="single" w:sz="4" w:space="0" w:color="auto"/>
                    <w:right w:val="single" w:sz="4" w:space="0" w:color="auto"/>
                  </w:tcBorders>
                  <w:shd w:val="clear" w:color="000000" w:fill="FFFFFF"/>
                  <w:noWrap/>
                  <w:vAlign w:val="center"/>
                  <w:hideMark/>
                </w:tcPr>
                <w:p w14:paraId="75CB60B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651" w:type="dxa"/>
                  <w:tcBorders>
                    <w:top w:val="nil"/>
                    <w:left w:val="nil"/>
                    <w:bottom w:val="single" w:sz="4" w:space="0" w:color="auto"/>
                    <w:right w:val="single" w:sz="4" w:space="0" w:color="auto"/>
                  </w:tcBorders>
                  <w:shd w:val="clear" w:color="000000" w:fill="FFFFFF"/>
                  <w:noWrap/>
                  <w:vAlign w:val="center"/>
                  <w:hideMark/>
                </w:tcPr>
                <w:p w14:paraId="164A99C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46FA822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136096C6"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3</w:t>
                  </w:r>
                </w:p>
              </w:tc>
            </w:tr>
            <w:tr w:rsidR="00254E4B" w:rsidRPr="00254E4B" w14:paraId="22134024"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31B9014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17</w:t>
                  </w:r>
                </w:p>
              </w:tc>
              <w:tc>
                <w:tcPr>
                  <w:tcW w:w="3676" w:type="dxa"/>
                  <w:tcBorders>
                    <w:top w:val="nil"/>
                    <w:left w:val="nil"/>
                    <w:bottom w:val="single" w:sz="4" w:space="0" w:color="auto"/>
                    <w:right w:val="single" w:sz="4" w:space="0" w:color="auto"/>
                  </w:tcBorders>
                  <w:shd w:val="clear" w:color="000000" w:fill="FFFFFF"/>
                  <w:vAlign w:val="center"/>
                  <w:hideMark/>
                </w:tcPr>
                <w:p w14:paraId="217265BF"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ANTICUERPOS ANTICITOPLASMATICOS</w:t>
                  </w:r>
                </w:p>
              </w:tc>
              <w:tc>
                <w:tcPr>
                  <w:tcW w:w="821" w:type="dxa"/>
                  <w:tcBorders>
                    <w:top w:val="nil"/>
                    <w:left w:val="nil"/>
                    <w:bottom w:val="single" w:sz="4" w:space="0" w:color="auto"/>
                    <w:right w:val="single" w:sz="4" w:space="0" w:color="auto"/>
                  </w:tcBorders>
                  <w:shd w:val="clear" w:color="000000" w:fill="FFFFFF"/>
                  <w:noWrap/>
                  <w:vAlign w:val="center"/>
                  <w:hideMark/>
                </w:tcPr>
                <w:p w14:paraId="3CB61446"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06" w:type="dxa"/>
                  <w:tcBorders>
                    <w:top w:val="nil"/>
                    <w:left w:val="nil"/>
                    <w:bottom w:val="single" w:sz="4" w:space="0" w:color="auto"/>
                    <w:right w:val="single" w:sz="4" w:space="0" w:color="auto"/>
                  </w:tcBorders>
                  <w:shd w:val="clear" w:color="000000" w:fill="FFFFFF"/>
                  <w:noWrap/>
                  <w:vAlign w:val="center"/>
                  <w:hideMark/>
                </w:tcPr>
                <w:p w14:paraId="30348AA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6AB7547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861" w:type="dxa"/>
                  <w:tcBorders>
                    <w:top w:val="nil"/>
                    <w:left w:val="nil"/>
                    <w:bottom w:val="single" w:sz="4" w:space="0" w:color="auto"/>
                    <w:right w:val="single" w:sz="4" w:space="0" w:color="auto"/>
                  </w:tcBorders>
                  <w:shd w:val="clear" w:color="000000" w:fill="FFFFFF"/>
                  <w:noWrap/>
                  <w:vAlign w:val="center"/>
                  <w:hideMark/>
                </w:tcPr>
                <w:p w14:paraId="162F935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3A339EE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6965111C"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654E5AA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09F89FB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r>
            <w:tr w:rsidR="00254E4B" w:rsidRPr="00254E4B" w14:paraId="4C677008"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57905BB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18</w:t>
                  </w:r>
                </w:p>
              </w:tc>
              <w:tc>
                <w:tcPr>
                  <w:tcW w:w="3676" w:type="dxa"/>
                  <w:tcBorders>
                    <w:top w:val="nil"/>
                    <w:left w:val="nil"/>
                    <w:bottom w:val="single" w:sz="4" w:space="0" w:color="auto"/>
                    <w:right w:val="single" w:sz="4" w:space="0" w:color="auto"/>
                  </w:tcBorders>
                  <w:shd w:val="clear" w:color="000000" w:fill="FFFFFF"/>
                  <w:vAlign w:val="center"/>
                  <w:hideMark/>
                </w:tcPr>
                <w:p w14:paraId="581ACBD3"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ANTICUERPOS ANTINUCLEARES</w:t>
                  </w:r>
                </w:p>
              </w:tc>
              <w:tc>
                <w:tcPr>
                  <w:tcW w:w="821" w:type="dxa"/>
                  <w:tcBorders>
                    <w:top w:val="nil"/>
                    <w:left w:val="nil"/>
                    <w:bottom w:val="single" w:sz="4" w:space="0" w:color="auto"/>
                    <w:right w:val="single" w:sz="4" w:space="0" w:color="auto"/>
                  </w:tcBorders>
                  <w:shd w:val="clear" w:color="000000" w:fill="FFFFFF"/>
                  <w:noWrap/>
                  <w:vAlign w:val="center"/>
                  <w:hideMark/>
                </w:tcPr>
                <w:p w14:paraId="170A49C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6</w:t>
                  </w:r>
                </w:p>
              </w:tc>
              <w:tc>
                <w:tcPr>
                  <w:tcW w:w="706" w:type="dxa"/>
                  <w:tcBorders>
                    <w:top w:val="nil"/>
                    <w:left w:val="nil"/>
                    <w:bottom w:val="single" w:sz="4" w:space="0" w:color="auto"/>
                    <w:right w:val="single" w:sz="4" w:space="0" w:color="auto"/>
                  </w:tcBorders>
                  <w:shd w:val="clear" w:color="000000" w:fill="FFFFFF"/>
                  <w:noWrap/>
                  <w:vAlign w:val="center"/>
                  <w:hideMark/>
                </w:tcPr>
                <w:p w14:paraId="00BD0EE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w:t>
                  </w:r>
                </w:p>
              </w:tc>
              <w:tc>
                <w:tcPr>
                  <w:tcW w:w="750" w:type="dxa"/>
                  <w:tcBorders>
                    <w:top w:val="nil"/>
                    <w:left w:val="nil"/>
                    <w:bottom w:val="single" w:sz="4" w:space="0" w:color="auto"/>
                    <w:right w:val="single" w:sz="4" w:space="0" w:color="auto"/>
                  </w:tcBorders>
                  <w:shd w:val="clear" w:color="000000" w:fill="FFFFFF"/>
                  <w:noWrap/>
                  <w:vAlign w:val="center"/>
                  <w:hideMark/>
                </w:tcPr>
                <w:p w14:paraId="6FF1121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5</w:t>
                  </w:r>
                </w:p>
              </w:tc>
              <w:tc>
                <w:tcPr>
                  <w:tcW w:w="861" w:type="dxa"/>
                  <w:tcBorders>
                    <w:top w:val="nil"/>
                    <w:left w:val="nil"/>
                    <w:bottom w:val="single" w:sz="4" w:space="0" w:color="auto"/>
                    <w:right w:val="single" w:sz="4" w:space="0" w:color="auto"/>
                  </w:tcBorders>
                  <w:shd w:val="clear" w:color="000000" w:fill="FFFFFF"/>
                  <w:noWrap/>
                  <w:vAlign w:val="center"/>
                  <w:hideMark/>
                </w:tcPr>
                <w:p w14:paraId="0E51328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5C0CA02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651" w:type="dxa"/>
                  <w:tcBorders>
                    <w:top w:val="nil"/>
                    <w:left w:val="nil"/>
                    <w:bottom w:val="single" w:sz="4" w:space="0" w:color="auto"/>
                    <w:right w:val="single" w:sz="4" w:space="0" w:color="auto"/>
                  </w:tcBorders>
                  <w:shd w:val="clear" w:color="000000" w:fill="FFFFFF"/>
                  <w:noWrap/>
                  <w:vAlign w:val="center"/>
                  <w:hideMark/>
                </w:tcPr>
                <w:p w14:paraId="6B684DE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1B81AC6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58BFAD4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8</w:t>
                  </w:r>
                </w:p>
              </w:tc>
            </w:tr>
            <w:tr w:rsidR="00254E4B" w:rsidRPr="00254E4B" w14:paraId="489E1A65"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3741CAA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19</w:t>
                  </w:r>
                </w:p>
              </w:tc>
              <w:tc>
                <w:tcPr>
                  <w:tcW w:w="3676" w:type="dxa"/>
                  <w:tcBorders>
                    <w:top w:val="nil"/>
                    <w:left w:val="nil"/>
                    <w:bottom w:val="single" w:sz="4" w:space="0" w:color="auto"/>
                    <w:right w:val="single" w:sz="4" w:space="0" w:color="auto"/>
                  </w:tcBorders>
                  <w:shd w:val="clear" w:color="000000" w:fill="FFFFFF"/>
                  <w:vAlign w:val="center"/>
                  <w:hideMark/>
                </w:tcPr>
                <w:p w14:paraId="72096500"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ANTICUERPOS ANTITIROGLOBULINA</w:t>
                  </w:r>
                </w:p>
              </w:tc>
              <w:tc>
                <w:tcPr>
                  <w:tcW w:w="821" w:type="dxa"/>
                  <w:tcBorders>
                    <w:top w:val="nil"/>
                    <w:left w:val="nil"/>
                    <w:bottom w:val="single" w:sz="4" w:space="0" w:color="auto"/>
                    <w:right w:val="single" w:sz="4" w:space="0" w:color="auto"/>
                  </w:tcBorders>
                  <w:shd w:val="clear" w:color="000000" w:fill="FFFFFF"/>
                  <w:noWrap/>
                  <w:vAlign w:val="center"/>
                  <w:hideMark/>
                </w:tcPr>
                <w:p w14:paraId="6D74B18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w:t>
                  </w:r>
                </w:p>
              </w:tc>
              <w:tc>
                <w:tcPr>
                  <w:tcW w:w="706" w:type="dxa"/>
                  <w:tcBorders>
                    <w:top w:val="nil"/>
                    <w:left w:val="nil"/>
                    <w:bottom w:val="single" w:sz="4" w:space="0" w:color="auto"/>
                    <w:right w:val="single" w:sz="4" w:space="0" w:color="auto"/>
                  </w:tcBorders>
                  <w:shd w:val="clear" w:color="000000" w:fill="FFFFFF"/>
                  <w:noWrap/>
                  <w:vAlign w:val="center"/>
                  <w:hideMark/>
                </w:tcPr>
                <w:p w14:paraId="30CA691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602F9A3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1D3BDC3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1C7AFDB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3564655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6790B13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34EB796D"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0</w:t>
                  </w:r>
                </w:p>
              </w:tc>
            </w:tr>
            <w:tr w:rsidR="00254E4B" w:rsidRPr="00254E4B" w14:paraId="4CBE0909"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74677FB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20</w:t>
                  </w:r>
                </w:p>
              </w:tc>
              <w:tc>
                <w:tcPr>
                  <w:tcW w:w="3676" w:type="dxa"/>
                  <w:tcBorders>
                    <w:top w:val="nil"/>
                    <w:left w:val="nil"/>
                    <w:bottom w:val="single" w:sz="4" w:space="0" w:color="auto"/>
                    <w:right w:val="single" w:sz="4" w:space="0" w:color="auto"/>
                  </w:tcBorders>
                  <w:shd w:val="clear" w:color="000000" w:fill="FFFFFF"/>
                  <w:vAlign w:val="center"/>
                  <w:hideMark/>
                </w:tcPr>
                <w:p w14:paraId="419A6B76"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ANTICUERPOS ANTITIROIDEOS</w:t>
                  </w:r>
                </w:p>
              </w:tc>
              <w:tc>
                <w:tcPr>
                  <w:tcW w:w="821" w:type="dxa"/>
                  <w:tcBorders>
                    <w:top w:val="nil"/>
                    <w:left w:val="nil"/>
                    <w:bottom w:val="single" w:sz="4" w:space="0" w:color="auto"/>
                    <w:right w:val="single" w:sz="4" w:space="0" w:color="auto"/>
                  </w:tcBorders>
                  <w:shd w:val="clear" w:color="000000" w:fill="FFFFFF"/>
                  <w:noWrap/>
                  <w:vAlign w:val="center"/>
                  <w:hideMark/>
                </w:tcPr>
                <w:p w14:paraId="5C1976B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11</w:t>
                  </w:r>
                </w:p>
              </w:tc>
              <w:tc>
                <w:tcPr>
                  <w:tcW w:w="706" w:type="dxa"/>
                  <w:tcBorders>
                    <w:top w:val="nil"/>
                    <w:left w:val="nil"/>
                    <w:bottom w:val="single" w:sz="4" w:space="0" w:color="auto"/>
                    <w:right w:val="single" w:sz="4" w:space="0" w:color="auto"/>
                  </w:tcBorders>
                  <w:shd w:val="clear" w:color="000000" w:fill="FFFFFF"/>
                  <w:noWrap/>
                  <w:vAlign w:val="center"/>
                  <w:hideMark/>
                </w:tcPr>
                <w:p w14:paraId="57EB428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7765551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w:t>
                  </w:r>
                </w:p>
              </w:tc>
              <w:tc>
                <w:tcPr>
                  <w:tcW w:w="861" w:type="dxa"/>
                  <w:tcBorders>
                    <w:top w:val="nil"/>
                    <w:left w:val="nil"/>
                    <w:bottom w:val="single" w:sz="4" w:space="0" w:color="auto"/>
                    <w:right w:val="single" w:sz="4" w:space="0" w:color="auto"/>
                  </w:tcBorders>
                  <w:shd w:val="clear" w:color="000000" w:fill="FFFFFF"/>
                  <w:noWrap/>
                  <w:vAlign w:val="center"/>
                  <w:hideMark/>
                </w:tcPr>
                <w:p w14:paraId="057F52B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595" w:type="dxa"/>
                  <w:tcBorders>
                    <w:top w:val="nil"/>
                    <w:left w:val="nil"/>
                    <w:bottom w:val="single" w:sz="4" w:space="0" w:color="auto"/>
                    <w:right w:val="single" w:sz="4" w:space="0" w:color="auto"/>
                  </w:tcBorders>
                  <w:shd w:val="clear" w:color="000000" w:fill="FFFFFF"/>
                  <w:noWrap/>
                  <w:vAlign w:val="center"/>
                  <w:hideMark/>
                </w:tcPr>
                <w:p w14:paraId="00940E4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651" w:type="dxa"/>
                  <w:tcBorders>
                    <w:top w:val="nil"/>
                    <w:left w:val="nil"/>
                    <w:bottom w:val="single" w:sz="4" w:space="0" w:color="auto"/>
                    <w:right w:val="single" w:sz="4" w:space="0" w:color="auto"/>
                  </w:tcBorders>
                  <w:shd w:val="clear" w:color="000000" w:fill="FFFFFF"/>
                  <w:noWrap/>
                  <w:vAlign w:val="center"/>
                  <w:hideMark/>
                </w:tcPr>
                <w:p w14:paraId="4AF428DC"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13D057D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3AC5AE5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4</w:t>
                  </w:r>
                </w:p>
              </w:tc>
            </w:tr>
            <w:tr w:rsidR="00254E4B" w:rsidRPr="00254E4B" w14:paraId="7CF98658" w14:textId="77777777" w:rsidTr="00254E4B">
              <w:trPr>
                <w:trHeight w:val="51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316D786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21</w:t>
                  </w:r>
                </w:p>
              </w:tc>
              <w:tc>
                <w:tcPr>
                  <w:tcW w:w="3676" w:type="dxa"/>
                  <w:tcBorders>
                    <w:top w:val="nil"/>
                    <w:left w:val="nil"/>
                    <w:bottom w:val="single" w:sz="4" w:space="0" w:color="auto"/>
                    <w:right w:val="single" w:sz="4" w:space="0" w:color="auto"/>
                  </w:tcBorders>
                  <w:shd w:val="clear" w:color="000000" w:fill="FFFFFF"/>
                  <w:vAlign w:val="center"/>
                  <w:hideMark/>
                </w:tcPr>
                <w:p w14:paraId="4FB11B53"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ANTICUERPOS IG E CONTRA ALERGENOS PEDIATRICOS</w:t>
                  </w:r>
                </w:p>
              </w:tc>
              <w:tc>
                <w:tcPr>
                  <w:tcW w:w="821" w:type="dxa"/>
                  <w:tcBorders>
                    <w:top w:val="nil"/>
                    <w:left w:val="nil"/>
                    <w:bottom w:val="single" w:sz="4" w:space="0" w:color="auto"/>
                    <w:right w:val="single" w:sz="4" w:space="0" w:color="auto"/>
                  </w:tcBorders>
                  <w:shd w:val="clear" w:color="000000" w:fill="FFFFFF"/>
                  <w:noWrap/>
                  <w:vAlign w:val="center"/>
                  <w:hideMark/>
                </w:tcPr>
                <w:p w14:paraId="58722E6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706" w:type="dxa"/>
                  <w:tcBorders>
                    <w:top w:val="nil"/>
                    <w:left w:val="nil"/>
                    <w:bottom w:val="single" w:sz="4" w:space="0" w:color="auto"/>
                    <w:right w:val="single" w:sz="4" w:space="0" w:color="auto"/>
                  </w:tcBorders>
                  <w:shd w:val="clear" w:color="000000" w:fill="FFFFFF"/>
                  <w:noWrap/>
                  <w:vAlign w:val="center"/>
                  <w:hideMark/>
                </w:tcPr>
                <w:p w14:paraId="2F6BB4F6"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5209FF0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6489C28D"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13F9839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663A5F6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686A853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5985CC4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0</w:t>
                  </w:r>
                </w:p>
              </w:tc>
            </w:tr>
            <w:tr w:rsidR="00254E4B" w:rsidRPr="00254E4B" w14:paraId="18AD767B"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0BA3C8AC"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lastRenderedPageBreak/>
                    <w:t>22</w:t>
                  </w:r>
                </w:p>
              </w:tc>
              <w:tc>
                <w:tcPr>
                  <w:tcW w:w="3676" w:type="dxa"/>
                  <w:tcBorders>
                    <w:top w:val="nil"/>
                    <w:left w:val="nil"/>
                    <w:bottom w:val="single" w:sz="4" w:space="0" w:color="auto"/>
                    <w:right w:val="single" w:sz="4" w:space="0" w:color="auto"/>
                  </w:tcBorders>
                  <w:shd w:val="clear" w:color="000000" w:fill="FFFFFF"/>
                  <w:vAlign w:val="center"/>
                  <w:hideMark/>
                </w:tcPr>
                <w:p w14:paraId="255614C6"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ANTIENDOMISIO IG A</w:t>
                  </w:r>
                </w:p>
              </w:tc>
              <w:tc>
                <w:tcPr>
                  <w:tcW w:w="821" w:type="dxa"/>
                  <w:tcBorders>
                    <w:top w:val="nil"/>
                    <w:left w:val="nil"/>
                    <w:bottom w:val="single" w:sz="4" w:space="0" w:color="auto"/>
                    <w:right w:val="single" w:sz="4" w:space="0" w:color="auto"/>
                  </w:tcBorders>
                  <w:shd w:val="clear" w:color="000000" w:fill="FFFFFF"/>
                  <w:noWrap/>
                  <w:vAlign w:val="center"/>
                  <w:hideMark/>
                </w:tcPr>
                <w:p w14:paraId="7267C2CC"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706" w:type="dxa"/>
                  <w:tcBorders>
                    <w:top w:val="nil"/>
                    <w:left w:val="nil"/>
                    <w:bottom w:val="single" w:sz="4" w:space="0" w:color="auto"/>
                    <w:right w:val="single" w:sz="4" w:space="0" w:color="auto"/>
                  </w:tcBorders>
                  <w:shd w:val="clear" w:color="000000" w:fill="FFFFFF"/>
                  <w:noWrap/>
                  <w:vAlign w:val="center"/>
                  <w:hideMark/>
                </w:tcPr>
                <w:p w14:paraId="11A9084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1CAEF1CC"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7E7ED17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6236781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5EAA6E5C"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4B58B55C"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2532608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0</w:t>
                  </w:r>
                </w:p>
              </w:tc>
            </w:tr>
            <w:tr w:rsidR="00254E4B" w:rsidRPr="00254E4B" w14:paraId="73893FC8"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51A70DF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23</w:t>
                  </w:r>
                </w:p>
              </w:tc>
              <w:tc>
                <w:tcPr>
                  <w:tcW w:w="3676" w:type="dxa"/>
                  <w:tcBorders>
                    <w:top w:val="nil"/>
                    <w:left w:val="nil"/>
                    <w:bottom w:val="single" w:sz="4" w:space="0" w:color="auto"/>
                    <w:right w:val="single" w:sz="4" w:space="0" w:color="auto"/>
                  </w:tcBorders>
                  <w:shd w:val="clear" w:color="000000" w:fill="FFFFFF"/>
                  <w:vAlign w:val="center"/>
                  <w:hideMark/>
                </w:tcPr>
                <w:p w14:paraId="10CEDEC6"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ANTIESTREPTOLISINAS</w:t>
                  </w:r>
                </w:p>
              </w:tc>
              <w:tc>
                <w:tcPr>
                  <w:tcW w:w="821" w:type="dxa"/>
                  <w:tcBorders>
                    <w:top w:val="nil"/>
                    <w:left w:val="nil"/>
                    <w:bottom w:val="single" w:sz="4" w:space="0" w:color="auto"/>
                    <w:right w:val="single" w:sz="4" w:space="0" w:color="auto"/>
                  </w:tcBorders>
                  <w:shd w:val="clear" w:color="000000" w:fill="FFFFFF"/>
                  <w:noWrap/>
                  <w:vAlign w:val="center"/>
                  <w:hideMark/>
                </w:tcPr>
                <w:p w14:paraId="6B450DF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9</w:t>
                  </w:r>
                </w:p>
              </w:tc>
              <w:tc>
                <w:tcPr>
                  <w:tcW w:w="706" w:type="dxa"/>
                  <w:tcBorders>
                    <w:top w:val="nil"/>
                    <w:left w:val="nil"/>
                    <w:bottom w:val="single" w:sz="4" w:space="0" w:color="auto"/>
                    <w:right w:val="single" w:sz="4" w:space="0" w:color="auto"/>
                  </w:tcBorders>
                  <w:shd w:val="clear" w:color="000000" w:fill="FFFFFF"/>
                  <w:noWrap/>
                  <w:vAlign w:val="center"/>
                  <w:hideMark/>
                </w:tcPr>
                <w:p w14:paraId="5334E9B6"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750" w:type="dxa"/>
                  <w:tcBorders>
                    <w:top w:val="nil"/>
                    <w:left w:val="nil"/>
                    <w:bottom w:val="single" w:sz="4" w:space="0" w:color="auto"/>
                    <w:right w:val="single" w:sz="4" w:space="0" w:color="auto"/>
                  </w:tcBorders>
                  <w:shd w:val="clear" w:color="000000" w:fill="FFFFFF"/>
                  <w:noWrap/>
                  <w:vAlign w:val="center"/>
                  <w:hideMark/>
                </w:tcPr>
                <w:p w14:paraId="2FF6BB1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w:t>
                  </w:r>
                </w:p>
              </w:tc>
              <w:tc>
                <w:tcPr>
                  <w:tcW w:w="861" w:type="dxa"/>
                  <w:tcBorders>
                    <w:top w:val="nil"/>
                    <w:left w:val="nil"/>
                    <w:bottom w:val="single" w:sz="4" w:space="0" w:color="auto"/>
                    <w:right w:val="single" w:sz="4" w:space="0" w:color="auto"/>
                  </w:tcBorders>
                  <w:shd w:val="clear" w:color="000000" w:fill="FFFFFF"/>
                  <w:noWrap/>
                  <w:vAlign w:val="center"/>
                  <w:hideMark/>
                </w:tcPr>
                <w:p w14:paraId="27734DC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w:t>
                  </w:r>
                </w:p>
              </w:tc>
              <w:tc>
                <w:tcPr>
                  <w:tcW w:w="595" w:type="dxa"/>
                  <w:tcBorders>
                    <w:top w:val="nil"/>
                    <w:left w:val="nil"/>
                    <w:bottom w:val="single" w:sz="4" w:space="0" w:color="auto"/>
                    <w:right w:val="single" w:sz="4" w:space="0" w:color="auto"/>
                  </w:tcBorders>
                  <w:shd w:val="clear" w:color="000000" w:fill="FFFFFF"/>
                  <w:noWrap/>
                  <w:vAlign w:val="center"/>
                  <w:hideMark/>
                </w:tcPr>
                <w:p w14:paraId="0D7A78AC"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w:t>
                  </w:r>
                </w:p>
              </w:tc>
              <w:tc>
                <w:tcPr>
                  <w:tcW w:w="651" w:type="dxa"/>
                  <w:tcBorders>
                    <w:top w:val="nil"/>
                    <w:left w:val="nil"/>
                    <w:bottom w:val="single" w:sz="4" w:space="0" w:color="auto"/>
                    <w:right w:val="single" w:sz="4" w:space="0" w:color="auto"/>
                  </w:tcBorders>
                  <w:shd w:val="clear" w:color="000000" w:fill="FFFFFF"/>
                  <w:noWrap/>
                  <w:vAlign w:val="center"/>
                  <w:hideMark/>
                </w:tcPr>
                <w:p w14:paraId="2E74219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w:t>
                  </w:r>
                </w:p>
              </w:tc>
              <w:tc>
                <w:tcPr>
                  <w:tcW w:w="673" w:type="dxa"/>
                  <w:tcBorders>
                    <w:top w:val="nil"/>
                    <w:left w:val="nil"/>
                    <w:bottom w:val="single" w:sz="4" w:space="0" w:color="auto"/>
                    <w:right w:val="single" w:sz="4" w:space="0" w:color="auto"/>
                  </w:tcBorders>
                  <w:shd w:val="clear" w:color="000000" w:fill="FFFFFF"/>
                  <w:noWrap/>
                  <w:vAlign w:val="center"/>
                  <w:hideMark/>
                </w:tcPr>
                <w:p w14:paraId="383AA10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3C3FB82C"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9</w:t>
                  </w:r>
                </w:p>
              </w:tc>
            </w:tr>
            <w:tr w:rsidR="00254E4B" w:rsidRPr="00254E4B" w14:paraId="3148CD22" w14:textId="77777777" w:rsidTr="00254E4B">
              <w:trPr>
                <w:trHeight w:val="51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7360C6A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24</w:t>
                  </w:r>
                </w:p>
              </w:tc>
              <w:tc>
                <w:tcPr>
                  <w:tcW w:w="3676" w:type="dxa"/>
                  <w:tcBorders>
                    <w:top w:val="nil"/>
                    <w:left w:val="nil"/>
                    <w:bottom w:val="single" w:sz="4" w:space="0" w:color="auto"/>
                    <w:right w:val="single" w:sz="4" w:space="0" w:color="auto"/>
                  </w:tcBorders>
                  <w:shd w:val="clear" w:color="000000" w:fill="FFFFFF"/>
                  <w:vAlign w:val="center"/>
                  <w:hideMark/>
                </w:tcPr>
                <w:p w14:paraId="62B1DD31"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ANTIGENO PROSTATA ESPECIFICO LIBRE</w:t>
                  </w:r>
                </w:p>
              </w:tc>
              <w:tc>
                <w:tcPr>
                  <w:tcW w:w="821" w:type="dxa"/>
                  <w:tcBorders>
                    <w:top w:val="nil"/>
                    <w:left w:val="nil"/>
                    <w:bottom w:val="single" w:sz="4" w:space="0" w:color="auto"/>
                    <w:right w:val="single" w:sz="4" w:space="0" w:color="auto"/>
                  </w:tcBorders>
                  <w:shd w:val="clear" w:color="000000" w:fill="FFFFFF"/>
                  <w:noWrap/>
                  <w:vAlign w:val="center"/>
                  <w:hideMark/>
                </w:tcPr>
                <w:p w14:paraId="5C7F89A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33</w:t>
                  </w:r>
                </w:p>
              </w:tc>
              <w:tc>
                <w:tcPr>
                  <w:tcW w:w="706" w:type="dxa"/>
                  <w:tcBorders>
                    <w:top w:val="nil"/>
                    <w:left w:val="nil"/>
                    <w:bottom w:val="single" w:sz="4" w:space="0" w:color="auto"/>
                    <w:right w:val="single" w:sz="4" w:space="0" w:color="auto"/>
                  </w:tcBorders>
                  <w:shd w:val="clear" w:color="000000" w:fill="FFFFFF"/>
                  <w:noWrap/>
                  <w:vAlign w:val="center"/>
                  <w:hideMark/>
                </w:tcPr>
                <w:p w14:paraId="23CF9D6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5</w:t>
                  </w:r>
                </w:p>
              </w:tc>
              <w:tc>
                <w:tcPr>
                  <w:tcW w:w="750" w:type="dxa"/>
                  <w:tcBorders>
                    <w:top w:val="nil"/>
                    <w:left w:val="nil"/>
                    <w:bottom w:val="single" w:sz="4" w:space="0" w:color="auto"/>
                    <w:right w:val="single" w:sz="4" w:space="0" w:color="auto"/>
                  </w:tcBorders>
                  <w:shd w:val="clear" w:color="000000" w:fill="FFFFFF"/>
                  <w:noWrap/>
                  <w:vAlign w:val="center"/>
                  <w:hideMark/>
                </w:tcPr>
                <w:p w14:paraId="6ED5A5C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8</w:t>
                  </w:r>
                </w:p>
              </w:tc>
              <w:tc>
                <w:tcPr>
                  <w:tcW w:w="861" w:type="dxa"/>
                  <w:tcBorders>
                    <w:top w:val="nil"/>
                    <w:left w:val="nil"/>
                    <w:bottom w:val="single" w:sz="4" w:space="0" w:color="auto"/>
                    <w:right w:val="single" w:sz="4" w:space="0" w:color="auto"/>
                  </w:tcBorders>
                  <w:shd w:val="clear" w:color="000000" w:fill="FFFFFF"/>
                  <w:noWrap/>
                  <w:vAlign w:val="center"/>
                  <w:hideMark/>
                </w:tcPr>
                <w:p w14:paraId="1545695C"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w:t>
                  </w:r>
                </w:p>
              </w:tc>
              <w:tc>
                <w:tcPr>
                  <w:tcW w:w="595" w:type="dxa"/>
                  <w:tcBorders>
                    <w:top w:val="nil"/>
                    <w:left w:val="nil"/>
                    <w:bottom w:val="single" w:sz="4" w:space="0" w:color="auto"/>
                    <w:right w:val="single" w:sz="4" w:space="0" w:color="auto"/>
                  </w:tcBorders>
                  <w:shd w:val="clear" w:color="000000" w:fill="FFFFFF"/>
                  <w:noWrap/>
                  <w:vAlign w:val="center"/>
                  <w:hideMark/>
                </w:tcPr>
                <w:p w14:paraId="22E7AC6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651" w:type="dxa"/>
                  <w:tcBorders>
                    <w:top w:val="nil"/>
                    <w:left w:val="nil"/>
                    <w:bottom w:val="single" w:sz="4" w:space="0" w:color="auto"/>
                    <w:right w:val="single" w:sz="4" w:space="0" w:color="auto"/>
                  </w:tcBorders>
                  <w:shd w:val="clear" w:color="000000" w:fill="FFFFFF"/>
                  <w:noWrap/>
                  <w:vAlign w:val="center"/>
                  <w:hideMark/>
                </w:tcPr>
                <w:p w14:paraId="2CCD341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6</w:t>
                  </w:r>
                </w:p>
              </w:tc>
              <w:tc>
                <w:tcPr>
                  <w:tcW w:w="673" w:type="dxa"/>
                  <w:tcBorders>
                    <w:top w:val="nil"/>
                    <w:left w:val="nil"/>
                    <w:bottom w:val="single" w:sz="4" w:space="0" w:color="auto"/>
                    <w:right w:val="single" w:sz="4" w:space="0" w:color="auto"/>
                  </w:tcBorders>
                  <w:shd w:val="clear" w:color="000000" w:fill="FFFFFF"/>
                  <w:noWrap/>
                  <w:vAlign w:val="center"/>
                  <w:hideMark/>
                </w:tcPr>
                <w:p w14:paraId="5755612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7</w:t>
                  </w:r>
                </w:p>
              </w:tc>
              <w:tc>
                <w:tcPr>
                  <w:tcW w:w="618" w:type="dxa"/>
                  <w:tcBorders>
                    <w:top w:val="nil"/>
                    <w:left w:val="nil"/>
                    <w:bottom w:val="single" w:sz="4" w:space="0" w:color="auto"/>
                    <w:right w:val="single" w:sz="4" w:space="0" w:color="auto"/>
                  </w:tcBorders>
                  <w:shd w:val="clear" w:color="000000" w:fill="FFFFFF"/>
                  <w:noWrap/>
                  <w:vAlign w:val="center"/>
                  <w:hideMark/>
                </w:tcPr>
                <w:p w14:paraId="017CF17C"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29</w:t>
                  </w:r>
                </w:p>
              </w:tc>
            </w:tr>
            <w:tr w:rsidR="00254E4B" w:rsidRPr="00254E4B" w14:paraId="00383C23"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50F255D6"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25</w:t>
                  </w:r>
                </w:p>
              </w:tc>
              <w:tc>
                <w:tcPr>
                  <w:tcW w:w="3676" w:type="dxa"/>
                  <w:tcBorders>
                    <w:top w:val="nil"/>
                    <w:left w:val="nil"/>
                    <w:bottom w:val="single" w:sz="4" w:space="0" w:color="auto"/>
                    <w:right w:val="single" w:sz="4" w:space="0" w:color="auto"/>
                  </w:tcBorders>
                  <w:shd w:val="clear" w:color="000000" w:fill="FFFFFF"/>
                  <w:vAlign w:val="center"/>
                  <w:hideMark/>
                </w:tcPr>
                <w:p w14:paraId="7BD3D8D4"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ANTIGENOS DE HISTOCOMPATIBILIDAD</w:t>
                  </w:r>
                </w:p>
              </w:tc>
              <w:tc>
                <w:tcPr>
                  <w:tcW w:w="821" w:type="dxa"/>
                  <w:tcBorders>
                    <w:top w:val="nil"/>
                    <w:left w:val="nil"/>
                    <w:bottom w:val="single" w:sz="4" w:space="0" w:color="auto"/>
                    <w:right w:val="single" w:sz="4" w:space="0" w:color="auto"/>
                  </w:tcBorders>
                  <w:shd w:val="clear" w:color="000000" w:fill="FFFFFF"/>
                  <w:noWrap/>
                  <w:vAlign w:val="center"/>
                  <w:hideMark/>
                </w:tcPr>
                <w:p w14:paraId="09323CB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706" w:type="dxa"/>
                  <w:tcBorders>
                    <w:top w:val="nil"/>
                    <w:left w:val="nil"/>
                    <w:bottom w:val="single" w:sz="4" w:space="0" w:color="auto"/>
                    <w:right w:val="single" w:sz="4" w:space="0" w:color="auto"/>
                  </w:tcBorders>
                  <w:shd w:val="clear" w:color="000000" w:fill="FFFFFF"/>
                  <w:noWrap/>
                  <w:vAlign w:val="center"/>
                  <w:hideMark/>
                </w:tcPr>
                <w:p w14:paraId="674F3FE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6654109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420DFC46"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2D93EDD6"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1F17ED8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73FF41A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2285C08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0</w:t>
                  </w:r>
                </w:p>
              </w:tc>
            </w:tr>
            <w:tr w:rsidR="00254E4B" w:rsidRPr="00254E4B" w14:paraId="65698F6B"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0867C19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26</w:t>
                  </w:r>
                </w:p>
              </w:tc>
              <w:tc>
                <w:tcPr>
                  <w:tcW w:w="3676" w:type="dxa"/>
                  <w:tcBorders>
                    <w:top w:val="nil"/>
                    <w:left w:val="nil"/>
                    <w:bottom w:val="single" w:sz="4" w:space="0" w:color="auto"/>
                    <w:right w:val="single" w:sz="4" w:space="0" w:color="auto"/>
                  </w:tcBorders>
                  <w:shd w:val="clear" w:color="000000" w:fill="FFFFFF"/>
                  <w:vAlign w:val="center"/>
                  <w:hideMark/>
                </w:tcPr>
                <w:p w14:paraId="0F7989A8"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ANTIGLIADINA IG A</w:t>
                  </w:r>
                </w:p>
              </w:tc>
              <w:tc>
                <w:tcPr>
                  <w:tcW w:w="821" w:type="dxa"/>
                  <w:tcBorders>
                    <w:top w:val="nil"/>
                    <w:left w:val="nil"/>
                    <w:bottom w:val="single" w:sz="4" w:space="0" w:color="auto"/>
                    <w:right w:val="single" w:sz="4" w:space="0" w:color="auto"/>
                  </w:tcBorders>
                  <w:shd w:val="clear" w:color="000000" w:fill="FFFFFF"/>
                  <w:noWrap/>
                  <w:vAlign w:val="center"/>
                  <w:hideMark/>
                </w:tcPr>
                <w:p w14:paraId="44A2B9C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706" w:type="dxa"/>
                  <w:tcBorders>
                    <w:top w:val="nil"/>
                    <w:left w:val="nil"/>
                    <w:bottom w:val="single" w:sz="4" w:space="0" w:color="auto"/>
                    <w:right w:val="single" w:sz="4" w:space="0" w:color="auto"/>
                  </w:tcBorders>
                  <w:shd w:val="clear" w:color="000000" w:fill="FFFFFF"/>
                  <w:noWrap/>
                  <w:vAlign w:val="center"/>
                  <w:hideMark/>
                </w:tcPr>
                <w:p w14:paraId="31BEDEE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0279210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7BF4C15C"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77AAF2FD"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7438BB8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3F7F58B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137AB47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0</w:t>
                  </w:r>
                </w:p>
              </w:tc>
            </w:tr>
            <w:tr w:rsidR="00254E4B" w:rsidRPr="00254E4B" w14:paraId="6902C9AC"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1DAFEE7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27</w:t>
                  </w:r>
                </w:p>
              </w:tc>
              <w:tc>
                <w:tcPr>
                  <w:tcW w:w="3676" w:type="dxa"/>
                  <w:tcBorders>
                    <w:top w:val="nil"/>
                    <w:left w:val="nil"/>
                    <w:bottom w:val="single" w:sz="4" w:space="0" w:color="auto"/>
                    <w:right w:val="single" w:sz="4" w:space="0" w:color="auto"/>
                  </w:tcBorders>
                  <w:shd w:val="clear" w:color="000000" w:fill="FFFFFF"/>
                  <w:vAlign w:val="center"/>
                  <w:hideMark/>
                </w:tcPr>
                <w:p w14:paraId="015B0E1E"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ANTITRANSGLUTAMINASA IG A</w:t>
                  </w:r>
                </w:p>
              </w:tc>
              <w:tc>
                <w:tcPr>
                  <w:tcW w:w="821" w:type="dxa"/>
                  <w:tcBorders>
                    <w:top w:val="nil"/>
                    <w:left w:val="nil"/>
                    <w:bottom w:val="single" w:sz="4" w:space="0" w:color="auto"/>
                    <w:right w:val="single" w:sz="4" w:space="0" w:color="auto"/>
                  </w:tcBorders>
                  <w:shd w:val="clear" w:color="000000" w:fill="FFFFFF"/>
                  <w:noWrap/>
                  <w:vAlign w:val="center"/>
                  <w:hideMark/>
                </w:tcPr>
                <w:p w14:paraId="1D3936B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w:t>
                  </w:r>
                </w:p>
              </w:tc>
              <w:tc>
                <w:tcPr>
                  <w:tcW w:w="706" w:type="dxa"/>
                  <w:tcBorders>
                    <w:top w:val="nil"/>
                    <w:left w:val="nil"/>
                    <w:bottom w:val="single" w:sz="4" w:space="0" w:color="auto"/>
                    <w:right w:val="single" w:sz="4" w:space="0" w:color="auto"/>
                  </w:tcBorders>
                  <w:shd w:val="clear" w:color="000000" w:fill="FFFFFF"/>
                  <w:noWrap/>
                  <w:vAlign w:val="center"/>
                  <w:hideMark/>
                </w:tcPr>
                <w:p w14:paraId="36F3FB1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750" w:type="dxa"/>
                  <w:tcBorders>
                    <w:top w:val="nil"/>
                    <w:left w:val="nil"/>
                    <w:bottom w:val="single" w:sz="4" w:space="0" w:color="auto"/>
                    <w:right w:val="single" w:sz="4" w:space="0" w:color="auto"/>
                  </w:tcBorders>
                  <w:shd w:val="clear" w:color="000000" w:fill="FFFFFF"/>
                  <w:noWrap/>
                  <w:vAlign w:val="center"/>
                  <w:hideMark/>
                </w:tcPr>
                <w:p w14:paraId="48F3AD8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4755F1C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472A682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40EA140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6F0F406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3726DD4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r>
            <w:tr w:rsidR="00254E4B" w:rsidRPr="00254E4B" w14:paraId="37120FAB"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2AFFBB2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28</w:t>
                  </w:r>
                </w:p>
              </w:tc>
              <w:tc>
                <w:tcPr>
                  <w:tcW w:w="3676" w:type="dxa"/>
                  <w:tcBorders>
                    <w:top w:val="nil"/>
                    <w:left w:val="nil"/>
                    <w:bottom w:val="single" w:sz="4" w:space="0" w:color="auto"/>
                    <w:right w:val="single" w:sz="4" w:space="0" w:color="auto"/>
                  </w:tcBorders>
                  <w:shd w:val="clear" w:color="000000" w:fill="FFFFFF"/>
                  <w:vAlign w:val="center"/>
                  <w:hideMark/>
                </w:tcPr>
                <w:p w14:paraId="2FBAAD31"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APOLIPOPROTEINA A</w:t>
                  </w:r>
                </w:p>
              </w:tc>
              <w:tc>
                <w:tcPr>
                  <w:tcW w:w="821" w:type="dxa"/>
                  <w:tcBorders>
                    <w:top w:val="nil"/>
                    <w:left w:val="nil"/>
                    <w:bottom w:val="single" w:sz="4" w:space="0" w:color="auto"/>
                    <w:right w:val="single" w:sz="4" w:space="0" w:color="auto"/>
                  </w:tcBorders>
                  <w:shd w:val="clear" w:color="000000" w:fill="FFFFFF"/>
                  <w:noWrap/>
                  <w:vAlign w:val="center"/>
                  <w:hideMark/>
                </w:tcPr>
                <w:p w14:paraId="2793003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706" w:type="dxa"/>
                  <w:tcBorders>
                    <w:top w:val="nil"/>
                    <w:left w:val="nil"/>
                    <w:bottom w:val="single" w:sz="4" w:space="0" w:color="auto"/>
                    <w:right w:val="single" w:sz="4" w:space="0" w:color="auto"/>
                  </w:tcBorders>
                  <w:shd w:val="clear" w:color="000000" w:fill="FFFFFF"/>
                  <w:noWrap/>
                  <w:vAlign w:val="center"/>
                  <w:hideMark/>
                </w:tcPr>
                <w:p w14:paraId="4D7C793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3B437CD6"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2719049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05D30A4D"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0C3EEAD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64C3FCC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4DC5C48C"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0</w:t>
                  </w:r>
                </w:p>
              </w:tc>
            </w:tr>
            <w:tr w:rsidR="00254E4B" w:rsidRPr="00254E4B" w14:paraId="7948EEEB"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4AEFE0AC"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29</w:t>
                  </w:r>
                </w:p>
              </w:tc>
              <w:tc>
                <w:tcPr>
                  <w:tcW w:w="3676" w:type="dxa"/>
                  <w:tcBorders>
                    <w:top w:val="nil"/>
                    <w:left w:val="nil"/>
                    <w:bottom w:val="single" w:sz="4" w:space="0" w:color="auto"/>
                    <w:right w:val="single" w:sz="4" w:space="0" w:color="auto"/>
                  </w:tcBorders>
                  <w:shd w:val="clear" w:color="000000" w:fill="FFFFFF"/>
                  <w:vAlign w:val="center"/>
                  <w:hideMark/>
                </w:tcPr>
                <w:p w14:paraId="6F8B003F"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AZUCARES REDUCTORES</w:t>
                  </w:r>
                </w:p>
              </w:tc>
              <w:tc>
                <w:tcPr>
                  <w:tcW w:w="821" w:type="dxa"/>
                  <w:tcBorders>
                    <w:top w:val="nil"/>
                    <w:left w:val="nil"/>
                    <w:bottom w:val="single" w:sz="4" w:space="0" w:color="auto"/>
                    <w:right w:val="single" w:sz="4" w:space="0" w:color="auto"/>
                  </w:tcBorders>
                  <w:shd w:val="clear" w:color="000000" w:fill="FFFFFF"/>
                  <w:noWrap/>
                  <w:vAlign w:val="center"/>
                  <w:hideMark/>
                </w:tcPr>
                <w:p w14:paraId="429561F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3</w:t>
                  </w:r>
                </w:p>
              </w:tc>
              <w:tc>
                <w:tcPr>
                  <w:tcW w:w="706" w:type="dxa"/>
                  <w:tcBorders>
                    <w:top w:val="nil"/>
                    <w:left w:val="nil"/>
                    <w:bottom w:val="single" w:sz="4" w:space="0" w:color="auto"/>
                    <w:right w:val="single" w:sz="4" w:space="0" w:color="auto"/>
                  </w:tcBorders>
                  <w:shd w:val="clear" w:color="000000" w:fill="FFFFFF"/>
                  <w:noWrap/>
                  <w:vAlign w:val="center"/>
                  <w:hideMark/>
                </w:tcPr>
                <w:p w14:paraId="77DBAB3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4144A4E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017689FC"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3B98432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5B54979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574772A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6B06A73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0</w:t>
                  </w:r>
                </w:p>
              </w:tc>
            </w:tr>
            <w:tr w:rsidR="00254E4B" w:rsidRPr="00254E4B" w14:paraId="52A73265"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7E02B1C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30</w:t>
                  </w:r>
                </w:p>
              </w:tc>
              <w:tc>
                <w:tcPr>
                  <w:tcW w:w="3676" w:type="dxa"/>
                  <w:tcBorders>
                    <w:top w:val="nil"/>
                    <w:left w:val="nil"/>
                    <w:bottom w:val="single" w:sz="4" w:space="0" w:color="auto"/>
                    <w:right w:val="single" w:sz="4" w:space="0" w:color="auto"/>
                  </w:tcBorders>
                  <w:shd w:val="clear" w:color="000000" w:fill="FFFFFF"/>
                  <w:vAlign w:val="center"/>
                  <w:hideMark/>
                </w:tcPr>
                <w:p w14:paraId="486AAAE8"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B12 VITAMINA</w:t>
                  </w:r>
                </w:p>
              </w:tc>
              <w:tc>
                <w:tcPr>
                  <w:tcW w:w="821" w:type="dxa"/>
                  <w:tcBorders>
                    <w:top w:val="nil"/>
                    <w:left w:val="nil"/>
                    <w:bottom w:val="single" w:sz="4" w:space="0" w:color="auto"/>
                    <w:right w:val="single" w:sz="4" w:space="0" w:color="auto"/>
                  </w:tcBorders>
                  <w:shd w:val="clear" w:color="000000" w:fill="FFFFFF"/>
                  <w:noWrap/>
                  <w:vAlign w:val="center"/>
                  <w:hideMark/>
                </w:tcPr>
                <w:p w14:paraId="3F2B661D"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706" w:type="dxa"/>
                  <w:tcBorders>
                    <w:top w:val="nil"/>
                    <w:left w:val="nil"/>
                    <w:bottom w:val="single" w:sz="4" w:space="0" w:color="auto"/>
                    <w:right w:val="single" w:sz="4" w:space="0" w:color="auto"/>
                  </w:tcBorders>
                  <w:shd w:val="clear" w:color="000000" w:fill="FFFFFF"/>
                  <w:noWrap/>
                  <w:vAlign w:val="center"/>
                  <w:hideMark/>
                </w:tcPr>
                <w:p w14:paraId="7EF94C9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3CFBFF7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2A84648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34106E66"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7568081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330BF7D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6D2F825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0</w:t>
                  </w:r>
                </w:p>
              </w:tc>
            </w:tr>
            <w:tr w:rsidR="00254E4B" w:rsidRPr="00254E4B" w14:paraId="5772342A"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734525E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31</w:t>
                  </w:r>
                </w:p>
              </w:tc>
              <w:tc>
                <w:tcPr>
                  <w:tcW w:w="3676" w:type="dxa"/>
                  <w:tcBorders>
                    <w:top w:val="nil"/>
                    <w:left w:val="nil"/>
                    <w:bottom w:val="single" w:sz="4" w:space="0" w:color="auto"/>
                    <w:right w:val="single" w:sz="4" w:space="0" w:color="auto"/>
                  </w:tcBorders>
                  <w:shd w:val="clear" w:color="000000" w:fill="FFFFFF"/>
                  <w:vAlign w:val="center"/>
                  <w:hideMark/>
                </w:tcPr>
                <w:p w14:paraId="3ECD021D"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BETA - HCG LIBRE</w:t>
                  </w:r>
                </w:p>
              </w:tc>
              <w:tc>
                <w:tcPr>
                  <w:tcW w:w="821" w:type="dxa"/>
                  <w:tcBorders>
                    <w:top w:val="nil"/>
                    <w:left w:val="nil"/>
                    <w:bottom w:val="single" w:sz="4" w:space="0" w:color="auto"/>
                    <w:right w:val="single" w:sz="4" w:space="0" w:color="auto"/>
                  </w:tcBorders>
                  <w:shd w:val="clear" w:color="000000" w:fill="FFFFFF"/>
                  <w:noWrap/>
                  <w:vAlign w:val="center"/>
                  <w:hideMark/>
                </w:tcPr>
                <w:p w14:paraId="59D6E6A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4</w:t>
                  </w:r>
                </w:p>
              </w:tc>
              <w:tc>
                <w:tcPr>
                  <w:tcW w:w="706" w:type="dxa"/>
                  <w:tcBorders>
                    <w:top w:val="nil"/>
                    <w:left w:val="nil"/>
                    <w:bottom w:val="single" w:sz="4" w:space="0" w:color="auto"/>
                    <w:right w:val="single" w:sz="4" w:space="0" w:color="auto"/>
                  </w:tcBorders>
                  <w:shd w:val="clear" w:color="000000" w:fill="FFFFFF"/>
                  <w:noWrap/>
                  <w:vAlign w:val="center"/>
                  <w:hideMark/>
                </w:tcPr>
                <w:p w14:paraId="245C7A6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0ACF949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58830A1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3625F90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69CF6CFD"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673" w:type="dxa"/>
                  <w:tcBorders>
                    <w:top w:val="nil"/>
                    <w:left w:val="nil"/>
                    <w:bottom w:val="single" w:sz="4" w:space="0" w:color="auto"/>
                    <w:right w:val="single" w:sz="4" w:space="0" w:color="auto"/>
                  </w:tcBorders>
                  <w:shd w:val="clear" w:color="000000" w:fill="FFFFFF"/>
                  <w:noWrap/>
                  <w:vAlign w:val="center"/>
                  <w:hideMark/>
                </w:tcPr>
                <w:p w14:paraId="559511E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618" w:type="dxa"/>
                  <w:tcBorders>
                    <w:top w:val="nil"/>
                    <w:left w:val="nil"/>
                    <w:bottom w:val="single" w:sz="4" w:space="0" w:color="auto"/>
                    <w:right w:val="single" w:sz="4" w:space="0" w:color="auto"/>
                  </w:tcBorders>
                  <w:shd w:val="clear" w:color="000000" w:fill="FFFFFF"/>
                  <w:noWrap/>
                  <w:vAlign w:val="center"/>
                  <w:hideMark/>
                </w:tcPr>
                <w:p w14:paraId="52DBDB2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w:t>
                  </w:r>
                </w:p>
              </w:tc>
            </w:tr>
            <w:tr w:rsidR="00254E4B" w:rsidRPr="00254E4B" w14:paraId="71825FA6"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53480B6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32</w:t>
                  </w:r>
                </w:p>
              </w:tc>
              <w:tc>
                <w:tcPr>
                  <w:tcW w:w="3676" w:type="dxa"/>
                  <w:tcBorders>
                    <w:top w:val="nil"/>
                    <w:left w:val="nil"/>
                    <w:bottom w:val="single" w:sz="4" w:space="0" w:color="auto"/>
                    <w:right w:val="single" w:sz="4" w:space="0" w:color="auto"/>
                  </w:tcBorders>
                  <w:shd w:val="clear" w:color="000000" w:fill="FFFFFF"/>
                  <w:vAlign w:val="center"/>
                  <w:hideMark/>
                </w:tcPr>
                <w:p w14:paraId="0DEAF1C0"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BILIRRUBINA EN ORINA</w:t>
                  </w:r>
                </w:p>
              </w:tc>
              <w:tc>
                <w:tcPr>
                  <w:tcW w:w="821" w:type="dxa"/>
                  <w:tcBorders>
                    <w:top w:val="nil"/>
                    <w:left w:val="nil"/>
                    <w:bottom w:val="single" w:sz="4" w:space="0" w:color="auto"/>
                    <w:right w:val="single" w:sz="4" w:space="0" w:color="auto"/>
                  </w:tcBorders>
                  <w:shd w:val="clear" w:color="000000" w:fill="FFFFFF"/>
                  <w:noWrap/>
                  <w:vAlign w:val="center"/>
                  <w:hideMark/>
                </w:tcPr>
                <w:p w14:paraId="0948F91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706" w:type="dxa"/>
                  <w:tcBorders>
                    <w:top w:val="nil"/>
                    <w:left w:val="nil"/>
                    <w:bottom w:val="single" w:sz="4" w:space="0" w:color="auto"/>
                    <w:right w:val="single" w:sz="4" w:space="0" w:color="auto"/>
                  </w:tcBorders>
                  <w:shd w:val="clear" w:color="000000" w:fill="FFFFFF"/>
                  <w:noWrap/>
                  <w:vAlign w:val="center"/>
                  <w:hideMark/>
                </w:tcPr>
                <w:p w14:paraId="4F89A76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6EE6DF8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2A1AD74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62C0808C"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0E1073F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283CD2C6"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406EB0D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0</w:t>
                  </w:r>
                </w:p>
              </w:tc>
            </w:tr>
            <w:tr w:rsidR="00254E4B" w:rsidRPr="00254E4B" w14:paraId="771D2C46"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319C4AB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33</w:t>
                  </w:r>
                </w:p>
              </w:tc>
              <w:tc>
                <w:tcPr>
                  <w:tcW w:w="3676" w:type="dxa"/>
                  <w:tcBorders>
                    <w:top w:val="nil"/>
                    <w:left w:val="nil"/>
                    <w:bottom w:val="single" w:sz="4" w:space="0" w:color="auto"/>
                    <w:right w:val="single" w:sz="4" w:space="0" w:color="auto"/>
                  </w:tcBorders>
                  <w:shd w:val="clear" w:color="000000" w:fill="FFFFFF"/>
                  <w:vAlign w:val="center"/>
                  <w:hideMark/>
                </w:tcPr>
                <w:p w14:paraId="53EACEB4"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BILIRRUBINAS SERICAS</w:t>
                  </w:r>
                </w:p>
              </w:tc>
              <w:tc>
                <w:tcPr>
                  <w:tcW w:w="821" w:type="dxa"/>
                  <w:tcBorders>
                    <w:top w:val="nil"/>
                    <w:left w:val="nil"/>
                    <w:bottom w:val="single" w:sz="4" w:space="0" w:color="auto"/>
                    <w:right w:val="single" w:sz="4" w:space="0" w:color="auto"/>
                  </w:tcBorders>
                  <w:shd w:val="clear" w:color="000000" w:fill="FFFFFF"/>
                  <w:noWrap/>
                  <w:vAlign w:val="center"/>
                  <w:hideMark/>
                </w:tcPr>
                <w:p w14:paraId="7208BE2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231</w:t>
                  </w:r>
                </w:p>
              </w:tc>
              <w:tc>
                <w:tcPr>
                  <w:tcW w:w="706" w:type="dxa"/>
                  <w:tcBorders>
                    <w:top w:val="nil"/>
                    <w:left w:val="nil"/>
                    <w:bottom w:val="single" w:sz="4" w:space="0" w:color="auto"/>
                    <w:right w:val="single" w:sz="4" w:space="0" w:color="auto"/>
                  </w:tcBorders>
                  <w:shd w:val="clear" w:color="000000" w:fill="FFFFFF"/>
                  <w:noWrap/>
                  <w:vAlign w:val="center"/>
                  <w:hideMark/>
                </w:tcPr>
                <w:p w14:paraId="54730A06"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22</w:t>
                  </w:r>
                </w:p>
              </w:tc>
              <w:tc>
                <w:tcPr>
                  <w:tcW w:w="750" w:type="dxa"/>
                  <w:tcBorders>
                    <w:top w:val="nil"/>
                    <w:left w:val="nil"/>
                    <w:bottom w:val="single" w:sz="4" w:space="0" w:color="auto"/>
                    <w:right w:val="single" w:sz="4" w:space="0" w:color="auto"/>
                  </w:tcBorders>
                  <w:shd w:val="clear" w:color="000000" w:fill="FFFFFF"/>
                  <w:noWrap/>
                  <w:vAlign w:val="center"/>
                  <w:hideMark/>
                </w:tcPr>
                <w:p w14:paraId="5C5462C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16</w:t>
                  </w:r>
                </w:p>
              </w:tc>
              <w:tc>
                <w:tcPr>
                  <w:tcW w:w="861" w:type="dxa"/>
                  <w:tcBorders>
                    <w:top w:val="nil"/>
                    <w:left w:val="nil"/>
                    <w:bottom w:val="single" w:sz="4" w:space="0" w:color="auto"/>
                    <w:right w:val="single" w:sz="4" w:space="0" w:color="auto"/>
                  </w:tcBorders>
                  <w:shd w:val="clear" w:color="000000" w:fill="FFFFFF"/>
                  <w:noWrap/>
                  <w:vAlign w:val="center"/>
                  <w:hideMark/>
                </w:tcPr>
                <w:p w14:paraId="2C5DEA3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16</w:t>
                  </w:r>
                </w:p>
              </w:tc>
              <w:tc>
                <w:tcPr>
                  <w:tcW w:w="595" w:type="dxa"/>
                  <w:tcBorders>
                    <w:top w:val="nil"/>
                    <w:left w:val="nil"/>
                    <w:bottom w:val="single" w:sz="4" w:space="0" w:color="auto"/>
                    <w:right w:val="single" w:sz="4" w:space="0" w:color="auto"/>
                  </w:tcBorders>
                  <w:shd w:val="clear" w:color="000000" w:fill="FFFFFF"/>
                  <w:noWrap/>
                  <w:vAlign w:val="center"/>
                  <w:hideMark/>
                </w:tcPr>
                <w:p w14:paraId="29EE56B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14</w:t>
                  </w:r>
                </w:p>
              </w:tc>
              <w:tc>
                <w:tcPr>
                  <w:tcW w:w="651" w:type="dxa"/>
                  <w:tcBorders>
                    <w:top w:val="nil"/>
                    <w:left w:val="nil"/>
                    <w:bottom w:val="single" w:sz="4" w:space="0" w:color="auto"/>
                    <w:right w:val="single" w:sz="4" w:space="0" w:color="auto"/>
                  </w:tcBorders>
                  <w:shd w:val="clear" w:color="000000" w:fill="FFFFFF"/>
                  <w:noWrap/>
                  <w:vAlign w:val="center"/>
                  <w:hideMark/>
                </w:tcPr>
                <w:p w14:paraId="37812FB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27</w:t>
                  </w:r>
                </w:p>
              </w:tc>
              <w:tc>
                <w:tcPr>
                  <w:tcW w:w="673" w:type="dxa"/>
                  <w:tcBorders>
                    <w:top w:val="nil"/>
                    <w:left w:val="nil"/>
                    <w:bottom w:val="single" w:sz="4" w:space="0" w:color="auto"/>
                    <w:right w:val="single" w:sz="4" w:space="0" w:color="auto"/>
                  </w:tcBorders>
                  <w:shd w:val="clear" w:color="000000" w:fill="FFFFFF"/>
                  <w:noWrap/>
                  <w:vAlign w:val="center"/>
                  <w:hideMark/>
                </w:tcPr>
                <w:p w14:paraId="7210C17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19</w:t>
                  </w:r>
                </w:p>
              </w:tc>
              <w:tc>
                <w:tcPr>
                  <w:tcW w:w="618" w:type="dxa"/>
                  <w:tcBorders>
                    <w:top w:val="nil"/>
                    <w:left w:val="nil"/>
                    <w:bottom w:val="single" w:sz="4" w:space="0" w:color="auto"/>
                    <w:right w:val="single" w:sz="4" w:space="0" w:color="auto"/>
                  </w:tcBorders>
                  <w:shd w:val="clear" w:color="000000" w:fill="FFFFFF"/>
                  <w:noWrap/>
                  <w:vAlign w:val="center"/>
                  <w:hideMark/>
                </w:tcPr>
                <w:p w14:paraId="07DAFCB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114</w:t>
                  </w:r>
                </w:p>
              </w:tc>
            </w:tr>
            <w:tr w:rsidR="00254E4B" w:rsidRPr="00254E4B" w14:paraId="51514AFA"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3538840C"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34</w:t>
                  </w:r>
                </w:p>
              </w:tc>
              <w:tc>
                <w:tcPr>
                  <w:tcW w:w="3676" w:type="dxa"/>
                  <w:tcBorders>
                    <w:top w:val="nil"/>
                    <w:left w:val="nil"/>
                    <w:bottom w:val="single" w:sz="4" w:space="0" w:color="auto"/>
                    <w:right w:val="single" w:sz="4" w:space="0" w:color="auto"/>
                  </w:tcBorders>
                  <w:shd w:val="clear" w:color="000000" w:fill="FFFFFF"/>
                  <w:vAlign w:val="center"/>
                  <w:hideMark/>
                </w:tcPr>
                <w:p w14:paraId="542E9BB2"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BK1</w:t>
                  </w:r>
                </w:p>
              </w:tc>
              <w:tc>
                <w:tcPr>
                  <w:tcW w:w="821" w:type="dxa"/>
                  <w:tcBorders>
                    <w:top w:val="nil"/>
                    <w:left w:val="nil"/>
                    <w:bottom w:val="single" w:sz="4" w:space="0" w:color="auto"/>
                    <w:right w:val="single" w:sz="4" w:space="0" w:color="auto"/>
                  </w:tcBorders>
                  <w:shd w:val="clear" w:color="000000" w:fill="FFFFFF"/>
                  <w:noWrap/>
                  <w:vAlign w:val="center"/>
                  <w:hideMark/>
                </w:tcPr>
                <w:p w14:paraId="1B17E59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706" w:type="dxa"/>
                  <w:tcBorders>
                    <w:top w:val="nil"/>
                    <w:left w:val="nil"/>
                    <w:bottom w:val="single" w:sz="4" w:space="0" w:color="auto"/>
                    <w:right w:val="single" w:sz="4" w:space="0" w:color="auto"/>
                  </w:tcBorders>
                  <w:shd w:val="clear" w:color="000000" w:fill="FFFFFF"/>
                  <w:noWrap/>
                  <w:vAlign w:val="center"/>
                  <w:hideMark/>
                </w:tcPr>
                <w:p w14:paraId="7ED08BB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218D5AA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46DB8AB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6F65645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1FC78A5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4512132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61749A5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0</w:t>
                  </w:r>
                </w:p>
              </w:tc>
            </w:tr>
            <w:tr w:rsidR="00254E4B" w:rsidRPr="00254E4B" w14:paraId="2BA20084"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36B6371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35</w:t>
                  </w:r>
                </w:p>
              </w:tc>
              <w:tc>
                <w:tcPr>
                  <w:tcW w:w="3676" w:type="dxa"/>
                  <w:tcBorders>
                    <w:top w:val="nil"/>
                    <w:left w:val="nil"/>
                    <w:bottom w:val="single" w:sz="4" w:space="0" w:color="auto"/>
                    <w:right w:val="single" w:sz="4" w:space="0" w:color="auto"/>
                  </w:tcBorders>
                  <w:shd w:val="clear" w:color="000000" w:fill="FFFFFF"/>
                  <w:vAlign w:val="center"/>
                  <w:hideMark/>
                </w:tcPr>
                <w:p w14:paraId="076BE771"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BK1, BK2, BK3</w:t>
                  </w:r>
                </w:p>
              </w:tc>
              <w:tc>
                <w:tcPr>
                  <w:tcW w:w="821" w:type="dxa"/>
                  <w:tcBorders>
                    <w:top w:val="nil"/>
                    <w:left w:val="nil"/>
                    <w:bottom w:val="single" w:sz="4" w:space="0" w:color="auto"/>
                    <w:right w:val="single" w:sz="4" w:space="0" w:color="auto"/>
                  </w:tcBorders>
                  <w:shd w:val="clear" w:color="000000" w:fill="FFFFFF"/>
                  <w:noWrap/>
                  <w:vAlign w:val="center"/>
                  <w:hideMark/>
                </w:tcPr>
                <w:p w14:paraId="519A801D"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w:t>
                  </w:r>
                </w:p>
              </w:tc>
              <w:tc>
                <w:tcPr>
                  <w:tcW w:w="706" w:type="dxa"/>
                  <w:tcBorders>
                    <w:top w:val="nil"/>
                    <w:left w:val="nil"/>
                    <w:bottom w:val="single" w:sz="4" w:space="0" w:color="auto"/>
                    <w:right w:val="single" w:sz="4" w:space="0" w:color="auto"/>
                  </w:tcBorders>
                  <w:shd w:val="clear" w:color="000000" w:fill="FFFFFF"/>
                  <w:noWrap/>
                  <w:vAlign w:val="center"/>
                  <w:hideMark/>
                </w:tcPr>
                <w:p w14:paraId="2F31BCD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22274C7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58AC62F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595" w:type="dxa"/>
                  <w:tcBorders>
                    <w:top w:val="nil"/>
                    <w:left w:val="nil"/>
                    <w:bottom w:val="single" w:sz="4" w:space="0" w:color="auto"/>
                    <w:right w:val="single" w:sz="4" w:space="0" w:color="auto"/>
                  </w:tcBorders>
                  <w:shd w:val="clear" w:color="000000" w:fill="FFFFFF"/>
                  <w:noWrap/>
                  <w:vAlign w:val="center"/>
                  <w:hideMark/>
                </w:tcPr>
                <w:p w14:paraId="685C93DC"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42A156B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42892EC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w:t>
                  </w:r>
                </w:p>
              </w:tc>
              <w:tc>
                <w:tcPr>
                  <w:tcW w:w="618" w:type="dxa"/>
                  <w:tcBorders>
                    <w:top w:val="nil"/>
                    <w:left w:val="nil"/>
                    <w:bottom w:val="single" w:sz="4" w:space="0" w:color="auto"/>
                    <w:right w:val="single" w:sz="4" w:space="0" w:color="auto"/>
                  </w:tcBorders>
                  <w:shd w:val="clear" w:color="000000" w:fill="FFFFFF"/>
                  <w:noWrap/>
                  <w:vAlign w:val="center"/>
                  <w:hideMark/>
                </w:tcPr>
                <w:p w14:paraId="23D4893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3</w:t>
                  </w:r>
                </w:p>
              </w:tc>
            </w:tr>
            <w:tr w:rsidR="00254E4B" w:rsidRPr="00254E4B" w14:paraId="30E06143"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00FA9E8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36</w:t>
                  </w:r>
                </w:p>
              </w:tc>
              <w:tc>
                <w:tcPr>
                  <w:tcW w:w="3676" w:type="dxa"/>
                  <w:tcBorders>
                    <w:top w:val="nil"/>
                    <w:left w:val="nil"/>
                    <w:bottom w:val="single" w:sz="4" w:space="0" w:color="auto"/>
                    <w:right w:val="single" w:sz="4" w:space="0" w:color="auto"/>
                  </w:tcBorders>
                  <w:shd w:val="clear" w:color="000000" w:fill="FFFFFF"/>
                  <w:vAlign w:val="center"/>
                  <w:hideMark/>
                </w:tcPr>
                <w:p w14:paraId="299F401C"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CA-125</w:t>
                  </w:r>
                </w:p>
              </w:tc>
              <w:tc>
                <w:tcPr>
                  <w:tcW w:w="821" w:type="dxa"/>
                  <w:tcBorders>
                    <w:top w:val="nil"/>
                    <w:left w:val="nil"/>
                    <w:bottom w:val="single" w:sz="4" w:space="0" w:color="auto"/>
                    <w:right w:val="single" w:sz="4" w:space="0" w:color="auto"/>
                  </w:tcBorders>
                  <w:shd w:val="clear" w:color="000000" w:fill="FFFFFF"/>
                  <w:noWrap/>
                  <w:vAlign w:val="center"/>
                  <w:hideMark/>
                </w:tcPr>
                <w:p w14:paraId="5D6B411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w:t>
                  </w:r>
                </w:p>
              </w:tc>
              <w:tc>
                <w:tcPr>
                  <w:tcW w:w="706" w:type="dxa"/>
                  <w:tcBorders>
                    <w:top w:val="nil"/>
                    <w:left w:val="nil"/>
                    <w:bottom w:val="single" w:sz="4" w:space="0" w:color="auto"/>
                    <w:right w:val="single" w:sz="4" w:space="0" w:color="auto"/>
                  </w:tcBorders>
                  <w:shd w:val="clear" w:color="000000" w:fill="FFFFFF"/>
                  <w:noWrap/>
                  <w:vAlign w:val="center"/>
                  <w:hideMark/>
                </w:tcPr>
                <w:p w14:paraId="76AC3F2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48FF4A4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04D2607D"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15CC603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5C932E4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1562A0D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618" w:type="dxa"/>
                  <w:tcBorders>
                    <w:top w:val="nil"/>
                    <w:left w:val="nil"/>
                    <w:bottom w:val="single" w:sz="4" w:space="0" w:color="auto"/>
                    <w:right w:val="single" w:sz="4" w:space="0" w:color="auto"/>
                  </w:tcBorders>
                  <w:shd w:val="clear" w:color="000000" w:fill="FFFFFF"/>
                  <w:noWrap/>
                  <w:vAlign w:val="center"/>
                  <w:hideMark/>
                </w:tcPr>
                <w:p w14:paraId="03C17CE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r>
            <w:tr w:rsidR="00254E4B" w:rsidRPr="00254E4B" w14:paraId="7E5EA43E"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2B00108C"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37</w:t>
                  </w:r>
                </w:p>
              </w:tc>
              <w:tc>
                <w:tcPr>
                  <w:tcW w:w="3676" w:type="dxa"/>
                  <w:tcBorders>
                    <w:top w:val="nil"/>
                    <w:left w:val="nil"/>
                    <w:bottom w:val="single" w:sz="4" w:space="0" w:color="auto"/>
                    <w:right w:val="single" w:sz="4" w:space="0" w:color="auto"/>
                  </w:tcBorders>
                  <w:shd w:val="clear" w:color="000000" w:fill="FFFFFF"/>
                  <w:vAlign w:val="center"/>
                  <w:hideMark/>
                </w:tcPr>
                <w:p w14:paraId="3C879018"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CA-15-3</w:t>
                  </w:r>
                </w:p>
              </w:tc>
              <w:tc>
                <w:tcPr>
                  <w:tcW w:w="821" w:type="dxa"/>
                  <w:tcBorders>
                    <w:top w:val="nil"/>
                    <w:left w:val="nil"/>
                    <w:bottom w:val="single" w:sz="4" w:space="0" w:color="auto"/>
                    <w:right w:val="single" w:sz="4" w:space="0" w:color="auto"/>
                  </w:tcBorders>
                  <w:shd w:val="clear" w:color="000000" w:fill="FFFFFF"/>
                  <w:noWrap/>
                  <w:vAlign w:val="center"/>
                  <w:hideMark/>
                </w:tcPr>
                <w:p w14:paraId="37AFBC4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706" w:type="dxa"/>
                  <w:tcBorders>
                    <w:top w:val="nil"/>
                    <w:left w:val="nil"/>
                    <w:bottom w:val="single" w:sz="4" w:space="0" w:color="auto"/>
                    <w:right w:val="single" w:sz="4" w:space="0" w:color="auto"/>
                  </w:tcBorders>
                  <w:shd w:val="clear" w:color="000000" w:fill="FFFFFF"/>
                  <w:noWrap/>
                  <w:vAlign w:val="center"/>
                  <w:hideMark/>
                </w:tcPr>
                <w:p w14:paraId="6BD6447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160E235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376E6F7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22B5E35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36DE8D2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12D97B7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3C615DF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0</w:t>
                  </w:r>
                </w:p>
              </w:tc>
            </w:tr>
            <w:tr w:rsidR="00254E4B" w:rsidRPr="00254E4B" w14:paraId="4008E073"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0FCFE4B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38</w:t>
                  </w:r>
                </w:p>
              </w:tc>
              <w:tc>
                <w:tcPr>
                  <w:tcW w:w="3676" w:type="dxa"/>
                  <w:tcBorders>
                    <w:top w:val="nil"/>
                    <w:left w:val="nil"/>
                    <w:bottom w:val="single" w:sz="4" w:space="0" w:color="auto"/>
                    <w:right w:val="single" w:sz="4" w:space="0" w:color="auto"/>
                  </w:tcBorders>
                  <w:shd w:val="clear" w:color="000000" w:fill="FFFFFF"/>
                  <w:vAlign w:val="center"/>
                  <w:hideMark/>
                </w:tcPr>
                <w:p w14:paraId="35864CF9"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CA19-9</w:t>
                  </w:r>
                </w:p>
              </w:tc>
              <w:tc>
                <w:tcPr>
                  <w:tcW w:w="821" w:type="dxa"/>
                  <w:tcBorders>
                    <w:top w:val="nil"/>
                    <w:left w:val="nil"/>
                    <w:bottom w:val="single" w:sz="4" w:space="0" w:color="auto"/>
                    <w:right w:val="single" w:sz="4" w:space="0" w:color="auto"/>
                  </w:tcBorders>
                  <w:shd w:val="clear" w:color="000000" w:fill="FFFFFF"/>
                  <w:noWrap/>
                  <w:vAlign w:val="center"/>
                  <w:hideMark/>
                </w:tcPr>
                <w:p w14:paraId="7C43B60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706" w:type="dxa"/>
                  <w:tcBorders>
                    <w:top w:val="nil"/>
                    <w:left w:val="nil"/>
                    <w:bottom w:val="single" w:sz="4" w:space="0" w:color="auto"/>
                    <w:right w:val="single" w:sz="4" w:space="0" w:color="auto"/>
                  </w:tcBorders>
                  <w:shd w:val="clear" w:color="000000" w:fill="FFFFFF"/>
                  <w:noWrap/>
                  <w:vAlign w:val="center"/>
                  <w:hideMark/>
                </w:tcPr>
                <w:p w14:paraId="4CAB5F5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6575985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6B625EF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37E1A19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65FFF2F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2717FB6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618" w:type="dxa"/>
                  <w:tcBorders>
                    <w:top w:val="nil"/>
                    <w:left w:val="nil"/>
                    <w:bottom w:val="single" w:sz="4" w:space="0" w:color="auto"/>
                    <w:right w:val="single" w:sz="4" w:space="0" w:color="auto"/>
                  </w:tcBorders>
                  <w:shd w:val="clear" w:color="000000" w:fill="FFFFFF"/>
                  <w:noWrap/>
                  <w:vAlign w:val="center"/>
                  <w:hideMark/>
                </w:tcPr>
                <w:p w14:paraId="5E13FE1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r>
            <w:tr w:rsidR="00254E4B" w:rsidRPr="00254E4B" w14:paraId="1DED1532"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2F9778E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39</w:t>
                  </w:r>
                </w:p>
              </w:tc>
              <w:tc>
                <w:tcPr>
                  <w:tcW w:w="3676" w:type="dxa"/>
                  <w:tcBorders>
                    <w:top w:val="nil"/>
                    <w:left w:val="nil"/>
                    <w:bottom w:val="single" w:sz="4" w:space="0" w:color="auto"/>
                    <w:right w:val="single" w:sz="4" w:space="0" w:color="auto"/>
                  </w:tcBorders>
                  <w:shd w:val="clear" w:color="000000" w:fill="FFFFFF"/>
                  <w:vAlign w:val="center"/>
                  <w:hideMark/>
                </w:tcPr>
                <w:p w14:paraId="61067A61"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CALCIO EN ORINA DE 24 HORAS</w:t>
                  </w:r>
                </w:p>
              </w:tc>
              <w:tc>
                <w:tcPr>
                  <w:tcW w:w="821" w:type="dxa"/>
                  <w:tcBorders>
                    <w:top w:val="nil"/>
                    <w:left w:val="nil"/>
                    <w:bottom w:val="single" w:sz="4" w:space="0" w:color="auto"/>
                    <w:right w:val="single" w:sz="4" w:space="0" w:color="auto"/>
                  </w:tcBorders>
                  <w:shd w:val="clear" w:color="000000" w:fill="FFFFFF"/>
                  <w:noWrap/>
                  <w:vAlign w:val="center"/>
                  <w:hideMark/>
                </w:tcPr>
                <w:p w14:paraId="5091BF1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06" w:type="dxa"/>
                  <w:tcBorders>
                    <w:top w:val="nil"/>
                    <w:left w:val="nil"/>
                    <w:bottom w:val="single" w:sz="4" w:space="0" w:color="auto"/>
                    <w:right w:val="single" w:sz="4" w:space="0" w:color="auto"/>
                  </w:tcBorders>
                  <w:shd w:val="clear" w:color="000000" w:fill="FFFFFF"/>
                  <w:noWrap/>
                  <w:vAlign w:val="center"/>
                  <w:hideMark/>
                </w:tcPr>
                <w:p w14:paraId="025DC09D"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61B2EAED"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27EB602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0BD5027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05CCC64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1BDF885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618" w:type="dxa"/>
                  <w:tcBorders>
                    <w:top w:val="nil"/>
                    <w:left w:val="nil"/>
                    <w:bottom w:val="single" w:sz="4" w:space="0" w:color="auto"/>
                    <w:right w:val="single" w:sz="4" w:space="0" w:color="auto"/>
                  </w:tcBorders>
                  <w:shd w:val="clear" w:color="000000" w:fill="FFFFFF"/>
                  <w:noWrap/>
                  <w:vAlign w:val="center"/>
                  <w:hideMark/>
                </w:tcPr>
                <w:p w14:paraId="697DE5FD"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r>
            <w:tr w:rsidR="00254E4B" w:rsidRPr="00254E4B" w14:paraId="5D278DC1"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2B52E36D"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40</w:t>
                  </w:r>
                </w:p>
              </w:tc>
              <w:tc>
                <w:tcPr>
                  <w:tcW w:w="3676" w:type="dxa"/>
                  <w:tcBorders>
                    <w:top w:val="nil"/>
                    <w:left w:val="nil"/>
                    <w:bottom w:val="single" w:sz="4" w:space="0" w:color="auto"/>
                    <w:right w:val="single" w:sz="4" w:space="0" w:color="auto"/>
                  </w:tcBorders>
                  <w:shd w:val="clear" w:color="000000" w:fill="FFFFFF"/>
                  <w:vAlign w:val="center"/>
                  <w:hideMark/>
                </w:tcPr>
                <w:p w14:paraId="25EB9248"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CALCIO IONIZADO</w:t>
                  </w:r>
                </w:p>
              </w:tc>
              <w:tc>
                <w:tcPr>
                  <w:tcW w:w="821" w:type="dxa"/>
                  <w:tcBorders>
                    <w:top w:val="nil"/>
                    <w:left w:val="nil"/>
                    <w:bottom w:val="single" w:sz="4" w:space="0" w:color="auto"/>
                    <w:right w:val="single" w:sz="4" w:space="0" w:color="auto"/>
                  </w:tcBorders>
                  <w:shd w:val="clear" w:color="000000" w:fill="FFFFFF"/>
                  <w:noWrap/>
                  <w:vAlign w:val="center"/>
                  <w:hideMark/>
                </w:tcPr>
                <w:p w14:paraId="5957AB26"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13</w:t>
                  </w:r>
                </w:p>
              </w:tc>
              <w:tc>
                <w:tcPr>
                  <w:tcW w:w="706" w:type="dxa"/>
                  <w:tcBorders>
                    <w:top w:val="nil"/>
                    <w:left w:val="nil"/>
                    <w:bottom w:val="single" w:sz="4" w:space="0" w:color="auto"/>
                    <w:right w:val="single" w:sz="4" w:space="0" w:color="auto"/>
                  </w:tcBorders>
                  <w:shd w:val="clear" w:color="000000" w:fill="FFFFFF"/>
                  <w:noWrap/>
                  <w:vAlign w:val="center"/>
                  <w:hideMark/>
                </w:tcPr>
                <w:p w14:paraId="134DA63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24EEB53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74ABF1D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w:t>
                  </w:r>
                </w:p>
              </w:tc>
              <w:tc>
                <w:tcPr>
                  <w:tcW w:w="595" w:type="dxa"/>
                  <w:tcBorders>
                    <w:top w:val="nil"/>
                    <w:left w:val="nil"/>
                    <w:bottom w:val="single" w:sz="4" w:space="0" w:color="auto"/>
                    <w:right w:val="single" w:sz="4" w:space="0" w:color="auto"/>
                  </w:tcBorders>
                  <w:shd w:val="clear" w:color="000000" w:fill="FFFFFF"/>
                  <w:noWrap/>
                  <w:vAlign w:val="center"/>
                  <w:hideMark/>
                </w:tcPr>
                <w:p w14:paraId="036AFCDD"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3A735FB6"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673" w:type="dxa"/>
                  <w:tcBorders>
                    <w:top w:val="nil"/>
                    <w:left w:val="nil"/>
                    <w:bottom w:val="single" w:sz="4" w:space="0" w:color="auto"/>
                    <w:right w:val="single" w:sz="4" w:space="0" w:color="auto"/>
                  </w:tcBorders>
                  <w:shd w:val="clear" w:color="000000" w:fill="FFFFFF"/>
                  <w:noWrap/>
                  <w:vAlign w:val="center"/>
                  <w:hideMark/>
                </w:tcPr>
                <w:p w14:paraId="772B902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5D45E32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3</w:t>
                  </w:r>
                </w:p>
              </w:tc>
            </w:tr>
            <w:tr w:rsidR="00254E4B" w:rsidRPr="00254E4B" w14:paraId="0FB9E38B"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51760F5C"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41</w:t>
                  </w:r>
                </w:p>
              </w:tc>
              <w:tc>
                <w:tcPr>
                  <w:tcW w:w="3676" w:type="dxa"/>
                  <w:tcBorders>
                    <w:top w:val="nil"/>
                    <w:left w:val="nil"/>
                    <w:bottom w:val="single" w:sz="4" w:space="0" w:color="auto"/>
                    <w:right w:val="single" w:sz="4" w:space="0" w:color="auto"/>
                  </w:tcBorders>
                  <w:shd w:val="clear" w:color="000000" w:fill="FFFFFF"/>
                  <w:vAlign w:val="center"/>
                  <w:hideMark/>
                </w:tcPr>
                <w:p w14:paraId="39382BFE"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CALCIO SERICO</w:t>
                  </w:r>
                </w:p>
              </w:tc>
              <w:tc>
                <w:tcPr>
                  <w:tcW w:w="821" w:type="dxa"/>
                  <w:tcBorders>
                    <w:top w:val="nil"/>
                    <w:left w:val="nil"/>
                    <w:bottom w:val="single" w:sz="4" w:space="0" w:color="auto"/>
                    <w:right w:val="single" w:sz="4" w:space="0" w:color="auto"/>
                  </w:tcBorders>
                  <w:shd w:val="clear" w:color="000000" w:fill="FFFFFF"/>
                  <w:noWrap/>
                  <w:vAlign w:val="center"/>
                  <w:hideMark/>
                </w:tcPr>
                <w:p w14:paraId="3AFC748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184</w:t>
                  </w:r>
                </w:p>
              </w:tc>
              <w:tc>
                <w:tcPr>
                  <w:tcW w:w="706" w:type="dxa"/>
                  <w:tcBorders>
                    <w:top w:val="nil"/>
                    <w:left w:val="nil"/>
                    <w:bottom w:val="single" w:sz="4" w:space="0" w:color="auto"/>
                    <w:right w:val="single" w:sz="4" w:space="0" w:color="auto"/>
                  </w:tcBorders>
                  <w:shd w:val="clear" w:color="000000" w:fill="FFFFFF"/>
                  <w:noWrap/>
                  <w:vAlign w:val="center"/>
                  <w:hideMark/>
                </w:tcPr>
                <w:p w14:paraId="020E72C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11</w:t>
                  </w:r>
                </w:p>
              </w:tc>
              <w:tc>
                <w:tcPr>
                  <w:tcW w:w="750" w:type="dxa"/>
                  <w:tcBorders>
                    <w:top w:val="nil"/>
                    <w:left w:val="nil"/>
                    <w:bottom w:val="single" w:sz="4" w:space="0" w:color="auto"/>
                    <w:right w:val="single" w:sz="4" w:space="0" w:color="auto"/>
                  </w:tcBorders>
                  <w:shd w:val="clear" w:color="000000" w:fill="FFFFFF"/>
                  <w:noWrap/>
                  <w:vAlign w:val="center"/>
                  <w:hideMark/>
                </w:tcPr>
                <w:p w14:paraId="7F55DDB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12</w:t>
                  </w:r>
                </w:p>
              </w:tc>
              <w:tc>
                <w:tcPr>
                  <w:tcW w:w="861" w:type="dxa"/>
                  <w:tcBorders>
                    <w:top w:val="nil"/>
                    <w:left w:val="nil"/>
                    <w:bottom w:val="single" w:sz="4" w:space="0" w:color="auto"/>
                    <w:right w:val="single" w:sz="4" w:space="0" w:color="auto"/>
                  </w:tcBorders>
                  <w:shd w:val="clear" w:color="000000" w:fill="FFFFFF"/>
                  <w:noWrap/>
                  <w:vAlign w:val="center"/>
                  <w:hideMark/>
                </w:tcPr>
                <w:p w14:paraId="1C27696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15</w:t>
                  </w:r>
                </w:p>
              </w:tc>
              <w:tc>
                <w:tcPr>
                  <w:tcW w:w="595" w:type="dxa"/>
                  <w:tcBorders>
                    <w:top w:val="nil"/>
                    <w:left w:val="nil"/>
                    <w:bottom w:val="single" w:sz="4" w:space="0" w:color="auto"/>
                    <w:right w:val="single" w:sz="4" w:space="0" w:color="auto"/>
                  </w:tcBorders>
                  <w:shd w:val="clear" w:color="000000" w:fill="FFFFFF"/>
                  <w:noWrap/>
                  <w:vAlign w:val="center"/>
                  <w:hideMark/>
                </w:tcPr>
                <w:p w14:paraId="2F03A6E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7</w:t>
                  </w:r>
                </w:p>
              </w:tc>
              <w:tc>
                <w:tcPr>
                  <w:tcW w:w="651" w:type="dxa"/>
                  <w:tcBorders>
                    <w:top w:val="nil"/>
                    <w:left w:val="nil"/>
                    <w:bottom w:val="single" w:sz="4" w:space="0" w:color="auto"/>
                    <w:right w:val="single" w:sz="4" w:space="0" w:color="auto"/>
                  </w:tcBorders>
                  <w:shd w:val="clear" w:color="000000" w:fill="FFFFFF"/>
                  <w:noWrap/>
                  <w:vAlign w:val="center"/>
                  <w:hideMark/>
                </w:tcPr>
                <w:p w14:paraId="3A26C9E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8</w:t>
                  </w:r>
                </w:p>
              </w:tc>
              <w:tc>
                <w:tcPr>
                  <w:tcW w:w="673" w:type="dxa"/>
                  <w:tcBorders>
                    <w:top w:val="nil"/>
                    <w:left w:val="nil"/>
                    <w:bottom w:val="single" w:sz="4" w:space="0" w:color="auto"/>
                    <w:right w:val="single" w:sz="4" w:space="0" w:color="auto"/>
                  </w:tcBorders>
                  <w:shd w:val="clear" w:color="000000" w:fill="FFFFFF"/>
                  <w:noWrap/>
                  <w:vAlign w:val="center"/>
                  <w:hideMark/>
                </w:tcPr>
                <w:p w14:paraId="7D1B8E0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3</w:t>
                  </w:r>
                </w:p>
              </w:tc>
              <w:tc>
                <w:tcPr>
                  <w:tcW w:w="618" w:type="dxa"/>
                  <w:tcBorders>
                    <w:top w:val="nil"/>
                    <w:left w:val="nil"/>
                    <w:bottom w:val="single" w:sz="4" w:space="0" w:color="auto"/>
                    <w:right w:val="single" w:sz="4" w:space="0" w:color="auto"/>
                  </w:tcBorders>
                  <w:shd w:val="clear" w:color="000000" w:fill="FFFFFF"/>
                  <w:noWrap/>
                  <w:vAlign w:val="center"/>
                  <w:hideMark/>
                </w:tcPr>
                <w:p w14:paraId="2524CC2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56</w:t>
                  </w:r>
                </w:p>
              </w:tc>
            </w:tr>
            <w:tr w:rsidR="00254E4B" w:rsidRPr="00254E4B" w14:paraId="1ECD2ECE"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695B156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42</w:t>
                  </w:r>
                </w:p>
              </w:tc>
              <w:tc>
                <w:tcPr>
                  <w:tcW w:w="3676" w:type="dxa"/>
                  <w:tcBorders>
                    <w:top w:val="nil"/>
                    <w:left w:val="nil"/>
                    <w:bottom w:val="single" w:sz="4" w:space="0" w:color="auto"/>
                    <w:right w:val="single" w:sz="4" w:space="0" w:color="auto"/>
                  </w:tcBorders>
                  <w:shd w:val="clear" w:color="000000" w:fill="FFFFFF"/>
                  <w:vAlign w:val="center"/>
                  <w:hideMark/>
                </w:tcPr>
                <w:p w14:paraId="664FE175"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CARGA VIRAL PARA HEPATITIS B</w:t>
                  </w:r>
                </w:p>
              </w:tc>
              <w:tc>
                <w:tcPr>
                  <w:tcW w:w="821" w:type="dxa"/>
                  <w:tcBorders>
                    <w:top w:val="nil"/>
                    <w:left w:val="nil"/>
                    <w:bottom w:val="single" w:sz="4" w:space="0" w:color="auto"/>
                    <w:right w:val="single" w:sz="4" w:space="0" w:color="auto"/>
                  </w:tcBorders>
                  <w:shd w:val="clear" w:color="000000" w:fill="FFFFFF"/>
                  <w:noWrap/>
                  <w:vAlign w:val="center"/>
                  <w:hideMark/>
                </w:tcPr>
                <w:p w14:paraId="218940B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706" w:type="dxa"/>
                  <w:tcBorders>
                    <w:top w:val="nil"/>
                    <w:left w:val="nil"/>
                    <w:bottom w:val="single" w:sz="4" w:space="0" w:color="auto"/>
                    <w:right w:val="single" w:sz="4" w:space="0" w:color="auto"/>
                  </w:tcBorders>
                  <w:shd w:val="clear" w:color="000000" w:fill="FFFFFF"/>
                  <w:noWrap/>
                  <w:vAlign w:val="center"/>
                  <w:hideMark/>
                </w:tcPr>
                <w:p w14:paraId="29836B1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31B0325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4F87028D"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0979ACC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1BE4E6D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37789C9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291B7E6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0</w:t>
                  </w:r>
                </w:p>
              </w:tc>
            </w:tr>
            <w:tr w:rsidR="00254E4B" w:rsidRPr="00254E4B" w14:paraId="459F7562"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4089523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43</w:t>
                  </w:r>
                </w:p>
              </w:tc>
              <w:tc>
                <w:tcPr>
                  <w:tcW w:w="3676" w:type="dxa"/>
                  <w:tcBorders>
                    <w:top w:val="nil"/>
                    <w:left w:val="nil"/>
                    <w:bottom w:val="single" w:sz="4" w:space="0" w:color="auto"/>
                    <w:right w:val="single" w:sz="4" w:space="0" w:color="auto"/>
                  </w:tcBorders>
                  <w:shd w:val="clear" w:color="000000" w:fill="FFFFFF"/>
                  <w:vAlign w:val="center"/>
                  <w:hideMark/>
                </w:tcPr>
                <w:p w14:paraId="6F2365A9"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CARGA VIRAL PARA HEPATITIS C</w:t>
                  </w:r>
                </w:p>
              </w:tc>
              <w:tc>
                <w:tcPr>
                  <w:tcW w:w="821" w:type="dxa"/>
                  <w:tcBorders>
                    <w:top w:val="nil"/>
                    <w:left w:val="nil"/>
                    <w:bottom w:val="single" w:sz="4" w:space="0" w:color="auto"/>
                    <w:right w:val="single" w:sz="4" w:space="0" w:color="auto"/>
                  </w:tcBorders>
                  <w:shd w:val="clear" w:color="000000" w:fill="FFFFFF"/>
                  <w:noWrap/>
                  <w:vAlign w:val="center"/>
                  <w:hideMark/>
                </w:tcPr>
                <w:p w14:paraId="3BFFFD4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06" w:type="dxa"/>
                  <w:tcBorders>
                    <w:top w:val="nil"/>
                    <w:left w:val="nil"/>
                    <w:bottom w:val="single" w:sz="4" w:space="0" w:color="auto"/>
                    <w:right w:val="single" w:sz="4" w:space="0" w:color="auto"/>
                  </w:tcBorders>
                  <w:shd w:val="clear" w:color="000000" w:fill="FFFFFF"/>
                  <w:noWrap/>
                  <w:vAlign w:val="center"/>
                  <w:hideMark/>
                </w:tcPr>
                <w:p w14:paraId="66A3800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2972749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26EF909C"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4F8B7CA6"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3539CD3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05817EF6"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53F052A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0</w:t>
                  </w:r>
                </w:p>
              </w:tc>
            </w:tr>
            <w:tr w:rsidR="00254E4B" w:rsidRPr="00254E4B" w14:paraId="00C9165A"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11670A9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44</w:t>
                  </w:r>
                </w:p>
              </w:tc>
              <w:tc>
                <w:tcPr>
                  <w:tcW w:w="3676" w:type="dxa"/>
                  <w:tcBorders>
                    <w:top w:val="nil"/>
                    <w:left w:val="nil"/>
                    <w:bottom w:val="single" w:sz="4" w:space="0" w:color="auto"/>
                    <w:right w:val="single" w:sz="4" w:space="0" w:color="auto"/>
                  </w:tcBorders>
                  <w:shd w:val="clear" w:color="000000" w:fill="FFFFFF"/>
                  <w:vAlign w:val="center"/>
                  <w:hideMark/>
                </w:tcPr>
                <w:p w14:paraId="390E2277"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CARGA VIRAL VIH</w:t>
                  </w:r>
                </w:p>
              </w:tc>
              <w:tc>
                <w:tcPr>
                  <w:tcW w:w="821" w:type="dxa"/>
                  <w:tcBorders>
                    <w:top w:val="nil"/>
                    <w:left w:val="nil"/>
                    <w:bottom w:val="single" w:sz="4" w:space="0" w:color="auto"/>
                    <w:right w:val="single" w:sz="4" w:space="0" w:color="auto"/>
                  </w:tcBorders>
                  <w:shd w:val="clear" w:color="000000" w:fill="FFFFFF"/>
                  <w:noWrap/>
                  <w:vAlign w:val="center"/>
                  <w:hideMark/>
                </w:tcPr>
                <w:p w14:paraId="6E4D006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706" w:type="dxa"/>
                  <w:tcBorders>
                    <w:top w:val="nil"/>
                    <w:left w:val="nil"/>
                    <w:bottom w:val="single" w:sz="4" w:space="0" w:color="auto"/>
                    <w:right w:val="single" w:sz="4" w:space="0" w:color="auto"/>
                  </w:tcBorders>
                  <w:shd w:val="clear" w:color="000000" w:fill="FFFFFF"/>
                  <w:noWrap/>
                  <w:vAlign w:val="center"/>
                  <w:hideMark/>
                </w:tcPr>
                <w:p w14:paraId="1B14583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750" w:type="dxa"/>
                  <w:tcBorders>
                    <w:top w:val="nil"/>
                    <w:left w:val="nil"/>
                    <w:bottom w:val="single" w:sz="4" w:space="0" w:color="auto"/>
                    <w:right w:val="single" w:sz="4" w:space="0" w:color="auto"/>
                  </w:tcBorders>
                  <w:shd w:val="clear" w:color="000000" w:fill="FFFFFF"/>
                  <w:noWrap/>
                  <w:vAlign w:val="center"/>
                  <w:hideMark/>
                </w:tcPr>
                <w:p w14:paraId="7688FAD6"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000BE12D"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62CA318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01DAA1AD"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3B79093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2D646D7D"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r>
            <w:tr w:rsidR="00254E4B" w:rsidRPr="00254E4B" w14:paraId="78068575"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3D6B282D"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45</w:t>
                  </w:r>
                </w:p>
              </w:tc>
              <w:tc>
                <w:tcPr>
                  <w:tcW w:w="3676" w:type="dxa"/>
                  <w:tcBorders>
                    <w:top w:val="nil"/>
                    <w:left w:val="nil"/>
                    <w:bottom w:val="single" w:sz="4" w:space="0" w:color="auto"/>
                    <w:right w:val="single" w:sz="4" w:space="0" w:color="auto"/>
                  </w:tcBorders>
                  <w:shd w:val="clear" w:color="000000" w:fill="FFFFFF"/>
                  <w:vAlign w:val="center"/>
                  <w:hideMark/>
                </w:tcPr>
                <w:p w14:paraId="52F12A01"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CATECOLAMINAS URINARIAS</w:t>
                  </w:r>
                </w:p>
              </w:tc>
              <w:tc>
                <w:tcPr>
                  <w:tcW w:w="821" w:type="dxa"/>
                  <w:tcBorders>
                    <w:top w:val="nil"/>
                    <w:left w:val="nil"/>
                    <w:bottom w:val="single" w:sz="4" w:space="0" w:color="auto"/>
                    <w:right w:val="single" w:sz="4" w:space="0" w:color="auto"/>
                  </w:tcBorders>
                  <w:shd w:val="clear" w:color="000000" w:fill="FFFFFF"/>
                  <w:noWrap/>
                  <w:vAlign w:val="center"/>
                  <w:hideMark/>
                </w:tcPr>
                <w:p w14:paraId="08E53DA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706" w:type="dxa"/>
                  <w:tcBorders>
                    <w:top w:val="nil"/>
                    <w:left w:val="nil"/>
                    <w:bottom w:val="single" w:sz="4" w:space="0" w:color="auto"/>
                    <w:right w:val="single" w:sz="4" w:space="0" w:color="auto"/>
                  </w:tcBorders>
                  <w:shd w:val="clear" w:color="000000" w:fill="FFFFFF"/>
                  <w:noWrap/>
                  <w:vAlign w:val="center"/>
                  <w:hideMark/>
                </w:tcPr>
                <w:p w14:paraId="5D7A3E7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35BAB05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560D0A3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4D4EF5A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69327DD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5112F5E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5F70735C"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0</w:t>
                  </w:r>
                </w:p>
              </w:tc>
            </w:tr>
            <w:tr w:rsidR="00254E4B" w:rsidRPr="00254E4B" w14:paraId="5245D2AD" w14:textId="77777777" w:rsidTr="00254E4B">
              <w:trPr>
                <w:trHeight w:val="51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2D3ACF1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46</w:t>
                  </w:r>
                </w:p>
              </w:tc>
              <w:tc>
                <w:tcPr>
                  <w:tcW w:w="3676" w:type="dxa"/>
                  <w:tcBorders>
                    <w:top w:val="nil"/>
                    <w:left w:val="nil"/>
                    <w:bottom w:val="single" w:sz="4" w:space="0" w:color="auto"/>
                    <w:right w:val="single" w:sz="4" w:space="0" w:color="auto"/>
                  </w:tcBorders>
                  <w:shd w:val="clear" w:color="000000" w:fill="FFFFFF"/>
                  <w:vAlign w:val="center"/>
                  <w:hideMark/>
                </w:tcPr>
                <w:p w14:paraId="442698DD"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CEA (ANTIGENO CARCINOEMBRIONARIO)</w:t>
                  </w:r>
                </w:p>
              </w:tc>
              <w:tc>
                <w:tcPr>
                  <w:tcW w:w="821" w:type="dxa"/>
                  <w:tcBorders>
                    <w:top w:val="nil"/>
                    <w:left w:val="nil"/>
                    <w:bottom w:val="single" w:sz="4" w:space="0" w:color="auto"/>
                    <w:right w:val="single" w:sz="4" w:space="0" w:color="auto"/>
                  </w:tcBorders>
                  <w:shd w:val="clear" w:color="000000" w:fill="FFFFFF"/>
                  <w:noWrap/>
                  <w:vAlign w:val="center"/>
                  <w:hideMark/>
                </w:tcPr>
                <w:p w14:paraId="17C3406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4</w:t>
                  </w:r>
                </w:p>
              </w:tc>
              <w:tc>
                <w:tcPr>
                  <w:tcW w:w="706" w:type="dxa"/>
                  <w:tcBorders>
                    <w:top w:val="nil"/>
                    <w:left w:val="nil"/>
                    <w:bottom w:val="single" w:sz="4" w:space="0" w:color="auto"/>
                    <w:right w:val="single" w:sz="4" w:space="0" w:color="auto"/>
                  </w:tcBorders>
                  <w:shd w:val="clear" w:color="000000" w:fill="FFFFFF"/>
                  <w:noWrap/>
                  <w:vAlign w:val="center"/>
                  <w:hideMark/>
                </w:tcPr>
                <w:p w14:paraId="3889D13C"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1A2CB846"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40A6283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416207E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68D5B95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6A339CE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618" w:type="dxa"/>
                  <w:tcBorders>
                    <w:top w:val="nil"/>
                    <w:left w:val="nil"/>
                    <w:bottom w:val="single" w:sz="4" w:space="0" w:color="auto"/>
                    <w:right w:val="single" w:sz="4" w:space="0" w:color="auto"/>
                  </w:tcBorders>
                  <w:shd w:val="clear" w:color="000000" w:fill="FFFFFF"/>
                  <w:noWrap/>
                  <w:vAlign w:val="center"/>
                  <w:hideMark/>
                </w:tcPr>
                <w:p w14:paraId="5916945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r>
            <w:tr w:rsidR="00254E4B" w:rsidRPr="00254E4B" w14:paraId="5D2AE4E4"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5BB0277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47</w:t>
                  </w:r>
                </w:p>
              </w:tc>
              <w:tc>
                <w:tcPr>
                  <w:tcW w:w="3676" w:type="dxa"/>
                  <w:tcBorders>
                    <w:top w:val="nil"/>
                    <w:left w:val="nil"/>
                    <w:bottom w:val="single" w:sz="4" w:space="0" w:color="auto"/>
                    <w:right w:val="single" w:sz="4" w:space="0" w:color="auto"/>
                  </w:tcBorders>
                  <w:shd w:val="clear" w:color="000000" w:fill="FFFFFF"/>
                  <w:vAlign w:val="center"/>
                  <w:hideMark/>
                </w:tcPr>
                <w:p w14:paraId="0FE6DA4C"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CERULOPLASMINA</w:t>
                  </w:r>
                </w:p>
              </w:tc>
              <w:tc>
                <w:tcPr>
                  <w:tcW w:w="821" w:type="dxa"/>
                  <w:tcBorders>
                    <w:top w:val="nil"/>
                    <w:left w:val="nil"/>
                    <w:bottom w:val="single" w:sz="4" w:space="0" w:color="auto"/>
                    <w:right w:val="single" w:sz="4" w:space="0" w:color="auto"/>
                  </w:tcBorders>
                  <w:shd w:val="clear" w:color="000000" w:fill="FFFFFF"/>
                  <w:noWrap/>
                  <w:vAlign w:val="center"/>
                  <w:hideMark/>
                </w:tcPr>
                <w:p w14:paraId="265155D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706" w:type="dxa"/>
                  <w:tcBorders>
                    <w:top w:val="nil"/>
                    <w:left w:val="nil"/>
                    <w:bottom w:val="single" w:sz="4" w:space="0" w:color="auto"/>
                    <w:right w:val="single" w:sz="4" w:space="0" w:color="auto"/>
                  </w:tcBorders>
                  <w:shd w:val="clear" w:color="000000" w:fill="FFFFFF"/>
                  <w:noWrap/>
                  <w:vAlign w:val="center"/>
                  <w:hideMark/>
                </w:tcPr>
                <w:p w14:paraId="19564CA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1EC87E9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0CAC1B8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41A7D86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5F25347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315AA5A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7D91CB2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0</w:t>
                  </w:r>
                </w:p>
              </w:tc>
            </w:tr>
            <w:tr w:rsidR="00254E4B" w:rsidRPr="00254E4B" w14:paraId="19B5369B"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519BDD5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48</w:t>
                  </w:r>
                </w:p>
              </w:tc>
              <w:tc>
                <w:tcPr>
                  <w:tcW w:w="3676" w:type="dxa"/>
                  <w:tcBorders>
                    <w:top w:val="nil"/>
                    <w:left w:val="nil"/>
                    <w:bottom w:val="single" w:sz="4" w:space="0" w:color="auto"/>
                    <w:right w:val="single" w:sz="4" w:space="0" w:color="auto"/>
                  </w:tcBorders>
                  <w:shd w:val="clear" w:color="000000" w:fill="FFFFFF"/>
                  <w:vAlign w:val="center"/>
                  <w:hideMark/>
                </w:tcPr>
                <w:p w14:paraId="638621C6"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 xml:space="preserve">CHLAMYDIA </w:t>
                  </w:r>
                  <w:proofErr w:type="spellStart"/>
                  <w:r w:rsidRPr="00254E4B">
                    <w:rPr>
                      <w:rFonts w:ascii="Arial" w:hAnsi="Arial" w:cs="Arial"/>
                      <w:color w:val="000000"/>
                      <w:lang w:val="es-BO" w:eastAsia="es-BO"/>
                    </w:rPr>
                    <w:t>Ig</w:t>
                  </w:r>
                  <w:proofErr w:type="spellEnd"/>
                  <w:r w:rsidRPr="00254E4B">
                    <w:rPr>
                      <w:rFonts w:ascii="Arial" w:hAnsi="Arial" w:cs="Arial"/>
                      <w:color w:val="000000"/>
                      <w:lang w:val="es-BO" w:eastAsia="es-BO"/>
                    </w:rPr>
                    <w:t xml:space="preserve"> G</w:t>
                  </w:r>
                </w:p>
              </w:tc>
              <w:tc>
                <w:tcPr>
                  <w:tcW w:w="821" w:type="dxa"/>
                  <w:tcBorders>
                    <w:top w:val="nil"/>
                    <w:left w:val="nil"/>
                    <w:bottom w:val="single" w:sz="4" w:space="0" w:color="auto"/>
                    <w:right w:val="single" w:sz="4" w:space="0" w:color="auto"/>
                  </w:tcBorders>
                  <w:shd w:val="clear" w:color="000000" w:fill="FFFFFF"/>
                  <w:noWrap/>
                  <w:vAlign w:val="center"/>
                  <w:hideMark/>
                </w:tcPr>
                <w:p w14:paraId="2BCA8F5C"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w:t>
                  </w:r>
                </w:p>
              </w:tc>
              <w:tc>
                <w:tcPr>
                  <w:tcW w:w="706" w:type="dxa"/>
                  <w:tcBorders>
                    <w:top w:val="nil"/>
                    <w:left w:val="nil"/>
                    <w:bottom w:val="single" w:sz="4" w:space="0" w:color="auto"/>
                    <w:right w:val="single" w:sz="4" w:space="0" w:color="auto"/>
                  </w:tcBorders>
                  <w:shd w:val="clear" w:color="000000" w:fill="FFFFFF"/>
                  <w:noWrap/>
                  <w:vAlign w:val="center"/>
                  <w:hideMark/>
                </w:tcPr>
                <w:p w14:paraId="14EA7B8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0291282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15BF538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67F3AA8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09E1B0AC"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32436FB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60222A1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0</w:t>
                  </w:r>
                </w:p>
              </w:tc>
            </w:tr>
            <w:tr w:rsidR="00254E4B" w:rsidRPr="00254E4B" w14:paraId="5ACE6556"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57FC9D0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49</w:t>
                  </w:r>
                </w:p>
              </w:tc>
              <w:tc>
                <w:tcPr>
                  <w:tcW w:w="3676" w:type="dxa"/>
                  <w:tcBorders>
                    <w:top w:val="nil"/>
                    <w:left w:val="nil"/>
                    <w:bottom w:val="single" w:sz="4" w:space="0" w:color="auto"/>
                    <w:right w:val="single" w:sz="4" w:space="0" w:color="auto"/>
                  </w:tcBorders>
                  <w:shd w:val="clear" w:color="000000" w:fill="FFFFFF"/>
                  <w:vAlign w:val="center"/>
                  <w:hideMark/>
                </w:tcPr>
                <w:p w14:paraId="112091F3"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 xml:space="preserve">CHLAMYDIA </w:t>
                  </w:r>
                  <w:proofErr w:type="spellStart"/>
                  <w:r w:rsidRPr="00254E4B">
                    <w:rPr>
                      <w:rFonts w:ascii="Arial" w:hAnsi="Arial" w:cs="Arial"/>
                      <w:color w:val="000000"/>
                      <w:lang w:val="es-BO" w:eastAsia="es-BO"/>
                    </w:rPr>
                    <w:t>Ig</w:t>
                  </w:r>
                  <w:proofErr w:type="spellEnd"/>
                  <w:r w:rsidRPr="00254E4B">
                    <w:rPr>
                      <w:rFonts w:ascii="Arial" w:hAnsi="Arial" w:cs="Arial"/>
                      <w:color w:val="000000"/>
                      <w:lang w:val="es-BO" w:eastAsia="es-BO"/>
                    </w:rPr>
                    <w:t xml:space="preserve"> M</w:t>
                  </w:r>
                </w:p>
              </w:tc>
              <w:tc>
                <w:tcPr>
                  <w:tcW w:w="821" w:type="dxa"/>
                  <w:tcBorders>
                    <w:top w:val="nil"/>
                    <w:left w:val="nil"/>
                    <w:bottom w:val="single" w:sz="4" w:space="0" w:color="auto"/>
                    <w:right w:val="single" w:sz="4" w:space="0" w:color="auto"/>
                  </w:tcBorders>
                  <w:shd w:val="clear" w:color="000000" w:fill="FFFFFF"/>
                  <w:noWrap/>
                  <w:vAlign w:val="center"/>
                  <w:hideMark/>
                </w:tcPr>
                <w:p w14:paraId="298BD58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w:t>
                  </w:r>
                </w:p>
              </w:tc>
              <w:tc>
                <w:tcPr>
                  <w:tcW w:w="706" w:type="dxa"/>
                  <w:tcBorders>
                    <w:top w:val="nil"/>
                    <w:left w:val="nil"/>
                    <w:bottom w:val="single" w:sz="4" w:space="0" w:color="auto"/>
                    <w:right w:val="single" w:sz="4" w:space="0" w:color="auto"/>
                  </w:tcBorders>
                  <w:shd w:val="clear" w:color="000000" w:fill="FFFFFF"/>
                  <w:noWrap/>
                  <w:vAlign w:val="center"/>
                  <w:hideMark/>
                </w:tcPr>
                <w:p w14:paraId="748C0D2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3BE1CBA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604F16A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5524824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74A6721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30740B8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6EEB7AA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0</w:t>
                  </w:r>
                </w:p>
              </w:tc>
            </w:tr>
            <w:tr w:rsidR="00254E4B" w:rsidRPr="00254E4B" w14:paraId="3F092A92"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3B128576"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50</w:t>
                  </w:r>
                </w:p>
              </w:tc>
              <w:tc>
                <w:tcPr>
                  <w:tcW w:w="3676" w:type="dxa"/>
                  <w:tcBorders>
                    <w:top w:val="nil"/>
                    <w:left w:val="nil"/>
                    <w:bottom w:val="single" w:sz="4" w:space="0" w:color="auto"/>
                    <w:right w:val="single" w:sz="4" w:space="0" w:color="auto"/>
                  </w:tcBorders>
                  <w:shd w:val="clear" w:color="000000" w:fill="FFFFFF"/>
                  <w:vAlign w:val="center"/>
                  <w:hideMark/>
                </w:tcPr>
                <w:p w14:paraId="5096C4F3"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CICLOSPORINA</w:t>
                  </w:r>
                </w:p>
              </w:tc>
              <w:tc>
                <w:tcPr>
                  <w:tcW w:w="821" w:type="dxa"/>
                  <w:tcBorders>
                    <w:top w:val="nil"/>
                    <w:left w:val="nil"/>
                    <w:bottom w:val="single" w:sz="4" w:space="0" w:color="auto"/>
                    <w:right w:val="single" w:sz="4" w:space="0" w:color="auto"/>
                  </w:tcBorders>
                  <w:shd w:val="clear" w:color="000000" w:fill="FFFFFF"/>
                  <w:noWrap/>
                  <w:vAlign w:val="center"/>
                  <w:hideMark/>
                </w:tcPr>
                <w:p w14:paraId="430E8A4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706" w:type="dxa"/>
                  <w:tcBorders>
                    <w:top w:val="nil"/>
                    <w:left w:val="nil"/>
                    <w:bottom w:val="single" w:sz="4" w:space="0" w:color="auto"/>
                    <w:right w:val="single" w:sz="4" w:space="0" w:color="auto"/>
                  </w:tcBorders>
                  <w:shd w:val="clear" w:color="000000" w:fill="FFFFFF"/>
                  <w:noWrap/>
                  <w:vAlign w:val="center"/>
                  <w:hideMark/>
                </w:tcPr>
                <w:p w14:paraId="1FDA894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1DD11BF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7A2AD54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5844087C"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45067036"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230BA86D"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11492B2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0</w:t>
                  </w:r>
                </w:p>
              </w:tc>
            </w:tr>
            <w:tr w:rsidR="00254E4B" w:rsidRPr="00254E4B" w14:paraId="4276AB16"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5DB2EDB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51</w:t>
                  </w:r>
                </w:p>
              </w:tc>
              <w:tc>
                <w:tcPr>
                  <w:tcW w:w="3676" w:type="dxa"/>
                  <w:tcBorders>
                    <w:top w:val="nil"/>
                    <w:left w:val="nil"/>
                    <w:bottom w:val="single" w:sz="4" w:space="0" w:color="auto"/>
                    <w:right w:val="single" w:sz="4" w:space="0" w:color="auto"/>
                  </w:tcBorders>
                  <w:shd w:val="clear" w:color="000000" w:fill="FFFFFF"/>
                  <w:vAlign w:val="center"/>
                  <w:hideMark/>
                </w:tcPr>
                <w:p w14:paraId="34576F89"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CISTINURIA</w:t>
                  </w:r>
                </w:p>
              </w:tc>
              <w:tc>
                <w:tcPr>
                  <w:tcW w:w="821" w:type="dxa"/>
                  <w:tcBorders>
                    <w:top w:val="nil"/>
                    <w:left w:val="nil"/>
                    <w:bottom w:val="single" w:sz="4" w:space="0" w:color="auto"/>
                    <w:right w:val="single" w:sz="4" w:space="0" w:color="auto"/>
                  </w:tcBorders>
                  <w:shd w:val="clear" w:color="000000" w:fill="FFFFFF"/>
                  <w:noWrap/>
                  <w:vAlign w:val="center"/>
                  <w:hideMark/>
                </w:tcPr>
                <w:p w14:paraId="195EA89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06" w:type="dxa"/>
                  <w:tcBorders>
                    <w:top w:val="nil"/>
                    <w:left w:val="nil"/>
                    <w:bottom w:val="single" w:sz="4" w:space="0" w:color="auto"/>
                    <w:right w:val="single" w:sz="4" w:space="0" w:color="auto"/>
                  </w:tcBorders>
                  <w:shd w:val="clear" w:color="000000" w:fill="FFFFFF"/>
                  <w:noWrap/>
                  <w:vAlign w:val="center"/>
                  <w:hideMark/>
                </w:tcPr>
                <w:p w14:paraId="5F77AB0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0CE958D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6F02823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4E49EB0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04C9E87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50E832A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618" w:type="dxa"/>
                  <w:tcBorders>
                    <w:top w:val="nil"/>
                    <w:left w:val="nil"/>
                    <w:bottom w:val="single" w:sz="4" w:space="0" w:color="auto"/>
                    <w:right w:val="single" w:sz="4" w:space="0" w:color="auto"/>
                  </w:tcBorders>
                  <w:shd w:val="clear" w:color="000000" w:fill="FFFFFF"/>
                  <w:noWrap/>
                  <w:vAlign w:val="center"/>
                  <w:hideMark/>
                </w:tcPr>
                <w:p w14:paraId="76EB786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r>
            <w:tr w:rsidR="00254E4B" w:rsidRPr="00254E4B" w14:paraId="6DD60269"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5D8E3026"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52</w:t>
                  </w:r>
                </w:p>
              </w:tc>
              <w:tc>
                <w:tcPr>
                  <w:tcW w:w="3676" w:type="dxa"/>
                  <w:tcBorders>
                    <w:top w:val="nil"/>
                    <w:left w:val="nil"/>
                    <w:bottom w:val="single" w:sz="4" w:space="0" w:color="auto"/>
                    <w:right w:val="single" w:sz="4" w:space="0" w:color="auto"/>
                  </w:tcBorders>
                  <w:shd w:val="clear" w:color="000000" w:fill="FFFFFF"/>
                  <w:vAlign w:val="center"/>
                  <w:hideMark/>
                </w:tcPr>
                <w:p w14:paraId="32DA14BF"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CITOMEGALOVIRUS IG G</w:t>
                  </w:r>
                </w:p>
              </w:tc>
              <w:tc>
                <w:tcPr>
                  <w:tcW w:w="821" w:type="dxa"/>
                  <w:tcBorders>
                    <w:top w:val="nil"/>
                    <w:left w:val="nil"/>
                    <w:bottom w:val="single" w:sz="4" w:space="0" w:color="auto"/>
                    <w:right w:val="single" w:sz="4" w:space="0" w:color="auto"/>
                  </w:tcBorders>
                  <w:shd w:val="clear" w:color="000000" w:fill="FFFFFF"/>
                  <w:noWrap/>
                  <w:vAlign w:val="center"/>
                  <w:hideMark/>
                </w:tcPr>
                <w:p w14:paraId="735AAF4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06" w:type="dxa"/>
                  <w:tcBorders>
                    <w:top w:val="nil"/>
                    <w:left w:val="nil"/>
                    <w:bottom w:val="single" w:sz="4" w:space="0" w:color="auto"/>
                    <w:right w:val="single" w:sz="4" w:space="0" w:color="auto"/>
                  </w:tcBorders>
                  <w:shd w:val="clear" w:color="000000" w:fill="FFFFFF"/>
                  <w:noWrap/>
                  <w:vAlign w:val="center"/>
                  <w:hideMark/>
                </w:tcPr>
                <w:p w14:paraId="790383C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16E401C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4423F81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32F1864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76B988FD"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46C9566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3503CCD6"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0</w:t>
                  </w:r>
                </w:p>
              </w:tc>
            </w:tr>
            <w:tr w:rsidR="00254E4B" w:rsidRPr="00254E4B" w14:paraId="213E4C79"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462759B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53</w:t>
                  </w:r>
                </w:p>
              </w:tc>
              <w:tc>
                <w:tcPr>
                  <w:tcW w:w="3676" w:type="dxa"/>
                  <w:tcBorders>
                    <w:top w:val="nil"/>
                    <w:left w:val="nil"/>
                    <w:bottom w:val="single" w:sz="4" w:space="0" w:color="auto"/>
                    <w:right w:val="single" w:sz="4" w:space="0" w:color="auto"/>
                  </w:tcBorders>
                  <w:shd w:val="clear" w:color="000000" w:fill="FFFFFF"/>
                  <w:vAlign w:val="center"/>
                  <w:hideMark/>
                </w:tcPr>
                <w:p w14:paraId="6EA9F77B"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CITOMEGALOVIRUS IG M</w:t>
                  </w:r>
                </w:p>
              </w:tc>
              <w:tc>
                <w:tcPr>
                  <w:tcW w:w="821" w:type="dxa"/>
                  <w:tcBorders>
                    <w:top w:val="nil"/>
                    <w:left w:val="nil"/>
                    <w:bottom w:val="single" w:sz="4" w:space="0" w:color="auto"/>
                    <w:right w:val="single" w:sz="4" w:space="0" w:color="auto"/>
                  </w:tcBorders>
                  <w:shd w:val="clear" w:color="000000" w:fill="FFFFFF"/>
                  <w:noWrap/>
                  <w:vAlign w:val="center"/>
                  <w:hideMark/>
                </w:tcPr>
                <w:p w14:paraId="09880B6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06" w:type="dxa"/>
                  <w:tcBorders>
                    <w:top w:val="nil"/>
                    <w:left w:val="nil"/>
                    <w:bottom w:val="single" w:sz="4" w:space="0" w:color="auto"/>
                    <w:right w:val="single" w:sz="4" w:space="0" w:color="auto"/>
                  </w:tcBorders>
                  <w:shd w:val="clear" w:color="000000" w:fill="FFFFFF"/>
                  <w:noWrap/>
                  <w:vAlign w:val="center"/>
                  <w:hideMark/>
                </w:tcPr>
                <w:p w14:paraId="4329CFC6"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3614AD9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5254E28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1D826ED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2FE3113D"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3519108D"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1D9CBE5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0</w:t>
                  </w:r>
                </w:p>
              </w:tc>
            </w:tr>
            <w:tr w:rsidR="00254E4B" w:rsidRPr="00254E4B" w14:paraId="477AC91E"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6E087B0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54</w:t>
                  </w:r>
                </w:p>
              </w:tc>
              <w:tc>
                <w:tcPr>
                  <w:tcW w:w="3676" w:type="dxa"/>
                  <w:tcBorders>
                    <w:top w:val="nil"/>
                    <w:left w:val="nil"/>
                    <w:bottom w:val="single" w:sz="4" w:space="0" w:color="auto"/>
                    <w:right w:val="single" w:sz="4" w:space="0" w:color="auto"/>
                  </w:tcBorders>
                  <w:shd w:val="clear" w:color="000000" w:fill="FFFFFF"/>
                  <w:vAlign w:val="center"/>
                  <w:hideMark/>
                </w:tcPr>
                <w:p w14:paraId="56647071"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CITOQUIMICO DE LIQUIDOS SINOVIAL</w:t>
                  </w:r>
                </w:p>
              </w:tc>
              <w:tc>
                <w:tcPr>
                  <w:tcW w:w="821" w:type="dxa"/>
                  <w:tcBorders>
                    <w:top w:val="nil"/>
                    <w:left w:val="nil"/>
                    <w:bottom w:val="single" w:sz="4" w:space="0" w:color="auto"/>
                    <w:right w:val="single" w:sz="4" w:space="0" w:color="auto"/>
                  </w:tcBorders>
                  <w:shd w:val="clear" w:color="000000" w:fill="FFFFFF"/>
                  <w:noWrap/>
                  <w:vAlign w:val="center"/>
                  <w:hideMark/>
                </w:tcPr>
                <w:p w14:paraId="663A822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706" w:type="dxa"/>
                  <w:tcBorders>
                    <w:top w:val="nil"/>
                    <w:left w:val="nil"/>
                    <w:bottom w:val="single" w:sz="4" w:space="0" w:color="auto"/>
                    <w:right w:val="single" w:sz="4" w:space="0" w:color="auto"/>
                  </w:tcBorders>
                  <w:shd w:val="clear" w:color="000000" w:fill="FFFFFF"/>
                  <w:noWrap/>
                  <w:vAlign w:val="center"/>
                  <w:hideMark/>
                </w:tcPr>
                <w:p w14:paraId="6DA10476"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5535165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70A6914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411FEE7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010C226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498F79D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20430DF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0</w:t>
                  </w:r>
                </w:p>
              </w:tc>
            </w:tr>
            <w:tr w:rsidR="00254E4B" w:rsidRPr="00254E4B" w14:paraId="6A4F16C8"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4C82535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55</w:t>
                  </w:r>
                </w:p>
              </w:tc>
              <w:tc>
                <w:tcPr>
                  <w:tcW w:w="3676" w:type="dxa"/>
                  <w:tcBorders>
                    <w:top w:val="nil"/>
                    <w:left w:val="nil"/>
                    <w:bottom w:val="single" w:sz="4" w:space="0" w:color="auto"/>
                    <w:right w:val="single" w:sz="4" w:space="0" w:color="auto"/>
                  </w:tcBorders>
                  <w:shd w:val="clear" w:color="000000" w:fill="FFFFFF"/>
                  <w:vAlign w:val="center"/>
                  <w:hideMark/>
                </w:tcPr>
                <w:p w14:paraId="3EC35F4F"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CITRATOS EN ORINA</w:t>
                  </w:r>
                </w:p>
              </w:tc>
              <w:tc>
                <w:tcPr>
                  <w:tcW w:w="821" w:type="dxa"/>
                  <w:tcBorders>
                    <w:top w:val="nil"/>
                    <w:left w:val="nil"/>
                    <w:bottom w:val="single" w:sz="4" w:space="0" w:color="auto"/>
                    <w:right w:val="single" w:sz="4" w:space="0" w:color="auto"/>
                  </w:tcBorders>
                  <w:shd w:val="clear" w:color="000000" w:fill="FFFFFF"/>
                  <w:noWrap/>
                  <w:vAlign w:val="center"/>
                  <w:hideMark/>
                </w:tcPr>
                <w:p w14:paraId="682C307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06" w:type="dxa"/>
                  <w:tcBorders>
                    <w:top w:val="nil"/>
                    <w:left w:val="nil"/>
                    <w:bottom w:val="single" w:sz="4" w:space="0" w:color="auto"/>
                    <w:right w:val="single" w:sz="4" w:space="0" w:color="auto"/>
                  </w:tcBorders>
                  <w:shd w:val="clear" w:color="000000" w:fill="FFFFFF"/>
                  <w:noWrap/>
                  <w:vAlign w:val="center"/>
                  <w:hideMark/>
                </w:tcPr>
                <w:p w14:paraId="024C2C1C"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3F44F0B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52D334FC"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0BA4813D"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40FEC4E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08D466D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618" w:type="dxa"/>
                  <w:tcBorders>
                    <w:top w:val="nil"/>
                    <w:left w:val="nil"/>
                    <w:bottom w:val="single" w:sz="4" w:space="0" w:color="auto"/>
                    <w:right w:val="single" w:sz="4" w:space="0" w:color="auto"/>
                  </w:tcBorders>
                  <w:shd w:val="clear" w:color="000000" w:fill="FFFFFF"/>
                  <w:noWrap/>
                  <w:vAlign w:val="center"/>
                  <w:hideMark/>
                </w:tcPr>
                <w:p w14:paraId="57797A2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r>
            <w:tr w:rsidR="00254E4B" w:rsidRPr="00254E4B" w14:paraId="7EB008D5" w14:textId="77777777" w:rsidTr="00254E4B">
              <w:trPr>
                <w:trHeight w:val="51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7729EBD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lastRenderedPageBreak/>
                    <w:t>56</w:t>
                  </w:r>
                </w:p>
              </w:tc>
              <w:tc>
                <w:tcPr>
                  <w:tcW w:w="3676" w:type="dxa"/>
                  <w:tcBorders>
                    <w:top w:val="nil"/>
                    <w:left w:val="nil"/>
                    <w:bottom w:val="single" w:sz="4" w:space="0" w:color="auto"/>
                    <w:right w:val="single" w:sz="4" w:space="0" w:color="auto"/>
                  </w:tcBorders>
                  <w:shd w:val="clear" w:color="000000" w:fill="FFFFFF"/>
                  <w:vAlign w:val="center"/>
                  <w:hideMark/>
                </w:tcPr>
                <w:p w14:paraId="1E499A9B"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CLOSTRIDIUM DIFFICILE (TOXINAS "A" Y "B"EN HECES)</w:t>
                  </w:r>
                </w:p>
              </w:tc>
              <w:tc>
                <w:tcPr>
                  <w:tcW w:w="821" w:type="dxa"/>
                  <w:tcBorders>
                    <w:top w:val="nil"/>
                    <w:left w:val="nil"/>
                    <w:bottom w:val="single" w:sz="4" w:space="0" w:color="auto"/>
                    <w:right w:val="single" w:sz="4" w:space="0" w:color="auto"/>
                  </w:tcBorders>
                  <w:shd w:val="clear" w:color="000000" w:fill="FFFFFF"/>
                  <w:noWrap/>
                  <w:vAlign w:val="center"/>
                  <w:hideMark/>
                </w:tcPr>
                <w:p w14:paraId="08BCFDC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706" w:type="dxa"/>
                  <w:tcBorders>
                    <w:top w:val="nil"/>
                    <w:left w:val="nil"/>
                    <w:bottom w:val="single" w:sz="4" w:space="0" w:color="auto"/>
                    <w:right w:val="single" w:sz="4" w:space="0" w:color="auto"/>
                  </w:tcBorders>
                  <w:shd w:val="clear" w:color="000000" w:fill="FFFFFF"/>
                  <w:noWrap/>
                  <w:vAlign w:val="center"/>
                  <w:hideMark/>
                </w:tcPr>
                <w:p w14:paraId="555FBFF6"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55541AF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169AF3A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5181646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6BF548A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3BF170A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387BC136"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0</w:t>
                  </w:r>
                </w:p>
              </w:tc>
            </w:tr>
            <w:tr w:rsidR="00254E4B" w:rsidRPr="00254E4B" w14:paraId="796482F0"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424FD9E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57</w:t>
                  </w:r>
                </w:p>
              </w:tc>
              <w:tc>
                <w:tcPr>
                  <w:tcW w:w="3676" w:type="dxa"/>
                  <w:tcBorders>
                    <w:top w:val="nil"/>
                    <w:left w:val="nil"/>
                    <w:bottom w:val="single" w:sz="4" w:space="0" w:color="auto"/>
                    <w:right w:val="single" w:sz="4" w:space="0" w:color="auto"/>
                  </w:tcBorders>
                  <w:shd w:val="clear" w:color="000000" w:fill="FFFFFF"/>
                  <w:vAlign w:val="center"/>
                  <w:hideMark/>
                </w:tcPr>
                <w:p w14:paraId="0C664204"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COLESTEROL</w:t>
                  </w:r>
                </w:p>
              </w:tc>
              <w:tc>
                <w:tcPr>
                  <w:tcW w:w="821" w:type="dxa"/>
                  <w:tcBorders>
                    <w:top w:val="nil"/>
                    <w:left w:val="nil"/>
                    <w:bottom w:val="single" w:sz="4" w:space="0" w:color="auto"/>
                    <w:right w:val="single" w:sz="4" w:space="0" w:color="auto"/>
                  </w:tcBorders>
                  <w:shd w:val="clear" w:color="000000" w:fill="FFFFFF"/>
                  <w:noWrap/>
                  <w:vAlign w:val="center"/>
                  <w:hideMark/>
                </w:tcPr>
                <w:p w14:paraId="49FF4C8C"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548</w:t>
                  </w:r>
                </w:p>
              </w:tc>
              <w:tc>
                <w:tcPr>
                  <w:tcW w:w="706" w:type="dxa"/>
                  <w:tcBorders>
                    <w:top w:val="nil"/>
                    <w:left w:val="nil"/>
                    <w:bottom w:val="single" w:sz="4" w:space="0" w:color="auto"/>
                    <w:right w:val="single" w:sz="4" w:space="0" w:color="auto"/>
                  </w:tcBorders>
                  <w:shd w:val="clear" w:color="000000" w:fill="FFFFFF"/>
                  <w:noWrap/>
                  <w:vAlign w:val="center"/>
                  <w:hideMark/>
                </w:tcPr>
                <w:p w14:paraId="6228806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50</w:t>
                  </w:r>
                </w:p>
              </w:tc>
              <w:tc>
                <w:tcPr>
                  <w:tcW w:w="750" w:type="dxa"/>
                  <w:tcBorders>
                    <w:top w:val="nil"/>
                    <w:left w:val="nil"/>
                    <w:bottom w:val="single" w:sz="4" w:space="0" w:color="auto"/>
                    <w:right w:val="single" w:sz="4" w:space="0" w:color="auto"/>
                  </w:tcBorders>
                  <w:shd w:val="clear" w:color="000000" w:fill="FFFFFF"/>
                  <w:noWrap/>
                  <w:vAlign w:val="center"/>
                  <w:hideMark/>
                </w:tcPr>
                <w:p w14:paraId="46D3F98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39</w:t>
                  </w:r>
                </w:p>
              </w:tc>
              <w:tc>
                <w:tcPr>
                  <w:tcW w:w="861" w:type="dxa"/>
                  <w:tcBorders>
                    <w:top w:val="nil"/>
                    <w:left w:val="nil"/>
                    <w:bottom w:val="single" w:sz="4" w:space="0" w:color="auto"/>
                    <w:right w:val="single" w:sz="4" w:space="0" w:color="auto"/>
                  </w:tcBorders>
                  <w:shd w:val="clear" w:color="000000" w:fill="FFFFFF"/>
                  <w:noWrap/>
                  <w:vAlign w:val="center"/>
                  <w:hideMark/>
                </w:tcPr>
                <w:p w14:paraId="4D190D7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59</w:t>
                  </w:r>
                </w:p>
              </w:tc>
              <w:tc>
                <w:tcPr>
                  <w:tcW w:w="595" w:type="dxa"/>
                  <w:tcBorders>
                    <w:top w:val="nil"/>
                    <w:left w:val="nil"/>
                    <w:bottom w:val="single" w:sz="4" w:space="0" w:color="auto"/>
                    <w:right w:val="single" w:sz="4" w:space="0" w:color="auto"/>
                  </w:tcBorders>
                  <w:shd w:val="clear" w:color="000000" w:fill="FFFFFF"/>
                  <w:noWrap/>
                  <w:vAlign w:val="center"/>
                  <w:hideMark/>
                </w:tcPr>
                <w:p w14:paraId="552611AD"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38</w:t>
                  </w:r>
                </w:p>
              </w:tc>
              <w:tc>
                <w:tcPr>
                  <w:tcW w:w="651" w:type="dxa"/>
                  <w:tcBorders>
                    <w:top w:val="nil"/>
                    <w:left w:val="nil"/>
                    <w:bottom w:val="single" w:sz="4" w:space="0" w:color="auto"/>
                    <w:right w:val="single" w:sz="4" w:space="0" w:color="auto"/>
                  </w:tcBorders>
                  <w:shd w:val="clear" w:color="000000" w:fill="FFFFFF"/>
                  <w:noWrap/>
                  <w:vAlign w:val="center"/>
                  <w:hideMark/>
                </w:tcPr>
                <w:p w14:paraId="3081015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61</w:t>
                  </w:r>
                </w:p>
              </w:tc>
              <w:tc>
                <w:tcPr>
                  <w:tcW w:w="673" w:type="dxa"/>
                  <w:tcBorders>
                    <w:top w:val="nil"/>
                    <w:left w:val="nil"/>
                    <w:bottom w:val="single" w:sz="4" w:space="0" w:color="auto"/>
                    <w:right w:val="single" w:sz="4" w:space="0" w:color="auto"/>
                  </w:tcBorders>
                  <w:shd w:val="clear" w:color="000000" w:fill="FFFFFF"/>
                  <w:noWrap/>
                  <w:vAlign w:val="center"/>
                  <w:hideMark/>
                </w:tcPr>
                <w:p w14:paraId="601CA11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45</w:t>
                  </w:r>
                </w:p>
              </w:tc>
              <w:tc>
                <w:tcPr>
                  <w:tcW w:w="618" w:type="dxa"/>
                  <w:tcBorders>
                    <w:top w:val="nil"/>
                    <w:left w:val="nil"/>
                    <w:bottom w:val="single" w:sz="4" w:space="0" w:color="auto"/>
                    <w:right w:val="single" w:sz="4" w:space="0" w:color="auto"/>
                  </w:tcBorders>
                  <w:shd w:val="clear" w:color="000000" w:fill="FFFFFF"/>
                  <w:noWrap/>
                  <w:vAlign w:val="center"/>
                  <w:hideMark/>
                </w:tcPr>
                <w:p w14:paraId="455C1A2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292</w:t>
                  </w:r>
                </w:p>
              </w:tc>
            </w:tr>
            <w:tr w:rsidR="00254E4B" w:rsidRPr="00254E4B" w14:paraId="5E0294E8"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20002E8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58</w:t>
                  </w:r>
                </w:p>
              </w:tc>
              <w:tc>
                <w:tcPr>
                  <w:tcW w:w="3676" w:type="dxa"/>
                  <w:tcBorders>
                    <w:top w:val="nil"/>
                    <w:left w:val="nil"/>
                    <w:bottom w:val="single" w:sz="4" w:space="0" w:color="auto"/>
                    <w:right w:val="single" w:sz="4" w:space="0" w:color="auto"/>
                  </w:tcBorders>
                  <w:shd w:val="clear" w:color="000000" w:fill="FFFFFF"/>
                  <w:vAlign w:val="center"/>
                  <w:hideMark/>
                </w:tcPr>
                <w:p w14:paraId="42065FFD"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COMPLEMENTO  C4</w:t>
                  </w:r>
                </w:p>
              </w:tc>
              <w:tc>
                <w:tcPr>
                  <w:tcW w:w="821" w:type="dxa"/>
                  <w:tcBorders>
                    <w:top w:val="nil"/>
                    <w:left w:val="nil"/>
                    <w:bottom w:val="single" w:sz="4" w:space="0" w:color="auto"/>
                    <w:right w:val="single" w:sz="4" w:space="0" w:color="auto"/>
                  </w:tcBorders>
                  <w:shd w:val="clear" w:color="000000" w:fill="FFFFFF"/>
                  <w:noWrap/>
                  <w:vAlign w:val="center"/>
                  <w:hideMark/>
                </w:tcPr>
                <w:p w14:paraId="099D506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06" w:type="dxa"/>
                  <w:tcBorders>
                    <w:top w:val="nil"/>
                    <w:left w:val="nil"/>
                    <w:bottom w:val="single" w:sz="4" w:space="0" w:color="auto"/>
                    <w:right w:val="single" w:sz="4" w:space="0" w:color="auto"/>
                  </w:tcBorders>
                  <w:shd w:val="clear" w:color="000000" w:fill="FFFFFF"/>
                  <w:noWrap/>
                  <w:vAlign w:val="center"/>
                  <w:hideMark/>
                </w:tcPr>
                <w:p w14:paraId="7322D4BC"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1A483586"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861" w:type="dxa"/>
                  <w:tcBorders>
                    <w:top w:val="nil"/>
                    <w:left w:val="nil"/>
                    <w:bottom w:val="single" w:sz="4" w:space="0" w:color="auto"/>
                    <w:right w:val="single" w:sz="4" w:space="0" w:color="auto"/>
                  </w:tcBorders>
                  <w:shd w:val="clear" w:color="000000" w:fill="FFFFFF"/>
                  <w:noWrap/>
                  <w:vAlign w:val="center"/>
                  <w:hideMark/>
                </w:tcPr>
                <w:p w14:paraId="5F3A07A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504497C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727FFF7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3378655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2CD40CF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r>
            <w:tr w:rsidR="00254E4B" w:rsidRPr="00254E4B" w14:paraId="0316B03C"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24176A1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59</w:t>
                  </w:r>
                </w:p>
              </w:tc>
              <w:tc>
                <w:tcPr>
                  <w:tcW w:w="3676" w:type="dxa"/>
                  <w:tcBorders>
                    <w:top w:val="nil"/>
                    <w:left w:val="nil"/>
                    <w:bottom w:val="single" w:sz="4" w:space="0" w:color="auto"/>
                    <w:right w:val="single" w:sz="4" w:space="0" w:color="auto"/>
                  </w:tcBorders>
                  <w:shd w:val="clear" w:color="000000" w:fill="FFFFFF"/>
                  <w:vAlign w:val="center"/>
                  <w:hideMark/>
                </w:tcPr>
                <w:p w14:paraId="314CC33A"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COMPLEMENTO C3</w:t>
                  </w:r>
                </w:p>
              </w:tc>
              <w:tc>
                <w:tcPr>
                  <w:tcW w:w="821" w:type="dxa"/>
                  <w:tcBorders>
                    <w:top w:val="nil"/>
                    <w:left w:val="nil"/>
                    <w:bottom w:val="single" w:sz="4" w:space="0" w:color="auto"/>
                    <w:right w:val="single" w:sz="4" w:space="0" w:color="auto"/>
                  </w:tcBorders>
                  <w:shd w:val="clear" w:color="000000" w:fill="FFFFFF"/>
                  <w:noWrap/>
                  <w:vAlign w:val="center"/>
                  <w:hideMark/>
                </w:tcPr>
                <w:p w14:paraId="68EA529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06" w:type="dxa"/>
                  <w:tcBorders>
                    <w:top w:val="nil"/>
                    <w:left w:val="nil"/>
                    <w:bottom w:val="single" w:sz="4" w:space="0" w:color="auto"/>
                    <w:right w:val="single" w:sz="4" w:space="0" w:color="auto"/>
                  </w:tcBorders>
                  <w:shd w:val="clear" w:color="000000" w:fill="FFFFFF"/>
                  <w:noWrap/>
                  <w:vAlign w:val="center"/>
                  <w:hideMark/>
                </w:tcPr>
                <w:p w14:paraId="007093B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79DF101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861" w:type="dxa"/>
                  <w:tcBorders>
                    <w:top w:val="nil"/>
                    <w:left w:val="nil"/>
                    <w:bottom w:val="single" w:sz="4" w:space="0" w:color="auto"/>
                    <w:right w:val="single" w:sz="4" w:space="0" w:color="auto"/>
                  </w:tcBorders>
                  <w:shd w:val="clear" w:color="000000" w:fill="FFFFFF"/>
                  <w:noWrap/>
                  <w:vAlign w:val="center"/>
                  <w:hideMark/>
                </w:tcPr>
                <w:p w14:paraId="7D7A43C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5687692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23DB10F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26265B86"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2891F95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r>
            <w:tr w:rsidR="00254E4B" w:rsidRPr="00254E4B" w14:paraId="4F25BC6E"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1873A16D"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60</w:t>
                  </w:r>
                </w:p>
              </w:tc>
              <w:tc>
                <w:tcPr>
                  <w:tcW w:w="3676" w:type="dxa"/>
                  <w:tcBorders>
                    <w:top w:val="nil"/>
                    <w:left w:val="nil"/>
                    <w:bottom w:val="single" w:sz="4" w:space="0" w:color="auto"/>
                    <w:right w:val="single" w:sz="4" w:space="0" w:color="auto"/>
                  </w:tcBorders>
                  <w:shd w:val="clear" w:color="000000" w:fill="FFFFFF"/>
                  <w:vAlign w:val="center"/>
                  <w:hideMark/>
                </w:tcPr>
                <w:p w14:paraId="27048BD9"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COPROCULTIVOY ANTIBIOGRAMA</w:t>
                  </w:r>
                </w:p>
              </w:tc>
              <w:tc>
                <w:tcPr>
                  <w:tcW w:w="821" w:type="dxa"/>
                  <w:tcBorders>
                    <w:top w:val="nil"/>
                    <w:left w:val="nil"/>
                    <w:bottom w:val="single" w:sz="4" w:space="0" w:color="auto"/>
                    <w:right w:val="single" w:sz="4" w:space="0" w:color="auto"/>
                  </w:tcBorders>
                  <w:shd w:val="clear" w:color="000000" w:fill="FFFFFF"/>
                  <w:noWrap/>
                  <w:vAlign w:val="center"/>
                  <w:hideMark/>
                </w:tcPr>
                <w:p w14:paraId="7475C59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13</w:t>
                  </w:r>
                </w:p>
              </w:tc>
              <w:tc>
                <w:tcPr>
                  <w:tcW w:w="706" w:type="dxa"/>
                  <w:tcBorders>
                    <w:top w:val="nil"/>
                    <w:left w:val="nil"/>
                    <w:bottom w:val="single" w:sz="4" w:space="0" w:color="auto"/>
                    <w:right w:val="single" w:sz="4" w:space="0" w:color="auto"/>
                  </w:tcBorders>
                  <w:shd w:val="clear" w:color="000000" w:fill="FFFFFF"/>
                  <w:noWrap/>
                  <w:vAlign w:val="center"/>
                  <w:hideMark/>
                </w:tcPr>
                <w:p w14:paraId="652B2AA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4410CE1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w:t>
                  </w:r>
                </w:p>
              </w:tc>
              <w:tc>
                <w:tcPr>
                  <w:tcW w:w="861" w:type="dxa"/>
                  <w:tcBorders>
                    <w:top w:val="nil"/>
                    <w:left w:val="nil"/>
                    <w:bottom w:val="single" w:sz="4" w:space="0" w:color="auto"/>
                    <w:right w:val="single" w:sz="4" w:space="0" w:color="auto"/>
                  </w:tcBorders>
                  <w:shd w:val="clear" w:color="000000" w:fill="FFFFFF"/>
                  <w:noWrap/>
                  <w:vAlign w:val="center"/>
                  <w:hideMark/>
                </w:tcPr>
                <w:p w14:paraId="53BF3EB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6AD6D88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4F3EE87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3B6953F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52C79ED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w:t>
                  </w:r>
                </w:p>
              </w:tc>
            </w:tr>
            <w:tr w:rsidR="00254E4B" w:rsidRPr="00254E4B" w14:paraId="5D4B094F"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75BA9A6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61</w:t>
                  </w:r>
                </w:p>
              </w:tc>
              <w:tc>
                <w:tcPr>
                  <w:tcW w:w="3676" w:type="dxa"/>
                  <w:tcBorders>
                    <w:top w:val="nil"/>
                    <w:left w:val="nil"/>
                    <w:bottom w:val="single" w:sz="4" w:space="0" w:color="auto"/>
                    <w:right w:val="single" w:sz="4" w:space="0" w:color="auto"/>
                  </w:tcBorders>
                  <w:shd w:val="clear" w:color="000000" w:fill="FFFFFF"/>
                  <w:vAlign w:val="center"/>
                  <w:hideMark/>
                </w:tcPr>
                <w:p w14:paraId="12C173F3"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COPROPARASITOLOGICO SERIADO</w:t>
                  </w:r>
                </w:p>
              </w:tc>
              <w:tc>
                <w:tcPr>
                  <w:tcW w:w="821" w:type="dxa"/>
                  <w:tcBorders>
                    <w:top w:val="nil"/>
                    <w:left w:val="nil"/>
                    <w:bottom w:val="single" w:sz="4" w:space="0" w:color="auto"/>
                    <w:right w:val="single" w:sz="4" w:space="0" w:color="auto"/>
                  </w:tcBorders>
                  <w:shd w:val="clear" w:color="000000" w:fill="FFFFFF"/>
                  <w:noWrap/>
                  <w:vAlign w:val="center"/>
                  <w:hideMark/>
                </w:tcPr>
                <w:p w14:paraId="2289FCB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34</w:t>
                  </w:r>
                </w:p>
              </w:tc>
              <w:tc>
                <w:tcPr>
                  <w:tcW w:w="706" w:type="dxa"/>
                  <w:tcBorders>
                    <w:top w:val="nil"/>
                    <w:left w:val="nil"/>
                    <w:bottom w:val="single" w:sz="4" w:space="0" w:color="auto"/>
                    <w:right w:val="single" w:sz="4" w:space="0" w:color="auto"/>
                  </w:tcBorders>
                  <w:shd w:val="clear" w:color="000000" w:fill="FFFFFF"/>
                  <w:noWrap/>
                  <w:vAlign w:val="center"/>
                  <w:hideMark/>
                </w:tcPr>
                <w:p w14:paraId="22B1686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4</w:t>
                  </w:r>
                </w:p>
              </w:tc>
              <w:tc>
                <w:tcPr>
                  <w:tcW w:w="750" w:type="dxa"/>
                  <w:tcBorders>
                    <w:top w:val="nil"/>
                    <w:left w:val="nil"/>
                    <w:bottom w:val="single" w:sz="4" w:space="0" w:color="auto"/>
                    <w:right w:val="single" w:sz="4" w:space="0" w:color="auto"/>
                  </w:tcBorders>
                  <w:shd w:val="clear" w:color="000000" w:fill="FFFFFF"/>
                  <w:noWrap/>
                  <w:vAlign w:val="center"/>
                  <w:hideMark/>
                </w:tcPr>
                <w:p w14:paraId="0AFF026D"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7</w:t>
                  </w:r>
                </w:p>
              </w:tc>
              <w:tc>
                <w:tcPr>
                  <w:tcW w:w="861" w:type="dxa"/>
                  <w:tcBorders>
                    <w:top w:val="nil"/>
                    <w:left w:val="nil"/>
                    <w:bottom w:val="single" w:sz="4" w:space="0" w:color="auto"/>
                    <w:right w:val="single" w:sz="4" w:space="0" w:color="auto"/>
                  </w:tcBorders>
                  <w:shd w:val="clear" w:color="000000" w:fill="FFFFFF"/>
                  <w:noWrap/>
                  <w:vAlign w:val="center"/>
                  <w:hideMark/>
                </w:tcPr>
                <w:p w14:paraId="740CBC4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3</w:t>
                  </w:r>
                </w:p>
              </w:tc>
              <w:tc>
                <w:tcPr>
                  <w:tcW w:w="595" w:type="dxa"/>
                  <w:tcBorders>
                    <w:top w:val="nil"/>
                    <w:left w:val="nil"/>
                    <w:bottom w:val="single" w:sz="4" w:space="0" w:color="auto"/>
                    <w:right w:val="single" w:sz="4" w:space="0" w:color="auto"/>
                  </w:tcBorders>
                  <w:shd w:val="clear" w:color="000000" w:fill="FFFFFF"/>
                  <w:noWrap/>
                  <w:vAlign w:val="center"/>
                  <w:hideMark/>
                </w:tcPr>
                <w:p w14:paraId="279EED5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w:t>
                  </w:r>
                </w:p>
              </w:tc>
              <w:tc>
                <w:tcPr>
                  <w:tcW w:w="651" w:type="dxa"/>
                  <w:tcBorders>
                    <w:top w:val="nil"/>
                    <w:left w:val="nil"/>
                    <w:bottom w:val="single" w:sz="4" w:space="0" w:color="auto"/>
                    <w:right w:val="single" w:sz="4" w:space="0" w:color="auto"/>
                  </w:tcBorders>
                  <w:shd w:val="clear" w:color="000000" w:fill="FFFFFF"/>
                  <w:noWrap/>
                  <w:vAlign w:val="center"/>
                  <w:hideMark/>
                </w:tcPr>
                <w:p w14:paraId="170419D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3</w:t>
                  </w:r>
                </w:p>
              </w:tc>
              <w:tc>
                <w:tcPr>
                  <w:tcW w:w="673" w:type="dxa"/>
                  <w:tcBorders>
                    <w:top w:val="nil"/>
                    <w:left w:val="nil"/>
                    <w:bottom w:val="single" w:sz="4" w:space="0" w:color="auto"/>
                    <w:right w:val="single" w:sz="4" w:space="0" w:color="auto"/>
                  </w:tcBorders>
                  <w:shd w:val="clear" w:color="000000" w:fill="FFFFFF"/>
                  <w:noWrap/>
                  <w:vAlign w:val="center"/>
                  <w:hideMark/>
                </w:tcPr>
                <w:p w14:paraId="135F406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5</w:t>
                  </w:r>
                </w:p>
              </w:tc>
              <w:tc>
                <w:tcPr>
                  <w:tcW w:w="618" w:type="dxa"/>
                  <w:tcBorders>
                    <w:top w:val="nil"/>
                    <w:left w:val="nil"/>
                    <w:bottom w:val="single" w:sz="4" w:space="0" w:color="auto"/>
                    <w:right w:val="single" w:sz="4" w:space="0" w:color="auto"/>
                  </w:tcBorders>
                  <w:shd w:val="clear" w:color="000000" w:fill="FFFFFF"/>
                  <w:noWrap/>
                  <w:vAlign w:val="center"/>
                  <w:hideMark/>
                </w:tcPr>
                <w:p w14:paraId="4836118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24</w:t>
                  </w:r>
                </w:p>
              </w:tc>
            </w:tr>
            <w:tr w:rsidR="00254E4B" w:rsidRPr="00254E4B" w14:paraId="239A558E"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22B10E6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62</w:t>
                  </w:r>
                </w:p>
              </w:tc>
              <w:tc>
                <w:tcPr>
                  <w:tcW w:w="3676" w:type="dxa"/>
                  <w:tcBorders>
                    <w:top w:val="nil"/>
                    <w:left w:val="nil"/>
                    <w:bottom w:val="single" w:sz="4" w:space="0" w:color="auto"/>
                    <w:right w:val="single" w:sz="4" w:space="0" w:color="auto"/>
                  </w:tcBorders>
                  <w:shd w:val="clear" w:color="000000" w:fill="FFFFFF"/>
                  <w:vAlign w:val="center"/>
                  <w:hideMark/>
                </w:tcPr>
                <w:p w14:paraId="7D82D5DD"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COPROPARASITOLOGICO SIMPLE</w:t>
                  </w:r>
                </w:p>
              </w:tc>
              <w:tc>
                <w:tcPr>
                  <w:tcW w:w="821" w:type="dxa"/>
                  <w:tcBorders>
                    <w:top w:val="nil"/>
                    <w:left w:val="nil"/>
                    <w:bottom w:val="single" w:sz="4" w:space="0" w:color="auto"/>
                    <w:right w:val="single" w:sz="4" w:space="0" w:color="auto"/>
                  </w:tcBorders>
                  <w:shd w:val="clear" w:color="000000" w:fill="FFFFFF"/>
                  <w:noWrap/>
                  <w:vAlign w:val="center"/>
                  <w:hideMark/>
                </w:tcPr>
                <w:p w14:paraId="1F538BE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32</w:t>
                  </w:r>
                </w:p>
              </w:tc>
              <w:tc>
                <w:tcPr>
                  <w:tcW w:w="706" w:type="dxa"/>
                  <w:tcBorders>
                    <w:top w:val="nil"/>
                    <w:left w:val="nil"/>
                    <w:bottom w:val="single" w:sz="4" w:space="0" w:color="auto"/>
                    <w:right w:val="single" w:sz="4" w:space="0" w:color="auto"/>
                  </w:tcBorders>
                  <w:shd w:val="clear" w:color="000000" w:fill="FFFFFF"/>
                  <w:noWrap/>
                  <w:vAlign w:val="center"/>
                  <w:hideMark/>
                </w:tcPr>
                <w:p w14:paraId="632BDAB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7</w:t>
                  </w:r>
                </w:p>
              </w:tc>
              <w:tc>
                <w:tcPr>
                  <w:tcW w:w="750" w:type="dxa"/>
                  <w:tcBorders>
                    <w:top w:val="nil"/>
                    <w:left w:val="nil"/>
                    <w:bottom w:val="single" w:sz="4" w:space="0" w:color="auto"/>
                    <w:right w:val="single" w:sz="4" w:space="0" w:color="auto"/>
                  </w:tcBorders>
                  <w:shd w:val="clear" w:color="000000" w:fill="FFFFFF"/>
                  <w:noWrap/>
                  <w:vAlign w:val="center"/>
                  <w:hideMark/>
                </w:tcPr>
                <w:p w14:paraId="247178B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3031CC9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3</w:t>
                  </w:r>
                </w:p>
              </w:tc>
              <w:tc>
                <w:tcPr>
                  <w:tcW w:w="595" w:type="dxa"/>
                  <w:tcBorders>
                    <w:top w:val="nil"/>
                    <w:left w:val="nil"/>
                    <w:bottom w:val="single" w:sz="4" w:space="0" w:color="auto"/>
                    <w:right w:val="single" w:sz="4" w:space="0" w:color="auto"/>
                  </w:tcBorders>
                  <w:shd w:val="clear" w:color="000000" w:fill="FFFFFF"/>
                  <w:noWrap/>
                  <w:vAlign w:val="center"/>
                  <w:hideMark/>
                </w:tcPr>
                <w:p w14:paraId="0182A63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0C2F019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3</w:t>
                  </w:r>
                </w:p>
              </w:tc>
              <w:tc>
                <w:tcPr>
                  <w:tcW w:w="673" w:type="dxa"/>
                  <w:tcBorders>
                    <w:top w:val="nil"/>
                    <w:left w:val="nil"/>
                    <w:bottom w:val="single" w:sz="4" w:space="0" w:color="auto"/>
                    <w:right w:val="single" w:sz="4" w:space="0" w:color="auto"/>
                  </w:tcBorders>
                  <w:shd w:val="clear" w:color="000000" w:fill="FFFFFF"/>
                  <w:noWrap/>
                  <w:vAlign w:val="center"/>
                  <w:hideMark/>
                </w:tcPr>
                <w:p w14:paraId="025BE80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618" w:type="dxa"/>
                  <w:tcBorders>
                    <w:top w:val="nil"/>
                    <w:left w:val="nil"/>
                    <w:bottom w:val="single" w:sz="4" w:space="0" w:color="auto"/>
                    <w:right w:val="single" w:sz="4" w:space="0" w:color="auto"/>
                  </w:tcBorders>
                  <w:shd w:val="clear" w:color="000000" w:fill="FFFFFF"/>
                  <w:noWrap/>
                  <w:vAlign w:val="center"/>
                  <w:hideMark/>
                </w:tcPr>
                <w:p w14:paraId="1AE0228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14</w:t>
                  </w:r>
                </w:p>
              </w:tc>
            </w:tr>
            <w:tr w:rsidR="00254E4B" w:rsidRPr="00254E4B" w14:paraId="48E9438C"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72D0DEA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63</w:t>
                  </w:r>
                </w:p>
              </w:tc>
              <w:tc>
                <w:tcPr>
                  <w:tcW w:w="3676" w:type="dxa"/>
                  <w:tcBorders>
                    <w:top w:val="nil"/>
                    <w:left w:val="nil"/>
                    <w:bottom w:val="single" w:sz="4" w:space="0" w:color="auto"/>
                    <w:right w:val="single" w:sz="4" w:space="0" w:color="auto"/>
                  </w:tcBorders>
                  <w:shd w:val="clear" w:color="000000" w:fill="FFFFFF"/>
                  <w:vAlign w:val="center"/>
                  <w:hideMark/>
                </w:tcPr>
                <w:p w14:paraId="51FA4F06"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CORONAVIRUS PCR</w:t>
                  </w:r>
                </w:p>
              </w:tc>
              <w:tc>
                <w:tcPr>
                  <w:tcW w:w="821" w:type="dxa"/>
                  <w:tcBorders>
                    <w:top w:val="nil"/>
                    <w:left w:val="nil"/>
                    <w:bottom w:val="single" w:sz="4" w:space="0" w:color="auto"/>
                    <w:right w:val="single" w:sz="4" w:space="0" w:color="auto"/>
                  </w:tcBorders>
                  <w:shd w:val="clear" w:color="000000" w:fill="FFFFFF"/>
                  <w:noWrap/>
                  <w:vAlign w:val="center"/>
                  <w:hideMark/>
                </w:tcPr>
                <w:p w14:paraId="0AB66AC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7</w:t>
                  </w:r>
                </w:p>
              </w:tc>
              <w:tc>
                <w:tcPr>
                  <w:tcW w:w="706" w:type="dxa"/>
                  <w:tcBorders>
                    <w:top w:val="nil"/>
                    <w:left w:val="nil"/>
                    <w:bottom w:val="single" w:sz="4" w:space="0" w:color="auto"/>
                    <w:right w:val="single" w:sz="4" w:space="0" w:color="auto"/>
                  </w:tcBorders>
                  <w:shd w:val="clear" w:color="000000" w:fill="FFFFFF"/>
                  <w:noWrap/>
                  <w:vAlign w:val="center"/>
                  <w:hideMark/>
                </w:tcPr>
                <w:p w14:paraId="132B26B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79790CD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33EDEC6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4992AE5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1B371CA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2C53968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1DC27AA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0</w:t>
                  </w:r>
                </w:p>
              </w:tc>
            </w:tr>
            <w:tr w:rsidR="00254E4B" w:rsidRPr="00254E4B" w14:paraId="11589E91"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37D11FA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64</w:t>
                  </w:r>
                </w:p>
              </w:tc>
              <w:tc>
                <w:tcPr>
                  <w:tcW w:w="3676" w:type="dxa"/>
                  <w:tcBorders>
                    <w:top w:val="nil"/>
                    <w:left w:val="nil"/>
                    <w:bottom w:val="single" w:sz="4" w:space="0" w:color="auto"/>
                    <w:right w:val="single" w:sz="4" w:space="0" w:color="auto"/>
                  </w:tcBorders>
                  <w:shd w:val="clear" w:color="000000" w:fill="FFFFFF"/>
                  <w:vAlign w:val="center"/>
                  <w:hideMark/>
                </w:tcPr>
                <w:p w14:paraId="6CB77885"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CORONAVIRUS PRUEBA RAPIDA</w:t>
                  </w:r>
                </w:p>
              </w:tc>
              <w:tc>
                <w:tcPr>
                  <w:tcW w:w="821" w:type="dxa"/>
                  <w:tcBorders>
                    <w:top w:val="nil"/>
                    <w:left w:val="nil"/>
                    <w:bottom w:val="single" w:sz="4" w:space="0" w:color="auto"/>
                    <w:right w:val="single" w:sz="4" w:space="0" w:color="auto"/>
                  </w:tcBorders>
                  <w:shd w:val="clear" w:color="000000" w:fill="FFFFFF"/>
                  <w:noWrap/>
                  <w:vAlign w:val="center"/>
                  <w:hideMark/>
                </w:tcPr>
                <w:p w14:paraId="55976B0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135</w:t>
                  </w:r>
                </w:p>
              </w:tc>
              <w:tc>
                <w:tcPr>
                  <w:tcW w:w="706" w:type="dxa"/>
                  <w:tcBorders>
                    <w:top w:val="nil"/>
                    <w:left w:val="nil"/>
                    <w:bottom w:val="single" w:sz="4" w:space="0" w:color="auto"/>
                    <w:right w:val="single" w:sz="4" w:space="0" w:color="auto"/>
                  </w:tcBorders>
                  <w:shd w:val="clear" w:color="000000" w:fill="FFFFFF"/>
                  <w:noWrap/>
                  <w:vAlign w:val="center"/>
                  <w:hideMark/>
                </w:tcPr>
                <w:p w14:paraId="2CF17D7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47668E6D"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4472C9C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02B3E3DD"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4A393F7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1144C28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618" w:type="dxa"/>
                  <w:tcBorders>
                    <w:top w:val="nil"/>
                    <w:left w:val="nil"/>
                    <w:bottom w:val="single" w:sz="4" w:space="0" w:color="auto"/>
                    <w:right w:val="single" w:sz="4" w:space="0" w:color="auto"/>
                  </w:tcBorders>
                  <w:shd w:val="clear" w:color="000000" w:fill="FFFFFF"/>
                  <w:noWrap/>
                  <w:vAlign w:val="center"/>
                  <w:hideMark/>
                </w:tcPr>
                <w:p w14:paraId="15E8718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r>
            <w:tr w:rsidR="00254E4B" w:rsidRPr="00254E4B" w14:paraId="0F96CCC3" w14:textId="77777777" w:rsidTr="00254E4B">
              <w:trPr>
                <w:trHeight w:val="51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0FC7D59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65</w:t>
                  </w:r>
                </w:p>
              </w:tc>
              <w:tc>
                <w:tcPr>
                  <w:tcW w:w="3676" w:type="dxa"/>
                  <w:tcBorders>
                    <w:top w:val="nil"/>
                    <w:left w:val="nil"/>
                    <w:bottom w:val="single" w:sz="4" w:space="0" w:color="auto"/>
                    <w:right w:val="single" w:sz="4" w:space="0" w:color="auto"/>
                  </w:tcBorders>
                  <w:shd w:val="clear" w:color="000000" w:fill="FFFFFF"/>
                  <w:vAlign w:val="center"/>
                  <w:hideMark/>
                </w:tcPr>
                <w:p w14:paraId="00594B63"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CORONAVIRUS PRUEBA RAPIDA ANTIGENO NASAL</w:t>
                  </w:r>
                </w:p>
              </w:tc>
              <w:tc>
                <w:tcPr>
                  <w:tcW w:w="821" w:type="dxa"/>
                  <w:tcBorders>
                    <w:top w:val="nil"/>
                    <w:left w:val="nil"/>
                    <w:bottom w:val="single" w:sz="4" w:space="0" w:color="auto"/>
                    <w:right w:val="single" w:sz="4" w:space="0" w:color="auto"/>
                  </w:tcBorders>
                  <w:shd w:val="clear" w:color="000000" w:fill="FFFFFF"/>
                  <w:noWrap/>
                  <w:vAlign w:val="center"/>
                  <w:hideMark/>
                </w:tcPr>
                <w:p w14:paraId="7CADC66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2275</w:t>
                  </w:r>
                </w:p>
              </w:tc>
              <w:tc>
                <w:tcPr>
                  <w:tcW w:w="706" w:type="dxa"/>
                  <w:tcBorders>
                    <w:top w:val="nil"/>
                    <w:left w:val="nil"/>
                    <w:bottom w:val="single" w:sz="4" w:space="0" w:color="auto"/>
                    <w:right w:val="single" w:sz="4" w:space="0" w:color="auto"/>
                  </w:tcBorders>
                  <w:shd w:val="clear" w:color="000000" w:fill="FFFFFF"/>
                  <w:noWrap/>
                  <w:vAlign w:val="center"/>
                  <w:hideMark/>
                </w:tcPr>
                <w:p w14:paraId="31A1CC3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124</w:t>
                  </w:r>
                </w:p>
              </w:tc>
              <w:tc>
                <w:tcPr>
                  <w:tcW w:w="750" w:type="dxa"/>
                  <w:tcBorders>
                    <w:top w:val="nil"/>
                    <w:left w:val="nil"/>
                    <w:bottom w:val="single" w:sz="4" w:space="0" w:color="auto"/>
                    <w:right w:val="single" w:sz="4" w:space="0" w:color="auto"/>
                  </w:tcBorders>
                  <w:shd w:val="clear" w:color="000000" w:fill="FFFFFF"/>
                  <w:noWrap/>
                  <w:vAlign w:val="center"/>
                  <w:hideMark/>
                </w:tcPr>
                <w:p w14:paraId="27243E0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52</w:t>
                  </w:r>
                </w:p>
              </w:tc>
              <w:tc>
                <w:tcPr>
                  <w:tcW w:w="861" w:type="dxa"/>
                  <w:tcBorders>
                    <w:top w:val="nil"/>
                    <w:left w:val="nil"/>
                    <w:bottom w:val="single" w:sz="4" w:space="0" w:color="auto"/>
                    <w:right w:val="single" w:sz="4" w:space="0" w:color="auto"/>
                  </w:tcBorders>
                  <w:shd w:val="clear" w:color="000000" w:fill="FFFFFF"/>
                  <w:noWrap/>
                  <w:vAlign w:val="center"/>
                  <w:hideMark/>
                </w:tcPr>
                <w:p w14:paraId="346BBF6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63</w:t>
                  </w:r>
                </w:p>
              </w:tc>
              <w:tc>
                <w:tcPr>
                  <w:tcW w:w="595" w:type="dxa"/>
                  <w:tcBorders>
                    <w:top w:val="nil"/>
                    <w:left w:val="nil"/>
                    <w:bottom w:val="single" w:sz="4" w:space="0" w:color="auto"/>
                    <w:right w:val="single" w:sz="4" w:space="0" w:color="auto"/>
                  </w:tcBorders>
                  <w:shd w:val="clear" w:color="000000" w:fill="FFFFFF"/>
                  <w:noWrap/>
                  <w:vAlign w:val="center"/>
                  <w:hideMark/>
                </w:tcPr>
                <w:p w14:paraId="249987E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43</w:t>
                  </w:r>
                </w:p>
              </w:tc>
              <w:tc>
                <w:tcPr>
                  <w:tcW w:w="651" w:type="dxa"/>
                  <w:tcBorders>
                    <w:top w:val="nil"/>
                    <w:left w:val="nil"/>
                    <w:bottom w:val="single" w:sz="4" w:space="0" w:color="auto"/>
                    <w:right w:val="single" w:sz="4" w:space="0" w:color="auto"/>
                  </w:tcBorders>
                  <w:shd w:val="clear" w:color="000000" w:fill="FFFFFF"/>
                  <w:noWrap/>
                  <w:vAlign w:val="center"/>
                  <w:hideMark/>
                </w:tcPr>
                <w:p w14:paraId="30FEEA4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66</w:t>
                  </w:r>
                </w:p>
              </w:tc>
              <w:tc>
                <w:tcPr>
                  <w:tcW w:w="673" w:type="dxa"/>
                  <w:tcBorders>
                    <w:top w:val="nil"/>
                    <w:left w:val="nil"/>
                    <w:bottom w:val="single" w:sz="4" w:space="0" w:color="auto"/>
                    <w:right w:val="single" w:sz="4" w:space="0" w:color="auto"/>
                  </w:tcBorders>
                  <w:shd w:val="clear" w:color="000000" w:fill="FFFFFF"/>
                  <w:noWrap/>
                  <w:vAlign w:val="center"/>
                  <w:hideMark/>
                </w:tcPr>
                <w:p w14:paraId="3E6E855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63</w:t>
                  </w:r>
                </w:p>
              </w:tc>
              <w:tc>
                <w:tcPr>
                  <w:tcW w:w="618" w:type="dxa"/>
                  <w:tcBorders>
                    <w:top w:val="nil"/>
                    <w:left w:val="nil"/>
                    <w:bottom w:val="single" w:sz="4" w:space="0" w:color="auto"/>
                    <w:right w:val="single" w:sz="4" w:space="0" w:color="auto"/>
                  </w:tcBorders>
                  <w:shd w:val="clear" w:color="000000" w:fill="FFFFFF"/>
                  <w:noWrap/>
                  <w:vAlign w:val="center"/>
                  <w:hideMark/>
                </w:tcPr>
                <w:p w14:paraId="30FDB1B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411</w:t>
                  </w:r>
                </w:p>
              </w:tc>
            </w:tr>
            <w:tr w:rsidR="00254E4B" w:rsidRPr="00254E4B" w14:paraId="39EE8D68"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273A192D"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66</w:t>
                  </w:r>
                </w:p>
              </w:tc>
              <w:tc>
                <w:tcPr>
                  <w:tcW w:w="3676" w:type="dxa"/>
                  <w:tcBorders>
                    <w:top w:val="nil"/>
                    <w:left w:val="nil"/>
                    <w:bottom w:val="single" w:sz="4" w:space="0" w:color="auto"/>
                    <w:right w:val="single" w:sz="4" w:space="0" w:color="auto"/>
                  </w:tcBorders>
                  <w:shd w:val="clear" w:color="000000" w:fill="FFFFFF"/>
                  <w:vAlign w:val="center"/>
                  <w:hideMark/>
                </w:tcPr>
                <w:p w14:paraId="7AE49FFF"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CORTISOL AM</w:t>
                  </w:r>
                </w:p>
              </w:tc>
              <w:tc>
                <w:tcPr>
                  <w:tcW w:w="821" w:type="dxa"/>
                  <w:tcBorders>
                    <w:top w:val="nil"/>
                    <w:left w:val="nil"/>
                    <w:bottom w:val="single" w:sz="4" w:space="0" w:color="auto"/>
                    <w:right w:val="single" w:sz="4" w:space="0" w:color="auto"/>
                  </w:tcBorders>
                  <w:shd w:val="clear" w:color="000000" w:fill="FFFFFF"/>
                  <w:noWrap/>
                  <w:vAlign w:val="center"/>
                  <w:hideMark/>
                </w:tcPr>
                <w:p w14:paraId="2FDAF2D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3</w:t>
                  </w:r>
                </w:p>
              </w:tc>
              <w:tc>
                <w:tcPr>
                  <w:tcW w:w="706" w:type="dxa"/>
                  <w:tcBorders>
                    <w:top w:val="nil"/>
                    <w:left w:val="nil"/>
                    <w:bottom w:val="single" w:sz="4" w:space="0" w:color="auto"/>
                    <w:right w:val="single" w:sz="4" w:space="0" w:color="auto"/>
                  </w:tcBorders>
                  <w:shd w:val="clear" w:color="000000" w:fill="FFFFFF"/>
                  <w:noWrap/>
                  <w:vAlign w:val="center"/>
                  <w:hideMark/>
                </w:tcPr>
                <w:p w14:paraId="7DA42AF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750" w:type="dxa"/>
                  <w:tcBorders>
                    <w:top w:val="nil"/>
                    <w:left w:val="nil"/>
                    <w:bottom w:val="single" w:sz="4" w:space="0" w:color="auto"/>
                    <w:right w:val="single" w:sz="4" w:space="0" w:color="auto"/>
                  </w:tcBorders>
                  <w:shd w:val="clear" w:color="000000" w:fill="FFFFFF"/>
                  <w:noWrap/>
                  <w:vAlign w:val="center"/>
                  <w:hideMark/>
                </w:tcPr>
                <w:p w14:paraId="1E10B99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02ACC5E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392FEB0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7E59594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44C28D1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76ABDA9C"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r>
            <w:tr w:rsidR="00254E4B" w:rsidRPr="00254E4B" w14:paraId="28B6B381"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0FB396A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67</w:t>
                  </w:r>
                </w:p>
              </w:tc>
              <w:tc>
                <w:tcPr>
                  <w:tcW w:w="3676" w:type="dxa"/>
                  <w:tcBorders>
                    <w:top w:val="nil"/>
                    <w:left w:val="nil"/>
                    <w:bottom w:val="single" w:sz="4" w:space="0" w:color="auto"/>
                    <w:right w:val="single" w:sz="4" w:space="0" w:color="auto"/>
                  </w:tcBorders>
                  <w:shd w:val="clear" w:color="000000" w:fill="FFFFFF"/>
                  <w:vAlign w:val="center"/>
                  <w:hideMark/>
                </w:tcPr>
                <w:p w14:paraId="77A6CC78"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CORTISOL SERICO</w:t>
                  </w:r>
                </w:p>
              </w:tc>
              <w:tc>
                <w:tcPr>
                  <w:tcW w:w="821" w:type="dxa"/>
                  <w:tcBorders>
                    <w:top w:val="nil"/>
                    <w:left w:val="nil"/>
                    <w:bottom w:val="single" w:sz="4" w:space="0" w:color="auto"/>
                    <w:right w:val="single" w:sz="4" w:space="0" w:color="auto"/>
                  </w:tcBorders>
                  <w:shd w:val="clear" w:color="000000" w:fill="FFFFFF"/>
                  <w:noWrap/>
                  <w:vAlign w:val="center"/>
                  <w:hideMark/>
                </w:tcPr>
                <w:p w14:paraId="54FF0EF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w:t>
                  </w:r>
                </w:p>
              </w:tc>
              <w:tc>
                <w:tcPr>
                  <w:tcW w:w="706" w:type="dxa"/>
                  <w:tcBorders>
                    <w:top w:val="nil"/>
                    <w:left w:val="nil"/>
                    <w:bottom w:val="single" w:sz="4" w:space="0" w:color="auto"/>
                    <w:right w:val="single" w:sz="4" w:space="0" w:color="auto"/>
                  </w:tcBorders>
                  <w:shd w:val="clear" w:color="000000" w:fill="FFFFFF"/>
                  <w:noWrap/>
                  <w:vAlign w:val="center"/>
                  <w:hideMark/>
                </w:tcPr>
                <w:p w14:paraId="57ED8E1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4F71E8D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5FFD848C"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1BD2DAE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0324CD4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35E3CBD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7F10205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0</w:t>
                  </w:r>
                </w:p>
              </w:tc>
            </w:tr>
            <w:tr w:rsidR="00254E4B" w:rsidRPr="00254E4B" w14:paraId="0CA33F7F"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0411315C"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68</w:t>
                  </w:r>
                </w:p>
              </w:tc>
              <w:tc>
                <w:tcPr>
                  <w:tcW w:w="3676" w:type="dxa"/>
                  <w:tcBorders>
                    <w:top w:val="nil"/>
                    <w:left w:val="nil"/>
                    <w:bottom w:val="single" w:sz="4" w:space="0" w:color="auto"/>
                    <w:right w:val="single" w:sz="4" w:space="0" w:color="auto"/>
                  </w:tcBorders>
                  <w:shd w:val="clear" w:color="000000" w:fill="FFFFFF"/>
                  <w:vAlign w:val="center"/>
                  <w:hideMark/>
                </w:tcPr>
                <w:p w14:paraId="229F5391"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CPK NAC</w:t>
                  </w:r>
                </w:p>
              </w:tc>
              <w:tc>
                <w:tcPr>
                  <w:tcW w:w="821" w:type="dxa"/>
                  <w:tcBorders>
                    <w:top w:val="nil"/>
                    <w:left w:val="nil"/>
                    <w:bottom w:val="single" w:sz="4" w:space="0" w:color="auto"/>
                    <w:right w:val="single" w:sz="4" w:space="0" w:color="auto"/>
                  </w:tcBorders>
                  <w:shd w:val="clear" w:color="000000" w:fill="FFFFFF"/>
                  <w:noWrap/>
                  <w:vAlign w:val="center"/>
                  <w:hideMark/>
                </w:tcPr>
                <w:p w14:paraId="55559D8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706" w:type="dxa"/>
                  <w:tcBorders>
                    <w:top w:val="nil"/>
                    <w:left w:val="nil"/>
                    <w:bottom w:val="single" w:sz="4" w:space="0" w:color="auto"/>
                    <w:right w:val="single" w:sz="4" w:space="0" w:color="auto"/>
                  </w:tcBorders>
                  <w:shd w:val="clear" w:color="000000" w:fill="FFFFFF"/>
                  <w:noWrap/>
                  <w:vAlign w:val="center"/>
                  <w:hideMark/>
                </w:tcPr>
                <w:p w14:paraId="5089BC5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750" w:type="dxa"/>
                  <w:tcBorders>
                    <w:top w:val="nil"/>
                    <w:left w:val="nil"/>
                    <w:bottom w:val="single" w:sz="4" w:space="0" w:color="auto"/>
                    <w:right w:val="single" w:sz="4" w:space="0" w:color="auto"/>
                  </w:tcBorders>
                  <w:shd w:val="clear" w:color="000000" w:fill="FFFFFF"/>
                  <w:noWrap/>
                  <w:vAlign w:val="center"/>
                  <w:hideMark/>
                </w:tcPr>
                <w:p w14:paraId="4F0BC74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w:t>
                  </w:r>
                </w:p>
              </w:tc>
              <w:tc>
                <w:tcPr>
                  <w:tcW w:w="861" w:type="dxa"/>
                  <w:tcBorders>
                    <w:top w:val="nil"/>
                    <w:left w:val="nil"/>
                    <w:bottom w:val="single" w:sz="4" w:space="0" w:color="auto"/>
                    <w:right w:val="single" w:sz="4" w:space="0" w:color="auto"/>
                  </w:tcBorders>
                  <w:shd w:val="clear" w:color="000000" w:fill="FFFFFF"/>
                  <w:noWrap/>
                  <w:vAlign w:val="center"/>
                  <w:hideMark/>
                </w:tcPr>
                <w:p w14:paraId="11E7B41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00F3FDD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2B5EF3A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673" w:type="dxa"/>
                  <w:tcBorders>
                    <w:top w:val="nil"/>
                    <w:left w:val="nil"/>
                    <w:bottom w:val="single" w:sz="4" w:space="0" w:color="auto"/>
                    <w:right w:val="single" w:sz="4" w:space="0" w:color="auto"/>
                  </w:tcBorders>
                  <w:shd w:val="clear" w:color="000000" w:fill="FFFFFF"/>
                  <w:noWrap/>
                  <w:vAlign w:val="center"/>
                  <w:hideMark/>
                </w:tcPr>
                <w:p w14:paraId="74B55A5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6C58257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4</w:t>
                  </w:r>
                </w:p>
              </w:tc>
            </w:tr>
            <w:tr w:rsidR="00254E4B" w:rsidRPr="00254E4B" w14:paraId="11CB2D8B"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6DC7B43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69</w:t>
                  </w:r>
                </w:p>
              </w:tc>
              <w:tc>
                <w:tcPr>
                  <w:tcW w:w="3676" w:type="dxa"/>
                  <w:tcBorders>
                    <w:top w:val="nil"/>
                    <w:left w:val="nil"/>
                    <w:bottom w:val="single" w:sz="4" w:space="0" w:color="auto"/>
                    <w:right w:val="single" w:sz="4" w:space="0" w:color="auto"/>
                  </w:tcBorders>
                  <w:shd w:val="clear" w:color="000000" w:fill="FFFFFF"/>
                  <w:vAlign w:val="center"/>
                  <w:hideMark/>
                </w:tcPr>
                <w:p w14:paraId="21589977"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CPK-MB</w:t>
                  </w:r>
                </w:p>
              </w:tc>
              <w:tc>
                <w:tcPr>
                  <w:tcW w:w="821" w:type="dxa"/>
                  <w:tcBorders>
                    <w:top w:val="nil"/>
                    <w:left w:val="nil"/>
                    <w:bottom w:val="single" w:sz="4" w:space="0" w:color="auto"/>
                    <w:right w:val="single" w:sz="4" w:space="0" w:color="auto"/>
                  </w:tcBorders>
                  <w:shd w:val="clear" w:color="000000" w:fill="FFFFFF"/>
                  <w:noWrap/>
                  <w:vAlign w:val="center"/>
                  <w:hideMark/>
                </w:tcPr>
                <w:p w14:paraId="5F041FCD"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32</w:t>
                  </w:r>
                </w:p>
              </w:tc>
              <w:tc>
                <w:tcPr>
                  <w:tcW w:w="706" w:type="dxa"/>
                  <w:tcBorders>
                    <w:top w:val="nil"/>
                    <w:left w:val="nil"/>
                    <w:bottom w:val="single" w:sz="4" w:space="0" w:color="auto"/>
                    <w:right w:val="single" w:sz="4" w:space="0" w:color="auto"/>
                  </w:tcBorders>
                  <w:shd w:val="clear" w:color="000000" w:fill="FFFFFF"/>
                  <w:noWrap/>
                  <w:vAlign w:val="center"/>
                  <w:hideMark/>
                </w:tcPr>
                <w:p w14:paraId="3C44F6C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w:t>
                  </w:r>
                </w:p>
              </w:tc>
              <w:tc>
                <w:tcPr>
                  <w:tcW w:w="750" w:type="dxa"/>
                  <w:tcBorders>
                    <w:top w:val="nil"/>
                    <w:left w:val="nil"/>
                    <w:bottom w:val="single" w:sz="4" w:space="0" w:color="auto"/>
                    <w:right w:val="single" w:sz="4" w:space="0" w:color="auto"/>
                  </w:tcBorders>
                  <w:shd w:val="clear" w:color="000000" w:fill="FFFFFF"/>
                  <w:noWrap/>
                  <w:vAlign w:val="center"/>
                  <w:hideMark/>
                </w:tcPr>
                <w:p w14:paraId="3CBD15ED"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5</w:t>
                  </w:r>
                </w:p>
              </w:tc>
              <w:tc>
                <w:tcPr>
                  <w:tcW w:w="861" w:type="dxa"/>
                  <w:tcBorders>
                    <w:top w:val="nil"/>
                    <w:left w:val="nil"/>
                    <w:bottom w:val="single" w:sz="4" w:space="0" w:color="auto"/>
                    <w:right w:val="single" w:sz="4" w:space="0" w:color="auto"/>
                  </w:tcBorders>
                  <w:shd w:val="clear" w:color="000000" w:fill="FFFFFF"/>
                  <w:noWrap/>
                  <w:vAlign w:val="center"/>
                  <w:hideMark/>
                </w:tcPr>
                <w:p w14:paraId="3CFEFDD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w:t>
                  </w:r>
                </w:p>
              </w:tc>
              <w:tc>
                <w:tcPr>
                  <w:tcW w:w="595" w:type="dxa"/>
                  <w:tcBorders>
                    <w:top w:val="nil"/>
                    <w:left w:val="nil"/>
                    <w:bottom w:val="single" w:sz="4" w:space="0" w:color="auto"/>
                    <w:right w:val="single" w:sz="4" w:space="0" w:color="auto"/>
                  </w:tcBorders>
                  <w:shd w:val="clear" w:color="000000" w:fill="FFFFFF"/>
                  <w:noWrap/>
                  <w:vAlign w:val="center"/>
                  <w:hideMark/>
                </w:tcPr>
                <w:p w14:paraId="1D5BF0CD"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5</w:t>
                  </w:r>
                </w:p>
              </w:tc>
              <w:tc>
                <w:tcPr>
                  <w:tcW w:w="651" w:type="dxa"/>
                  <w:tcBorders>
                    <w:top w:val="nil"/>
                    <w:left w:val="nil"/>
                    <w:bottom w:val="single" w:sz="4" w:space="0" w:color="auto"/>
                    <w:right w:val="single" w:sz="4" w:space="0" w:color="auto"/>
                  </w:tcBorders>
                  <w:shd w:val="clear" w:color="000000" w:fill="FFFFFF"/>
                  <w:noWrap/>
                  <w:vAlign w:val="center"/>
                  <w:hideMark/>
                </w:tcPr>
                <w:p w14:paraId="6B31B2F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w:t>
                  </w:r>
                </w:p>
              </w:tc>
              <w:tc>
                <w:tcPr>
                  <w:tcW w:w="673" w:type="dxa"/>
                  <w:tcBorders>
                    <w:top w:val="nil"/>
                    <w:left w:val="nil"/>
                    <w:bottom w:val="single" w:sz="4" w:space="0" w:color="auto"/>
                    <w:right w:val="single" w:sz="4" w:space="0" w:color="auto"/>
                  </w:tcBorders>
                  <w:shd w:val="clear" w:color="000000" w:fill="FFFFFF"/>
                  <w:noWrap/>
                  <w:vAlign w:val="center"/>
                  <w:hideMark/>
                </w:tcPr>
                <w:p w14:paraId="6CAB033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618" w:type="dxa"/>
                  <w:tcBorders>
                    <w:top w:val="nil"/>
                    <w:left w:val="nil"/>
                    <w:bottom w:val="single" w:sz="4" w:space="0" w:color="auto"/>
                    <w:right w:val="single" w:sz="4" w:space="0" w:color="auto"/>
                  </w:tcBorders>
                  <w:shd w:val="clear" w:color="000000" w:fill="FFFFFF"/>
                  <w:noWrap/>
                  <w:vAlign w:val="center"/>
                  <w:hideMark/>
                </w:tcPr>
                <w:p w14:paraId="77A8622C"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17</w:t>
                  </w:r>
                </w:p>
              </w:tc>
            </w:tr>
            <w:tr w:rsidR="00254E4B" w:rsidRPr="00254E4B" w14:paraId="6D69788B"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3A9EF53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70</w:t>
                  </w:r>
                </w:p>
              </w:tc>
              <w:tc>
                <w:tcPr>
                  <w:tcW w:w="3676" w:type="dxa"/>
                  <w:tcBorders>
                    <w:top w:val="nil"/>
                    <w:left w:val="nil"/>
                    <w:bottom w:val="single" w:sz="4" w:space="0" w:color="auto"/>
                    <w:right w:val="single" w:sz="4" w:space="0" w:color="auto"/>
                  </w:tcBorders>
                  <w:shd w:val="clear" w:color="000000" w:fill="FFFFFF"/>
                  <w:vAlign w:val="center"/>
                  <w:hideMark/>
                </w:tcPr>
                <w:p w14:paraId="7F319F35"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CPK-T</w:t>
                  </w:r>
                </w:p>
              </w:tc>
              <w:tc>
                <w:tcPr>
                  <w:tcW w:w="821" w:type="dxa"/>
                  <w:tcBorders>
                    <w:top w:val="nil"/>
                    <w:left w:val="nil"/>
                    <w:bottom w:val="single" w:sz="4" w:space="0" w:color="auto"/>
                    <w:right w:val="single" w:sz="4" w:space="0" w:color="auto"/>
                  </w:tcBorders>
                  <w:shd w:val="clear" w:color="000000" w:fill="FFFFFF"/>
                  <w:noWrap/>
                  <w:vAlign w:val="center"/>
                  <w:hideMark/>
                </w:tcPr>
                <w:p w14:paraId="2DB5B3DC"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27</w:t>
                  </w:r>
                </w:p>
              </w:tc>
              <w:tc>
                <w:tcPr>
                  <w:tcW w:w="706" w:type="dxa"/>
                  <w:tcBorders>
                    <w:top w:val="nil"/>
                    <w:left w:val="nil"/>
                    <w:bottom w:val="single" w:sz="4" w:space="0" w:color="auto"/>
                    <w:right w:val="single" w:sz="4" w:space="0" w:color="auto"/>
                  </w:tcBorders>
                  <w:shd w:val="clear" w:color="000000" w:fill="FFFFFF"/>
                  <w:noWrap/>
                  <w:vAlign w:val="center"/>
                  <w:hideMark/>
                </w:tcPr>
                <w:p w14:paraId="2EC1BF4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59D42E7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w:t>
                  </w:r>
                </w:p>
              </w:tc>
              <w:tc>
                <w:tcPr>
                  <w:tcW w:w="861" w:type="dxa"/>
                  <w:tcBorders>
                    <w:top w:val="nil"/>
                    <w:left w:val="nil"/>
                    <w:bottom w:val="single" w:sz="4" w:space="0" w:color="auto"/>
                    <w:right w:val="single" w:sz="4" w:space="0" w:color="auto"/>
                  </w:tcBorders>
                  <w:shd w:val="clear" w:color="000000" w:fill="FFFFFF"/>
                  <w:noWrap/>
                  <w:vAlign w:val="center"/>
                  <w:hideMark/>
                </w:tcPr>
                <w:p w14:paraId="3C08122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3</w:t>
                  </w:r>
                </w:p>
              </w:tc>
              <w:tc>
                <w:tcPr>
                  <w:tcW w:w="595" w:type="dxa"/>
                  <w:tcBorders>
                    <w:top w:val="nil"/>
                    <w:left w:val="nil"/>
                    <w:bottom w:val="single" w:sz="4" w:space="0" w:color="auto"/>
                    <w:right w:val="single" w:sz="4" w:space="0" w:color="auto"/>
                  </w:tcBorders>
                  <w:shd w:val="clear" w:color="000000" w:fill="FFFFFF"/>
                  <w:noWrap/>
                  <w:vAlign w:val="center"/>
                  <w:hideMark/>
                </w:tcPr>
                <w:p w14:paraId="1CAD4A7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3</w:t>
                  </w:r>
                </w:p>
              </w:tc>
              <w:tc>
                <w:tcPr>
                  <w:tcW w:w="651" w:type="dxa"/>
                  <w:tcBorders>
                    <w:top w:val="nil"/>
                    <w:left w:val="nil"/>
                    <w:bottom w:val="single" w:sz="4" w:space="0" w:color="auto"/>
                    <w:right w:val="single" w:sz="4" w:space="0" w:color="auto"/>
                  </w:tcBorders>
                  <w:shd w:val="clear" w:color="000000" w:fill="FFFFFF"/>
                  <w:noWrap/>
                  <w:vAlign w:val="center"/>
                  <w:hideMark/>
                </w:tcPr>
                <w:p w14:paraId="3F0EB17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673" w:type="dxa"/>
                  <w:tcBorders>
                    <w:top w:val="nil"/>
                    <w:left w:val="nil"/>
                    <w:bottom w:val="single" w:sz="4" w:space="0" w:color="auto"/>
                    <w:right w:val="single" w:sz="4" w:space="0" w:color="auto"/>
                  </w:tcBorders>
                  <w:shd w:val="clear" w:color="000000" w:fill="FFFFFF"/>
                  <w:noWrap/>
                  <w:vAlign w:val="center"/>
                  <w:hideMark/>
                </w:tcPr>
                <w:p w14:paraId="31B9F95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618" w:type="dxa"/>
                  <w:tcBorders>
                    <w:top w:val="nil"/>
                    <w:left w:val="nil"/>
                    <w:bottom w:val="single" w:sz="4" w:space="0" w:color="auto"/>
                    <w:right w:val="single" w:sz="4" w:space="0" w:color="auto"/>
                  </w:tcBorders>
                  <w:shd w:val="clear" w:color="000000" w:fill="FFFFFF"/>
                  <w:noWrap/>
                  <w:vAlign w:val="center"/>
                  <w:hideMark/>
                </w:tcPr>
                <w:p w14:paraId="469F6EC6"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10</w:t>
                  </w:r>
                </w:p>
              </w:tc>
            </w:tr>
            <w:tr w:rsidR="00254E4B" w:rsidRPr="00254E4B" w14:paraId="192D6304"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02426BC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71</w:t>
                  </w:r>
                </w:p>
              </w:tc>
              <w:tc>
                <w:tcPr>
                  <w:tcW w:w="3676" w:type="dxa"/>
                  <w:tcBorders>
                    <w:top w:val="nil"/>
                    <w:left w:val="nil"/>
                    <w:bottom w:val="single" w:sz="4" w:space="0" w:color="auto"/>
                    <w:right w:val="single" w:sz="4" w:space="0" w:color="auto"/>
                  </w:tcBorders>
                  <w:shd w:val="clear" w:color="000000" w:fill="FFFFFF"/>
                  <w:vAlign w:val="center"/>
                  <w:hideMark/>
                </w:tcPr>
                <w:p w14:paraId="492E6253"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CREATININA</w:t>
                  </w:r>
                </w:p>
              </w:tc>
              <w:tc>
                <w:tcPr>
                  <w:tcW w:w="821" w:type="dxa"/>
                  <w:tcBorders>
                    <w:top w:val="nil"/>
                    <w:left w:val="nil"/>
                    <w:bottom w:val="single" w:sz="4" w:space="0" w:color="auto"/>
                    <w:right w:val="single" w:sz="4" w:space="0" w:color="auto"/>
                  </w:tcBorders>
                  <w:shd w:val="clear" w:color="000000" w:fill="FFFFFF"/>
                  <w:noWrap/>
                  <w:vAlign w:val="center"/>
                  <w:hideMark/>
                </w:tcPr>
                <w:p w14:paraId="137EF59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1265</w:t>
                  </w:r>
                </w:p>
              </w:tc>
              <w:tc>
                <w:tcPr>
                  <w:tcW w:w="706" w:type="dxa"/>
                  <w:tcBorders>
                    <w:top w:val="nil"/>
                    <w:left w:val="nil"/>
                    <w:bottom w:val="single" w:sz="4" w:space="0" w:color="auto"/>
                    <w:right w:val="single" w:sz="4" w:space="0" w:color="auto"/>
                  </w:tcBorders>
                  <w:shd w:val="clear" w:color="000000" w:fill="FFFFFF"/>
                  <w:noWrap/>
                  <w:vAlign w:val="center"/>
                  <w:hideMark/>
                </w:tcPr>
                <w:p w14:paraId="08A0F18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113</w:t>
                  </w:r>
                </w:p>
              </w:tc>
              <w:tc>
                <w:tcPr>
                  <w:tcW w:w="750" w:type="dxa"/>
                  <w:tcBorders>
                    <w:top w:val="nil"/>
                    <w:left w:val="nil"/>
                    <w:bottom w:val="single" w:sz="4" w:space="0" w:color="auto"/>
                    <w:right w:val="single" w:sz="4" w:space="0" w:color="auto"/>
                  </w:tcBorders>
                  <w:shd w:val="clear" w:color="000000" w:fill="FFFFFF"/>
                  <w:noWrap/>
                  <w:vAlign w:val="center"/>
                  <w:hideMark/>
                </w:tcPr>
                <w:p w14:paraId="215FC1E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92</w:t>
                  </w:r>
                </w:p>
              </w:tc>
              <w:tc>
                <w:tcPr>
                  <w:tcW w:w="861" w:type="dxa"/>
                  <w:tcBorders>
                    <w:top w:val="nil"/>
                    <w:left w:val="nil"/>
                    <w:bottom w:val="single" w:sz="4" w:space="0" w:color="auto"/>
                    <w:right w:val="single" w:sz="4" w:space="0" w:color="auto"/>
                  </w:tcBorders>
                  <w:shd w:val="clear" w:color="000000" w:fill="FFFFFF"/>
                  <w:noWrap/>
                  <w:vAlign w:val="center"/>
                  <w:hideMark/>
                </w:tcPr>
                <w:p w14:paraId="719EBBA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120</w:t>
                  </w:r>
                </w:p>
              </w:tc>
              <w:tc>
                <w:tcPr>
                  <w:tcW w:w="595" w:type="dxa"/>
                  <w:tcBorders>
                    <w:top w:val="nil"/>
                    <w:left w:val="nil"/>
                    <w:bottom w:val="single" w:sz="4" w:space="0" w:color="auto"/>
                    <w:right w:val="single" w:sz="4" w:space="0" w:color="auto"/>
                  </w:tcBorders>
                  <w:shd w:val="clear" w:color="000000" w:fill="FFFFFF"/>
                  <w:noWrap/>
                  <w:vAlign w:val="center"/>
                  <w:hideMark/>
                </w:tcPr>
                <w:p w14:paraId="7191850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93</w:t>
                  </w:r>
                </w:p>
              </w:tc>
              <w:tc>
                <w:tcPr>
                  <w:tcW w:w="651" w:type="dxa"/>
                  <w:tcBorders>
                    <w:top w:val="nil"/>
                    <w:left w:val="nil"/>
                    <w:bottom w:val="single" w:sz="4" w:space="0" w:color="auto"/>
                    <w:right w:val="single" w:sz="4" w:space="0" w:color="auto"/>
                  </w:tcBorders>
                  <w:shd w:val="clear" w:color="000000" w:fill="FFFFFF"/>
                  <w:noWrap/>
                  <w:vAlign w:val="center"/>
                  <w:hideMark/>
                </w:tcPr>
                <w:p w14:paraId="76A9408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107</w:t>
                  </w:r>
                </w:p>
              </w:tc>
              <w:tc>
                <w:tcPr>
                  <w:tcW w:w="673" w:type="dxa"/>
                  <w:tcBorders>
                    <w:top w:val="nil"/>
                    <w:left w:val="nil"/>
                    <w:bottom w:val="single" w:sz="4" w:space="0" w:color="auto"/>
                    <w:right w:val="single" w:sz="4" w:space="0" w:color="auto"/>
                  </w:tcBorders>
                  <w:shd w:val="clear" w:color="000000" w:fill="FFFFFF"/>
                  <w:noWrap/>
                  <w:vAlign w:val="center"/>
                  <w:hideMark/>
                </w:tcPr>
                <w:p w14:paraId="561D2C9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83</w:t>
                  </w:r>
                </w:p>
              </w:tc>
              <w:tc>
                <w:tcPr>
                  <w:tcW w:w="618" w:type="dxa"/>
                  <w:tcBorders>
                    <w:top w:val="nil"/>
                    <w:left w:val="nil"/>
                    <w:bottom w:val="single" w:sz="4" w:space="0" w:color="auto"/>
                    <w:right w:val="single" w:sz="4" w:space="0" w:color="auto"/>
                  </w:tcBorders>
                  <w:shd w:val="clear" w:color="000000" w:fill="FFFFFF"/>
                  <w:noWrap/>
                  <w:vAlign w:val="center"/>
                  <w:hideMark/>
                </w:tcPr>
                <w:p w14:paraId="3843B96D"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608</w:t>
                  </w:r>
                </w:p>
              </w:tc>
            </w:tr>
            <w:tr w:rsidR="00254E4B" w:rsidRPr="00254E4B" w14:paraId="6D5FAA1A"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7D3C50D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72</w:t>
                  </w:r>
                </w:p>
              </w:tc>
              <w:tc>
                <w:tcPr>
                  <w:tcW w:w="3676" w:type="dxa"/>
                  <w:tcBorders>
                    <w:top w:val="nil"/>
                    <w:left w:val="nil"/>
                    <w:bottom w:val="single" w:sz="4" w:space="0" w:color="auto"/>
                    <w:right w:val="single" w:sz="4" w:space="0" w:color="auto"/>
                  </w:tcBorders>
                  <w:shd w:val="clear" w:color="000000" w:fill="FFFFFF"/>
                  <w:vAlign w:val="center"/>
                  <w:hideMark/>
                </w:tcPr>
                <w:p w14:paraId="0DF53CE4"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CREATININA EN ORINA</w:t>
                  </w:r>
                </w:p>
              </w:tc>
              <w:tc>
                <w:tcPr>
                  <w:tcW w:w="821" w:type="dxa"/>
                  <w:tcBorders>
                    <w:top w:val="nil"/>
                    <w:left w:val="nil"/>
                    <w:bottom w:val="single" w:sz="4" w:space="0" w:color="auto"/>
                    <w:right w:val="single" w:sz="4" w:space="0" w:color="auto"/>
                  </w:tcBorders>
                  <w:shd w:val="clear" w:color="000000" w:fill="FFFFFF"/>
                  <w:noWrap/>
                  <w:vAlign w:val="center"/>
                  <w:hideMark/>
                </w:tcPr>
                <w:p w14:paraId="142DBE1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706" w:type="dxa"/>
                  <w:tcBorders>
                    <w:top w:val="nil"/>
                    <w:left w:val="nil"/>
                    <w:bottom w:val="single" w:sz="4" w:space="0" w:color="auto"/>
                    <w:right w:val="single" w:sz="4" w:space="0" w:color="auto"/>
                  </w:tcBorders>
                  <w:shd w:val="clear" w:color="000000" w:fill="FFFFFF"/>
                  <w:noWrap/>
                  <w:vAlign w:val="center"/>
                  <w:hideMark/>
                </w:tcPr>
                <w:p w14:paraId="39E221D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750" w:type="dxa"/>
                  <w:tcBorders>
                    <w:top w:val="nil"/>
                    <w:left w:val="nil"/>
                    <w:bottom w:val="single" w:sz="4" w:space="0" w:color="auto"/>
                    <w:right w:val="single" w:sz="4" w:space="0" w:color="auto"/>
                  </w:tcBorders>
                  <w:shd w:val="clear" w:color="000000" w:fill="FFFFFF"/>
                  <w:noWrap/>
                  <w:vAlign w:val="center"/>
                  <w:hideMark/>
                </w:tcPr>
                <w:p w14:paraId="333A0D4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551B34A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0FBFD3CC"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4D2CE68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4E9432A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26678B8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r>
            <w:tr w:rsidR="00254E4B" w:rsidRPr="00254E4B" w14:paraId="4AAC6417"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0A0DAA46"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73</w:t>
                  </w:r>
                </w:p>
              </w:tc>
              <w:tc>
                <w:tcPr>
                  <w:tcW w:w="3676" w:type="dxa"/>
                  <w:tcBorders>
                    <w:top w:val="nil"/>
                    <w:left w:val="nil"/>
                    <w:bottom w:val="single" w:sz="4" w:space="0" w:color="auto"/>
                    <w:right w:val="single" w:sz="4" w:space="0" w:color="auto"/>
                  </w:tcBorders>
                  <w:shd w:val="clear" w:color="000000" w:fill="FFFFFF"/>
                  <w:vAlign w:val="center"/>
                  <w:hideMark/>
                </w:tcPr>
                <w:p w14:paraId="4949F89A"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CREATININFOSFOQUINASA</w:t>
                  </w:r>
                </w:p>
              </w:tc>
              <w:tc>
                <w:tcPr>
                  <w:tcW w:w="821" w:type="dxa"/>
                  <w:tcBorders>
                    <w:top w:val="nil"/>
                    <w:left w:val="nil"/>
                    <w:bottom w:val="single" w:sz="4" w:space="0" w:color="auto"/>
                    <w:right w:val="single" w:sz="4" w:space="0" w:color="auto"/>
                  </w:tcBorders>
                  <w:shd w:val="clear" w:color="000000" w:fill="FFFFFF"/>
                  <w:noWrap/>
                  <w:vAlign w:val="center"/>
                  <w:hideMark/>
                </w:tcPr>
                <w:p w14:paraId="35D2F62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w:t>
                  </w:r>
                </w:p>
              </w:tc>
              <w:tc>
                <w:tcPr>
                  <w:tcW w:w="706" w:type="dxa"/>
                  <w:tcBorders>
                    <w:top w:val="nil"/>
                    <w:left w:val="nil"/>
                    <w:bottom w:val="single" w:sz="4" w:space="0" w:color="auto"/>
                    <w:right w:val="single" w:sz="4" w:space="0" w:color="auto"/>
                  </w:tcBorders>
                  <w:shd w:val="clear" w:color="000000" w:fill="FFFFFF"/>
                  <w:noWrap/>
                  <w:vAlign w:val="center"/>
                  <w:hideMark/>
                </w:tcPr>
                <w:p w14:paraId="7938FCB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1A44098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3F2EE626"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054012A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06194CA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139E089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30BC80F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0</w:t>
                  </w:r>
                </w:p>
              </w:tc>
            </w:tr>
            <w:tr w:rsidR="00254E4B" w:rsidRPr="00254E4B" w14:paraId="1A4D720F"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5288907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74</w:t>
                  </w:r>
                </w:p>
              </w:tc>
              <w:tc>
                <w:tcPr>
                  <w:tcW w:w="3676" w:type="dxa"/>
                  <w:tcBorders>
                    <w:top w:val="nil"/>
                    <w:left w:val="nil"/>
                    <w:bottom w:val="single" w:sz="4" w:space="0" w:color="auto"/>
                    <w:right w:val="single" w:sz="4" w:space="0" w:color="auto"/>
                  </w:tcBorders>
                  <w:shd w:val="clear" w:color="000000" w:fill="FFFFFF"/>
                  <w:vAlign w:val="center"/>
                  <w:hideMark/>
                </w:tcPr>
                <w:p w14:paraId="5C1ACAFE"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CULTI. P/BK Y ANTIBIOGRAMA</w:t>
                  </w:r>
                </w:p>
              </w:tc>
              <w:tc>
                <w:tcPr>
                  <w:tcW w:w="821" w:type="dxa"/>
                  <w:tcBorders>
                    <w:top w:val="nil"/>
                    <w:left w:val="nil"/>
                    <w:bottom w:val="single" w:sz="4" w:space="0" w:color="auto"/>
                    <w:right w:val="single" w:sz="4" w:space="0" w:color="auto"/>
                  </w:tcBorders>
                  <w:shd w:val="clear" w:color="000000" w:fill="FFFFFF"/>
                  <w:noWrap/>
                  <w:vAlign w:val="center"/>
                  <w:hideMark/>
                </w:tcPr>
                <w:p w14:paraId="0AEA611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706" w:type="dxa"/>
                  <w:tcBorders>
                    <w:top w:val="nil"/>
                    <w:left w:val="nil"/>
                    <w:bottom w:val="single" w:sz="4" w:space="0" w:color="auto"/>
                    <w:right w:val="single" w:sz="4" w:space="0" w:color="auto"/>
                  </w:tcBorders>
                  <w:shd w:val="clear" w:color="000000" w:fill="FFFFFF"/>
                  <w:noWrap/>
                  <w:vAlign w:val="center"/>
                  <w:hideMark/>
                </w:tcPr>
                <w:p w14:paraId="5C9BA1F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59A28A0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861" w:type="dxa"/>
                  <w:tcBorders>
                    <w:top w:val="nil"/>
                    <w:left w:val="nil"/>
                    <w:bottom w:val="single" w:sz="4" w:space="0" w:color="auto"/>
                    <w:right w:val="single" w:sz="4" w:space="0" w:color="auto"/>
                  </w:tcBorders>
                  <w:shd w:val="clear" w:color="000000" w:fill="FFFFFF"/>
                  <w:noWrap/>
                  <w:vAlign w:val="center"/>
                  <w:hideMark/>
                </w:tcPr>
                <w:p w14:paraId="4B9618F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5847ACB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50B8E5A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604F325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594A814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r>
            <w:tr w:rsidR="00254E4B" w:rsidRPr="00254E4B" w14:paraId="49FFD9F7"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281D5BF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75</w:t>
                  </w:r>
                </w:p>
              </w:tc>
              <w:tc>
                <w:tcPr>
                  <w:tcW w:w="3676" w:type="dxa"/>
                  <w:tcBorders>
                    <w:top w:val="nil"/>
                    <w:left w:val="nil"/>
                    <w:bottom w:val="single" w:sz="4" w:space="0" w:color="auto"/>
                    <w:right w:val="single" w:sz="4" w:space="0" w:color="auto"/>
                  </w:tcBorders>
                  <w:shd w:val="clear" w:color="000000" w:fill="FFFFFF"/>
                  <w:vAlign w:val="center"/>
                  <w:hideMark/>
                </w:tcPr>
                <w:p w14:paraId="095D6374"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 xml:space="preserve">CULTIVO DE HONGOS Y ANTIBIOGRAMA </w:t>
                  </w:r>
                </w:p>
              </w:tc>
              <w:tc>
                <w:tcPr>
                  <w:tcW w:w="821" w:type="dxa"/>
                  <w:tcBorders>
                    <w:top w:val="nil"/>
                    <w:left w:val="nil"/>
                    <w:bottom w:val="single" w:sz="4" w:space="0" w:color="auto"/>
                    <w:right w:val="single" w:sz="4" w:space="0" w:color="auto"/>
                  </w:tcBorders>
                  <w:shd w:val="clear" w:color="000000" w:fill="FFFFFF"/>
                  <w:noWrap/>
                  <w:vAlign w:val="center"/>
                  <w:hideMark/>
                </w:tcPr>
                <w:p w14:paraId="5EBD1B6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3</w:t>
                  </w:r>
                </w:p>
              </w:tc>
              <w:tc>
                <w:tcPr>
                  <w:tcW w:w="706" w:type="dxa"/>
                  <w:tcBorders>
                    <w:top w:val="nil"/>
                    <w:left w:val="nil"/>
                    <w:bottom w:val="single" w:sz="4" w:space="0" w:color="auto"/>
                    <w:right w:val="single" w:sz="4" w:space="0" w:color="auto"/>
                  </w:tcBorders>
                  <w:shd w:val="clear" w:color="000000" w:fill="FFFFFF"/>
                  <w:noWrap/>
                  <w:vAlign w:val="center"/>
                  <w:hideMark/>
                </w:tcPr>
                <w:p w14:paraId="17D0219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26A5976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39ADA2A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5544E96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4FBA27D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3397821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56670A3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0</w:t>
                  </w:r>
                </w:p>
              </w:tc>
            </w:tr>
            <w:tr w:rsidR="00254E4B" w:rsidRPr="00254E4B" w14:paraId="60A87568"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7759A77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76</w:t>
                  </w:r>
                </w:p>
              </w:tc>
              <w:tc>
                <w:tcPr>
                  <w:tcW w:w="3676" w:type="dxa"/>
                  <w:tcBorders>
                    <w:top w:val="nil"/>
                    <w:left w:val="nil"/>
                    <w:bottom w:val="single" w:sz="4" w:space="0" w:color="auto"/>
                    <w:right w:val="single" w:sz="4" w:space="0" w:color="auto"/>
                  </w:tcBorders>
                  <w:shd w:val="clear" w:color="000000" w:fill="FFFFFF"/>
                  <w:vAlign w:val="center"/>
                  <w:hideMark/>
                </w:tcPr>
                <w:p w14:paraId="457AEFDA"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CULTIVO DE SECRECION BRONQUIAL</w:t>
                  </w:r>
                </w:p>
              </w:tc>
              <w:tc>
                <w:tcPr>
                  <w:tcW w:w="821" w:type="dxa"/>
                  <w:tcBorders>
                    <w:top w:val="nil"/>
                    <w:left w:val="nil"/>
                    <w:bottom w:val="single" w:sz="4" w:space="0" w:color="auto"/>
                    <w:right w:val="single" w:sz="4" w:space="0" w:color="auto"/>
                  </w:tcBorders>
                  <w:shd w:val="clear" w:color="000000" w:fill="FFFFFF"/>
                  <w:noWrap/>
                  <w:vAlign w:val="center"/>
                  <w:hideMark/>
                </w:tcPr>
                <w:p w14:paraId="185053D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7</w:t>
                  </w:r>
                </w:p>
              </w:tc>
              <w:tc>
                <w:tcPr>
                  <w:tcW w:w="706" w:type="dxa"/>
                  <w:tcBorders>
                    <w:top w:val="nil"/>
                    <w:left w:val="nil"/>
                    <w:bottom w:val="single" w:sz="4" w:space="0" w:color="auto"/>
                    <w:right w:val="single" w:sz="4" w:space="0" w:color="auto"/>
                  </w:tcBorders>
                  <w:shd w:val="clear" w:color="000000" w:fill="FFFFFF"/>
                  <w:noWrap/>
                  <w:vAlign w:val="center"/>
                  <w:hideMark/>
                </w:tcPr>
                <w:p w14:paraId="5CAD2A2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7A38270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573F706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37C8B06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29236E9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673" w:type="dxa"/>
                  <w:tcBorders>
                    <w:top w:val="nil"/>
                    <w:left w:val="nil"/>
                    <w:bottom w:val="single" w:sz="4" w:space="0" w:color="auto"/>
                    <w:right w:val="single" w:sz="4" w:space="0" w:color="auto"/>
                  </w:tcBorders>
                  <w:shd w:val="clear" w:color="000000" w:fill="FFFFFF"/>
                  <w:noWrap/>
                  <w:vAlign w:val="center"/>
                  <w:hideMark/>
                </w:tcPr>
                <w:p w14:paraId="4F55E87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618" w:type="dxa"/>
                  <w:tcBorders>
                    <w:top w:val="nil"/>
                    <w:left w:val="nil"/>
                    <w:bottom w:val="single" w:sz="4" w:space="0" w:color="auto"/>
                    <w:right w:val="single" w:sz="4" w:space="0" w:color="auto"/>
                  </w:tcBorders>
                  <w:shd w:val="clear" w:color="000000" w:fill="FFFFFF"/>
                  <w:noWrap/>
                  <w:vAlign w:val="center"/>
                  <w:hideMark/>
                </w:tcPr>
                <w:p w14:paraId="2DC4597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w:t>
                  </w:r>
                </w:p>
              </w:tc>
            </w:tr>
            <w:tr w:rsidR="00254E4B" w:rsidRPr="00254E4B" w14:paraId="0DA37758"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39ACEE7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77</w:t>
                  </w:r>
                </w:p>
              </w:tc>
              <w:tc>
                <w:tcPr>
                  <w:tcW w:w="3676" w:type="dxa"/>
                  <w:tcBorders>
                    <w:top w:val="nil"/>
                    <w:left w:val="nil"/>
                    <w:bottom w:val="single" w:sz="4" w:space="0" w:color="auto"/>
                    <w:right w:val="single" w:sz="4" w:space="0" w:color="auto"/>
                  </w:tcBorders>
                  <w:shd w:val="clear" w:color="000000" w:fill="FFFFFF"/>
                  <w:vAlign w:val="center"/>
                  <w:hideMark/>
                </w:tcPr>
                <w:p w14:paraId="3A44792F"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CULTIVO ESPERMA Y ANTIBIOGRAMA</w:t>
                  </w:r>
                </w:p>
              </w:tc>
              <w:tc>
                <w:tcPr>
                  <w:tcW w:w="821" w:type="dxa"/>
                  <w:tcBorders>
                    <w:top w:val="nil"/>
                    <w:left w:val="nil"/>
                    <w:bottom w:val="single" w:sz="4" w:space="0" w:color="auto"/>
                    <w:right w:val="single" w:sz="4" w:space="0" w:color="auto"/>
                  </w:tcBorders>
                  <w:shd w:val="clear" w:color="000000" w:fill="FFFFFF"/>
                  <w:noWrap/>
                  <w:vAlign w:val="center"/>
                  <w:hideMark/>
                </w:tcPr>
                <w:p w14:paraId="6FE9DDE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3</w:t>
                  </w:r>
                </w:p>
              </w:tc>
              <w:tc>
                <w:tcPr>
                  <w:tcW w:w="706" w:type="dxa"/>
                  <w:tcBorders>
                    <w:top w:val="nil"/>
                    <w:left w:val="nil"/>
                    <w:bottom w:val="single" w:sz="4" w:space="0" w:color="auto"/>
                    <w:right w:val="single" w:sz="4" w:space="0" w:color="auto"/>
                  </w:tcBorders>
                  <w:shd w:val="clear" w:color="000000" w:fill="FFFFFF"/>
                  <w:noWrap/>
                  <w:vAlign w:val="center"/>
                  <w:hideMark/>
                </w:tcPr>
                <w:p w14:paraId="79F210D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750" w:type="dxa"/>
                  <w:tcBorders>
                    <w:top w:val="nil"/>
                    <w:left w:val="nil"/>
                    <w:bottom w:val="single" w:sz="4" w:space="0" w:color="auto"/>
                    <w:right w:val="single" w:sz="4" w:space="0" w:color="auto"/>
                  </w:tcBorders>
                  <w:shd w:val="clear" w:color="000000" w:fill="FFFFFF"/>
                  <w:noWrap/>
                  <w:vAlign w:val="center"/>
                  <w:hideMark/>
                </w:tcPr>
                <w:p w14:paraId="567C53E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7AAAC7DC"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04C23D0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2AAD1EEC"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4E881F9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5730FE9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r>
            <w:tr w:rsidR="00254E4B" w:rsidRPr="00254E4B" w14:paraId="72E8B664"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53261CF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78</w:t>
                  </w:r>
                </w:p>
              </w:tc>
              <w:tc>
                <w:tcPr>
                  <w:tcW w:w="3676" w:type="dxa"/>
                  <w:tcBorders>
                    <w:top w:val="nil"/>
                    <w:left w:val="nil"/>
                    <w:bottom w:val="single" w:sz="4" w:space="0" w:color="auto"/>
                    <w:right w:val="single" w:sz="4" w:space="0" w:color="auto"/>
                  </w:tcBorders>
                  <w:shd w:val="clear" w:color="000000" w:fill="FFFFFF"/>
                  <w:vAlign w:val="center"/>
                  <w:hideMark/>
                </w:tcPr>
                <w:p w14:paraId="78314FAB"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CULTIVO SEC. FARINGEA Y ANTIB.</w:t>
                  </w:r>
                </w:p>
              </w:tc>
              <w:tc>
                <w:tcPr>
                  <w:tcW w:w="821" w:type="dxa"/>
                  <w:tcBorders>
                    <w:top w:val="nil"/>
                    <w:left w:val="nil"/>
                    <w:bottom w:val="single" w:sz="4" w:space="0" w:color="auto"/>
                    <w:right w:val="single" w:sz="4" w:space="0" w:color="auto"/>
                  </w:tcBorders>
                  <w:shd w:val="clear" w:color="000000" w:fill="FFFFFF"/>
                  <w:noWrap/>
                  <w:vAlign w:val="center"/>
                  <w:hideMark/>
                </w:tcPr>
                <w:p w14:paraId="16CA589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19</w:t>
                  </w:r>
                </w:p>
              </w:tc>
              <w:tc>
                <w:tcPr>
                  <w:tcW w:w="706" w:type="dxa"/>
                  <w:tcBorders>
                    <w:top w:val="nil"/>
                    <w:left w:val="nil"/>
                    <w:bottom w:val="single" w:sz="4" w:space="0" w:color="auto"/>
                    <w:right w:val="single" w:sz="4" w:space="0" w:color="auto"/>
                  </w:tcBorders>
                  <w:shd w:val="clear" w:color="000000" w:fill="FFFFFF"/>
                  <w:noWrap/>
                  <w:vAlign w:val="center"/>
                  <w:hideMark/>
                </w:tcPr>
                <w:p w14:paraId="6BB49FD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750" w:type="dxa"/>
                  <w:tcBorders>
                    <w:top w:val="nil"/>
                    <w:left w:val="nil"/>
                    <w:bottom w:val="single" w:sz="4" w:space="0" w:color="auto"/>
                    <w:right w:val="single" w:sz="4" w:space="0" w:color="auto"/>
                  </w:tcBorders>
                  <w:shd w:val="clear" w:color="000000" w:fill="FFFFFF"/>
                  <w:noWrap/>
                  <w:vAlign w:val="center"/>
                  <w:hideMark/>
                </w:tcPr>
                <w:p w14:paraId="0B65144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861" w:type="dxa"/>
                  <w:tcBorders>
                    <w:top w:val="nil"/>
                    <w:left w:val="nil"/>
                    <w:bottom w:val="single" w:sz="4" w:space="0" w:color="auto"/>
                    <w:right w:val="single" w:sz="4" w:space="0" w:color="auto"/>
                  </w:tcBorders>
                  <w:shd w:val="clear" w:color="000000" w:fill="FFFFFF"/>
                  <w:noWrap/>
                  <w:vAlign w:val="center"/>
                  <w:hideMark/>
                </w:tcPr>
                <w:p w14:paraId="3FC70C4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w:t>
                  </w:r>
                </w:p>
              </w:tc>
              <w:tc>
                <w:tcPr>
                  <w:tcW w:w="595" w:type="dxa"/>
                  <w:tcBorders>
                    <w:top w:val="nil"/>
                    <w:left w:val="nil"/>
                    <w:bottom w:val="single" w:sz="4" w:space="0" w:color="auto"/>
                    <w:right w:val="single" w:sz="4" w:space="0" w:color="auto"/>
                  </w:tcBorders>
                  <w:shd w:val="clear" w:color="000000" w:fill="FFFFFF"/>
                  <w:noWrap/>
                  <w:vAlign w:val="center"/>
                  <w:hideMark/>
                </w:tcPr>
                <w:p w14:paraId="522FEE7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651" w:type="dxa"/>
                  <w:tcBorders>
                    <w:top w:val="nil"/>
                    <w:left w:val="nil"/>
                    <w:bottom w:val="single" w:sz="4" w:space="0" w:color="auto"/>
                    <w:right w:val="single" w:sz="4" w:space="0" w:color="auto"/>
                  </w:tcBorders>
                  <w:shd w:val="clear" w:color="000000" w:fill="FFFFFF"/>
                  <w:noWrap/>
                  <w:vAlign w:val="center"/>
                  <w:hideMark/>
                </w:tcPr>
                <w:p w14:paraId="13DD2FA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5</w:t>
                  </w:r>
                </w:p>
              </w:tc>
              <w:tc>
                <w:tcPr>
                  <w:tcW w:w="673" w:type="dxa"/>
                  <w:tcBorders>
                    <w:top w:val="nil"/>
                    <w:left w:val="nil"/>
                    <w:bottom w:val="single" w:sz="4" w:space="0" w:color="auto"/>
                    <w:right w:val="single" w:sz="4" w:space="0" w:color="auto"/>
                  </w:tcBorders>
                  <w:shd w:val="clear" w:color="000000" w:fill="FFFFFF"/>
                  <w:noWrap/>
                  <w:vAlign w:val="center"/>
                  <w:hideMark/>
                </w:tcPr>
                <w:p w14:paraId="277A691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3</w:t>
                  </w:r>
                </w:p>
              </w:tc>
              <w:tc>
                <w:tcPr>
                  <w:tcW w:w="618" w:type="dxa"/>
                  <w:tcBorders>
                    <w:top w:val="nil"/>
                    <w:left w:val="nil"/>
                    <w:bottom w:val="single" w:sz="4" w:space="0" w:color="auto"/>
                    <w:right w:val="single" w:sz="4" w:space="0" w:color="auto"/>
                  </w:tcBorders>
                  <w:shd w:val="clear" w:color="000000" w:fill="FFFFFF"/>
                  <w:noWrap/>
                  <w:vAlign w:val="center"/>
                  <w:hideMark/>
                </w:tcPr>
                <w:p w14:paraId="1E1DA8FD"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13</w:t>
                  </w:r>
                </w:p>
              </w:tc>
            </w:tr>
            <w:tr w:rsidR="00254E4B" w:rsidRPr="00254E4B" w14:paraId="414A5ABB" w14:textId="77777777" w:rsidTr="00254E4B">
              <w:trPr>
                <w:trHeight w:val="51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64AA1B4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79</w:t>
                  </w:r>
                </w:p>
              </w:tc>
              <w:tc>
                <w:tcPr>
                  <w:tcW w:w="3676" w:type="dxa"/>
                  <w:tcBorders>
                    <w:top w:val="nil"/>
                    <w:left w:val="nil"/>
                    <w:bottom w:val="single" w:sz="4" w:space="0" w:color="auto"/>
                    <w:right w:val="single" w:sz="4" w:space="0" w:color="auto"/>
                  </w:tcBorders>
                  <w:shd w:val="clear" w:color="000000" w:fill="FFFFFF"/>
                  <w:vAlign w:val="center"/>
                  <w:hideMark/>
                </w:tcPr>
                <w:p w14:paraId="6CE563DB"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CULTIVO SEC. URETRALY ANTIBIOGRAMA</w:t>
                  </w:r>
                </w:p>
              </w:tc>
              <w:tc>
                <w:tcPr>
                  <w:tcW w:w="821" w:type="dxa"/>
                  <w:tcBorders>
                    <w:top w:val="nil"/>
                    <w:left w:val="nil"/>
                    <w:bottom w:val="single" w:sz="4" w:space="0" w:color="auto"/>
                    <w:right w:val="single" w:sz="4" w:space="0" w:color="auto"/>
                  </w:tcBorders>
                  <w:shd w:val="clear" w:color="000000" w:fill="FFFFFF"/>
                  <w:noWrap/>
                  <w:vAlign w:val="center"/>
                  <w:hideMark/>
                </w:tcPr>
                <w:p w14:paraId="3734CC6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w:t>
                  </w:r>
                </w:p>
              </w:tc>
              <w:tc>
                <w:tcPr>
                  <w:tcW w:w="706" w:type="dxa"/>
                  <w:tcBorders>
                    <w:top w:val="nil"/>
                    <w:left w:val="nil"/>
                    <w:bottom w:val="single" w:sz="4" w:space="0" w:color="auto"/>
                    <w:right w:val="single" w:sz="4" w:space="0" w:color="auto"/>
                  </w:tcBorders>
                  <w:shd w:val="clear" w:color="000000" w:fill="FFFFFF"/>
                  <w:noWrap/>
                  <w:vAlign w:val="center"/>
                  <w:hideMark/>
                </w:tcPr>
                <w:p w14:paraId="7F938C2C"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3</w:t>
                  </w:r>
                </w:p>
              </w:tc>
              <w:tc>
                <w:tcPr>
                  <w:tcW w:w="750" w:type="dxa"/>
                  <w:tcBorders>
                    <w:top w:val="nil"/>
                    <w:left w:val="nil"/>
                    <w:bottom w:val="single" w:sz="4" w:space="0" w:color="auto"/>
                    <w:right w:val="single" w:sz="4" w:space="0" w:color="auto"/>
                  </w:tcBorders>
                  <w:shd w:val="clear" w:color="000000" w:fill="FFFFFF"/>
                  <w:noWrap/>
                  <w:vAlign w:val="center"/>
                  <w:hideMark/>
                </w:tcPr>
                <w:p w14:paraId="5A75699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861" w:type="dxa"/>
                  <w:tcBorders>
                    <w:top w:val="nil"/>
                    <w:left w:val="nil"/>
                    <w:bottom w:val="single" w:sz="4" w:space="0" w:color="auto"/>
                    <w:right w:val="single" w:sz="4" w:space="0" w:color="auto"/>
                  </w:tcBorders>
                  <w:shd w:val="clear" w:color="000000" w:fill="FFFFFF"/>
                  <w:noWrap/>
                  <w:vAlign w:val="center"/>
                  <w:hideMark/>
                </w:tcPr>
                <w:p w14:paraId="6561D97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75E1A3B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6C52A7B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w:t>
                  </w:r>
                </w:p>
              </w:tc>
              <w:tc>
                <w:tcPr>
                  <w:tcW w:w="673" w:type="dxa"/>
                  <w:tcBorders>
                    <w:top w:val="nil"/>
                    <w:left w:val="nil"/>
                    <w:bottom w:val="single" w:sz="4" w:space="0" w:color="auto"/>
                    <w:right w:val="single" w:sz="4" w:space="0" w:color="auto"/>
                  </w:tcBorders>
                  <w:shd w:val="clear" w:color="000000" w:fill="FFFFFF"/>
                  <w:noWrap/>
                  <w:vAlign w:val="center"/>
                  <w:hideMark/>
                </w:tcPr>
                <w:p w14:paraId="39F97B5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32FD7A5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6</w:t>
                  </w:r>
                </w:p>
              </w:tc>
            </w:tr>
            <w:tr w:rsidR="00254E4B" w:rsidRPr="00254E4B" w14:paraId="03D9EDBA" w14:textId="77777777" w:rsidTr="00254E4B">
              <w:trPr>
                <w:trHeight w:val="51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5C878196"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80</w:t>
                  </w:r>
                </w:p>
              </w:tc>
              <w:tc>
                <w:tcPr>
                  <w:tcW w:w="3676" w:type="dxa"/>
                  <w:tcBorders>
                    <w:top w:val="nil"/>
                    <w:left w:val="nil"/>
                    <w:bottom w:val="single" w:sz="4" w:space="0" w:color="auto"/>
                    <w:right w:val="single" w:sz="4" w:space="0" w:color="auto"/>
                  </w:tcBorders>
                  <w:shd w:val="clear" w:color="000000" w:fill="FFFFFF"/>
                  <w:vAlign w:val="center"/>
                  <w:hideMark/>
                </w:tcPr>
                <w:p w14:paraId="55834689"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CULTIVO SEC. VAGINAL Y ANTIBIOGRAMA</w:t>
                  </w:r>
                </w:p>
              </w:tc>
              <w:tc>
                <w:tcPr>
                  <w:tcW w:w="821" w:type="dxa"/>
                  <w:tcBorders>
                    <w:top w:val="nil"/>
                    <w:left w:val="nil"/>
                    <w:bottom w:val="single" w:sz="4" w:space="0" w:color="auto"/>
                    <w:right w:val="single" w:sz="4" w:space="0" w:color="auto"/>
                  </w:tcBorders>
                  <w:shd w:val="clear" w:color="000000" w:fill="FFFFFF"/>
                  <w:noWrap/>
                  <w:vAlign w:val="center"/>
                  <w:hideMark/>
                </w:tcPr>
                <w:p w14:paraId="2835D6F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5</w:t>
                  </w:r>
                </w:p>
              </w:tc>
              <w:tc>
                <w:tcPr>
                  <w:tcW w:w="706" w:type="dxa"/>
                  <w:tcBorders>
                    <w:top w:val="nil"/>
                    <w:left w:val="nil"/>
                    <w:bottom w:val="single" w:sz="4" w:space="0" w:color="auto"/>
                    <w:right w:val="single" w:sz="4" w:space="0" w:color="auto"/>
                  </w:tcBorders>
                  <w:shd w:val="clear" w:color="000000" w:fill="FFFFFF"/>
                  <w:noWrap/>
                  <w:vAlign w:val="center"/>
                  <w:hideMark/>
                </w:tcPr>
                <w:p w14:paraId="348418AC"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4AB343A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5A36DD8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595" w:type="dxa"/>
                  <w:tcBorders>
                    <w:top w:val="nil"/>
                    <w:left w:val="nil"/>
                    <w:bottom w:val="single" w:sz="4" w:space="0" w:color="auto"/>
                    <w:right w:val="single" w:sz="4" w:space="0" w:color="auto"/>
                  </w:tcBorders>
                  <w:shd w:val="clear" w:color="000000" w:fill="FFFFFF"/>
                  <w:noWrap/>
                  <w:vAlign w:val="center"/>
                  <w:hideMark/>
                </w:tcPr>
                <w:p w14:paraId="05DD033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0AD1554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1BC09D9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476B8BA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r>
            <w:tr w:rsidR="00254E4B" w:rsidRPr="00254E4B" w14:paraId="4C344B78" w14:textId="77777777" w:rsidTr="00254E4B">
              <w:trPr>
                <w:trHeight w:val="51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5A819A7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81</w:t>
                  </w:r>
                </w:p>
              </w:tc>
              <w:tc>
                <w:tcPr>
                  <w:tcW w:w="3676" w:type="dxa"/>
                  <w:tcBorders>
                    <w:top w:val="nil"/>
                    <w:left w:val="nil"/>
                    <w:bottom w:val="single" w:sz="4" w:space="0" w:color="auto"/>
                    <w:right w:val="single" w:sz="4" w:space="0" w:color="auto"/>
                  </w:tcBorders>
                  <w:shd w:val="clear" w:color="000000" w:fill="FFFFFF"/>
                  <w:vAlign w:val="center"/>
                  <w:hideMark/>
                </w:tcPr>
                <w:p w14:paraId="390E986C"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CULTIVO Y ANTIBIOGRAMA DE SECRECION NO ESPECIFICA</w:t>
                  </w:r>
                </w:p>
              </w:tc>
              <w:tc>
                <w:tcPr>
                  <w:tcW w:w="821" w:type="dxa"/>
                  <w:tcBorders>
                    <w:top w:val="nil"/>
                    <w:left w:val="nil"/>
                    <w:bottom w:val="single" w:sz="4" w:space="0" w:color="auto"/>
                    <w:right w:val="single" w:sz="4" w:space="0" w:color="auto"/>
                  </w:tcBorders>
                  <w:shd w:val="clear" w:color="000000" w:fill="FFFFFF"/>
                  <w:noWrap/>
                  <w:vAlign w:val="center"/>
                  <w:hideMark/>
                </w:tcPr>
                <w:p w14:paraId="7FFA49FC"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8</w:t>
                  </w:r>
                </w:p>
              </w:tc>
              <w:tc>
                <w:tcPr>
                  <w:tcW w:w="706" w:type="dxa"/>
                  <w:tcBorders>
                    <w:top w:val="nil"/>
                    <w:left w:val="nil"/>
                    <w:bottom w:val="single" w:sz="4" w:space="0" w:color="auto"/>
                    <w:right w:val="single" w:sz="4" w:space="0" w:color="auto"/>
                  </w:tcBorders>
                  <w:shd w:val="clear" w:color="000000" w:fill="FFFFFF"/>
                  <w:noWrap/>
                  <w:vAlign w:val="center"/>
                  <w:hideMark/>
                </w:tcPr>
                <w:p w14:paraId="3FF5582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4244E4D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680C80F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42BC9B0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589391A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673" w:type="dxa"/>
                  <w:tcBorders>
                    <w:top w:val="nil"/>
                    <w:left w:val="nil"/>
                    <w:bottom w:val="single" w:sz="4" w:space="0" w:color="auto"/>
                    <w:right w:val="single" w:sz="4" w:space="0" w:color="auto"/>
                  </w:tcBorders>
                  <w:shd w:val="clear" w:color="000000" w:fill="FFFFFF"/>
                  <w:noWrap/>
                  <w:vAlign w:val="center"/>
                  <w:hideMark/>
                </w:tcPr>
                <w:p w14:paraId="3047FCD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618" w:type="dxa"/>
                  <w:tcBorders>
                    <w:top w:val="nil"/>
                    <w:left w:val="nil"/>
                    <w:bottom w:val="single" w:sz="4" w:space="0" w:color="auto"/>
                    <w:right w:val="single" w:sz="4" w:space="0" w:color="auto"/>
                  </w:tcBorders>
                  <w:shd w:val="clear" w:color="000000" w:fill="FFFFFF"/>
                  <w:noWrap/>
                  <w:vAlign w:val="center"/>
                  <w:hideMark/>
                </w:tcPr>
                <w:p w14:paraId="54BC05B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w:t>
                  </w:r>
                </w:p>
              </w:tc>
            </w:tr>
            <w:tr w:rsidR="00254E4B" w:rsidRPr="00254E4B" w14:paraId="7CAF3D05" w14:textId="77777777" w:rsidTr="00254E4B">
              <w:trPr>
                <w:trHeight w:val="51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0D401C7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82</w:t>
                  </w:r>
                </w:p>
              </w:tc>
              <w:tc>
                <w:tcPr>
                  <w:tcW w:w="3676" w:type="dxa"/>
                  <w:tcBorders>
                    <w:top w:val="nil"/>
                    <w:left w:val="nil"/>
                    <w:bottom w:val="single" w:sz="4" w:space="0" w:color="auto"/>
                    <w:right w:val="single" w:sz="4" w:space="0" w:color="auto"/>
                  </w:tcBorders>
                  <w:shd w:val="clear" w:color="000000" w:fill="FFFFFF"/>
                  <w:vAlign w:val="center"/>
                  <w:hideMark/>
                </w:tcPr>
                <w:p w14:paraId="6F904A28"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CURVA DE TOLERANCIA ORAL A LA GLUCOSA</w:t>
                  </w:r>
                </w:p>
              </w:tc>
              <w:tc>
                <w:tcPr>
                  <w:tcW w:w="821" w:type="dxa"/>
                  <w:tcBorders>
                    <w:top w:val="nil"/>
                    <w:left w:val="nil"/>
                    <w:bottom w:val="single" w:sz="4" w:space="0" w:color="auto"/>
                    <w:right w:val="single" w:sz="4" w:space="0" w:color="auto"/>
                  </w:tcBorders>
                  <w:shd w:val="clear" w:color="000000" w:fill="FFFFFF"/>
                  <w:noWrap/>
                  <w:vAlign w:val="center"/>
                  <w:hideMark/>
                </w:tcPr>
                <w:p w14:paraId="0D79CD5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706" w:type="dxa"/>
                  <w:tcBorders>
                    <w:top w:val="nil"/>
                    <w:left w:val="nil"/>
                    <w:bottom w:val="single" w:sz="4" w:space="0" w:color="auto"/>
                    <w:right w:val="single" w:sz="4" w:space="0" w:color="auto"/>
                  </w:tcBorders>
                  <w:shd w:val="clear" w:color="000000" w:fill="FFFFFF"/>
                  <w:noWrap/>
                  <w:vAlign w:val="center"/>
                  <w:hideMark/>
                </w:tcPr>
                <w:p w14:paraId="14C6DF7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2C77AAC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05E05AC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0B06879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148D624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0F00529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1A6DADB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0</w:t>
                  </w:r>
                </w:p>
              </w:tc>
            </w:tr>
            <w:tr w:rsidR="00254E4B" w:rsidRPr="00254E4B" w14:paraId="56088B7F"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69C4D15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83</w:t>
                  </w:r>
                </w:p>
              </w:tc>
              <w:tc>
                <w:tcPr>
                  <w:tcW w:w="3676" w:type="dxa"/>
                  <w:tcBorders>
                    <w:top w:val="nil"/>
                    <w:left w:val="nil"/>
                    <w:bottom w:val="single" w:sz="4" w:space="0" w:color="auto"/>
                    <w:right w:val="single" w:sz="4" w:space="0" w:color="auto"/>
                  </w:tcBorders>
                  <w:shd w:val="clear" w:color="000000" w:fill="FFFFFF"/>
                  <w:vAlign w:val="center"/>
                  <w:hideMark/>
                </w:tcPr>
                <w:p w14:paraId="3E9FDF6E"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DEHIDROXIVITAMINA (D3)</w:t>
                  </w:r>
                </w:p>
              </w:tc>
              <w:tc>
                <w:tcPr>
                  <w:tcW w:w="821" w:type="dxa"/>
                  <w:tcBorders>
                    <w:top w:val="nil"/>
                    <w:left w:val="nil"/>
                    <w:bottom w:val="single" w:sz="4" w:space="0" w:color="auto"/>
                    <w:right w:val="single" w:sz="4" w:space="0" w:color="auto"/>
                  </w:tcBorders>
                  <w:shd w:val="clear" w:color="000000" w:fill="FFFFFF"/>
                  <w:noWrap/>
                  <w:vAlign w:val="center"/>
                  <w:hideMark/>
                </w:tcPr>
                <w:p w14:paraId="164B5D3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12</w:t>
                  </w:r>
                </w:p>
              </w:tc>
              <w:tc>
                <w:tcPr>
                  <w:tcW w:w="706" w:type="dxa"/>
                  <w:tcBorders>
                    <w:top w:val="nil"/>
                    <w:left w:val="nil"/>
                    <w:bottom w:val="single" w:sz="4" w:space="0" w:color="auto"/>
                    <w:right w:val="single" w:sz="4" w:space="0" w:color="auto"/>
                  </w:tcBorders>
                  <w:shd w:val="clear" w:color="000000" w:fill="FFFFFF"/>
                  <w:noWrap/>
                  <w:vAlign w:val="center"/>
                  <w:hideMark/>
                </w:tcPr>
                <w:p w14:paraId="64441A8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23BA066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861" w:type="dxa"/>
                  <w:tcBorders>
                    <w:top w:val="nil"/>
                    <w:left w:val="nil"/>
                    <w:bottom w:val="single" w:sz="4" w:space="0" w:color="auto"/>
                    <w:right w:val="single" w:sz="4" w:space="0" w:color="auto"/>
                  </w:tcBorders>
                  <w:shd w:val="clear" w:color="000000" w:fill="FFFFFF"/>
                  <w:noWrap/>
                  <w:vAlign w:val="center"/>
                  <w:hideMark/>
                </w:tcPr>
                <w:p w14:paraId="32939B9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595" w:type="dxa"/>
                  <w:tcBorders>
                    <w:top w:val="nil"/>
                    <w:left w:val="nil"/>
                    <w:bottom w:val="single" w:sz="4" w:space="0" w:color="auto"/>
                    <w:right w:val="single" w:sz="4" w:space="0" w:color="auto"/>
                  </w:tcBorders>
                  <w:shd w:val="clear" w:color="000000" w:fill="FFFFFF"/>
                  <w:noWrap/>
                  <w:vAlign w:val="center"/>
                  <w:hideMark/>
                </w:tcPr>
                <w:p w14:paraId="63C3EBD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651" w:type="dxa"/>
                  <w:tcBorders>
                    <w:top w:val="nil"/>
                    <w:left w:val="nil"/>
                    <w:bottom w:val="single" w:sz="4" w:space="0" w:color="auto"/>
                    <w:right w:val="single" w:sz="4" w:space="0" w:color="auto"/>
                  </w:tcBorders>
                  <w:shd w:val="clear" w:color="000000" w:fill="FFFFFF"/>
                  <w:noWrap/>
                  <w:vAlign w:val="center"/>
                  <w:hideMark/>
                </w:tcPr>
                <w:p w14:paraId="6E3B224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6D9E8D6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618" w:type="dxa"/>
                  <w:tcBorders>
                    <w:top w:val="nil"/>
                    <w:left w:val="nil"/>
                    <w:bottom w:val="single" w:sz="4" w:space="0" w:color="auto"/>
                    <w:right w:val="single" w:sz="4" w:space="0" w:color="auto"/>
                  </w:tcBorders>
                  <w:shd w:val="clear" w:color="000000" w:fill="FFFFFF"/>
                  <w:noWrap/>
                  <w:vAlign w:val="center"/>
                  <w:hideMark/>
                </w:tcPr>
                <w:p w14:paraId="76A293A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4</w:t>
                  </w:r>
                </w:p>
              </w:tc>
            </w:tr>
            <w:tr w:rsidR="00254E4B" w:rsidRPr="00254E4B" w14:paraId="41ACD84B" w14:textId="77777777" w:rsidTr="00254E4B">
              <w:trPr>
                <w:trHeight w:val="51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20DC68C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84</w:t>
                  </w:r>
                </w:p>
              </w:tc>
              <w:tc>
                <w:tcPr>
                  <w:tcW w:w="3676" w:type="dxa"/>
                  <w:tcBorders>
                    <w:top w:val="nil"/>
                    <w:left w:val="nil"/>
                    <w:bottom w:val="single" w:sz="4" w:space="0" w:color="auto"/>
                    <w:right w:val="single" w:sz="4" w:space="0" w:color="auto"/>
                  </w:tcBorders>
                  <w:shd w:val="clear" w:color="000000" w:fill="FFFFFF"/>
                  <w:vAlign w:val="center"/>
                  <w:hideMark/>
                </w:tcPr>
                <w:p w14:paraId="42AC1B0B"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DEPURACION DE CREATININA DE 24 HORAS EN ORINA</w:t>
                  </w:r>
                </w:p>
              </w:tc>
              <w:tc>
                <w:tcPr>
                  <w:tcW w:w="821" w:type="dxa"/>
                  <w:tcBorders>
                    <w:top w:val="nil"/>
                    <w:left w:val="nil"/>
                    <w:bottom w:val="single" w:sz="4" w:space="0" w:color="auto"/>
                    <w:right w:val="single" w:sz="4" w:space="0" w:color="auto"/>
                  </w:tcBorders>
                  <w:shd w:val="clear" w:color="000000" w:fill="FFFFFF"/>
                  <w:noWrap/>
                  <w:vAlign w:val="center"/>
                  <w:hideMark/>
                </w:tcPr>
                <w:p w14:paraId="5F9647C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35</w:t>
                  </w:r>
                </w:p>
              </w:tc>
              <w:tc>
                <w:tcPr>
                  <w:tcW w:w="706" w:type="dxa"/>
                  <w:tcBorders>
                    <w:top w:val="nil"/>
                    <w:left w:val="nil"/>
                    <w:bottom w:val="single" w:sz="4" w:space="0" w:color="auto"/>
                    <w:right w:val="single" w:sz="4" w:space="0" w:color="auto"/>
                  </w:tcBorders>
                  <w:shd w:val="clear" w:color="000000" w:fill="FFFFFF"/>
                  <w:noWrap/>
                  <w:vAlign w:val="center"/>
                  <w:hideMark/>
                </w:tcPr>
                <w:p w14:paraId="234D059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4</w:t>
                  </w:r>
                </w:p>
              </w:tc>
              <w:tc>
                <w:tcPr>
                  <w:tcW w:w="750" w:type="dxa"/>
                  <w:tcBorders>
                    <w:top w:val="nil"/>
                    <w:left w:val="nil"/>
                    <w:bottom w:val="single" w:sz="4" w:space="0" w:color="auto"/>
                    <w:right w:val="single" w:sz="4" w:space="0" w:color="auto"/>
                  </w:tcBorders>
                  <w:shd w:val="clear" w:color="000000" w:fill="FFFFFF"/>
                  <w:noWrap/>
                  <w:vAlign w:val="center"/>
                  <w:hideMark/>
                </w:tcPr>
                <w:p w14:paraId="5CDB8F2C"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4</w:t>
                  </w:r>
                </w:p>
              </w:tc>
              <w:tc>
                <w:tcPr>
                  <w:tcW w:w="861" w:type="dxa"/>
                  <w:tcBorders>
                    <w:top w:val="nil"/>
                    <w:left w:val="nil"/>
                    <w:bottom w:val="single" w:sz="4" w:space="0" w:color="auto"/>
                    <w:right w:val="single" w:sz="4" w:space="0" w:color="auto"/>
                  </w:tcBorders>
                  <w:shd w:val="clear" w:color="000000" w:fill="FFFFFF"/>
                  <w:noWrap/>
                  <w:vAlign w:val="center"/>
                  <w:hideMark/>
                </w:tcPr>
                <w:p w14:paraId="6E1082B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w:t>
                  </w:r>
                </w:p>
              </w:tc>
              <w:tc>
                <w:tcPr>
                  <w:tcW w:w="595" w:type="dxa"/>
                  <w:tcBorders>
                    <w:top w:val="nil"/>
                    <w:left w:val="nil"/>
                    <w:bottom w:val="single" w:sz="4" w:space="0" w:color="auto"/>
                    <w:right w:val="single" w:sz="4" w:space="0" w:color="auto"/>
                  </w:tcBorders>
                  <w:shd w:val="clear" w:color="000000" w:fill="FFFFFF"/>
                  <w:noWrap/>
                  <w:vAlign w:val="center"/>
                  <w:hideMark/>
                </w:tcPr>
                <w:p w14:paraId="0A73B0B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134F87F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w:t>
                  </w:r>
                </w:p>
              </w:tc>
              <w:tc>
                <w:tcPr>
                  <w:tcW w:w="673" w:type="dxa"/>
                  <w:tcBorders>
                    <w:top w:val="nil"/>
                    <w:left w:val="nil"/>
                    <w:bottom w:val="single" w:sz="4" w:space="0" w:color="auto"/>
                    <w:right w:val="single" w:sz="4" w:space="0" w:color="auto"/>
                  </w:tcBorders>
                  <w:shd w:val="clear" w:color="000000" w:fill="FFFFFF"/>
                  <w:noWrap/>
                  <w:vAlign w:val="center"/>
                  <w:hideMark/>
                </w:tcPr>
                <w:p w14:paraId="6D20EC7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231D9A1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12</w:t>
                  </w:r>
                </w:p>
              </w:tc>
            </w:tr>
            <w:tr w:rsidR="00254E4B" w:rsidRPr="00254E4B" w14:paraId="56EF6717"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1EF285B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85</w:t>
                  </w:r>
                </w:p>
              </w:tc>
              <w:tc>
                <w:tcPr>
                  <w:tcW w:w="3676" w:type="dxa"/>
                  <w:tcBorders>
                    <w:top w:val="nil"/>
                    <w:left w:val="nil"/>
                    <w:bottom w:val="single" w:sz="4" w:space="0" w:color="auto"/>
                    <w:right w:val="single" w:sz="4" w:space="0" w:color="auto"/>
                  </w:tcBorders>
                  <w:shd w:val="clear" w:color="000000" w:fill="FFFFFF"/>
                  <w:vAlign w:val="center"/>
                  <w:hideMark/>
                </w:tcPr>
                <w:p w14:paraId="5900C0D4"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DESHIDROGENASA LACTICA</w:t>
                  </w:r>
                </w:p>
              </w:tc>
              <w:tc>
                <w:tcPr>
                  <w:tcW w:w="821" w:type="dxa"/>
                  <w:tcBorders>
                    <w:top w:val="nil"/>
                    <w:left w:val="nil"/>
                    <w:bottom w:val="single" w:sz="4" w:space="0" w:color="auto"/>
                    <w:right w:val="single" w:sz="4" w:space="0" w:color="auto"/>
                  </w:tcBorders>
                  <w:shd w:val="clear" w:color="000000" w:fill="FFFFFF"/>
                  <w:noWrap/>
                  <w:vAlign w:val="center"/>
                  <w:hideMark/>
                </w:tcPr>
                <w:p w14:paraId="0CF26ED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27</w:t>
                  </w:r>
                </w:p>
              </w:tc>
              <w:tc>
                <w:tcPr>
                  <w:tcW w:w="706" w:type="dxa"/>
                  <w:tcBorders>
                    <w:top w:val="nil"/>
                    <w:left w:val="nil"/>
                    <w:bottom w:val="single" w:sz="4" w:space="0" w:color="auto"/>
                    <w:right w:val="single" w:sz="4" w:space="0" w:color="auto"/>
                  </w:tcBorders>
                  <w:shd w:val="clear" w:color="000000" w:fill="FFFFFF"/>
                  <w:noWrap/>
                  <w:vAlign w:val="center"/>
                  <w:hideMark/>
                </w:tcPr>
                <w:p w14:paraId="4B920DA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3</w:t>
                  </w:r>
                </w:p>
              </w:tc>
              <w:tc>
                <w:tcPr>
                  <w:tcW w:w="750" w:type="dxa"/>
                  <w:tcBorders>
                    <w:top w:val="nil"/>
                    <w:left w:val="nil"/>
                    <w:bottom w:val="single" w:sz="4" w:space="0" w:color="auto"/>
                    <w:right w:val="single" w:sz="4" w:space="0" w:color="auto"/>
                  </w:tcBorders>
                  <w:shd w:val="clear" w:color="000000" w:fill="FFFFFF"/>
                  <w:noWrap/>
                  <w:vAlign w:val="center"/>
                  <w:hideMark/>
                </w:tcPr>
                <w:p w14:paraId="3D23D08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6</w:t>
                  </w:r>
                </w:p>
              </w:tc>
              <w:tc>
                <w:tcPr>
                  <w:tcW w:w="861" w:type="dxa"/>
                  <w:tcBorders>
                    <w:top w:val="nil"/>
                    <w:left w:val="nil"/>
                    <w:bottom w:val="single" w:sz="4" w:space="0" w:color="auto"/>
                    <w:right w:val="single" w:sz="4" w:space="0" w:color="auto"/>
                  </w:tcBorders>
                  <w:shd w:val="clear" w:color="000000" w:fill="FFFFFF"/>
                  <w:noWrap/>
                  <w:vAlign w:val="center"/>
                  <w:hideMark/>
                </w:tcPr>
                <w:p w14:paraId="2203E91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4</w:t>
                  </w:r>
                </w:p>
              </w:tc>
              <w:tc>
                <w:tcPr>
                  <w:tcW w:w="595" w:type="dxa"/>
                  <w:tcBorders>
                    <w:top w:val="nil"/>
                    <w:left w:val="nil"/>
                    <w:bottom w:val="single" w:sz="4" w:space="0" w:color="auto"/>
                    <w:right w:val="single" w:sz="4" w:space="0" w:color="auto"/>
                  </w:tcBorders>
                  <w:shd w:val="clear" w:color="000000" w:fill="FFFFFF"/>
                  <w:noWrap/>
                  <w:vAlign w:val="center"/>
                  <w:hideMark/>
                </w:tcPr>
                <w:p w14:paraId="0B110E1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8</w:t>
                  </w:r>
                </w:p>
              </w:tc>
              <w:tc>
                <w:tcPr>
                  <w:tcW w:w="651" w:type="dxa"/>
                  <w:tcBorders>
                    <w:top w:val="nil"/>
                    <w:left w:val="nil"/>
                    <w:bottom w:val="single" w:sz="4" w:space="0" w:color="auto"/>
                    <w:right w:val="single" w:sz="4" w:space="0" w:color="auto"/>
                  </w:tcBorders>
                  <w:shd w:val="clear" w:color="000000" w:fill="FFFFFF"/>
                  <w:noWrap/>
                  <w:vAlign w:val="center"/>
                  <w:hideMark/>
                </w:tcPr>
                <w:p w14:paraId="285644D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8</w:t>
                  </w:r>
                </w:p>
              </w:tc>
              <w:tc>
                <w:tcPr>
                  <w:tcW w:w="673" w:type="dxa"/>
                  <w:tcBorders>
                    <w:top w:val="nil"/>
                    <w:left w:val="nil"/>
                    <w:bottom w:val="single" w:sz="4" w:space="0" w:color="auto"/>
                    <w:right w:val="single" w:sz="4" w:space="0" w:color="auto"/>
                  </w:tcBorders>
                  <w:shd w:val="clear" w:color="000000" w:fill="FFFFFF"/>
                  <w:noWrap/>
                  <w:vAlign w:val="center"/>
                  <w:hideMark/>
                </w:tcPr>
                <w:p w14:paraId="109B1C8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7</w:t>
                  </w:r>
                </w:p>
              </w:tc>
              <w:tc>
                <w:tcPr>
                  <w:tcW w:w="618" w:type="dxa"/>
                  <w:tcBorders>
                    <w:top w:val="nil"/>
                    <w:left w:val="nil"/>
                    <w:bottom w:val="single" w:sz="4" w:space="0" w:color="auto"/>
                    <w:right w:val="single" w:sz="4" w:space="0" w:color="auto"/>
                  </w:tcBorders>
                  <w:shd w:val="clear" w:color="000000" w:fill="FFFFFF"/>
                  <w:noWrap/>
                  <w:vAlign w:val="center"/>
                  <w:hideMark/>
                </w:tcPr>
                <w:p w14:paraId="29A26AF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36</w:t>
                  </w:r>
                </w:p>
              </w:tc>
            </w:tr>
            <w:tr w:rsidR="00254E4B" w:rsidRPr="00254E4B" w14:paraId="01336F16"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3952CED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86</w:t>
                  </w:r>
                </w:p>
              </w:tc>
              <w:tc>
                <w:tcPr>
                  <w:tcW w:w="3676" w:type="dxa"/>
                  <w:tcBorders>
                    <w:top w:val="nil"/>
                    <w:left w:val="nil"/>
                    <w:bottom w:val="single" w:sz="4" w:space="0" w:color="auto"/>
                    <w:right w:val="single" w:sz="4" w:space="0" w:color="auto"/>
                  </w:tcBorders>
                  <w:shd w:val="clear" w:color="000000" w:fill="FFFFFF"/>
                  <w:vAlign w:val="center"/>
                  <w:hideMark/>
                </w:tcPr>
                <w:p w14:paraId="38D721F8"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DETERMINACION DE BILIRRUBINAS</w:t>
                  </w:r>
                </w:p>
              </w:tc>
              <w:tc>
                <w:tcPr>
                  <w:tcW w:w="821" w:type="dxa"/>
                  <w:tcBorders>
                    <w:top w:val="nil"/>
                    <w:left w:val="nil"/>
                    <w:bottom w:val="single" w:sz="4" w:space="0" w:color="auto"/>
                    <w:right w:val="single" w:sz="4" w:space="0" w:color="auto"/>
                  </w:tcBorders>
                  <w:shd w:val="clear" w:color="000000" w:fill="FFFFFF"/>
                  <w:noWrap/>
                  <w:vAlign w:val="center"/>
                  <w:hideMark/>
                </w:tcPr>
                <w:p w14:paraId="303F029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706" w:type="dxa"/>
                  <w:tcBorders>
                    <w:top w:val="nil"/>
                    <w:left w:val="nil"/>
                    <w:bottom w:val="single" w:sz="4" w:space="0" w:color="auto"/>
                    <w:right w:val="single" w:sz="4" w:space="0" w:color="auto"/>
                  </w:tcBorders>
                  <w:shd w:val="clear" w:color="000000" w:fill="FFFFFF"/>
                  <w:noWrap/>
                  <w:vAlign w:val="center"/>
                  <w:hideMark/>
                </w:tcPr>
                <w:p w14:paraId="7C52DFA6"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125AD52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41AEDCC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6C599CC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44E1801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19FC234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78E1958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0</w:t>
                  </w:r>
                </w:p>
              </w:tc>
            </w:tr>
            <w:tr w:rsidR="00254E4B" w:rsidRPr="00254E4B" w14:paraId="0AEE31FD"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2D39544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lastRenderedPageBreak/>
                    <w:t>87</w:t>
                  </w:r>
                </w:p>
              </w:tc>
              <w:tc>
                <w:tcPr>
                  <w:tcW w:w="3676" w:type="dxa"/>
                  <w:tcBorders>
                    <w:top w:val="nil"/>
                    <w:left w:val="nil"/>
                    <w:bottom w:val="single" w:sz="4" w:space="0" w:color="auto"/>
                    <w:right w:val="single" w:sz="4" w:space="0" w:color="auto"/>
                  </w:tcBorders>
                  <w:shd w:val="clear" w:color="000000" w:fill="FFFFFF"/>
                  <w:vAlign w:val="center"/>
                  <w:hideMark/>
                </w:tcPr>
                <w:p w14:paraId="0B62942B"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DHEA</w:t>
                  </w:r>
                </w:p>
              </w:tc>
              <w:tc>
                <w:tcPr>
                  <w:tcW w:w="821" w:type="dxa"/>
                  <w:tcBorders>
                    <w:top w:val="nil"/>
                    <w:left w:val="nil"/>
                    <w:bottom w:val="single" w:sz="4" w:space="0" w:color="auto"/>
                    <w:right w:val="single" w:sz="4" w:space="0" w:color="auto"/>
                  </w:tcBorders>
                  <w:shd w:val="clear" w:color="000000" w:fill="FFFFFF"/>
                  <w:noWrap/>
                  <w:vAlign w:val="center"/>
                  <w:hideMark/>
                </w:tcPr>
                <w:p w14:paraId="5FDADDF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706" w:type="dxa"/>
                  <w:tcBorders>
                    <w:top w:val="nil"/>
                    <w:left w:val="nil"/>
                    <w:bottom w:val="single" w:sz="4" w:space="0" w:color="auto"/>
                    <w:right w:val="single" w:sz="4" w:space="0" w:color="auto"/>
                  </w:tcBorders>
                  <w:shd w:val="clear" w:color="000000" w:fill="FFFFFF"/>
                  <w:noWrap/>
                  <w:vAlign w:val="center"/>
                  <w:hideMark/>
                </w:tcPr>
                <w:p w14:paraId="6A8258F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259B99B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5D645B0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6E0587DD"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653A257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02BB392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638BF2C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0</w:t>
                  </w:r>
                </w:p>
              </w:tc>
            </w:tr>
            <w:tr w:rsidR="00254E4B" w:rsidRPr="00254E4B" w14:paraId="32E48FCE"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6F00720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88</w:t>
                  </w:r>
                </w:p>
              </w:tc>
              <w:tc>
                <w:tcPr>
                  <w:tcW w:w="3676" w:type="dxa"/>
                  <w:tcBorders>
                    <w:top w:val="nil"/>
                    <w:left w:val="nil"/>
                    <w:bottom w:val="single" w:sz="4" w:space="0" w:color="auto"/>
                    <w:right w:val="single" w:sz="4" w:space="0" w:color="auto"/>
                  </w:tcBorders>
                  <w:shd w:val="clear" w:color="000000" w:fill="FFFFFF"/>
                  <w:vAlign w:val="center"/>
                  <w:hideMark/>
                </w:tcPr>
                <w:p w14:paraId="7F235C71"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DIMERO D</w:t>
                  </w:r>
                </w:p>
              </w:tc>
              <w:tc>
                <w:tcPr>
                  <w:tcW w:w="821" w:type="dxa"/>
                  <w:tcBorders>
                    <w:top w:val="nil"/>
                    <w:left w:val="nil"/>
                    <w:bottom w:val="single" w:sz="4" w:space="0" w:color="auto"/>
                    <w:right w:val="single" w:sz="4" w:space="0" w:color="auto"/>
                  </w:tcBorders>
                  <w:shd w:val="clear" w:color="000000" w:fill="FFFFFF"/>
                  <w:noWrap/>
                  <w:vAlign w:val="center"/>
                  <w:hideMark/>
                </w:tcPr>
                <w:p w14:paraId="0A9E5C7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32</w:t>
                  </w:r>
                </w:p>
              </w:tc>
              <w:tc>
                <w:tcPr>
                  <w:tcW w:w="706" w:type="dxa"/>
                  <w:tcBorders>
                    <w:top w:val="nil"/>
                    <w:left w:val="nil"/>
                    <w:bottom w:val="single" w:sz="4" w:space="0" w:color="auto"/>
                    <w:right w:val="single" w:sz="4" w:space="0" w:color="auto"/>
                  </w:tcBorders>
                  <w:shd w:val="clear" w:color="000000" w:fill="FFFFFF"/>
                  <w:noWrap/>
                  <w:vAlign w:val="center"/>
                  <w:hideMark/>
                </w:tcPr>
                <w:p w14:paraId="784D9C4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5471AE0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282E392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10537B9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6DBA05D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147EA76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59E7F666"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0</w:t>
                  </w:r>
                </w:p>
              </w:tc>
            </w:tr>
            <w:tr w:rsidR="00254E4B" w:rsidRPr="00254E4B" w14:paraId="1C38E216"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056DA92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89</w:t>
                  </w:r>
                </w:p>
              </w:tc>
              <w:tc>
                <w:tcPr>
                  <w:tcW w:w="3676" w:type="dxa"/>
                  <w:tcBorders>
                    <w:top w:val="nil"/>
                    <w:left w:val="nil"/>
                    <w:bottom w:val="single" w:sz="4" w:space="0" w:color="auto"/>
                    <w:right w:val="single" w:sz="4" w:space="0" w:color="auto"/>
                  </w:tcBorders>
                  <w:shd w:val="clear" w:color="000000" w:fill="FFFFFF"/>
                  <w:vAlign w:val="center"/>
                  <w:hideMark/>
                </w:tcPr>
                <w:p w14:paraId="5AFE21EA"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ELECTROFORESIS HB</w:t>
                  </w:r>
                </w:p>
              </w:tc>
              <w:tc>
                <w:tcPr>
                  <w:tcW w:w="821" w:type="dxa"/>
                  <w:tcBorders>
                    <w:top w:val="nil"/>
                    <w:left w:val="nil"/>
                    <w:bottom w:val="single" w:sz="4" w:space="0" w:color="auto"/>
                    <w:right w:val="single" w:sz="4" w:space="0" w:color="auto"/>
                  </w:tcBorders>
                  <w:shd w:val="clear" w:color="000000" w:fill="FFFFFF"/>
                  <w:noWrap/>
                  <w:vAlign w:val="center"/>
                  <w:hideMark/>
                </w:tcPr>
                <w:p w14:paraId="6268006C"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06" w:type="dxa"/>
                  <w:tcBorders>
                    <w:top w:val="nil"/>
                    <w:left w:val="nil"/>
                    <w:bottom w:val="single" w:sz="4" w:space="0" w:color="auto"/>
                    <w:right w:val="single" w:sz="4" w:space="0" w:color="auto"/>
                  </w:tcBorders>
                  <w:shd w:val="clear" w:color="000000" w:fill="FFFFFF"/>
                  <w:noWrap/>
                  <w:vAlign w:val="center"/>
                  <w:hideMark/>
                </w:tcPr>
                <w:p w14:paraId="4AE51716"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51B3776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w:t>
                  </w:r>
                </w:p>
              </w:tc>
              <w:tc>
                <w:tcPr>
                  <w:tcW w:w="861" w:type="dxa"/>
                  <w:tcBorders>
                    <w:top w:val="nil"/>
                    <w:left w:val="nil"/>
                    <w:bottom w:val="single" w:sz="4" w:space="0" w:color="auto"/>
                    <w:right w:val="single" w:sz="4" w:space="0" w:color="auto"/>
                  </w:tcBorders>
                  <w:shd w:val="clear" w:color="000000" w:fill="FFFFFF"/>
                  <w:noWrap/>
                  <w:vAlign w:val="center"/>
                  <w:hideMark/>
                </w:tcPr>
                <w:p w14:paraId="6CF80D5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0324D6E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3754AE4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46AF0EF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44DE38E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w:t>
                  </w:r>
                </w:p>
              </w:tc>
            </w:tr>
            <w:tr w:rsidR="00254E4B" w:rsidRPr="00254E4B" w14:paraId="58CC8E17"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4D46315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90</w:t>
                  </w:r>
                </w:p>
              </w:tc>
              <w:tc>
                <w:tcPr>
                  <w:tcW w:w="3676" w:type="dxa"/>
                  <w:tcBorders>
                    <w:top w:val="nil"/>
                    <w:left w:val="nil"/>
                    <w:bottom w:val="single" w:sz="4" w:space="0" w:color="auto"/>
                    <w:right w:val="single" w:sz="4" w:space="0" w:color="auto"/>
                  </w:tcBorders>
                  <w:shd w:val="clear" w:color="000000" w:fill="FFFFFF"/>
                  <w:vAlign w:val="center"/>
                  <w:hideMark/>
                </w:tcPr>
                <w:p w14:paraId="18E0D903"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ELECTROLITOS EN HECES CL</w:t>
                  </w:r>
                </w:p>
              </w:tc>
              <w:tc>
                <w:tcPr>
                  <w:tcW w:w="821" w:type="dxa"/>
                  <w:tcBorders>
                    <w:top w:val="nil"/>
                    <w:left w:val="nil"/>
                    <w:bottom w:val="single" w:sz="4" w:space="0" w:color="auto"/>
                    <w:right w:val="single" w:sz="4" w:space="0" w:color="auto"/>
                  </w:tcBorders>
                  <w:shd w:val="clear" w:color="000000" w:fill="FFFFFF"/>
                  <w:noWrap/>
                  <w:vAlign w:val="center"/>
                  <w:hideMark/>
                </w:tcPr>
                <w:p w14:paraId="04F2173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w:t>
                  </w:r>
                </w:p>
              </w:tc>
              <w:tc>
                <w:tcPr>
                  <w:tcW w:w="706" w:type="dxa"/>
                  <w:tcBorders>
                    <w:top w:val="nil"/>
                    <w:left w:val="nil"/>
                    <w:bottom w:val="single" w:sz="4" w:space="0" w:color="auto"/>
                    <w:right w:val="single" w:sz="4" w:space="0" w:color="auto"/>
                  </w:tcBorders>
                  <w:shd w:val="clear" w:color="000000" w:fill="FFFFFF"/>
                  <w:noWrap/>
                  <w:vAlign w:val="center"/>
                  <w:hideMark/>
                </w:tcPr>
                <w:p w14:paraId="56716BA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583AC06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60F3084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6690763C"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4F14C6B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6B186266"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2183CFED"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0</w:t>
                  </w:r>
                </w:p>
              </w:tc>
            </w:tr>
            <w:tr w:rsidR="00254E4B" w:rsidRPr="00254E4B" w14:paraId="5156F301"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3A73DDC6"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91</w:t>
                  </w:r>
                </w:p>
              </w:tc>
              <w:tc>
                <w:tcPr>
                  <w:tcW w:w="3676" w:type="dxa"/>
                  <w:tcBorders>
                    <w:top w:val="nil"/>
                    <w:left w:val="nil"/>
                    <w:bottom w:val="single" w:sz="4" w:space="0" w:color="auto"/>
                    <w:right w:val="single" w:sz="4" w:space="0" w:color="auto"/>
                  </w:tcBorders>
                  <w:shd w:val="clear" w:color="000000" w:fill="FFFFFF"/>
                  <w:vAlign w:val="center"/>
                  <w:hideMark/>
                </w:tcPr>
                <w:p w14:paraId="0A0FD178"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ELECTROLITOS EN HECES K</w:t>
                  </w:r>
                </w:p>
              </w:tc>
              <w:tc>
                <w:tcPr>
                  <w:tcW w:w="821" w:type="dxa"/>
                  <w:tcBorders>
                    <w:top w:val="nil"/>
                    <w:left w:val="nil"/>
                    <w:bottom w:val="single" w:sz="4" w:space="0" w:color="auto"/>
                    <w:right w:val="single" w:sz="4" w:space="0" w:color="auto"/>
                  </w:tcBorders>
                  <w:shd w:val="clear" w:color="000000" w:fill="FFFFFF"/>
                  <w:noWrap/>
                  <w:vAlign w:val="center"/>
                  <w:hideMark/>
                </w:tcPr>
                <w:p w14:paraId="1BE3A896"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w:t>
                  </w:r>
                </w:p>
              </w:tc>
              <w:tc>
                <w:tcPr>
                  <w:tcW w:w="706" w:type="dxa"/>
                  <w:tcBorders>
                    <w:top w:val="nil"/>
                    <w:left w:val="nil"/>
                    <w:bottom w:val="single" w:sz="4" w:space="0" w:color="auto"/>
                    <w:right w:val="single" w:sz="4" w:space="0" w:color="auto"/>
                  </w:tcBorders>
                  <w:shd w:val="clear" w:color="000000" w:fill="FFFFFF"/>
                  <w:noWrap/>
                  <w:vAlign w:val="center"/>
                  <w:hideMark/>
                </w:tcPr>
                <w:p w14:paraId="07C73A9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012074C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552BA9D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071E760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36A25A8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0D770C0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2B14A05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0</w:t>
                  </w:r>
                </w:p>
              </w:tc>
            </w:tr>
            <w:tr w:rsidR="00254E4B" w:rsidRPr="00254E4B" w14:paraId="1F8DB351"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0FB5545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92</w:t>
                  </w:r>
                </w:p>
              </w:tc>
              <w:tc>
                <w:tcPr>
                  <w:tcW w:w="3676" w:type="dxa"/>
                  <w:tcBorders>
                    <w:top w:val="nil"/>
                    <w:left w:val="nil"/>
                    <w:bottom w:val="single" w:sz="4" w:space="0" w:color="auto"/>
                    <w:right w:val="single" w:sz="4" w:space="0" w:color="auto"/>
                  </w:tcBorders>
                  <w:shd w:val="clear" w:color="000000" w:fill="FFFFFF"/>
                  <w:vAlign w:val="center"/>
                  <w:hideMark/>
                </w:tcPr>
                <w:p w14:paraId="3A7070EE"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ELECTROLITOS EN HECES NA</w:t>
                  </w:r>
                </w:p>
              </w:tc>
              <w:tc>
                <w:tcPr>
                  <w:tcW w:w="821" w:type="dxa"/>
                  <w:tcBorders>
                    <w:top w:val="nil"/>
                    <w:left w:val="nil"/>
                    <w:bottom w:val="single" w:sz="4" w:space="0" w:color="auto"/>
                    <w:right w:val="single" w:sz="4" w:space="0" w:color="auto"/>
                  </w:tcBorders>
                  <w:shd w:val="clear" w:color="000000" w:fill="FFFFFF"/>
                  <w:noWrap/>
                  <w:vAlign w:val="center"/>
                  <w:hideMark/>
                </w:tcPr>
                <w:p w14:paraId="06A93B9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4</w:t>
                  </w:r>
                </w:p>
              </w:tc>
              <w:tc>
                <w:tcPr>
                  <w:tcW w:w="706" w:type="dxa"/>
                  <w:tcBorders>
                    <w:top w:val="nil"/>
                    <w:left w:val="nil"/>
                    <w:bottom w:val="single" w:sz="4" w:space="0" w:color="auto"/>
                    <w:right w:val="single" w:sz="4" w:space="0" w:color="auto"/>
                  </w:tcBorders>
                  <w:shd w:val="clear" w:color="000000" w:fill="FFFFFF"/>
                  <w:noWrap/>
                  <w:vAlign w:val="center"/>
                  <w:hideMark/>
                </w:tcPr>
                <w:p w14:paraId="255F131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4B6C95B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1FB8CCC6"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0F94975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527F463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77B582B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0965C04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0</w:t>
                  </w:r>
                </w:p>
              </w:tc>
            </w:tr>
            <w:tr w:rsidR="00254E4B" w:rsidRPr="00254E4B" w14:paraId="01519976"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1A24F04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93</w:t>
                  </w:r>
                </w:p>
              </w:tc>
              <w:tc>
                <w:tcPr>
                  <w:tcW w:w="3676" w:type="dxa"/>
                  <w:tcBorders>
                    <w:top w:val="nil"/>
                    <w:left w:val="nil"/>
                    <w:bottom w:val="single" w:sz="4" w:space="0" w:color="auto"/>
                    <w:right w:val="single" w:sz="4" w:space="0" w:color="auto"/>
                  </w:tcBorders>
                  <w:shd w:val="clear" w:color="000000" w:fill="FFFFFF"/>
                  <w:vAlign w:val="center"/>
                  <w:hideMark/>
                </w:tcPr>
                <w:p w14:paraId="1621F8E8"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ELECTROLITOS EN ORINA CL</w:t>
                  </w:r>
                </w:p>
              </w:tc>
              <w:tc>
                <w:tcPr>
                  <w:tcW w:w="821" w:type="dxa"/>
                  <w:tcBorders>
                    <w:top w:val="nil"/>
                    <w:left w:val="nil"/>
                    <w:bottom w:val="single" w:sz="4" w:space="0" w:color="auto"/>
                    <w:right w:val="single" w:sz="4" w:space="0" w:color="auto"/>
                  </w:tcBorders>
                  <w:shd w:val="clear" w:color="000000" w:fill="FFFFFF"/>
                  <w:noWrap/>
                  <w:vAlign w:val="center"/>
                  <w:hideMark/>
                </w:tcPr>
                <w:p w14:paraId="3056A97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06" w:type="dxa"/>
                  <w:tcBorders>
                    <w:top w:val="nil"/>
                    <w:left w:val="nil"/>
                    <w:bottom w:val="single" w:sz="4" w:space="0" w:color="auto"/>
                    <w:right w:val="single" w:sz="4" w:space="0" w:color="auto"/>
                  </w:tcBorders>
                  <w:shd w:val="clear" w:color="000000" w:fill="FFFFFF"/>
                  <w:noWrap/>
                  <w:vAlign w:val="center"/>
                  <w:hideMark/>
                </w:tcPr>
                <w:p w14:paraId="07AFCAC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7E0386B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861" w:type="dxa"/>
                  <w:tcBorders>
                    <w:top w:val="nil"/>
                    <w:left w:val="nil"/>
                    <w:bottom w:val="single" w:sz="4" w:space="0" w:color="auto"/>
                    <w:right w:val="single" w:sz="4" w:space="0" w:color="auto"/>
                  </w:tcBorders>
                  <w:shd w:val="clear" w:color="000000" w:fill="FFFFFF"/>
                  <w:noWrap/>
                  <w:vAlign w:val="center"/>
                  <w:hideMark/>
                </w:tcPr>
                <w:p w14:paraId="68530FF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559749B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27F4086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57F2910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0FB3D726"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r>
            <w:tr w:rsidR="00254E4B" w:rsidRPr="00254E4B" w14:paraId="15F7642D"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3278F06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94</w:t>
                  </w:r>
                </w:p>
              </w:tc>
              <w:tc>
                <w:tcPr>
                  <w:tcW w:w="3676" w:type="dxa"/>
                  <w:tcBorders>
                    <w:top w:val="nil"/>
                    <w:left w:val="nil"/>
                    <w:bottom w:val="single" w:sz="4" w:space="0" w:color="auto"/>
                    <w:right w:val="single" w:sz="4" w:space="0" w:color="auto"/>
                  </w:tcBorders>
                  <w:shd w:val="clear" w:color="000000" w:fill="FFFFFF"/>
                  <w:vAlign w:val="center"/>
                  <w:hideMark/>
                </w:tcPr>
                <w:p w14:paraId="64AA68AB"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ELECTROLITOS EN ORINA K</w:t>
                  </w:r>
                </w:p>
              </w:tc>
              <w:tc>
                <w:tcPr>
                  <w:tcW w:w="821" w:type="dxa"/>
                  <w:tcBorders>
                    <w:top w:val="nil"/>
                    <w:left w:val="nil"/>
                    <w:bottom w:val="single" w:sz="4" w:space="0" w:color="auto"/>
                    <w:right w:val="single" w:sz="4" w:space="0" w:color="auto"/>
                  </w:tcBorders>
                  <w:shd w:val="clear" w:color="000000" w:fill="FFFFFF"/>
                  <w:noWrap/>
                  <w:vAlign w:val="center"/>
                  <w:hideMark/>
                </w:tcPr>
                <w:p w14:paraId="787E4CA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06" w:type="dxa"/>
                  <w:tcBorders>
                    <w:top w:val="nil"/>
                    <w:left w:val="nil"/>
                    <w:bottom w:val="single" w:sz="4" w:space="0" w:color="auto"/>
                    <w:right w:val="single" w:sz="4" w:space="0" w:color="auto"/>
                  </w:tcBorders>
                  <w:shd w:val="clear" w:color="000000" w:fill="FFFFFF"/>
                  <w:noWrap/>
                  <w:vAlign w:val="center"/>
                  <w:hideMark/>
                </w:tcPr>
                <w:p w14:paraId="204EE99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0E6376A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861" w:type="dxa"/>
                  <w:tcBorders>
                    <w:top w:val="nil"/>
                    <w:left w:val="nil"/>
                    <w:bottom w:val="single" w:sz="4" w:space="0" w:color="auto"/>
                    <w:right w:val="single" w:sz="4" w:space="0" w:color="auto"/>
                  </w:tcBorders>
                  <w:shd w:val="clear" w:color="000000" w:fill="FFFFFF"/>
                  <w:noWrap/>
                  <w:vAlign w:val="center"/>
                  <w:hideMark/>
                </w:tcPr>
                <w:p w14:paraId="18CBE51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6120B04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3E1820A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3EA8DC9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6F2267DC"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r>
            <w:tr w:rsidR="00254E4B" w:rsidRPr="00254E4B" w14:paraId="425D1555"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4ECAD29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95</w:t>
                  </w:r>
                </w:p>
              </w:tc>
              <w:tc>
                <w:tcPr>
                  <w:tcW w:w="3676" w:type="dxa"/>
                  <w:tcBorders>
                    <w:top w:val="nil"/>
                    <w:left w:val="nil"/>
                    <w:bottom w:val="single" w:sz="4" w:space="0" w:color="auto"/>
                    <w:right w:val="single" w:sz="4" w:space="0" w:color="auto"/>
                  </w:tcBorders>
                  <w:shd w:val="clear" w:color="000000" w:fill="FFFFFF"/>
                  <w:vAlign w:val="center"/>
                  <w:hideMark/>
                </w:tcPr>
                <w:p w14:paraId="55FCAB56"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ELECTROLITOS EN ORINA NA</w:t>
                  </w:r>
                </w:p>
              </w:tc>
              <w:tc>
                <w:tcPr>
                  <w:tcW w:w="821" w:type="dxa"/>
                  <w:tcBorders>
                    <w:top w:val="nil"/>
                    <w:left w:val="nil"/>
                    <w:bottom w:val="single" w:sz="4" w:space="0" w:color="auto"/>
                    <w:right w:val="single" w:sz="4" w:space="0" w:color="auto"/>
                  </w:tcBorders>
                  <w:shd w:val="clear" w:color="000000" w:fill="FFFFFF"/>
                  <w:noWrap/>
                  <w:vAlign w:val="center"/>
                  <w:hideMark/>
                </w:tcPr>
                <w:p w14:paraId="5945F7F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706" w:type="dxa"/>
                  <w:tcBorders>
                    <w:top w:val="nil"/>
                    <w:left w:val="nil"/>
                    <w:bottom w:val="single" w:sz="4" w:space="0" w:color="auto"/>
                    <w:right w:val="single" w:sz="4" w:space="0" w:color="auto"/>
                  </w:tcBorders>
                  <w:shd w:val="clear" w:color="000000" w:fill="FFFFFF"/>
                  <w:noWrap/>
                  <w:vAlign w:val="center"/>
                  <w:hideMark/>
                </w:tcPr>
                <w:p w14:paraId="6C46333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5C26B9B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861" w:type="dxa"/>
                  <w:tcBorders>
                    <w:top w:val="nil"/>
                    <w:left w:val="nil"/>
                    <w:bottom w:val="single" w:sz="4" w:space="0" w:color="auto"/>
                    <w:right w:val="single" w:sz="4" w:space="0" w:color="auto"/>
                  </w:tcBorders>
                  <w:shd w:val="clear" w:color="000000" w:fill="FFFFFF"/>
                  <w:noWrap/>
                  <w:vAlign w:val="center"/>
                  <w:hideMark/>
                </w:tcPr>
                <w:p w14:paraId="54AE7B8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44C543F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5ECDC38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16D31FF6"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3C7DD4E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r>
            <w:tr w:rsidR="00254E4B" w:rsidRPr="00254E4B" w14:paraId="2534E3A2"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080823F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96</w:t>
                  </w:r>
                </w:p>
              </w:tc>
              <w:tc>
                <w:tcPr>
                  <w:tcW w:w="3676" w:type="dxa"/>
                  <w:tcBorders>
                    <w:top w:val="nil"/>
                    <w:left w:val="nil"/>
                    <w:bottom w:val="single" w:sz="4" w:space="0" w:color="auto"/>
                    <w:right w:val="single" w:sz="4" w:space="0" w:color="auto"/>
                  </w:tcBorders>
                  <w:shd w:val="clear" w:color="000000" w:fill="FFFFFF"/>
                  <w:vAlign w:val="center"/>
                  <w:hideMark/>
                </w:tcPr>
                <w:p w14:paraId="3B5781A9"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ELECTROLITOS SERICOS NA-K-CL</w:t>
                  </w:r>
                </w:p>
              </w:tc>
              <w:tc>
                <w:tcPr>
                  <w:tcW w:w="821" w:type="dxa"/>
                  <w:tcBorders>
                    <w:top w:val="nil"/>
                    <w:left w:val="nil"/>
                    <w:bottom w:val="single" w:sz="4" w:space="0" w:color="auto"/>
                    <w:right w:val="single" w:sz="4" w:space="0" w:color="auto"/>
                  </w:tcBorders>
                  <w:shd w:val="clear" w:color="000000" w:fill="FFFFFF"/>
                  <w:noWrap/>
                  <w:vAlign w:val="center"/>
                  <w:hideMark/>
                </w:tcPr>
                <w:p w14:paraId="2715F136"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285</w:t>
                  </w:r>
                </w:p>
              </w:tc>
              <w:tc>
                <w:tcPr>
                  <w:tcW w:w="706" w:type="dxa"/>
                  <w:tcBorders>
                    <w:top w:val="nil"/>
                    <w:left w:val="nil"/>
                    <w:bottom w:val="single" w:sz="4" w:space="0" w:color="auto"/>
                    <w:right w:val="single" w:sz="4" w:space="0" w:color="auto"/>
                  </w:tcBorders>
                  <w:shd w:val="clear" w:color="000000" w:fill="FFFFFF"/>
                  <w:noWrap/>
                  <w:vAlign w:val="center"/>
                  <w:hideMark/>
                </w:tcPr>
                <w:p w14:paraId="0FD35CA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21</w:t>
                  </w:r>
                </w:p>
              </w:tc>
              <w:tc>
                <w:tcPr>
                  <w:tcW w:w="750" w:type="dxa"/>
                  <w:tcBorders>
                    <w:top w:val="nil"/>
                    <w:left w:val="nil"/>
                    <w:bottom w:val="single" w:sz="4" w:space="0" w:color="auto"/>
                    <w:right w:val="single" w:sz="4" w:space="0" w:color="auto"/>
                  </w:tcBorders>
                  <w:shd w:val="clear" w:color="000000" w:fill="FFFFFF"/>
                  <w:noWrap/>
                  <w:vAlign w:val="center"/>
                  <w:hideMark/>
                </w:tcPr>
                <w:p w14:paraId="3A96BA8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13</w:t>
                  </w:r>
                </w:p>
              </w:tc>
              <w:tc>
                <w:tcPr>
                  <w:tcW w:w="861" w:type="dxa"/>
                  <w:tcBorders>
                    <w:top w:val="nil"/>
                    <w:left w:val="nil"/>
                    <w:bottom w:val="single" w:sz="4" w:space="0" w:color="auto"/>
                    <w:right w:val="single" w:sz="4" w:space="0" w:color="auto"/>
                  </w:tcBorders>
                  <w:shd w:val="clear" w:color="000000" w:fill="FFFFFF"/>
                  <w:noWrap/>
                  <w:vAlign w:val="center"/>
                  <w:hideMark/>
                </w:tcPr>
                <w:p w14:paraId="437DAB0C"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21</w:t>
                  </w:r>
                </w:p>
              </w:tc>
              <w:tc>
                <w:tcPr>
                  <w:tcW w:w="595" w:type="dxa"/>
                  <w:tcBorders>
                    <w:top w:val="nil"/>
                    <w:left w:val="nil"/>
                    <w:bottom w:val="single" w:sz="4" w:space="0" w:color="auto"/>
                    <w:right w:val="single" w:sz="4" w:space="0" w:color="auto"/>
                  </w:tcBorders>
                  <w:shd w:val="clear" w:color="000000" w:fill="FFFFFF"/>
                  <w:noWrap/>
                  <w:vAlign w:val="center"/>
                  <w:hideMark/>
                </w:tcPr>
                <w:p w14:paraId="4717D07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20</w:t>
                  </w:r>
                </w:p>
              </w:tc>
              <w:tc>
                <w:tcPr>
                  <w:tcW w:w="651" w:type="dxa"/>
                  <w:tcBorders>
                    <w:top w:val="nil"/>
                    <w:left w:val="nil"/>
                    <w:bottom w:val="single" w:sz="4" w:space="0" w:color="auto"/>
                    <w:right w:val="single" w:sz="4" w:space="0" w:color="auto"/>
                  </w:tcBorders>
                  <w:shd w:val="clear" w:color="000000" w:fill="FFFFFF"/>
                  <w:noWrap/>
                  <w:vAlign w:val="center"/>
                  <w:hideMark/>
                </w:tcPr>
                <w:p w14:paraId="77A433CC"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23</w:t>
                  </w:r>
                </w:p>
              </w:tc>
              <w:tc>
                <w:tcPr>
                  <w:tcW w:w="673" w:type="dxa"/>
                  <w:tcBorders>
                    <w:top w:val="nil"/>
                    <w:left w:val="nil"/>
                    <w:bottom w:val="single" w:sz="4" w:space="0" w:color="auto"/>
                    <w:right w:val="single" w:sz="4" w:space="0" w:color="auto"/>
                  </w:tcBorders>
                  <w:shd w:val="clear" w:color="000000" w:fill="FFFFFF"/>
                  <w:noWrap/>
                  <w:vAlign w:val="center"/>
                  <w:hideMark/>
                </w:tcPr>
                <w:p w14:paraId="7164148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14</w:t>
                  </w:r>
                </w:p>
              </w:tc>
              <w:tc>
                <w:tcPr>
                  <w:tcW w:w="618" w:type="dxa"/>
                  <w:tcBorders>
                    <w:top w:val="nil"/>
                    <w:left w:val="nil"/>
                    <w:bottom w:val="single" w:sz="4" w:space="0" w:color="auto"/>
                    <w:right w:val="single" w:sz="4" w:space="0" w:color="auto"/>
                  </w:tcBorders>
                  <w:shd w:val="clear" w:color="000000" w:fill="FFFFFF"/>
                  <w:noWrap/>
                  <w:vAlign w:val="center"/>
                  <w:hideMark/>
                </w:tcPr>
                <w:p w14:paraId="2773EC1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112</w:t>
                  </w:r>
                </w:p>
              </w:tc>
            </w:tr>
            <w:tr w:rsidR="00254E4B" w:rsidRPr="00254E4B" w14:paraId="3D432A49" w14:textId="77777777" w:rsidTr="00254E4B">
              <w:trPr>
                <w:trHeight w:val="51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790D76F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97</w:t>
                  </w:r>
                </w:p>
              </w:tc>
              <w:tc>
                <w:tcPr>
                  <w:tcW w:w="3676" w:type="dxa"/>
                  <w:tcBorders>
                    <w:top w:val="nil"/>
                    <w:left w:val="nil"/>
                    <w:bottom w:val="single" w:sz="4" w:space="0" w:color="auto"/>
                    <w:right w:val="single" w:sz="4" w:space="0" w:color="auto"/>
                  </w:tcBorders>
                  <w:shd w:val="clear" w:color="000000" w:fill="FFFFFF"/>
                  <w:vAlign w:val="center"/>
                  <w:hideMark/>
                </w:tcPr>
                <w:p w14:paraId="14990B7E"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ELISA IG G DE AVIDEZ PARA TOXOPLASMA</w:t>
                  </w:r>
                </w:p>
              </w:tc>
              <w:tc>
                <w:tcPr>
                  <w:tcW w:w="821" w:type="dxa"/>
                  <w:tcBorders>
                    <w:top w:val="nil"/>
                    <w:left w:val="nil"/>
                    <w:bottom w:val="single" w:sz="4" w:space="0" w:color="auto"/>
                    <w:right w:val="single" w:sz="4" w:space="0" w:color="auto"/>
                  </w:tcBorders>
                  <w:shd w:val="clear" w:color="000000" w:fill="FFFFFF"/>
                  <w:noWrap/>
                  <w:vAlign w:val="center"/>
                  <w:hideMark/>
                </w:tcPr>
                <w:p w14:paraId="4E5A91B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06" w:type="dxa"/>
                  <w:tcBorders>
                    <w:top w:val="nil"/>
                    <w:left w:val="nil"/>
                    <w:bottom w:val="single" w:sz="4" w:space="0" w:color="auto"/>
                    <w:right w:val="single" w:sz="4" w:space="0" w:color="auto"/>
                  </w:tcBorders>
                  <w:shd w:val="clear" w:color="000000" w:fill="FFFFFF"/>
                  <w:noWrap/>
                  <w:vAlign w:val="center"/>
                  <w:hideMark/>
                </w:tcPr>
                <w:p w14:paraId="0394715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70CC22D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626179F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595" w:type="dxa"/>
                  <w:tcBorders>
                    <w:top w:val="nil"/>
                    <w:left w:val="nil"/>
                    <w:bottom w:val="single" w:sz="4" w:space="0" w:color="auto"/>
                    <w:right w:val="single" w:sz="4" w:space="0" w:color="auto"/>
                  </w:tcBorders>
                  <w:shd w:val="clear" w:color="000000" w:fill="FFFFFF"/>
                  <w:noWrap/>
                  <w:vAlign w:val="center"/>
                  <w:hideMark/>
                </w:tcPr>
                <w:p w14:paraId="50907C8D"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5207112D"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742AD106"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29A1BFAD"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r>
            <w:tr w:rsidR="00254E4B" w:rsidRPr="00254E4B" w14:paraId="094226A8"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54BA159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98</w:t>
                  </w:r>
                </w:p>
              </w:tc>
              <w:tc>
                <w:tcPr>
                  <w:tcW w:w="3676" w:type="dxa"/>
                  <w:tcBorders>
                    <w:top w:val="nil"/>
                    <w:left w:val="nil"/>
                    <w:bottom w:val="single" w:sz="4" w:space="0" w:color="auto"/>
                    <w:right w:val="single" w:sz="4" w:space="0" w:color="auto"/>
                  </w:tcBorders>
                  <w:shd w:val="clear" w:color="000000" w:fill="FFFFFF"/>
                  <w:vAlign w:val="center"/>
                  <w:hideMark/>
                </w:tcPr>
                <w:p w14:paraId="01DA8731"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 xml:space="preserve">ELISA PARA CHAGAS </w:t>
                  </w:r>
                </w:p>
              </w:tc>
              <w:tc>
                <w:tcPr>
                  <w:tcW w:w="821" w:type="dxa"/>
                  <w:tcBorders>
                    <w:top w:val="nil"/>
                    <w:left w:val="nil"/>
                    <w:bottom w:val="single" w:sz="4" w:space="0" w:color="auto"/>
                    <w:right w:val="single" w:sz="4" w:space="0" w:color="auto"/>
                  </w:tcBorders>
                  <w:shd w:val="clear" w:color="000000" w:fill="FFFFFF"/>
                  <w:noWrap/>
                  <w:vAlign w:val="center"/>
                  <w:hideMark/>
                </w:tcPr>
                <w:p w14:paraId="37810DA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35</w:t>
                  </w:r>
                </w:p>
              </w:tc>
              <w:tc>
                <w:tcPr>
                  <w:tcW w:w="706" w:type="dxa"/>
                  <w:tcBorders>
                    <w:top w:val="nil"/>
                    <w:left w:val="nil"/>
                    <w:bottom w:val="single" w:sz="4" w:space="0" w:color="auto"/>
                    <w:right w:val="single" w:sz="4" w:space="0" w:color="auto"/>
                  </w:tcBorders>
                  <w:shd w:val="clear" w:color="000000" w:fill="FFFFFF"/>
                  <w:noWrap/>
                  <w:vAlign w:val="center"/>
                  <w:hideMark/>
                </w:tcPr>
                <w:p w14:paraId="6CF5E256"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w:t>
                  </w:r>
                </w:p>
              </w:tc>
              <w:tc>
                <w:tcPr>
                  <w:tcW w:w="750" w:type="dxa"/>
                  <w:tcBorders>
                    <w:top w:val="nil"/>
                    <w:left w:val="nil"/>
                    <w:bottom w:val="single" w:sz="4" w:space="0" w:color="auto"/>
                    <w:right w:val="single" w:sz="4" w:space="0" w:color="auto"/>
                  </w:tcBorders>
                  <w:shd w:val="clear" w:color="000000" w:fill="FFFFFF"/>
                  <w:noWrap/>
                  <w:vAlign w:val="center"/>
                  <w:hideMark/>
                </w:tcPr>
                <w:p w14:paraId="2FF8FB3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w:t>
                  </w:r>
                </w:p>
              </w:tc>
              <w:tc>
                <w:tcPr>
                  <w:tcW w:w="861" w:type="dxa"/>
                  <w:tcBorders>
                    <w:top w:val="nil"/>
                    <w:left w:val="nil"/>
                    <w:bottom w:val="single" w:sz="4" w:space="0" w:color="auto"/>
                    <w:right w:val="single" w:sz="4" w:space="0" w:color="auto"/>
                  </w:tcBorders>
                  <w:shd w:val="clear" w:color="000000" w:fill="FFFFFF"/>
                  <w:noWrap/>
                  <w:vAlign w:val="center"/>
                  <w:hideMark/>
                </w:tcPr>
                <w:p w14:paraId="7DC9940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3</w:t>
                  </w:r>
                </w:p>
              </w:tc>
              <w:tc>
                <w:tcPr>
                  <w:tcW w:w="595" w:type="dxa"/>
                  <w:tcBorders>
                    <w:top w:val="nil"/>
                    <w:left w:val="nil"/>
                    <w:bottom w:val="single" w:sz="4" w:space="0" w:color="auto"/>
                    <w:right w:val="single" w:sz="4" w:space="0" w:color="auto"/>
                  </w:tcBorders>
                  <w:shd w:val="clear" w:color="000000" w:fill="FFFFFF"/>
                  <w:noWrap/>
                  <w:vAlign w:val="center"/>
                  <w:hideMark/>
                </w:tcPr>
                <w:p w14:paraId="39412C8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w:t>
                  </w:r>
                </w:p>
              </w:tc>
              <w:tc>
                <w:tcPr>
                  <w:tcW w:w="651" w:type="dxa"/>
                  <w:tcBorders>
                    <w:top w:val="nil"/>
                    <w:left w:val="nil"/>
                    <w:bottom w:val="single" w:sz="4" w:space="0" w:color="auto"/>
                    <w:right w:val="single" w:sz="4" w:space="0" w:color="auto"/>
                  </w:tcBorders>
                  <w:shd w:val="clear" w:color="000000" w:fill="FFFFFF"/>
                  <w:noWrap/>
                  <w:vAlign w:val="center"/>
                  <w:hideMark/>
                </w:tcPr>
                <w:p w14:paraId="145642A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w:t>
                  </w:r>
                </w:p>
              </w:tc>
              <w:tc>
                <w:tcPr>
                  <w:tcW w:w="673" w:type="dxa"/>
                  <w:tcBorders>
                    <w:top w:val="nil"/>
                    <w:left w:val="nil"/>
                    <w:bottom w:val="single" w:sz="4" w:space="0" w:color="auto"/>
                    <w:right w:val="single" w:sz="4" w:space="0" w:color="auto"/>
                  </w:tcBorders>
                  <w:shd w:val="clear" w:color="000000" w:fill="FFFFFF"/>
                  <w:noWrap/>
                  <w:vAlign w:val="center"/>
                  <w:hideMark/>
                </w:tcPr>
                <w:p w14:paraId="4C4729E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618" w:type="dxa"/>
                  <w:tcBorders>
                    <w:top w:val="nil"/>
                    <w:left w:val="nil"/>
                    <w:bottom w:val="single" w:sz="4" w:space="0" w:color="auto"/>
                    <w:right w:val="single" w:sz="4" w:space="0" w:color="auto"/>
                  </w:tcBorders>
                  <w:shd w:val="clear" w:color="000000" w:fill="FFFFFF"/>
                  <w:noWrap/>
                  <w:vAlign w:val="center"/>
                  <w:hideMark/>
                </w:tcPr>
                <w:p w14:paraId="611F4FB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12</w:t>
                  </w:r>
                </w:p>
              </w:tc>
            </w:tr>
            <w:tr w:rsidR="00254E4B" w:rsidRPr="00254E4B" w14:paraId="1DE08F5B"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49D1A23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99</w:t>
                  </w:r>
                </w:p>
              </w:tc>
              <w:tc>
                <w:tcPr>
                  <w:tcW w:w="3676" w:type="dxa"/>
                  <w:tcBorders>
                    <w:top w:val="nil"/>
                    <w:left w:val="nil"/>
                    <w:bottom w:val="single" w:sz="4" w:space="0" w:color="auto"/>
                    <w:right w:val="single" w:sz="4" w:space="0" w:color="auto"/>
                  </w:tcBorders>
                  <w:shd w:val="clear" w:color="000000" w:fill="FFFFFF"/>
                  <w:vAlign w:val="center"/>
                  <w:hideMark/>
                </w:tcPr>
                <w:p w14:paraId="0A49181D"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ELISA PARA COVID - 19</w:t>
                  </w:r>
                </w:p>
              </w:tc>
              <w:tc>
                <w:tcPr>
                  <w:tcW w:w="821" w:type="dxa"/>
                  <w:tcBorders>
                    <w:top w:val="nil"/>
                    <w:left w:val="nil"/>
                    <w:bottom w:val="single" w:sz="4" w:space="0" w:color="auto"/>
                    <w:right w:val="single" w:sz="4" w:space="0" w:color="auto"/>
                  </w:tcBorders>
                  <w:shd w:val="clear" w:color="000000" w:fill="FFFFFF"/>
                  <w:noWrap/>
                  <w:vAlign w:val="center"/>
                  <w:hideMark/>
                </w:tcPr>
                <w:p w14:paraId="312EB4E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706" w:type="dxa"/>
                  <w:tcBorders>
                    <w:top w:val="nil"/>
                    <w:left w:val="nil"/>
                    <w:bottom w:val="single" w:sz="4" w:space="0" w:color="auto"/>
                    <w:right w:val="single" w:sz="4" w:space="0" w:color="auto"/>
                  </w:tcBorders>
                  <w:shd w:val="clear" w:color="000000" w:fill="FFFFFF"/>
                  <w:noWrap/>
                  <w:vAlign w:val="center"/>
                  <w:hideMark/>
                </w:tcPr>
                <w:p w14:paraId="67DDD2E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43F01C5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6D7B1EB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2755999D"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19F2D4C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13D8DD36"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01AB261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0</w:t>
                  </w:r>
                </w:p>
              </w:tc>
            </w:tr>
            <w:tr w:rsidR="00254E4B" w:rsidRPr="00254E4B" w14:paraId="6E803008"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4AE8517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100</w:t>
                  </w:r>
                </w:p>
              </w:tc>
              <w:tc>
                <w:tcPr>
                  <w:tcW w:w="3676" w:type="dxa"/>
                  <w:tcBorders>
                    <w:top w:val="nil"/>
                    <w:left w:val="nil"/>
                    <w:bottom w:val="single" w:sz="4" w:space="0" w:color="auto"/>
                    <w:right w:val="single" w:sz="4" w:space="0" w:color="auto"/>
                  </w:tcBorders>
                  <w:shd w:val="clear" w:color="000000" w:fill="FFFFFF"/>
                  <w:vAlign w:val="center"/>
                  <w:hideMark/>
                </w:tcPr>
                <w:p w14:paraId="4D8AA7BC"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ELISA PARA SIFILIS</w:t>
                  </w:r>
                </w:p>
              </w:tc>
              <w:tc>
                <w:tcPr>
                  <w:tcW w:w="821" w:type="dxa"/>
                  <w:tcBorders>
                    <w:top w:val="nil"/>
                    <w:left w:val="nil"/>
                    <w:bottom w:val="single" w:sz="4" w:space="0" w:color="auto"/>
                    <w:right w:val="single" w:sz="4" w:space="0" w:color="auto"/>
                  </w:tcBorders>
                  <w:shd w:val="clear" w:color="000000" w:fill="FFFFFF"/>
                  <w:noWrap/>
                  <w:vAlign w:val="center"/>
                  <w:hideMark/>
                </w:tcPr>
                <w:p w14:paraId="5B51BF2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5</w:t>
                  </w:r>
                </w:p>
              </w:tc>
              <w:tc>
                <w:tcPr>
                  <w:tcW w:w="706" w:type="dxa"/>
                  <w:tcBorders>
                    <w:top w:val="nil"/>
                    <w:left w:val="nil"/>
                    <w:bottom w:val="single" w:sz="4" w:space="0" w:color="auto"/>
                    <w:right w:val="single" w:sz="4" w:space="0" w:color="auto"/>
                  </w:tcBorders>
                  <w:shd w:val="clear" w:color="000000" w:fill="FFFFFF"/>
                  <w:noWrap/>
                  <w:vAlign w:val="center"/>
                  <w:hideMark/>
                </w:tcPr>
                <w:p w14:paraId="6A1EE53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3E4BD1E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7DC09F3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61A85346"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118F861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4A16E14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6ACDA6AD"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0</w:t>
                  </w:r>
                </w:p>
              </w:tc>
            </w:tr>
            <w:tr w:rsidR="00254E4B" w:rsidRPr="00254E4B" w14:paraId="065FDE12"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46BFA66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101</w:t>
                  </w:r>
                </w:p>
              </w:tc>
              <w:tc>
                <w:tcPr>
                  <w:tcW w:w="3676" w:type="dxa"/>
                  <w:tcBorders>
                    <w:top w:val="nil"/>
                    <w:left w:val="nil"/>
                    <w:bottom w:val="single" w:sz="4" w:space="0" w:color="auto"/>
                    <w:right w:val="single" w:sz="4" w:space="0" w:color="auto"/>
                  </w:tcBorders>
                  <w:shd w:val="clear" w:color="000000" w:fill="FFFFFF"/>
                  <w:vAlign w:val="center"/>
                  <w:hideMark/>
                </w:tcPr>
                <w:p w14:paraId="415FB53B"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ESPERMATOGRAMA</w:t>
                  </w:r>
                </w:p>
              </w:tc>
              <w:tc>
                <w:tcPr>
                  <w:tcW w:w="821" w:type="dxa"/>
                  <w:tcBorders>
                    <w:top w:val="nil"/>
                    <w:left w:val="nil"/>
                    <w:bottom w:val="single" w:sz="4" w:space="0" w:color="auto"/>
                    <w:right w:val="single" w:sz="4" w:space="0" w:color="auto"/>
                  </w:tcBorders>
                  <w:shd w:val="clear" w:color="000000" w:fill="FFFFFF"/>
                  <w:noWrap/>
                  <w:vAlign w:val="center"/>
                  <w:hideMark/>
                </w:tcPr>
                <w:p w14:paraId="0FB85CEC"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706" w:type="dxa"/>
                  <w:tcBorders>
                    <w:top w:val="nil"/>
                    <w:left w:val="nil"/>
                    <w:bottom w:val="single" w:sz="4" w:space="0" w:color="auto"/>
                    <w:right w:val="single" w:sz="4" w:space="0" w:color="auto"/>
                  </w:tcBorders>
                  <w:shd w:val="clear" w:color="000000" w:fill="FFFFFF"/>
                  <w:noWrap/>
                  <w:vAlign w:val="center"/>
                  <w:hideMark/>
                </w:tcPr>
                <w:p w14:paraId="2ED17DF6"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35DA10F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09CADD2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4693FFA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651" w:type="dxa"/>
                  <w:tcBorders>
                    <w:top w:val="nil"/>
                    <w:left w:val="nil"/>
                    <w:bottom w:val="single" w:sz="4" w:space="0" w:color="auto"/>
                    <w:right w:val="single" w:sz="4" w:space="0" w:color="auto"/>
                  </w:tcBorders>
                  <w:shd w:val="clear" w:color="000000" w:fill="FFFFFF"/>
                  <w:noWrap/>
                  <w:vAlign w:val="center"/>
                  <w:hideMark/>
                </w:tcPr>
                <w:p w14:paraId="36C4AB7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31F3251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57E1A41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r>
            <w:tr w:rsidR="00254E4B" w:rsidRPr="00254E4B" w14:paraId="73A1897E"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26D70D5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102</w:t>
                  </w:r>
                </w:p>
              </w:tc>
              <w:tc>
                <w:tcPr>
                  <w:tcW w:w="3676" w:type="dxa"/>
                  <w:tcBorders>
                    <w:top w:val="nil"/>
                    <w:left w:val="nil"/>
                    <w:bottom w:val="single" w:sz="4" w:space="0" w:color="auto"/>
                    <w:right w:val="single" w:sz="4" w:space="0" w:color="auto"/>
                  </w:tcBorders>
                  <w:shd w:val="clear" w:color="000000" w:fill="FFFFFF"/>
                  <w:vAlign w:val="center"/>
                  <w:hideMark/>
                </w:tcPr>
                <w:p w14:paraId="232884CD"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ESTRADIOL</w:t>
                  </w:r>
                </w:p>
              </w:tc>
              <w:tc>
                <w:tcPr>
                  <w:tcW w:w="821" w:type="dxa"/>
                  <w:tcBorders>
                    <w:top w:val="nil"/>
                    <w:left w:val="nil"/>
                    <w:bottom w:val="single" w:sz="4" w:space="0" w:color="auto"/>
                    <w:right w:val="single" w:sz="4" w:space="0" w:color="auto"/>
                  </w:tcBorders>
                  <w:shd w:val="clear" w:color="000000" w:fill="FFFFFF"/>
                  <w:noWrap/>
                  <w:vAlign w:val="center"/>
                  <w:hideMark/>
                </w:tcPr>
                <w:p w14:paraId="647B620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57</w:t>
                  </w:r>
                </w:p>
              </w:tc>
              <w:tc>
                <w:tcPr>
                  <w:tcW w:w="706" w:type="dxa"/>
                  <w:tcBorders>
                    <w:top w:val="nil"/>
                    <w:left w:val="nil"/>
                    <w:bottom w:val="single" w:sz="4" w:space="0" w:color="auto"/>
                    <w:right w:val="single" w:sz="4" w:space="0" w:color="auto"/>
                  </w:tcBorders>
                  <w:shd w:val="clear" w:color="000000" w:fill="FFFFFF"/>
                  <w:noWrap/>
                  <w:vAlign w:val="center"/>
                  <w:hideMark/>
                </w:tcPr>
                <w:p w14:paraId="6C6D3B5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w:t>
                  </w:r>
                </w:p>
              </w:tc>
              <w:tc>
                <w:tcPr>
                  <w:tcW w:w="750" w:type="dxa"/>
                  <w:tcBorders>
                    <w:top w:val="nil"/>
                    <w:left w:val="nil"/>
                    <w:bottom w:val="single" w:sz="4" w:space="0" w:color="auto"/>
                    <w:right w:val="single" w:sz="4" w:space="0" w:color="auto"/>
                  </w:tcBorders>
                  <w:shd w:val="clear" w:color="000000" w:fill="FFFFFF"/>
                  <w:noWrap/>
                  <w:vAlign w:val="center"/>
                  <w:hideMark/>
                </w:tcPr>
                <w:p w14:paraId="3589DE9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3</w:t>
                  </w:r>
                </w:p>
              </w:tc>
              <w:tc>
                <w:tcPr>
                  <w:tcW w:w="861" w:type="dxa"/>
                  <w:tcBorders>
                    <w:top w:val="nil"/>
                    <w:left w:val="nil"/>
                    <w:bottom w:val="single" w:sz="4" w:space="0" w:color="auto"/>
                    <w:right w:val="single" w:sz="4" w:space="0" w:color="auto"/>
                  </w:tcBorders>
                  <w:shd w:val="clear" w:color="000000" w:fill="FFFFFF"/>
                  <w:noWrap/>
                  <w:vAlign w:val="center"/>
                  <w:hideMark/>
                </w:tcPr>
                <w:p w14:paraId="052DB91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3</w:t>
                  </w:r>
                </w:p>
              </w:tc>
              <w:tc>
                <w:tcPr>
                  <w:tcW w:w="595" w:type="dxa"/>
                  <w:tcBorders>
                    <w:top w:val="nil"/>
                    <w:left w:val="nil"/>
                    <w:bottom w:val="single" w:sz="4" w:space="0" w:color="auto"/>
                    <w:right w:val="single" w:sz="4" w:space="0" w:color="auto"/>
                  </w:tcBorders>
                  <w:shd w:val="clear" w:color="000000" w:fill="FFFFFF"/>
                  <w:noWrap/>
                  <w:vAlign w:val="center"/>
                  <w:hideMark/>
                </w:tcPr>
                <w:p w14:paraId="4622D74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4</w:t>
                  </w:r>
                </w:p>
              </w:tc>
              <w:tc>
                <w:tcPr>
                  <w:tcW w:w="651" w:type="dxa"/>
                  <w:tcBorders>
                    <w:top w:val="nil"/>
                    <w:left w:val="nil"/>
                    <w:bottom w:val="single" w:sz="4" w:space="0" w:color="auto"/>
                    <w:right w:val="single" w:sz="4" w:space="0" w:color="auto"/>
                  </w:tcBorders>
                  <w:shd w:val="clear" w:color="000000" w:fill="FFFFFF"/>
                  <w:noWrap/>
                  <w:vAlign w:val="center"/>
                  <w:hideMark/>
                </w:tcPr>
                <w:p w14:paraId="41A9F83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673" w:type="dxa"/>
                  <w:tcBorders>
                    <w:top w:val="nil"/>
                    <w:left w:val="nil"/>
                    <w:bottom w:val="single" w:sz="4" w:space="0" w:color="auto"/>
                    <w:right w:val="single" w:sz="4" w:space="0" w:color="auto"/>
                  </w:tcBorders>
                  <w:shd w:val="clear" w:color="000000" w:fill="FFFFFF"/>
                  <w:noWrap/>
                  <w:vAlign w:val="center"/>
                  <w:hideMark/>
                </w:tcPr>
                <w:p w14:paraId="30A52B8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3</w:t>
                  </w:r>
                </w:p>
              </w:tc>
              <w:tc>
                <w:tcPr>
                  <w:tcW w:w="618" w:type="dxa"/>
                  <w:tcBorders>
                    <w:top w:val="nil"/>
                    <w:left w:val="nil"/>
                    <w:bottom w:val="single" w:sz="4" w:space="0" w:color="auto"/>
                    <w:right w:val="single" w:sz="4" w:space="0" w:color="auto"/>
                  </w:tcBorders>
                  <w:shd w:val="clear" w:color="000000" w:fill="FFFFFF"/>
                  <w:noWrap/>
                  <w:vAlign w:val="center"/>
                  <w:hideMark/>
                </w:tcPr>
                <w:p w14:paraId="4B82CA8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16</w:t>
                  </w:r>
                </w:p>
              </w:tc>
            </w:tr>
            <w:tr w:rsidR="00254E4B" w:rsidRPr="00254E4B" w14:paraId="0CDE117F" w14:textId="77777777" w:rsidTr="00254E4B">
              <w:trPr>
                <w:trHeight w:val="51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172493CC"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103</w:t>
                  </w:r>
                </w:p>
              </w:tc>
              <w:tc>
                <w:tcPr>
                  <w:tcW w:w="3676" w:type="dxa"/>
                  <w:tcBorders>
                    <w:top w:val="nil"/>
                    <w:left w:val="nil"/>
                    <w:bottom w:val="single" w:sz="4" w:space="0" w:color="auto"/>
                    <w:right w:val="single" w:sz="4" w:space="0" w:color="auto"/>
                  </w:tcBorders>
                  <w:shd w:val="clear" w:color="000000" w:fill="FFFFFF"/>
                  <w:vAlign w:val="center"/>
                  <w:hideMark/>
                </w:tcPr>
                <w:p w14:paraId="7146B7AC"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EXAMEN EN FRESCO DE SECRECION VAGINAL</w:t>
                  </w:r>
                </w:p>
              </w:tc>
              <w:tc>
                <w:tcPr>
                  <w:tcW w:w="821" w:type="dxa"/>
                  <w:tcBorders>
                    <w:top w:val="nil"/>
                    <w:left w:val="nil"/>
                    <w:bottom w:val="single" w:sz="4" w:space="0" w:color="auto"/>
                    <w:right w:val="single" w:sz="4" w:space="0" w:color="auto"/>
                  </w:tcBorders>
                  <w:shd w:val="clear" w:color="000000" w:fill="FFFFFF"/>
                  <w:noWrap/>
                  <w:vAlign w:val="center"/>
                  <w:hideMark/>
                </w:tcPr>
                <w:p w14:paraId="41013506"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72</w:t>
                  </w:r>
                </w:p>
              </w:tc>
              <w:tc>
                <w:tcPr>
                  <w:tcW w:w="706" w:type="dxa"/>
                  <w:tcBorders>
                    <w:top w:val="nil"/>
                    <w:left w:val="nil"/>
                    <w:bottom w:val="single" w:sz="4" w:space="0" w:color="auto"/>
                    <w:right w:val="single" w:sz="4" w:space="0" w:color="auto"/>
                  </w:tcBorders>
                  <w:shd w:val="clear" w:color="000000" w:fill="FFFFFF"/>
                  <w:noWrap/>
                  <w:vAlign w:val="center"/>
                  <w:hideMark/>
                </w:tcPr>
                <w:p w14:paraId="665C049D"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7329E84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w:t>
                  </w:r>
                </w:p>
              </w:tc>
              <w:tc>
                <w:tcPr>
                  <w:tcW w:w="861" w:type="dxa"/>
                  <w:tcBorders>
                    <w:top w:val="nil"/>
                    <w:left w:val="nil"/>
                    <w:bottom w:val="single" w:sz="4" w:space="0" w:color="auto"/>
                    <w:right w:val="single" w:sz="4" w:space="0" w:color="auto"/>
                  </w:tcBorders>
                  <w:shd w:val="clear" w:color="000000" w:fill="FFFFFF"/>
                  <w:noWrap/>
                  <w:vAlign w:val="center"/>
                  <w:hideMark/>
                </w:tcPr>
                <w:p w14:paraId="29C0E58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6833328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0F25685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2921880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066C895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w:t>
                  </w:r>
                </w:p>
              </w:tc>
            </w:tr>
            <w:tr w:rsidR="00254E4B" w:rsidRPr="00254E4B" w14:paraId="13906913"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3E51F9C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104</w:t>
                  </w:r>
                </w:p>
              </w:tc>
              <w:tc>
                <w:tcPr>
                  <w:tcW w:w="3676" w:type="dxa"/>
                  <w:tcBorders>
                    <w:top w:val="nil"/>
                    <w:left w:val="nil"/>
                    <w:bottom w:val="single" w:sz="4" w:space="0" w:color="auto"/>
                    <w:right w:val="single" w:sz="4" w:space="0" w:color="auto"/>
                  </w:tcBorders>
                  <w:shd w:val="clear" w:color="000000" w:fill="FFFFFF"/>
                  <w:vAlign w:val="center"/>
                  <w:hideMark/>
                </w:tcPr>
                <w:p w14:paraId="69E7E317"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EXAMEN GENERAL DE ORINA</w:t>
                  </w:r>
                </w:p>
              </w:tc>
              <w:tc>
                <w:tcPr>
                  <w:tcW w:w="821" w:type="dxa"/>
                  <w:tcBorders>
                    <w:top w:val="nil"/>
                    <w:left w:val="nil"/>
                    <w:bottom w:val="single" w:sz="4" w:space="0" w:color="auto"/>
                    <w:right w:val="single" w:sz="4" w:space="0" w:color="auto"/>
                  </w:tcBorders>
                  <w:shd w:val="clear" w:color="000000" w:fill="FFFFFF"/>
                  <w:noWrap/>
                  <w:vAlign w:val="center"/>
                  <w:hideMark/>
                </w:tcPr>
                <w:p w14:paraId="7FFFD21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967</w:t>
                  </w:r>
                </w:p>
              </w:tc>
              <w:tc>
                <w:tcPr>
                  <w:tcW w:w="706" w:type="dxa"/>
                  <w:tcBorders>
                    <w:top w:val="nil"/>
                    <w:left w:val="nil"/>
                    <w:bottom w:val="single" w:sz="4" w:space="0" w:color="auto"/>
                    <w:right w:val="single" w:sz="4" w:space="0" w:color="auto"/>
                  </w:tcBorders>
                  <w:shd w:val="clear" w:color="000000" w:fill="FFFFFF"/>
                  <w:noWrap/>
                  <w:vAlign w:val="center"/>
                  <w:hideMark/>
                </w:tcPr>
                <w:p w14:paraId="142C2D1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68</w:t>
                  </w:r>
                </w:p>
              </w:tc>
              <w:tc>
                <w:tcPr>
                  <w:tcW w:w="750" w:type="dxa"/>
                  <w:tcBorders>
                    <w:top w:val="nil"/>
                    <w:left w:val="nil"/>
                    <w:bottom w:val="single" w:sz="4" w:space="0" w:color="auto"/>
                    <w:right w:val="single" w:sz="4" w:space="0" w:color="auto"/>
                  </w:tcBorders>
                  <w:shd w:val="clear" w:color="000000" w:fill="FFFFFF"/>
                  <w:noWrap/>
                  <w:vAlign w:val="center"/>
                  <w:hideMark/>
                </w:tcPr>
                <w:p w14:paraId="7DCB097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58</w:t>
                  </w:r>
                </w:p>
              </w:tc>
              <w:tc>
                <w:tcPr>
                  <w:tcW w:w="861" w:type="dxa"/>
                  <w:tcBorders>
                    <w:top w:val="nil"/>
                    <w:left w:val="nil"/>
                    <w:bottom w:val="single" w:sz="4" w:space="0" w:color="auto"/>
                    <w:right w:val="single" w:sz="4" w:space="0" w:color="auto"/>
                  </w:tcBorders>
                  <w:shd w:val="clear" w:color="000000" w:fill="FFFFFF"/>
                  <w:noWrap/>
                  <w:vAlign w:val="center"/>
                  <w:hideMark/>
                </w:tcPr>
                <w:p w14:paraId="713653CC"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98</w:t>
                  </w:r>
                </w:p>
              </w:tc>
              <w:tc>
                <w:tcPr>
                  <w:tcW w:w="595" w:type="dxa"/>
                  <w:tcBorders>
                    <w:top w:val="nil"/>
                    <w:left w:val="nil"/>
                    <w:bottom w:val="single" w:sz="4" w:space="0" w:color="auto"/>
                    <w:right w:val="single" w:sz="4" w:space="0" w:color="auto"/>
                  </w:tcBorders>
                  <w:shd w:val="clear" w:color="000000" w:fill="FFFFFF"/>
                  <w:noWrap/>
                  <w:vAlign w:val="center"/>
                  <w:hideMark/>
                </w:tcPr>
                <w:p w14:paraId="4C399CD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70</w:t>
                  </w:r>
                </w:p>
              </w:tc>
              <w:tc>
                <w:tcPr>
                  <w:tcW w:w="651" w:type="dxa"/>
                  <w:tcBorders>
                    <w:top w:val="nil"/>
                    <w:left w:val="nil"/>
                    <w:bottom w:val="single" w:sz="4" w:space="0" w:color="auto"/>
                    <w:right w:val="single" w:sz="4" w:space="0" w:color="auto"/>
                  </w:tcBorders>
                  <w:shd w:val="clear" w:color="000000" w:fill="FFFFFF"/>
                  <w:noWrap/>
                  <w:vAlign w:val="center"/>
                  <w:hideMark/>
                </w:tcPr>
                <w:p w14:paraId="5942B4F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74</w:t>
                  </w:r>
                </w:p>
              </w:tc>
              <w:tc>
                <w:tcPr>
                  <w:tcW w:w="673" w:type="dxa"/>
                  <w:tcBorders>
                    <w:top w:val="nil"/>
                    <w:left w:val="nil"/>
                    <w:bottom w:val="single" w:sz="4" w:space="0" w:color="auto"/>
                    <w:right w:val="single" w:sz="4" w:space="0" w:color="auto"/>
                  </w:tcBorders>
                  <w:shd w:val="clear" w:color="000000" w:fill="FFFFFF"/>
                  <w:noWrap/>
                  <w:vAlign w:val="center"/>
                  <w:hideMark/>
                </w:tcPr>
                <w:p w14:paraId="6F24CE1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55</w:t>
                  </w:r>
                </w:p>
              </w:tc>
              <w:tc>
                <w:tcPr>
                  <w:tcW w:w="618" w:type="dxa"/>
                  <w:tcBorders>
                    <w:top w:val="nil"/>
                    <w:left w:val="nil"/>
                    <w:bottom w:val="single" w:sz="4" w:space="0" w:color="auto"/>
                    <w:right w:val="single" w:sz="4" w:space="0" w:color="auto"/>
                  </w:tcBorders>
                  <w:shd w:val="clear" w:color="000000" w:fill="FFFFFF"/>
                  <w:noWrap/>
                  <w:vAlign w:val="center"/>
                  <w:hideMark/>
                </w:tcPr>
                <w:p w14:paraId="7203B70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423</w:t>
                  </w:r>
                </w:p>
              </w:tc>
            </w:tr>
            <w:tr w:rsidR="00254E4B" w:rsidRPr="00254E4B" w14:paraId="21430C07"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261BAAF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105</w:t>
                  </w:r>
                </w:p>
              </w:tc>
              <w:tc>
                <w:tcPr>
                  <w:tcW w:w="3676" w:type="dxa"/>
                  <w:tcBorders>
                    <w:top w:val="nil"/>
                    <w:left w:val="nil"/>
                    <w:bottom w:val="single" w:sz="4" w:space="0" w:color="auto"/>
                    <w:right w:val="single" w:sz="4" w:space="0" w:color="auto"/>
                  </w:tcBorders>
                  <w:shd w:val="clear" w:color="000000" w:fill="FFFFFF"/>
                  <w:vAlign w:val="center"/>
                  <w:hideMark/>
                </w:tcPr>
                <w:p w14:paraId="0E797309"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EXAMEN MICOLOGICO DIRECTO</w:t>
                  </w:r>
                </w:p>
              </w:tc>
              <w:tc>
                <w:tcPr>
                  <w:tcW w:w="821" w:type="dxa"/>
                  <w:tcBorders>
                    <w:top w:val="nil"/>
                    <w:left w:val="nil"/>
                    <w:bottom w:val="single" w:sz="4" w:space="0" w:color="auto"/>
                    <w:right w:val="single" w:sz="4" w:space="0" w:color="auto"/>
                  </w:tcBorders>
                  <w:shd w:val="clear" w:color="000000" w:fill="FFFFFF"/>
                  <w:noWrap/>
                  <w:vAlign w:val="center"/>
                  <w:hideMark/>
                </w:tcPr>
                <w:p w14:paraId="643EDC6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3</w:t>
                  </w:r>
                </w:p>
              </w:tc>
              <w:tc>
                <w:tcPr>
                  <w:tcW w:w="706" w:type="dxa"/>
                  <w:tcBorders>
                    <w:top w:val="nil"/>
                    <w:left w:val="nil"/>
                    <w:bottom w:val="single" w:sz="4" w:space="0" w:color="auto"/>
                    <w:right w:val="single" w:sz="4" w:space="0" w:color="auto"/>
                  </w:tcBorders>
                  <w:shd w:val="clear" w:color="000000" w:fill="FFFFFF"/>
                  <w:noWrap/>
                  <w:vAlign w:val="center"/>
                  <w:hideMark/>
                </w:tcPr>
                <w:p w14:paraId="5A9B890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1BE5CC2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861" w:type="dxa"/>
                  <w:tcBorders>
                    <w:top w:val="nil"/>
                    <w:left w:val="nil"/>
                    <w:bottom w:val="single" w:sz="4" w:space="0" w:color="auto"/>
                    <w:right w:val="single" w:sz="4" w:space="0" w:color="auto"/>
                  </w:tcBorders>
                  <w:shd w:val="clear" w:color="000000" w:fill="FFFFFF"/>
                  <w:noWrap/>
                  <w:vAlign w:val="center"/>
                  <w:hideMark/>
                </w:tcPr>
                <w:p w14:paraId="59D5EDD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7F129D6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082E91F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7DA2F7F6"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700F97E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r>
            <w:tr w:rsidR="00254E4B" w:rsidRPr="00254E4B" w14:paraId="253D8CE6"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2431284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106</w:t>
                  </w:r>
                </w:p>
              </w:tc>
              <w:tc>
                <w:tcPr>
                  <w:tcW w:w="3676" w:type="dxa"/>
                  <w:tcBorders>
                    <w:top w:val="nil"/>
                    <w:left w:val="nil"/>
                    <w:bottom w:val="single" w:sz="4" w:space="0" w:color="auto"/>
                    <w:right w:val="single" w:sz="4" w:space="0" w:color="auto"/>
                  </w:tcBorders>
                  <w:shd w:val="clear" w:color="000000" w:fill="FFFFFF"/>
                  <w:vAlign w:val="center"/>
                  <w:hideMark/>
                </w:tcPr>
                <w:p w14:paraId="0CE42848"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F.S.H.</w:t>
                  </w:r>
                </w:p>
              </w:tc>
              <w:tc>
                <w:tcPr>
                  <w:tcW w:w="821" w:type="dxa"/>
                  <w:tcBorders>
                    <w:top w:val="nil"/>
                    <w:left w:val="nil"/>
                    <w:bottom w:val="single" w:sz="4" w:space="0" w:color="auto"/>
                    <w:right w:val="single" w:sz="4" w:space="0" w:color="auto"/>
                  </w:tcBorders>
                  <w:shd w:val="clear" w:color="000000" w:fill="FFFFFF"/>
                  <w:noWrap/>
                  <w:vAlign w:val="center"/>
                  <w:hideMark/>
                </w:tcPr>
                <w:p w14:paraId="27EA13D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58</w:t>
                  </w:r>
                </w:p>
              </w:tc>
              <w:tc>
                <w:tcPr>
                  <w:tcW w:w="706" w:type="dxa"/>
                  <w:tcBorders>
                    <w:top w:val="nil"/>
                    <w:left w:val="nil"/>
                    <w:bottom w:val="single" w:sz="4" w:space="0" w:color="auto"/>
                    <w:right w:val="single" w:sz="4" w:space="0" w:color="auto"/>
                  </w:tcBorders>
                  <w:shd w:val="clear" w:color="000000" w:fill="FFFFFF"/>
                  <w:noWrap/>
                  <w:vAlign w:val="center"/>
                  <w:hideMark/>
                </w:tcPr>
                <w:p w14:paraId="5A0910F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3</w:t>
                  </w:r>
                </w:p>
              </w:tc>
              <w:tc>
                <w:tcPr>
                  <w:tcW w:w="750" w:type="dxa"/>
                  <w:tcBorders>
                    <w:top w:val="nil"/>
                    <w:left w:val="nil"/>
                    <w:bottom w:val="single" w:sz="4" w:space="0" w:color="auto"/>
                    <w:right w:val="single" w:sz="4" w:space="0" w:color="auto"/>
                  </w:tcBorders>
                  <w:shd w:val="clear" w:color="000000" w:fill="FFFFFF"/>
                  <w:noWrap/>
                  <w:vAlign w:val="center"/>
                  <w:hideMark/>
                </w:tcPr>
                <w:p w14:paraId="28DC2A4C"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3</w:t>
                  </w:r>
                </w:p>
              </w:tc>
              <w:tc>
                <w:tcPr>
                  <w:tcW w:w="861" w:type="dxa"/>
                  <w:tcBorders>
                    <w:top w:val="nil"/>
                    <w:left w:val="nil"/>
                    <w:bottom w:val="single" w:sz="4" w:space="0" w:color="auto"/>
                    <w:right w:val="single" w:sz="4" w:space="0" w:color="auto"/>
                  </w:tcBorders>
                  <w:shd w:val="clear" w:color="000000" w:fill="FFFFFF"/>
                  <w:noWrap/>
                  <w:vAlign w:val="center"/>
                  <w:hideMark/>
                </w:tcPr>
                <w:p w14:paraId="214F6E4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3</w:t>
                  </w:r>
                </w:p>
              </w:tc>
              <w:tc>
                <w:tcPr>
                  <w:tcW w:w="595" w:type="dxa"/>
                  <w:tcBorders>
                    <w:top w:val="nil"/>
                    <w:left w:val="nil"/>
                    <w:bottom w:val="single" w:sz="4" w:space="0" w:color="auto"/>
                    <w:right w:val="single" w:sz="4" w:space="0" w:color="auto"/>
                  </w:tcBorders>
                  <w:shd w:val="clear" w:color="000000" w:fill="FFFFFF"/>
                  <w:noWrap/>
                  <w:vAlign w:val="center"/>
                  <w:hideMark/>
                </w:tcPr>
                <w:p w14:paraId="7F46EE1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4</w:t>
                  </w:r>
                </w:p>
              </w:tc>
              <w:tc>
                <w:tcPr>
                  <w:tcW w:w="651" w:type="dxa"/>
                  <w:tcBorders>
                    <w:top w:val="nil"/>
                    <w:left w:val="nil"/>
                    <w:bottom w:val="single" w:sz="4" w:space="0" w:color="auto"/>
                    <w:right w:val="single" w:sz="4" w:space="0" w:color="auto"/>
                  </w:tcBorders>
                  <w:shd w:val="clear" w:color="000000" w:fill="FFFFFF"/>
                  <w:noWrap/>
                  <w:vAlign w:val="center"/>
                  <w:hideMark/>
                </w:tcPr>
                <w:p w14:paraId="5F27CC3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w:t>
                  </w:r>
                </w:p>
              </w:tc>
              <w:tc>
                <w:tcPr>
                  <w:tcW w:w="673" w:type="dxa"/>
                  <w:tcBorders>
                    <w:top w:val="nil"/>
                    <w:left w:val="nil"/>
                    <w:bottom w:val="single" w:sz="4" w:space="0" w:color="auto"/>
                    <w:right w:val="single" w:sz="4" w:space="0" w:color="auto"/>
                  </w:tcBorders>
                  <w:shd w:val="clear" w:color="000000" w:fill="FFFFFF"/>
                  <w:noWrap/>
                  <w:vAlign w:val="center"/>
                  <w:hideMark/>
                </w:tcPr>
                <w:p w14:paraId="14D1D26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3</w:t>
                  </w:r>
                </w:p>
              </w:tc>
              <w:tc>
                <w:tcPr>
                  <w:tcW w:w="618" w:type="dxa"/>
                  <w:tcBorders>
                    <w:top w:val="nil"/>
                    <w:left w:val="nil"/>
                    <w:bottom w:val="single" w:sz="4" w:space="0" w:color="auto"/>
                    <w:right w:val="single" w:sz="4" w:space="0" w:color="auto"/>
                  </w:tcBorders>
                  <w:shd w:val="clear" w:color="000000" w:fill="FFFFFF"/>
                  <w:noWrap/>
                  <w:vAlign w:val="center"/>
                  <w:hideMark/>
                </w:tcPr>
                <w:p w14:paraId="5081F91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18</w:t>
                  </w:r>
                </w:p>
              </w:tc>
            </w:tr>
            <w:tr w:rsidR="00254E4B" w:rsidRPr="00254E4B" w14:paraId="27511E20"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4553071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107</w:t>
                  </w:r>
                </w:p>
              </w:tc>
              <w:tc>
                <w:tcPr>
                  <w:tcW w:w="3676" w:type="dxa"/>
                  <w:tcBorders>
                    <w:top w:val="nil"/>
                    <w:left w:val="nil"/>
                    <w:bottom w:val="single" w:sz="4" w:space="0" w:color="auto"/>
                    <w:right w:val="single" w:sz="4" w:space="0" w:color="auto"/>
                  </w:tcBorders>
                  <w:shd w:val="clear" w:color="000000" w:fill="FFFFFF"/>
                  <w:vAlign w:val="center"/>
                  <w:hideMark/>
                </w:tcPr>
                <w:p w14:paraId="1D446F74"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FACTOR REUMATOIDEO</w:t>
                  </w:r>
                </w:p>
              </w:tc>
              <w:tc>
                <w:tcPr>
                  <w:tcW w:w="821" w:type="dxa"/>
                  <w:tcBorders>
                    <w:top w:val="nil"/>
                    <w:left w:val="nil"/>
                    <w:bottom w:val="single" w:sz="4" w:space="0" w:color="auto"/>
                    <w:right w:val="single" w:sz="4" w:space="0" w:color="auto"/>
                  </w:tcBorders>
                  <w:shd w:val="clear" w:color="000000" w:fill="FFFFFF"/>
                  <w:noWrap/>
                  <w:vAlign w:val="center"/>
                  <w:hideMark/>
                </w:tcPr>
                <w:p w14:paraId="6574640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95</w:t>
                  </w:r>
                </w:p>
              </w:tc>
              <w:tc>
                <w:tcPr>
                  <w:tcW w:w="706" w:type="dxa"/>
                  <w:tcBorders>
                    <w:top w:val="nil"/>
                    <w:left w:val="nil"/>
                    <w:bottom w:val="single" w:sz="4" w:space="0" w:color="auto"/>
                    <w:right w:val="single" w:sz="4" w:space="0" w:color="auto"/>
                  </w:tcBorders>
                  <w:shd w:val="clear" w:color="000000" w:fill="FFFFFF"/>
                  <w:noWrap/>
                  <w:vAlign w:val="center"/>
                  <w:hideMark/>
                </w:tcPr>
                <w:p w14:paraId="3D2EEEF6"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11</w:t>
                  </w:r>
                </w:p>
              </w:tc>
              <w:tc>
                <w:tcPr>
                  <w:tcW w:w="750" w:type="dxa"/>
                  <w:tcBorders>
                    <w:top w:val="nil"/>
                    <w:left w:val="nil"/>
                    <w:bottom w:val="single" w:sz="4" w:space="0" w:color="auto"/>
                    <w:right w:val="single" w:sz="4" w:space="0" w:color="auto"/>
                  </w:tcBorders>
                  <w:shd w:val="clear" w:color="000000" w:fill="FFFFFF"/>
                  <w:noWrap/>
                  <w:vAlign w:val="center"/>
                  <w:hideMark/>
                </w:tcPr>
                <w:p w14:paraId="4C921B9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14</w:t>
                  </w:r>
                </w:p>
              </w:tc>
              <w:tc>
                <w:tcPr>
                  <w:tcW w:w="861" w:type="dxa"/>
                  <w:tcBorders>
                    <w:top w:val="nil"/>
                    <w:left w:val="nil"/>
                    <w:bottom w:val="single" w:sz="4" w:space="0" w:color="auto"/>
                    <w:right w:val="single" w:sz="4" w:space="0" w:color="auto"/>
                  </w:tcBorders>
                  <w:shd w:val="clear" w:color="000000" w:fill="FFFFFF"/>
                  <w:noWrap/>
                  <w:vAlign w:val="center"/>
                  <w:hideMark/>
                </w:tcPr>
                <w:p w14:paraId="1C399A5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11</w:t>
                  </w:r>
                </w:p>
              </w:tc>
              <w:tc>
                <w:tcPr>
                  <w:tcW w:w="595" w:type="dxa"/>
                  <w:tcBorders>
                    <w:top w:val="nil"/>
                    <w:left w:val="nil"/>
                    <w:bottom w:val="single" w:sz="4" w:space="0" w:color="auto"/>
                    <w:right w:val="single" w:sz="4" w:space="0" w:color="auto"/>
                  </w:tcBorders>
                  <w:shd w:val="clear" w:color="000000" w:fill="FFFFFF"/>
                  <w:noWrap/>
                  <w:vAlign w:val="center"/>
                  <w:hideMark/>
                </w:tcPr>
                <w:p w14:paraId="68E1F82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5</w:t>
                  </w:r>
                </w:p>
              </w:tc>
              <w:tc>
                <w:tcPr>
                  <w:tcW w:w="651" w:type="dxa"/>
                  <w:tcBorders>
                    <w:top w:val="nil"/>
                    <w:left w:val="nil"/>
                    <w:bottom w:val="single" w:sz="4" w:space="0" w:color="auto"/>
                    <w:right w:val="single" w:sz="4" w:space="0" w:color="auto"/>
                  </w:tcBorders>
                  <w:shd w:val="clear" w:color="000000" w:fill="FFFFFF"/>
                  <w:noWrap/>
                  <w:vAlign w:val="center"/>
                  <w:hideMark/>
                </w:tcPr>
                <w:p w14:paraId="3FFAE5FC"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8</w:t>
                  </w:r>
                </w:p>
              </w:tc>
              <w:tc>
                <w:tcPr>
                  <w:tcW w:w="673" w:type="dxa"/>
                  <w:tcBorders>
                    <w:top w:val="nil"/>
                    <w:left w:val="nil"/>
                    <w:bottom w:val="single" w:sz="4" w:space="0" w:color="auto"/>
                    <w:right w:val="single" w:sz="4" w:space="0" w:color="auto"/>
                  </w:tcBorders>
                  <w:shd w:val="clear" w:color="000000" w:fill="FFFFFF"/>
                  <w:noWrap/>
                  <w:vAlign w:val="center"/>
                  <w:hideMark/>
                </w:tcPr>
                <w:p w14:paraId="1755D64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w:t>
                  </w:r>
                </w:p>
              </w:tc>
              <w:tc>
                <w:tcPr>
                  <w:tcW w:w="618" w:type="dxa"/>
                  <w:tcBorders>
                    <w:top w:val="nil"/>
                    <w:left w:val="nil"/>
                    <w:bottom w:val="single" w:sz="4" w:space="0" w:color="auto"/>
                    <w:right w:val="single" w:sz="4" w:space="0" w:color="auto"/>
                  </w:tcBorders>
                  <w:shd w:val="clear" w:color="000000" w:fill="FFFFFF"/>
                  <w:noWrap/>
                  <w:vAlign w:val="center"/>
                  <w:hideMark/>
                </w:tcPr>
                <w:p w14:paraId="5309500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51</w:t>
                  </w:r>
                </w:p>
              </w:tc>
            </w:tr>
            <w:tr w:rsidR="00254E4B" w:rsidRPr="00254E4B" w14:paraId="22BCE88E"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6DFD80D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108</w:t>
                  </w:r>
                </w:p>
              </w:tc>
              <w:tc>
                <w:tcPr>
                  <w:tcW w:w="3676" w:type="dxa"/>
                  <w:tcBorders>
                    <w:top w:val="nil"/>
                    <w:left w:val="nil"/>
                    <w:bottom w:val="single" w:sz="4" w:space="0" w:color="auto"/>
                    <w:right w:val="single" w:sz="4" w:space="0" w:color="auto"/>
                  </w:tcBorders>
                  <w:shd w:val="clear" w:color="000000" w:fill="FFFFFF"/>
                  <w:vAlign w:val="center"/>
                  <w:hideMark/>
                </w:tcPr>
                <w:p w14:paraId="3143F845"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FE SERICO- TRANSFERRINA</w:t>
                  </w:r>
                </w:p>
              </w:tc>
              <w:tc>
                <w:tcPr>
                  <w:tcW w:w="821" w:type="dxa"/>
                  <w:tcBorders>
                    <w:top w:val="nil"/>
                    <w:left w:val="nil"/>
                    <w:bottom w:val="single" w:sz="4" w:space="0" w:color="auto"/>
                    <w:right w:val="single" w:sz="4" w:space="0" w:color="auto"/>
                  </w:tcBorders>
                  <w:shd w:val="clear" w:color="000000" w:fill="FFFFFF"/>
                  <w:noWrap/>
                  <w:vAlign w:val="center"/>
                  <w:hideMark/>
                </w:tcPr>
                <w:p w14:paraId="17982BD6"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5</w:t>
                  </w:r>
                </w:p>
              </w:tc>
              <w:tc>
                <w:tcPr>
                  <w:tcW w:w="706" w:type="dxa"/>
                  <w:tcBorders>
                    <w:top w:val="nil"/>
                    <w:left w:val="nil"/>
                    <w:bottom w:val="single" w:sz="4" w:space="0" w:color="auto"/>
                    <w:right w:val="single" w:sz="4" w:space="0" w:color="auto"/>
                  </w:tcBorders>
                  <w:shd w:val="clear" w:color="000000" w:fill="FFFFFF"/>
                  <w:noWrap/>
                  <w:vAlign w:val="center"/>
                  <w:hideMark/>
                </w:tcPr>
                <w:p w14:paraId="43D6702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1498957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861" w:type="dxa"/>
                  <w:tcBorders>
                    <w:top w:val="nil"/>
                    <w:left w:val="nil"/>
                    <w:bottom w:val="single" w:sz="4" w:space="0" w:color="auto"/>
                    <w:right w:val="single" w:sz="4" w:space="0" w:color="auto"/>
                  </w:tcBorders>
                  <w:shd w:val="clear" w:color="000000" w:fill="FFFFFF"/>
                  <w:noWrap/>
                  <w:vAlign w:val="center"/>
                  <w:hideMark/>
                </w:tcPr>
                <w:p w14:paraId="3CAA597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6E36C0E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45946C16"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673" w:type="dxa"/>
                  <w:tcBorders>
                    <w:top w:val="nil"/>
                    <w:left w:val="nil"/>
                    <w:bottom w:val="single" w:sz="4" w:space="0" w:color="auto"/>
                    <w:right w:val="single" w:sz="4" w:space="0" w:color="auto"/>
                  </w:tcBorders>
                  <w:shd w:val="clear" w:color="000000" w:fill="FFFFFF"/>
                  <w:noWrap/>
                  <w:vAlign w:val="center"/>
                  <w:hideMark/>
                </w:tcPr>
                <w:p w14:paraId="6A036B1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20316A0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w:t>
                  </w:r>
                </w:p>
              </w:tc>
            </w:tr>
            <w:tr w:rsidR="00254E4B" w:rsidRPr="00254E4B" w14:paraId="074E7FA1"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443265E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109</w:t>
                  </w:r>
                </w:p>
              </w:tc>
              <w:tc>
                <w:tcPr>
                  <w:tcW w:w="3676" w:type="dxa"/>
                  <w:tcBorders>
                    <w:top w:val="nil"/>
                    <w:left w:val="nil"/>
                    <w:bottom w:val="single" w:sz="4" w:space="0" w:color="auto"/>
                    <w:right w:val="single" w:sz="4" w:space="0" w:color="auto"/>
                  </w:tcBorders>
                  <w:shd w:val="clear" w:color="000000" w:fill="FFFFFF"/>
                  <w:vAlign w:val="center"/>
                  <w:hideMark/>
                </w:tcPr>
                <w:p w14:paraId="5C7C3259"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FERRITINA</w:t>
                  </w:r>
                </w:p>
              </w:tc>
              <w:tc>
                <w:tcPr>
                  <w:tcW w:w="821" w:type="dxa"/>
                  <w:tcBorders>
                    <w:top w:val="nil"/>
                    <w:left w:val="nil"/>
                    <w:bottom w:val="single" w:sz="4" w:space="0" w:color="auto"/>
                    <w:right w:val="single" w:sz="4" w:space="0" w:color="auto"/>
                  </w:tcBorders>
                  <w:shd w:val="clear" w:color="000000" w:fill="FFFFFF"/>
                  <w:noWrap/>
                  <w:vAlign w:val="center"/>
                  <w:hideMark/>
                </w:tcPr>
                <w:p w14:paraId="23A45B9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39</w:t>
                  </w:r>
                </w:p>
              </w:tc>
              <w:tc>
                <w:tcPr>
                  <w:tcW w:w="706" w:type="dxa"/>
                  <w:tcBorders>
                    <w:top w:val="nil"/>
                    <w:left w:val="nil"/>
                    <w:bottom w:val="single" w:sz="4" w:space="0" w:color="auto"/>
                    <w:right w:val="single" w:sz="4" w:space="0" w:color="auto"/>
                  </w:tcBorders>
                  <w:shd w:val="clear" w:color="000000" w:fill="FFFFFF"/>
                  <w:noWrap/>
                  <w:vAlign w:val="center"/>
                  <w:hideMark/>
                </w:tcPr>
                <w:p w14:paraId="735AB93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7A7FB15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861" w:type="dxa"/>
                  <w:tcBorders>
                    <w:top w:val="nil"/>
                    <w:left w:val="nil"/>
                    <w:bottom w:val="single" w:sz="4" w:space="0" w:color="auto"/>
                    <w:right w:val="single" w:sz="4" w:space="0" w:color="auto"/>
                  </w:tcBorders>
                  <w:shd w:val="clear" w:color="000000" w:fill="FFFFFF"/>
                  <w:noWrap/>
                  <w:vAlign w:val="center"/>
                  <w:hideMark/>
                </w:tcPr>
                <w:p w14:paraId="0FC3525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595" w:type="dxa"/>
                  <w:tcBorders>
                    <w:top w:val="nil"/>
                    <w:left w:val="nil"/>
                    <w:bottom w:val="single" w:sz="4" w:space="0" w:color="auto"/>
                    <w:right w:val="single" w:sz="4" w:space="0" w:color="auto"/>
                  </w:tcBorders>
                  <w:shd w:val="clear" w:color="000000" w:fill="FFFFFF"/>
                  <w:noWrap/>
                  <w:vAlign w:val="center"/>
                  <w:hideMark/>
                </w:tcPr>
                <w:p w14:paraId="53399CB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651" w:type="dxa"/>
                  <w:tcBorders>
                    <w:top w:val="nil"/>
                    <w:left w:val="nil"/>
                    <w:bottom w:val="single" w:sz="4" w:space="0" w:color="auto"/>
                    <w:right w:val="single" w:sz="4" w:space="0" w:color="auto"/>
                  </w:tcBorders>
                  <w:shd w:val="clear" w:color="000000" w:fill="FFFFFF"/>
                  <w:noWrap/>
                  <w:vAlign w:val="center"/>
                  <w:hideMark/>
                </w:tcPr>
                <w:p w14:paraId="643D96D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673" w:type="dxa"/>
                  <w:tcBorders>
                    <w:top w:val="nil"/>
                    <w:left w:val="nil"/>
                    <w:bottom w:val="single" w:sz="4" w:space="0" w:color="auto"/>
                    <w:right w:val="single" w:sz="4" w:space="0" w:color="auto"/>
                  </w:tcBorders>
                  <w:shd w:val="clear" w:color="000000" w:fill="FFFFFF"/>
                  <w:noWrap/>
                  <w:vAlign w:val="center"/>
                  <w:hideMark/>
                </w:tcPr>
                <w:p w14:paraId="29D0435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35B54CC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4</w:t>
                  </w:r>
                </w:p>
              </w:tc>
            </w:tr>
            <w:tr w:rsidR="00254E4B" w:rsidRPr="00254E4B" w14:paraId="36D4A451"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6982EC1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110</w:t>
                  </w:r>
                </w:p>
              </w:tc>
              <w:tc>
                <w:tcPr>
                  <w:tcW w:w="3676" w:type="dxa"/>
                  <w:tcBorders>
                    <w:top w:val="nil"/>
                    <w:left w:val="nil"/>
                    <w:bottom w:val="single" w:sz="4" w:space="0" w:color="auto"/>
                    <w:right w:val="single" w:sz="4" w:space="0" w:color="auto"/>
                  </w:tcBorders>
                  <w:shd w:val="clear" w:color="000000" w:fill="FFFFFF"/>
                  <w:vAlign w:val="center"/>
                  <w:hideMark/>
                </w:tcPr>
                <w:p w14:paraId="5EA86627"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FIBRINOGENO</w:t>
                  </w:r>
                </w:p>
              </w:tc>
              <w:tc>
                <w:tcPr>
                  <w:tcW w:w="821" w:type="dxa"/>
                  <w:tcBorders>
                    <w:top w:val="nil"/>
                    <w:left w:val="nil"/>
                    <w:bottom w:val="single" w:sz="4" w:space="0" w:color="auto"/>
                    <w:right w:val="single" w:sz="4" w:space="0" w:color="auto"/>
                  </w:tcBorders>
                  <w:shd w:val="clear" w:color="000000" w:fill="FFFFFF"/>
                  <w:noWrap/>
                  <w:vAlign w:val="center"/>
                  <w:hideMark/>
                </w:tcPr>
                <w:p w14:paraId="7D63D5A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06" w:type="dxa"/>
                  <w:tcBorders>
                    <w:top w:val="nil"/>
                    <w:left w:val="nil"/>
                    <w:bottom w:val="single" w:sz="4" w:space="0" w:color="auto"/>
                    <w:right w:val="single" w:sz="4" w:space="0" w:color="auto"/>
                  </w:tcBorders>
                  <w:shd w:val="clear" w:color="000000" w:fill="FFFFFF"/>
                  <w:noWrap/>
                  <w:vAlign w:val="center"/>
                  <w:hideMark/>
                </w:tcPr>
                <w:p w14:paraId="7A08990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36E352EC"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861" w:type="dxa"/>
                  <w:tcBorders>
                    <w:top w:val="nil"/>
                    <w:left w:val="nil"/>
                    <w:bottom w:val="single" w:sz="4" w:space="0" w:color="auto"/>
                    <w:right w:val="single" w:sz="4" w:space="0" w:color="auto"/>
                  </w:tcBorders>
                  <w:shd w:val="clear" w:color="000000" w:fill="FFFFFF"/>
                  <w:noWrap/>
                  <w:vAlign w:val="center"/>
                  <w:hideMark/>
                </w:tcPr>
                <w:p w14:paraId="49F0F62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3C2149B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w:t>
                  </w:r>
                </w:p>
              </w:tc>
              <w:tc>
                <w:tcPr>
                  <w:tcW w:w="651" w:type="dxa"/>
                  <w:tcBorders>
                    <w:top w:val="nil"/>
                    <w:left w:val="nil"/>
                    <w:bottom w:val="single" w:sz="4" w:space="0" w:color="auto"/>
                    <w:right w:val="single" w:sz="4" w:space="0" w:color="auto"/>
                  </w:tcBorders>
                  <w:shd w:val="clear" w:color="000000" w:fill="FFFFFF"/>
                  <w:noWrap/>
                  <w:vAlign w:val="center"/>
                  <w:hideMark/>
                </w:tcPr>
                <w:p w14:paraId="641670E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673" w:type="dxa"/>
                  <w:tcBorders>
                    <w:top w:val="nil"/>
                    <w:left w:val="nil"/>
                    <w:bottom w:val="single" w:sz="4" w:space="0" w:color="auto"/>
                    <w:right w:val="single" w:sz="4" w:space="0" w:color="auto"/>
                  </w:tcBorders>
                  <w:shd w:val="clear" w:color="000000" w:fill="FFFFFF"/>
                  <w:noWrap/>
                  <w:vAlign w:val="center"/>
                  <w:hideMark/>
                </w:tcPr>
                <w:p w14:paraId="4BF67CA6"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618" w:type="dxa"/>
                  <w:tcBorders>
                    <w:top w:val="nil"/>
                    <w:left w:val="nil"/>
                    <w:bottom w:val="single" w:sz="4" w:space="0" w:color="auto"/>
                    <w:right w:val="single" w:sz="4" w:space="0" w:color="auto"/>
                  </w:tcBorders>
                  <w:shd w:val="clear" w:color="000000" w:fill="FFFFFF"/>
                  <w:noWrap/>
                  <w:vAlign w:val="center"/>
                  <w:hideMark/>
                </w:tcPr>
                <w:p w14:paraId="4A18DC9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5</w:t>
                  </w:r>
                </w:p>
              </w:tc>
            </w:tr>
            <w:tr w:rsidR="00254E4B" w:rsidRPr="00254E4B" w14:paraId="72DCE0D9"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16B0882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111</w:t>
                  </w:r>
                </w:p>
              </w:tc>
              <w:tc>
                <w:tcPr>
                  <w:tcW w:w="3676" w:type="dxa"/>
                  <w:tcBorders>
                    <w:top w:val="nil"/>
                    <w:left w:val="nil"/>
                    <w:bottom w:val="single" w:sz="4" w:space="0" w:color="auto"/>
                    <w:right w:val="single" w:sz="4" w:space="0" w:color="auto"/>
                  </w:tcBorders>
                  <w:shd w:val="clear" w:color="000000" w:fill="FFFFFF"/>
                  <w:vAlign w:val="center"/>
                  <w:hideMark/>
                </w:tcPr>
                <w:p w14:paraId="0D62FF28"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FIEBRE AMARILLA</w:t>
                  </w:r>
                </w:p>
              </w:tc>
              <w:tc>
                <w:tcPr>
                  <w:tcW w:w="821" w:type="dxa"/>
                  <w:tcBorders>
                    <w:top w:val="nil"/>
                    <w:left w:val="nil"/>
                    <w:bottom w:val="single" w:sz="4" w:space="0" w:color="auto"/>
                    <w:right w:val="single" w:sz="4" w:space="0" w:color="auto"/>
                  </w:tcBorders>
                  <w:shd w:val="clear" w:color="000000" w:fill="FFFFFF"/>
                  <w:noWrap/>
                  <w:vAlign w:val="center"/>
                  <w:hideMark/>
                </w:tcPr>
                <w:p w14:paraId="29E3589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w:t>
                  </w:r>
                </w:p>
              </w:tc>
              <w:tc>
                <w:tcPr>
                  <w:tcW w:w="706" w:type="dxa"/>
                  <w:tcBorders>
                    <w:top w:val="nil"/>
                    <w:left w:val="nil"/>
                    <w:bottom w:val="single" w:sz="4" w:space="0" w:color="auto"/>
                    <w:right w:val="single" w:sz="4" w:space="0" w:color="auto"/>
                  </w:tcBorders>
                  <w:shd w:val="clear" w:color="000000" w:fill="FFFFFF"/>
                  <w:noWrap/>
                  <w:vAlign w:val="center"/>
                  <w:hideMark/>
                </w:tcPr>
                <w:p w14:paraId="11CAF93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32C6A03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08FC7E6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5988E50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73C7AB5D"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4E05FCD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56C230F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0</w:t>
                  </w:r>
                </w:p>
              </w:tc>
            </w:tr>
            <w:tr w:rsidR="00254E4B" w:rsidRPr="00254E4B" w14:paraId="14E8E493"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1EAAC75D"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112</w:t>
                  </w:r>
                </w:p>
              </w:tc>
              <w:tc>
                <w:tcPr>
                  <w:tcW w:w="3676" w:type="dxa"/>
                  <w:tcBorders>
                    <w:top w:val="nil"/>
                    <w:left w:val="nil"/>
                    <w:bottom w:val="single" w:sz="4" w:space="0" w:color="auto"/>
                    <w:right w:val="single" w:sz="4" w:space="0" w:color="auto"/>
                  </w:tcBorders>
                  <w:shd w:val="clear" w:color="000000" w:fill="FFFFFF"/>
                  <w:vAlign w:val="center"/>
                  <w:hideMark/>
                </w:tcPr>
                <w:p w14:paraId="18AF0F3B"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FOSFATASA ACIDA TOTAL</w:t>
                  </w:r>
                </w:p>
              </w:tc>
              <w:tc>
                <w:tcPr>
                  <w:tcW w:w="821" w:type="dxa"/>
                  <w:tcBorders>
                    <w:top w:val="nil"/>
                    <w:left w:val="nil"/>
                    <w:bottom w:val="single" w:sz="4" w:space="0" w:color="auto"/>
                    <w:right w:val="single" w:sz="4" w:space="0" w:color="auto"/>
                  </w:tcBorders>
                  <w:shd w:val="clear" w:color="000000" w:fill="FFFFFF"/>
                  <w:noWrap/>
                  <w:vAlign w:val="center"/>
                  <w:hideMark/>
                </w:tcPr>
                <w:p w14:paraId="0EE8191D"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3</w:t>
                  </w:r>
                </w:p>
              </w:tc>
              <w:tc>
                <w:tcPr>
                  <w:tcW w:w="706" w:type="dxa"/>
                  <w:tcBorders>
                    <w:top w:val="nil"/>
                    <w:left w:val="nil"/>
                    <w:bottom w:val="single" w:sz="4" w:space="0" w:color="auto"/>
                    <w:right w:val="single" w:sz="4" w:space="0" w:color="auto"/>
                  </w:tcBorders>
                  <w:shd w:val="clear" w:color="000000" w:fill="FFFFFF"/>
                  <w:noWrap/>
                  <w:vAlign w:val="center"/>
                  <w:hideMark/>
                </w:tcPr>
                <w:p w14:paraId="7918165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2C1F142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3F53F2C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1294BBD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6EF800B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3B419C1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5F0D1B9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0</w:t>
                  </w:r>
                </w:p>
              </w:tc>
            </w:tr>
            <w:tr w:rsidR="00254E4B" w:rsidRPr="00254E4B" w14:paraId="773AA629"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4595980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113</w:t>
                  </w:r>
                </w:p>
              </w:tc>
              <w:tc>
                <w:tcPr>
                  <w:tcW w:w="3676" w:type="dxa"/>
                  <w:tcBorders>
                    <w:top w:val="nil"/>
                    <w:left w:val="nil"/>
                    <w:bottom w:val="single" w:sz="4" w:space="0" w:color="auto"/>
                    <w:right w:val="single" w:sz="4" w:space="0" w:color="auto"/>
                  </w:tcBorders>
                  <w:shd w:val="clear" w:color="000000" w:fill="FFFFFF"/>
                  <w:vAlign w:val="center"/>
                  <w:hideMark/>
                </w:tcPr>
                <w:p w14:paraId="16F5CFA3"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FOSFATASA ALCALINA</w:t>
                  </w:r>
                </w:p>
              </w:tc>
              <w:tc>
                <w:tcPr>
                  <w:tcW w:w="821" w:type="dxa"/>
                  <w:tcBorders>
                    <w:top w:val="nil"/>
                    <w:left w:val="nil"/>
                    <w:bottom w:val="single" w:sz="4" w:space="0" w:color="auto"/>
                    <w:right w:val="single" w:sz="4" w:space="0" w:color="auto"/>
                  </w:tcBorders>
                  <w:shd w:val="clear" w:color="000000" w:fill="FFFFFF"/>
                  <w:noWrap/>
                  <w:vAlign w:val="center"/>
                  <w:hideMark/>
                </w:tcPr>
                <w:p w14:paraId="6F2B4F3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225</w:t>
                  </w:r>
                </w:p>
              </w:tc>
              <w:tc>
                <w:tcPr>
                  <w:tcW w:w="706" w:type="dxa"/>
                  <w:tcBorders>
                    <w:top w:val="nil"/>
                    <w:left w:val="nil"/>
                    <w:bottom w:val="single" w:sz="4" w:space="0" w:color="auto"/>
                    <w:right w:val="single" w:sz="4" w:space="0" w:color="auto"/>
                  </w:tcBorders>
                  <w:shd w:val="clear" w:color="000000" w:fill="FFFFFF"/>
                  <w:noWrap/>
                  <w:vAlign w:val="center"/>
                  <w:hideMark/>
                </w:tcPr>
                <w:p w14:paraId="6B8A06B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16</w:t>
                  </w:r>
                </w:p>
              </w:tc>
              <w:tc>
                <w:tcPr>
                  <w:tcW w:w="750" w:type="dxa"/>
                  <w:tcBorders>
                    <w:top w:val="nil"/>
                    <w:left w:val="nil"/>
                    <w:bottom w:val="single" w:sz="4" w:space="0" w:color="auto"/>
                    <w:right w:val="single" w:sz="4" w:space="0" w:color="auto"/>
                  </w:tcBorders>
                  <w:shd w:val="clear" w:color="000000" w:fill="FFFFFF"/>
                  <w:noWrap/>
                  <w:vAlign w:val="center"/>
                  <w:hideMark/>
                </w:tcPr>
                <w:p w14:paraId="29311E8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14</w:t>
                  </w:r>
                </w:p>
              </w:tc>
              <w:tc>
                <w:tcPr>
                  <w:tcW w:w="861" w:type="dxa"/>
                  <w:tcBorders>
                    <w:top w:val="nil"/>
                    <w:left w:val="nil"/>
                    <w:bottom w:val="single" w:sz="4" w:space="0" w:color="auto"/>
                    <w:right w:val="single" w:sz="4" w:space="0" w:color="auto"/>
                  </w:tcBorders>
                  <w:shd w:val="clear" w:color="000000" w:fill="FFFFFF"/>
                  <w:noWrap/>
                  <w:vAlign w:val="center"/>
                  <w:hideMark/>
                </w:tcPr>
                <w:p w14:paraId="5C6E19B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12</w:t>
                  </w:r>
                </w:p>
              </w:tc>
              <w:tc>
                <w:tcPr>
                  <w:tcW w:w="595" w:type="dxa"/>
                  <w:tcBorders>
                    <w:top w:val="nil"/>
                    <w:left w:val="nil"/>
                    <w:bottom w:val="single" w:sz="4" w:space="0" w:color="auto"/>
                    <w:right w:val="single" w:sz="4" w:space="0" w:color="auto"/>
                  </w:tcBorders>
                  <w:shd w:val="clear" w:color="000000" w:fill="FFFFFF"/>
                  <w:noWrap/>
                  <w:vAlign w:val="center"/>
                  <w:hideMark/>
                </w:tcPr>
                <w:p w14:paraId="06DD12B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11</w:t>
                  </w:r>
                </w:p>
              </w:tc>
              <w:tc>
                <w:tcPr>
                  <w:tcW w:w="651" w:type="dxa"/>
                  <w:tcBorders>
                    <w:top w:val="nil"/>
                    <w:left w:val="nil"/>
                    <w:bottom w:val="single" w:sz="4" w:space="0" w:color="auto"/>
                    <w:right w:val="single" w:sz="4" w:space="0" w:color="auto"/>
                  </w:tcBorders>
                  <w:shd w:val="clear" w:color="000000" w:fill="FFFFFF"/>
                  <w:noWrap/>
                  <w:vAlign w:val="center"/>
                  <w:hideMark/>
                </w:tcPr>
                <w:p w14:paraId="6A23C7C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19</w:t>
                  </w:r>
                </w:p>
              </w:tc>
              <w:tc>
                <w:tcPr>
                  <w:tcW w:w="673" w:type="dxa"/>
                  <w:tcBorders>
                    <w:top w:val="nil"/>
                    <w:left w:val="nil"/>
                    <w:bottom w:val="single" w:sz="4" w:space="0" w:color="auto"/>
                    <w:right w:val="single" w:sz="4" w:space="0" w:color="auto"/>
                  </w:tcBorders>
                  <w:shd w:val="clear" w:color="000000" w:fill="FFFFFF"/>
                  <w:noWrap/>
                  <w:vAlign w:val="center"/>
                  <w:hideMark/>
                </w:tcPr>
                <w:p w14:paraId="79B3FA3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14</w:t>
                  </w:r>
                </w:p>
              </w:tc>
              <w:tc>
                <w:tcPr>
                  <w:tcW w:w="618" w:type="dxa"/>
                  <w:tcBorders>
                    <w:top w:val="nil"/>
                    <w:left w:val="nil"/>
                    <w:bottom w:val="single" w:sz="4" w:space="0" w:color="auto"/>
                    <w:right w:val="single" w:sz="4" w:space="0" w:color="auto"/>
                  </w:tcBorders>
                  <w:shd w:val="clear" w:color="000000" w:fill="FFFFFF"/>
                  <w:noWrap/>
                  <w:vAlign w:val="center"/>
                  <w:hideMark/>
                </w:tcPr>
                <w:p w14:paraId="08927FB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86</w:t>
                  </w:r>
                </w:p>
              </w:tc>
            </w:tr>
            <w:tr w:rsidR="00254E4B" w:rsidRPr="00254E4B" w14:paraId="27AC88C7"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2005577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114</w:t>
                  </w:r>
                </w:p>
              </w:tc>
              <w:tc>
                <w:tcPr>
                  <w:tcW w:w="3676" w:type="dxa"/>
                  <w:tcBorders>
                    <w:top w:val="nil"/>
                    <w:left w:val="nil"/>
                    <w:bottom w:val="single" w:sz="4" w:space="0" w:color="auto"/>
                    <w:right w:val="single" w:sz="4" w:space="0" w:color="auto"/>
                  </w:tcBorders>
                  <w:shd w:val="clear" w:color="000000" w:fill="FFFFFF"/>
                  <w:vAlign w:val="center"/>
                  <w:hideMark/>
                </w:tcPr>
                <w:p w14:paraId="07F8A7A1"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FOSFORO</w:t>
                  </w:r>
                </w:p>
              </w:tc>
              <w:tc>
                <w:tcPr>
                  <w:tcW w:w="821" w:type="dxa"/>
                  <w:tcBorders>
                    <w:top w:val="nil"/>
                    <w:left w:val="nil"/>
                    <w:bottom w:val="single" w:sz="4" w:space="0" w:color="auto"/>
                    <w:right w:val="single" w:sz="4" w:space="0" w:color="auto"/>
                  </w:tcBorders>
                  <w:shd w:val="clear" w:color="000000" w:fill="FFFFFF"/>
                  <w:noWrap/>
                  <w:vAlign w:val="center"/>
                  <w:hideMark/>
                </w:tcPr>
                <w:p w14:paraId="69437E96"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12</w:t>
                  </w:r>
                </w:p>
              </w:tc>
              <w:tc>
                <w:tcPr>
                  <w:tcW w:w="706" w:type="dxa"/>
                  <w:tcBorders>
                    <w:top w:val="nil"/>
                    <w:left w:val="nil"/>
                    <w:bottom w:val="single" w:sz="4" w:space="0" w:color="auto"/>
                    <w:right w:val="single" w:sz="4" w:space="0" w:color="auto"/>
                  </w:tcBorders>
                  <w:shd w:val="clear" w:color="000000" w:fill="FFFFFF"/>
                  <w:noWrap/>
                  <w:vAlign w:val="center"/>
                  <w:hideMark/>
                </w:tcPr>
                <w:p w14:paraId="5D5C3C0C"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3678865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48C71D6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19C0228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7AF8952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673" w:type="dxa"/>
                  <w:tcBorders>
                    <w:top w:val="nil"/>
                    <w:left w:val="nil"/>
                    <w:bottom w:val="single" w:sz="4" w:space="0" w:color="auto"/>
                    <w:right w:val="single" w:sz="4" w:space="0" w:color="auto"/>
                  </w:tcBorders>
                  <w:shd w:val="clear" w:color="000000" w:fill="FFFFFF"/>
                  <w:noWrap/>
                  <w:vAlign w:val="center"/>
                  <w:hideMark/>
                </w:tcPr>
                <w:p w14:paraId="2D7E5D9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618" w:type="dxa"/>
                  <w:tcBorders>
                    <w:top w:val="nil"/>
                    <w:left w:val="nil"/>
                    <w:bottom w:val="single" w:sz="4" w:space="0" w:color="auto"/>
                    <w:right w:val="single" w:sz="4" w:space="0" w:color="auto"/>
                  </w:tcBorders>
                  <w:shd w:val="clear" w:color="000000" w:fill="FFFFFF"/>
                  <w:noWrap/>
                  <w:vAlign w:val="center"/>
                  <w:hideMark/>
                </w:tcPr>
                <w:p w14:paraId="63D9700D"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w:t>
                  </w:r>
                </w:p>
              </w:tc>
            </w:tr>
            <w:tr w:rsidR="00254E4B" w:rsidRPr="00254E4B" w14:paraId="14BEB7AE"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2107FCE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115</w:t>
                  </w:r>
                </w:p>
              </w:tc>
              <w:tc>
                <w:tcPr>
                  <w:tcW w:w="3676" w:type="dxa"/>
                  <w:tcBorders>
                    <w:top w:val="nil"/>
                    <w:left w:val="nil"/>
                    <w:bottom w:val="single" w:sz="4" w:space="0" w:color="auto"/>
                    <w:right w:val="single" w:sz="4" w:space="0" w:color="auto"/>
                  </w:tcBorders>
                  <w:shd w:val="clear" w:color="000000" w:fill="FFFFFF"/>
                  <w:vAlign w:val="center"/>
                  <w:hideMark/>
                </w:tcPr>
                <w:p w14:paraId="4A7E161D"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FOSFORO EN ORINA</w:t>
                  </w:r>
                </w:p>
              </w:tc>
              <w:tc>
                <w:tcPr>
                  <w:tcW w:w="821" w:type="dxa"/>
                  <w:tcBorders>
                    <w:top w:val="nil"/>
                    <w:left w:val="nil"/>
                    <w:bottom w:val="single" w:sz="4" w:space="0" w:color="auto"/>
                    <w:right w:val="single" w:sz="4" w:space="0" w:color="auto"/>
                  </w:tcBorders>
                  <w:shd w:val="clear" w:color="000000" w:fill="FFFFFF"/>
                  <w:noWrap/>
                  <w:vAlign w:val="center"/>
                  <w:hideMark/>
                </w:tcPr>
                <w:p w14:paraId="62233B76"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706" w:type="dxa"/>
                  <w:tcBorders>
                    <w:top w:val="nil"/>
                    <w:left w:val="nil"/>
                    <w:bottom w:val="single" w:sz="4" w:space="0" w:color="auto"/>
                    <w:right w:val="single" w:sz="4" w:space="0" w:color="auto"/>
                  </w:tcBorders>
                  <w:shd w:val="clear" w:color="000000" w:fill="FFFFFF"/>
                  <w:noWrap/>
                  <w:vAlign w:val="center"/>
                  <w:hideMark/>
                </w:tcPr>
                <w:p w14:paraId="7CAD116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1681A01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861" w:type="dxa"/>
                  <w:tcBorders>
                    <w:top w:val="nil"/>
                    <w:left w:val="nil"/>
                    <w:bottom w:val="single" w:sz="4" w:space="0" w:color="auto"/>
                    <w:right w:val="single" w:sz="4" w:space="0" w:color="auto"/>
                  </w:tcBorders>
                  <w:shd w:val="clear" w:color="000000" w:fill="FFFFFF"/>
                  <w:noWrap/>
                  <w:vAlign w:val="center"/>
                  <w:hideMark/>
                </w:tcPr>
                <w:p w14:paraId="05E68B9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595" w:type="dxa"/>
                  <w:tcBorders>
                    <w:top w:val="nil"/>
                    <w:left w:val="nil"/>
                    <w:bottom w:val="single" w:sz="4" w:space="0" w:color="auto"/>
                    <w:right w:val="single" w:sz="4" w:space="0" w:color="auto"/>
                  </w:tcBorders>
                  <w:shd w:val="clear" w:color="000000" w:fill="FFFFFF"/>
                  <w:noWrap/>
                  <w:vAlign w:val="center"/>
                  <w:hideMark/>
                </w:tcPr>
                <w:p w14:paraId="7884CF8D"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1A1B55ED"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25BC28C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618" w:type="dxa"/>
                  <w:tcBorders>
                    <w:top w:val="nil"/>
                    <w:left w:val="nil"/>
                    <w:bottom w:val="single" w:sz="4" w:space="0" w:color="auto"/>
                    <w:right w:val="single" w:sz="4" w:space="0" w:color="auto"/>
                  </w:tcBorders>
                  <w:shd w:val="clear" w:color="000000" w:fill="FFFFFF"/>
                  <w:noWrap/>
                  <w:vAlign w:val="center"/>
                  <w:hideMark/>
                </w:tcPr>
                <w:p w14:paraId="3E74752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3</w:t>
                  </w:r>
                </w:p>
              </w:tc>
            </w:tr>
            <w:tr w:rsidR="00254E4B" w:rsidRPr="00254E4B" w14:paraId="4841091F"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73993A4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116</w:t>
                  </w:r>
                </w:p>
              </w:tc>
              <w:tc>
                <w:tcPr>
                  <w:tcW w:w="3676" w:type="dxa"/>
                  <w:tcBorders>
                    <w:top w:val="nil"/>
                    <w:left w:val="nil"/>
                    <w:bottom w:val="single" w:sz="4" w:space="0" w:color="auto"/>
                    <w:right w:val="single" w:sz="4" w:space="0" w:color="auto"/>
                  </w:tcBorders>
                  <w:shd w:val="clear" w:color="000000" w:fill="FFFFFF"/>
                  <w:vAlign w:val="center"/>
                  <w:hideMark/>
                </w:tcPr>
                <w:p w14:paraId="585D3B69"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FROTIS EXAMEN DIRECTO</w:t>
                  </w:r>
                </w:p>
              </w:tc>
              <w:tc>
                <w:tcPr>
                  <w:tcW w:w="821" w:type="dxa"/>
                  <w:tcBorders>
                    <w:top w:val="nil"/>
                    <w:left w:val="nil"/>
                    <w:bottom w:val="single" w:sz="4" w:space="0" w:color="auto"/>
                    <w:right w:val="single" w:sz="4" w:space="0" w:color="auto"/>
                  </w:tcBorders>
                  <w:shd w:val="clear" w:color="000000" w:fill="FFFFFF"/>
                  <w:noWrap/>
                  <w:vAlign w:val="center"/>
                  <w:hideMark/>
                </w:tcPr>
                <w:p w14:paraId="0BBD1CF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706" w:type="dxa"/>
                  <w:tcBorders>
                    <w:top w:val="nil"/>
                    <w:left w:val="nil"/>
                    <w:bottom w:val="single" w:sz="4" w:space="0" w:color="auto"/>
                    <w:right w:val="single" w:sz="4" w:space="0" w:color="auto"/>
                  </w:tcBorders>
                  <w:shd w:val="clear" w:color="000000" w:fill="FFFFFF"/>
                  <w:noWrap/>
                  <w:vAlign w:val="center"/>
                  <w:hideMark/>
                </w:tcPr>
                <w:p w14:paraId="710CDFD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15F3DFC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47DB757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4936DA6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5864AE4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297DC67C"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618" w:type="dxa"/>
                  <w:tcBorders>
                    <w:top w:val="nil"/>
                    <w:left w:val="nil"/>
                    <w:bottom w:val="single" w:sz="4" w:space="0" w:color="auto"/>
                    <w:right w:val="single" w:sz="4" w:space="0" w:color="auto"/>
                  </w:tcBorders>
                  <w:shd w:val="clear" w:color="000000" w:fill="FFFFFF"/>
                  <w:noWrap/>
                  <w:vAlign w:val="center"/>
                  <w:hideMark/>
                </w:tcPr>
                <w:p w14:paraId="593458D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r>
            <w:tr w:rsidR="00254E4B" w:rsidRPr="00254E4B" w14:paraId="0BA1DA42" w14:textId="77777777" w:rsidTr="00254E4B">
              <w:trPr>
                <w:trHeight w:val="51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0207BC0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117</w:t>
                  </w:r>
                </w:p>
              </w:tc>
              <w:tc>
                <w:tcPr>
                  <w:tcW w:w="3676" w:type="dxa"/>
                  <w:tcBorders>
                    <w:top w:val="nil"/>
                    <w:left w:val="nil"/>
                    <w:bottom w:val="single" w:sz="4" w:space="0" w:color="auto"/>
                    <w:right w:val="single" w:sz="4" w:space="0" w:color="auto"/>
                  </w:tcBorders>
                  <w:shd w:val="clear" w:color="000000" w:fill="FFFFFF"/>
                  <w:vAlign w:val="center"/>
                  <w:hideMark/>
                </w:tcPr>
                <w:p w14:paraId="7DC47915"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FROTIS SANGRE PERIFÉRICA (LEUCOGRAMA)</w:t>
                  </w:r>
                </w:p>
              </w:tc>
              <w:tc>
                <w:tcPr>
                  <w:tcW w:w="821" w:type="dxa"/>
                  <w:tcBorders>
                    <w:top w:val="nil"/>
                    <w:left w:val="nil"/>
                    <w:bottom w:val="single" w:sz="4" w:space="0" w:color="auto"/>
                    <w:right w:val="single" w:sz="4" w:space="0" w:color="auto"/>
                  </w:tcBorders>
                  <w:shd w:val="clear" w:color="000000" w:fill="FFFFFF"/>
                  <w:noWrap/>
                  <w:vAlign w:val="center"/>
                  <w:hideMark/>
                </w:tcPr>
                <w:p w14:paraId="75660B1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706" w:type="dxa"/>
                  <w:tcBorders>
                    <w:top w:val="nil"/>
                    <w:left w:val="nil"/>
                    <w:bottom w:val="single" w:sz="4" w:space="0" w:color="auto"/>
                    <w:right w:val="single" w:sz="4" w:space="0" w:color="auto"/>
                  </w:tcBorders>
                  <w:shd w:val="clear" w:color="000000" w:fill="FFFFFF"/>
                  <w:noWrap/>
                  <w:vAlign w:val="center"/>
                  <w:hideMark/>
                </w:tcPr>
                <w:p w14:paraId="66C4A136"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20697A7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098B3B7D"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3D75D63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6CA8EC5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277F2A4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5484F46D"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0</w:t>
                  </w:r>
                </w:p>
              </w:tc>
            </w:tr>
            <w:tr w:rsidR="00254E4B" w:rsidRPr="00254E4B" w14:paraId="39FB5A69"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5B3ED59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118</w:t>
                  </w:r>
                </w:p>
              </w:tc>
              <w:tc>
                <w:tcPr>
                  <w:tcW w:w="3676" w:type="dxa"/>
                  <w:tcBorders>
                    <w:top w:val="nil"/>
                    <w:left w:val="nil"/>
                    <w:bottom w:val="single" w:sz="4" w:space="0" w:color="auto"/>
                    <w:right w:val="single" w:sz="4" w:space="0" w:color="auto"/>
                  </w:tcBorders>
                  <w:shd w:val="clear" w:color="000000" w:fill="FFFFFF"/>
                  <w:vAlign w:val="center"/>
                  <w:hideMark/>
                </w:tcPr>
                <w:p w14:paraId="1494E3DD"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GAMMA-GLUTAMIL TRANSPEPTIDAS</w:t>
                  </w:r>
                </w:p>
              </w:tc>
              <w:tc>
                <w:tcPr>
                  <w:tcW w:w="821" w:type="dxa"/>
                  <w:tcBorders>
                    <w:top w:val="nil"/>
                    <w:left w:val="nil"/>
                    <w:bottom w:val="single" w:sz="4" w:space="0" w:color="auto"/>
                    <w:right w:val="single" w:sz="4" w:space="0" w:color="auto"/>
                  </w:tcBorders>
                  <w:shd w:val="clear" w:color="000000" w:fill="FFFFFF"/>
                  <w:noWrap/>
                  <w:vAlign w:val="center"/>
                  <w:hideMark/>
                </w:tcPr>
                <w:p w14:paraId="2EF65F3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36</w:t>
                  </w:r>
                </w:p>
              </w:tc>
              <w:tc>
                <w:tcPr>
                  <w:tcW w:w="706" w:type="dxa"/>
                  <w:tcBorders>
                    <w:top w:val="nil"/>
                    <w:left w:val="nil"/>
                    <w:bottom w:val="single" w:sz="4" w:space="0" w:color="auto"/>
                    <w:right w:val="single" w:sz="4" w:space="0" w:color="auto"/>
                  </w:tcBorders>
                  <w:shd w:val="clear" w:color="000000" w:fill="FFFFFF"/>
                  <w:noWrap/>
                  <w:vAlign w:val="center"/>
                  <w:hideMark/>
                </w:tcPr>
                <w:p w14:paraId="3CB08BB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5</w:t>
                  </w:r>
                </w:p>
              </w:tc>
              <w:tc>
                <w:tcPr>
                  <w:tcW w:w="750" w:type="dxa"/>
                  <w:tcBorders>
                    <w:top w:val="nil"/>
                    <w:left w:val="nil"/>
                    <w:bottom w:val="single" w:sz="4" w:space="0" w:color="auto"/>
                    <w:right w:val="single" w:sz="4" w:space="0" w:color="auto"/>
                  </w:tcBorders>
                  <w:shd w:val="clear" w:color="000000" w:fill="FFFFFF"/>
                  <w:noWrap/>
                  <w:vAlign w:val="center"/>
                  <w:hideMark/>
                </w:tcPr>
                <w:p w14:paraId="5BECBC2D"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w:t>
                  </w:r>
                </w:p>
              </w:tc>
              <w:tc>
                <w:tcPr>
                  <w:tcW w:w="861" w:type="dxa"/>
                  <w:tcBorders>
                    <w:top w:val="nil"/>
                    <w:left w:val="nil"/>
                    <w:bottom w:val="single" w:sz="4" w:space="0" w:color="auto"/>
                    <w:right w:val="single" w:sz="4" w:space="0" w:color="auto"/>
                  </w:tcBorders>
                  <w:shd w:val="clear" w:color="000000" w:fill="FFFFFF"/>
                  <w:noWrap/>
                  <w:vAlign w:val="center"/>
                  <w:hideMark/>
                </w:tcPr>
                <w:p w14:paraId="23FBFC3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3</w:t>
                  </w:r>
                </w:p>
              </w:tc>
              <w:tc>
                <w:tcPr>
                  <w:tcW w:w="595" w:type="dxa"/>
                  <w:tcBorders>
                    <w:top w:val="nil"/>
                    <w:left w:val="nil"/>
                    <w:bottom w:val="single" w:sz="4" w:space="0" w:color="auto"/>
                    <w:right w:val="single" w:sz="4" w:space="0" w:color="auto"/>
                  </w:tcBorders>
                  <w:shd w:val="clear" w:color="000000" w:fill="FFFFFF"/>
                  <w:noWrap/>
                  <w:vAlign w:val="center"/>
                  <w:hideMark/>
                </w:tcPr>
                <w:p w14:paraId="15088D9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3</w:t>
                  </w:r>
                </w:p>
              </w:tc>
              <w:tc>
                <w:tcPr>
                  <w:tcW w:w="651" w:type="dxa"/>
                  <w:tcBorders>
                    <w:top w:val="nil"/>
                    <w:left w:val="nil"/>
                    <w:bottom w:val="single" w:sz="4" w:space="0" w:color="auto"/>
                    <w:right w:val="single" w:sz="4" w:space="0" w:color="auto"/>
                  </w:tcBorders>
                  <w:shd w:val="clear" w:color="000000" w:fill="FFFFFF"/>
                  <w:noWrap/>
                  <w:vAlign w:val="center"/>
                  <w:hideMark/>
                </w:tcPr>
                <w:p w14:paraId="042CED7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7</w:t>
                  </w:r>
                </w:p>
              </w:tc>
              <w:tc>
                <w:tcPr>
                  <w:tcW w:w="673" w:type="dxa"/>
                  <w:tcBorders>
                    <w:top w:val="nil"/>
                    <w:left w:val="nil"/>
                    <w:bottom w:val="single" w:sz="4" w:space="0" w:color="auto"/>
                    <w:right w:val="single" w:sz="4" w:space="0" w:color="auto"/>
                  </w:tcBorders>
                  <w:shd w:val="clear" w:color="000000" w:fill="FFFFFF"/>
                  <w:noWrap/>
                  <w:vAlign w:val="center"/>
                  <w:hideMark/>
                </w:tcPr>
                <w:p w14:paraId="4A9EC1A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5</w:t>
                  </w:r>
                </w:p>
              </w:tc>
              <w:tc>
                <w:tcPr>
                  <w:tcW w:w="618" w:type="dxa"/>
                  <w:tcBorders>
                    <w:top w:val="nil"/>
                    <w:left w:val="nil"/>
                    <w:bottom w:val="single" w:sz="4" w:space="0" w:color="auto"/>
                    <w:right w:val="single" w:sz="4" w:space="0" w:color="auto"/>
                  </w:tcBorders>
                  <w:shd w:val="clear" w:color="000000" w:fill="FFFFFF"/>
                  <w:noWrap/>
                  <w:vAlign w:val="center"/>
                  <w:hideMark/>
                </w:tcPr>
                <w:p w14:paraId="4776F75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25</w:t>
                  </w:r>
                </w:p>
              </w:tc>
            </w:tr>
            <w:tr w:rsidR="00254E4B" w:rsidRPr="00254E4B" w14:paraId="6C85368B"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7AC8428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119</w:t>
                  </w:r>
                </w:p>
              </w:tc>
              <w:tc>
                <w:tcPr>
                  <w:tcW w:w="3676" w:type="dxa"/>
                  <w:tcBorders>
                    <w:top w:val="nil"/>
                    <w:left w:val="nil"/>
                    <w:bottom w:val="single" w:sz="4" w:space="0" w:color="auto"/>
                    <w:right w:val="single" w:sz="4" w:space="0" w:color="auto"/>
                  </w:tcBorders>
                  <w:shd w:val="clear" w:color="000000" w:fill="FFFFFF"/>
                  <w:vAlign w:val="center"/>
                  <w:hideMark/>
                </w:tcPr>
                <w:p w14:paraId="6FAC89A8"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GASES ARTERIALES</w:t>
                  </w:r>
                </w:p>
              </w:tc>
              <w:tc>
                <w:tcPr>
                  <w:tcW w:w="821" w:type="dxa"/>
                  <w:tcBorders>
                    <w:top w:val="nil"/>
                    <w:left w:val="nil"/>
                    <w:bottom w:val="single" w:sz="4" w:space="0" w:color="auto"/>
                    <w:right w:val="single" w:sz="4" w:space="0" w:color="auto"/>
                  </w:tcBorders>
                  <w:shd w:val="clear" w:color="000000" w:fill="FFFFFF"/>
                  <w:noWrap/>
                  <w:vAlign w:val="center"/>
                  <w:hideMark/>
                </w:tcPr>
                <w:p w14:paraId="4929EBC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9</w:t>
                  </w:r>
                </w:p>
              </w:tc>
              <w:tc>
                <w:tcPr>
                  <w:tcW w:w="706" w:type="dxa"/>
                  <w:tcBorders>
                    <w:top w:val="nil"/>
                    <w:left w:val="nil"/>
                    <w:bottom w:val="single" w:sz="4" w:space="0" w:color="auto"/>
                    <w:right w:val="single" w:sz="4" w:space="0" w:color="auto"/>
                  </w:tcBorders>
                  <w:shd w:val="clear" w:color="000000" w:fill="FFFFFF"/>
                  <w:noWrap/>
                  <w:vAlign w:val="center"/>
                  <w:hideMark/>
                </w:tcPr>
                <w:p w14:paraId="684784A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1AB9574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53554F3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0ACD2C2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7C23A3F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7E5625B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49F2391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0</w:t>
                  </w:r>
                </w:p>
              </w:tc>
            </w:tr>
            <w:tr w:rsidR="00254E4B" w:rsidRPr="00254E4B" w14:paraId="0E6F586D"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4D8A50C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120</w:t>
                  </w:r>
                </w:p>
              </w:tc>
              <w:tc>
                <w:tcPr>
                  <w:tcW w:w="3676" w:type="dxa"/>
                  <w:tcBorders>
                    <w:top w:val="nil"/>
                    <w:left w:val="nil"/>
                    <w:bottom w:val="single" w:sz="4" w:space="0" w:color="auto"/>
                    <w:right w:val="single" w:sz="4" w:space="0" w:color="auto"/>
                  </w:tcBorders>
                  <w:shd w:val="clear" w:color="000000" w:fill="FFFFFF"/>
                  <w:vAlign w:val="center"/>
                  <w:hideMark/>
                </w:tcPr>
                <w:p w14:paraId="4E48E96F"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GIARDIA LAMBLIA (EIA)</w:t>
                  </w:r>
                </w:p>
              </w:tc>
              <w:tc>
                <w:tcPr>
                  <w:tcW w:w="821" w:type="dxa"/>
                  <w:tcBorders>
                    <w:top w:val="nil"/>
                    <w:left w:val="nil"/>
                    <w:bottom w:val="single" w:sz="4" w:space="0" w:color="auto"/>
                    <w:right w:val="single" w:sz="4" w:space="0" w:color="auto"/>
                  </w:tcBorders>
                  <w:shd w:val="clear" w:color="000000" w:fill="FFFFFF"/>
                  <w:noWrap/>
                  <w:vAlign w:val="center"/>
                  <w:hideMark/>
                </w:tcPr>
                <w:p w14:paraId="5E3021B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4</w:t>
                  </w:r>
                </w:p>
              </w:tc>
              <w:tc>
                <w:tcPr>
                  <w:tcW w:w="706" w:type="dxa"/>
                  <w:tcBorders>
                    <w:top w:val="nil"/>
                    <w:left w:val="nil"/>
                    <w:bottom w:val="single" w:sz="4" w:space="0" w:color="auto"/>
                    <w:right w:val="single" w:sz="4" w:space="0" w:color="auto"/>
                  </w:tcBorders>
                  <w:shd w:val="clear" w:color="000000" w:fill="FFFFFF"/>
                  <w:noWrap/>
                  <w:vAlign w:val="center"/>
                  <w:hideMark/>
                </w:tcPr>
                <w:p w14:paraId="7789390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665D7E1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861" w:type="dxa"/>
                  <w:tcBorders>
                    <w:top w:val="nil"/>
                    <w:left w:val="nil"/>
                    <w:bottom w:val="single" w:sz="4" w:space="0" w:color="auto"/>
                    <w:right w:val="single" w:sz="4" w:space="0" w:color="auto"/>
                  </w:tcBorders>
                  <w:shd w:val="clear" w:color="000000" w:fill="FFFFFF"/>
                  <w:noWrap/>
                  <w:vAlign w:val="center"/>
                  <w:hideMark/>
                </w:tcPr>
                <w:p w14:paraId="2BBAE2D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3B9D2B9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179D553C"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09DBA66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4A8C965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r>
            <w:tr w:rsidR="00254E4B" w:rsidRPr="00254E4B" w14:paraId="208E64DA"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60A00D8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121</w:t>
                  </w:r>
                </w:p>
              </w:tc>
              <w:tc>
                <w:tcPr>
                  <w:tcW w:w="3676" w:type="dxa"/>
                  <w:tcBorders>
                    <w:top w:val="nil"/>
                    <w:left w:val="nil"/>
                    <w:bottom w:val="single" w:sz="4" w:space="0" w:color="auto"/>
                    <w:right w:val="single" w:sz="4" w:space="0" w:color="auto"/>
                  </w:tcBorders>
                  <w:shd w:val="clear" w:color="000000" w:fill="FFFFFF"/>
                  <w:vAlign w:val="center"/>
                  <w:hideMark/>
                </w:tcPr>
                <w:p w14:paraId="7733321A"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GLOBULINAS</w:t>
                  </w:r>
                </w:p>
              </w:tc>
              <w:tc>
                <w:tcPr>
                  <w:tcW w:w="821" w:type="dxa"/>
                  <w:tcBorders>
                    <w:top w:val="nil"/>
                    <w:left w:val="nil"/>
                    <w:bottom w:val="single" w:sz="4" w:space="0" w:color="auto"/>
                    <w:right w:val="single" w:sz="4" w:space="0" w:color="auto"/>
                  </w:tcBorders>
                  <w:shd w:val="clear" w:color="000000" w:fill="FFFFFF"/>
                  <w:noWrap/>
                  <w:vAlign w:val="center"/>
                  <w:hideMark/>
                </w:tcPr>
                <w:p w14:paraId="021615A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7</w:t>
                  </w:r>
                </w:p>
              </w:tc>
              <w:tc>
                <w:tcPr>
                  <w:tcW w:w="706" w:type="dxa"/>
                  <w:tcBorders>
                    <w:top w:val="nil"/>
                    <w:left w:val="nil"/>
                    <w:bottom w:val="single" w:sz="4" w:space="0" w:color="auto"/>
                    <w:right w:val="single" w:sz="4" w:space="0" w:color="auto"/>
                  </w:tcBorders>
                  <w:shd w:val="clear" w:color="000000" w:fill="FFFFFF"/>
                  <w:noWrap/>
                  <w:vAlign w:val="center"/>
                  <w:hideMark/>
                </w:tcPr>
                <w:p w14:paraId="24491AB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23925B5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40C6CAF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2564F53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2D21160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6955ECF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2070C04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0</w:t>
                  </w:r>
                </w:p>
              </w:tc>
            </w:tr>
            <w:tr w:rsidR="00254E4B" w:rsidRPr="00254E4B" w14:paraId="7F66E7F4"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11BFC3FC"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lastRenderedPageBreak/>
                    <w:t>122</w:t>
                  </w:r>
                </w:p>
              </w:tc>
              <w:tc>
                <w:tcPr>
                  <w:tcW w:w="3676" w:type="dxa"/>
                  <w:tcBorders>
                    <w:top w:val="nil"/>
                    <w:left w:val="nil"/>
                    <w:bottom w:val="single" w:sz="4" w:space="0" w:color="auto"/>
                    <w:right w:val="single" w:sz="4" w:space="0" w:color="auto"/>
                  </w:tcBorders>
                  <w:shd w:val="clear" w:color="000000" w:fill="FFFFFF"/>
                  <w:vAlign w:val="center"/>
                  <w:hideMark/>
                </w:tcPr>
                <w:p w14:paraId="04CE4449"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GLUCOSA</w:t>
                  </w:r>
                </w:p>
              </w:tc>
              <w:tc>
                <w:tcPr>
                  <w:tcW w:w="821" w:type="dxa"/>
                  <w:tcBorders>
                    <w:top w:val="nil"/>
                    <w:left w:val="nil"/>
                    <w:bottom w:val="single" w:sz="4" w:space="0" w:color="auto"/>
                    <w:right w:val="single" w:sz="4" w:space="0" w:color="auto"/>
                  </w:tcBorders>
                  <w:shd w:val="clear" w:color="000000" w:fill="FFFFFF"/>
                  <w:noWrap/>
                  <w:vAlign w:val="center"/>
                  <w:hideMark/>
                </w:tcPr>
                <w:p w14:paraId="781E5EA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1151</w:t>
                  </w:r>
                </w:p>
              </w:tc>
              <w:tc>
                <w:tcPr>
                  <w:tcW w:w="706" w:type="dxa"/>
                  <w:tcBorders>
                    <w:top w:val="nil"/>
                    <w:left w:val="nil"/>
                    <w:bottom w:val="single" w:sz="4" w:space="0" w:color="auto"/>
                    <w:right w:val="single" w:sz="4" w:space="0" w:color="auto"/>
                  </w:tcBorders>
                  <w:shd w:val="clear" w:color="000000" w:fill="FFFFFF"/>
                  <w:noWrap/>
                  <w:vAlign w:val="center"/>
                  <w:hideMark/>
                </w:tcPr>
                <w:p w14:paraId="402277CD"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92</w:t>
                  </w:r>
                </w:p>
              </w:tc>
              <w:tc>
                <w:tcPr>
                  <w:tcW w:w="750" w:type="dxa"/>
                  <w:tcBorders>
                    <w:top w:val="nil"/>
                    <w:left w:val="nil"/>
                    <w:bottom w:val="single" w:sz="4" w:space="0" w:color="auto"/>
                    <w:right w:val="single" w:sz="4" w:space="0" w:color="auto"/>
                  </w:tcBorders>
                  <w:shd w:val="clear" w:color="000000" w:fill="FFFFFF"/>
                  <w:noWrap/>
                  <w:vAlign w:val="center"/>
                  <w:hideMark/>
                </w:tcPr>
                <w:p w14:paraId="055AB77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86</w:t>
                  </w:r>
                </w:p>
              </w:tc>
              <w:tc>
                <w:tcPr>
                  <w:tcW w:w="861" w:type="dxa"/>
                  <w:tcBorders>
                    <w:top w:val="nil"/>
                    <w:left w:val="nil"/>
                    <w:bottom w:val="single" w:sz="4" w:space="0" w:color="auto"/>
                    <w:right w:val="single" w:sz="4" w:space="0" w:color="auto"/>
                  </w:tcBorders>
                  <w:shd w:val="clear" w:color="000000" w:fill="FFFFFF"/>
                  <w:noWrap/>
                  <w:vAlign w:val="center"/>
                  <w:hideMark/>
                </w:tcPr>
                <w:p w14:paraId="043BED8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107</w:t>
                  </w:r>
                </w:p>
              </w:tc>
              <w:tc>
                <w:tcPr>
                  <w:tcW w:w="595" w:type="dxa"/>
                  <w:tcBorders>
                    <w:top w:val="nil"/>
                    <w:left w:val="nil"/>
                    <w:bottom w:val="single" w:sz="4" w:space="0" w:color="auto"/>
                    <w:right w:val="single" w:sz="4" w:space="0" w:color="auto"/>
                  </w:tcBorders>
                  <w:shd w:val="clear" w:color="000000" w:fill="FFFFFF"/>
                  <w:noWrap/>
                  <w:vAlign w:val="center"/>
                  <w:hideMark/>
                </w:tcPr>
                <w:p w14:paraId="0A13089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86</w:t>
                  </w:r>
                </w:p>
              </w:tc>
              <w:tc>
                <w:tcPr>
                  <w:tcW w:w="651" w:type="dxa"/>
                  <w:tcBorders>
                    <w:top w:val="nil"/>
                    <w:left w:val="nil"/>
                    <w:bottom w:val="single" w:sz="4" w:space="0" w:color="auto"/>
                    <w:right w:val="single" w:sz="4" w:space="0" w:color="auto"/>
                  </w:tcBorders>
                  <w:shd w:val="clear" w:color="000000" w:fill="FFFFFF"/>
                  <w:noWrap/>
                  <w:vAlign w:val="center"/>
                  <w:hideMark/>
                </w:tcPr>
                <w:p w14:paraId="173E42F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108</w:t>
                  </w:r>
                </w:p>
              </w:tc>
              <w:tc>
                <w:tcPr>
                  <w:tcW w:w="673" w:type="dxa"/>
                  <w:tcBorders>
                    <w:top w:val="nil"/>
                    <w:left w:val="nil"/>
                    <w:bottom w:val="single" w:sz="4" w:space="0" w:color="auto"/>
                    <w:right w:val="single" w:sz="4" w:space="0" w:color="auto"/>
                  </w:tcBorders>
                  <w:shd w:val="clear" w:color="000000" w:fill="FFFFFF"/>
                  <w:noWrap/>
                  <w:vAlign w:val="center"/>
                  <w:hideMark/>
                </w:tcPr>
                <w:p w14:paraId="4A9B754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84</w:t>
                  </w:r>
                </w:p>
              </w:tc>
              <w:tc>
                <w:tcPr>
                  <w:tcW w:w="618" w:type="dxa"/>
                  <w:tcBorders>
                    <w:top w:val="nil"/>
                    <w:left w:val="nil"/>
                    <w:bottom w:val="single" w:sz="4" w:space="0" w:color="auto"/>
                    <w:right w:val="single" w:sz="4" w:space="0" w:color="auto"/>
                  </w:tcBorders>
                  <w:shd w:val="clear" w:color="000000" w:fill="FFFFFF"/>
                  <w:noWrap/>
                  <w:vAlign w:val="center"/>
                  <w:hideMark/>
                </w:tcPr>
                <w:p w14:paraId="48EE776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563</w:t>
                  </w:r>
                </w:p>
              </w:tc>
            </w:tr>
            <w:tr w:rsidR="00254E4B" w:rsidRPr="00254E4B" w14:paraId="27885B39"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29DD776D"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123</w:t>
                  </w:r>
                </w:p>
              </w:tc>
              <w:tc>
                <w:tcPr>
                  <w:tcW w:w="3676" w:type="dxa"/>
                  <w:tcBorders>
                    <w:top w:val="nil"/>
                    <w:left w:val="nil"/>
                    <w:bottom w:val="single" w:sz="4" w:space="0" w:color="auto"/>
                    <w:right w:val="single" w:sz="4" w:space="0" w:color="auto"/>
                  </w:tcBorders>
                  <w:shd w:val="clear" w:color="000000" w:fill="FFFFFF"/>
                  <w:vAlign w:val="center"/>
                  <w:hideMark/>
                </w:tcPr>
                <w:p w14:paraId="303B46C6"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GLUCOSA 120 POSTPRANDIAL</w:t>
                  </w:r>
                </w:p>
              </w:tc>
              <w:tc>
                <w:tcPr>
                  <w:tcW w:w="821" w:type="dxa"/>
                  <w:tcBorders>
                    <w:top w:val="nil"/>
                    <w:left w:val="nil"/>
                    <w:bottom w:val="single" w:sz="4" w:space="0" w:color="auto"/>
                    <w:right w:val="single" w:sz="4" w:space="0" w:color="auto"/>
                  </w:tcBorders>
                  <w:shd w:val="clear" w:color="000000" w:fill="FFFFFF"/>
                  <w:noWrap/>
                  <w:vAlign w:val="center"/>
                  <w:hideMark/>
                </w:tcPr>
                <w:p w14:paraId="6D16D9E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87</w:t>
                  </w:r>
                </w:p>
              </w:tc>
              <w:tc>
                <w:tcPr>
                  <w:tcW w:w="706" w:type="dxa"/>
                  <w:tcBorders>
                    <w:top w:val="nil"/>
                    <w:left w:val="nil"/>
                    <w:bottom w:val="single" w:sz="4" w:space="0" w:color="auto"/>
                    <w:right w:val="single" w:sz="4" w:space="0" w:color="auto"/>
                  </w:tcBorders>
                  <w:shd w:val="clear" w:color="000000" w:fill="FFFFFF"/>
                  <w:noWrap/>
                  <w:vAlign w:val="center"/>
                  <w:hideMark/>
                </w:tcPr>
                <w:p w14:paraId="20B2EADC"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8</w:t>
                  </w:r>
                </w:p>
              </w:tc>
              <w:tc>
                <w:tcPr>
                  <w:tcW w:w="750" w:type="dxa"/>
                  <w:tcBorders>
                    <w:top w:val="nil"/>
                    <w:left w:val="nil"/>
                    <w:bottom w:val="single" w:sz="4" w:space="0" w:color="auto"/>
                    <w:right w:val="single" w:sz="4" w:space="0" w:color="auto"/>
                  </w:tcBorders>
                  <w:shd w:val="clear" w:color="000000" w:fill="FFFFFF"/>
                  <w:noWrap/>
                  <w:vAlign w:val="center"/>
                  <w:hideMark/>
                </w:tcPr>
                <w:p w14:paraId="0AE8AF5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5</w:t>
                  </w:r>
                </w:p>
              </w:tc>
              <w:tc>
                <w:tcPr>
                  <w:tcW w:w="861" w:type="dxa"/>
                  <w:tcBorders>
                    <w:top w:val="nil"/>
                    <w:left w:val="nil"/>
                    <w:bottom w:val="single" w:sz="4" w:space="0" w:color="auto"/>
                    <w:right w:val="single" w:sz="4" w:space="0" w:color="auto"/>
                  </w:tcBorders>
                  <w:shd w:val="clear" w:color="000000" w:fill="FFFFFF"/>
                  <w:noWrap/>
                  <w:vAlign w:val="center"/>
                  <w:hideMark/>
                </w:tcPr>
                <w:p w14:paraId="1B9BB05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10</w:t>
                  </w:r>
                </w:p>
              </w:tc>
              <w:tc>
                <w:tcPr>
                  <w:tcW w:w="595" w:type="dxa"/>
                  <w:tcBorders>
                    <w:top w:val="nil"/>
                    <w:left w:val="nil"/>
                    <w:bottom w:val="single" w:sz="4" w:space="0" w:color="auto"/>
                    <w:right w:val="single" w:sz="4" w:space="0" w:color="auto"/>
                  </w:tcBorders>
                  <w:shd w:val="clear" w:color="000000" w:fill="FFFFFF"/>
                  <w:noWrap/>
                  <w:vAlign w:val="center"/>
                  <w:hideMark/>
                </w:tcPr>
                <w:p w14:paraId="3EC9C11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651" w:type="dxa"/>
                  <w:tcBorders>
                    <w:top w:val="nil"/>
                    <w:left w:val="nil"/>
                    <w:bottom w:val="single" w:sz="4" w:space="0" w:color="auto"/>
                    <w:right w:val="single" w:sz="4" w:space="0" w:color="auto"/>
                  </w:tcBorders>
                  <w:shd w:val="clear" w:color="000000" w:fill="FFFFFF"/>
                  <w:noWrap/>
                  <w:vAlign w:val="center"/>
                  <w:hideMark/>
                </w:tcPr>
                <w:p w14:paraId="5D0273DD"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8</w:t>
                  </w:r>
                </w:p>
              </w:tc>
              <w:tc>
                <w:tcPr>
                  <w:tcW w:w="673" w:type="dxa"/>
                  <w:tcBorders>
                    <w:top w:val="nil"/>
                    <w:left w:val="nil"/>
                    <w:bottom w:val="single" w:sz="4" w:space="0" w:color="auto"/>
                    <w:right w:val="single" w:sz="4" w:space="0" w:color="auto"/>
                  </w:tcBorders>
                  <w:shd w:val="clear" w:color="000000" w:fill="FFFFFF"/>
                  <w:noWrap/>
                  <w:vAlign w:val="center"/>
                  <w:hideMark/>
                </w:tcPr>
                <w:p w14:paraId="4223C89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8</w:t>
                  </w:r>
                </w:p>
              </w:tc>
              <w:tc>
                <w:tcPr>
                  <w:tcW w:w="618" w:type="dxa"/>
                  <w:tcBorders>
                    <w:top w:val="nil"/>
                    <w:left w:val="nil"/>
                    <w:bottom w:val="single" w:sz="4" w:space="0" w:color="auto"/>
                    <w:right w:val="single" w:sz="4" w:space="0" w:color="auto"/>
                  </w:tcBorders>
                  <w:shd w:val="clear" w:color="000000" w:fill="FFFFFF"/>
                  <w:noWrap/>
                  <w:vAlign w:val="center"/>
                  <w:hideMark/>
                </w:tcPr>
                <w:p w14:paraId="71D2300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40</w:t>
                  </w:r>
                </w:p>
              </w:tc>
            </w:tr>
            <w:tr w:rsidR="00254E4B" w:rsidRPr="00254E4B" w14:paraId="313C3613"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352070D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124</w:t>
                  </w:r>
                </w:p>
              </w:tc>
              <w:tc>
                <w:tcPr>
                  <w:tcW w:w="3676" w:type="dxa"/>
                  <w:tcBorders>
                    <w:top w:val="nil"/>
                    <w:left w:val="nil"/>
                    <w:bottom w:val="single" w:sz="4" w:space="0" w:color="auto"/>
                    <w:right w:val="single" w:sz="4" w:space="0" w:color="auto"/>
                  </w:tcBorders>
                  <w:shd w:val="clear" w:color="000000" w:fill="FFFFFF"/>
                  <w:vAlign w:val="center"/>
                  <w:hideMark/>
                </w:tcPr>
                <w:p w14:paraId="38961830"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GLUCOSA POST CARGA 2 HORA</w:t>
                  </w:r>
                </w:p>
              </w:tc>
              <w:tc>
                <w:tcPr>
                  <w:tcW w:w="821" w:type="dxa"/>
                  <w:tcBorders>
                    <w:top w:val="nil"/>
                    <w:left w:val="nil"/>
                    <w:bottom w:val="single" w:sz="4" w:space="0" w:color="auto"/>
                    <w:right w:val="single" w:sz="4" w:space="0" w:color="auto"/>
                  </w:tcBorders>
                  <w:shd w:val="clear" w:color="000000" w:fill="FFFFFF"/>
                  <w:noWrap/>
                  <w:vAlign w:val="center"/>
                  <w:hideMark/>
                </w:tcPr>
                <w:p w14:paraId="712ABDB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24</w:t>
                  </w:r>
                </w:p>
              </w:tc>
              <w:tc>
                <w:tcPr>
                  <w:tcW w:w="706" w:type="dxa"/>
                  <w:tcBorders>
                    <w:top w:val="nil"/>
                    <w:left w:val="nil"/>
                    <w:bottom w:val="single" w:sz="4" w:space="0" w:color="auto"/>
                    <w:right w:val="single" w:sz="4" w:space="0" w:color="auto"/>
                  </w:tcBorders>
                  <w:shd w:val="clear" w:color="000000" w:fill="FFFFFF"/>
                  <w:noWrap/>
                  <w:vAlign w:val="center"/>
                  <w:hideMark/>
                </w:tcPr>
                <w:p w14:paraId="0FBD960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750" w:type="dxa"/>
                  <w:tcBorders>
                    <w:top w:val="nil"/>
                    <w:left w:val="nil"/>
                    <w:bottom w:val="single" w:sz="4" w:space="0" w:color="auto"/>
                    <w:right w:val="single" w:sz="4" w:space="0" w:color="auto"/>
                  </w:tcBorders>
                  <w:shd w:val="clear" w:color="000000" w:fill="FFFFFF"/>
                  <w:noWrap/>
                  <w:vAlign w:val="center"/>
                  <w:hideMark/>
                </w:tcPr>
                <w:p w14:paraId="7731AEB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480854F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02B10B8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5D134A66"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481A128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2B45D65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r>
            <w:tr w:rsidR="00254E4B" w:rsidRPr="00254E4B" w14:paraId="2F705F63"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6DF33D6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125</w:t>
                  </w:r>
                </w:p>
              </w:tc>
              <w:tc>
                <w:tcPr>
                  <w:tcW w:w="3676" w:type="dxa"/>
                  <w:tcBorders>
                    <w:top w:val="nil"/>
                    <w:left w:val="nil"/>
                    <w:bottom w:val="single" w:sz="4" w:space="0" w:color="auto"/>
                    <w:right w:val="single" w:sz="4" w:space="0" w:color="auto"/>
                  </w:tcBorders>
                  <w:shd w:val="clear" w:color="000000" w:fill="FFFFFF"/>
                  <w:vAlign w:val="center"/>
                  <w:hideMark/>
                </w:tcPr>
                <w:p w14:paraId="2787BC10"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GLUCOSURIA</w:t>
                  </w:r>
                </w:p>
              </w:tc>
              <w:tc>
                <w:tcPr>
                  <w:tcW w:w="821" w:type="dxa"/>
                  <w:tcBorders>
                    <w:top w:val="nil"/>
                    <w:left w:val="nil"/>
                    <w:bottom w:val="single" w:sz="4" w:space="0" w:color="auto"/>
                    <w:right w:val="single" w:sz="4" w:space="0" w:color="auto"/>
                  </w:tcBorders>
                  <w:shd w:val="clear" w:color="000000" w:fill="FFFFFF"/>
                  <w:noWrap/>
                  <w:vAlign w:val="center"/>
                  <w:hideMark/>
                </w:tcPr>
                <w:p w14:paraId="1D46804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06" w:type="dxa"/>
                  <w:tcBorders>
                    <w:top w:val="nil"/>
                    <w:left w:val="nil"/>
                    <w:bottom w:val="single" w:sz="4" w:space="0" w:color="auto"/>
                    <w:right w:val="single" w:sz="4" w:space="0" w:color="auto"/>
                  </w:tcBorders>
                  <w:shd w:val="clear" w:color="000000" w:fill="FFFFFF"/>
                  <w:noWrap/>
                  <w:vAlign w:val="center"/>
                  <w:hideMark/>
                </w:tcPr>
                <w:p w14:paraId="34B36B0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621C9E9D"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7EFDCF0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69FCA2F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1C0428E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673" w:type="dxa"/>
                  <w:tcBorders>
                    <w:top w:val="nil"/>
                    <w:left w:val="nil"/>
                    <w:bottom w:val="single" w:sz="4" w:space="0" w:color="auto"/>
                    <w:right w:val="single" w:sz="4" w:space="0" w:color="auto"/>
                  </w:tcBorders>
                  <w:shd w:val="clear" w:color="000000" w:fill="FFFFFF"/>
                  <w:noWrap/>
                  <w:vAlign w:val="center"/>
                  <w:hideMark/>
                </w:tcPr>
                <w:p w14:paraId="66A223F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7549E8A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r>
            <w:tr w:rsidR="00254E4B" w:rsidRPr="00254E4B" w14:paraId="277E1505"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05081C5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126</w:t>
                  </w:r>
                </w:p>
              </w:tc>
              <w:tc>
                <w:tcPr>
                  <w:tcW w:w="3676" w:type="dxa"/>
                  <w:tcBorders>
                    <w:top w:val="nil"/>
                    <w:left w:val="nil"/>
                    <w:bottom w:val="single" w:sz="4" w:space="0" w:color="auto"/>
                    <w:right w:val="single" w:sz="4" w:space="0" w:color="auto"/>
                  </w:tcBorders>
                  <w:shd w:val="clear" w:color="000000" w:fill="FFFFFF"/>
                  <w:vAlign w:val="center"/>
                  <w:hideMark/>
                </w:tcPr>
                <w:p w14:paraId="2333814F"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GOTA GRUESA PARA PALUDISMO</w:t>
                  </w:r>
                </w:p>
              </w:tc>
              <w:tc>
                <w:tcPr>
                  <w:tcW w:w="821" w:type="dxa"/>
                  <w:tcBorders>
                    <w:top w:val="nil"/>
                    <w:left w:val="nil"/>
                    <w:bottom w:val="single" w:sz="4" w:space="0" w:color="auto"/>
                    <w:right w:val="single" w:sz="4" w:space="0" w:color="auto"/>
                  </w:tcBorders>
                  <w:shd w:val="clear" w:color="000000" w:fill="FFFFFF"/>
                  <w:noWrap/>
                  <w:vAlign w:val="center"/>
                  <w:hideMark/>
                </w:tcPr>
                <w:p w14:paraId="09F46F6C"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706" w:type="dxa"/>
                  <w:tcBorders>
                    <w:top w:val="nil"/>
                    <w:left w:val="nil"/>
                    <w:bottom w:val="single" w:sz="4" w:space="0" w:color="auto"/>
                    <w:right w:val="single" w:sz="4" w:space="0" w:color="auto"/>
                  </w:tcBorders>
                  <w:shd w:val="clear" w:color="000000" w:fill="FFFFFF"/>
                  <w:noWrap/>
                  <w:vAlign w:val="center"/>
                  <w:hideMark/>
                </w:tcPr>
                <w:p w14:paraId="01632CCC"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54BA482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096FDDC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239C3B7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3BA31196"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79E685E6"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1BABC3A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0</w:t>
                  </w:r>
                </w:p>
              </w:tc>
            </w:tr>
            <w:tr w:rsidR="00254E4B" w:rsidRPr="00254E4B" w14:paraId="50F62275"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2AF9268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127</w:t>
                  </w:r>
                </w:p>
              </w:tc>
              <w:tc>
                <w:tcPr>
                  <w:tcW w:w="3676" w:type="dxa"/>
                  <w:tcBorders>
                    <w:top w:val="nil"/>
                    <w:left w:val="nil"/>
                    <w:bottom w:val="single" w:sz="4" w:space="0" w:color="auto"/>
                    <w:right w:val="single" w:sz="4" w:space="0" w:color="auto"/>
                  </w:tcBorders>
                  <w:shd w:val="clear" w:color="000000" w:fill="FFFFFF"/>
                  <w:vAlign w:val="center"/>
                  <w:hideMark/>
                </w:tcPr>
                <w:p w14:paraId="3346D37E"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GRUPO SANGUINEO Y RH</w:t>
                  </w:r>
                </w:p>
              </w:tc>
              <w:tc>
                <w:tcPr>
                  <w:tcW w:w="821" w:type="dxa"/>
                  <w:tcBorders>
                    <w:top w:val="nil"/>
                    <w:left w:val="nil"/>
                    <w:bottom w:val="single" w:sz="4" w:space="0" w:color="auto"/>
                    <w:right w:val="single" w:sz="4" w:space="0" w:color="auto"/>
                  </w:tcBorders>
                  <w:shd w:val="clear" w:color="000000" w:fill="FFFFFF"/>
                  <w:noWrap/>
                  <w:vAlign w:val="center"/>
                  <w:hideMark/>
                </w:tcPr>
                <w:p w14:paraId="3F2C5E3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118</w:t>
                  </w:r>
                </w:p>
              </w:tc>
              <w:tc>
                <w:tcPr>
                  <w:tcW w:w="706" w:type="dxa"/>
                  <w:tcBorders>
                    <w:top w:val="nil"/>
                    <w:left w:val="nil"/>
                    <w:bottom w:val="single" w:sz="4" w:space="0" w:color="auto"/>
                    <w:right w:val="single" w:sz="4" w:space="0" w:color="auto"/>
                  </w:tcBorders>
                  <w:shd w:val="clear" w:color="000000" w:fill="FFFFFF"/>
                  <w:noWrap/>
                  <w:vAlign w:val="center"/>
                  <w:hideMark/>
                </w:tcPr>
                <w:p w14:paraId="24265A5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5</w:t>
                  </w:r>
                </w:p>
              </w:tc>
              <w:tc>
                <w:tcPr>
                  <w:tcW w:w="750" w:type="dxa"/>
                  <w:tcBorders>
                    <w:top w:val="nil"/>
                    <w:left w:val="nil"/>
                    <w:bottom w:val="single" w:sz="4" w:space="0" w:color="auto"/>
                    <w:right w:val="single" w:sz="4" w:space="0" w:color="auto"/>
                  </w:tcBorders>
                  <w:shd w:val="clear" w:color="000000" w:fill="FFFFFF"/>
                  <w:noWrap/>
                  <w:vAlign w:val="center"/>
                  <w:hideMark/>
                </w:tcPr>
                <w:p w14:paraId="6E647B9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5</w:t>
                  </w:r>
                </w:p>
              </w:tc>
              <w:tc>
                <w:tcPr>
                  <w:tcW w:w="861" w:type="dxa"/>
                  <w:tcBorders>
                    <w:top w:val="nil"/>
                    <w:left w:val="nil"/>
                    <w:bottom w:val="single" w:sz="4" w:space="0" w:color="auto"/>
                    <w:right w:val="single" w:sz="4" w:space="0" w:color="auto"/>
                  </w:tcBorders>
                  <w:shd w:val="clear" w:color="000000" w:fill="FFFFFF"/>
                  <w:noWrap/>
                  <w:vAlign w:val="center"/>
                  <w:hideMark/>
                </w:tcPr>
                <w:p w14:paraId="1FE654B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7</w:t>
                  </w:r>
                </w:p>
              </w:tc>
              <w:tc>
                <w:tcPr>
                  <w:tcW w:w="595" w:type="dxa"/>
                  <w:tcBorders>
                    <w:top w:val="nil"/>
                    <w:left w:val="nil"/>
                    <w:bottom w:val="single" w:sz="4" w:space="0" w:color="auto"/>
                    <w:right w:val="single" w:sz="4" w:space="0" w:color="auto"/>
                  </w:tcBorders>
                  <w:shd w:val="clear" w:color="000000" w:fill="FFFFFF"/>
                  <w:noWrap/>
                  <w:vAlign w:val="center"/>
                  <w:hideMark/>
                </w:tcPr>
                <w:p w14:paraId="624C592D"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7</w:t>
                  </w:r>
                </w:p>
              </w:tc>
              <w:tc>
                <w:tcPr>
                  <w:tcW w:w="651" w:type="dxa"/>
                  <w:tcBorders>
                    <w:top w:val="nil"/>
                    <w:left w:val="nil"/>
                    <w:bottom w:val="single" w:sz="4" w:space="0" w:color="auto"/>
                    <w:right w:val="single" w:sz="4" w:space="0" w:color="auto"/>
                  </w:tcBorders>
                  <w:shd w:val="clear" w:color="000000" w:fill="FFFFFF"/>
                  <w:noWrap/>
                  <w:vAlign w:val="center"/>
                  <w:hideMark/>
                </w:tcPr>
                <w:p w14:paraId="260600B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9</w:t>
                  </w:r>
                </w:p>
              </w:tc>
              <w:tc>
                <w:tcPr>
                  <w:tcW w:w="673" w:type="dxa"/>
                  <w:tcBorders>
                    <w:top w:val="nil"/>
                    <w:left w:val="nil"/>
                    <w:bottom w:val="single" w:sz="4" w:space="0" w:color="auto"/>
                    <w:right w:val="single" w:sz="4" w:space="0" w:color="auto"/>
                  </w:tcBorders>
                  <w:shd w:val="clear" w:color="000000" w:fill="FFFFFF"/>
                  <w:noWrap/>
                  <w:vAlign w:val="center"/>
                  <w:hideMark/>
                </w:tcPr>
                <w:p w14:paraId="4F575A5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3</w:t>
                  </w:r>
                </w:p>
              </w:tc>
              <w:tc>
                <w:tcPr>
                  <w:tcW w:w="618" w:type="dxa"/>
                  <w:tcBorders>
                    <w:top w:val="nil"/>
                    <w:left w:val="nil"/>
                    <w:bottom w:val="single" w:sz="4" w:space="0" w:color="auto"/>
                    <w:right w:val="single" w:sz="4" w:space="0" w:color="auto"/>
                  </w:tcBorders>
                  <w:shd w:val="clear" w:color="000000" w:fill="FFFFFF"/>
                  <w:noWrap/>
                  <w:vAlign w:val="center"/>
                  <w:hideMark/>
                </w:tcPr>
                <w:p w14:paraId="65322D06"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36</w:t>
                  </w:r>
                </w:p>
              </w:tc>
            </w:tr>
            <w:tr w:rsidR="00254E4B" w:rsidRPr="00254E4B" w14:paraId="347FDD6B"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0D94D63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128</w:t>
                  </w:r>
                </w:p>
              </w:tc>
              <w:tc>
                <w:tcPr>
                  <w:tcW w:w="3676" w:type="dxa"/>
                  <w:tcBorders>
                    <w:top w:val="nil"/>
                    <w:left w:val="nil"/>
                    <w:bottom w:val="single" w:sz="4" w:space="0" w:color="auto"/>
                    <w:right w:val="single" w:sz="4" w:space="0" w:color="auto"/>
                  </w:tcBorders>
                  <w:shd w:val="clear" w:color="000000" w:fill="FFFFFF"/>
                  <w:vAlign w:val="center"/>
                  <w:hideMark/>
                </w:tcPr>
                <w:p w14:paraId="21EA0106"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 xml:space="preserve">HCG CUANTITATIVO </w:t>
                  </w:r>
                </w:p>
              </w:tc>
              <w:tc>
                <w:tcPr>
                  <w:tcW w:w="821" w:type="dxa"/>
                  <w:tcBorders>
                    <w:top w:val="nil"/>
                    <w:left w:val="nil"/>
                    <w:bottom w:val="single" w:sz="4" w:space="0" w:color="auto"/>
                    <w:right w:val="single" w:sz="4" w:space="0" w:color="auto"/>
                  </w:tcBorders>
                  <w:shd w:val="clear" w:color="000000" w:fill="FFFFFF"/>
                  <w:noWrap/>
                  <w:vAlign w:val="center"/>
                  <w:hideMark/>
                </w:tcPr>
                <w:p w14:paraId="29361A4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80</w:t>
                  </w:r>
                </w:p>
              </w:tc>
              <w:tc>
                <w:tcPr>
                  <w:tcW w:w="706" w:type="dxa"/>
                  <w:tcBorders>
                    <w:top w:val="nil"/>
                    <w:left w:val="nil"/>
                    <w:bottom w:val="single" w:sz="4" w:space="0" w:color="auto"/>
                    <w:right w:val="single" w:sz="4" w:space="0" w:color="auto"/>
                  </w:tcBorders>
                  <w:shd w:val="clear" w:color="000000" w:fill="FFFFFF"/>
                  <w:noWrap/>
                  <w:vAlign w:val="center"/>
                  <w:hideMark/>
                </w:tcPr>
                <w:p w14:paraId="1B99BF4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744BB8D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w:t>
                  </w:r>
                </w:p>
              </w:tc>
              <w:tc>
                <w:tcPr>
                  <w:tcW w:w="861" w:type="dxa"/>
                  <w:tcBorders>
                    <w:top w:val="nil"/>
                    <w:left w:val="nil"/>
                    <w:bottom w:val="single" w:sz="4" w:space="0" w:color="auto"/>
                    <w:right w:val="single" w:sz="4" w:space="0" w:color="auto"/>
                  </w:tcBorders>
                  <w:shd w:val="clear" w:color="000000" w:fill="FFFFFF"/>
                  <w:noWrap/>
                  <w:vAlign w:val="center"/>
                  <w:hideMark/>
                </w:tcPr>
                <w:p w14:paraId="17FF1D3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w:t>
                  </w:r>
                </w:p>
              </w:tc>
              <w:tc>
                <w:tcPr>
                  <w:tcW w:w="595" w:type="dxa"/>
                  <w:tcBorders>
                    <w:top w:val="nil"/>
                    <w:left w:val="nil"/>
                    <w:bottom w:val="single" w:sz="4" w:space="0" w:color="auto"/>
                    <w:right w:val="single" w:sz="4" w:space="0" w:color="auto"/>
                  </w:tcBorders>
                  <w:shd w:val="clear" w:color="000000" w:fill="FFFFFF"/>
                  <w:noWrap/>
                  <w:vAlign w:val="center"/>
                  <w:hideMark/>
                </w:tcPr>
                <w:p w14:paraId="310FE23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4965B2F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5D8F91E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67DD6BDD"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4</w:t>
                  </w:r>
                </w:p>
              </w:tc>
            </w:tr>
            <w:tr w:rsidR="00254E4B" w:rsidRPr="00254E4B" w14:paraId="6911B0DD"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285E2D6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129</w:t>
                  </w:r>
                </w:p>
              </w:tc>
              <w:tc>
                <w:tcPr>
                  <w:tcW w:w="3676" w:type="dxa"/>
                  <w:tcBorders>
                    <w:top w:val="nil"/>
                    <w:left w:val="nil"/>
                    <w:bottom w:val="single" w:sz="4" w:space="0" w:color="auto"/>
                    <w:right w:val="single" w:sz="4" w:space="0" w:color="auto"/>
                  </w:tcBorders>
                  <w:shd w:val="clear" w:color="000000" w:fill="FFFFFF"/>
                  <w:vAlign w:val="center"/>
                  <w:hideMark/>
                </w:tcPr>
                <w:p w14:paraId="4001D3D1"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HDL COLESTEROL</w:t>
                  </w:r>
                </w:p>
              </w:tc>
              <w:tc>
                <w:tcPr>
                  <w:tcW w:w="821" w:type="dxa"/>
                  <w:tcBorders>
                    <w:top w:val="nil"/>
                    <w:left w:val="nil"/>
                    <w:bottom w:val="single" w:sz="4" w:space="0" w:color="auto"/>
                    <w:right w:val="single" w:sz="4" w:space="0" w:color="auto"/>
                  </w:tcBorders>
                  <w:shd w:val="clear" w:color="000000" w:fill="FFFFFF"/>
                  <w:noWrap/>
                  <w:vAlign w:val="center"/>
                  <w:hideMark/>
                </w:tcPr>
                <w:p w14:paraId="2127C04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300</w:t>
                  </w:r>
                </w:p>
              </w:tc>
              <w:tc>
                <w:tcPr>
                  <w:tcW w:w="706" w:type="dxa"/>
                  <w:tcBorders>
                    <w:top w:val="nil"/>
                    <w:left w:val="nil"/>
                    <w:bottom w:val="single" w:sz="4" w:space="0" w:color="auto"/>
                    <w:right w:val="single" w:sz="4" w:space="0" w:color="auto"/>
                  </w:tcBorders>
                  <w:shd w:val="clear" w:color="000000" w:fill="FFFFFF"/>
                  <w:noWrap/>
                  <w:vAlign w:val="center"/>
                  <w:hideMark/>
                </w:tcPr>
                <w:p w14:paraId="0D077AD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21</w:t>
                  </w:r>
                </w:p>
              </w:tc>
              <w:tc>
                <w:tcPr>
                  <w:tcW w:w="750" w:type="dxa"/>
                  <w:tcBorders>
                    <w:top w:val="nil"/>
                    <w:left w:val="nil"/>
                    <w:bottom w:val="single" w:sz="4" w:space="0" w:color="auto"/>
                    <w:right w:val="single" w:sz="4" w:space="0" w:color="auto"/>
                  </w:tcBorders>
                  <w:shd w:val="clear" w:color="000000" w:fill="FFFFFF"/>
                  <w:noWrap/>
                  <w:vAlign w:val="center"/>
                  <w:hideMark/>
                </w:tcPr>
                <w:p w14:paraId="72FF91C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22</w:t>
                  </w:r>
                </w:p>
              </w:tc>
              <w:tc>
                <w:tcPr>
                  <w:tcW w:w="861" w:type="dxa"/>
                  <w:tcBorders>
                    <w:top w:val="nil"/>
                    <w:left w:val="nil"/>
                    <w:bottom w:val="single" w:sz="4" w:space="0" w:color="auto"/>
                    <w:right w:val="single" w:sz="4" w:space="0" w:color="auto"/>
                  </w:tcBorders>
                  <w:shd w:val="clear" w:color="000000" w:fill="FFFFFF"/>
                  <w:noWrap/>
                  <w:vAlign w:val="center"/>
                  <w:hideMark/>
                </w:tcPr>
                <w:p w14:paraId="5188175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41</w:t>
                  </w:r>
                </w:p>
              </w:tc>
              <w:tc>
                <w:tcPr>
                  <w:tcW w:w="595" w:type="dxa"/>
                  <w:tcBorders>
                    <w:top w:val="nil"/>
                    <w:left w:val="nil"/>
                    <w:bottom w:val="single" w:sz="4" w:space="0" w:color="auto"/>
                    <w:right w:val="single" w:sz="4" w:space="0" w:color="auto"/>
                  </w:tcBorders>
                  <w:shd w:val="clear" w:color="000000" w:fill="FFFFFF"/>
                  <w:noWrap/>
                  <w:vAlign w:val="center"/>
                  <w:hideMark/>
                </w:tcPr>
                <w:p w14:paraId="6CF470A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28</w:t>
                  </w:r>
                </w:p>
              </w:tc>
              <w:tc>
                <w:tcPr>
                  <w:tcW w:w="651" w:type="dxa"/>
                  <w:tcBorders>
                    <w:top w:val="nil"/>
                    <w:left w:val="nil"/>
                    <w:bottom w:val="single" w:sz="4" w:space="0" w:color="auto"/>
                    <w:right w:val="single" w:sz="4" w:space="0" w:color="auto"/>
                  </w:tcBorders>
                  <w:shd w:val="clear" w:color="000000" w:fill="FFFFFF"/>
                  <w:noWrap/>
                  <w:vAlign w:val="center"/>
                  <w:hideMark/>
                </w:tcPr>
                <w:p w14:paraId="7892566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36</w:t>
                  </w:r>
                </w:p>
              </w:tc>
              <w:tc>
                <w:tcPr>
                  <w:tcW w:w="673" w:type="dxa"/>
                  <w:tcBorders>
                    <w:top w:val="nil"/>
                    <w:left w:val="nil"/>
                    <w:bottom w:val="single" w:sz="4" w:space="0" w:color="auto"/>
                    <w:right w:val="single" w:sz="4" w:space="0" w:color="auto"/>
                  </w:tcBorders>
                  <w:shd w:val="clear" w:color="000000" w:fill="FFFFFF"/>
                  <w:noWrap/>
                  <w:vAlign w:val="center"/>
                  <w:hideMark/>
                </w:tcPr>
                <w:p w14:paraId="210AE12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23</w:t>
                  </w:r>
                </w:p>
              </w:tc>
              <w:tc>
                <w:tcPr>
                  <w:tcW w:w="618" w:type="dxa"/>
                  <w:tcBorders>
                    <w:top w:val="nil"/>
                    <w:left w:val="nil"/>
                    <w:bottom w:val="single" w:sz="4" w:space="0" w:color="auto"/>
                    <w:right w:val="single" w:sz="4" w:space="0" w:color="auto"/>
                  </w:tcBorders>
                  <w:shd w:val="clear" w:color="000000" w:fill="FFFFFF"/>
                  <w:noWrap/>
                  <w:vAlign w:val="center"/>
                  <w:hideMark/>
                </w:tcPr>
                <w:p w14:paraId="396B6BC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171</w:t>
                  </w:r>
                </w:p>
              </w:tc>
            </w:tr>
            <w:tr w:rsidR="00254E4B" w:rsidRPr="00254E4B" w14:paraId="7B3EA7EE"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66BB01B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130</w:t>
                  </w:r>
                </w:p>
              </w:tc>
              <w:tc>
                <w:tcPr>
                  <w:tcW w:w="3676" w:type="dxa"/>
                  <w:tcBorders>
                    <w:top w:val="nil"/>
                    <w:left w:val="nil"/>
                    <w:bottom w:val="single" w:sz="4" w:space="0" w:color="auto"/>
                    <w:right w:val="single" w:sz="4" w:space="0" w:color="auto"/>
                  </w:tcBorders>
                  <w:shd w:val="clear" w:color="000000" w:fill="FFFFFF"/>
                  <w:vAlign w:val="center"/>
                  <w:hideMark/>
                </w:tcPr>
                <w:p w14:paraId="2F3EF912"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HELICOBACTER PYLORI</w:t>
                  </w:r>
                </w:p>
              </w:tc>
              <w:tc>
                <w:tcPr>
                  <w:tcW w:w="821" w:type="dxa"/>
                  <w:tcBorders>
                    <w:top w:val="nil"/>
                    <w:left w:val="nil"/>
                    <w:bottom w:val="single" w:sz="4" w:space="0" w:color="auto"/>
                    <w:right w:val="single" w:sz="4" w:space="0" w:color="auto"/>
                  </w:tcBorders>
                  <w:shd w:val="clear" w:color="000000" w:fill="FFFFFF"/>
                  <w:noWrap/>
                  <w:vAlign w:val="center"/>
                  <w:hideMark/>
                </w:tcPr>
                <w:p w14:paraId="1DE5E49C"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32</w:t>
                  </w:r>
                </w:p>
              </w:tc>
              <w:tc>
                <w:tcPr>
                  <w:tcW w:w="706" w:type="dxa"/>
                  <w:tcBorders>
                    <w:top w:val="nil"/>
                    <w:left w:val="nil"/>
                    <w:bottom w:val="single" w:sz="4" w:space="0" w:color="auto"/>
                    <w:right w:val="single" w:sz="4" w:space="0" w:color="auto"/>
                  </w:tcBorders>
                  <w:shd w:val="clear" w:color="000000" w:fill="FFFFFF"/>
                  <w:noWrap/>
                  <w:vAlign w:val="center"/>
                  <w:hideMark/>
                </w:tcPr>
                <w:p w14:paraId="177FE99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w:t>
                  </w:r>
                </w:p>
              </w:tc>
              <w:tc>
                <w:tcPr>
                  <w:tcW w:w="750" w:type="dxa"/>
                  <w:tcBorders>
                    <w:top w:val="nil"/>
                    <w:left w:val="nil"/>
                    <w:bottom w:val="single" w:sz="4" w:space="0" w:color="auto"/>
                    <w:right w:val="single" w:sz="4" w:space="0" w:color="auto"/>
                  </w:tcBorders>
                  <w:shd w:val="clear" w:color="000000" w:fill="FFFFFF"/>
                  <w:noWrap/>
                  <w:vAlign w:val="center"/>
                  <w:hideMark/>
                </w:tcPr>
                <w:p w14:paraId="21306906"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w:t>
                  </w:r>
                </w:p>
              </w:tc>
              <w:tc>
                <w:tcPr>
                  <w:tcW w:w="861" w:type="dxa"/>
                  <w:tcBorders>
                    <w:top w:val="nil"/>
                    <w:left w:val="nil"/>
                    <w:bottom w:val="single" w:sz="4" w:space="0" w:color="auto"/>
                    <w:right w:val="single" w:sz="4" w:space="0" w:color="auto"/>
                  </w:tcBorders>
                  <w:shd w:val="clear" w:color="000000" w:fill="FFFFFF"/>
                  <w:noWrap/>
                  <w:vAlign w:val="center"/>
                  <w:hideMark/>
                </w:tcPr>
                <w:p w14:paraId="5939BCA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1706683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651" w:type="dxa"/>
                  <w:tcBorders>
                    <w:top w:val="nil"/>
                    <w:left w:val="nil"/>
                    <w:bottom w:val="single" w:sz="4" w:space="0" w:color="auto"/>
                    <w:right w:val="single" w:sz="4" w:space="0" w:color="auto"/>
                  </w:tcBorders>
                  <w:shd w:val="clear" w:color="000000" w:fill="FFFFFF"/>
                  <w:noWrap/>
                  <w:vAlign w:val="center"/>
                  <w:hideMark/>
                </w:tcPr>
                <w:p w14:paraId="6BD81BB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3</w:t>
                  </w:r>
                </w:p>
              </w:tc>
              <w:tc>
                <w:tcPr>
                  <w:tcW w:w="673" w:type="dxa"/>
                  <w:tcBorders>
                    <w:top w:val="nil"/>
                    <w:left w:val="nil"/>
                    <w:bottom w:val="single" w:sz="4" w:space="0" w:color="auto"/>
                    <w:right w:val="single" w:sz="4" w:space="0" w:color="auto"/>
                  </w:tcBorders>
                  <w:shd w:val="clear" w:color="000000" w:fill="FFFFFF"/>
                  <w:noWrap/>
                  <w:vAlign w:val="center"/>
                  <w:hideMark/>
                </w:tcPr>
                <w:p w14:paraId="5CACBF6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4</w:t>
                  </w:r>
                </w:p>
              </w:tc>
              <w:tc>
                <w:tcPr>
                  <w:tcW w:w="618" w:type="dxa"/>
                  <w:tcBorders>
                    <w:top w:val="nil"/>
                    <w:left w:val="nil"/>
                    <w:bottom w:val="single" w:sz="4" w:space="0" w:color="auto"/>
                    <w:right w:val="single" w:sz="4" w:space="0" w:color="auto"/>
                  </w:tcBorders>
                  <w:shd w:val="clear" w:color="000000" w:fill="FFFFFF"/>
                  <w:noWrap/>
                  <w:vAlign w:val="center"/>
                  <w:hideMark/>
                </w:tcPr>
                <w:p w14:paraId="6A37D6F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12</w:t>
                  </w:r>
                </w:p>
              </w:tc>
            </w:tr>
            <w:tr w:rsidR="00254E4B" w:rsidRPr="00254E4B" w14:paraId="682952A5"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2DBD4C6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131</w:t>
                  </w:r>
                </w:p>
              </w:tc>
              <w:tc>
                <w:tcPr>
                  <w:tcW w:w="3676" w:type="dxa"/>
                  <w:tcBorders>
                    <w:top w:val="nil"/>
                    <w:left w:val="nil"/>
                    <w:bottom w:val="single" w:sz="4" w:space="0" w:color="auto"/>
                    <w:right w:val="single" w:sz="4" w:space="0" w:color="auto"/>
                  </w:tcBorders>
                  <w:shd w:val="clear" w:color="000000" w:fill="FFFFFF"/>
                  <w:vAlign w:val="center"/>
                  <w:hideMark/>
                </w:tcPr>
                <w:p w14:paraId="5227BC8A"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HELICOBACTER PYLORI  IGM</w:t>
                  </w:r>
                </w:p>
              </w:tc>
              <w:tc>
                <w:tcPr>
                  <w:tcW w:w="821" w:type="dxa"/>
                  <w:tcBorders>
                    <w:top w:val="nil"/>
                    <w:left w:val="nil"/>
                    <w:bottom w:val="single" w:sz="4" w:space="0" w:color="auto"/>
                    <w:right w:val="single" w:sz="4" w:space="0" w:color="auto"/>
                  </w:tcBorders>
                  <w:shd w:val="clear" w:color="000000" w:fill="FFFFFF"/>
                  <w:noWrap/>
                  <w:vAlign w:val="center"/>
                  <w:hideMark/>
                </w:tcPr>
                <w:p w14:paraId="5978E6C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13</w:t>
                  </w:r>
                </w:p>
              </w:tc>
              <w:tc>
                <w:tcPr>
                  <w:tcW w:w="706" w:type="dxa"/>
                  <w:tcBorders>
                    <w:top w:val="nil"/>
                    <w:left w:val="nil"/>
                    <w:bottom w:val="single" w:sz="4" w:space="0" w:color="auto"/>
                    <w:right w:val="single" w:sz="4" w:space="0" w:color="auto"/>
                  </w:tcBorders>
                  <w:shd w:val="clear" w:color="000000" w:fill="FFFFFF"/>
                  <w:noWrap/>
                  <w:vAlign w:val="center"/>
                  <w:hideMark/>
                </w:tcPr>
                <w:p w14:paraId="0E3A48AC"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6D02A2E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3</w:t>
                  </w:r>
                </w:p>
              </w:tc>
              <w:tc>
                <w:tcPr>
                  <w:tcW w:w="861" w:type="dxa"/>
                  <w:tcBorders>
                    <w:top w:val="nil"/>
                    <w:left w:val="nil"/>
                    <w:bottom w:val="single" w:sz="4" w:space="0" w:color="auto"/>
                    <w:right w:val="single" w:sz="4" w:space="0" w:color="auto"/>
                  </w:tcBorders>
                  <w:shd w:val="clear" w:color="000000" w:fill="FFFFFF"/>
                  <w:noWrap/>
                  <w:vAlign w:val="center"/>
                  <w:hideMark/>
                </w:tcPr>
                <w:p w14:paraId="19318A5C"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595" w:type="dxa"/>
                  <w:tcBorders>
                    <w:top w:val="nil"/>
                    <w:left w:val="nil"/>
                    <w:bottom w:val="single" w:sz="4" w:space="0" w:color="auto"/>
                    <w:right w:val="single" w:sz="4" w:space="0" w:color="auto"/>
                  </w:tcBorders>
                  <w:shd w:val="clear" w:color="000000" w:fill="FFFFFF"/>
                  <w:noWrap/>
                  <w:vAlign w:val="center"/>
                  <w:hideMark/>
                </w:tcPr>
                <w:p w14:paraId="1C95B5A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651" w:type="dxa"/>
                  <w:tcBorders>
                    <w:top w:val="nil"/>
                    <w:left w:val="nil"/>
                    <w:bottom w:val="single" w:sz="4" w:space="0" w:color="auto"/>
                    <w:right w:val="single" w:sz="4" w:space="0" w:color="auto"/>
                  </w:tcBorders>
                  <w:shd w:val="clear" w:color="000000" w:fill="FFFFFF"/>
                  <w:noWrap/>
                  <w:vAlign w:val="center"/>
                  <w:hideMark/>
                </w:tcPr>
                <w:p w14:paraId="366787E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673" w:type="dxa"/>
                  <w:tcBorders>
                    <w:top w:val="nil"/>
                    <w:left w:val="nil"/>
                    <w:bottom w:val="single" w:sz="4" w:space="0" w:color="auto"/>
                    <w:right w:val="single" w:sz="4" w:space="0" w:color="auto"/>
                  </w:tcBorders>
                  <w:shd w:val="clear" w:color="000000" w:fill="FFFFFF"/>
                  <w:noWrap/>
                  <w:vAlign w:val="center"/>
                  <w:hideMark/>
                </w:tcPr>
                <w:p w14:paraId="3CD5DC3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4</w:t>
                  </w:r>
                </w:p>
              </w:tc>
              <w:tc>
                <w:tcPr>
                  <w:tcW w:w="618" w:type="dxa"/>
                  <w:tcBorders>
                    <w:top w:val="nil"/>
                    <w:left w:val="nil"/>
                    <w:bottom w:val="single" w:sz="4" w:space="0" w:color="auto"/>
                    <w:right w:val="single" w:sz="4" w:space="0" w:color="auto"/>
                  </w:tcBorders>
                  <w:shd w:val="clear" w:color="000000" w:fill="FFFFFF"/>
                  <w:noWrap/>
                  <w:vAlign w:val="center"/>
                  <w:hideMark/>
                </w:tcPr>
                <w:p w14:paraId="736E43B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10</w:t>
                  </w:r>
                </w:p>
              </w:tc>
            </w:tr>
            <w:tr w:rsidR="00254E4B" w:rsidRPr="00254E4B" w14:paraId="1BED72DF"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14546B9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132</w:t>
                  </w:r>
                </w:p>
              </w:tc>
              <w:tc>
                <w:tcPr>
                  <w:tcW w:w="3676" w:type="dxa"/>
                  <w:tcBorders>
                    <w:top w:val="nil"/>
                    <w:left w:val="nil"/>
                    <w:bottom w:val="single" w:sz="4" w:space="0" w:color="auto"/>
                    <w:right w:val="single" w:sz="4" w:space="0" w:color="auto"/>
                  </w:tcBorders>
                  <w:shd w:val="clear" w:color="000000" w:fill="FFFFFF"/>
                  <w:vAlign w:val="center"/>
                  <w:hideMark/>
                </w:tcPr>
                <w:p w14:paraId="05AF7B89"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HELICOBACTER PYLORI IGG</w:t>
                  </w:r>
                </w:p>
              </w:tc>
              <w:tc>
                <w:tcPr>
                  <w:tcW w:w="821" w:type="dxa"/>
                  <w:tcBorders>
                    <w:top w:val="nil"/>
                    <w:left w:val="nil"/>
                    <w:bottom w:val="single" w:sz="4" w:space="0" w:color="auto"/>
                    <w:right w:val="single" w:sz="4" w:space="0" w:color="auto"/>
                  </w:tcBorders>
                  <w:shd w:val="clear" w:color="000000" w:fill="FFFFFF"/>
                  <w:noWrap/>
                  <w:vAlign w:val="center"/>
                  <w:hideMark/>
                </w:tcPr>
                <w:p w14:paraId="3822F2C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10</w:t>
                  </w:r>
                </w:p>
              </w:tc>
              <w:tc>
                <w:tcPr>
                  <w:tcW w:w="706" w:type="dxa"/>
                  <w:tcBorders>
                    <w:top w:val="nil"/>
                    <w:left w:val="nil"/>
                    <w:bottom w:val="single" w:sz="4" w:space="0" w:color="auto"/>
                    <w:right w:val="single" w:sz="4" w:space="0" w:color="auto"/>
                  </w:tcBorders>
                  <w:shd w:val="clear" w:color="000000" w:fill="FFFFFF"/>
                  <w:noWrap/>
                  <w:vAlign w:val="center"/>
                  <w:hideMark/>
                </w:tcPr>
                <w:p w14:paraId="2FC8F5D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4B8B22E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w:t>
                  </w:r>
                </w:p>
              </w:tc>
              <w:tc>
                <w:tcPr>
                  <w:tcW w:w="861" w:type="dxa"/>
                  <w:tcBorders>
                    <w:top w:val="nil"/>
                    <w:left w:val="nil"/>
                    <w:bottom w:val="single" w:sz="4" w:space="0" w:color="auto"/>
                    <w:right w:val="single" w:sz="4" w:space="0" w:color="auto"/>
                  </w:tcBorders>
                  <w:shd w:val="clear" w:color="000000" w:fill="FFFFFF"/>
                  <w:noWrap/>
                  <w:vAlign w:val="center"/>
                  <w:hideMark/>
                </w:tcPr>
                <w:p w14:paraId="33C5BDF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4414CD3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6D10E0A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673" w:type="dxa"/>
                  <w:tcBorders>
                    <w:top w:val="nil"/>
                    <w:left w:val="nil"/>
                    <w:bottom w:val="single" w:sz="4" w:space="0" w:color="auto"/>
                    <w:right w:val="single" w:sz="4" w:space="0" w:color="auto"/>
                  </w:tcBorders>
                  <w:shd w:val="clear" w:color="000000" w:fill="FFFFFF"/>
                  <w:noWrap/>
                  <w:vAlign w:val="center"/>
                  <w:hideMark/>
                </w:tcPr>
                <w:p w14:paraId="3B87AA0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3</w:t>
                  </w:r>
                </w:p>
              </w:tc>
              <w:tc>
                <w:tcPr>
                  <w:tcW w:w="618" w:type="dxa"/>
                  <w:tcBorders>
                    <w:top w:val="nil"/>
                    <w:left w:val="nil"/>
                    <w:bottom w:val="single" w:sz="4" w:space="0" w:color="auto"/>
                    <w:right w:val="single" w:sz="4" w:space="0" w:color="auto"/>
                  </w:tcBorders>
                  <w:shd w:val="clear" w:color="000000" w:fill="FFFFFF"/>
                  <w:noWrap/>
                  <w:vAlign w:val="center"/>
                  <w:hideMark/>
                </w:tcPr>
                <w:p w14:paraId="5E91D6E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6</w:t>
                  </w:r>
                </w:p>
              </w:tc>
            </w:tr>
            <w:tr w:rsidR="00254E4B" w:rsidRPr="00254E4B" w14:paraId="6AD72644"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7F5C958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133</w:t>
                  </w:r>
                </w:p>
              </w:tc>
              <w:tc>
                <w:tcPr>
                  <w:tcW w:w="3676" w:type="dxa"/>
                  <w:tcBorders>
                    <w:top w:val="nil"/>
                    <w:left w:val="nil"/>
                    <w:bottom w:val="single" w:sz="4" w:space="0" w:color="auto"/>
                    <w:right w:val="single" w:sz="4" w:space="0" w:color="auto"/>
                  </w:tcBorders>
                  <w:shd w:val="clear" w:color="000000" w:fill="FFFFFF"/>
                  <w:vAlign w:val="center"/>
                  <w:hideMark/>
                </w:tcPr>
                <w:p w14:paraId="1DE11E95"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HEMATOCRITO</w:t>
                  </w:r>
                </w:p>
              </w:tc>
              <w:tc>
                <w:tcPr>
                  <w:tcW w:w="821" w:type="dxa"/>
                  <w:tcBorders>
                    <w:top w:val="nil"/>
                    <w:left w:val="nil"/>
                    <w:bottom w:val="single" w:sz="4" w:space="0" w:color="auto"/>
                    <w:right w:val="single" w:sz="4" w:space="0" w:color="auto"/>
                  </w:tcBorders>
                  <w:shd w:val="clear" w:color="000000" w:fill="FFFFFF"/>
                  <w:noWrap/>
                  <w:vAlign w:val="center"/>
                  <w:hideMark/>
                </w:tcPr>
                <w:p w14:paraId="605EF8F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6</w:t>
                  </w:r>
                </w:p>
              </w:tc>
              <w:tc>
                <w:tcPr>
                  <w:tcW w:w="706" w:type="dxa"/>
                  <w:tcBorders>
                    <w:top w:val="nil"/>
                    <w:left w:val="nil"/>
                    <w:bottom w:val="single" w:sz="4" w:space="0" w:color="auto"/>
                    <w:right w:val="single" w:sz="4" w:space="0" w:color="auto"/>
                  </w:tcBorders>
                  <w:shd w:val="clear" w:color="000000" w:fill="FFFFFF"/>
                  <w:noWrap/>
                  <w:vAlign w:val="center"/>
                  <w:hideMark/>
                </w:tcPr>
                <w:p w14:paraId="3683115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5D3C69F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71B9967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77CD875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22CD7B5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400223C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2D24763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0</w:t>
                  </w:r>
                </w:p>
              </w:tc>
            </w:tr>
            <w:tr w:rsidR="00254E4B" w:rsidRPr="00254E4B" w14:paraId="5147C9B7" w14:textId="77777777" w:rsidTr="00254E4B">
              <w:trPr>
                <w:trHeight w:val="51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5AE3F13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134</w:t>
                  </w:r>
                </w:p>
              </w:tc>
              <w:tc>
                <w:tcPr>
                  <w:tcW w:w="3676" w:type="dxa"/>
                  <w:tcBorders>
                    <w:top w:val="nil"/>
                    <w:left w:val="nil"/>
                    <w:bottom w:val="single" w:sz="4" w:space="0" w:color="auto"/>
                    <w:right w:val="single" w:sz="4" w:space="0" w:color="auto"/>
                  </w:tcBorders>
                  <w:shd w:val="clear" w:color="000000" w:fill="FFFFFF"/>
                  <w:vAlign w:val="center"/>
                  <w:hideMark/>
                </w:tcPr>
                <w:p w14:paraId="75A8D39E"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HEMOAGLUTINACION INDIRECTA PARA CHAGAS (HAI-CHAGAS)</w:t>
                  </w:r>
                </w:p>
              </w:tc>
              <w:tc>
                <w:tcPr>
                  <w:tcW w:w="821" w:type="dxa"/>
                  <w:tcBorders>
                    <w:top w:val="nil"/>
                    <w:left w:val="nil"/>
                    <w:bottom w:val="single" w:sz="4" w:space="0" w:color="auto"/>
                    <w:right w:val="single" w:sz="4" w:space="0" w:color="auto"/>
                  </w:tcBorders>
                  <w:shd w:val="clear" w:color="000000" w:fill="FFFFFF"/>
                  <w:noWrap/>
                  <w:vAlign w:val="center"/>
                  <w:hideMark/>
                </w:tcPr>
                <w:p w14:paraId="68CB470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5</w:t>
                  </w:r>
                </w:p>
              </w:tc>
              <w:tc>
                <w:tcPr>
                  <w:tcW w:w="706" w:type="dxa"/>
                  <w:tcBorders>
                    <w:top w:val="nil"/>
                    <w:left w:val="nil"/>
                    <w:bottom w:val="single" w:sz="4" w:space="0" w:color="auto"/>
                    <w:right w:val="single" w:sz="4" w:space="0" w:color="auto"/>
                  </w:tcBorders>
                  <w:shd w:val="clear" w:color="000000" w:fill="FFFFFF"/>
                  <w:noWrap/>
                  <w:vAlign w:val="center"/>
                  <w:hideMark/>
                </w:tcPr>
                <w:p w14:paraId="5971212C"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64128D5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861" w:type="dxa"/>
                  <w:tcBorders>
                    <w:top w:val="nil"/>
                    <w:left w:val="nil"/>
                    <w:bottom w:val="single" w:sz="4" w:space="0" w:color="auto"/>
                    <w:right w:val="single" w:sz="4" w:space="0" w:color="auto"/>
                  </w:tcBorders>
                  <w:shd w:val="clear" w:color="000000" w:fill="FFFFFF"/>
                  <w:noWrap/>
                  <w:vAlign w:val="center"/>
                  <w:hideMark/>
                </w:tcPr>
                <w:p w14:paraId="36C451B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w:t>
                  </w:r>
                </w:p>
              </w:tc>
              <w:tc>
                <w:tcPr>
                  <w:tcW w:w="595" w:type="dxa"/>
                  <w:tcBorders>
                    <w:top w:val="nil"/>
                    <w:left w:val="nil"/>
                    <w:bottom w:val="single" w:sz="4" w:space="0" w:color="auto"/>
                    <w:right w:val="single" w:sz="4" w:space="0" w:color="auto"/>
                  </w:tcBorders>
                  <w:shd w:val="clear" w:color="000000" w:fill="FFFFFF"/>
                  <w:noWrap/>
                  <w:vAlign w:val="center"/>
                  <w:hideMark/>
                </w:tcPr>
                <w:p w14:paraId="247EB10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w:t>
                  </w:r>
                </w:p>
              </w:tc>
              <w:tc>
                <w:tcPr>
                  <w:tcW w:w="651" w:type="dxa"/>
                  <w:tcBorders>
                    <w:top w:val="nil"/>
                    <w:left w:val="nil"/>
                    <w:bottom w:val="single" w:sz="4" w:space="0" w:color="auto"/>
                    <w:right w:val="single" w:sz="4" w:space="0" w:color="auto"/>
                  </w:tcBorders>
                  <w:shd w:val="clear" w:color="000000" w:fill="FFFFFF"/>
                  <w:noWrap/>
                  <w:vAlign w:val="center"/>
                  <w:hideMark/>
                </w:tcPr>
                <w:p w14:paraId="2B5AC04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w:t>
                  </w:r>
                </w:p>
              </w:tc>
              <w:tc>
                <w:tcPr>
                  <w:tcW w:w="673" w:type="dxa"/>
                  <w:tcBorders>
                    <w:top w:val="nil"/>
                    <w:left w:val="nil"/>
                    <w:bottom w:val="single" w:sz="4" w:space="0" w:color="auto"/>
                    <w:right w:val="single" w:sz="4" w:space="0" w:color="auto"/>
                  </w:tcBorders>
                  <w:shd w:val="clear" w:color="000000" w:fill="FFFFFF"/>
                  <w:noWrap/>
                  <w:vAlign w:val="center"/>
                  <w:hideMark/>
                </w:tcPr>
                <w:p w14:paraId="538E152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0CCDE14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7</w:t>
                  </w:r>
                </w:p>
              </w:tc>
            </w:tr>
            <w:tr w:rsidR="00254E4B" w:rsidRPr="00254E4B" w14:paraId="49327061"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4A124D6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135</w:t>
                  </w:r>
                </w:p>
              </w:tc>
              <w:tc>
                <w:tcPr>
                  <w:tcW w:w="3676" w:type="dxa"/>
                  <w:tcBorders>
                    <w:top w:val="nil"/>
                    <w:left w:val="nil"/>
                    <w:bottom w:val="single" w:sz="4" w:space="0" w:color="auto"/>
                    <w:right w:val="single" w:sz="4" w:space="0" w:color="auto"/>
                  </w:tcBorders>
                  <w:shd w:val="clear" w:color="000000" w:fill="FFFFFF"/>
                  <w:vAlign w:val="center"/>
                  <w:hideMark/>
                </w:tcPr>
                <w:p w14:paraId="3B30D6D7"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HEMOCULTIVO Y ANTIBIOGRAMA</w:t>
                  </w:r>
                </w:p>
              </w:tc>
              <w:tc>
                <w:tcPr>
                  <w:tcW w:w="821" w:type="dxa"/>
                  <w:tcBorders>
                    <w:top w:val="nil"/>
                    <w:left w:val="nil"/>
                    <w:bottom w:val="single" w:sz="4" w:space="0" w:color="auto"/>
                    <w:right w:val="single" w:sz="4" w:space="0" w:color="auto"/>
                  </w:tcBorders>
                  <w:shd w:val="clear" w:color="000000" w:fill="FFFFFF"/>
                  <w:noWrap/>
                  <w:vAlign w:val="center"/>
                  <w:hideMark/>
                </w:tcPr>
                <w:p w14:paraId="5BAECF3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6</w:t>
                  </w:r>
                </w:p>
              </w:tc>
              <w:tc>
                <w:tcPr>
                  <w:tcW w:w="706" w:type="dxa"/>
                  <w:tcBorders>
                    <w:top w:val="nil"/>
                    <w:left w:val="nil"/>
                    <w:bottom w:val="single" w:sz="4" w:space="0" w:color="auto"/>
                    <w:right w:val="single" w:sz="4" w:space="0" w:color="auto"/>
                  </w:tcBorders>
                  <w:shd w:val="clear" w:color="000000" w:fill="FFFFFF"/>
                  <w:noWrap/>
                  <w:vAlign w:val="center"/>
                  <w:hideMark/>
                </w:tcPr>
                <w:p w14:paraId="5C4F89E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726958F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4E87394C"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34AE07B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136B52B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1751491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246EC96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0</w:t>
                  </w:r>
                </w:p>
              </w:tc>
            </w:tr>
            <w:tr w:rsidR="00254E4B" w:rsidRPr="00254E4B" w14:paraId="749FD55A"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2F0E16E6"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136</w:t>
                  </w:r>
                </w:p>
              </w:tc>
              <w:tc>
                <w:tcPr>
                  <w:tcW w:w="3676" w:type="dxa"/>
                  <w:tcBorders>
                    <w:top w:val="nil"/>
                    <w:left w:val="nil"/>
                    <w:bottom w:val="single" w:sz="4" w:space="0" w:color="auto"/>
                    <w:right w:val="single" w:sz="4" w:space="0" w:color="auto"/>
                  </w:tcBorders>
                  <w:shd w:val="clear" w:color="000000" w:fill="FFFFFF"/>
                  <w:vAlign w:val="center"/>
                  <w:hideMark/>
                </w:tcPr>
                <w:p w14:paraId="4A915157"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HEMOGLOBINA GLUCOSILADA</w:t>
                  </w:r>
                </w:p>
              </w:tc>
              <w:tc>
                <w:tcPr>
                  <w:tcW w:w="821" w:type="dxa"/>
                  <w:tcBorders>
                    <w:top w:val="nil"/>
                    <w:left w:val="nil"/>
                    <w:bottom w:val="single" w:sz="4" w:space="0" w:color="auto"/>
                    <w:right w:val="single" w:sz="4" w:space="0" w:color="auto"/>
                  </w:tcBorders>
                  <w:shd w:val="clear" w:color="000000" w:fill="FFFFFF"/>
                  <w:noWrap/>
                  <w:vAlign w:val="center"/>
                  <w:hideMark/>
                </w:tcPr>
                <w:p w14:paraId="43EA640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100</w:t>
                  </w:r>
                </w:p>
              </w:tc>
              <w:tc>
                <w:tcPr>
                  <w:tcW w:w="706" w:type="dxa"/>
                  <w:tcBorders>
                    <w:top w:val="nil"/>
                    <w:left w:val="nil"/>
                    <w:bottom w:val="single" w:sz="4" w:space="0" w:color="auto"/>
                    <w:right w:val="single" w:sz="4" w:space="0" w:color="auto"/>
                  </w:tcBorders>
                  <w:shd w:val="clear" w:color="000000" w:fill="FFFFFF"/>
                  <w:noWrap/>
                  <w:vAlign w:val="center"/>
                  <w:hideMark/>
                </w:tcPr>
                <w:p w14:paraId="120B3556"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6</w:t>
                  </w:r>
                </w:p>
              </w:tc>
              <w:tc>
                <w:tcPr>
                  <w:tcW w:w="750" w:type="dxa"/>
                  <w:tcBorders>
                    <w:top w:val="nil"/>
                    <w:left w:val="nil"/>
                    <w:bottom w:val="single" w:sz="4" w:space="0" w:color="auto"/>
                    <w:right w:val="single" w:sz="4" w:space="0" w:color="auto"/>
                  </w:tcBorders>
                  <w:shd w:val="clear" w:color="000000" w:fill="FFFFFF"/>
                  <w:noWrap/>
                  <w:vAlign w:val="center"/>
                  <w:hideMark/>
                </w:tcPr>
                <w:p w14:paraId="5309D5D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7</w:t>
                  </w:r>
                </w:p>
              </w:tc>
              <w:tc>
                <w:tcPr>
                  <w:tcW w:w="861" w:type="dxa"/>
                  <w:tcBorders>
                    <w:top w:val="nil"/>
                    <w:left w:val="nil"/>
                    <w:bottom w:val="single" w:sz="4" w:space="0" w:color="auto"/>
                    <w:right w:val="single" w:sz="4" w:space="0" w:color="auto"/>
                  </w:tcBorders>
                  <w:shd w:val="clear" w:color="000000" w:fill="FFFFFF"/>
                  <w:noWrap/>
                  <w:vAlign w:val="center"/>
                  <w:hideMark/>
                </w:tcPr>
                <w:p w14:paraId="3B5DA2C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9</w:t>
                  </w:r>
                </w:p>
              </w:tc>
              <w:tc>
                <w:tcPr>
                  <w:tcW w:w="595" w:type="dxa"/>
                  <w:tcBorders>
                    <w:top w:val="nil"/>
                    <w:left w:val="nil"/>
                    <w:bottom w:val="single" w:sz="4" w:space="0" w:color="auto"/>
                    <w:right w:val="single" w:sz="4" w:space="0" w:color="auto"/>
                  </w:tcBorders>
                  <w:shd w:val="clear" w:color="000000" w:fill="FFFFFF"/>
                  <w:noWrap/>
                  <w:vAlign w:val="center"/>
                  <w:hideMark/>
                </w:tcPr>
                <w:p w14:paraId="12396D1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9</w:t>
                  </w:r>
                </w:p>
              </w:tc>
              <w:tc>
                <w:tcPr>
                  <w:tcW w:w="651" w:type="dxa"/>
                  <w:tcBorders>
                    <w:top w:val="nil"/>
                    <w:left w:val="nil"/>
                    <w:bottom w:val="single" w:sz="4" w:space="0" w:color="auto"/>
                    <w:right w:val="single" w:sz="4" w:space="0" w:color="auto"/>
                  </w:tcBorders>
                  <w:shd w:val="clear" w:color="000000" w:fill="FFFFFF"/>
                  <w:noWrap/>
                  <w:vAlign w:val="center"/>
                  <w:hideMark/>
                </w:tcPr>
                <w:p w14:paraId="401A5D2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6</w:t>
                  </w:r>
                </w:p>
              </w:tc>
              <w:tc>
                <w:tcPr>
                  <w:tcW w:w="673" w:type="dxa"/>
                  <w:tcBorders>
                    <w:top w:val="nil"/>
                    <w:left w:val="nil"/>
                    <w:bottom w:val="single" w:sz="4" w:space="0" w:color="auto"/>
                    <w:right w:val="single" w:sz="4" w:space="0" w:color="auto"/>
                  </w:tcBorders>
                  <w:shd w:val="clear" w:color="000000" w:fill="FFFFFF"/>
                  <w:noWrap/>
                  <w:vAlign w:val="center"/>
                  <w:hideMark/>
                </w:tcPr>
                <w:p w14:paraId="4E736BB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10</w:t>
                  </w:r>
                </w:p>
              </w:tc>
              <w:tc>
                <w:tcPr>
                  <w:tcW w:w="618" w:type="dxa"/>
                  <w:tcBorders>
                    <w:top w:val="nil"/>
                    <w:left w:val="nil"/>
                    <w:bottom w:val="single" w:sz="4" w:space="0" w:color="auto"/>
                    <w:right w:val="single" w:sz="4" w:space="0" w:color="auto"/>
                  </w:tcBorders>
                  <w:shd w:val="clear" w:color="000000" w:fill="FFFFFF"/>
                  <w:noWrap/>
                  <w:vAlign w:val="center"/>
                  <w:hideMark/>
                </w:tcPr>
                <w:p w14:paraId="3CF741B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47</w:t>
                  </w:r>
                </w:p>
              </w:tc>
            </w:tr>
            <w:tr w:rsidR="00254E4B" w:rsidRPr="00254E4B" w14:paraId="2079D6F8"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32C8C46C"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137</w:t>
                  </w:r>
                </w:p>
              </w:tc>
              <w:tc>
                <w:tcPr>
                  <w:tcW w:w="3676" w:type="dxa"/>
                  <w:tcBorders>
                    <w:top w:val="nil"/>
                    <w:left w:val="nil"/>
                    <w:bottom w:val="single" w:sz="4" w:space="0" w:color="auto"/>
                    <w:right w:val="single" w:sz="4" w:space="0" w:color="auto"/>
                  </w:tcBorders>
                  <w:shd w:val="clear" w:color="000000" w:fill="FFFFFF"/>
                  <w:vAlign w:val="center"/>
                  <w:hideMark/>
                </w:tcPr>
                <w:p w14:paraId="5B243E45"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HEMOGLOBINA Y HEMATOCRITO</w:t>
                  </w:r>
                </w:p>
              </w:tc>
              <w:tc>
                <w:tcPr>
                  <w:tcW w:w="821" w:type="dxa"/>
                  <w:tcBorders>
                    <w:top w:val="nil"/>
                    <w:left w:val="nil"/>
                    <w:bottom w:val="single" w:sz="4" w:space="0" w:color="auto"/>
                    <w:right w:val="single" w:sz="4" w:space="0" w:color="auto"/>
                  </w:tcBorders>
                  <w:shd w:val="clear" w:color="000000" w:fill="FFFFFF"/>
                  <w:noWrap/>
                  <w:vAlign w:val="center"/>
                  <w:hideMark/>
                </w:tcPr>
                <w:p w14:paraId="1875D18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21</w:t>
                  </w:r>
                </w:p>
              </w:tc>
              <w:tc>
                <w:tcPr>
                  <w:tcW w:w="706" w:type="dxa"/>
                  <w:tcBorders>
                    <w:top w:val="nil"/>
                    <w:left w:val="nil"/>
                    <w:bottom w:val="single" w:sz="4" w:space="0" w:color="auto"/>
                    <w:right w:val="single" w:sz="4" w:space="0" w:color="auto"/>
                  </w:tcBorders>
                  <w:shd w:val="clear" w:color="000000" w:fill="FFFFFF"/>
                  <w:noWrap/>
                  <w:vAlign w:val="center"/>
                  <w:hideMark/>
                </w:tcPr>
                <w:p w14:paraId="7AF3260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750" w:type="dxa"/>
                  <w:tcBorders>
                    <w:top w:val="nil"/>
                    <w:left w:val="nil"/>
                    <w:bottom w:val="single" w:sz="4" w:space="0" w:color="auto"/>
                    <w:right w:val="single" w:sz="4" w:space="0" w:color="auto"/>
                  </w:tcBorders>
                  <w:shd w:val="clear" w:color="000000" w:fill="FFFFFF"/>
                  <w:noWrap/>
                  <w:vAlign w:val="center"/>
                  <w:hideMark/>
                </w:tcPr>
                <w:p w14:paraId="5D07483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7B6A461C"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3</w:t>
                  </w:r>
                </w:p>
              </w:tc>
              <w:tc>
                <w:tcPr>
                  <w:tcW w:w="595" w:type="dxa"/>
                  <w:tcBorders>
                    <w:top w:val="nil"/>
                    <w:left w:val="nil"/>
                    <w:bottom w:val="single" w:sz="4" w:space="0" w:color="auto"/>
                    <w:right w:val="single" w:sz="4" w:space="0" w:color="auto"/>
                  </w:tcBorders>
                  <w:shd w:val="clear" w:color="000000" w:fill="FFFFFF"/>
                  <w:noWrap/>
                  <w:vAlign w:val="center"/>
                  <w:hideMark/>
                </w:tcPr>
                <w:p w14:paraId="3710A21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651" w:type="dxa"/>
                  <w:tcBorders>
                    <w:top w:val="nil"/>
                    <w:left w:val="nil"/>
                    <w:bottom w:val="single" w:sz="4" w:space="0" w:color="auto"/>
                    <w:right w:val="single" w:sz="4" w:space="0" w:color="auto"/>
                  </w:tcBorders>
                  <w:shd w:val="clear" w:color="000000" w:fill="FFFFFF"/>
                  <w:noWrap/>
                  <w:vAlign w:val="center"/>
                  <w:hideMark/>
                </w:tcPr>
                <w:p w14:paraId="142771B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3</w:t>
                  </w:r>
                </w:p>
              </w:tc>
              <w:tc>
                <w:tcPr>
                  <w:tcW w:w="673" w:type="dxa"/>
                  <w:tcBorders>
                    <w:top w:val="nil"/>
                    <w:left w:val="nil"/>
                    <w:bottom w:val="single" w:sz="4" w:space="0" w:color="auto"/>
                    <w:right w:val="single" w:sz="4" w:space="0" w:color="auto"/>
                  </w:tcBorders>
                  <w:shd w:val="clear" w:color="000000" w:fill="FFFFFF"/>
                  <w:noWrap/>
                  <w:vAlign w:val="center"/>
                  <w:hideMark/>
                </w:tcPr>
                <w:p w14:paraId="48429B7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618" w:type="dxa"/>
                  <w:tcBorders>
                    <w:top w:val="nil"/>
                    <w:left w:val="nil"/>
                    <w:bottom w:val="single" w:sz="4" w:space="0" w:color="auto"/>
                    <w:right w:val="single" w:sz="4" w:space="0" w:color="auto"/>
                  </w:tcBorders>
                  <w:shd w:val="clear" w:color="000000" w:fill="FFFFFF"/>
                  <w:noWrap/>
                  <w:vAlign w:val="center"/>
                  <w:hideMark/>
                </w:tcPr>
                <w:p w14:paraId="3E5365EC"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9</w:t>
                  </w:r>
                </w:p>
              </w:tc>
            </w:tr>
            <w:tr w:rsidR="00254E4B" w:rsidRPr="00254E4B" w14:paraId="27EEAD4B"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7D389F76"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138</w:t>
                  </w:r>
                </w:p>
              </w:tc>
              <w:tc>
                <w:tcPr>
                  <w:tcW w:w="3676" w:type="dxa"/>
                  <w:tcBorders>
                    <w:top w:val="nil"/>
                    <w:left w:val="nil"/>
                    <w:bottom w:val="single" w:sz="4" w:space="0" w:color="auto"/>
                    <w:right w:val="single" w:sz="4" w:space="0" w:color="auto"/>
                  </w:tcBorders>
                  <w:shd w:val="clear" w:color="000000" w:fill="FFFFFF"/>
                  <w:vAlign w:val="center"/>
                  <w:hideMark/>
                </w:tcPr>
                <w:p w14:paraId="004A7AFD"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HEMOGRAMA</w:t>
                  </w:r>
                </w:p>
              </w:tc>
              <w:tc>
                <w:tcPr>
                  <w:tcW w:w="821" w:type="dxa"/>
                  <w:tcBorders>
                    <w:top w:val="nil"/>
                    <w:left w:val="nil"/>
                    <w:bottom w:val="single" w:sz="4" w:space="0" w:color="auto"/>
                    <w:right w:val="single" w:sz="4" w:space="0" w:color="auto"/>
                  </w:tcBorders>
                  <w:shd w:val="clear" w:color="000000" w:fill="FFFFFF"/>
                  <w:noWrap/>
                  <w:vAlign w:val="center"/>
                  <w:hideMark/>
                </w:tcPr>
                <w:p w14:paraId="445CFEF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1343</w:t>
                  </w:r>
                </w:p>
              </w:tc>
              <w:tc>
                <w:tcPr>
                  <w:tcW w:w="706" w:type="dxa"/>
                  <w:tcBorders>
                    <w:top w:val="nil"/>
                    <w:left w:val="nil"/>
                    <w:bottom w:val="single" w:sz="4" w:space="0" w:color="auto"/>
                    <w:right w:val="single" w:sz="4" w:space="0" w:color="auto"/>
                  </w:tcBorders>
                  <w:shd w:val="clear" w:color="000000" w:fill="FFFFFF"/>
                  <w:noWrap/>
                  <w:vAlign w:val="center"/>
                  <w:hideMark/>
                </w:tcPr>
                <w:p w14:paraId="3EAE5FBD"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112</w:t>
                  </w:r>
                </w:p>
              </w:tc>
              <w:tc>
                <w:tcPr>
                  <w:tcW w:w="750" w:type="dxa"/>
                  <w:tcBorders>
                    <w:top w:val="nil"/>
                    <w:left w:val="nil"/>
                    <w:bottom w:val="single" w:sz="4" w:space="0" w:color="auto"/>
                    <w:right w:val="single" w:sz="4" w:space="0" w:color="auto"/>
                  </w:tcBorders>
                  <w:shd w:val="clear" w:color="000000" w:fill="FFFFFF"/>
                  <w:noWrap/>
                  <w:vAlign w:val="center"/>
                  <w:hideMark/>
                </w:tcPr>
                <w:p w14:paraId="429BB04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93</w:t>
                  </w:r>
                </w:p>
              </w:tc>
              <w:tc>
                <w:tcPr>
                  <w:tcW w:w="861" w:type="dxa"/>
                  <w:tcBorders>
                    <w:top w:val="nil"/>
                    <w:left w:val="nil"/>
                    <w:bottom w:val="single" w:sz="4" w:space="0" w:color="auto"/>
                    <w:right w:val="single" w:sz="4" w:space="0" w:color="auto"/>
                  </w:tcBorders>
                  <w:shd w:val="clear" w:color="000000" w:fill="FFFFFF"/>
                  <w:noWrap/>
                  <w:vAlign w:val="center"/>
                  <w:hideMark/>
                </w:tcPr>
                <w:p w14:paraId="69C551E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122</w:t>
                  </w:r>
                </w:p>
              </w:tc>
              <w:tc>
                <w:tcPr>
                  <w:tcW w:w="595" w:type="dxa"/>
                  <w:tcBorders>
                    <w:top w:val="nil"/>
                    <w:left w:val="nil"/>
                    <w:bottom w:val="single" w:sz="4" w:space="0" w:color="auto"/>
                    <w:right w:val="single" w:sz="4" w:space="0" w:color="auto"/>
                  </w:tcBorders>
                  <w:shd w:val="clear" w:color="000000" w:fill="FFFFFF"/>
                  <w:noWrap/>
                  <w:vAlign w:val="center"/>
                  <w:hideMark/>
                </w:tcPr>
                <w:p w14:paraId="51E2FB4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96</w:t>
                  </w:r>
                </w:p>
              </w:tc>
              <w:tc>
                <w:tcPr>
                  <w:tcW w:w="651" w:type="dxa"/>
                  <w:tcBorders>
                    <w:top w:val="nil"/>
                    <w:left w:val="nil"/>
                    <w:bottom w:val="single" w:sz="4" w:space="0" w:color="auto"/>
                    <w:right w:val="single" w:sz="4" w:space="0" w:color="auto"/>
                  </w:tcBorders>
                  <w:shd w:val="clear" w:color="000000" w:fill="FFFFFF"/>
                  <w:noWrap/>
                  <w:vAlign w:val="center"/>
                  <w:hideMark/>
                </w:tcPr>
                <w:p w14:paraId="0BCECB2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106</w:t>
                  </w:r>
                </w:p>
              </w:tc>
              <w:tc>
                <w:tcPr>
                  <w:tcW w:w="673" w:type="dxa"/>
                  <w:tcBorders>
                    <w:top w:val="nil"/>
                    <w:left w:val="nil"/>
                    <w:bottom w:val="single" w:sz="4" w:space="0" w:color="auto"/>
                    <w:right w:val="single" w:sz="4" w:space="0" w:color="auto"/>
                  </w:tcBorders>
                  <w:shd w:val="clear" w:color="000000" w:fill="FFFFFF"/>
                  <w:noWrap/>
                  <w:vAlign w:val="center"/>
                  <w:hideMark/>
                </w:tcPr>
                <w:p w14:paraId="17537FE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85</w:t>
                  </w:r>
                </w:p>
              </w:tc>
              <w:tc>
                <w:tcPr>
                  <w:tcW w:w="618" w:type="dxa"/>
                  <w:tcBorders>
                    <w:top w:val="nil"/>
                    <w:left w:val="nil"/>
                    <w:bottom w:val="single" w:sz="4" w:space="0" w:color="auto"/>
                    <w:right w:val="single" w:sz="4" w:space="0" w:color="auto"/>
                  </w:tcBorders>
                  <w:shd w:val="clear" w:color="000000" w:fill="FFFFFF"/>
                  <w:noWrap/>
                  <w:vAlign w:val="center"/>
                  <w:hideMark/>
                </w:tcPr>
                <w:p w14:paraId="795E0B9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614</w:t>
                  </w:r>
                </w:p>
              </w:tc>
            </w:tr>
            <w:tr w:rsidR="00254E4B" w:rsidRPr="00254E4B" w14:paraId="2B674FBA"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0A7AD43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139</w:t>
                  </w:r>
                </w:p>
              </w:tc>
              <w:tc>
                <w:tcPr>
                  <w:tcW w:w="3676" w:type="dxa"/>
                  <w:tcBorders>
                    <w:top w:val="nil"/>
                    <w:left w:val="nil"/>
                    <w:bottom w:val="single" w:sz="4" w:space="0" w:color="auto"/>
                    <w:right w:val="single" w:sz="4" w:space="0" w:color="auto"/>
                  </w:tcBorders>
                  <w:shd w:val="clear" w:color="000000" w:fill="FFFFFF"/>
                  <w:vAlign w:val="center"/>
                  <w:hideMark/>
                </w:tcPr>
                <w:p w14:paraId="252BFDC6"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HEPATITIS "B" ANTI - ANTIGENO E</w:t>
                  </w:r>
                </w:p>
              </w:tc>
              <w:tc>
                <w:tcPr>
                  <w:tcW w:w="821" w:type="dxa"/>
                  <w:tcBorders>
                    <w:top w:val="nil"/>
                    <w:left w:val="nil"/>
                    <w:bottom w:val="single" w:sz="4" w:space="0" w:color="auto"/>
                    <w:right w:val="single" w:sz="4" w:space="0" w:color="auto"/>
                  </w:tcBorders>
                  <w:shd w:val="clear" w:color="000000" w:fill="FFFFFF"/>
                  <w:noWrap/>
                  <w:vAlign w:val="center"/>
                  <w:hideMark/>
                </w:tcPr>
                <w:p w14:paraId="23B36CD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706" w:type="dxa"/>
                  <w:tcBorders>
                    <w:top w:val="nil"/>
                    <w:left w:val="nil"/>
                    <w:bottom w:val="single" w:sz="4" w:space="0" w:color="auto"/>
                    <w:right w:val="single" w:sz="4" w:space="0" w:color="auto"/>
                  </w:tcBorders>
                  <w:shd w:val="clear" w:color="000000" w:fill="FFFFFF"/>
                  <w:noWrap/>
                  <w:vAlign w:val="center"/>
                  <w:hideMark/>
                </w:tcPr>
                <w:p w14:paraId="3562909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2152356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69D7282C"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7E2D20E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245561D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7A96657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w:t>
                  </w:r>
                </w:p>
              </w:tc>
              <w:tc>
                <w:tcPr>
                  <w:tcW w:w="618" w:type="dxa"/>
                  <w:tcBorders>
                    <w:top w:val="nil"/>
                    <w:left w:val="nil"/>
                    <w:bottom w:val="single" w:sz="4" w:space="0" w:color="auto"/>
                    <w:right w:val="single" w:sz="4" w:space="0" w:color="auto"/>
                  </w:tcBorders>
                  <w:shd w:val="clear" w:color="000000" w:fill="FFFFFF"/>
                  <w:noWrap/>
                  <w:vAlign w:val="center"/>
                  <w:hideMark/>
                </w:tcPr>
                <w:p w14:paraId="76BF7E9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w:t>
                  </w:r>
                </w:p>
              </w:tc>
            </w:tr>
            <w:tr w:rsidR="00254E4B" w:rsidRPr="00254E4B" w14:paraId="6DD6EF9E" w14:textId="77777777" w:rsidTr="00254E4B">
              <w:trPr>
                <w:trHeight w:val="51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356A5E5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140</w:t>
                  </w:r>
                </w:p>
              </w:tc>
              <w:tc>
                <w:tcPr>
                  <w:tcW w:w="3676" w:type="dxa"/>
                  <w:tcBorders>
                    <w:top w:val="nil"/>
                    <w:left w:val="nil"/>
                    <w:bottom w:val="single" w:sz="4" w:space="0" w:color="auto"/>
                    <w:right w:val="single" w:sz="4" w:space="0" w:color="auto"/>
                  </w:tcBorders>
                  <w:shd w:val="clear" w:color="000000" w:fill="FFFFFF"/>
                  <w:vAlign w:val="center"/>
                  <w:hideMark/>
                </w:tcPr>
                <w:p w14:paraId="4CB16221"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HEPATITIS "B" ANTIGENO DE SUPERFICIE</w:t>
                  </w:r>
                </w:p>
              </w:tc>
              <w:tc>
                <w:tcPr>
                  <w:tcW w:w="821" w:type="dxa"/>
                  <w:tcBorders>
                    <w:top w:val="nil"/>
                    <w:left w:val="nil"/>
                    <w:bottom w:val="single" w:sz="4" w:space="0" w:color="auto"/>
                    <w:right w:val="single" w:sz="4" w:space="0" w:color="auto"/>
                  </w:tcBorders>
                  <w:shd w:val="clear" w:color="000000" w:fill="FFFFFF"/>
                  <w:noWrap/>
                  <w:vAlign w:val="center"/>
                  <w:hideMark/>
                </w:tcPr>
                <w:p w14:paraId="4C0E6CD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79</w:t>
                  </w:r>
                </w:p>
              </w:tc>
              <w:tc>
                <w:tcPr>
                  <w:tcW w:w="706" w:type="dxa"/>
                  <w:tcBorders>
                    <w:top w:val="nil"/>
                    <w:left w:val="nil"/>
                    <w:bottom w:val="single" w:sz="4" w:space="0" w:color="auto"/>
                    <w:right w:val="single" w:sz="4" w:space="0" w:color="auto"/>
                  </w:tcBorders>
                  <w:shd w:val="clear" w:color="000000" w:fill="FFFFFF"/>
                  <w:noWrap/>
                  <w:vAlign w:val="center"/>
                  <w:hideMark/>
                </w:tcPr>
                <w:p w14:paraId="60737B8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4956E60D"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25C44BCD"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769CD17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651" w:type="dxa"/>
                  <w:tcBorders>
                    <w:top w:val="nil"/>
                    <w:left w:val="nil"/>
                    <w:bottom w:val="single" w:sz="4" w:space="0" w:color="auto"/>
                    <w:right w:val="single" w:sz="4" w:space="0" w:color="auto"/>
                  </w:tcBorders>
                  <w:shd w:val="clear" w:color="000000" w:fill="FFFFFF"/>
                  <w:noWrap/>
                  <w:vAlign w:val="center"/>
                  <w:hideMark/>
                </w:tcPr>
                <w:p w14:paraId="791C7B7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54B9C87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618" w:type="dxa"/>
                  <w:tcBorders>
                    <w:top w:val="nil"/>
                    <w:left w:val="nil"/>
                    <w:bottom w:val="single" w:sz="4" w:space="0" w:color="auto"/>
                    <w:right w:val="single" w:sz="4" w:space="0" w:color="auto"/>
                  </w:tcBorders>
                  <w:shd w:val="clear" w:color="000000" w:fill="FFFFFF"/>
                  <w:noWrap/>
                  <w:vAlign w:val="center"/>
                  <w:hideMark/>
                </w:tcPr>
                <w:p w14:paraId="764C72A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w:t>
                  </w:r>
                </w:p>
              </w:tc>
            </w:tr>
            <w:tr w:rsidR="00254E4B" w:rsidRPr="00254E4B" w14:paraId="5A8E588A"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69B36BE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141</w:t>
                  </w:r>
                </w:p>
              </w:tc>
              <w:tc>
                <w:tcPr>
                  <w:tcW w:w="3676" w:type="dxa"/>
                  <w:tcBorders>
                    <w:top w:val="nil"/>
                    <w:left w:val="nil"/>
                    <w:bottom w:val="single" w:sz="4" w:space="0" w:color="auto"/>
                    <w:right w:val="single" w:sz="4" w:space="0" w:color="auto"/>
                  </w:tcBorders>
                  <w:shd w:val="clear" w:color="000000" w:fill="FFFFFF"/>
                  <w:vAlign w:val="center"/>
                  <w:hideMark/>
                </w:tcPr>
                <w:p w14:paraId="23400963"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HEPATITIS "B" ANTIGENO E</w:t>
                  </w:r>
                </w:p>
              </w:tc>
              <w:tc>
                <w:tcPr>
                  <w:tcW w:w="821" w:type="dxa"/>
                  <w:tcBorders>
                    <w:top w:val="nil"/>
                    <w:left w:val="nil"/>
                    <w:bottom w:val="single" w:sz="4" w:space="0" w:color="auto"/>
                    <w:right w:val="single" w:sz="4" w:space="0" w:color="auto"/>
                  </w:tcBorders>
                  <w:shd w:val="clear" w:color="000000" w:fill="FFFFFF"/>
                  <w:noWrap/>
                  <w:vAlign w:val="center"/>
                  <w:hideMark/>
                </w:tcPr>
                <w:p w14:paraId="6AB4EDD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w:t>
                  </w:r>
                </w:p>
              </w:tc>
              <w:tc>
                <w:tcPr>
                  <w:tcW w:w="706" w:type="dxa"/>
                  <w:tcBorders>
                    <w:top w:val="nil"/>
                    <w:left w:val="nil"/>
                    <w:bottom w:val="single" w:sz="4" w:space="0" w:color="auto"/>
                    <w:right w:val="single" w:sz="4" w:space="0" w:color="auto"/>
                  </w:tcBorders>
                  <w:shd w:val="clear" w:color="000000" w:fill="FFFFFF"/>
                  <w:noWrap/>
                  <w:vAlign w:val="center"/>
                  <w:hideMark/>
                </w:tcPr>
                <w:p w14:paraId="3A15008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52C260C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0607D0C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595" w:type="dxa"/>
                  <w:tcBorders>
                    <w:top w:val="nil"/>
                    <w:left w:val="nil"/>
                    <w:bottom w:val="single" w:sz="4" w:space="0" w:color="auto"/>
                    <w:right w:val="single" w:sz="4" w:space="0" w:color="auto"/>
                  </w:tcBorders>
                  <w:shd w:val="clear" w:color="000000" w:fill="FFFFFF"/>
                  <w:noWrap/>
                  <w:vAlign w:val="center"/>
                  <w:hideMark/>
                </w:tcPr>
                <w:p w14:paraId="74E0CF8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6F87916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673" w:type="dxa"/>
                  <w:tcBorders>
                    <w:top w:val="nil"/>
                    <w:left w:val="nil"/>
                    <w:bottom w:val="single" w:sz="4" w:space="0" w:color="auto"/>
                    <w:right w:val="single" w:sz="4" w:space="0" w:color="auto"/>
                  </w:tcBorders>
                  <w:shd w:val="clear" w:color="000000" w:fill="FFFFFF"/>
                  <w:noWrap/>
                  <w:vAlign w:val="center"/>
                  <w:hideMark/>
                </w:tcPr>
                <w:p w14:paraId="3EE2821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12A4E26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w:t>
                  </w:r>
                </w:p>
              </w:tc>
            </w:tr>
            <w:tr w:rsidR="00254E4B" w:rsidRPr="00254E4B" w14:paraId="3158C586"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21E79F2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142</w:t>
                  </w:r>
                </w:p>
              </w:tc>
              <w:tc>
                <w:tcPr>
                  <w:tcW w:w="3676" w:type="dxa"/>
                  <w:tcBorders>
                    <w:top w:val="nil"/>
                    <w:left w:val="nil"/>
                    <w:bottom w:val="single" w:sz="4" w:space="0" w:color="auto"/>
                    <w:right w:val="single" w:sz="4" w:space="0" w:color="auto"/>
                  </w:tcBorders>
                  <w:shd w:val="clear" w:color="000000" w:fill="FFFFFF"/>
                  <w:vAlign w:val="center"/>
                  <w:hideMark/>
                </w:tcPr>
                <w:p w14:paraId="4DD10F54"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HEPATITIS "C" CARGA VIRAL (PCR)</w:t>
                  </w:r>
                </w:p>
              </w:tc>
              <w:tc>
                <w:tcPr>
                  <w:tcW w:w="821" w:type="dxa"/>
                  <w:tcBorders>
                    <w:top w:val="nil"/>
                    <w:left w:val="nil"/>
                    <w:bottom w:val="single" w:sz="4" w:space="0" w:color="auto"/>
                    <w:right w:val="single" w:sz="4" w:space="0" w:color="auto"/>
                  </w:tcBorders>
                  <w:shd w:val="clear" w:color="000000" w:fill="FFFFFF"/>
                  <w:noWrap/>
                  <w:vAlign w:val="center"/>
                  <w:hideMark/>
                </w:tcPr>
                <w:p w14:paraId="6845EEE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706" w:type="dxa"/>
                  <w:tcBorders>
                    <w:top w:val="nil"/>
                    <w:left w:val="nil"/>
                    <w:bottom w:val="single" w:sz="4" w:space="0" w:color="auto"/>
                    <w:right w:val="single" w:sz="4" w:space="0" w:color="auto"/>
                  </w:tcBorders>
                  <w:shd w:val="clear" w:color="000000" w:fill="FFFFFF"/>
                  <w:noWrap/>
                  <w:vAlign w:val="center"/>
                  <w:hideMark/>
                </w:tcPr>
                <w:p w14:paraId="5DEA97D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0BCEF17D"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1D13039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7D7E17D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696483D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5022C3E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60C2EF0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0</w:t>
                  </w:r>
                </w:p>
              </w:tc>
            </w:tr>
            <w:tr w:rsidR="00254E4B" w:rsidRPr="00254E4B" w14:paraId="61D3B9FC"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359E615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143</w:t>
                  </w:r>
                </w:p>
              </w:tc>
              <w:tc>
                <w:tcPr>
                  <w:tcW w:w="3676" w:type="dxa"/>
                  <w:tcBorders>
                    <w:top w:val="nil"/>
                    <w:left w:val="nil"/>
                    <w:bottom w:val="single" w:sz="4" w:space="0" w:color="auto"/>
                    <w:right w:val="single" w:sz="4" w:space="0" w:color="auto"/>
                  </w:tcBorders>
                  <w:shd w:val="clear" w:color="000000" w:fill="FFFFFF"/>
                  <w:vAlign w:val="center"/>
                  <w:hideMark/>
                </w:tcPr>
                <w:p w14:paraId="1808771C"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HEPATITIS A IG G</w:t>
                  </w:r>
                </w:p>
              </w:tc>
              <w:tc>
                <w:tcPr>
                  <w:tcW w:w="821" w:type="dxa"/>
                  <w:tcBorders>
                    <w:top w:val="nil"/>
                    <w:left w:val="nil"/>
                    <w:bottom w:val="single" w:sz="4" w:space="0" w:color="auto"/>
                    <w:right w:val="single" w:sz="4" w:space="0" w:color="auto"/>
                  </w:tcBorders>
                  <w:shd w:val="clear" w:color="000000" w:fill="FFFFFF"/>
                  <w:noWrap/>
                  <w:vAlign w:val="center"/>
                  <w:hideMark/>
                </w:tcPr>
                <w:p w14:paraId="17CE2B5D"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31</w:t>
                  </w:r>
                </w:p>
              </w:tc>
              <w:tc>
                <w:tcPr>
                  <w:tcW w:w="706" w:type="dxa"/>
                  <w:tcBorders>
                    <w:top w:val="nil"/>
                    <w:left w:val="nil"/>
                    <w:bottom w:val="single" w:sz="4" w:space="0" w:color="auto"/>
                    <w:right w:val="single" w:sz="4" w:space="0" w:color="auto"/>
                  </w:tcBorders>
                  <w:shd w:val="clear" w:color="000000" w:fill="FFFFFF"/>
                  <w:noWrap/>
                  <w:vAlign w:val="center"/>
                  <w:hideMark/>
                </w:tcPr>
                <w:p w14:paraId="5B625F7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w:t>
                  </w:r>
                </w:p>
              </w:tc>
              <w:tc>
                <w:tcPr>
                  <w:tcW w:w="750" w:type="dxa"/>
                  <w:tcBorders>
                    <w:top w:val="nil"/>
                    <w:left w:val="nil"/>
                    <w:bottom w:val="single" w:sz="4" w:space="0" w:color="auto"/>
                    <w:right w:val="single" w:sz="4" w:space="0" w:color="auto"/>
                  </w:tcBorders>
                  <w:shd w:val="clear" w:color="000000" w:fill="FFFFFF"/>
                  <w:noWrap/>
                  <w:vAlign w:val="center"/>
                  <w:hideMark/>
                </w:tcPr>
                <w:p w14:paraId="67F5E39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861" w:type="dxa"/>
                  <w:tcBorders>
                    <w:top w:val="nil"/>
                    <w:left w:val="nil"/>
                    <w:bottom w:val="single" w:sz="4" w:space="0" w:color="auto"/>
                    <w:right w:val="single" w:sz="4" w:space="0" w:color="auto"/>
                  </w:tcBorders>
                  <w:shd w:val="clear" w:color="000000" w:fill="FFFFFF"/>
                  <w:noWrap/>
                  <w:vAlign w:val="center"/>
                  <w:hideMark/>
                </w:tcPr>
                <w:p w14:paraId="5F285BD6"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2A580DFD"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0F1D764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673" w:type="dxa"/>
                  <w:tcBorders>
                    <w:top w:val="nil"/>
                    <w:left w:val="nil"/>
                    <w:bottom w:val="single" w:sz="4" w:space="0" w:color="auto"/>
                    <w:right w:val="single" w:sz="4" w:space="0" w:color="auto"/>
                  </w:tcBorders>
                  <w:shd w:val="clear" w:color="000000" w:fill="FFFFFF"/>
                  <w:noWrap/>
                  <w:vAlign w:val="center"/>
                  <w:hideMark/>
                </w:tcPr>
                <w:p w14:paraId="78506E8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618" w:type="dxa"/>
                  <w:tcBorders>
                    <w:top w:val="nil"/>
                    <w:left w:val="nil"/>
                    <w:bottom w:val="single" w:sz="4" w:space="0" w:color="auto"/>
                    <w:right w:val="single" w:sz="4" w:space="0" w:color="auto"/>
                  </w:tcBorders>
                  <w:shd w:val="clear" w:color="000000" w:fill="FFFFFF"/>
                  <w:noWrap/>
                  <w:vAlign w:val="center"/>
                  <w:hideMark/>
                </w:tcPr>
                <w:p w14:paraId="40ADAD0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5</w:t>
                  </w:r>
                </w:p>
              </w:tc>
            </w:tr>
            <w:tr w:rsidR="00254E4B" w:rsidRPr="00254E4B" w14:paraId="0C6D2D91"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1292ED9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144</w:t>
                  </w:r>
                </w:p>
              </w:tc>
              <w:tc>
                <w:tcPr>
                  <w:tcW w:w="3676" w:type="dxa"/>
                  <w:tcBorders>
                    <w:top w:val="nil"/>
                    <w:left w:val="nil"/>
                    <w:bottom w:val="single" w:sz="4" w:space="0" w:color="auto"/>
                    <w:right w:val="single" w:sz="4" w:space="0" w:color="auto"/>
                  </w:tcBorders>
                  <w:shd w:val="clear" w:color="000000" w:fill="FFFFFF"/>
                  <w:vAlign w:val="center"/>
                  <w:hideMark/>
                </w:tcPr>
                <w:p w14:paraId="29B162B1"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HEPATITIS A IG M</w:t>
                  </w:r>
                </w:p>
              </w:tc>
              <w:tc>
                <w:tcPr>
                  <w:tcW w:w="821" w:type="dxa"/>
                  <w:tcBorders>
                    <w:top w:val="nil"/>
                    <w:left w:val="nil"/>
                    <w:bottom w:val="single" w:sz="4" w:space="0" w:color="auto"/>
                    <w:right w:val="single" w:sz="4" w:space="0" w:color="auto"/>
                  </w:tcBorders>
                  <w:shd w:val="clear" w:color="000000" w:fill="FFFFFF"/>
                  <w:noWrap/>
                  <w:vAlign w:val="center"/>
                  <w:hideMark/>
                </w:tcPr>
                <w:p w14:paraId="1523F9E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19</w:t>
                  </w:r>
                </w:p>
              </w:tc>
              <w:tc>
                <w:tcPr>
                  <w:tcW w:w="706" w:type="dxa"/>
                  <w:tcBorders>
                    <w:top w:val="nil"/>
                    <w:left w:val="nil"/>
                    <w:bottom w:val="single" w:sz="4" w:space="0" w:color="auto"/>
                    <w:right w:val="single" w:sz="4" w:space="0" w:color="auto"/>
                  </w:tcBorders>
                  <w:shd w:val="clear" w:color="000000" w:fill="FFFFFF"/>
                  <w:noWrap/>
                  <w:vAlign w:val="center"/>
                  <w:hideMark/>
                </w:tcPr>
                <w:p w14:paraId="2037692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3</w:t>
                  </w:r>
                </w:p>
              </w:tc>
              <w:tc>
                <w:tcPr>
                  <w:tcW w:w="750" w:type="dxa"/>
                  <w:tcBorders>
                    <w:top w:val="nil"/>
                    <w:left w:val="nil"/>
                    <w:bottom w:val="single" w:sz="4" w:space="0" w:color="auto"/>
                    <w:right w:val="single" w:sz="4" w:space="0" w:color="auto"/>
                  </w:tcBorders>
                  <w:shd w:val="clear" w:color="000000" w:fill="FFFFFF"/>
                  <w:noWrap/>
                  <w:vAlign w:val="center"/>
                  <w:hideMark/>
                </w:tcPr>
                <w:p w14:paraId="08C9497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861" w:type="dxa"/>
                  <w:tcBorders>
                    <w:top w:val="nil"/>
                    <w:left w:val="nil"/>
                    <w:bottom w:val="single" w:sz="4" w:space="0" w:color="auto"/>
                    <w:right w:val="single" w:sz="4" w:space="0" w:color="auto"/>
                  </w:tcBorders>
                  <w:shd w:val="clear" w:color="000000" w:fill="FFFFFF"/>
                  <w:noWrap/>
                  <w:vAlign w:val="center"/>
                  <w:hideMark/>
                </w:tcPr>
                <w:p w14:paraId="2D144DB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7EF57BF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2AA22F9D"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673" w:type="dxa"/>
                  <w:tcBorders>
                    <w:top w:val="nil"/>
                    <w:left w:val="nil"/>
                    <w:bottom w:val="single" w:sz="4" w:space="0" w:color="auto"/>
                    <w:right w:val="single" w:sz="4" w:space="0" w:color="auto"/>
                  </w:tcBorders>
                  <w:shd w:val="clear" w:color="000000" w:fill="FFFFFF"/>
                  <w:noWrap/>
                  <w:vAlign w:val="center"/>
                  <w:hideMark/>
                </w:tcPr>
                <w:p w14:paraId="2B09756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618" w:type="dxa"/>
                  <w:tcBorders>
                    <w:top w:val="nil"/>
                    <w:left w:val="nil"/>
                    <w:bottom w:val="single" w:sz="4" w:space="0" w:color="auto"/>
                    <w:right w:val="single" w:sz="4" w:space="0" w:color="auto"/>
                  </w:tcBorders>
                  <w:shd w:val="clear" w:color="000000" w:fill="FFFFFF"/>
                  <w:noWrap/>
                  <w:vAlign w:val="center"/>
                  <w:hideMark/>
                </w:tcPr>
                <w:p w14:paraId="24E8A776"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6</w:t>
                  </w:r>
                </w:p>
              </w:tc>
            </w:tr>
            <w:tr w:rsidR="00254E4B" w:rsidRPr="00254E4B" w14:paraId="7894C60B" w14:textId="77777777" w:rsidTr="00254E4B">
              <w:trPr>
                <w:trHeight w:val="51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5379C30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145</w:t>
                  </w:r>
                </w:p>
              </w:tc>
              <w:tc>
                <w:tcPr>
                  <w:tcW w:w="3676" w:type="dxa"/>
                  <w:tcBorders>
                    <w:top w:val="nil"/>
                    <w:left w:val="nil"/>
                    <w:bottom w:val="single" w:sz="4" w:space="0" w:color="auto"/>
                    <w:right w:val="single" w:sz="4" w:space="0" w:color="auto"/>
                  </w:tcBorders>
                  <w:shd w:val="clear" w:color="000000" w:fill="FFFFFF"/>
                  <w:vAlign w:val="center"/>
                  <w:hideMark/>
                </w:tcPr>
                <w:p w14:paraId="013BDBF5"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HEPATITIS B ANTI-ANTIGENO CORE IG"M" (EIA)</w:t>
                  </w:r>
                </w:p>
              </w:tc>
              <w:tc>
                <w:tcPr>
                  <w:tcW w:w="821" w:type="dxa"/>
                  <w:tcBorders>
                    <w:top w:val="nil"/>
                    <w:left w:val="nil"/>
                    <w:bottom w:val="single" w:sz="4" w:space="0" w:color="auto"/>
                    <w:right w:val="single" w:sz="4" w:space="0" w:color="auto"/>
                  </w:tcBorders>
                  <w:shd w:val="clear" w:color="000000" w:fill="FFFFFF"/>
                  <w:noWrap/>
                  <w:vAlign w:val="center"/>
                  <w:hideMark/>
                </w:tcPr>
                <w:p w14:paraId="7071F58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7</w:t>
                  </w:r>
                </w:p>
              </w:tc>
              <w:tc>
                <w:tcPr>
                  <w:tcW w:w="706" w:type="dxa"/>
                  <w:tcBorders>
                    <w:top w:val="nil"/>
                    <w:left w:val="nil"/>
                    <w:bottom w:val="single" w:sz="4" w:space="0" w:color="auto"/>
                    <w:right w:val="single" w:sz="4" w:space="0" w:color="auto"/>
                  </w:tcBorders>
                  <w:shd w:val="clear" w:color="000000" w:fill="FFFFFF"/>
                  <w:noWrap/>
                  <w:vAlign w:val="center"/>
                  <w:hideMark/>
                </w:tcPr>
                <w:p w14:paraId="5EE45C36"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3</w:t>
                  </w:r>
                </w:p>
              </w:tc>
              <w:tc>
                <w:tcPr>
                  <w:tcW w:w="750" w:type="dxa"/>
                  <w:tcBorders>
                    <w:top w:val="nil"/>
                    <w:left w:val="nil"/>
                    <w:bottom w:val="single" w:sz="4" w:space="0" w:color="auto"/>
                    <w:right w:val="single" w:sz="4" w:space="0" w:color="auto"/>
                  </w:tcBorders>
                  <w:shd w:val="clear" w:color="000000" w:fill="FFFFFF"/>
                  <w:noWrap/>
                  <w:vAlign w:val="center"/>
                  <w:hideMark/>
                </w:tcPr>
                <w:p w14:paraId="79B25CD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4AA12436"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22F6FFC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78BEB50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4732C70C"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020AEF8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3</w:t>
                  </w:r>
                </w:p>
              </w:tc>
            </w:tr>
            <w:tr w:rsidR="00254E4B" w:rsidRPr="00254E4B" w14:paraId="1ADE2A78" w14:textId="77777777" w:rsidTr="00254E4B">
              <w:trPr>
                <w:trHeight w:val="51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7E7E7B5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146</w:t>
                  </w:r>
                </w:p>
              </w:tc>
              <w:tc>
                <w:tcPr>
                  <w:tcW w:w="3676" w:type="dxa"/>
                  <w:tcBorders>
                    <w:top w:val="nil"/>
                    <w:left w:val="nil"/>
                    <w:bottom w:val="single" w:sz="4" w:space="0" w:color="auto"/>
                    <w:right w:val="single" w:sz="4" w:space="0" w:color="auto"/>
                  </w:tcBorders>
                  <w:shd w:val="clear" w:color="000000" w:fill="FFFFFF"/>
                  <w:vAlign w:val="center"/>
                  <w:hideMark/>
                </w:tcPr>
                <w:p w14:paraId="554DFC23"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HEPATITIS B ANTI-ANTIGENO CORE TOTAL</w:t>
                  </w:r>
                </w:p>
              </w:tc>
              <w:tc>
                <w:tcPr>
                  <w:tcW w:w="821" w:type="dxa"/>
                  <w:tcBorders>
                    <w:top w:val="nil"/>
                    <w:left w:val="nil"/>
                    <w:bottom w:val="single" w:sz="4" w:space="0" w:color="auto"/>
                    <w:right w:val="single" w:sz="4" w:space="0" w:color="auto"/>
                  </w:tcBorders>
                  <w:shd w:val="clear" w:color="000000" w:fill="FFFFFF"/>
                  <w:noWrap/>
                  <w:vAlign w:val="center"/>
                  <w:hideMark/>
                </w:tcPr>
                <w:p w14:paraId="2BCEB49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706" w:type="dxa"/>
                  <w:tcBorders>
                    <w:top w:val="nil"/>
                    <w:left w:val="nil"/>
                    <w:bottom w:val="single" w:sz="4" w:space="0" w:color="auto"/>
                    <w:right w:val="single" w:sz="4" w:space="0" w:color="auto"/>
                  </w:tcBorders>
                  <w:shd w:val="clear" w:color="000000" w:fill="FFFFFF"/>
                  <w:noWrap/>
                  <w:vAlign w:val="center"/>
                  <w:hideMark/>
                </w:tcPr>
                <w:p w14:paraId="33F2D19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055F1AF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2C9A6DC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595" w:type="dxa"/>
                  <w:tcBorders>
                    <w:top w:val="nil"/>
                    <w:left w:val="nil"/>
                    <w:bottom w:val="single" w:sz="4" w:space="0" w:color="auto"/>
                    <w:right w:val="single" w:sz="4" w:space="0" w:color="auto"/>
                  </w:tcBorders>
                  <w:shd w:val="clear" w:color="000000" w:fill="FFFFFF"/>
                  <w:noWrap/>
                  <w:vAlign w:val="center"/>
                  <w:hideMark/>
                </w:tcPr>
                <w:p w14:paraId="3B71D19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1882827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61D31B2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618" w:type="dxa"/>
                  <w:tcBorders>
                    <w:top w:val="nil"/>
                    <w:left w:val="nil"/>
                    <w:bottom w:val="single" w:sz="4" w:space="0" w:color="auto"/>
                    <w:right w:val="single" w:sz="4" w:space="0" w:color="auto"/>
                  </w:tcBorders>
                  <w:shd w:val="clear" w:color="000000" w:fill="FFFFFF"/>
                  <w:noWrap/>
                  <w:vAlign w:val="center"/>
                  <w:hideMark/>
                </w:tcPr>
                <w:p w14:paraId="7AC60C9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w:t>
                  </w:r>
                </w:p>
              </w:tc>
            </w:tr>
            <w:tr w:rsidR="00254E4B" w:rsidRPr="00254E4B" w14:paraId="37576F15" w14:textId="77777777" w:rsidTr="00254E4B">
              <w:trPr>
                <w:trHeight w:val="51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580FEBD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147</w:t>
                  </w:r>
                </w:p>
              </w:tc>
              <w:tc>
                <w:tcPr>
                  <w:tcW w:w="3676" w:type="dxa"/>
                  <w:tcBorders>
                    <w:top w:val="nil"/>
                    <w:left w:val="nil"/>
                    <w:bottom w:val="single" w:sz="4" w:space="0" w:color="auto"/>
                    <w:right w:val="single" w:sz="4" w:space="0" w:color="auto"/>
                  </w:tcBorders>
                  <w:shd w:val="clear" w:color="000000" w:fill="FFFFFF"/>
                  <w:vAlign w:val="center"/>
                  <w:hideMark/>
                </w:tcPr>
                <w:p w14:paraId="75D6DA43"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HEPATITIS B ANTI-ANTIGENO DE SUPERFICIE (EIA)</w:t>
                  </w:r>
                </w:p>
              </w:tc>
              <w:tc>
                <w:tcPr>
                  <w:tcW w:w="821" w:type="dxa"/>
                  <w:tcBorders>
                    <w:top w:val="nil"/>
                    <w:left w:val="nil"/>
                    <w:bottom w:val="single" w:sz="4" w:space="0" w:color="auto"/>
                    <w:right w:val="single" w:sz="4" w:space="0" w:color="auto"/>
                  </w:tcBorders>
                  <w:shd w:val="clear" w:color="000000" w:fill="FFFFFF"/>
                  <w:noWrap/>
                  <w:vAlign w:val="center"/>
                  <w:hideMark/>
                </w:tcPr>
                <w:p w14:paraId="4E8029A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16</w:t>
                  </w:r>
                </w:p>
              </w:tc>
              <w:tc>
                <w:tcPr>
                  <w:tcW w:w="706" w:type="dxa"/>
                  <w:tcBorders>
                    <w:top w:val="nil"/>
                    <w:left w:val="nil"/>
                    <w:bottom w:val="single" w:sz="4" w:space="0" w:color="auto"/>
                    <w:right w:val="single" w:sz="4" w:space="0" w:color="auto"/>
                  </w:tcBorders>
                  <w:shd w:val="clear" w:color="000000" w:fill="FFFFFF"/>
                  <w:noWrap/>
                  <w:vAlign w:val="center"/>
                  <w:hideMark/>
                </w:tcPr>
                <w:p w14:paraId="25CB12D6"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7A9E586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27B3791C"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2B39F87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69FDF08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4E0067B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618" w:type="dxa"/>
                  <w:tcBorders>
                    <w:top w:val="nil"/>
                    <w:left w:val="nil"/>
                    <w:bottom w:val="single" w:sz="4" w:space="0" w:color="auto"/>
                    <w:right w:val="single" w:sz="4" w:space="0" w:color="auto"/>
                  </w:tcBorders>
                  <w:shd w:val="clear" w:color="000000" w:fill="FFFFFF"/>
                  <w:noWrap/>
                  <w:vAlign w:val="center"/>
                  <w:hideMark/>
                </w:tcPr>
                <w:p w14:paraId="0096E18C"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r>
            <w:tr w:rsidR="00254E4B" w:rsidRPr="00254E4B" w14:paraId="7CCEEF61" w14:textId="77777777" w:rsidTr="00254E4B">
              <w:trPr>
                <w:trHeight w:val="51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304D4D7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148</w:t>
                  </w:r>
                </w:p>
              </w:tc>
              <w:tc>
                <w:tcPr>
                  <w:tcW w:w="3676" w:type="dxa"/>
                  <w:tcBorders>
                    <w:top w:val="nil"/>
                    <w:left w:val="nil"/>
                    <w:bottom w:val="single" w:sz="4" w:space="0" w:color="auto"/>
                    <w:right w:val="single" w:sz="4" w:space="0" w:color="auto"/>
                  </w:tcBorders>
                  <w:shd w:val="clear" w:color="000000" w:fill="FFFFFF"/>
                  <w:vAlign w:val="center"/>
                  <w:hideMark/>
                </w:tcPr>
                <w:p w14:paraId="20A10B66"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HEPATITIS B ANTIGENO DE SUPERFICIE (EIA)</w:t>
                  </w:r>
                </w:p>
              </w:tc>
              <w:tc>
                <w:tcPr>
                  <w:tcW w:w="821" w:type="dxa"/>
                  <w:tcBorders>
                    <w:top w:val="nil"/>
                    <w:left w:val="nil"/>
                    <w:bottom w:val="single" w:sz="4" w:space="0" w:color="auto"/>
                    <w:right w:val="single" w:sz="4" w:space="0" w:color="auto"/>
                  </w:tcBorders>
                  <w:shd w:val="clear" w:color="000000" w:fill="FFFFFF"/>
                  <w:noWrap/>
                  <w:vAlign w:val="center"/>
                  <w:hideMark/>
                </w:tcPr>
                <w:p w14:paraId="5D3EFAA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706" w:type="dxa"/>
                  <w:tcBorders>
                    <w:top w:val="nil"/>
                    <w:left w:val="nil"/>
                    <w:bottom w:val="single" w:sz="4" w:space="0" w:color="auto"/>
                    <w:right w:val="single" w:sz="4" w:space="0" w:color="auto"/>
                  </w:tcBorders>
                  <w:shd w:val="clear" w:color="000000" w:fill="FFFFFF"/>
                  <w:noWrap/>
                  <w:vAlign w:val="center"/>
                  <w:hideMark/>
                </w:tcPr>
                <w:p w14:paraId="5421E3A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33267BF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666EA2D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3D69484D"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0B078F0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3C0716AD"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76FDAC7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0</w:t>
                  </w:r>
                </w:p>
              </w:tc>
            </w:tr>
            <w:tr w:rsidR="00254E4B" w:rsidRPr="00254E4B" w14:paraId="48F6A3AD"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29C2507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149</w:t>
                  </w:r>
                </w:p>
              </w:tc>
              <w:tc>
                <w:tcPr>
                  <w:tcW w:w="3676" w:type="dxa"/>
                  <w:tcBorders>
                    <w:top w:val="nil"/>
                    <w:left w:val="nil"/>
                    <w:bottom w:val="single" w:sz="4" w:space="0" w:color="auto"/>
                    <w:right w:val="single" w:sz="4" w:space="0" w:color="auto"/>
                  </w:tcBorders>
                  <w:shd w:val="clear" w:color="000000" w:fill="FFFFFF"/>
                  <w:vAlign w:val="center"/>
                  <w:hideMark/>
                </w:tcPr>
                <w:p w14:paraId="1E95417E"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HEPATITIS B CORE TOTAL (IG"G"-IG"M")</w:t>
                  </w:r>
                </w:p>
              </w:tc>
              <w:tc>
                <w:tcPr>
                  <w:tcW w:w="821" w:type="dxa"/>
                  <w:tcBorders>
                    <w:top w:val="nil"/>
                    <w:left w:val="nil"/>
                    <w:bottom w:val="single" w:sz="4" w:space="0" w:color="auto"/>
                    <w:right w:val="single" w:sz="4" w:space="0" w:color="auto"/>
                  </w:tcBorders>
                  <w:shd w:val="clear" w:color="000000" w:fill="FFFFFF"/>
                  <w:noWrap/>
                  <w:vAlign w:val="center"/>
                  <w:hideMark/>
                </w:tcPr>
                <w:p w14:paraId="5EFE3FF6"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4</w:t>
                  </w:r>
                </w:p>
              </w:tc>
              <w:tc>
                <w:tcPr>
                  <w:tcW w:w="706" w:type="dxa"/>
                  <w:tcBorders>
                    <w:top w:val="nil"/>
                    <w:left w:val="nil"/>
                    <w:bottom w:val="single" w:sz="4" w:space="0" w:color="auto"/>
                    <w:right w:val="single" w:sz="4" w:space="0" w:color="auto"/>
                  </w:tcBorders>
                  <w:shd w:val="clear" w:color="000000" w:fill="FFFFFF"/>
                  <w:noWrap/>
                  <w:vAlign w:val="center"/>
                  <w:hideMark/>
                </w:tcPr>
                <w:p w14:paraId="5AE89B4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2898F31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0EB38BF6"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595" w:type="dxa"/>
                  <w:tcBorders>
                    <w:top w:val="nil"/>
                    <w:left w:val="nil"/>
                    <w:bottom w:val="single" w:sz="4" w:space="0" w:color="auto"/>
                    <w:right w:val="single" w:sz="4" w:space="0" w:color="auto"/>
                  </w:tcBorders>
                  <w:shd w:val="clear" w:color="000000" w:fill="FFFFFF"/>
                  <w:noWrap/>
                  <w:vAlign w:val="center"/>
                  <w:hideMark/>
                </w:tcPr>
                <w:p w14:paraId="190D097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24314E2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128F4CC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1E80A996"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r>
            <w:tr w:rsidR="00254E4B" w:rsidRPr="00254E4B" w14:paraId="54488EF2"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38F208ED"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150</w:t>
                  </w:r>
                </w:p>
              </w:tc>
              <w:tc>
                <w:tcPr>
                  <w:tcW w:w="3676" w:type="dxa"/>
                  <w:tcBorders>
                    <w:top w:val="nil"/>
                    <w:left w:val="nil"/>
                    <w:bottom w:val="single" w:sz="4" w:space="0" w:color="auto"/>
                    <w:right w:val="single" w:sz="4" w:space="0" w:color="auto"/>
                  </w:tcBorders>
                  <w:shd w:val="clear" w:color="000000" w:fill="FFFFFF"/>
                  <w:vAlign w:val="center"/>
                  <w:hideMark/>
                </w:tcPr>
                <w:p w14:paraId="384D4736"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 xml:space="preserve">HEPATITIS C </w:t>
                  </w:r>
                  <w:proofErr w:type="spellStart"/>
                  <w:r w:rsidRPr="00254E4B">
                    <w:rPr>
                      <w:rFonts w:ascii="Arial" w:hAnsi="Arial" w:cs="Arial"/>
                      <w:color w:val="000000"/>
                      <w:lang w:val="es-BO" w:eastAsia="es-BO"/>
                    </w:rPr>
                    <w:t>Ig</w:t>
                  </w:r>
                  <w:proofErr w:type="spellEnd"/>
                  <w:r w:rsidRPr="00254E4B">
                    <w:rPr>
                      <w:rFonts w:ascii="Arial" w:hAnsi="Arial" w:cs="Arial"/>
                      <w:color w:val="000000"/>
                      <w:lang w:val="es-BO" w:eastAsia="es-BO"/>
                    </w:rPr>
                    <w:t xml:space="preserve"> G</w:t>
                  </w:r>
                </w:p>
              </w:tc>
              <w:tc>
                <w:tcPr>
                  <w:tcW w:w="821" w:type="dxa"/>
                  <w:tcBorders>
                    <w:top w:val="nil"/>
                    <w:left w:val="nil"/>
                    <w:bottom w:val="single" w:sz="4" w:space="0" w:color="auto"/>
                    <w:right w:val="single" w:sz="4" w:space="0" w:color="auto"/>
                  </w:tcBorders>
                  <w:shd w:val="clear" w:color="000000" w:fill="FFFFFF"/>
                  <w:noWrap/>
                  <w:vAlign w:val="center"/>
                  <w:hideMark/>
                </w:tcPr>
                <w:p w14:paraId="07B1B7A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w:t>
                  </w:r>
                </w:p>
              </w:tc>
              <w:tc>
                <w:tcPr>
                  <w:tcW w:w="706" w:type="dxa"/>
                  <w:tcBorders>
                    <w:top w:val="nil"/>
                    <w:left w:val="nil"/>
                    <w:bottom w:val="single" w:sz="4" w:space="0" w:color="auto"/>
                    <w:right w:val="single" w:sz="4" w:space="0" w:color="auto"/>
                  </w:tcBorders>
                  <w:shd w:val="clear" w:color="000000" w:fill="FFFFFF"/>
                  <w:noWrap/>
                  <w:vAlign w:val="center"/>
                  <w:hideMark/>
                </w:tcPr>
                <w:p w14:paraId="47DFAE7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6B346CB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553C44E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042C659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36429F4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34E675C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084182E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0</w:t>
                  </w:r>
                </w:p>
              </w:tc>
            </w:tr>
            <w:tr w:rsidR="00254E4B" w:rsidRPr="00254E4B" w14:paraId="167A5773"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7EA0B36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151</w:t>
                  </w:r>
                </w:p>
              </w:tc>
              <w:tc>
                <w:tcPr>
                  <w:tcW w:w="3676" w:type="dxa"/>
                  <w:tcBorders>
                    <w:top w:val="nil"/>
                    <w:left w:val="nil"/>
                    <w:bottom w:val="single" w:sz="4" w:space="0" w:color="auto"/>
                    <w:right w:val="single" w:sz="4" w:space="0" w:color="auto"/>
                  </w:tcBorders>
                  <w:shd w:val="clear" w:color="000000" w:fill="FFFFFF"/>
                  <w:vAlign w:val="center"/>
                  <w:hideMark/>
                </w:tcPr>
                <w:p w14:paraId="760E656E"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 xml:space="preserve">HEPATITIS C </w:t>
                  </w:r>
                  <w:proofErr w:type="spellStart"/>
                  <w:r w:rsidRPr="00254E4B">
                    <w:rPr>
                      <w:rFonts w:ascii="Arial" w:hAnsi="Arial" w:cs="Arial"/>
                      <w:color w:val="000000"/>
                      <w:lang w:val="es-BO" w:eastAsia="es-BO"/>
                    </w:rPr>
                    <w:t>Ig</w:t>
                  </w:r>
                  <w:proofErr w:type="spellEnd"/>
                  <w:r w:rsidRPr="00254E4B">
                    <w:rPr>
                      <w:rFonts w:ascii="Arial" w:hAnsi="Arial" w:cs="Arial"/>
                      <w:color w:val="000000"/>
                      <w:lang w:val="es-BO" w:eastAsia="es-BO"/>
                    </w:rPr>
                    <w:t xml:space="preserve"> M</w:t>
                  </w:r>
                </w:p>
              </w:tc>
              <w:tc>
                <w:tcPr>
                  <w:tcW w:w="821" w:type="dxa"/>
                  <w:tcBorders>
                    <w:top w:val="nil"/>
                    <w:left w:val="nil"/>
                    <w:bottom w:val="single" w:sz="4" w:space="0" w:color="auto"/>
                    <w:right w:val="single" w:sz="4" w:space="0" w:color="auto"/>
                  </w:tcBorders>
                  <w:shd w:val="clear" w:color="000000" w:fill="FFFFFF"/>
                  <w:noWrap/>
                  <w:vAlign w:val="center"/>
                  <w:hideMark/>
                </w:tcPr>
                <w:p w14:paraId="21561B0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3</w:t>
                  </w:r>
                </w:p>
              </w:tc>
              <w:tc>
                <w:tcPr>
                  <w:tcW w:w="706" w:type="dxa"/>
                  <w:tcBorders>
                    <w:top w:val="nil"/>
                    <w:left w:val="nil"/>
                    <w:bottom w:val="single" w:sz="4" w:space="0" w:color="auto"/>
                    <w:right w:val="single" w:sz="4" w:space="0" w:color="auto"/>
                  </w:tcBorders>
                  <w:shd w:val="clear" w:color="000000" w:fill="FFFFFF"/>
                  <w:noWrap/>
                  <w:vAlign w:val="center"/>
                  <w:hideMark/>
                </w:tcPr>
                <w:p w14:paraId="7F57D54C"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679ECB2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51E5863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6D5BCCE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75D034E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4F8A2EF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0338009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0</w:t>
                  </w:r>
                </w:p>
              </w:tc>
            </w:tr>
            <w:tr w:rsidR="00254E4B" w:rsidRPr="00254E4B" w14:paraId="0195A0E3"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6E79A706"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152</w:t>
                  </w:r>
                </w:p>
              </w:tc>
              <w:tc>
                <w:tcPr>
                  <w:tcW w:w="3676" w:type="dxa"/>
                  <w:tcBorders>
                    <w:top w:val="nil"/>
                    <w:left w:val="nil"/>
                    <w:bottom w:val="single" w:sz="4" w:space="0" w:color="auto"/>
                    <w:right w:val="single" w:sz="4" w:space="0" w:color="auto"/>
                  </w:tcBorders>
                  <w:shd w:val="clear" w:color="000000" w:fill="FFFFFF"/>
                  <w:vAlign w:val="center"/>
                  <w:hideMark/>
                </w:tcPr>
                <w:p w14:paraId="4C0996A0"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HEPATITIS HBDAG -DELTA-</w:t>
                  </w:r>
                </w:p>
              </w:tc>
              <w:tc>
                <w:tcPr>
                  <w:tcW w:w="821" w:type="dxa"/>
                  <w:tcBorders>
                    <w:top w:val="nil"/>
                    <w:left w:val="nil"/>
                    <w:bottom w:val="single" w:sz="4" w:space="0" w:color="auto"/>
                    <w:right w:val="single" w:sz="4" w:space="0" w:color="auto"/>
                  </w:tcBorders>
                  <w:shd w:val="clear" w:color="000000" w:fill="FFFFFF"/>
                  <w:noWrap/>
                  <w:vAlign w:val="center"/>
                  <w:hideMark/>
                </w:tcPr>
                <w:p w14:paraId="26E4654C"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06" w:type="dxa"/>
                  <w:tcBorders>
                    <w:top w:val="nil"/>
                    <w:left w:val="nil"/>
                    <w:bottom w:val="single" w:sz="4" w:space="0" w:color="auto"/>
                    <w:right w:val="single" w:sz="4" w:space="0" w:color="auto"/>
                  </w:tcBorders>
                  <w:shd w:val="clear" w:color="000000" w:fill="FFFFFF"/>
                  <w:noWrap/>
                  <w:vAlign w:val="center"/>
                  <w:hideMark/>
                </w:tcPr>
                <w:p w14:paraId="230EE10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0CDBFA9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6E29A1BC"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4E2EA78D"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651" w:type="dxa"/>
                  <w:tcBorders>
                    <w:top w:val="nil"/>
                    <w:left w:val="nil"/>
                    <w:bottom w:val="single" w:sz="4" w:space="0" w:color="auto"/>
                    <w:right w:val="single" w:sz="4" w:space="0" w:color="auto"/>
                  </w:tcBorders>
                  <w:shd w:val="clear" w:color="000000" w:fill="FFFFFF"/>
                  <w:noWrap/>
                  <w:vAlign w:val="center"/>
                  <w:hideMark/>
                </w:tcPr>
                <w:p w14:paraId="6EDEA89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6EF74116"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1E88CFB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r>
            <w:tr w:rsidR="00254E4B" w:rsidRPr="00254E4B" w14:paraId="65160DC9"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6449CC2D"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153</w:t>
                  </w:r>
                </w:p>
              </w:tc>
              <w:tc>
                <w:tcPr>
                  <w:tcW w:w="3676" w:type="dxa"/>
                  <w:tcBorders>
                    <w:top w:val="nil"/>
                    <w:left w:val="nil"/>
                    <w:bottom w:val="single" w:sz="4" w:space="0" w:color="auto"/>
                    <w:right w:val="single" w:sz="4" w:space="0" w:color="auto"/>
                  </w:tcBorders>
                  <w:shd w:val="clear" w:color="000000" w:fill="FFFFFF"/>
                  <w:vAlign w:val="center"/>
                  <w:hideMark/>
                </w:tcPr>
                <w:p w14:paraId="7E2ABE86"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HERPES VIRUS TIPO 1Ig G</w:t>
                  </w:r>
                </w:p>
              </w:tc>
              <w:tc>
                <w:tcPr>
                  <w:tcW w:w="821" w:type="dxa"/>
                  <w:tcBorders>
                    <w:top w:val="nil"/>
                    <w:left w:val="nil"/>
                    <w:bottom w:val="single" w:sz="4" w:space="0" w:color="auto"/>
                    <w:right w:val="single" w:sz="4" w:space="0" w:color="auto"/>
                  </w:tcBorders>
                  <w:shd w:val="clear" w:color="000000" w:fill="FFFFFF"/>
                  <w:noWrap/>
                  <w:vAlign w:val="center"/>
                  <w:hideMark/>
                </w:tcPr>
                <w:p w14:paraId="48DC20B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706" w:type="dxa"/>
                  <w:tcBorders>
                    <w:top w:val="nil"/>
                    <w:left w:val="nil"/>
                    <w:bottom w:val="single" w:sz="4" w:space="0" w:color="auto"/>
                    <w:right w:val="single" w:sz="4" w:space="0" w:color="auto"/>
                  </w:tcBorders>
                  <w:shd w:val="clear" w:color="000000" w:fill="FFFFFF"/>
                  <w:noWrap/>
                  <w:vAlign w:val="center"/>
                  <w:hideMark/>
                </w:tcPr>
                <w:p w14:paraId="3FE057C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1C93A5A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67472BB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30651E3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32440A4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774C174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3D25901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0</w:t>
                  </w:r>
                </w:p>
              </w:tc>
            </w:tr>
            <w:tr w:rsidR="00254E4B" w:rsidRPr="00254E4B" w14:paraId="4191F372"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1A1BB7C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154</w:t>
                  </w:r>
                </w:p>
              </w:tc>
              <w:tc>
                <w:tcPr>
                  <w:tcW w:w="3676" w:type="dxa"/>
                  <w:tcBorders>
                    <w:top w:val="nil"/>
                    <w:left w:val="nil"/>
                    <w:bottom w:val="single" w:sz="4" w:space="0" w:color="auto"/>
                    <w:right w:val="single" w:sz="4" w:space="0" w:color="auto"/>
                  </w:tcBorders>
                  <w:shd w:val="clear" w:color="000000" w:fill="FFFFFF"/>
                  <w:vAlign w:val="center"/>
                  <w:hideMark/>
                </w:tcPr>
                <w:p w14:paraId="34662C61"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HERPES VIRUS TIPO 1Ig M</w:t>
                  </w:r>
                </w:p>
              </w:tc>
              <w:tc>
                <w:tcPr>
                  <w:tcW w:w="821" w:type="dxa"/>
                  <w:tcBorders>
                    <w:top w:val="nil"/>
                    <w:left w:val="nil"/>
                    <w:bottom w:val="single" w:sz="4" w:space="0" w:color="auto"/>
                    <w:right w:val="single" w:sz="4" w:space="0" w:color="auto"/>
                  </w:tcBorders>
                  <w:shd w:val="clear" w:color="000000" w:fill="FFFFFF"/>
                  <w:noWrap/>
                  <w:vAlign w:val="center"/>
                  <w:hideMark/>
                </w:tcPr>
                <w:p w14:paraId="4EC14BF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06" w:type="dxa"/>
                  <w:tcBorders>
                    <w:top w:val="nil"/>
                    <w:left w:val="nil"/>
                    <w:bottom w:val="single" w:sz="4" w:space="0" w:color="auto"/>
                    <w:right w:val="single" w:sz="4" w:space="0" w:color="auto"/>
                  </w:tcBorders>
                  <w:shd w:val="clear" w:color="000000" w:fill="FFFFFF"/>
                  <w:noWrap/>
                  <w:vAlign w:val="center"/>
                  <w:hideMark/>
                </w:tcPr>
                <w:p w14:paraId="688C54E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750" w:type="dxa"/>
                  <w:tcBorders>
                    <w:top w:val="nil"/>
                    <w:left w:val="nil"/>
                    <w:bottom w:val="single" w:sz="4" w:space="0" w:color="auto"/>
                    <w:right w:val="single" w:sz="4" w:space="0" w:color="auto"/>
                  </w:tcBorders>
                  <w:shd w:val="clear" w:color="000000" w:fill="FFFFFF"/>
                  <w:noWrap/>
                  <w:vAlign w:val="center"/>
                  <w:hideMark/>
                </w:tcPr>
                <w:p w14:paraId="6AA27D7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76B3D34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6BBD72E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5DEF056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35AE29E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7589C686"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r>
            <w:tr w:rsidR="00254E4B" w:rsidRPr="00254E4B" w14:paraId="616454B4"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1735447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lastRenderedPageBreak/>
                    <w:t>155</w:t>
                  </w:r>
                </w:p>
              </w:tc>
              <w:tc>
                <w:tcPr>
                  <w:tcW w:w="3676" w:type="dxa"/>
                  <w:tcBorders>
                    <w:top w:val="nil"/>
                    <w:left w:val="nil"/>
                    <w:bottom w:val="single" w:sz="4" w:space="0" w:color="auto"/>
                    <w:right w:val="single" w:sz="4" w:space="0" w:color="auto"/>
                  </w:tcBorders>
                  <w:shd w:val="clear" w:color="000000" w:fill="FFFFFF"/>
                  <w:vAlign w:val="center"/>
                  <w:hideMark/>
                </w:tcPr>
                <w:p w14:paraId="719154B6"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HERPES VIRUS TIPO 2Ig M</w:t>
                  </w:r>
                </w:p>
              </w:tc>
              <w:tc>
                <w:tcPr>
                  <w:tcW w:w="821" w:type="dxa"/>
                  <w:tcBorders>
                    <w:top w:val="nil"/>
                    <w:left w:val="nil"/>
                    <w:bottom w:val="single" w:sz="4" w:space="0" w:color="auto"/>
                    <w:right w:val="single" w:sz="4" w:space="0" w:color="auto"/>
                  </w:tcBorders>
                  <w:shd w:val="clear" w:color="000000" w:fill="FFFFFF"/>
                  <w:noWrap/>
                  <w:vAlign w:val="center"/>
                  <w:hideMark/>
                </w:tcPr>
                <w:p w14:paraId="6F6BBA2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06" w:type="dxa"/>
                  <w:tcBorders>
                    <w:top w:val="nil"/>
                    <w:left w:val="nil"/>
                    <w:bottom w:val="single" w:sz="4" w:space="0" w:color="auto"/>
                    <w:right w:val="single" w:sz="4" w:space="0" w:color="auto"/>
                  </w:tcBorders>
                  <w:shd w:val="clear" w:color="000000" w:fill="FFFFFF"/>
                  <w:noWrap/>
                  <w:vAlign w:val="center"/>
                  <w:hideMark/>
                </w:tcPr>
                <w:p w14:paraId="12D0997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750" w:type="dxa"/>
                  <w:tcBorders>
                    <w:top w:val="nil"/>
                    <w:left w:val="nil"/>
                    <w:bottom w:val="single" w:sz="4" w:space="0" w:color="auto"/>
                    <w:right w:val="single" w:sz="4" w:space="0" w:color="auto"/>
                  </w:tcBorders>
                  <w:shd w:val="clear" w:color="000000" w:fill="FFFFFF"/>
                  <w:noWrap/>
                  <w:vAlign w:val="center"/>
                  <w:hideMark/>
                </w:tcPr>
                <w:p w14:paraId="679C78D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78D3DD2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72D87C0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761B2EC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0BDE431D"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68C179A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r>
            <w:tr w:rsidR="00254E4B" w:rsidRPr="00254E4B" w14:paraId="7199E50D"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61126C3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156</w:t>
                  </w:r>
                </w:p>
              </w:tc>
              <w:tc>
                <w:tcPr>
                  <w:tcW w:w="3676" w:type="dxa"/>
                  <w:tcBorders>
                    <w:top w:val="nil"/>
                    <w:left w:val="nil"/>
                    <w:bottom w:val="single" w:sz="4" w:space="0" w:color="auto"/>
                    <w:right w:val="single" w:sz="4" w:space="0" w:color="auto"/>
                  </w:tcBorders>
                  <w:shd w:val="clear" w:color="000000" w:fill="FFFFFF"/>
                  <w:vAlign w:val="center"/>
                  <w:hideMark/>
                </w:tcPr>
                <w:p w14:paraId="1ACE1FE6"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 xml:space="preserve">HERPES ZOSTER </w:t>
                  </w:r>
                  <w:proofErr w:type="spellStart"/>
                  <w:r w:rsidRPr="00254E4B">
                    <w:rPr>
                      <w:rFonts w:ascii="Arial" w:hAnsi="Arial" w:cs="Arial"/>
                      <w:color w:val="000000"/>
                      <w:lang w:val="es-BO" w:eastAsia="es-BO"/>
                    </w:rPr>
                    <w:t>Ig</w:t>
                  </w:r>
                  <w:proofErr w:type="spellEnd"/>
                  <w:r w:rsidRPr="00254E4B">
                    <w:rPr>
                      <w:rFonts w:ascii="Arial" w:hAnsi="Arial" w:cs="Arial"/>
                      <w:color w:val="000000"/>
                      <w:lang w:val="es-BO" w:eastAsia="es-BO"/>
                    </w:rPr>
                    <w:t xml:space="preserve"> G</w:t>
                  </w:r>
                </w:p>
              </w:tc>
              <w:tc>
                <w:tcPr>
                  <w:tcW w:w="821" w:type="dxa"/>
                  <w:tcBorders>
                    <w:top w:val="nil"/>
                    <w:left w:val="nil"/>
                    <w:bottom w:val="single" w:sz="4" w:space="0" w:color="auto"/>
                    <w:right w:val="single" w:sz="4" w:space="0" w:color="auto"/>
                  </w:tcBorders>
                  <w:shd w:val="clear" w:color="000000" w:fill="FFFFFF"/>
                  <w:noWrap/>
                  <w:vAlign w:val="center"/>
                  <w:hideMark/>
                </w:tcPr>
                <w:p w14:paraId="70AA6A9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706" w:type="dxa"/>
                  <w:tcBorders>
                    <w:top w:val="nil"/>
                    <w:left w:val="nil"/>
                    <w:bottom w:val="single" w:sz="4" w:space="0" w:color="auto"/>
                    <w:right w:val="single" w:sz="4" w:space="0" w:color="auto"/>
                  </w:tcBorders>
                  <w:shd w:val="clear" w:color="000000" w:fill="FFFFFF"/>
                  <w:noWrap/>
                  <w:vAlign w:val="center"/>
                  <w:hideMark/>
                </w:tcPr>
                <w:p w14:paraId="54C7C08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0E31D23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2859386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01D6A84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2301ACB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124BBFED"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7F0EB09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0</w:t>
                  </w:r>
                </w:p>
              </w:tc>
            </w:tr>
            <w:tr w:rsidR="00254E4B" w:rsidRPr="00254E4B" w14:paraId="4629828B"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37F50D26"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157</w:t>
                  </w:r>
                </w:p>
              </w:tc>
              <w:tc>
                <w:tcPr>
                  <w:tcW w:w="3676" w:type="dxa"/>
                  <w:tcBorders>
                    <w:top w:val="nil"/>
                    <w:left w:val="nil"/>
                    <w:bottom w:val="single" w:sz="4" w:space="0" w:color="auto"/>
                    <w:right w:val="single" w:sz="4" w:space="0" w:color="auto"/>
                  </w:tcBorders>
                  <w:shd w:val="clear" w:color="000000" w:fill="FFFFFF"/>
                  <w:vAlign w:val="center"/>
                  <w:hideMark/>
                </w:tcPr>
                <w:p w14:paraId="4F063429"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 xml:space="preserve">HERPES ZOSTER </w:t>
                  </w:r>
                  <w:proofErr w:type="spellStart"/>
                  <w:r w:rsidRPr="00254E4B">
                    <w:rPr>
                      <w:rFonts w:ascii="Arial" w:hAnsi="Arial" w:cs="Arial"/>
                      <w:color w:val="000000"/>
                      <w:lang w:val="es-BO" w:eastAsia="es-BO"/>
                    </w:rPr>
                    <w:t>Ig</w:t>
                  </w:r>
                  <w:proofErr w:type="spellEnd"/>
                  <w:r w:rsidRPr="00254E4B">
                    <w:rPr>
                      <w:rFonts w:ascii="Arial" w:hAnsi="Arial" w:cs="Arial"/>
                      <w:color w:val="000000"/>
                      <w:lang w:val="es-BO" w:eastAsia="es-BO"/>
                    </w:rPr>
                    <w:t xml:space="preserve"> M</w:t>
                  </w:r>
                </w:p>
              </w:tc>
              <w:tc>
                <w:tcPr>
                  <w:tcW w:w="821" w:type="dxa"/>
                  <w:tcBorders>
                    <w:top w:val="nil"/>
                    <w:left w:val="nil"/>
                    <w:bottom w:val="single" w:sz="4" w:space="0" w:color="auto"/>
                    <w:right w:val="single" w:sz="4" w:space="0" w:color="auto"/>
                  </w:tcBorders>
                  <w:shd w:val="clear" w:color="000000" w:fill="FFFFFF"/>
                  <w:noWrap/>
                  <w:vAlign w:val="center"/>
                  <w:hideMark/>
                </w:tcPr>
                <w:p w14:paraId="3C0BDC1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706" w:type="dxa"/>
                  <w:tcBorders>
                    <w:top w:val="nil"/>
                    <w:left w:val="nil"/>
                    <w:bottom w:val="single" w:sz="4" w:space="0" w:color="auto"/>
                    <w:right w:val="single" w:sz="4" w:space="0" w:color="auto"/>
                  </w:tcBorders>
                  <w:shd w:val="clear" w:color="000000" w:fill="FFFFFF"/>
                  <w:noWrap/>
                  <w:vAlign w:val="center"/>
                  <w:hideMark/>
                </w:tcPr>
                <w:p w14:paraId="2E06437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41578E3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56F7A73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75D72E5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5B19AA6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02AA1EF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53718C8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0</w:t>
                  </w:r>
                </w:p>
              </w:tc>
            </w:tr>
            <w:tr w:rsidR="00254E4B" w:rsidRPr="00254E4B" w14:paraId="4E0A41C3"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4181FB5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158</w:t>
                  </w:r>
                </w:p>
              </w:tc>
              <w:tc>
                <w:tcPr>
                  <w:tcW w:w="3676" w:type="dxa"/>
                  <w:tcBorders>
                    <w:top w:val="nil"/>
                    <w:left w:val="nil"/>
                    <w:bottom w:val="single" w:sz="4" w:space="0" w:color="auto"/>
                    <w:right w:val="single" w:sz="4" w:space="0" w:color="auto"/>
                  </w:tcBorders>
                  <w:shd w:val="clear" w:color="000000" w:fill="FFFFFF"/>
                  <w:vAlign w:val="center"/>
                  <w:hideMark/>
                </w:tcPr>
                <w:p w14:paraId="32951C11"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HGC ANTISUBUNIDAD BETA</w:t>
                  </w:r>
                </w:p>
              </w:tc>
              <w:tc>
                <w:tcPr>
                  <w:tcW w:w="821" w:type="dxa"/>
                  <w:tcBorders>
                    <w:top w:val="nil"/>
                    <w:left w:val="nil"/>
                    <w:bottom w:val="single" w:sz="4" w:space="0" w:color="auto"/>
                    <w:right w:val="single" w:sz="4" w:space="0" w:color="auto"/>
                  </w:tcBorders>
                  <w:shd w:val="clear" w:color="000000" w:fill="FFFFFF"/>
                  <w:noWrap/>
                  <w:vAlign w:val="center"/>
                  <w:hideMark/>
                </w:tcPr>
                <w:p w14:paraId="1D6286A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4</w:t>
                  </w:r>
                </w:p>
              </w:tc>
              <w:tc>
                <w:tcPr>
                  <w:tcW w:w="706" w:type="dxa"/>
                  <w:tcBorders>
                    <w:top w:val="nil"/>
                    <w:left w:val="nil"/>
                    <w:bottom w:val="single" w:sz="4" w:space="0" w:color="auto"/>
                    <w:right w:val="single" w:sz="4" w:space="0" w:color="auto"/>
                  </w:tcBorders>
                  <w:shd w:val="clear" w:color="000000" w:fill="FFFFFF"/>
                  <w:noWrap/>
                  <w:vAlign w:val="center"/>
                  <w:hideMark/>
                </w:tcPr>
                <w:p w14:paraId="67D388C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393346A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7F2996D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798D3FD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3AD8590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18DB531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3110012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0</w:t>
                  </w:r>
                </w:p>
              </w:tc>
            </w:tr>
            <w:tr w:rsidR="00254E4B" w:rsidRPr="00254E4B" w14:paraId="5511F269"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7A89BFE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159</w:t>
                  </w:r>
                </w:p>
              </w:tc>
              <w:tc>
                <w:tcPr>
                  <w:tcW w:w="3676" w:type="dxa"/>
                  <w:tcBorders>
                    <w:top w:val="nil"/>
                    <w:left w:val="nil"/>
                    <w:bottom w:val="single" w:sz="4" w:space="0" w:color="auto"/>
                    <w:right w:val="single" w:sz="4" w:space="0" w:color="auto"/>
                  </w:tcBorders>
                  <w:shd w:val="clear" w:color="000000" w:fill="FFFFFF"/>
                  <w:vAlign w:val="center"/>
                  <w:hideMark/>
                </w:tcPr>
                <w:p w14:paraId="11953BD2"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HIDATIDOSIS  (ELISA)</w:t>
                  </w:r>
                </w:p>
              </w:tc>
              <w:tc>
                <w:tcPr>
                  <w:tcW w:w="821" w:type="dxa"/>
                  <w:tcBorders>
                    <w:top w:val="nil"/>
                    <w:left w:val="nil"/>
                    <w:bottom w:val="single" w:sz="4" w:space="0" w:color="auto"/>
                    <w:right w:val="single" w:sz="4" w:space="0" w:color="auto"/>
                  </w:tcBorders>
                  <w:shd w:val="clear" w:color="000000" w:fill="FFFFFF"/>
                  <w:noWrap/>
                  <w:vAlign w:val="center"/>
                  <w:hideMark/>
                </w:tcPr>
                <w:p w14:paraId="2524B4D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w:t>
                  </w:r>
                </w:p>
              </w:tc>
              <w:tc>
                <w:tcPr>
                  <w:tcW w:w="706" w:type="dxa"/>
                  <w:tcBorders>
                    <w:top w:val="nil"/>
                    <w:left w:val="nil"/>
                    <w:bottom w:val="single" w:sz="4" w:space="0" w:color="auto"/>
                    <w:right w:val="single" w:sz="4" w:space="0" w:color="auto"/>
                  </w:tcBorders>
                  <w:shd w:val="clear" w:color="000000" w:fill="FFFFFF"/>
                  <w:noWrap/>
                  <w:vAlign w:val="center"/>
                  <w:hideMark/>
                </w:tcPr>
                <w:p w14:paraId="0C3A75E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39C8B6B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641667FD"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4AA0492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02221FE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722E9B2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01026CB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0</w:t>
                  </w:r>
                </w:p>
              </w:tc>
            </w:tr>
            <w:tr w:rsidR="00254E4B" w:rsidRPr="00254E4B" w14:paraId="64886F8E"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2C8D93F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160</w:t>
                  </w:r>
                </w:p>
              </w:tc>
              <w:tc>
                <w:tcPr>
                  <w:tcW w:w="3676" w:type="dxa"/>
                  <w:tcBorders>
                    <w:top w:val="nil"/>
                    <w:left w:val="nil"/>
                    <w:bottom w:val="single" w:sz="4" w:space="0" w:color="auto"/>
                    <w:right w:val="single" w:sz="4" w:space="0" w:color="auto"/>
                  </w:tcBorders>
                  <w:shd w:val="clear" w:color="000000" w:fill="FFFFFF"/>
                  <w:vAlign w:val="center"/>
                  <w:hideMark/>
                </w:tcPr>
                <w:p w14:paraId="4E734127"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HIERRO SERICO</w:t>
                  </w:r>
                </w:p>
              </w:tc>
              <w:tc>
                <w:tcPr>
                  <w:tcW w:w="821" w:type="dxa"/>
                  <w:tcBorders>
                    <w:top w:val="nil"/>
                    <w:left w:val="nil"/>
                    <w:bottom w:val="single" w:sz="4" w:space="0" w:color="auto"/>
                    <w:right w:val="single" w:sz="4" w:space="0" w:color="auto"/>
                  </w:tcBorders>
                  <w:shd w:val="clear" w:color="000000" w:fill="FFFFFF"/>
                  <w:noWrap/>
                  <w:vAlign w:val="center"/>
                  <w:hideMark/>
                </w:tcPr>
                <w:p w14:paraId="369752C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16</w:t>
                  </w:r>
                </w:p>
              </w:tc>
              <w:tc>
                <w:tcPr>
                  <w:tcW w:w="706" w:type="dxa"/>
                  <w:tcBorders>
                    <w:top w:val="nil"/>
                    <w:left w:val="nil"/>
                    <w:bottom w:val="single" w:sz="4" w:space="0" w:color="auto"/>
                    <w:right w:val="single" w:sz="4" w:space="0" w:color="auto"/>
                  </w:tcBorders>
                  <w:shd w:val="clear" w:color="000000" w:fill="FFFFFF"/>
                  <w:noWrap/>
                  <w:vAlign w:val="center"/>
                  <w:hideMark/>
                </w:tcPr>
                <w:p w14:paraId="664E8AE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750" w:type="dxa"/>
                  <w:tcBorders>
                    <w:top w:val="nil"/>
                    <w:left w:val="nil"/>
                    <w:bottom w:val="single" w:sz="4" w:space="0" w:color="auto"/>
                    <w:right w:val="single" w:sz="4" w:space="0" w:color="auto"/>
                  </w:tcBorders>
                  <w:shd w:val="clear" w:color="000000" w:fill="FFFFFF"/>
                  <w:noWrap/>
                  <w:vAlign w:val="center"/>
                  <w:hideMark/>
                </w:tcPr>
                <w:p w14:paraId="6E34BDF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861" w:type="dxa"/>
                  <w:tcBorders>
                    <w:top w:val="nil"/>
                    <w:left w:val="nil"/>
                    <w:bottom w:val="single" w:sz="4" w:space="0" w:color="auto"/>
                    <w:right w:val="single" w:sz="4" w:space="0" w:color="auto"/>
                  </w:tcBorders>
                  <w:shd w:val="clear" w:color="000000" w:fill="FFFFFF"/>
                  <w:noWrap/>
                  <w:vAlign w:val="center"/>
                  <w:hideMark/>
                </w:tcPr>
                <w:p w14:paraId="786900C6"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595" w:type="dxa"/>
                  <w:tcBorders>
                    <w:top w:val="nil"/>
                    <w:left w:val="nil"/>
                    <w:bottom w:val="single" w:sz="4" w:space="0" w:color="auto"/>
                    <w:right w:val="single" w:sz="4" w:space="0" w:color="auto"/>
                  </w:tcBorders>
                  <w:shd w:val="clear" w:color="000000" w:fill="FFFFFF"/>
                  <w:noWrap/>
                  <w:vAlign w:val="center"/>
                  <w:hideMark/>
                </w:tcPr>
                <w:p w14:paraId="6F4FADED"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651" w:type="dxa"/>
                  <w:tcBorders>
                    <w:top w:val="nil"/>
                    <w:left w:val="nil"/>
                    <w:bottom w:val="single" w:sz="4" w:space="0" w:color="auto"/>
                    <w:right w:val="single" w:sz="4" w:space="0" w:color="auto"/>
                  </w:tcBorders>
                  <w:shd w:val="clear" w:color="000000" w:fill="FFFFFF"/>
                  <w:noWrap/>
                  <w:vAlign w:val="center"/>
                  <w:hideMark/>
                </w:tcPr>
                <w:p w14:paraId="5ED062F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673" w:type="dxa"/>
                  <w:tcBorders>
                    <w:top w:val="nil"/>
                    <w:left w:val="nil"/>
                    <w:bottom w:val="single" w:sz="4" w:space="0" w:color="auto"/>
                    <w:right w:val="single" w:sz="4" w:space="0" w:color="auto"/>
                  </w:tcBorders>
                  <w:shd w:val="clear" w:color="000000" w:fill="FFFFFF"/>
                  <w:noWrap/>
                  <w:vAlign w:val="center"/>
                  <w:hideMark/>
                </w:tcPr>
                <w:p w14:paraId="7B729AE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76ACF6E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5</w:t>
                  </w:r>
                </w:p>
              </w:tc>
            </w:tr>
            <w:tr w:rsidR="00254E4B" w:rsidRPr="00254E4B" w14:paraId="78B6EA45"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612C759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161</w:t>
                  </w:r>
                </w:p>
              </w:tc>
              <w:tc>
                <w:tcPr>
                  <w:tcW w:w="3676" w:type="dxa"/>
                  <w:tcBorders>
                    <w:top w:val="nil"/>
                    <w:left w:val="nil"/>
                    <w:bottom w:val="single" w:sz="4" w:space="0" w:color="auto"/>
                    <w:right w:val="single" w:sz="4" w:space="0" w:color="auto"/>
                  </w:tcBorders>
                  <w:shd w:val="clear" w:color="000000" w:fill="FFFFFF"/>
                  <w:vAlign w:val="center"/>
                  <w:hideMark/>
                </w:tcPr>
                <w:p w14:paraId="01A94934"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HISTOPLASMA ANTICUERPO  IGM</w:t>
                  </w:r>
                </w:p>
              </w:tc>
              <w:tc>
                <w:tcPr>
                  <w:tcW w:w="821" w:type="dxa"/>
                  <w:tcBorders>
                    <w:top w:val="nil"/>
                    <w:left w:val="nil"/>
                    <w:bottom w:val="single" w:sz="4" w:space="0" w:color="auto"/>
                    <w:right w:val="single" w:sz="4" w:space="0" w:color="auto"/>
                  </w:tcBorders>
                  <w:shd w:val="clear" w:color="000000" w:fill="FFFFFF"/>
                  <w:noWrap/>
                  <w:vAlign w:val="center"/>
                  <w:hideMark/>
                </w:tcPr>
                <w:p w14:paraId="566A0DB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706" w:type="dxa"/>
                  <w:tcBorders>
                    <w:top w:val="nil"/>
                    <w:left w:val="nil"/>
                    <w:bottom w:val="single" w:sz="4" w:space="0" w:color="auto"/>
                    <w:right w:val="single" w:sz="4" w:space="0" w:color="auto"/>
                  </w:tcBorders>
                  <w:shd w:val="clear" w:color="000000" w:fill="FFFFFF"/>
                  <w:noWrap/>
                  <w:vAlign w:val="center"/>
                  <w:hideMark/>
                </w:tcPr>
                <w:p w14:paraId="3D9CACF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3EA4B80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5035C4A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39C542A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5F9A1B2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3610093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203DAA3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0</w:t>
                  </w:r>
                </w:p>
              </w:tc>
            </w:tr>
            <w:tr w:rsidR="00254E4B" w:rsidRPr="00254E4B" w14:paraId="10C137C4"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1C465C6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162</w:t>
                  </w:r>
                </w:p>
              </w:tc>
              <w:tc>
                <w:tcPr>
                  <w:tcW w:w="3676" w:type="dxa"/>
                  <w:tcBorders>
                    <w:top w:val="nil"/>
                    <w:left w:val="nil"/>
                    <w:bottom w:val="single" w:sz="4" w:space="0" w:color="auto"/>
                    <w:right w:val="single" w:sz="4" w:space="0" w:color="auto"/>
                  </w:tcBorders>
                  <w:shd w:val="clear" w:color="000000" w:fill="FFFFFF"/>
                  <w:vAlign w:val="center"/>
                  <w:hideMark/>
                </w:tcPr>
                <w:p w14:paraId="52543861"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HIV I - II (ELISA)</w:t>
                  </w:r>
                </w:p>
              </w:tc>
              <w:tc>
                <w:tcPr>
                  <w:tcW w:w="821" w:type="dxa"/>
                  <w:tcBorders>
                    <w:top w:val="nil"/>
                    <w:left w:val="nil"/>
                    <w:bottom w:val="single" w:sz="4" w:space="0" w:color="auto"/>
                    <w:right w:val="single" w:sz="4" w:space="0" w:color="auto"/>
                  </w:tcBorders>
                  <w:shd w:val="clear" w:color="000000" w:fill="FFFFFF"/>
                  <w:noWrap/>
                  <w:vAlign w:val="center"/>
                  <w:hideMark/>
                </w:tcPr>
                <w:p w14:paraId="0403D45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37</w:t>
                  </w:r>
                </w:p>
              </w:tc>
              <w:tc>
                <w:tcPr>
                  <w:tcW w:w="706" w:type="dxa"/>
                  <w:tcBorders>
                    <w:top w:val="nil"/>
                    <w:left w:val="nil"/>
                    <w:bottom w:val="single" w:sz="4" w:space="0" w:color="auto"/>
                    <w:right w:val="single" w:sz="4" w:space="0" w:color="auto"/>
                  </w:tcBorders>
                  <w:shd w:val="clear" w:color="000000" w:fill="FFFFFF"/>
                  <w:noWrap/>
                  <w:vAlign w:val="center"/>
                  <w:hideMark/>
                </w:tcPr>
                <w:p w14:paraId="21F5745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750" w:type="dxa"/>
                  <w:tcBorders>
                    <w:top w:val="nil"/>
                    <w:left w:val="nil"/>
                    <w:bottom w:val="single" w:sz="4" w:space="0" w:color="auto"/>
                    <w:right w:val="single" w:sz="4" w:space="0" w:color="auto"/>
                  </w:tcBorders>
                  <w:shd w:val="clear" w:color="000000" w:fill="FFFFFF"/>
                  <w:noWrap/>
                  <w:vAlign w:val="center"/>
                  <w:hideMark/>
                </w:tcPr>
                <w:p w14:paraId="607D98B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4D59175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6DE0996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5C68E9FD"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w:t>
                  </w:r>
                </w:p>
              </w:tc>
              <w:tc>
                <w:tcPr>
                  <w:tcW w:w="673" w:type="dxa"/>
                  <w:tcBorders>
                    <w:top w:val="nil"/>
                    <w:left w:val="nil"/>
                    <w:bottom w:val="single" w:sz="4" w:space="0" w:color="auto"/>
                    <w:right w:val="single" w:sz="4" w:space="0" w:color="auto"/>
                  </w:tcBorders>
                  <w:shd w:val="clear" w:color="000000" w:fill="FFFFFF"/>
                  <w:noWrap/>
                  <w:vAlign w:val="center"/>
                  <w:hideMark/>
                </w:tcPr>
                <w:p w14:paraId="3FE5815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618" w:type="dxa"/>
                  <w:tcBorders>
                    <w:top w:val="nil"/>
                    <w:left w:val="nil"/>
                    <w:bottom w:val="single" w:sz="4" w:space="0" w:color="auto"/>
                    <w:right w:val="single" w:sz="4" w:space="0" w:color="auto"/>
                  </w:tcBorders>
                  <w:shd w:val="clear" w:color="000000" w:fill="FFFFFF"/>
                  <w:noWrap/>
                  <w:vAlign w:val="center"/>
                  <w:hideMark/>
                </w:tcPr>
                <w:p w14:paraId="629F350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4</w:t>
                  </w:r>
                </w:p>
              </w:tc>
            </w:tr>
            <w:tr w:rsidR="00254E4B" w:rsidRPr="00254E4B" w14:paraId="084755E5"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5F8509D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163</w:t>
                  </w:r>
                </w:p>
              </w:tc>
              <w:tc>
                <w:tcPr>
                  <w:tcW w:w="3676" w:type="dxa"/>
                  <w:tcBorders>
                    <w:top w:val="nil"/>
                    <w:left w:val="nil"/>
                    <w:bottom w:val="single" w:sz="4" w:space="0" w:color="auto"/>
                    <w:right w:val="single" w:sz="4" w:space="0" w:color="auto"/>
                  </w:tcBorders>
                  <w:shd w:val="clear" w:color="000000" w:fill="FFFFFF"/>
                  <w:vAlign w:val="center"/>
                  <w:hideMark/>
                </w:tcPr>
                <w:p w14:paraId="0DD8047B"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HORMONA DEL CRECIMIENTO</w:t>
                  </w:r>
                </w:p>
              </w:tc>
              <w:tc>
                <w:tcPr>
                  <w:tcW w:w="821" w:type="dxa"/>
                  <w:tcBorders>
                    <w:top w:val="nil"/>
                    <w:left w:val="nil"/>
                    <w:bottom w:val="single" w:sz="4" w:space="0" w:color="auto"/>
                    <w:right w:val="single" w:sz="4" w:space="0" w:color="auto"/>
                  </w:tcBorders>
                  <w:shd w:val="clear" w:color="000000" w:fill="FFFFFF"/>
                  <w:noWrap/>
                  <w:vAlign w:val="center"/>
                  <w:hideMark/>
                </w:tcPr>
                <w:p w14:paraId="3330A81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3</w:t>
                  </w:r>
                </w:p>
              </w:tc>
              <w:tc>
                <w:tcPr>
                  <w:tcW w:w="706" w:type="dxa"/>
                  <w:tcBorders>
                    <w:top w:val="nil"/>
                    <w:left w:val="nil"/>
                    <w:bottom w:val="single" w:sz="4" w:space="0" w:color="auto"/>
                    <w:right w:val="single" w:sz="4" w:space="0" w:color="auto"/>
                  </w:tcBorders>
                  <w:shd w:val="clear" w:color="000000" w:fill="FFFFFF"/>
                  <w:noWrap/>
                  <w:vAlign w:val="center"/>
                  <w:hideMark/>
                </w:tcPr>
                <w:p w14:paraId="6CAC75A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2F2A93E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0F7A12D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5932765C"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7FF38B9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3D3F672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4465966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0</w:t>
                  </w:r>
                </w:p>
              </w:tc>
            </w:tr>
            <w:tr w:rsidR="00254E4B" w:rsidRPr="00254E4B" w14:paraId="0AE69CCF"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33B6E45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164</w:t>
                  </w:r>
                </w:p>
              </w:tc>
              <w:tc>
                <w:tcPr>
                  <w:tcW w:w="3676" w:type="dxa"/>
                  <w:tcBorders>
                    <w:top w:val="nil"/>
                    <w:left w:val="nil"/>
                    <w:bottom w:val="single" w:sz="4" w:space="0" w:color="auto"/>
                    <w:right w:val="single" w:sz="4" w:space="0" w:color="auto"/>
                  </w:tcBorders>
                  <w:shd w:val="clear" w:color="000000" w:fill="FFFFFF"/>
                  <w:vAlign w:val="center"/>
                  <w:hideMark/>
                </w:tcPr>
                <w:p w14:paraId="0A61E520"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HTLV - I ELISA</w:t>
                  </w:r>
                </w:p>
              </w:tc>
              <w:tc>
                <w:tcPr>
                  <w:tcW w:w="821" w:type="dxa"/>
                  <w:tcBorders>
                    <w:top w:val="nil"/>
                    <w:left w:val="nil"/>
                    <w:bottom w:val="single" w:sz="4" w:space="0" w:color="auto"/>
                    <w:right w:val="single" w:sz="4" w:space="0" w:color="auto"/>
                  </w:tcBorders>
                  <w:shd w:val="clear" w:color="000000" w:fill="FFFFFF"/>
                  <w:noWrap/>
                  <w:vAlign w:val="center"/>
                  <w:hideMark/>
                </w:tcPr>
                <w:p w14:paraId="689FAD1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06" w:type="dxa"/>
                  <w:tcBorders>
                    <w:top w:val="nil"/>
                    <w:left w:val="nil"/>
                    <w:bottom w:val="single" w:sz="4" w:space="0" w:color="auto"/>
                    <w:right w:val="single" w:sz="4" w:space="0" w:color="auto"/>
                  </w:tcBorders>
                  <w:shd w:val="clear" w:color="000000" w:fill="FFFFFF"/>
                  <w:noWrap/>
                  <w:vAlign w:val="center"/>
                  <w:hideMark/>
                </w:tcPr>
                <w:p w14:paraId="50C0AC4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0A9E77A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7C6173F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41ABE32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7A36A0E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1CC7347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618" w:type="dxa"/>
                  <w:tcBorders>
                    <w:top w:val="nil"/>
                    <w:left w:val="nil"/>
                    <w:bottom w:val="single" w:sz="4" w:space="0" w:color="auto"/>
                    <w:right w:val="single" w:sz="4" w:space="0" w:color="auto"/>
                  </w:tcBorders>
                  <w:shd w:val="clear" w:color="000000" w:fill="FFFFFF"/>
                  <w:noWrap/>
                  <w:vAlign w:val="center"/>
                  <w:hideMark/>
                </w:tcPr>
                <w:p w14:paraId="21350AA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r>
            <w:tr w:rsidR="00254E4B" w:rsidRPr="00254E4B" w14:paraId="24817481"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4C1A798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165</w:t>
                  </w:r>
                </w:p>
              </w:tc>
              <w:tc>
                <w:tcPr>
                  <w:tcW w:w="3676" w:type="dxa"/>
                  <w:tcBorders>
                    <w:top w:val="nil"/>
                    <w:left w:val="nil"/>
                    <w:bottom w:val="single" w:sz="4" w:space="0" w:color="auto"/>
                    <w:right w:val="single" w:sz="4" w:space="0" w:color="auto"/>
                  </w:tcBorders>
                  <w:shd w:val="clear" w:color="000000" w:fill="FFFFFF"/>
                  <w:vAlign w:val="center"/>
                  <w:hideMark/>
                </w:tcPr>
                <w:p w14:paraId="2EB42E91"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IFI PARA CHAGAS</w:t>
                  </w:r>
                </w:p>
              </w:tc>
              <w:tc>
                <w:tcPr>
                  <w:tcW w:w="821" w:type="dxa"/>
                  <w:tcBorders>
                    <w:top w:val="nil"/>
                    <w:left w:val="nil"/>
                    <w:bottom w:val="single" w:sz="4" w:space="0" w:color="auto"/>
                    <w:right w:val="single" w:sz="4" w:space="0" w:color="auto"/>
                  </w:tcBorders>
                  <w:shd w:val="clear" w:color="000000" w:fill="FFFFFF"/>
                  <w:noWrap/>
                  <w:vAlign w:val="center"/>
                  <w:hideMark/>
                </w:tcPr>
                <w:p w14:paraId="516B4F4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48</w:t>
                  </w:r>
                </w:p>
              </w:tc>
              <w:tc>
                <w:tcPr>
                  <w:tcW w:w="706" w:type="dxa"/>
                  <w:tcBorders>
                    <w:top w:val="nil"/>
                    <w:left w:val="nil"/>
                    <w:bottom w:val="single" w:sz="4" w:space="0" w:color="auto"/>
                    <w:right w:val="single" w:sz="4" w:space="0" w:color="auto"/>
                  </w:tcBorders>
                  <w:shd w:val="clear" w:color="000000" w:fill="FFFFFF"/>
                  <w:noWrap/>
                  <w:vAlign w:val="center"/>
                  <w:hideMark/>
                </w:tcPr>
                <w:p w14:paraId="1CCE735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372BFB8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2D5CDD2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5E9D181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4BB19B3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779C990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4DA7415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0</w:t>
                  </w:r>
                </w:p>
              </w:tc>
            </w:tr>
            <w:tr w:rsidR="00254E4B" w:rsidRPr="00254E4B" w14:paraId="7AD4E987"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155F358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166</w:t>
                  </w:r>
                </w:p>
              </w:tc>
              <w:tc>
                <w:tcPr>
                  <w:tcW w:w="3676" w:type="dxa"/>
                  <w:tcBorders>
                    <w:top w:val="nil"/>
                    <w:left w:val="nil"/>
                    <w:bottom w:val="single" w:sz="4" w:space="0" w:color="auto"/>
                    <w:right w:val="single" w:sz="4" w:space="0" w:color="auto"/>
                  </w:tcBorders>
                  <w:shd w:val="clear" w:color="000000" w:fill="FFFFFF"/>
                  <w:vAlign w:val="center"/>
                  <w:hideMark/>
                </w:tcPr>
                <w:p w14:paraId="00966760"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IGF - 1</w:t>
                  </w:r>
                </w:p>
              </w:tc>
              <w:tc>
                <w:tcPr>
                  <w:tcW w:w="821" w:type="dxa"/>
                  <w:tcBorders>
                    <w:top w:val="nil"/>
                    <w:left w:val="nil"/>
                    <w:bottom w:val="single" w:sz="4" w:space="0" w:color="auto"/>
                    <w:right w:val="single" w:sz="4" w:space="0" w:color="auto"/>
                  </w:tcBorders>
                  <w:shd w:val="clear" w:color="000000" w:fill="FFFFFF"/>
                  <w:noWrap/>
                  <w:vAlign w:val="center"/>
                  <w:hideMark/>
                </w:tcPr>
                <w:p w14:paraId="250878BC"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06" w:type="dxa"/>
                  <w:tcBorders>
                    <w:top w:val="nil"/>
                    <w:left w:val="nil"/>
                    <w:bottom w:val="single" w:sz="4" w:space="0" w:color="auto"/>
                    <w:right w:val="single" w:sz="4" w:space="0" w:color="auto"/>
                  </w:tcBorders>
                  <w:shd w:val="clear" w:color="000000" w:fill="FFFFFF"/>
                  <w:noWrap/>
                  <w:vAlign w:val="center"/>
                  <w:hideMark/>
                </w:tcPr>
                <w:p w14:paraId="510C9A3D"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750" w:type="dxa"/>
                  <w:tcBorders>
                    <w:top w:val="nil"/>
                    <w:left w:val="nil"/>
                    <w:bottom w:val="single" w:sz="4" w:space="0" w:color="auto"/>
                    <w:right w:val="single" w:sz="4" w:space="0" w:color="auto"/>
                  </w:tcBorders>
                  <w:shd w:val="clear" w:color="000000" w:fill="FFFFFF"/>
                  <w:noWrap/>
                  <w:vAlign w:val="center"/>
                  <w:hideMark/>
                </w:tcPr>
                <w:p w14:paraId="6B86089C"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1005472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35876E06"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2794A14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673" w:type="dxa"/>
                  <w:tcBorders>
                    <w:top w:val="nil"/>
                    <w:left w:val="nil"/>
                    <w:bottom w:val="single" w:sz="4" w:space="0" w:color="auto"/>
                    <w:right w:val="single" w:sz="4" w:space="0" w:color="auto"/>
                  </w:tcBorders>
                  <w:shd w:val="clear" w:color="000000" w:fill="FFFFFF"/>
                  <w:noWrap/>
                  <w:vAlign w:val="center"/>
                  <w:hideMark/>
                </w:tcPr>
                <w:p w14:paraId="0BFB735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618" w:type="dxa"/>
                  <w:tcBorders>
                    <w:top w:val="nil"/>
                    <w:left w:val="nil"/>
                    <w:bottom w:val="single" w:sz="4" w:space="0" w:color="auto"/>
                    <w:right w:val="single" w:sz="4" w:space="0" w:color="auto"/>
                  </w:tcBorders>
                  <w:shd w:val="clear" w:color="000000" w:fill="FFFFFF"/>
                  <w:noWrap/>
                  <w:vAlign w:val="center"/>
                  <w:hideMark/>
                </w:tcPr>
                <w:p w14:paraId="48839416"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3</w:t>
                  </w:r>
                </w:p>
              </w:tc>
            </w:tr>
            <w:tr w:rsidR="00254E4B" w:rsidRPr="00254E4B" w14:paraId="2693600C"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550FE29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167</w:t>
                  </w:r>
                </w:p>
              </w:tc>
              <w:tc>
                <w:tcPr>
                  <w:tcW w:w="3676" w:type="dxa"/>
                  <w:tcBorders>
                    <w:top w:val="nil"/>
                    <w:left w:val="nil"/>
                    <w:bottom w:val="single" w:sz="4" w:space="0" w:color="auto"/>
                    <w:right w:val="single" w:sz="4" w:space="0" w:color="auto"/>
                  </w:tcBorders>
                  <w:shd w:val="clear" w:color="000000" w:fill="FFFFFF"/>
                  <w:vAlign w:val="center"/>
                  <w:hideMark/>
                </w:tcPr>
                <w:p w14:paraId="5D73BEB3"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INMUNOGLOBULINA SERICA IGA</w:t>
                  </w:r>
                </w:p>
              </w:tc>
              <w:tc>
                <w:tcPr>
                  <w:tcW w:w="821" w:type="dxa"/>
                  <w:tcBorders>
                    <w:top w:val="nil"/>
                    <w:left w:val="nil"/>
                    <w:bottom w:val="single" w:sz="4" w:space="0" w:color="auto"/>
                    <w:right w:val="single" w:sz="4" w:space="0" w:color="auto"/>
                  </w:tcBorders>
                  <w:shd w:val="clear" w:color="000000" w:fill="FFFFFF"/>
                  <w:noWrap/>
                  <w:vAlign w:val="center"/>
                  <w:hideMark/>
                </w:tcPr>
                <w:p w14:paraId="3C67B3B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706" w:type="dxa"/>
                  <w:tcBorders>
                    <w:top w:val="nil"/>
                    <w:left w:val="nil"/>
                    <w:bottom w:val="single" w:sz="4" w:space="0" w:color="auto"/>
                    <w:right w:val="single" w:sz="4" w:space="0" w:color="auto"/>
                  </w:tcBorders>
                  <w:shd w:val="clear" w:color="000000" w:fill="FFFFFF"/>
                  <w:noWrap/>
                  <w:vAlign w:val="center"/>
                  <w:hideMark/>
                </w:tcPr>
                <w:p w14:paraId="71655EE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750" w:type="dxa"/>
                  <w:tcBorders>
                    <w:top w:val="nil"/>
                    <w:left w:val="nil"/>
                    <w:bottom w:val="single" w:sz="4" w:space="0" w:color="auto"/>
                    <w:right w:val="single" w:sz="4" w:space="0" w:color="auto"/>
                  </w:tcBorders>
                  <w:shd w:val="clear" w:color="000000" w:fill="FFFFFF"/>
                  <w:noWrap/>
                  <w:vAlign w:val="center"/>
                  <w:hideMark/>
                </w:tcPr>
                <w:p w14:paraId="58F66FF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01329C2C"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0D9DE90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7E00747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72822D1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070A05F6"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r>
            <w:tr w:rsidR="00254E4B" w:rsidRPr="00254E4B" w14:paraId="4ADCACEC"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7ED8703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168</w:t>
                  </w:r>
                </w:p>
              </w:tc>
              <w:tc>
                <w:tcPr>
                  <w:tcW w:w="3676" w:type="dxa"/>
                  <w:tcBorders>
                    <w:top w:val="nil"/>
                    <w:left w:val="nil"/>
                    <w:bottom w:val="single" w:sz="4" w:space="0" w:color="auto"/>
                    <w:right w:val="single" w:sz="4" w:space="0" w:color="auto"/>
                  </w:tcBorders>
                  <w:shd w:val="clear" w:color="000000" w:fill="FFFFFF"/>
                  <w:vAlign w:val="center"/>
                  <w:hideMark/>
                </w:tcPr>
                <w:p w14:paraId="5056EA17"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INMUNOGLOBULINA SERICA IGE</w:t>
                  </w:r>
                </w:p>
              </w:tc>
              <w:tc>
                <w:tcPr>
                  <w:tcW w:w="821" w:type="dxa"/>
                  <w:tcBorders>
                    <w:top w:val="nil"/>
                    <w:left w:val="nil"/>
                    <w:bottom w:val="single" w:sz="4" w:space="0" w:color="auto"/>
                    <w:right w:val="single" w:sz="4" w:space="0" w:color="auto"/>
                  </w:tcBorders>
                  <w:shd w:val="clear" w:color="000000" w:fill="FFFFFF"/>
                  <w:noWrap/>
                  <w:vAlign w:val="center"/>
                  <w:hideMark/>
                </w:tcPr>
                <w:p w14:paraId="315F600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8</w:t>
                  </w:r>
                </w:p>
              </w:tc>
              <w:tc>
                <w:tcPr>
                  <w:tcW w:w="706" w:type="dxa"/>
                  <w:tcBorders>
                    <w:top w:val="nil"/>
                    <w:left w:val="nil"/>
                    <w:bottom w:val="single" w:sz="4" w:space="0" w:color="auto"/>
                    <w:right w:val="single" w:sz="4" w:space="0" w:color="auto"/>
                  </w:tcBorders>
                  <w:shd w:val="clear" w:color="000000" w:fill="FFFFFF"/>
                  <w:noWrap/>
                  <w:vAlign w:val="center"/>
                  <w:hideMark/>
                </w:tcPr>
                <w:p w14:paraId="32F3C70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750" w:type="dxa"/>
                  <w:tcBorders>
                    <w:top w:val="nil"/>
                    <w:left w:val="nil"/>
                    <w:bottom w:val="single" w:sz="4" w:space="0" w:color="auto"/>
                    <w:right w:val="single" w:sz="4" w:space="0" w:color="auto"/>
                  </w:tcBorders>
                  <w:shd w:val="clear" w:color="000000" w:fill="FFFFFF"/>
                  <w:noWrap/>
                  <w:vAlign w:val="center"/>
                  <w:hideMark/>
                </w:tcPr>
                <w:p w14:paraId="4D284E1C"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861" w:type="dxa"/>
                  <w:tcBorders>
                    <w:top w:val="nil"/>
                    <w:left w:val="nil"/>
                    <w:bottom w:val="single" w:sz="4" w:space="0" w:color="auto"/>
                    <w:right w:val="single" w:sz="4" w:space="0" w:color="auto"/>
                  </w:tcBorders>
                  <w:shd w:val="clear" w:color="000000" w:fill="FFFFFF"/>
                  <w:noWrap/>
                  <w:vAlign w:val="center"/>
                  <w:hideMark/>
                </w:tcPr>
                <w:p w14:paraId="1E4962D6"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595" w:type="dxa"/>
                  <w:tcBorders>
                    <w:top w:val="nil"/>
                    <w:left w:val="nil"/>
                    <w:bottom w:val="single" w:sz="4" w:space="0" w:color="auto"/>
                    <w:right w:val="single" w:sz="4" w:space="0" w:color="auto"/>
                  </w:tcBorders>
                  <w:shd w:val="clear" w:color="000000" w:fill="FFFFFF"/>
                  <w:noWrap/>
                  <w:vAlign w:val="center"/>
                  <w:hideMark/>
                </w:tcPr>
                <w:p w14:paraId="00617D5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3712450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w:t>
                  </w:r>
                </w:p>
              </w:tc>
              <w:tc>
                <w:tcPr>
                  <w:tcW w:w="673" w:type="dxa"/>
                  <w:tcBorders>
                    <w:top w:val="nil"/>
                    <w:left w:val="nil"/>
                    <w:bottom w:val="single" w:sz="4" w:space="0" w:color="auto"/>
                    <w:right w:val="single" w:sz="4" w:space="0" w:color="auto"/>
                  </w:tcBorders>
                  <w:shd w:val="clear" w:color="000000" w:fill="FFFFFF"/>
                  <w:noWrap/>
                  <w:vAlign w:val="center"/>
                  <w:hideMark/>
                </w:tcPr>
                <w:p w14:paraId="52EEEFE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3</w:t>
                  </w:r>
                </w:p>
              </w:tc>
              <w:tc>
                <w:tcPr>
                  <w:tcW w:w="618" w:type="dxa"/>
                  <w:tcBorders>
                    <w:top w:val="nil"/>
                    <w:left w:val="nil"/>
                    <w:bottom w:val="single" w:sz="4" w:space="0" w:color="auto"/>
                    <w:right w:val="single" w:sz="4" w:space="0" w:color="auto"/>
                  </w:tcBorders>
                  <w:shd w:val="clear" w:color="000000" w:fill="FFFFFF"/>
                  <w:noWrap/>
                  <w:vAlign w:val="center"/>
                  <w:hideMark/>
                </w:tcPr>
                <w:p w14:paraId="3375D79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8</w:t>
                  </w:r>
                </w:p>
              </w:tc>
            </w:tr>
            <w:tr w:rsidR="00254E4B" w:rsidRPr="00254E4B" w14:paraId="5D2F8481"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0EE2B74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169</w:t>
                  </w:r>
                </w:p>
              </w:tc>
              <w:tc>
                <w:tcPr>
                  <w:tcW w:w="3676" w:type="dxa"/>
                  <w:tcBorders>
                    <w:top w:val="nil"/>
                    <w:left w:val="nil"/>
                    <w:bottom w:val="single" w:sz="4" w:space="0" w:color="auto"/>
                    <w:right w:val="single" w:sz="4" w:space="0" w:color="auto"/>
                  </w:tcBorders>
                  <w:shd w:val="clear" w:color="000000" w:fill="FFFFFF"/>
                  <w:vAlign w:val="center"/>
                  <w:hideMark/>
                </w:tcPr>
                <w:p w14:paraId="2A9CB9BD"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INSULINA</w:t>
                  </w:r>
                </w:p>
              </w:tc>
              <w:tc>
                <w:tcPr>
                  <w:tcW w:w="821" w:type="dxa"/>
                  <w:tcBorders>
                    <w:top w:val="nil"/>
                    <w:left w:val="nil"/>
                    <w:bottom w:val="single" w:sz="4" w:space="0" w:color="auto"/>
                    <w:right w:val="single" w:sz="4" w:space="0" w:color="auto"/>
                  </w:tcBorders>
                  <w:shd w:val="clear" w:color="000000" w:fill="FFFFFF"/>
                  <w:noWrap/>
                  <w:vAlign w:val="center"/>
                  <w:hideMark/>
                </w:tcPr>
                <w:p w14:paraId="598E56E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30</w:t>
                  </w:r>
                </w:p>
              </w:tc>
              <w:tc>
                <w:tcPr>
                  <w:tcW w:w="706" w:type="dxa"/>
                  <w:tcBorders>
                    <w:top w:val="nil"/>
                    <w:left w:val="nil"/>
                    <w:bottom w:val="single" w:sz="4" w:space="0" w:color="auto"/>
                    <w:right w:val="single" w:sz="4" w:space="0" w:color="auto"/>
                  </w:tcBorders>
                  <w:shd w:val="clear" w:color="000000" w:fill="FFFFFF"/>
                  <w:noWrap/>
                  <w:vAlign w:val="center"/>
                  <w:hideMark/>
                </w:tcPr>
                <w:p w14:paraId="44A9EF6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750" w:type="dxa"/>
                  <w:tcBorders>
                    <w:top w:val="nil"/>
                    <w:left w:val="nil"/>
                    <w:bottom w:val="single" w:sz="4" w:space="0" w:color="auto"/>
                    <w:right w:val="single" w:sz="4" w:space="0" w:color="auto"/>
                  </w:tcBorders>
                  <w:shd w:val="clear" w:color="000000" w:fill="FFFFFF"/>
                  <w:noWrap/>
                  <w:vAlign w:val="center"/>
                  <w:hideMark/>
                </w:tcPr>
                <w:p w14:paraId="465247C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3</w:t>
                  </w:r>
                </w:p>
              </w:tc>
              <w:tc>
                <w:tcPr>
                  <w:tcW w:w="861" w:type="dxa"/>
                  <w:tcBorders>
                    <w:top w:val="nil"/>
                    <w:left w:val="nil"/>
                    <w:bottom w:val="single" w:sz="4" w:space="0" w:color="auto"/>
                    <w:right w:val="single" w:sz="4" w:space="0" w:color="auto"/>
                  </w:tcBorders>
                  <w:shd w:val="clear" w:color="000000" w:fill="FFFFFF"/>
                  <w:noWrap/>
                  <w:vAlign w:val="center"/>
                  <w:hideMark/>
                </w:tcPr>
                <w:p w14:paraId="5D98F68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3</w:t>
                  </w:r>
                </w:p>
              </w:tc>
              <w:tc>
                <w:tcPr>
                  <w:tcW w:w="595" w:type="dxa"/>
                  <w:tcBorders>
                    <w:top w:val="nil"/>
                    <w:left w:val="nil"/>
                    <w:bottom w:val="single" w:sz="4" w:space="0" w:color="auto"/>
                    <w:right w:val="single" w:sz="4" w:space="0" w:color="auto"/>
                  </w:tcBorders>
                  <w:shd w:val="clear" w:color="000000" w:fill="FFFFFF"/>
                  <w:noWrap/>
                  <w:vAlign w:val="center"/>
                  <w:hideMark/>
                </w:tcPr>
                <w:p w14:paraId="5035C92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4</w:t>
                  </w:r>
                </w:p>
              </w:tc>
              <w:tc>
                <w:tcPr>
                  <w:tcW w:w="651" w:type="dxa"/>
                  <w:tcBorders>
                    <w:top w:val="nil"/>
                    <w:left w:val="nil"/>
                    <w:bottom w:val="single" w:sz="4" w:space="0" w:color="auto"/>
                    <w:right w:val="single" w:sz="4" w:space="0" w:color="auto"/>
                  </w:tcBorders>
                  <w:shd w:val="clear" w:color="000000" w:fill="FFFFFF"/>
                  <w:noWrap/>
                  <w:vAlign w:val="center"/>
                  <w:hideMark/>
                </w:tcPr>
                <w:p w14:paraId="3A735EB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w:t>
                  </w:r>
                </w:p>
              </w:tc>
              <w:tc>
                <w:tcPr>
                  <w:tcW w:w="673" w:type="dxa"/>
                  <w:tcBorders>
                    <w:top w:val="nil"/>
                    <w:left w:val="nil"/>
                    <w:bottom w:val="single" w:sz="4" w:space="0" w:color="auto"/>
                    <w:right w:val="single" w:sz="4" w:space="0" w:color="auto"/>
                  </w:tcBorders>
                  <w:shd w:val="clear" w:color="000000" w:fill="FFFFFF"/>
                  <w:noWrap/>
                  <w:vAlign w:val="center"/>
                  <w:hideMark/>
                </w:tcPr>
                <w:p w14:paraId="7704B7F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618" w:type="dxa"/>
                  <w:tcBorders>
                    <w:top w:val="nil"/>
                    <w:left w:val="nil"/>
                    <w:bottom w:val="single" w:sz="4" w:space="0" w:color="auto"/>
                    <w:right w:val="single" w:sz="4" w:space="0" w:color="auto"/>
                  </w:tcBorders>
                  <w:shd w:val="clear" w:color="000000" w:fill="FFFFFF"/>
                  <w:noWrap/>
                  <w:vAlign w:val="center"/>
                  <w:hideMark/>
                </w:tcPr>
                <w:p w14:paraId="0B126EC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14</w:t>
                  </w:r>
                </w:p>
              </w:tc>
            </w:tr>
            <w:tr w:rsidR="00254E4B" w:rsidRPr="00254E4B" w14:paraId="4CA0D727"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02FB310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170</w:t>
                  </w:r>
                </w:p>
              </w:tc>
              <w:tc>
                <w:tcPr>
                  <w:tcW w:w="3676" w:type="dxa"/>
                  <w:tcBorders>
                    <w:top w:val="nil"/>
                    <w:left w:val="nil"/>
                    <w:bottom w:val="single" w:sz="4" w:space="0" w:color="auto"/>
                    <w:right w:val="single" w:sz="4" w:space="0" w:color="auto"/>
                  </w:tcBorders>
                  <w:shd w:val="clear" w:color="000000" w:fill="FFFFFF"/>
                  <w:vAlign w:val="center"/>
                  <w:hideMark/>
                </w:tcPr>
                <w:p w14:paraId="79942C5C"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INSULINA  POST CARGA 1 HORA</w:t>
                  </w:r>
                </w:p>
              </w:tc>
              <w:tc>
                <w:tcPr>
                  <w:tcW w:w="821" w:type="dxa"/>
                  <w:tcBorders>
                    <w:top w:val="nil"/>
                    <w:left w:val="nil"/>
                    <w:bottom w:val="single" w:sz="4" w:space="0" w:color="auto"/>
                    <w:right w:val="single" w:sz="4" w:space="0" w:color="auto"/>
                  </w:tcBorders>
                  <w:shd w:val="clear" w:color="000000" w:fill="FFFFFF"/>
                  <w:noWrap/>
                  <w:vAlign w:val="center"/>
                  <w:hideMark/>
                </w:tcPr>
                <w:p w14:paraId="4476B15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7</w:t>
                  </w:r>
                </w:p>
              </w:tc>
              <w:tc>
                <w:tcPr>
                  <w:tcW w:w="706" w:type="dxa"/>
                  <w:tcBorders>
                    <w:top w:val="nil"/>
                    <w:left w:val="nil"/>
                    <w:bottom w:val="single" w:sz="4" w:space="0" w:color="auto"/>
                    <w:right w:val="single" w:sz="4" w:space="0" w:color="auto"/>
                  </w:tcBorders>
                  <w:shd w:val="clear" w:color="000000" w:fill="FFFFFF"/>
                  <w:noWrap/>
                  <w:vAlign w:val="center"/>
                  <w:hideMark/>
                </w:tcPr>
                <w:p w14:paraId="187D76ED"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2048174D"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08B2971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465B87C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651" w:type="dxa"/>
                  <w:tcBorders>
                    <w:top w:val="nil"/>
                    <w:left w:val="nil"/>
                    <w:bottom w:val="single" w:sz="4" w:space="0" w:color="auto"/>
                    <w:right w:val="single" w:sz="4" w:space="0" w:color="auto"/>
                  </w:tcBorders>
                  <w:shd w:val="clear" w:color="000000" w:fill="FFFFFF"/>
                  <w:noWrap/>
                  <w:vAlign w:val="center"/>
                  <w:hideMark/>
                </w:tcPr>
                <w:p w14:paraId="4074B42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582F6A3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2E09E4F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r>
            <w:tr w:rsidR="00254E4B" w:rsidRPr="00254E4B" w14:paraId="7D4929D7"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516AD8B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171</w:t>
                  </w:r>
                </w:p>
              </w:tc>
              <w:tc>
                <w:tcPr>
                  <w:tcW w:w="3676" w:type="dxa"/>
                  <w:tcBorders>
                    <w:top w:val="nil"/>
                    <w:left w:val="nil"/>
                    <w:bottom w:val="single" w:sz="4" w:space="0" w:color="auto"/>
                    <w:right w:val="single" w:sz="4" w:space="0" w:color="auto"/>
                  </w:tcBorders>
                  <w:shd w:val="clear" w:color="000000" w:fill="FFFFFF"/>
                  <w:vAlign w:val="center"/>
                  <w:hideMark/>
                </w:tcPr>
                <w:p w14:paraId="0B08033A"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INSULINA  POST CARGA 2 HORA</w:t>
                  </w:r>
                </w:p>
              </w:tc>
              <w:tc>
                <w:tcPr>
                  <w:tcW w:w="821" w:type="dxa"/>
                  <w:tcBorders>
                    <w:top w:val="nil"/>
                    <w:left w:val="nil"/>
                    <w:bottom w:val="single" w:sz="4" w:space="0" w:color="auto"/>
                    <w:right w:val="single" w:sz="4" w:space="0" w:color="auto"/>
                  </w:tcBorders>
                  <w:shd w:val="clear" w:color="000000" w:fill="FFFFFF"/>
                  <w:noWrap/>
                  <w:vAlign w:val="center"/>
                  <w:hideMark/>
                </w:tcPr>
                <w:p w14:paraId="4D70846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7</w:t>
                  </w:r>
                </w:p>
              </w:tc>
              <w:tc>
                <w:tcPr>
                  <w:tcW w:w="706" w:type="dxa"/>
                  <w:tcBorders>
                    <w:top w:val="nil"/>
                    <w:left w:val="nil"/>
                    <w:bottom w:val="single" w:sz="4" w:space="0" w:color="auto"/>
                    <w:right w:val="single" w:sz="4" w:space="0" w:color="auto"/>
                  </w:tcBorders>
                  <w:shd w:val="clear" w:color="000000" w:fill="FFFFFF"/>
                  <w:noWrap/>
                  <w:vAlign w:val="center"/>
                  <w:hideMark/>
                </w:tcPr>
                <w:p w14:paraId="7093AC4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6C44B8E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2375FD5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0084A57C"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7BCD465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0D10253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3F716C0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0</w:t>
                  </w:r>
                </w:p>
              </w:tc>
            </w:tr>
            <w:tr w:rsidR="00254E4B" w:rsidRPr="00254E4B" w14:paraId="2F800551"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7AD7283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172</w:t>
                  </w:r>
                </w:p>
              </w:tc>
              <w:tc>
                <w:tcPr>
                  <w:tcW w:w="3676" w:type="dxa"/>
                  <w:tcBorders>
                    <w:top w:val="nil"/>
                    <w:left w:val="nil"/>
                    <w:bottom w:val="single" w:sz="4" w:space="0" w:color="auto"/>
                    <w:right w:val="single" w:sz="4" w:space="0" w:color="auto"/>
                  </w:tcBorders>
                  <w:shd w:val="clear" w:color="000000" w:fill="FFFFFF"/>
                  <w:vAlign w:val="center"/>
                  <w:hideMark/>
                </w:tcPr>
                <w:p w14:paraId="2B2FDE91"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L.H.</w:t>
                  </w:r>
                </w:p>
              </w:tc>
              <w:tc>
                <w:tcPr>
                  <w:tcW w:w="821" w:type="dxa"/>
                  <w:tcBorders>
                    <w:top w:val="nil"/>
                    <w:left w:val="nil"/>
                    <w:bottom w:val="single" w:sz="4" w:space="0" w:color="auto"/>
                    <w:right w:val="single" w:sz="4" w:space="0" w:color="auto"/>
                  </w:tcBorders>
                  <w:shd w:val="clear" w:color="000000" w:fill="FFFFFF"/>
                  <w:noWrap/>
                  <w:vAlign w:val="center"/>
                  <w:hideMark/>
                </w:tcPr>
                <w:p w14:paraId="667A26E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59</w:t>
                  </w:r>
                </w:p>
              </w:tc>
              <w:tc>
                <w:tcPr>
                  <w:tcW w:w="706" w:type="dxa"/>
                  <w:tcBorders>
                    <w:top w:val="nil"/>
                    <w:left w:val="nil"/>
                    <w:bottom w:val="single" w:sz="4" w:space="0" w:color="auto"/>
                    <w:right w:val="single" w:sz="4" w:space="0" w:color="auto"/>
                  </w:tcBorders>
                  <w:shd w:val="clear" w:color="000000" w:fill="FFFFFF"/>
                  <w:noWrap/>
                  <w:vAlign w:val="center"/>
                  <w:hideMark/>
                </w:tcPr>
                <w:p w14:paraId="77328D8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3</w:t>
                  </w:r>
                </w:p>
              </w:tc>
              <w:tc>
                <w:tcPr>
                  <w:tcW w:w="750" w:type="dxa"/>
                  <w:tcBorders>
                    <w:top w:val="nil"/>
                    <w:left w:val="nil"/>
                    <w:bottom w:val="single" w:sz="4" w:space="0" w:color="auto"/>
                    <w:right w:val="single" w:sz="4" w:space="0" w:color="auto"/>
                  </w:tcBorders>
                  <w:shd w:val="clear" w:color="000000" w:fill="FFFFFF"/>
                  <w:noWrap/>
                  <w:vAlign w:val="center"/>
                  <w:hideMark/>
                </w:tcPr>
                <w:p w14:paraId="696B932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3</w:t>
                  </w:r>
                </w:p>
              </w:tc>
              <w:tc>
                <w:tcPr>
                  <w:tcW w:w="861" w:type="dxa"/>
                  <w:tcBorders>
                    <w:top w:val="nil"/>
                    <w:left w:val="nil"/>
                    <w:bottom w:val="single" w:sz="4" w:space="0" w:color="auto"/>
                    <w:right w:val="single" w:sz="4" w:space="0" w:color="auto"/>
                  </w:tcBorders>
                  <w:shd w:val="clear" w:color="000000" w:fill="FFFFFF"/>
                  <w:noWrap/>
                  <w:vAlign w:val="center"/>
                  <w:hideMark/>
                </w:tcPr>
                <w:p w14:paraId="5EF96B2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3</w:t>
                  </w:r>
                </w:p>
              </w:tc>
              <w:tc>
                <w:tcPr>
                  <w:tcW w:w="595" w:type="dxa"/>
                  <w:tcBorders>
                    <w:top w:val="nil"/>
                    <w:left w:val="nil"/>
                    <w:bottom w:val="single" w:sz="4" w:space="0" w:color="auto"/>
                    <w:right w:val="single" w:sz="4" w:space="0" w:color="auto"/>
                  </w:tcBorders>
                  <w:shd w:val="clear" w:color="000000" w:fill="FFFFFF"/>
                  <w:noWrap/>
                  <w:vAlign w:val="center"/>
                  <w:hideMark/>
                </w:tcPr>
                <w:p w14:paraId="218FA5A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5</w:t>
                  </w:r>
                </w:p>
              </w:tc>
              <w:tc>
                <w:tcPr>
                  <w:tcW w:w="651" w:type="dxa"/>
                  <w:tcBorders>
                    <w:top w:val="nil"/>
                    <w:left w:val="nil"/>
                    <w:bottom w:val="single" w:sz="4" w:space="0" w:color="auto"/>
                    <w:right w:val="single" w:sz="4" w:space="0" w:color="auto"/>
                  </w:tcBorders>
                  <w:shd w:val="clear" w:color="000000" w:fill="FFFFFF"/>
                  <w:noWrap/>
                  <w:vAlign w:val="center"/>
                  <w:hideMark/>
                </w:tcPr>
                <w:p w14:paraId="1ED3019D"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w:t>
                  </w:r>
                </w:p>
              </w:tc>
              <w:tc>
                <w:tcPr>
                  <w:tcW w:w="673" w:type="dxa"/>
                  <w:tcBorders>
                    <w:top w:val="nil"/>
                    <w:left w:val="nil"/>
                    <w:bottom w:val="single" w:sz="4" w:space="0" w:color="auto"/>
                    <w:right w:val="single" w:sz="4" w:space="0" w:color="auto"/>
                  </w:tcBorders>
                  <w:shd w:val="clear" w:color="000000" w:fill="FFFFFF"/>
                  <w:noWrap/>
                  <w:vAlign w:val="center"/>
                  <w:hideMark/>
                </w:tcPr>
                <w:p w14:paraId="1FF1A6E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3</w:t>
                  </w:r>
                </w:p>
              </w:tc>
              <w:tc>
                <w:tcPr>
                  <w:tcW w:w="618" w:type="dxa"/>
                  <w:tcBorders>
                    <w:top w:val="nil"/>
                    <w:left w:val="nil"/>
                    <w:bottom w:val="single" w:sz="4" w:space="0" w:color="auto"/>
                    <w:right w:val="single" w:sz="4" w:space="0" w:color="auto"/>
                  </w:tcBorders>
                  <w:shd w:val="clear" w:color="000000" w:fill="FFFFFF"/>
                  <w:noWrap/>
                  <w:vAlign w:val="center"/>
                  <w:hideMark/>
                </w:tcPr>
                <w:p w14:paraId="149B93C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19</w:t>
                  </w:r>
                </w:p>
              </w:tc>
            </w:tr>
            <w:tr w:rsidR="00254E4B" w:rsidRPr="00254E4B" w14:paraId="7156E5C7"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5D58C2B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173</w:t>
                  </w:r>
                </w:p>
              </w:tc>
              <w:tc>
                <w:tcPr>
                  <w:tcW w:w="3676" w:type="dxa"/>
                  <w:tcBorders>
                    <w:top w:val="nil"/>
                    <w:left w:val="nil"/>
                    <w:bottom w:val="single" w:sz="4" w:space="0" w:color="auto"/>
                    <w:right w:val="single" w:sz="4" w:space="0" w:color="auto"/>
                  </w:tcBorders>
                  <w:shd w:val="clear" w:color="000000" w:fill="FFFFFF"/>
                  <w:vAlign w:val="center"/>
                  <w:hideMark/>
                </w:tcPr>
                <w:p w14:paraId="31332C4B"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LACTATO</w:t>
                  </w:r>
                </w:p>
              </w:tc>
              <w:tc>
                <w:tcPr>
                  <w:tcW w:w="821" w:type="dxa"/>
                  <w:tcBorders>
                    <w:top w:val="nil"/>
                    <w:left w:val="nil"/>
                    <w:bottom w:val="single" w:sz="4" w:space="0" w:color="auto"/>
                    <w:right w:val="single" w:sz="4" w:space="0" w:color="auto"/>
                  </w:tcBorders>
                  <w:shd w:val="clear" w:color="000000" w:fill="FFFFFF"/>
                  <w:noWrap/>
                  <w:vAlign w:val="center"/>
                  <w:hideMark/>
                </w:tcPr>
                <w:p w14:paraId="1337011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13</w:t>
                  </w:r>
                </w:p>
              </w:tc>
              <w:tc>
                <w:tcPr>
                  <w:tcW w:w="706" w:type="dxa"/>
                  <w:tcBorders>
                    <w:top w:val="nil"/>
                    <w:left w:val="nil"/>
                    <w:bottom w:val="single" w:sz="4" w:space="0" w:color="auto"/>
                    <w:right w:val="single" w:sz="4" w:space="0" w:color="auto"/>
                  </w:tcBorders>
                  <w:shd w:val="clear" w:color="000000" w:fill="FFFFFF"/>
                  <w:noWrap/>
                  <w:vAlign w:val="center"/>
                  <w:hideMark/>
                </w:tcPr>
                <w:p w14:paraId="403223B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5E90816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68C09A5D"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595" w:type="dxa"/>
                  <w:tcBorders>
                    <w:top w:val="nil"/>
                    <w:left w:val="nil"/>
                    <w:bottom w:val="single" w:sz="4" w:space="0" w:color="auto"/>
                    <w:right w:val="single" w:sz="4" w:space="0" w:color="auto"/>
                  </w:tcBorders>
                  <w:shd w:val="clear" w:color="000000" w:fill="FFFFFF"/>
                  <w:noWrap/>
                  <w:vAlign w:val="center"/>
                  <w:hideMark/>
                </w:tcPr>
                <w:p w14:paraId="3FEED51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651" w:type="dxa"/>
                  <w:tcBorders>
                    <w:top w:val="nil"/>
                    <w:left w:val="nil"/>
                    <w:bottom w:val="single" w:sz="4" w:space="0" w:color="auto"/>
                    <w:right w:val="single" w:sz="4" w:space="0" w:color="auto"/>
                  </w:tcBorders>
                  <w:shd w:val="clear" w:color="000000" w:fill="FFFFFF"/>
                  <w:noWrap/>
                  <w:vAlign w:val="center"/>
                  <w:hideMark/>
                </w:tcPr>
                <w:p w14:paraId="48720ED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5AAFA05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1EA66AA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w:t>
                  </w:r>
                </w:p>
              </w:tc>
            </w:tr>
            <w:tr w:rsidR="00254E4B" w:rsidRPr="00254E4B" w14:paraId="0294B2F3"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2DBA045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174</w:t>
                  </w:r>
                </w:p>
              </w:tc>
              <w:tc>
                <w:tcPr>
                  <w:tcW w:w="3676" w:type="dxa"/>
                  <w:tcBorders>
                    <w:top w:val="nil"/>
                    <w:left w:val="nil"/>
                    <w:bottom w:val="single" w:sz="4" w:space="0" w:color="auto"/>
                    <w:right w:val="single" w:sz="4" w:space="0" w:color="auto"/>
                  </w:tcBorders>
                  <w:shd w:val="clear" w:color="000000" w:fill="FFFFFF"/>
                  <w:vAlign w:val="center"/>
                  <w:hideMark/>
                </w:tcPr>
                <w:p w14:paraId="54448F89"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LDL</w:t>
                  </w:r>
                </w:p>
              </w:tc>
              <w:tc>
                <w:tcPr>
                  <w:tcW w:w="821" w:type="dxa"/>
                  <w:tcBorders>
                    <w:top w:val="nil"/>
                    <w:left w:val="nil"/>
                    <w:bottom w:val="single" w:sz="4" w:space="0" w:color="auto"/>
                    <w:right w:val="single" w:sz="4" w:space="0" w:color="auto"/>
                  </w:tcBorders>
                  <w:shd w:val="clear" w:color="000000" w:fill="FFFFFF"/>
                  <w:noWrap/>
                  <w:vAlign w:val="center"/>
                  <w:hideMark/>
                </w:tcPr>
                <w:p w14:paraId="65435B2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280</w:t>
                  </w:r>
                </w:p>
              </w:tc>
              <w:tc>
                <w:tcPr>
                  <w:tcW w:w="706" w:type="dxa"/>
                  <w:tcBorders>
                    <w:top w:val="nil"/>
                    <w:left w:val="nil"/>
                    <w:bottom w:val="single" w:sz="4" w:space="0" w:color="auto"/>
                    <w:right w:val="single" w:sz="4" w:space="0" w:color="auto"/>
                  </w:tcBorders>
                  <w:shd w:val="clear" w:color="000000" w:fill="FFFFFF"/>
                  <w:noWrap/>
                  <w:vAlign w:val="center"/>
                  <w:hideMark/>
                </w:tcPr>
                <w:p w14:paraId="640BCB1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25</w:t>
                  </w:r>
                </w:p>
              </w:tc>
              <w:tc>
                <w:tcPr>
                  <w:tcW w:w="750" w:type="dxa"/>
                  <w:tcBorders>
                    <w:top w:val="nil"/>
                    <w:left w:val="nil"/>
                    <w:bottom w:val="single" w:sz="4" w:space="0" w:color="auto"/>
                    <w:right w:val="single" w:sz="4" w:space="0" w:color="auto"/>
                  </w:tcBorders>
                  <w:shd w:val="clear" w:color="000000" w:fill="FFFFFF"/>
                  <w:noWrap/>
                  <w:vAlign w:val="center"/>
                  <w:hideMark/>
                </w:tcPr>
                <w:p w14:paraId="337B23D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25</w:t>
                  </w:r>
                </w:p>
              </w:tc>
              <w:tc>
                <w:tcPr>
                  <w:tcW w:w="861" w:type="dxa"/>
                  <w:tcBorders>
                    <w:top w:val="nil"/>
                    <w:left w:val="nil"/>
                    <w:bottom w:val="single" w:sz="4" w:space="0" w:color="auto"/>
                    <w:right w:val="single" w:sz="4" w:space="0" w:color="auto"/>
                  </w:tcBorders>
                  <w:shd w:val="clear" w:color="000000" w:fill="FFFFFF"/>
                  <w:noWrap/>
                  <w:vAlign w:val="center"/>
                  <w:hideMark/>
                </w:tcPr>
                <w:p w14:paraId="161B044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38</w:t>
                  </w:r>
                </w:p>
              </w:tc>
              <w:tc>
                <w:tcPr>
                  <w:tcW w:w="595" w:type="dxa"/>
                  <w:tcBorders>
                    <w:top w:val="nil"/>
                    <w:left w:val="nil"/>
                    <w:bottom w:val="single" w:sz="4" w:space="0" w:color="auto"/>
                    <w:right w:val="single" w:sz="4" w:space="0" w:color="auto"/>
                  </w:tcBorders>
                  <w:shd w:val="clear" w:color="000000" w:fill="FFFFFF"/>
                  <w:noWrap/>
                  <w:vAlign w:val="center"/>
                  <w:hideMark/>
                </w:tcPr>
                <w:p w14:paraId="2580572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28</w:t>
                  </w:r>
                </w:p>
              </w:tc>
              <w:tc>
                <w:tcPr>
                  <w:tcW w:w="651" w:type="dxa"/>
                  <w:tcBorders>
                    <w:top w:val="nil"/>
                    <w:left w:val="nil"/>
                    <w:bottom w:val="single" w:sz="4" w:space="0" w:color="auto"/>
                    <w:right w:val="single" w:sz="4" w:space="0" w:color="auto"/>
                  </w:tcBorders>
                  <w:shd w:val="clear" w:color="000000" w:fill="FFFFFF"/>
                  <w:noWrap/>
                  <w:vAlign w:val="center"/>
                  <w:hideMark/>
                </w:tcPr>
                <w:p w14:paraId="479C964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35</w:t>
                  </w:r>
                </w:p>
              </w:tc>
              <w:tc>
                <w:tcPr>
                  <w:tcW w:w="673" w:type="dxa"/>
                  <w:tcBorders>
                    <w:top w:val="nil"/>
                    <w:left w:val="nil"/>
                    <w:bottom w:val="single" w:sz="4" w:space="0" w:color="auto"/>
                    <w:right w:val="single" w:sz="4" w:space="0" w:color="auto"/>
                  </w:tcBorders>
                  <w:shd w:val="clear" w:color="000000" w:fill="FFFFFF"/>
                  <w:noWrap/>
                  <w:vAlign w:val="center"/>
                  <w:hideMark/>
                </w:tcPr>
                <w:p w14:paraId="5D3E58E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23</w:t>
                  </w:r>
                </w:p>
              </w:tc>
              <w:tc>
                <w:tcPr>
                  <w:tcW w:w="618" w:type="dxa"/>
                  <w:tcBorders>
                    <w:top w:val="nil"/>
                    <w:left w:val="nil"/>
                    <w:bottom w:val="single" w:sz="4" w:space="0" w:color="auto"/>
                    <w:right w:val="single" w:sz="4" w:space="0" w:color="auto"/>
                  </w:tcBorders>
                  <w:shd w:val="clear" w:color="000000" w:fill="FFFFFF"/>
                  <w:noWrap/>
                  <w:vAlign w:val="center"/>
                  <w:hideMark/>
                </w:tcPr>
                <w:p w14:paraId="3BE6068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174</w:t>
                  </w:r>
                </w:p>
              </w:tc>
            </w:tr>
            <w:tr w:rsidR="00254E4B" w:rsidRPr="00254E4B" w14:paraId="03D705A2"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1DA1C236"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175</w:t>
                  </w:r>
                </w:p>
              </w:tc>
              <w:tc>
                <w:tcPr>
                  <w:tcW w:w="3676" w:type="dxa"/>
                  <w:tcBorders>
                    <w:top w:val="nil"/>
                    <w:left w:val="nil"/>
                    <w:bottom w:val="single" w:sz="4" w:space="0" w:color="auto"/>
                    <w:right w:val="single" w:sz="4" w:space="0" w:color="auto"/>
                  </w:tcBorders>
                  <w:shd w:val="clear" w:color="000000" w:fill="FFFFFF"/>
                  <w:vAlign w:val="center"/>
                  <w:hideMark/>
                </w:tcPr>
                <w:p w14:paraId="61A4525B"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LIPASA</w:t>
                  </w:r>
                </w:p>
              </w:tc>
              <w:tc>
                <w:tcPr>
                  <w:tcW w:w="821" w:type="dxa"/>
                  <w:tcBorders>
                    <w:top w:val="nil"/>
                    <w:left w:val="nil"/>
                    <w:bottom w:val="single" w:sz="4" w:space="0" w:color="auto"/>
                    <w:right w:val="single" w:sz="4" w:space="0" w:color="auto"/>
                  </w:tcBorders>
                  <w:shd w:val="clear" w:color="000000" w:fill="FFFFFF"/>
                  <w:noWrap/>
                  <w:vAlign w:val="center"/>
                  <w:hideMark/>
                </w:tcPr>
                <w:p w14:paraId="77F85B8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6</w:t>
                  </w:r>
                </w:p>
              </w:tc>
              <w:tc>
                <w:tcPr>
                  <w:tcW w:w="706" w:type="dxa"/>
                  <w:tcBorders>
                    <w:top w:val="nil"/>
                    <w:left w:val="nil"/>
                    <w:bottom w:val="single" w:sz="4" w:space="0" w:color="auto"/>
                    <w:right w:val="single" w:sz="4" w:space="0" w:color="auto"/>
                  </w:tcBorders>
                  <w:shd w:val="clear" w:color="000000" w:fill="FFFFFF"/>
                  <w:noWrap/>
                  <w:vAlign w:val="center"/>
                  <w:hideMark/>
                </w:tcPr>
                <w:p w14:paraId="0DDB33A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3</w:t>
                  </w:r>
                </w:p>
              </w:tc>
              <w:tc>
                <w:tcPr>
                  <w:tcW w:w="750" w:type="dxa"/>
                  <w:tcBorders>
                    <w:top w:val="nil"/>
                    <w:left w:val="nil"/>
                    <w:bottom w:val="single" w:sz="4" w:space="0" w:color="auto"/>
                    <w:right w:val="single" w:sz="4" w:space="0" w:color="auto"/>
                  </w:tcBorders>
                  <w:shd w:val="clear" w:color="000000" w:fill="FFFFFF"/>
                  <w:noWrap/>
                  <w:vAlign w:val="center"/>
                  <w:hideMark/>
                </w:tcPr>
                <w:p w14:paraId="2D59C57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861" w:type="dxa"/>
                  <w:tcBorders>
                    <w:top w:val="nil"/>
                    <w:left w:val="nil"/>
                    <w:bottom w:val="single" w:sz="4" w:space="0" w:color="auto"/>
                    <w:right w:val="single" w:sz="4" w:space="0" w:color="auto"/>
                  </w:tcBorders>
                  <w:shd w:val="clear" w:color="000000" w:fill="FFFFFF"/>
                  <w:noWrap/>
                  <w:vAlign w:val="center"/>
                  <w:hideMark/>
                </w:tcPr>
                <w:p w14:paraId="67F955B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635A7ED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21C0AF6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673" w:type="dxa"/>
                  <w:tcBorders>
                    <w:top w:val="nil"/>
                    <w:left w:val="nil"/>
                    <w:bottom w:val="single" w:sz="4" w:space="0" w:color="auto"/>
                    <w:right w:val="single" w:sz="4" w:space="0" w:color="auto"/>
                  </w:tcBorders>
                  <w:shd w:val="clear" w:color="000000" w:fill="FFFFFF"/>
                  <w:noWrap/>
                  <w:vAlign w:val="center"/>
                  <w:hideMark/>
                </w:tcPr>
                <w:p w14:paraId="7816168C"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026BFD0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5</w:t>
                  </w:r>
                </w:p>
              </w:tc>
            </w:tr>
            <w:tr w:rsidR="00254E4B" w:rsidRPr="00254E4B" w14:paraId="11794AF5"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6AFFD6A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176</w:t>
                  </w:r>
                </w:p>
              </w:tc>
              <w:tc>
                <w:tcPr>
                  <w:tcW w:w="3676" w:type="dxa"/>
                  <w:tcBorders>
                    <w:top w:val="nil"/>
                    <w:left w:val="nil"/>
                    <w:bottom w:val="single" w:sz="4" w:space="0" w:color="auto"/>
                    <w:right w:val="single" w:sz="4" w:space="0" w:color="auto"/>
                  </w:tcBorders>
                  <w:shd w:val="clear" w:color="000000" w:fill="FFFFFF"/>
                  <w:vAlign w:val="center"/>
                  <w:hideMark/>
                </w:tcPr>
                <w:p w14:paraId="73DA4AA6"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LIQUIDO PLEURAL BK DIRECTO</w:t>
                  </w:r>
                </w:p>
              </w:tc>
              <w:tc>
                <w:tcPr>
                  <w:tcW w:w="821" w:type="dxa"/>
                  <w:tcBorders>
                    <w:top w:val="nil"/>
                    <w:left w:val="nil"/>
                    <w:bottom w:val="single" w:sz="4" w:space="0" w:color="auto"/>
                    <w:right w:val="single" w:sz="4" w:space="0" w:color="auto"/>
                  </w:tcBorders>
                  <w:shd w:val="clear" w:color="000000" w:fill="FFFFFF"/>
                  <w:noWrap/>
                  <w:vAlign w:val="center"/>
                  <w:hideMark/>
                </w:tcPr>
                <w:p w14:paraId="186EC7C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w:t>
                  </w:r>
                </w:p>
              </w:tc>
              <w:tc>
                <w:tcPr>
                  <w:tcW w:w="706" w:type="dxa"/>
                  <w:tcBorders>
                    <w:top w:val="nil"/>
                    <w:left w:val="nil"/>
                    <w:bottom w:val="single" w:sz="4" w:space="0" w:color="auto"/>
                    <w:right w:val="single" w:sz="4" w:space="0" w:color="auto"/>
                  </w:tcBorders>
                  <w:shd w:val="clear" w:color="000000" w:fill="FFFFFF"/>
                  <w:noWrap/>
                  <w:vAlign w:val="center"/>
                  <w:hideMark/>
                </w:tcPr>
                <w:p w14:paraId="6CF1FDE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1AA7132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1696F03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378A9CDD"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5BB0A22D"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224A74A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1D6A48D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0</w:t>
                  </w:r>
                </w:p>
              </w:tc>
            </w:tr>
            <w:tr w:rsidR="00254E4B" w:rsidRPr="00254E4B" w14:paraId="37169125"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753D4D3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177</w:t>
                  </w:r>
                </w:p>
              </w:tc>
              <w:tc>
                <w:tcPr>
                  <w:tcW w:w="3676" w:type="dxa"/>
                  <w:tcBorders>
                    <w:top w:val="nil"/>
                    <w:left w:val="nil"/>
                    <w:bottom w:val="single" w:sz="4" w:space="0" w:color="auto"/>
                    <w:right w:val="single" w:sz="4" w:space="0" w:color="auto"/>
                  </w:tcBorders>
                  <w:shd w:val="clear" w:color="000000" w:fill="FFFFFF"/>
                  <w:vAlign w:val="center"/>
                  <w:hideMark/>
                </w:tcPr>
                <w:p w14:paraId="4BC89B10"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MAGNESIO</w:t>
                  </w:r>
                </w:p>
              </w:tc>
              <w:tc>
                <w:tcPr>
                  <w:tcW w:w="821" w:type="dxa"/>
                  <w:tcBorders>
                    <w:top w:val="nil"/>
                    <w:left w:val="nil"/>
                    <w:bottom w:val="single" w:sz="4" w:space="0" w:color="auto"/>
                    <w:right w:val="single" w:sz="4" w:space="0" w:color="auto"/>
                  </w:tcBorders>
                  <w:shd w:val="clear" w:color="000000" w:fill="FFFFFF"/>
                  <w:noWrap/>
                  <w:vAlign w:val="center"/>
                  <w:hideMark/>
                </w:tcPr>
                <w:p w14:paraId="69F18B5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54</w:t>
                  </w:r>
                </w:p>
              </w:tc>
              <w:tc>
                <w:tcPr>
                  <w:tcW w:w="706" w:type="dxa"/>
                  <w:tcBorders>
                    <w:top w:val="nil"/>
                    <w:left w:val="nil"/>
                    <w:bottom w:val="single" w:sz="4" w:space="0" w:color="auto"/>
                    <w:right w:val="single" w:sz="4" w:space="0" w:color="auto"/>
                  </w:tcBorders>
                  <w:shd w:val="clear" w:color="000000" w:fill="FFFFFF"/>
                  <w:noWrap/>
                  <w:vAlign w:val="center"/>
                  <w:hideMark/>
                </w:tcPr>
                <w:p w14:paraId="727BF40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750" w:type="dxa"/>
                  <w:tcBorders>
                    <w:top w:val="nil"/>
                    <w:left w:val="nil"/>
                    <w:bottom w:val="single" w:sz="4" w:space="0" w:color="auto"/>
                    <w:right w:val="single" w:sz="4" w:space="0" w:color="auto"/>
                  </w:tcBorders>
                  <w:shd w:val="clear" w:color="000000" w:fill="FFFFFF"/>
                  <w:noWrap/>
                  <w:vAlign w:val="center"/>
                  <w:hideMark/>
                </w:tcPr>
                <w:p w14:paraId="184DA5C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3</w:t>
                  </w:r>
                </w:p>
              </w:tc>
              <w:tc>
                <w:tcPr>
                  <w:tcW w:w="861" w:type="dxa"/>
                  <w:tcBorders>
                    <w:top w:val="nil"/>
                    <w:left w:val="nil"/>
                    <w:bottom w:val="single" w:sz="4" w:space="0" w:color="auto"/>
                    <w:right w:val="single" w:sz="4" w:space="0" w:color="auto"/>
                  </w:tcBorders>
                  <w:shd w:val="clear" w:color="000000" w:fill="FFFFFF"/>
                  <w:noWrap/>
                  <w:vAlign w:val="center"/>
                  <w:hideMark/>
                </w:tcPr>
                <w:p w14:paraId="75DEB40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12</w:t>
                  </w:r>
                </w:p>
              </w:tc>
              <w:tc>
                <w:tcPr>
                  <w:tcW w:w="595" w:type="dxa"/>
                  <w:tcBorders>
                    <w:top w:val="nil"/>
                    <w:left w:val="nil"/>
                    <w:bottom w:val="single" w:sz="4" w:space="0" w:color="auto"/>
                    <w:right w:val="single" w:sz="4" w:space="0" w:color="auto"/>
                  </w:tcBorders>
                  <w:shd w:val="clear" w:color="000000" w:fill="FFFFFF"/>
                  <w:noWrap/>
                  <w:vAlign w:val="center"/>
                  <w:hideMark/>
                </w:tcPr>
                <w:p w14:paraId="7BACD1A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4</w:t>
                  </w:r>
                </w:p>
              </w:tc>
              <w:tc>
                <w:tcPr>
                  <w:tcW w:w="651" w:type="dxa"/>
                  <w:tcBorders>
                    <w:top w:val="nil"/>
                    <w:left w:val="nil"/>
                    <w:bottom w:val="single" w:sz="4" w:space="0" w:color="auto"/>
                    <w:right w:val="single" w:sz="4" w:space="0" w:color="auto"/>
                  </w:tcBorders>
                  <w:shd w:val="clear" w:color="000000" w:fill="FFFFFF"/>
                  <w:noWrap/>
                  <w:vAlign w:val="center"/>
                  <w:hideMark/>
                </w:tcPr>
                <w:p w14:paraId="2FF4939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3</w:t>
                  </w:r>
                </w:p>
              </w:tc>
              <w:tc>
                <w:tcPr>
                  <w:tcW w:w="673" w:type="dxa"/>
                  <w:tcBorders>
                    <w:top w:val="nil"/>
                    <w:left w:val="nil"/>
                    <w:bottom w:val="single" w:sz="4" w:space="0" w:color="auto"/>
                    <w:right w:val="single" w:sz="4" w:space="0" w:color="auto"/>
                  </w:tcBorders>
                  <w:shd w:val="clear" w:color="000000" w:fill="FFFFFF"/>
                  <w:noWrap/>
                  <w:vAlign w:val="center"/>
                  <w:hideMark/>
                </w:tcPr>
                <w:p w14:paraId="54CFF00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3</w:t>
                  </w:r>
                </w:p>
              </w:tc>
              <w:tc>
                <w:tcPr>
                  <w:tcW w:w="618" w:type="dxa"/>
                  <w:tcBorders>
                    <w:top w:val="nil"/>
                    <w:left w:val="nil"/>
                    <w:bottom w:val="single" w:sz="4" w:space="0" w:color="auto"/>
                    <w:right w:val="single" w:sz="4" w:space="0" w:color="auto"/>
                  </w:tcBorders>
                  <w:shd w:val="clear" w:color="000000" w:fill="FFFFFF"/>
                  <w:noWrap/>
                  <w:vAlign w:val="center"/>
                  <w:hideMark/>
                </w:tcPr>
                <w:p w14:paraId="483868B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26</w:t>
                  </w:r>
                </w:p>
              </w:tc>
            </w:tr>
            <w:tr w:rsidR="00254E4B" w:rsidRPr="00254E4B" w14:paraId="2CECB0BC" w14:textId="77777777" w:rsidTr="00254E4B">
              <w:trPr>
                <w:trHeight w:val="51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77CB0FA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178</w:t>
                  </w:r>
                </w:p>
              </w:tc>
              <w:tc>
                <w:tcPr>
                  <w:tcW w:w="3676" w:type="dxa"/>
                  <w:tcBorders>
                    <w:top w:val="nil"/>
                    <w:left w:val="nil"/>
                    <w:bottom w:val="single" w:sz="4" w:space="0" w:color="auto"/>
                    <w:right w:val="single" w:sz="4" w:space="0" w:color="auto"/>
                  </w:tcBorders>
                  <w:shd w:val="clear" w:color="000000" w:fill="FFFFFF"/>
                  <w:vAlign w:val="center"/>
                  <w:hideMark/>
                </w:tcPr>
                <w:p w14:paraId="44248A5B"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MICRO METODO PARA DETERMINAR ENFERMEDAD DE CHAGAS</w:t>
                  </w:r>
                </w:p>
              </w:tc>
              <w:tc>
                <w:tcPr>
                  <w:tcW w:w="821" w:type="dxa"/>
                  <w:tcBorders>
                    <w:top w:val="nil"/>
                    <w:left w:val="nil"/>
                    <w:bottom w:val="single" w:sz="4" w:space="0" w:color="auto"/>
                    <w:right w:val="single" w:sz="4" w:space="0" w:color="auto"/>
                  </w:tcBorders>
                  <w:shd w:val="clear" w:color="000000" w:fill="FFFFFF"/>
                  <w:noWrap/>
                  <w:vAlign w:val="center"/>
                  <w:hideMark/>
                </w:tcPr>
                <w:p w14:paraId="48DC954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706" w:type="dxa"/>
                  <w:tcBorders>
                    <w:top w:val="nil"/>
                    <w:left w:val="nil"/>
                    <w:bottom w:val="single" w:sz="4" w:space="0" w:color="auto"/>
                    <w:right w:val="single" w:sz="4" w:space="0" w:color="auto"/>
                  </w:tcBorders>
                  <w:shd w:val="clear" w:color="000000" w:fill="FFFFFF"/>
                  <w:noWrap/>
                  <w:vAlign w:val="center"/>
                  <w:hideMark/>
                </w:tcPr>
                <w:p w14:paraId="5158BFC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54C22B7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3809EC2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6FB4E33D"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651" w:type="dxa"/>
                  <w:tcBorders>
                    <w:top w:val="nil"/>
                    <w:left w:val="nil"/>
                    <w:bottom w:val="single" w:sz="4" w:space="0" w:color="auto"/>
                    <w:right w:val="single" w:sz="4" w:space="0" w:color="auto"/>
                  </w:tcBorders>
                  <w:shd w:val="clear" w:color="000000" w:fill="FFFFFF"/>
                  <w:noWrap/>
                  <w:vAlign w:val="center"/>
                  <w:hideMark/>
                </w:tcPr>
                <w:p w14:paraId="097E83E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55975916"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618" w:type="dxa"/>
                  <w:tcBorders>
                    <w:top w:val="nil"/>
                    <w:left w:val="nil"/>
                    <w:bottom w:val="single" w:sz="4" w:space="0" w:color="auto"/>
                    <w:right w:val="single" w:sz="4" w:space="0" w:color="auto"/>
                  </w:tcBorders>
                  <w:shd w:val="clear" w:color="000000" w:fill="FFFFFF"/>
                  <w:noWrap/>
                  <w:vAlign w:val="center"/>
                  <w:hideMark/>
                </w:tcPr>
                <w:p w14:paraId="2A4179DC"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w:t>
                  </w:r>
                </w:p>
              </w:tc>
            </w:tr>
            <w:tr w:rsidR="00254E4B" w:rsidRPr="00254E4B" w14:paraId="069B6B8F"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0F44DE8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179</w:t>
                  </w:r>
                </w:p>
              </w:tc>
              <w:tc>
                <w:tcPr>
                  <w:tcW w:w="3676" w:type="dxa"/>
                  <w:tcBorders>
                    <w:top w:val="nil"/>
                    <w:left w:val="nil"/>
                    <w:bottom w:val="single" w:sz="4" w:space="0" w:color="auto"/>
                    <w:right w:val="single" w:sz="4" w:space="0" w:color="auto"/>
                  </w:tcBorders>
                  <w:shd w:val="clear" w:color="000000" w:fill="FFFFFF"/>
                  <w:vAlign w:val="center"/>
                  <w:hideMark/>
                </w:tcPr>
                <w:p w14:paraId="6019F71F"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MICROALBUMINURIA DE 24 HRS</w:t>
                  </w:r>
                </w:p>
              </w:tc>
              <w:tc>
                <w:tcPr>
                  <w:tcW w:w="821" w:type="dxa"/>
                  <w:tcBorders>
                    <w:top w:val="nil"/>
                    <w:left w:val="nil"/>
                    <w:bottom w:val="single" w:sz="4" w:space="0" w:color="auto"/>
                    <w:right w:val="single" w:sz="4" w:space="0" w:color="auto"/>
                  </w:tcBorders>
                  <w:shd w:val="clear" w:color="000000" w:fill="FFFFFF"/>
                  <w:noWrap/>
                  <w:vAlign w:val="center"/>
                  <w:hideMark/>
                </w:tcPr>
                <w:p w14:paraId="5F2A59C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06" w:type="dxa"/>
                  <w:tcBorders>
                    <w:top w:val="nil"/>
                    <w:left w:val="nil"/>
                    <w:bottom w:val="single" w:sz="4" w:space="0" w:color="auto"/>
                    <w:right w:val="single" w:sz="4" w:space="0" w:color="auto"/>
                  </w:tcBorders>
                  <w:shd w:val="clear" w:color="000000" w:fill="FFFFFF"/>
                  <w:noWrap/>
                  <w:vAlign w:val="center"/>
                  <w:hideMark/>
                </w:tcPr>
                <w:p w14:paraId="76C3B26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4CA0550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3DEB33E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595" w:type="dxa"/>
                  <w:tcBorders>
                    <w:top w:val="nil"/>
                    <w:left w:val="nil"/>
                    <w:bottom w:val="single" w:sz="4" w:space="0" w:color="auto"/>
                    <w:right w:val="single" w:sz="4" w:space="0" w:color="auto"/>
                  </w:tcBorders>
                  <w:shd w:val="clear" w:color="000000" w:fill="FFFFFF"/>
                  <w:noWrap/>
                  <w:vAlign w:val="center"/>
                  <w:hideMark/>
                </w:tcPr>
                <w:p w14:paraId="0332110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32C3648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0CF3562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6E3BC90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r>
            <w:tr w:rsidR="00254E4B" w:rsidRPr="00254E4B" w14:paraId="4BDF4077"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1379FCF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180</w:t>
                  </w:r>
                </w:p>
              </w:tc>
              <w:tc>
                <w:tcPr>
                  <w:tcW w:w="3676" w:type="dxa"/>
                  <w:tcBorders>
                    <w:top w:val="nil"/>
                    <w:left w:val="nil"/>
                    <w:bottom w:val="single" w:sz="4" w:space="0" w:color="auto"/>
                    <w:right w:val="single" w:sz="4" w:space="0" w:color="auto"/>
                  </w:tcBorders>
                  <w:shd w:val="clear" w:color="000000" w:fill="FFFFFF"/>
                  <w:vAlign w:val="center"/>
                  <w:hideMark/>
                </w:tcPr>
                <w:p w14:paraId="49EAED38"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MIELOGRAMA</w:t>
                  </w:r>
                </w:p>
              </w:tc>
              <w:tc>
                <w:tcPr>
                  <w:tcW w:w="821" w:type="dxa"/>
                  <w:tcBorders>
                    <w:top w:val="nil"/>
                    <w:left w:val="nil"/>
                    <w:bottom w:val="single" w:sz="4" w:space="0" w:color="auto"/>
                    <w:right w:val="single" w:sz="4" w:space="0" w:color="auto"/>
                  </w:tcBorders>
                  <w:shd w:val="clear" w:color="000000" w:fill="FFFFFF"/>
                  <w:noWrap/>
                  <w:vAlign w:val="center"/>
                  <w:hideMark/>
                </w:tcPr>
                <w:p w14:paraId="549B547C"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06" w:type="dxa"/>
                  <w:tcBorders>
                    <w:top w:val="nil"/>
                    <w:left w:val="nil"/>
                    <w:bottom w:val="single" w:sz="4" w:space="0" w:color="auto"/>
                    <w:right w:val="single" w:sz="4" w:space="0" w:color="auto"/>
                  </w:tcBorders>
                  <w:shd w:val="clear" w:color="000000" w:fill="FFFFFF"/>
                  <w:noWrap/>
                  <w:vAlign w:val="center"/>
                  <w:hideMark/>
                </w:tcPr>
                <w:p w14:paraId="6604FC66"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6853CFB6"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861" w:type="dxa"/>
                  <w:tcBorders>
                    <w:top w:val="nil"/>
                    <w:left w:val="nil"/>
                    <w:bottom w:val="single" w:sz="4" w:space="0" w:color="auto"/>
                    <w:right w:val="single" w:sz="4" w:space="0" w:color="auto"/>
                  </w:tcBorders>
                  <w:shd w:val="clear" w:color="000000" w:fill="FFFFFF"/>
                  <w:noWrap/>
                  <w:vAlign w:val="center"/>
                  <w:hideMark/>
                </w:tcPr>
                <w:p w14:paraId="7254603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29FC1BC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47C2C6F6"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16579626"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3927EDEC"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r>
            <w:tr w:rsidR="00254E4B" w:rsidRPr="00254E4B" w14:paraId="773A694A"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4EB8E4E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181</w:t>
                  </w:r>
                </w:p>
              </w:tc>
              <w:tc>
                <w:tcPr>
                  <w:tcW w:w="3676" w:type="dxa"/>
                  <w:tcBorders>
                    <w:top w:val="nil"/>
                    <w:left w:val="nil"/>
                    <w:bottom w:val="single" w:sz="4" w:space="0" w:color="auto"/>
                    <w:right w:val="single" w:sz="4" w:space="0" w:color="auto"/>
                  </w:tcBorders>
                  <w:shd w:val="clear" w:color="000000" w:fill="FFFFFF"/>
                  <w:vAlign w:val="center"/>
                  <w:hideMark/>
                </w:tcPr>
                <w:p w14:paraId="263168CD"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MOCO FECAL</w:t>
                  </w:r>
                </w:p>
              </w:tc>
              <w:tc>
                <w:tcPr>
                  <w:tcW w:w="821" w:type="dxa"/>
                  <w:tcBorders>
                    <w:top w:val="nil"/>
                    <w:left w:val="nil"/>
                    <w:bottom w:val="single" w:sz="4" w:space="0" w:color="auto"/>
                    <w:right w:val="single" w:sz="4" w:space="0" w:color="auto"/>
                  </w:tcBorders>
                  <w:shd w:val="clear" w:color="000000" w:fill="FFFFFF"/>
                  <w:noWrap/>
                  <w:vAlign w:val="center"/>
                  <w:hideMark/>
                </w:tcPr>
                <w:p w14:paraId="508E4AE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116</w:t>
                  </w:r>
                </w:p>
              </w:tc>
              <w:tc>
                <w:tcPr>
                  <w:tcW w:w="706" w:type="dxa"/>
                  <w:tcBorders>
                    <w:top w:val="nil"/>
                    <w:left w:val="nil"/>
                    <w:bottom w:val="single" w:sz="4" w:space="0" w:color="auto"/>
                    <w:right w:val="single" w:sz="4" w:space="0" w:color="auto"/>
                  </w:tcBorders>
                  <w:shd w:val="clear" w:color="000000" w:fill="FFFFFF"/>
                  <w:noWrap/>
                  <w:vAlign w:val="center"/>
                  <w:hideMark/>
                </w:tcPr>
                <w:p w14:paraId="7DDB5B5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8</w:t>
                  </w:r>
                </w:p>
              </w:tc>
              <w:tc>
                <w:tcPr>
                  <w:tcW w:w="750" w:type="dxa"/>
                  <w:tcBorders>
                    <w:top w:val="nil"/>
                    <w:left w:val="nil"/>
                    <w:bottom w:val="single" w:sz="4" w:space="0" w:color="auto"/>
                    <w:right w:val="single" w:sz="4" w:space="0" w:color="auto"/>
                  </w:tcBorders>
                  <w:shd w:val="clear" w:color="000000" w:fill="FFFFFF"/>
                  <w:noWrap/>
                  <w:vAlign w:val="center"/>
                  <w:hideMark/>
                </w:tcPr>
                <w:p w14:paraId="634D503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9</w:t>
                  </w:r>
                </w:p>
              </w:tc>
              <w:tc>
                <w:tcPr>
                  <w:tcW w:w="861" w:type="dxa"/>
                  <w:tcBorders>
                    <w:top w:val="nil"/>
                    <w:left w:val="nil"/>
                    <w:bottom w:val="single" w:sz="4" w:space="0" w:color="auto"/>
                    <w:right w:val="single" w:sz="4" w:space="0" w:color="auto"/>
                  </w:tcBorders>
                  <w:shd w:val="clear" w:color="000000" w:fill="FFFFFF"/>
                  <w:noWrap/>
                  <w:vAlign w:val="center"/>
                  <w:hideMark/>
                </w:tcPr>
                <w:p w14:paraId="280AF57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16</w:t>
                  </w:r>
                </w:p>
              </w:tc>
              <w:tc>
                <w:tcPr>
                  <w:tcW w:w="595" w:type="dxa"/>
                  <w:tcBorders>
                    <w:top w:val="nil"/>
                    <w:left w:val="nil"/>
                    <w:bottom w:val="single" w:sz="4" w:space="0" w:color="auto"/>
                    <w:right w:val="single" w:sz="4" w:space="0" w:color="auto"/>
                  </w:tcBorders>
                  <w:shd w:val="clear" w:color="000000" w:fill="FFFFFF"/>
                  <w:noWrap/>
                  <w:vAlign w:val="center"/>
                  <w:hideMark/>
                </w:tcPr>
                <w:p w14:paraId="4777CBD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8</w:t>
                  </w:r>
                </w:p>
              </w:tc>
              <w:tc>
                <w:tcPr>
                  <w:tcW w:w="651" w:type="dxa"/>
                  <w:tcBorders>
                    <w:top w:val="nil"/>
                    <w:left w:val="nil"/>
                    <w:bottom w:val="single" w:sz="4" w:space="0" w:color="auto"/>
                    <w:right w:val="single" w:sz="4" w:space="0" w:color="auto"/>
                  </w:tcBorders>
                  <w:shd w:val="clear" w:color="000000" w:fill="FFFFFF"/>
                  <w:noWrap/>
                  <w:vAlign w:val="center"/>
                  <w:hideMark/>
                </w:tcPr>
                <w:p w14:paraId="59D4E43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12</w:t>
                  </w:r>
                </w:p>
              </w:tc>
              <w:tc>
                <w:tcPr>
                  <w:tcW w:w="673" w:type="dxa"/>
                  <w:tcBorders>
                    <w:top w:val="nil"/>
                    <w:left w:val="nil"/>
                    <w:bottom w:val="single" w:sz="4" w:space="0" w:color="auto"/>
                    <w:right w:val="single" w:sz="4" w:space="0" w:color="auto"/>
                  </w:tcBorders>
                  <w:shd w:val="clear" w:color="000000" w:fill="FFFFFF"/>
                  <w:noWrap/>
                  <w:vAlign w:val="center"/>
                  <w:hideMark/>
                </w:tcPr>
                <w:p w14:paraId="57448A7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12</w:t>
                  </w:r>
                </w:p>
              </w:tc>
              <w:tc>
                <w:tcPr>
                  <w:tcW w:w="618" w:type="dxa"/>
                  <w:tcBorders>
                    <w:top w:val="nil"/>
                    <w:left w:val="nil"/>
                    <w:bottom w:val="single" w:sz="4" w:space="0" w:color="auto"/>
                    <w:right w:val="single" w:sz="4" w:space="0" w:color="auto"/>
                  </w:tcBorders>
                  <w:shd w:val="clear" w:color="000000" w:fill="FFFFFF"/>
                  <w:noWrap/>
                  <w:vAlign w:val="center"/>
                  <w:hideMark/>
                </w:tcPr>
                <w:p w14:paraId="7B7FF72D"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65</w:t>
                  </w:r>
                </w:p>
              </w:tc>
            </w:tr>
            <w:tr w:rsidR="00254E4B" w:rsidRPr="00254E4B" w14:paraId="56D75C72" w14:textId="77777777" w:rsidTr="00254E4B">
              <w:trPr>
                <w:trHeight w:val="51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16E6241C"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182</w:t>
                  </w:r>
                </w:p>
              </w:tc>
              <w:tc>
                <w:tcPr>
                  <w:tcW w:w="3676" w:type="dxa"/>
                  <w:tcBorders>
                    <w:top w:val="nil"/>
                    <w:left w:val="nil"/>
                    <w:bottom w:val="single" w:sz="4" w:space="0" w:color="auto"/>
                    <w:right w:val="single" w:sz="4" w:space="0" w:color="auto"/>
                  </w:tcBorders>
                  <w:shd w:val="clear" w:color="000000" w:fill="FFFFFF"/>
                  <w:vAlign w:val="center"/>
                  <w:hideMark/>
                </w:tcPr>
                <w:p w14:paraId="16041320"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MORFOLOGIA DE GLOBULOS ROJOS EN ORINA RECIENTE</w:t>
                  </w:r>
                </w:p>
              </w:tc>
              <w:tc>
                <w:tcPr>
                  <w:tcW w:w="821" w:type="dxa"/>
                  <w:tcBorders>
                    <w:top w:val="nil"/>
                    <w:left w:val="nil"/>
                    <w:bottom w:val="single" w:sz="4" w:space="0" w:color="auto"/>
                    <w:right w:val="single" w:sz="4" w:space="0" w:color="auto"/>
                  </w:tcBorders>
                  <w:shd w:val="clear" w:color="000000" w:fill="FFFFFF"/>
                  <w:noWrap/>
                  <w:vAlign w:val="center"/>
                  <w:hideMark/>
                </w:tcPr>
                <w:p w14:paraId="355E7B0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706" w:type="dxa"/>
                  <w:tcBorders>
                    <w:top w:val="nil"/>
                    <w:left w:val="nil"/>
                    <w:bottom w:val="single" w:sz="4" w:space="0" w:color="auto"/>
                    <w:right w:val="single" w:sz="4" w:space="0" w:color="auto"/>
                  </w:tcBorders>
                  <w:shd w:val="clear" w:color="000000" w:fill="FFFFFF"/>
                  <w:noWrap/>
                  <w:vAlign w:val="center"/>
                  <w:hideMark/>
                </w:tcPr>
                <w:p w14:paraId="04A1C10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4C7750C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861" w:type="dxa"/>
                  <w:tcBorders>
                    <w:top w:val="nil"/>
                    <w:left w:val="nil"/>
                    <w:bottom w:val="single" w:sz="4" w:space="0" w:color="auto"/>
                    <w:right w:val="single" w:sz="4" w:space="0" w:color="auto"/>
                  </w:tcBorders>
                  <w:shd w:val="clear" w:color="000000" w:fill="FFFFFF"/>
                  <w:noWrap/>
                  <w:vAlign w:val="center"/>
                  <w:hideMark/>
                </w:tcPr>
                <w:p w14:paraId="1862F2A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2704D7E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7FDA7DF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7C1F8BE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6146091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r>
            <w:tr w:rsidR="00254E4B" w:rsidRPr="00254E4B" w14:paraId="23974C09"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1F0257E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183</w:t>
                  </w:r>
                </w:p>
              </w:tc>
              <w:tc>
                <w:tcPr>
                  <w:tcW w:w="3676" w:type="dxa"/>
                  <w:tcBorders>
                    <w:top w:val="nil"/>
                    <w:left w:val="nil"/>
                    <w:bottom w:val="single" w:sz="4" w:space="0" w:color="auto"/>
                    <w:right w:val="single" w:sz="4" w:space="0" w:color="auto"/>
                  </w:tcBorders>
                  <w:shd w:val="clear" w:color="000000" w:fill="FFFFFF"/>
                  <w:vAlign w:val="center"/>
                  <w:hideMark/>
                </w:tcPr>
                <w:p w14:paraId="37F2441B"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NITROGENO UREICO</w:t>
                  </w:r>
                </w:p>
              </w:tc>
              <w:tc>
                <w:tcPr>
                  <w:tcW w:w="821" w:type="dxa"/>
                  <w:tcBorders>
                    <w:top w:val="nil"/>
                    <w:left w:val="nil"/>
                    <w:bottom w:val="single" w:sz="4" w:space="0" w:color="auto"/>
                    <w:right w:val="single" w:sz="4" w:space="0" w:color="auto"/>
                  </w:tcBorders>
                  <w:shd w:val="clear" w:color="000000" w:fill="FFFFFF"/>
                  <w:noWrap/>
                  <w:vAlign w:val="center"/>
                  <w:hideMark/>
                </w:tcPr>
                <w:p w14:paraId="642B92D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29</w:t>
                  </w:r>
                </w:p>
              </w:tc>
              <w:tc>
                <w:tcPr>
                  <w:tcW w:w="706" w:type="dxa"/>
                  <w:tcBorders>
                    <w:top w:val="nil"/>
                    <w:left w:val="nil"/>
                    <w:bottom w:val="single" w:sz="4" w:space="0" w:color="auto"/>
                    <w:right w:val="single" w:sz="4" w:space="0" w:color="auto"/>
                  </w:tcBorders>
                  <w:shd w:val="clear" w:color="000000" w:fill="FFFFFF"/>
                  <w:noWrap/>
                  <w:vAlign w:val="center"/>
                  <w:hideMark/>
                </w:tcPr>
                <w:p w14:paraId="76ACB2B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5A521A2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1AC2698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3</w:t>
                  </w:r>
                </w:p>
              </w:tc>
              <w:tc>
                <w:tcPr>
                  <w:tcW w:w="595" w:type="dxa"/>
                  <w:tcBorders>
                    <w:top w:val="nil"/>
                    <w:left w:val="nil"/>
                    <w:bottom w:val="single" w:sz="4" w:space="0" w:color="auto"/>
                    <w:right w:val="single" w:sz="4" w:space="0" w:color="auto"/>
                  </w:tcBorders>
                  <w:shd w:val="clear" w:color="000000" w:fill="FFFFFF"/>
                  <w:noWrap/>
                  <w:vAlign w:val="center"/>
                  <w:hideMark/>
                </w:tcPr>
                <w:p w14:paraId="2F57BA6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5</w:t>
                  </w:r>
                </w:p>
              </w:tc>
              <w:tc>
                <w:tcPr>
                  <w:tcW w:w="651" w:type="dxa"/>
                  <w:tcBorders>
                    <w:top w:val="nil"/>
                    <w:left w:val="nil"/>
                    <w:bottom w:val="single" w:sz="4" w:space="0" w:color="auto"/>
                    <w:right w:val="single" w:sz="4" w:space="0" w:color="auto"/>
                  </w:tcBorders>
                  <w:shd w:val="clear" w:color="000000" w:fill="FFFFFF"/>
                  <w:noWrap/>
                  <w:vAlign w:val="center"/>
                  <w:hideMark/>
                </w:tcPr>
                <w:p w14:paraId="539626F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w:t>
                  </w:r>
                </w:p>
              </w:tc>
              <w:tc>
                <w:tcPr>
                  <w:tcW w:w="673" w:type="dxa"/>
                  <w:tcBorders>
                    <w:top w:val="nil"/>
                    <w:left w:val="nil"/>
                    <w:bottom w:val="single" w:sz="4" w:space="0" w:color="auto"/>
                    <w:right w:val="single" w:sz="4" w:space="0" w:color="auto"/>
                  </w:tcBorders>
                  <w:shd w:val="clear" w:color="000000" w:fill="FFFFFF"/>
                  <w:noWrap/>
                  <w:vAlign w:val="center"/>
                  <w:hideMark/>
                </w:tcPr>
                <w:p w14:paraId="42623BC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4D9D38C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10</w:t>
                  </w:r>
                </w:p>
              </w:tc>
            </w:tr>
            <w:tr w:rsidR="00254E4B" w:rsidRPr="00254E4B" w14:paraId="4FEA0BEE"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7E4CBBC6"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184</w:t>
                  </w:r>
                </w:p>
              </w:tc>
              <w:tc>
                <w:tcPr>
                  <w:tcW w:w="3676" w:type="dxa"/>
                  <w:tcBorders>
                    <w:top w:val="nil"/>
                    <w:left w:val="nil"/>
                    <w:bottom w:val="single" w:sz="4" w:space="0" w:color="auto"/>
                    <w:right w:val="single" w:sz="4" w:space="0" w:color="auto"/>
                  </w:tcBorders>
                  <w:shd w:val="clear" w:color="000000" w:fill="FFFFFF"/>
                  <w:vAlign w:val="center"/>
                  <w:hideMark/>
                </w:tcPr>
                <w:p w14:paraId="60CC9835"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OXALATO EN ORINA DE 24 HORAS</w:t>
                  </w:r>
                </w:p>
              </w:tc>
              <w:tc>
                <w:tcPr>
                  <w:tcW w:w="821" w:type="dxa"/>
                  <w:tcBorders>
                    <w:top w:val="nil"/>
                    <w:left w:val="nil"/>
                    <w:bottom w:val="single" w:sz="4" w:space="0" w:color="auto"/>
                    <w:right w:val="single" w:sz="4" w:space="0" w:color="auto"/>
                  </w:tcBorders>
                  <w:shd w:val="clear" w:color="000000" w:fill="FFFFFF"/>
                  <w:noWrap/>
                  <w:vAlign w:val="center"/>
                  <w:hideMark/>
                </w:tcPr>
                <w:p w14:paraId="23F81E1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06" w:type="dxa"/>
                  <w:tcBorders>
                    <w:top w:val="nil"/>
                    <w:left w:val="nil"/>
                    <w:bottom w:val="single" w:sz="4" w:space="0" w:color="auto"/>
                    <w:right w:val="single" w:sz="4" w:space="0" w:color="auto"/>
                  </w:tcBorders>
                  <w:shd w:val="clear" w:color="000000" w:fill="FFFFFF"/>
                  <w:noWrap/>
                  <w:vAlign w:val="center"/>
                  <w:hideMark/>
                </w:tcPr>
                <w:p w14:paraId="00A652D6"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07C49B5C"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1C88D41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483C65A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5013C4B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216D8B6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618" w:type="dxa"/>
                  <w:tcBorders>
                    <w:top w:val="nil"/>
                    <w:left w:val="nil"/>
                    <w:bottom w:val="single" w:sz="4" w:space="0" w:color="auto"/>
                    <w:right w:val="single" w:sz="4" w:space="0" w:color="auto"/>
                  </w:tcBorders>
                  <w:shd w:val="clear" w:color="000000" w:fill="FFFFFF"/>
                  <w:noWrap/>
                  <w:vAlign w:val="center"/>
                  <w:hideMark/>
                </w:tcPr>
                <w:p w14:paraId="0288A9E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r>
            <w:tr w:rsidR="00254E4B" w:rsidRPr="00254E4B" w14:paraId="06A179E1"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60D8989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185</w:t>
                  </w:r>
                </w:p>
              </w:tc>
              <w:tc>
                <w:tcPr>
                  <w:tcW w:w="3676" w:type="dxa"/>
                  <w:tcBorders>
                    <w:top w:val="nil"/>
                    <w:left w:val="nil"/>
                    <w:bottom w:val="single" w:sz="4" w:space="0" w:color="auto"/>
                    <w:right w:val="single" w:sz="4" w:space="0" w:color="auto"/>
                  </w:tcBorders>
                  <w:shd w:val="clear" w:color="000000" w:fill="FFFFFF"/>
                  <w:vAlign w:val="center"/>
                  <w:hideMark/>
                </w:tcPr>
                <w:p w14:paraId="706264EB"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PARATOHORMONA</w:t>
                  </w:r>
                </w:p>
              </w:tc>
              <w:tc>
                <w:tcPr>
                  <w:tcW w:w="821" w:type="dxa"/>
                  <w:tcBorders>
                    <w:top w:val="nil"/>
                    <w:left w:val="nil"/>
                    <w:bottom w:val="single" w:sz="4" w:space="0" w:color="auto"/>
                    <w:right w:val="single" w:sz="4" w:space="0" w:color="auto"/>
                  </w:tcBorders>
                  <w:shd w:val="clear" w:color="000000" w:fill="FFFFFF"/>
                  <w:noWrap/>
                  <w:vAlign w:val="center"/>
                  <w:hideMark/>
                </w:tcPr>
                <w:p w14:paraId="09C66E9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3</w:t>
                  </w:r>
                </w:p>
              </w:tc>
              <w:tc>
                <w:tcPr>
                  <w:tcW w:w="706" w:type="dxa"/>
                  <w:tcBorders>
                    <w:top w:val="nil"/>
                    <w:left w:val="nil"/>
                    <w:bottom w:val="single" w:sz="4" w:space="0" w:color="auto"/>
                    <w:right w:val="single" w:sz="4" w:space="0" w:color="auto"/>
                  </w:tcBorders>
                  <w:shd w:val="clear" w:color="000000" w:fill="FFFFFF"/>
                  <w:noWrap/>
                  <w:vAlign w:val="center"/>
                  <w:hideMark/>
                </w:tcPr>
                <w:p w14:paraId="1C8CEA2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64FE969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15E48F0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7C4ED2E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76FDFB4D"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089E9DE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618" w:type="dxa"/>
                  <w:tcBorders>
                    <w:top w:val="nil"/>
                    <w:left w:val="nil"/>
                    <w:bottom w:val="single" w:sz="4" w:space="0" w:color="auto"/>
                    <w:right w:val="single" w:sz="4" w:space="0" w:color="auto"/>
                  </w:tcBorders>
                  <w:shd w:val="clear" w:color="000000" w:fill="FFFFFF"/>
                  <w:noWrap/>
                  <w:vAlign w:val="center"/>
                  <w:hideMark/>
                </w:tcPr>
                <w:p w14:paraId="481C742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r>
            <w:tr w:rsidR="00254E4B" w:rsidRPr="00254E4B" w14:paraId="49783881"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7BCD618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186</w:t>
                  </w:r>
                </w:p>
              </w:tc>
              <w:tc>
                <w:tcPr>
                  <w:tcW w:w="3676" w:type="dxa"/>
                  <w:tcBorders>
                    <w:top w:val="nil"/>
                    <w:left w:val="nil"/>
                    <w:bottom w:val="single" w:sz="4" w:space="0" w:color="auto"/>
                    <w:right w:val="single" w:sz="4" w:space="0" w:color="auto"/>
                  </w:tcBorders>
                  <w:shd w:val="clear" w:color="000000" w:fill="FFFFFF"/>
                  <w:vAlign w:val="center"/>
                  <w:hideMark/>
                </w:tcPr>
                <w:p w14:paraId="1124AD54"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PARVOVIRUS - IGM</w:t>
                  </w:r>
                </w:p>
              </w:tc>
              <w:tc>
                <w:tcPr>
                  <w:tcW w:w="821" w:type="dxa"/>
                  <w:tcBorders>
                    <w:top w:val="nil"/>
                    <w:left w:val="nil"/>
                    <w:bottom w:val="single" w:sz="4" w:space="0" w:color="auto"/>
                    <w:right w:val="single" w:sz="4" w:space="0" w:color="auto"/>
                  </w:tcBorders>
                  <w:shd w:val="clear" w:color="000000" w:fill="FFFFFF"/>
                  <w:noWrap/>
                  <w:vAlign w:val="center"/>
                  <w:hideMark/>
                </w:tcPr>
                <w:p w14:paraId="471A251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06" w:type="dxa"/>
                  <w:tcBorders>
                    <w:top w:val="nil"/>
                    <w:left w:val="nil"/>
                    <w:bottom w:val="single" w:sz="4" w:space="0" w:color="auto"/>
                    <w:right w:val="single" w:sz="4" w:space="0" w:color="auto"/>
                  </w:tcBorders>
                  <w:shd w:val="clear" w:color="000000" w:fill="FFFFFF"/>
                  <w:noWrap/>
                  <w:vAlign w:val="center"/>
                  <w:hideMark/>
                </w:tcPr>
                <w:p w14:paraId="510DB85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750" w:type="dxa"/>
                  <w:tcBorders>
                    <w:top w:val="nil"/>
                    <w:left w:val="nil"/>
                    <w:bottom w:val="single" w:sz="4" w:space="0" w:color="auto"/>
                    <w:right w:val="single" w:sz="4" w:space="0" w:color="auto"/>
                  </w:tcBorders>
                  <w:shd w:val="clear" w:color="000000" w:fill="FFFFFF"/>
                  <w:noWrap/>
                  <w:vAlign w:val="center"/>
                  <w:hideMark/>
                </w:tcPr>
                <w:p w14:paraId="1665213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40B9203D"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1916A066"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1414338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6609D76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2298581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r>
            <w:tr w:rsidR="00254E4B" w:rsidRPr="00254E4B" w14:paraId="4668B715"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241C980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187</w:t>
                  </w:r>
                </w:p>
              </w:tc>
              <w:tc>
                <w:tcPr>
                  <w:tcW w:w="3676" w:type="dxa"/>
                  <w:tcBorders>
                    <w:top w:val="nil"/>
                    <w:left w:val="nil"/>
                    <w:bottom w:val="single" w:sz="4" w:space="0" w:color="auto"/>
                    <w:right w:val="single" w:sz="4" w:space="0" w:color="auto"/>
                  </w:tcBorders>
                  <w:shd w:val="clear" w:color="000000" w:fill="FFFFFF"/>
                  <w:vAlign w:val="center"/>
                  <w:hideMark/>
                </w:tcPr>
                <w:p w14:paraId="78007B2F"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PCR PARA B. KOCH</w:t>
                  </w:r>
                </w:p>
              </w:tc>
              <w:tc>
                <w:tcPr>
                  <w:tcW w:w="821" w:type="dxa"/>
                  <w:tcBorders>
                    <w:top w:val="nil"/>
                    <w:left w:val="nil"/>
                    <w:bottom w:val="single" w:sz="4" w:space="0" w:color="auto"/>
                    <w:right w:val="single" w:sz="4" w:space="0" w:color="auto"/>
                  </w:tcBorders>
                  <w:shd w:val="clear" w:color="000000" w:fill="FFFFFF"/>
                  <w:noWrap/>
                  <w:vAlign w:val="center"/>
                  <w:hideMark/>
                </w:tcPr>
                <w:p w14:paraId="4582C0F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06" w:type="dxa"/>
                  <w:tcBorders>
                    <w:top w:val="nil"/>
                    <w:left w:val="nil"/>
                    <w:bottom w:val="single" w:sz="4" w:space="0" w:color="auto"/>
                    <w:right w:val="single" w:sz="4" w:space="0" w:color="auto"/>
                  </w:tcBorders>
                  <w:shd w:val="clear" w:color="000000" w:fill="FFFFFF"/>
                  <w:noWrap/>
                  <w:vAlign w:val="center"/>
                  <w:hideMark/>
                </w:tcPr>
                <w:p w14:paraId="4430DBF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217309E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554F390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5B4BD38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06FDCF6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520AB6ED"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618" w:type="dxa"/>
                  <w:tcBorders>
                    <w:top w:val="nil"/>
                    <w:left w:val="nil"/>
                    <w:bottom w:val="single" w:sz="4" w:space="0" w:color="auto"/>
                    <w:right w:val="single" w:sz="4" w:space="0" w:color="auto"/>
                  </w:tcBorders>
                  <w:shd w:val="clear" w:color="000000" w:fill="FFFFFF"/>
                  <w:noWrap/>
                  <w:vAlign w:val="center"/>
                  <w:hideMark/>
                </w:tcPr>
                <w:p w14:paraId="00187C6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r>
            <w:tr w:rsidR="00254E4B" w:rsidRPr="00254E4B" w14:paraId="057A81F5"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3A4487A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188</w:t>
                  </w:r>
                </w:p>
              </w:tc>
              <w:tc>
                <w:tcPr>
                  <w:tcW w:w="3676" w:type="dxa"/>
                  <w:tcBorders>
                    <w:top w:val="nil"/>
                    <w:left w:val="nil"/>
                    <w:bottom w:val="single" w:sz="4" w:space="0" w:color="auto"/>
                    <w:right w:val="single" w:sz="4" w:space="0" w:color="auto"/>
                  </w:tcBorders>
                  <w:shd w:val="clear" w:color="000000" w:fill="FFFFFF"/>
                  <w:vAlign w:val="center"/>
                  <w:hideMark/>
                </w:tcPr>
                <w:p w14:paraId="72151623"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PCR PARA CHAGAS</w:t>
                  </w:r>
                </w:p>
              </w:tc>
              <w:tc>
                <w:tcPr>
                  <w:tcW w:w="821" w:type="dxa"/>
                  <w:tcBorders>
                    <w:top w:val="nil"/>
                    <w:left w:val="nil"/>
                    <w:bottom w:val="single" w:sz="4" w:space="0" w:color="auto"/>
                    <w:right w:val="single" w:sz="4" w:space="0" w:color="auto"/>
                  </w:tcBorders>
                  <w:shd w:val="clear" w:color="000000" w:fill="FFFFFF"/>
                  <w:noWrap/>
                  <w:vAlign w:val="center"/>
                  <w:hideMark/>
                </w:tcPr>
                <w:p w14:paraId="2DFF425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w:t>
                  </w:r>
                </w:p>
              </w:tc>
              <w:tc>
                <w:tcPr>
                  <w:tcW w:w="706" w:type="dxa"/>
                  <w:tcBorders>
                    <w:top w:val="nil"/>
                    <w:left w:val="nil"/>
                    <w:bottom w:val="single" w:sz="4" w:space="0" w:color="auto"/>
                    <w:right w:val="single" w:sz="4" w:space="0" w:color="auto"/>
                  </w:tcBorders>
                  <w:shd w:val="clear" w:color="000000" w:fill="FFFFFF"/>
                  <w:noWrap/>
                  <w:vAlign w:val="center"/>
                  <w:hideMark/>
                </w:tcPr>
                <w:p w14:paraId="349FCBC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715A886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392EFCA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5AA07A66"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5984771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49D8A31D"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16F6648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0</w:t>
                  </w:r>
                </w:p>
              </w:tc>
            </w:tr>
            <w:tr w:rsidR="00254E4B" w:rsidRPr="00254E4B" w14:paraId="32382632" w14:textId="77777777" w:rsidTr="00254E4B">
              <w:trPr>
                <w:trHeight w:val="51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47D8465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189</w:t>
                  </w:r>
                </w:p>
              </w:tc>
              <w:tc>
                <w:tcPr>
                  <w:tcW w:w="3676" w:type="dxa"/>
                  <w:tcBorders>
                    <w:top w:val="nil"/>
                    <w:left w:val="nil"/>
                    <w:bottom w:val="single" w:sz="4" w:space="0" w:color="auto"/>
                    <w:right w:val="single" w:sz="4" w:space="0" w:color="auto"/>
                  </w:tcBorders>
                  <w:shd w:val="clear" w:color="000000" w:fill="FFFFFF"/>
                  <w:vAlign w:val="center"/>
                  <w:hideMark/>
                </w:tcPr>
                <w:p w14:paraId="4F0FED4B"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PCR REACCION DE LA POLIMERASA PARA INFLUENZA VIRUS</w:t>
                  </w:r>
                </w:p>
              </w:tc>
              <w:tc>
                <w:tcPr>
                  <w:tcW w:w="821" w:type="dxa"/>
                  <w:tcBorders>
                    <w:top w:val="nil"/>
                    <w:left w:val="nil"/>
                    <w:bottom w:val="single" w:sz="4" w:space="0" w:color="auto"/>
                    <w:right w:val="single" w:sz="4" w:space="0" w:color="auto"/>
                  </w:tcBorders>
                  <w:shd w:val="clear" w:color="000000" w:fill="FFFFFF"/>
                  <w:noWrap/>
                  <w:vAlign w:val="center"/>
                  <w:hideMark/>
                </w:tcPr>
                <w:p w14:paraId="310F471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06" w:type="dxa"/>
                  <w:tcBorders>
                    <w:top w:val="nil"/>
                    <w:left w:val="nil"/>
                    <w:bottom w:val="single" w:sz="4" w:space="0" w:color="auto"/>
                    <w:right w:val="single" w:sz="4" w:space="0" w:color="auto"/>
                  </w:tcBorders>
                  <w:shd w:val="clear" w:color="000000" w:fill="FFFFFF"/>
                  <w:noWrap/>
                  <w:vAlign w:val="center"/>
                  <w:hideMark/>
                </w:tcPr>
                <w:p w14:paraId="322705F6"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1E1C889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47B08A4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5AB5B0F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0751DDA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6AB109C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24D2489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0</w:t>
                  </w:r>
                </w:p>
              </w:tc>
            </w:tr>
            <w:tr w:rsidR="00254E4B" w:rsidRPr="00254E4B" w14:paraId="1A70F517" w14:textId="77777777" w:rsidTr="00254E4B">
              <w:trPr>
                <w:trHeight w:val="51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2F1E155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lastRenderedPageBreak/>
                    <w:t>190</w:t>
                  </w:r>
                </w:p>
              </w:tc>
              <w:tc>
                <w:tcPr>
                  <w:tcW w:w="3676" w:type="dxa"/>
                  <w:tcBorders>
                    <w:top w:val="nil"/>
                    <w:left w:val="nil"/>
                    <w:bottom w:val="single" w:sz="4" w:space="0" w:color="auto"/>
                    <w:right w:val="single" w:sz="4" w:space="0" w:color="auto"/>
                  </w:tcBorders>
                  <w:shd w:val="clear" w:color="000000" w:fill="FFFFFF"/>
                  <w:vAlign w:val="center"/>
                  <w:hideMark/>
                </w:tcPr>
                <w:p w14:paraId="3026A2BF"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PEPTIDO NATRIURETICO TIPO B (NT PRO BNP)</w:t>
                  </w:r>
                </w:p>
              </w:tc>
              <w:tc>
                <w:tcPr>
                  <w:tcW w:w="821" w:type="dxa"/>
                  <w:tcBorders>
                    <w:top w:val="nil"/>
                    <w:left w:val="nil"/>
                    <w:bottom w:val="single" w:sz="4" w:space="0" w:color="auto"/>
                    <w:right w:val="single" w:sz="4" w:space="0" w:color="auto"/>
                  </w:tcBorders>
                  <w:shd w:val="clear" w:color="000000" w:fill="FFFFFF"/>
                  <w:noWrap/>
                  <w:vAlign w:val="center"/>
                  <w:hideMark/>
                </w:tcPr>
                <w:p w14:paraId="553E4CE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06" w:type="dxa"/>
                  <w:tcBorders>
                    <w:top w:val="nil"/>
                    <w:left w:val="nil"/>
                    <w:bottom w:val="single" w:sz="4" w:space="0" w:color="auto"/>
                    <w:right w:val="single" w:sz="4" w:space="0" w:color="auto"/>
                  </w:tcBorders>
                  <w:shd w:val="clear" w:color="000000" w:fill="FFFFFF"/>
                  <w:noWrap/>
                  <w:vAlign w:val="center"/>
                  <w:hideMark/>
                </w:tcPr>
                <w:p w14:paraId="521A349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5260F89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6D2DDAB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132BEC0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170BA5A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34DE1BC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618" w:type="dxa"/>
                  <w:tcBorders>
                    <w:top w:val="nil"/>
                    <w:left w:val="nil"/>
                    <w:bottom w:val="single" w:sz="4" w:space="0" w:color="auto"/>
                    <w:right w:val="single" w:sz="4" w:space="0" w:color="auto"/>
                  </w:tcBorders>
                  <w:shd w:val="clear" w:color="000000" w:fill="FFFFFF"/>
                  <w:noWrap/>
                  <w:vAlign w:val="center"/>
                  <w:hideMark/>
                </w:tcPr>
                <w:p w14:paraId="47DD938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r>
            <w:tr w:rsidR="00254E4B" w:rsidRPr="00254E4B" w14:paraId="2B9BF75B"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7A77276D"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191</w:t>
                  </w:r>
                </w:p>
              </w:tc>
              <w:tc>
                <w:tcPr>
                  <w:tcW w:w="3676" w:type="dxa"/>
                  <w:tcBorders>
                    <w:top w:val="nil"/>
                    <w:left w:val="nil"/>
                    <w:bottom w:val="single" w:sz="4" w:space="0" w:color="auto"/>
                    <w:right w:val="single" w:sz="4" w:space="0" w:color="auto"/>
                  </w:tcBorders>
                  <w:shd w:val="clear" w:color="000000" w:fill="FFFFFF"/>
                  <w:vAlign w:val="center"/>
                  <w:hideMark/>
                </w:tcPr>
                <w:p w14:paraId="48308A04"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PH</w:t>
                  </w:r>
                </w:p>
              </w:tc>
              <w:tc>
                <w:tcPr>
                  <w:tcW w:w="821" w:type="dxa"/>
                  <w:tcBorders>
                    <w:top w:val="nil"/>
                    <w:left w:val="nil"/>
                    <w:bottom w:val="single" w:sz="4" w:space="0" w:color="auto"/>
                    <w:right w:val="single" w:sz="4" w:space="0" w:color="auto"/>
                  </w:tcBorders>
                  <w:shd w:val="clear" w:color="000000" w:fill="FFFFFF"/>
                  <w:noWrap/>
                  <w:vAlign w:val="center"/>
                  <w:hideMark/>
                </w:tcPr>
                <w:p w14:paraId="092B9A6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4</w:t>
                  </w:r>
                </w:p>
              </w:tc>
              <w:tc>
                <w:tcPr>
                  <w:tcW w:w="706" w:type="dxa"/>
                  <w:tcBorders>
                    <w:top w:val="nil"/>
                    <w:left w:val="nil"/>
                    <w:bottom w:val="single" w:sz="4" w:space="0" w:color="auto"/>
                    <w:right w:val="single" w:sz="4" w:space="0" w:color="auto"/>
                  </w:tcBorders>
                  <w:shd w:val="clear" w:color="000000" w:fill="FFFFFF"/>
                  <w:noWrap/>
                  <w:vAlign w:val="center"/>
                  <w:hideMark/>
                </w:tcPr>
                <w:p w14:paraId="68CEA71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5AEE445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01C00BD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3F93930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1B7C051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7FDBAE1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29B1F8A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0</w:t>
                  </w:r>
                </w:p>
              </w:tc>
            </w:tr>
            <w:tr w:rsidR="00254E4B" w:rsidRPr="00254E4B" w14:paraId="40141B5A"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196D20B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192</w:t>
                  </w:r>
                </w:p>
              </w:tc>
              <w:tc>
                <w:tcPr>
                  <w:tcW w:w="3676" w:type="dxa"/>
                  <w:tcBorders>
                    <w:top w:val="nil"/>
                    <w:left w:val="nil"/>
                    <w:bottom w:val="single" w:sz="4" w:space="0" w:color="auto"/>
                    <w:right w:val="single" w:sz="4" w:space="0" w:color="auto"/>
                  </w:tcBorders>
                  <w:shd w:val="clear" w:color="000000" w:fill="FFFFFF"/>
                  <w:vAlign w:val="center"/>
                  <w:hideMark/>
                </w:tcPr>
                <w:p w14:paraId="0A8E0C31"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PH EN ORINA</w:t>
                  </w:r>
                </w:p>
              </w:tc>
              <w:tc>
                <w:tcPr>
                  <w:tcW w:w="821" w:type="dxa"/>
                  <w:tcBorders>
                    <w:top w:val="nil"/>
                    <w:left w:val="nil"/>
                    <w:bottom w:val="single" w:sz="4" w:space="0" w:color="auto"/>
                    <w:right w:val="single" w:sz="4" w:space="0" w:color="auto"/>
                  </w:tcBorders>
                  <w:shd w:val="clear" w:color="000000" w:fill="FFFFFF"/>
                  <w:noWrap/>
                  <w:vAlign w:val="center"/>
                  <w:hideMark/>
                </w:tcPr>
                <w:p w14:paraId="06766E4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706" w:type="dxa"/>
                  <w:tcBorders>
                    <w:top w:val="nil"/>
                    <w:left w:val="nil"/>
                    <w:bottom w:val="single" w:sz="4" w:space="0" w:color="auto"/>
                    <w:right w:val="single" w:sz="4" w:space="0" w:color="auto"/>
                  </w:tcBorders>
                  <w:shd w:val="clear" w:color="000000" w:fill="FFFFFF"/>
                  <w:noWrap/>
                  <w:vAlign w:val="center"/>
                  <w:hideMark/>
                </w:tcPr>
                <w:p w14:paraId="0870347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5398867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1D6ADAD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275A6DF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533A040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73B99C8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32B7611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0</w:t>
                  </w:r>
                </w:p>
              </w:tc>
            </w:tr>
            <w:tr w:rsidR="00254E4B" w:rsidRPr="00254E4B" w14:paraId="04001277"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5E6A126D"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193</w:t>
                  </w:r>
                </w:p>
              </w:tc>
              <w:tc>
                <w:tcPr>
                  <w:tcW w:w="3676" w:type="dxa"/>
                  <w:tcBorders>
                    <w:top w:val="nil"/>
                    <w:left w:val="nil"/>
                    <w:bottom w:val="single" w:sz="4" w:space="0" w:color="auto"/>
                    <w:right w:val="single" w:sz="4" w:space="0" w:color="auto"/>
                  </w:tcBorders>
                  <w:shd w:val="clear" w:color="000000" w:fill="FFFFFF"/>
                  <w:vAlign w:val="center"/>
                  <w:hideMark/>
                </w:tcPr>
                <w:p w14:paraId="2651CB6C"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POTASIO</w:t>
                  </w:r>
                </w:p>
              </w:tc>
              <w:tc>
                <w:tcPr>
                  <w:tcW w:w="821" w:type="dxa"/>
                  <w:tcBorders>
                    <w:top w:val="nil"/>
                    <w:left w:val="nil"/>
                    <w:bottom w:val="single" w:sz="4" w:space="0" w:color="auto"/>
                    <w:right w:val="single" w:sz="4" w:space="0" w:color="auto"/>
                  </w:tcBorders>
                  <w:shd w:val="clear" w:color="000000" w:fill="FFFFFF"/>
                  <w:noWrap/>
                  <w:vAlign w:val="center"/>
                  <w:hideMark/>
                </w:tcPr>
                <w:p w14:paraId="2AF5B05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41</w:t>
                  </w:r>
                </w:p>
              </w:tc>
              <w:tc>
                <w:tcPr>
                  <w:tcW w:w="706" w:type="dxa"/>
                  <w:tcBorders>
                    <w:top w:val="nil"/>
                    <w:left w:val="nil"/>
                    <w:bottom w:val="single" w:sz="4" w:space="0" w:color="auto"/>
                    <w:right w:val="single" w:sz="4" w:space="0" w:color="auto"/>
                  </w:tcBorders>
                  <w:shd w:val="clear" w:color="000000" w:fill="FFFFFF"/>
                  <w:noWrap/>
                  <w:vAlign w:val="center"/>
                  <w:hideMark/>
                </w:tcPr>
                <w:p w14:paraId="2E7A1B9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750" w:type="dxa"/>
                  <w:tcBorders>
                    <w:top w:val="nil"/>
                    <w:left w:val="nil"/>
                    <w:bottom w:val="single" w:sz="4" w:space="0" w:color="auto"/>
                    <w:right w:val="single" w:sz="4" w:space="0" w:color="auto"/>
                  </w:tcBorders>
                  <w:shd w:val="clear" w:color="000000" w:fill="FFFFFF"/>
                  <w:noWrap/>
                  <w:vAlign w:val="center"/>
                  <w:hideMark/>
                </w:tcPr>
                <w:p w14:paraId="1D808B7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861" w:type="dxa"/>
                  <w:tcBorders>
                    <w:top w:val="nil"/>
                    <w:left w:val="nil"/>
                    <w:bottom w:val="single" w:sz="4" w:space="0" w:color="auto"/>
                    <w:right w:val="single" w:sz="4" w:space="0" w:color="auto"/>
                  </w:tcBorders>
                  <w:shd w:val="clear" w:color="000000" w:fill="FFFFFF"/>
                  <w:noWrap/>
                  <w:vAlign w:val="center"/>
                  <w:hideMark/>
                </w:tcPr>
                <w:p w14:paraId="6772ABB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10</w:t>
                  </w:r>
                </w:p>
              </w:tc>
              <w:tc>
                <w:tcPr>
                  <w:tcW w:w="595" w:type="dxa"/>
                  <w:tcBorders>
                    <w:top w:val="nil"/>
                    <w:left w:val="nil"/>
                    <w:bottom w:val="single" w:sz="4" w:space="0" w:color="auto"/>
                    <w:right w:val="single" w:sz="4" w:space="0" w:color="auto"/>
                  </w:tcBorders>
                  <w:shd w:val="clear" w:color="000000" w:fill="FFFFFF"/>
                  <w:noWrap/>
                  <w:vAlign w:val="center"/>
                  <w:hideMark/>
                </w:tcPr>
                <w:p w14:paraId="35319B3D"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5</w:t>
                  </w:r>
                </w:p>
              </w:tc>
              <w:tc>
                <w:tcPr>
                  <w:tcW w:w="651" w:type="dxa"/>
                  <w:tcBorders>
                    <w:top w:val="nil"/>
                    <w:left w:val="nil"/>
                    <w:bottom w:val="single" w:sz="4" w:space="0" w:color="auto"/>
                    <w:right w:val="single" w:sz="4" w:space="0" w:color="auto"/>
                  </w:tcBorders>
                  <w:shd w:val="clear" w:color="000000" w:fill="FFFFFF"/>
                  <w:noWrap/>
                  <w:vAlign w:val="center"/>
                  <w:hideMark/>
                </w:tcPr>
                <w:p w14:paraId="4B1D494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3</w:t>
                  </w:r>
                </w:p>
              </w:tc>
              <w:tc>
                <w:tcPr>
                  <w:tcW w:w="673" w:type="dxa"/>
                  <w:tcBorders>
                    <w:top w:val="nil"/>
                    <w:left w:val="nil"/>
                    <w:bottom w:val="single" w:sz="4" w:space="0" w:color="auto"/>
                    <w:right w:val="single" w:sz="4" w:space="0" w:color="auto"/>
                  </w:tcBorders>
                  <w:shd w:val="clear" w:color="000000" w:fill="FFFFFF"/>
                  <w:noWrap/>
                  <w:vAlign w:val="center"/>
                  <w:hideMark/>
                </w:tcPr>
                <w:p w14:paraId="3D90112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w:t>
                  </w:r>
                </w:p>
              </w:tc>
              <w:tc>
                <w:tcPr>
                  <w:tcW w:w="618" w:type="dxa"/>
                  <w:tcBorders>
                    <w:top w:val="nil"/>
                    <w:left w:val="nil"/>
                    <w:bottom w:val="single" w:sz="4" w:space="0" w:color="auto"/>
                    <w:right w:val="single" w:sz="4" w:space="0" w:color="auto"/>
                  </w:tcBorders>
                  <w:shd w:val="clear" w:color="000000" w:fill="FFFFFF"/>
                  <w:noWrap/>
                  <w:vAlign w:val="center"/>
                  <w:hideMark/>
                </w:tcPr>
                <w:p w14:paraId="5AEE535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22</w:t>
                  </w:r>
                </w:p>
              </w:tc>
            </w:tr>
            <w:tr w:rsidR="00254E4B" w:rsidRPr="00254E4B" w14:paraId="137B68C7"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11D11B4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194</w:t>
                  </w:r>
                </w:p>
              </w:tc>
              <w:tc>
                <w:tcPr>
                  <w:tcW w:w="3676" w:type="dxa"/>
                  <w:tcBorders>
                    <w:top w:val="nil"/>
                    <w:left w:val="nil"/>
                    <w:bottom w:val="single" w:sz="4" w:space="0" w:color="auto"/>
                    <w:right w:val="single" w:sz="4" w:space="0" w:color="auto"/>
                  </w:tcBorders>
                  <w:shd w:val="clear" w:color="000000" w:fill="FFFFFF"/>
                  <w:vAlign w:val="center"/>
                  <w:hideMark/>
                </w:tcPr>
                <w:p w14:paraId="1E0F2CAF"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PROCALCITONINA</w:t>
                  </w:r>
                </w:p>
              </w:tc>
              <w:tc>
                <w:tcPr>
                  <w:tcW w:w="821" w:type="dxa"/>
                  <w:tcBorders>
                    <w:top w:val="nil"/>
                    <w:left w:val="nil"/>
                    <w:bottom w:val="single" w:sz="4" w:space="0" w:color="auto"/>
                    <w:right w:val="single" w:sz="4" w:space="0" w:color="auto"/>
                  </w:tcBorders>
                  <w:shd w:val="clear" w:color="000000" w:fill="FFFFFF"/>
                  <w:noWrap/>
                  <w:vAlign w:val="center"/>
                  <w:hideMark/>
                </w:tcPr>
                <w:p w14:paraId="47320586"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24</w:t>
                  </w:r>
                </w:p>
              </w:tc>
              <w:tc>
                <w:tcPr>
                  <w:tcW w:w="706" w:type="dxa"/>
                  <w:tcBorders>
                    <w:top w:val="nil"/>
                    <w:left w:val="nil"/>
                    <w:bottom w:val="single" w:sz="4" w:space="0" w:color="auto"/>
                    <w:right w:val="single" w:sz="4" w:space="0" w:color="auto"/>
                  </w:tcBorders>
                  <w:shd w:val="clear" w:color="000000" w:fill="FFFFFF"/>
                  <w:noWrap/>
                  <w:vAlign w:val="center"/>
                  <w:hideMark/>
                </w:tcPr>
                <w:p w14:paraId="650AB84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674B4F8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4F36FDE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0BB77D8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1957927D"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4F9B953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1EB7FD4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0</w:t>
                  </w:r>
                </w:p>
              </w:tc>
            </w:tr>
            <w:tr w:rsidR="00254E4B" w:rsidRPr="00254E4B" w14:paraId="13A147B5"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006F5CA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195</w:t>
                  </w:r>
                </w:p>
              </w:tc>
              <w:tc>
                <w:tcPr>
                  <w:tcW w:w="3676" w:type="dxa"/>
                  <w:tcBorders>
                    <w:top w:val="nil"/>
                    <w:left w:val="nil"/>
                    <w:bottom w:val="single" w:sz="4" w:space="0" w:color="auto"/>
                    <w:right w:val="single" w:sz="4" w:space="0" w:color="auto"/>
                  </w:tcBorders>
                  <w:shd w:val="clear" w:color="000000" w:fill="FFFFFF"/>
                  <w:vAlign w:val="center"/>
                  <w:hideMark/>
                </w:tcPr>
                <w:p w14:paraId="4B435681"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PROGESTERONA</w:t>
                  </w:r>
                </w:p>
              </w:tc>
              <w:tc>
                <w:tcPr>
                  <w:tcW w:w="821" w:type="dxa"/>
                  <w:tcBorders>
                    <w:top w:val="nil"/>
                    <w:left w:val="nil"/>
                    <w:bottom w:val="single" w:sz="4" w:space="0" w:color="auto"/>
                    <w:right w:val="single" w:sz="4" w:space="0" w:color="auto"/>
                  </w:tcBorders>
                  <w:shd w:val="clear" w:color="000000" w:fill="FFFFFF"/>
                  <w:noWrap/>
                  <w:vAlign w:val="center"/>
                  <w:hideMark/>
                </w:tcPr>
                <w:p w14:paraId="715A5DC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3</w:t>
                  </w:r>
                </w:p>
              </w:tc>
              <w:tc>
                <w:tcPr>
                  <w:tcW w:w="706" w:type="dxa"/>
                  <w:tcBorders>
                    <w:top w:val="nil"/>
                    <w:left w:val="nil"/>
                    <w:bottom w:val="single" w:sz="4" w:space="0" w:color="auto"/>
                    <w:right w:val="single" w:sz="4" w:space="0" w:color="auto"/>
                  </w:tcBorders>
                  <w:shd w:val="clear" w:color="000000" w:fill="FFFFFF"/>
                  <w:noWrap/>
                  <w:vAlign w:val="center"/>
                  <w:hideMark/>
                </w:tcPr>
                <w:p w14:paraId="32CD0C4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7F5C462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861" w:type="dxa"/>
                  <w:tcBorders>
                    <w:top w:val="nil"/>
                    <w:left w:val="nil"/>
                    <w:bottom w:val="single" w:sz="4" w:space="0" w:color="auto"/>
                    <w:right w:val="single" w:sz="4" w:space="0" w:color="auto"/>
                  </w:tcBorders>
                  <w:shd w:val="clear" w:color="000000" w:fill="FFFFFF"/>
                  <w:noWrap/>
                  <w:vAlign w:val="center"/>
                  <w:hideMark/>
                </w:tcPr>
                <w:p w14:paraId="11FCEC0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2EF7FE6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7AE73C7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1407578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78B6B09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r>
            <w:tr w:rsidR="00254E4B" w:rsidRPr="00254E4B" w14:paraId="70EF8E30"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2D489CBC"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196</w:t>
                  </w:r>
                </w:p>
              </w:tc>
              <w:tc>
                <w:tcPr>
                  <w:tcW w:w="3676" w:type="dxa"/>
                  <w:tcBorders>
                    <w:top w:val="nil"/>
                    <w:left w:val="nil"/>
                    <w:bottom w:val="single" w:sz="4" w:space="0" w:color="auto"/>
                    <w:right w:val="single" w:sz="4" w:space="0" w:color="auto"/>
                  </w:tcBorders>
                  <w:shd w:val="clear" w:color="000000" w:fill="FFFFFF"/>
                  <w:vAlign w:val="center"/>
                  <w:hideMark/>
                </w:tcPr>
                <w:p w14:paraId="55B191B1"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PROLACTINA</w:t>
                  </w:r>
                </w:p>
              </w:tc>
              <w:tc>
                <w:tcPr>
                  <w:tcW w:w="821" w:type="dxa"/>
                  <w:tcBorders>
                    <w:top w:val="nil"/>
                    <w:left w:val="nil"/>
                    <w:bottom w:val="single" w:sz="4" w:space="0" w:color="auto"/>
                    <w:right w:val="single" w:sz="4" w:space="0" w:color="auto"/>
                  </w:tcBorders>
                  <w:shd w:val="clear" w:color="000000" w:fill="FFFFFF"/>
                  <w:noWrap/>
                  <w:vAlign w:val="center"/>
                  <w:hideMark/>
                </w:tcPr>
                <w:p w14:paraId="182F126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29</w:t>
                  </w:r>
                </w:p>
              </w:tc>
              <w:tc>
                <w:tcPr>
                  <w:tcW w:w="706" w:type="dxa"/>
                  <w:tcBorders>
                    <w:top w:val="nil"/>
                    <w:left w:val="nil"/>
                    <w:bottom w:val="single" w:sz="4" w:space="0" w:color="auto"/>
                    <w:right w:val="single" w:sz="4" w:space="0" w:color="auto"/>
                  </w:tcBorders>
                  <w:shd w:val="clear" w:color="000000" w:fill="FFFFFF"/>
                  <w:noWrap/>
                  <w:vAlign w:val="center"/>
                  <w:hideMark/>
                </w:tcPr>
                <w:p w14:paraId="60E126B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750" w:type="dxa"/>
                  <w:tcBorders>
                    <w:top w:val="nil"/>
                    <w:left w:val="nil"/>
                    <w:bottom w:val="single" w:sz="4" w:space="0" w:color="auto"/>
                    <w:right w:val="single" w:sz="4" w:space="0" w:color="auto"/>
                  </w:tcBorders>
                  <w:shd w:val="clear" w:color="000000" w:fill="FFFFFF"/>
                  <w:noWrap/>
                  <w:vAlign w:val="center"/>
                  <w:hideMark/>
                </w:tcPr>
                <w:p w14:paraId="3896667D"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5</w:t>
                  </w:r>
                </w:p>
              </w:tc>
              <w:tc>
                <w:tcPr>
                  <w:tcW w:w="861" w:type="dxa"/>
                  <w:tcBorders>
                    <w:top w:val="nil"/>
                    <w:left w:val="nil"/>
                    <w:bottom w:val="single" w:sz="4" w:space="0" w:color="auto"/>
                    <w:right w:val="single" w:sz="4" w:space="0" w:color="auto"/>
                  </w:tcBorders>
                  <w:shd w:val="clear" w:color="000000" w:fill="FFFFFF"/>
                  <w:noWrap/>
                  <w:vAlign w:val="center"/>
                  <w:hideMark/>
                </w:tcPr>
                <w:p w14:paraId="7CE68B7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w:t>
                  </w:r>
                </w:p>
              </w:tc>
              <w:tc>
                <w:tcPr>
                  <w:tcW w:w="595" w:type="dxa"/>
                  <w:tcBorders>
                    <w:top w:val="nil"/>
                    <w:left w:val="nil"/>
                    <w:bottom w:val="single" w:sz="4" w:space="0" w:color="auto"/>
                    <w:right w:val="single" w:sz="4" w:space="0" w:color="auto"/>
                  </w:tcBorders>
                  <w:shd w:val="clear" w:color="000000" w:fill="FFFFFF"/>
                  <w:noWrap/>
                  <w:vAlign w:val="center"/>
                  <w:hideMark/>
                </w:tcPr>
                <w:p w14:paraId="338268E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2CFFDADC"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4</w:t>
                  </w:r>
                </w:p>
              </w:tc>
              <w:tc>
                <w:tcPr>
                  <w:tcW w:w="673" w:type="dxa"/>
                  <w:tcBorders>
                    <w:top w:val="nil"/>
                    <w:left w:val="nil"/>
                    <w:bottom w:val="single" w:sz="4" w:space="0" w:color="auto"/>
                    <w:right w:val="single" w:sz="4" w:space="0" w:color="auto"/>
                  </w:tcBorders>
                  <w:shd w:val="clear" w:color="000000" w:fill="FFFFFF"/>
                  <w:noWrap/>
                  <w:vAlign w:val="center"/>
                  <w:hideMark/>
                </w:tcPr>
                <w:p w14:paraId="6E7BFB7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256A0FD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12</w:t>
                  </w:r>
                </w:p>
              </w:tc>
            </w:tr>
            <w:tr w:rsidR="00254E4B" w:rsidRPr="00254E4B" w14:paraId="5E3AFAB4"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312EBFC6"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197</w:t>
                  </w:r>
                </w:p>
              </w:tc>
              <w:tc>
                <w:tcPr>
                  <w:tcW w:w="3676" w:type="dxa"/>
                  <w:tcBorders>
                    <w:top w:val="nil"/>
                    <w:left w:val="nil"/>
                    <w:bottom w:val="single" w:sz="4" w:space="0" w:color="auto"/>
                    <w:right w:val="single" w:sz="4" w:space="0" w:color="auto"/>
                  </w:tcBorders>
                  <w:shd w:val="clear" w:color="000000" w:fill="FFFFFF"/>
                  <w:vAlign w:val="center"/>
                  <w:hideMark/>
                </w:tcPr>
                <w:p w14:paraId="697FDDFA"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PROTEINA C REACTIVA</w:t>
                  </w:r>
                </w:p>
              </w:tc>
              <w:tc>
                <w:tcPr>
                  <w:tcW w:w="821" w:type="dxa"/>
                  <w:tcBorders>
                    <w:top w:val="nil"/>
                    <w:left w:val="nil"/>
                    <w:bottom w:val="single" w:sz="4" w:space="0" w:color="auto"/>
                    <w:right w:val="single" w:sz="4" w:space="0" w:color="auto"/>
                  </w:tcBorders>
                  <w:shd w:val="clear" w:color="000000" w:fill="FFFFFF"/>
                  <w:noWrap/>
                  <w:vAlign w:val="center"/>
                  <w:hideMark/>
                </w:tcPr>
                <w:p w14:paraId="6973B1DC"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208</w:t>
                  </w:r>
                </w:p>
              </w:tc>
              <w:tc>
                <w:tcPr>
                  <w:tcW w:w="706" w:type="dxa"/>
                  <w:tcBorders>
                    <w:top w:val="nil"/>
                    <w:left w:val="nil"/>
                    <w:bottom w:val="single" w:sz="4" w:space="0" w:color="auto"/>
                    <w:right w:val="single" w:sz="4" w:space="0" w:color="auto"/>
                  </w:tcBorders>
                  <w:shd w:val="clear" w:color="000000" w:fill="FFFFFF"/>
                  <w:noWrap/>
                  <w:vAlign w:val="center"/>
                  <w:hideMark/>
                </w:tcPr>
                <w:p w14:paraId="167B304C"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17</w:t>
                  </w:r>
                </w:p>
              </w:tc>
              <w:tc>
                <w:tcPr>
                  <w:tcW w:w="750" w:type="dxa"/>
                  <w:tcBorders>
                    <w:top w:val="nil"/>
                    <w:left w:val="nil"/>
                    <w:bottom w:val="single" w:sz="4" w:space="0" w:color="auto"/>
                    <w:right w:val="single" w:sz="4" w:space="0" w:color="auto"/>
                  </w:tcBorders>
                  <w:shd w:val="clear" w:color="000000" w:fill="FFFFFF"/>
                  <w:noWrap/>
                  <w:vAlign w:val="center"/>
                  <w:hideMark/>
                </w:tcPr>
                <w:p w14:paraId="0EF8924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15</w:t>
                  </w:r>
                </w:p>
              </w:tc>
              <w:tc>
                <w:tcPr>
                  <w:tcW w:w="861" w:type="dxa"/>
                  <w:tcBorders>
                    <w:top w:val="nil"/>
                    <w:left w:val="nil"/>
                    <w:bottom w:val="single" w:sz="4" w:space="0" w:color="auto"/>
                    <w:right w:val="single" w:sz="4" w:space="0" w:color="auto"/>
                  </w:tcBorders>
                  <w:shd w:val="clear" w:color="000000" w:fill="FFFFFF"/>
                  <w:noWrap/>
                  <w:vAlign w:val="center"/>
                  <w:hideMark/>
                </w:tcPr>
                <w:p w14:paraId="710F756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33</w:t>
                  </w:r>
                </w:p>
              </w:tc>
              <w:tc>
                <w:tcPr>
                  <w:tcW w:w="595" w:type="dxa"/>
                  <w:tcBorders>
                    <w:top w:val="nil"/>
                    <w:left w:val="nil"/>
                    <w:bottom w:val="single" w:sz="4" w:space="0" w:color="auto"/>
                    <w:right w:val="single" w:sz="4" w:space="0" w:color="auto"/>
                  </w:tcBorders>
                  <w:shd w:val="clear" w:color="000000" w:fill="FFFFFF"/>
                  <w:noWrap/>
                  <w:vAlign w:val="center"/>
                  <w:hideMark/>
                </w:tcPr>
                <w:p w14:paraId="79177CD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26</w:t>
                  </w:r>
                </w:p>
              </w:tc>
              <w:tc>
                <w:tcPr>
                  <w:tcW w:w="651" w:type="dxa"/>
                  <w:tcBorders>
                    <w:top w:val="nil"/>
                    <w:left w:val="nil"/>
                    <w:bottom w:val="single" w:sz="4" w:space="0" w:color="auto"/>
                    <w:right w:val="single" w:sz="4" w:space="0" w:color="auto"/>
                  </w:tcBorders>
                  <w:shd w:val="clear" w:color="000000" w:fill="FFFFFF"/>
                  <w:noWrap/>
                  <w:vAlign w:val="center"/>
                  <w:hideMark/>
                </w:tcPr>
                <w:p w14:paraId="151DBD6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18</w:t>
                  </w:r>
                </w:p>
              </w:tc>
              <w:tc>
                <w:tcPr>
                  <w:tcW w:w="673" w:type="dxa"/>
                  <w:tcBorders>
                    <w:top w:val="nil"/>
                    <w:left w:val="nil"/>
                    <w:bottom w:val="single" w:sz="4" w:space="0" w:color="auto"/>
                    <w:right w:val="single" w:sz="4" w:space="0" w:color="auto"/>
                  </w:tcBorders>
                  <w:shd w:val="clear" w:color="000000" w:fill="FFFFFF"/>
                  <w:noWrap/>
                  <w:vAlign w:val="center"/>
                  <w:hideMark/>
                </w:tcPr>
                <w:p w14:paraId="30F78B7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8</w:t>
                  </w:r>
                </w:p>
              </w:tc>
              <w:tc>
                <w:tcPr>
                  <w:tcW w:w="618" w:type="dxa"/>
                  <w:tcBorders>
                    <w:top w:val="nil"/>
                    <w:left w:val="nil"/>
                    <w:bottom w:val="single" w:sz="4" w:space="0" w:color="auto"/>
                    <w:right w:val="single" w:sz="4" w:space="0" w:color="auto"/>
                  </w:tcBorders>
                  <w:shd w:val="clear" w:color="000000" w:fill="FFFFFF"/>
                  <w:noWrap/>
                  <w:vAlign w:val="center"/>
                  <w:hideMark/>
                </w:tcPr>
                <w:p w14:paraId="23ADD116"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117</w:t>
                  </w:r>
                </w:p>
              </w:tc>
            </w:tr>
            <w:tr w:rsidR="00254E4B" w:rsidRPr="00254E4B" w14:paraId="7B0C06B6"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17B0B0B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198</w:t>
                  </w:r>
                </w:p>
              </w:tc>
              <w:tc>
                <w:tcPr>
                  <w:tcW w:w="3676" w:type="dxa"/>
                  <w:tcBorders>
                    <w:top w:val="nil"/>
                    <w:left w:val="nil"/>
                    <w:bottom w:val="single" w:sz="4" w:space="0" w:color="auto"/>
                    <w:right w:val="single" w:sz="4" w:space="0" w:color="auto"/>
                  </w:tcBorders>
                  <w:shd w:val="clear" w:color="000000" w:fill="FFFFFF"/>
                  <w:vAlign w:val="center"/>
                  <w:hideMark/>
                </w:tcPr>
                <w:p w14:paraId="70776651"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PROTEINAS TOTALES</w:t>
                  </w:r>
                </w:p>
              </w:tc>
              <w:tc>
                <w:tcPr>
                  <w:tcW w:w="821" w:type="dxa"/>
                  <w:tcBorders>
                    <w:top w:val="nil"/>
                    <w:left w:val="nil"/>
                    <w:bottom w:val="single" w:sz="4" w:space="0" w:color="auto"/>
                    <w:right w:val="single" w:sz="4" w:space="0" w:color="auto"/>
                  </w:tcBorders>
                  <w:shd w:val="clear" w:color="000000" w:fill="FFFFFF"/>
                  <w:noWrap/>
                  <w:vAlign w:val="center"/>
                  <w:hideMark/>
                </w:tcPr>
                <w:p w14:paraId="2F9D207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70</w:t>
                  </w:r>
                </w:p>
              </w:tc>
              <w:tc>
                <w:tcPr>
                  <w:tcW w:w="706" w:type="dxa"/>
                  <w:tcBorders>
                    <w:top w:val="nil"/>
                    <w:left w:val="nil"/>
                    <w:bottom w:val="single" w:sz="4" w:space="0" w:color="auto"/>
                    <w:right w:val="single" w:sz="4" w:space="0" w:color="auto"/>
                  </w:tcBorders>
                  <w:shd w:val="clear" w:color="000000" w:fill="FFFFFF"/>
                  <w:noWrap/>
                  <w:vAlign w:val="center"/>
                  <w:hideMark/>
                </w:tcPr>
                <w:p w14:paraId="39F37CED"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6</w:t>
                  </w:r>
                </w:p>
              </w:tc>
              <w:tc>
                <w:tcPr>
                  <w:tcW w:w="750" w:type="dxa"/>
                  <w:tcBorders>
                    <w:top w:val="nil"/>
                    <w:left w:val="nil"/>
                    <w:bottom w:val="single" w:sz="4" w:space="0" w:color="auto"/>
                    <w:right w:val="single" w:sz="4" w:space="0" w:color="auto"/>
                  </w:tcBorders>
                  <w:shd w:val="clear" w:color="000000" w:fill="FFFFFF"/>
                  <w:noWrap/>
                  <w:vAlign w:val="center"/>
                  <w:hideMark/>
                </w:tcPr>
                <w:p w14:paraId="4D0C681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861" w:type="dxa"/>
                  <w:tcBorders>
                    <w:top w:val="nil"/>
                    <w:left w:val="nil"/>
                    <w:bottom w:val="single" w:sz="4" w:space="0" w:color="auto"/>
                    <w:right w:val="single" w:sz="4" w:space="0" w:color="auto"/>
                  </w:tcBorders>
                  <w:shd w:val="clear" w:color="000000" w:fill="FFFFFF"/>
                  <w:noWrap/>
                  <w:vAlign w:val="center"/>
                  <w:hideMark/>
                </w:tcPr>
                <w:p w14:paraId="7001111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6</w:t>
                  </w:r>
                </w:p>
              </w:tc>
              <w:tc>
                <w:tcPr>
                  <w:tcW w:w="595" w:type="dxa"/>
                  <w:tcBorders>
                    <w:top w:val="nil"/>
                    <w:left w:val="nil"/>
                    <w:bottom w:val="single" w:sz="4" w:space="0" w:color="auto"/>
                    <w:right w:val="single" w:sz="4" w:space="0" w:color="auto"/>
                  </w:tcBorders>
                  <w:shd w:val="clear" w:color="000000" w:fill="FFFFFF"/>
                  <w:noWrap/>
                  <w:vAlign w:val="center"/>
                  <w:hideMark/>
                </w:tcPr>
                <w:p w14:paraId="73F9930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4</w:t>
                  </w:r>
                </w:p>
              </w:tc>
              <w:tc>
                <w:tcPr>
                  <w:tcW w:w="651" w:type="dxa"/>
                  <w:tcBorders>
                    <w:top w:val="nil"/>
                    <w:left w:val="nil"/>
                    <w:bottom w:val="single" w:sz="4" w:space="0" w:color="auto"/>
                    <w:right w:val="single" w:sz="4" w:space="0" w:color="auto"/>
                  </w:tcBorders>
                  <w:shd w:val="clear" w:color="000000" w:fill="FFFFFF"/>
                  <w:noWrap/>
                  <w:vAlign w:val="center"/>
                  <w:hideMark/>
                </w:tcPr>
                <w:p w14:paraId="488AF83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8</w:t>
                  </w:r>
                </w:p>
              </w:tc>
              <w:tc>
                <w:tcPr>
                  <w:tcW w:w="673" w:type="dxa"/>
                  <w:tcBorders>
                    <w:top w:val="nil"/>
                    <w:left w:val="nil"/>
                    <w:bottom w:val="single" w:sz="4" w:space="0" w:color="auto"/>
                    <w:right w:val="single" w:sz="4" w:space="0" w:color="auto"/>
                  </w:tcBorders>
                  <w:shd w:val="clear" w:color="000000" w:fill="FFFFFF"/>
                  <w:noWrap/>
                  <w:vAlign w:val="center"/>
                  <w:hideMark/>
                </w:tcPr>
                <w:p w14:paraId="1661537D"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5</w:t>
                  </w:r>
                </w:p>
              </w:tc>
              <w:tc>
                <w:tcPr>
                  <w:tcW w:w="618" w:type="dxa"/>
                  <w:tcBorders>
                    <w:top w:val="nil"/>
                    <w:left w:val="nil"/>
                    <w:bottom w:val="single" w:sz="4" w:space="0" w:color="auto"/>
                    <w:right w:val="single" w:sz="4" w:space="0" w:color="auto"/>
                  </w:tcBorders>
                  <w:shd w:val="clear" w:color="000000" w:fill="FFFFFF"/>
                  <w:noWrap/>
                  <w:vAlign w:val="center"/>
                  <w:hideMark/>
                </w:tcPr>
                <w:p w14:paraId="2ECC9F6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30</w:t>
                  </w:r>
                </w:p>
              </w:tc>
            </w:tr>
            <w:tr w:rsidR="00254E4B" w:rsidRPr="00254E4B" w14:paraId="66355D7C"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176A5B3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199</w:t>
                  </w:r>
                </w:p>
              </w:tc>
              <w:tc>
                <w:tcPr>
                  <w:tcW w:w="3676" w:type="dxa"/>
                  <w:tcBorders>
                    <w:top w:val="nil"/>
                    <w:left w:val="nil"/>
                    <w:bottom w:val="single" w:sz="4" w:space="0" w:color="auto"/>
                    <w:right w:val="single" w:sz="4" w:space="0" w:color="auto"/>
                  </w:tcBorders>
                  <w:shd w:val="clear" w:color="000000" w:fill="FFFFFF"/>
                  <w:vAlign w:val="center"/>
                  <w:hideMark/>
                </w:tcPr>
                <w:p w14:paraId="663A4AC8"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PROTEINOGRAMA</w:t>
                  </w:r>
                </w:p>
              </w:tc>
              <w:tc>
                <w:tcPr>
                  <w:tcW w:w="821" w:type="dxa"/>
                  <w:tcBorders>
                    <w:top w:val="nil"/>
                    <w:left w:val="nil"/>
                    <w:bottom w:val="single" w:sz="4" w:space="0" w:color="auto"/>
                    <w:right w:val="single" w:sz="4" w:space="0" w:color="auto"/>
                  </w:tcBorders>
                  <w:shd w:val="clear" w:color="000000" w:fill="FFFFFF"/>
                  <w:noWrap/>
                  <w:vAlign w:val="center"/>
                  <w:hideMark/>
                </w:tcPr>
                <w:p w14:paraId="6553D9E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34</w:t>
                  </w:r>
                </w:p>
              </w:tc>
              <w:tc>
                <w:tcPr>
                  <w:tcW w:w="706" w:type="dxa"/>
                  <w:tcBorders>
                    <w:top w:val="nil"/>
                    <w:left w:val="nil"/>
                    <w:bottom w:val="single" w:sz="4" w:space="0" w:color="auto"/>
                    <w:right w:val="single" w:sz="4" w:space="0" w:color="auto"/>
                  </w:tcBorders>
                  <w:shd w:val="clear" w:color="000000" w:fill="FFFFFF"/>
                  <w:noWrap/>
                  <w:vAlign w:val="center"/>
                  <w:hideMark/>
                </w:tcPr>
                <w:p w14:paraId="5CDA9D46"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3</w:t>
                  </w:r>
                </w:p>
              </w:tc>
              <w:tc>
                <w:tcPr>
                  <w:tcW w:w="750" w:type="dxa"/>
                  <w:tcBorders>
                    <w:top w:val="nil"/>
                    <w:left w:val="nil"/>
                    <w:bottom w:val="single" w:sz="4" w:space="0" w:color="auto"/>
                    <w:right w:val="single" w:sz="4" w:space="0" w:color="auto"/>
                  </w:tcBorders>
                  <w:shd w:val="clear" w:color="000000" w:fill="FFFFFF"/>
                  <w:noWrap/>
                  <w:vAlign w:val="center"/>
                  <w:hideMark/>
                </w:tcPr>
                <w:p w14:paraId="49D06F0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861" w:type="dxa"/>
                  <w:tcBorders>
                    <w:top w:val="nil"/>
                    <w:left w:val="nil"/>
                    <w:bottom w:val="single" w:sz="4" w:space="0" w:color="auto"/>
                    <w:right w:val="single" w:sz="4" w:space="0" w:color="auto"/>
                  </w:tcBorders>
                  <w:shd w:val="clear" w:color="000000" w:fill="FFFFFF"/>
                  <w:noWrap/>
                  <w:vAlign w:val="center"/>
                  <w:hideMark/>
                </w:tcPr>
                <w:p w14:paraId="5C404F4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595" w:type="dxa"/>
                  <w:tcBorders>
                    <w:top w:val="nil"/>
                    <w:left w:val="nil"/>
                    <w:bottom w:val="single" w:sz="4" w:space="0" w:color="auto"/>
                    <w:right w:val="single" w:sz="4" w:space="0" w:color="auto"/>
                  </w:tcBorders>
                  <w:shd w:val="clear" w:color="000000" w:fill="FFFFFF"/>
                  <w:noWrap/>
                  <w:vAlign w:val="center"/>
                  <w:hideMark/>
                </w:tcPr>
                <w:p w14:paraId="2A2D908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651" w:type="dxa"/>
                  <w:tcBorders>
                    <w:top w:val="nil"/>
                    <w:left w:val="nil"/>
                    <w:bottom w:val="single" w:sz="4" w:space="0" w:color="auto"/>
                    <w:right w:val="single" w:sz="4" w:space="0" w:color="auto"/>
                  </w:tcBorders>
                  <w:shd w:val="clear" w:color="000000" w:fill="FFFFFF"/>
                  <w:noWrap/>
                  <w:vAlign w:val="center"/>
                  <w:hideMark/>
                </w:tcPr>
                <w:p w14:paraId="310DBCE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771465B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w:t>
                  </w:r>
                </w:p>
              </w:tc>
              <w:tc>
                <w:tcPr>
                  <w:tcW w:w="618" w:type="dxa"/>
                  <w:tcBorders>
                    <w:top w:val="nil"/>
                    <w:left w:val="nil"/>
                    <w:bottom w:val="single" w:sz="4" w:space="0" w:color="auto"/>
                    <w:right w:val="single" w:sz="4" w:space="0" w:color="auto"/>
                  </w:tcBorders>
                  <w:shd w:val="clear" w:color="000000" w:fill="FFFFFF"/>
                  <w:noWrap/>
                  <w:vAlign w:val="center"/>
                  <w:hideMark/>
                </w:tcPr>
                <w:p w14:paraId="648F3D7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8</w:t>
                  </w:r>
                </w:p>
              </w:tc>
            </w:tr>
            <w:tr w:rsidR="00254E4B" w:rsidRPr="00254E4B" w14:paraId="575A98E6"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28504FC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200</w:t>
                  </w:r>
                </w:p>
              </w:tc>
              <w:tc>
                <w:tcPr>
                  <w:tcW w:w="3676" w:type="dxa"/>
                  <w:tcBorders>
                    <w:top w:val="nil"/>
                    <w:left w:val="nil"/>
                    <w:bottom w:val="single" w:sz="4" w:space="0" w:color="auto"/>
                    <w:right w:val="single" w:sz="4" w:space="0" w:color="auto"/>
                  </w:tcBorders>
                  <w:shd w:val="clear" w:color="000000" w:fill="FFFFFF"/>
                  <w:vAlign w:val="center"/>
                  <w:hideMark/>
                </w:tcPr>
                <w:p w14:paraId="2C11C7E2"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PROTEINURIA 1 TOMA</w:t>
                  </w:r>
                </w:p>
              </w:tc>
              <w:tc>
                <w:tcPr>
                  <w:tcW w:w="821" w:type="dxa"/>
                  <w:tcBorders>
                    <w:top w:val="nil"/>
                    <w:left w:val="nil"/>
                    <w:bottom w:val="single" w:sz="4" w:space="0" w:color="auto"/>
                    <w:right w:val="single" w:sz="4" w:space="0" w:color="auto"/>
                  </w:tcBorders>
                  <w:shd w:val="clear" w:color="000000" w:fill="FFFFFF"/>
                  <w:noWrap/>
                  <w:vAlign w:val="center"/>
                  <w:hideMark/>
                </w:tcPr>
                <w:p w14:paraId="412DF83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6</w:t>
                  </w:r>
                </w:p>
              </w:tc>
              <w:tc>
                <w:tcPr>
                  <w:tcW w:w="706" w:type="dxa"/>
                  <w:tcBorders>
                    <w:top w:val="nil"/>
                    <w:left w:val="nil"/>
                    <w:bottom w:val="single" w:sz="4" w:space="0" w:color="auto"/>
                    <w:right w:val="single" w:sz="4" w:space="0" w:color="auto"/>
                  </w:tcBorders>
                  <w:shd w:val="clear" w:color="000000" w:fill="FFFFFF"/>
                  <w:noWrap/>
                  <w:vAlign w:val="center"/>
                  <w:hideMark/>
                </w:tcPr>
                <w:p w14:paraId="1B989BB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489AA2B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6F61C54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14DB5EB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3ECC4A7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3E52CBB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618" w:type="dxa"/>
                  <w:tcBorders>
                    <w:top w:val="nil"/>
                    <w:left w:val="nil"/>
                    <w:bottom w:val="single" w:sz="4" w:space="0" w:color="auto"/>
                    <w:right w:val="single" w:sz="4" w:space="0" w:color="auto"/>
                  </w:tcBorders>
                  <w:shd w:val="clear" w:color="000000" w:fill="FFFFFF"/>
                  <w:noWrap/>
                  <w:vAlign w:val="center"/>
                  <w:hideMark/>
                </w:tcPr>
                <w:p w14:paraId="095D322D"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r>
            <w:tr w:rsidR="00254E4B" w:rsidRPr="00254E4B" w14:paraId="745BAE78"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49A8A45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201</w:t>
                  </w:r>
                </w:p>
              </w:tc>
              <w:tc>
                <w:tcPr>
                  <w:tcW w:w="3676" w:type="dxa"/>
                  <w:tcBorders>
                    <w:top w:val="nil"/>
                    <w:left w:val="nil"/>
                    <w:bottom w:val="single" w:sz="4" w:space="0" w:color="auto"/>
                    <w:right w:val="single" w:sz="4" w:space="0" w:color="auto"/>
                  </w:tcBorders>
                  <w:shd w:val="clear" w:color="000000" w:fill="FFFFFF"/>
                  <w:vAlign w:val="center"/>
                  <w:hideMark/>
                </w:tcPr>
                <w:p w14:paraId="65B68ACE"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PROTEINURIA DE 24 HORAS</w:t>
                  </w:r>
                </w:p>
              </w:tc>
              <w:tc>
                <w:tcPr>
                  <w:tcW w:w="821" w:type="dxa"/>
                  <w:tcBorders>
                    <w:top w:val="nil"/>
                    <w:left w:val="nil"/>
                    <w:bottom w:val="single" w:sz="4" w:space="0" w:color="auto"/>
                    <w:right w:val="single" w:sz="4" w:space="0" w:color="auto"/>
                  </w:tcBorders>
                  <w:shd w:val="clear" w:color="000000" w:fill="FFFFFF"/>
                  <w:noWrap/>
                  <w:vAlign w:val="center"/>
                  <w:hideMark/>
                </w:tcPr>
                <w:p w14:paraId="26F7E6D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51</w:t>
                  </w:r>
                </w:p>
              </w:tc>
              <w:tc>
                <w:tcPr>
                  <w:tcW w:w="706" w:type="dxa"/>
                  <w:tcBorders>
                    <w:top w:val="nil"/>
                    <w:left w:val="nil"/>
                    <w:bottom w:val="single" w:sz="4" w:space="0" w:color="auto"/>
                    <w:right w:val="single" w:sz="4" w:space="0" w:color="auto"/>
                  </w:tcBorders>
                  <w:shd w:val="clear" w:color="000000" w:fill="FFFFFF"/>
                  <w:noWrap/>
                  <w:vAlign w:val="center"/>
                  <w:hideMark/>
                </w:tcPr>
                <w:p w14:paraId="0F5E9B9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5</w:t>
                  </w:r>
                </w:p>
              </w:tc>
              <w:tc>
                <w:tcPr>
                  <w:tcW w:w="750" w:type="dxa"/>
                  <w:tcBorders>
                    <w:top w:val="nil"/>
                    <w:left w:val="nil"/>
                    <w:bottom w:val="single" w:sz="4" w:space="0" w:color="auto"/>
                    <w:right w:val="single" w:sz="4" w:space="0" w:color="auto"/>
                  </w:tcBorders>
                  <w:shd w:val="clear" w:color="000000" w:fill="FFFFFF"/>
                  <w:noWrap/>
                  <w:vAlign w:val="center"/>
                  <w:hideMark/>
                </w:tcPr>
                <w:p w14:paraId="3B82F9F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4</w:t>
                  </w:r>
                </w:p>
              </w:tc>
              <w:tc>
                <w:tcPr>
                  <w:tcW w:w="861" w:type="dxa"/>
                  <w:tcBorders>
                    <w:top w:val="nil"/>
                    <w:left w:val="nil"/>
                    <w:bottom w:val="single" w:sz="4" w:space="0" w:color="auto"/>
                    <w:right w:val="single" w:sz="4" w:space="0" w:color="auto"/>
                  </w:tcBorders>
                  <w:shd w:val="clear" w:color="000000" w:fill="FFFFFF"/>
                  <w:noWrap/>
                  <w:vAlign w:val="center"/>
                  <w:hideMark/>
                </w:tcPr>
                <w:p w14:paraId="2ABD69D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3</w:t>
                  </w:r>
                </w:p>
              </w:tc>
              <w:tc>
                <w:tcPr>
                  <w:tcW w:w="595" w:type="dxa"/>
                  <w:tcBorders>
                    <w:top w:val="nil"/>
                    <w:left w:val="nil"/>
                    <w:bottom w:val="single" w:sz="4" w:space="0" w:color="auto"/>
                    <w:right w:val="single" w:sz="4" w:space="0" w:color="auto"/>
                  </w:tcBorders>
                  <w:shd w:val="clear" w:color="000000" w:fill="FFFFFF"/>
                  <w:noWrap/>
                  <w:vAlign w:val="center"/>
                  <w:hideMark/>
                </w:tcPr>
                <w:p w14:paraId="3F91BAB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3</w:t>
                  </w:r>
                </w:p>
              </w:tc>
              <w:tc>
                <w:tcPr>
                  <w:tcW w:w="651" w:type="dxa"/>
                  <w:tcBorders>
                    <w:top w:val="nil"/>
                    <w:left w:val="nil"/>
                    <w:bottom w:val="single" w:sz="4" w:space="0" w:color="auto"/>
                    <w:right w:val="single" w:sz="4" w:space="0" w:color="auto"/>
                  </w:tcBorders>
                  <w:shd w:val="clear" w:color="000000" w:fill="FFFFFF"/>
                  <w:noWrap/>
                  <w:vAlign w:val="center"/>
                  <w:hideMark/>
                </w:tcPr>
                <w:p w14:paraId="54B4CA0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673" w:type="dxa"/>
                  <w:tcBorders>
                    <w:top w:val="nil"/>
                    <w:left w:val="nil"/>
                    <w:bottom w:val="single" w:sz="4" w:space="0" w:color="auto"/>
                    <w:right w:val="single" w:sz="4" w:space="0" w:color="auto"/>
                  </w:tcBorders>
                  <w:shd w:val="clear" w:color="000000" w:fill="FFFFFF"/>
                  <w:noWrap/>
                  <w:vAlign w:val="center"/>
                  <w:hideMark/>
                </w:tcPr>
                <w:p w14:paraId="36B68C2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142BEE2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16</w:t>
                  </w:r>
                </w:p>
              </w:tc>
            </w:tr>
            <w:tr w:rsidR="00254E4B" w:rsidRPr="00254E4B" w14:paraId="02443B92"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7C41382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202</w:t>
                  </w:r>
                </w:p>
              </w:tc>
              <w:tc>
                <w:tcPr>
                  <w:tcW w:w="3676" w:type="dxa"/>
                  <w:tcBorders>
                    <w:top w:val="nil"/>
                    <w:left w:val="nil"/>
                    <w:bottom w:val="single" w:sz="4" w:space="0" w:color="auto"/>
                    <w:right w:val="single" w:sz="4" w:space="0" w:color="auto"/>
                  </w:tcBorders>
                  <w:shd w:val="clear" w:color="000000" w:fill="FFFFFF"/>
                  <w:vAlign w:val="center"/>
                  <w:hideMark/>
                </w:tcPr>
                <w:p w14:paraId="6D1485C9"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PRUEBA RAPIDA DE VIH</w:t>
                  </w:r>
                </w:p>
              </w:tc>
              <w:tc>
                <w:tcPr>
                  <w:tcW w:w="821" w:type="dxa"/>
                  <w:tcBorders>
                    <w:top w:val="nil"/>
                    <w:left w:val="nil"/>
                    <w:bottom w:val="single" w:sz="4" w:space="0" w:color="auto"/>
                    <w:right w:val="single" w:sz="4" w:space="0" w:color="auto"/>
                  </w:tcBorders>
                  <w:shd w:val="clear" w:color="000000" w:fill="FFFFFF"/>
                  <w:noWrap/>
                  <w:vAlign w:val="center"/>
                  <w:hideMark/>
                </w:tcPr>
                <w:p w14:paraId="475D6AD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142</w:t>
                  </w:r>
                </w:p>
              </w:tc>
              <w:tc>
                <w:tcPr>
                  <w:tcW w:w="706" w:type="dxa"/>
                  <w:tcBorders>
                    <w:top w:val="nil"/>
                    <w:left w:val="nil"/>
                    <w:bottom w:val="single" w:sz="4" w:space="0" w:color="auto"/>
                    <w:right w:val="single" w:sz="4" w:space="0" w:color="auto"/>
                  </w:tcBorders>
                  <w:shd w:val="clear" w:color="000000" w:fill="FFFFFF"/>
                  <w:noWrap/>
                  <w:vAlign w:val="center"/>
                  <w:hideMark/>
                </w:tcPr>
                <w:p w14:paraId="65D815C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5</w:t>
                  </w:r>
                </w:p>
              </w:tc>
              <w:tc>
                <w:tcPr>
                  <w:tcW w:w="750" w:type="dxa"/>
                  <w:tcBorders>
                    <w:top w:val="nil"/>
                    <w:left w:val="nil"/>
                    <w:bottom w:val="single" w:sz="4" w:space="0" w:color="auto"/>
                    <w:right w:val="single" w:sz="4" w:space="0" w:color="auto"/>
                  </w:tcBorders>
                  <w:shd w:val="clear" w:color="000000" w:fill="FFFFFF"/>
                  <w:noWrap/>
                  <w:vAlign w:val="center"/>
                  <w:hideMark/>
                </w:tcPr>
                <w:p w14:paraId="2DC7D65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4</w:t>
                  </w:r>
                </w:p>
              </w:tc>
              <w:tc>
                <w:tcPr>
                  <w:tcW w:w="861" w:type="dxa"/>
                  <w:tcBorders>
                    <w:top w:val="nil"/>
                    <w:left w:val="nil"/>
                    <w:bottom w:val="single" w:sz="4" w:space="0" w:color="auto"/>
                    <w:right w:val="single" w:sz="4" w:space="0" w:color="auto"/>
                  </w:tcBorders>
                  <w:shd w:val="clear" w:color="000000" w:fill="FFFFFF"/>
                  <w:noWrap/>
                  <w:vAlign w:val="center"/>
                  <w:hideMark/>
                </w:tcPr>
                <w:p w14:paraId="6677D00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4</w:t>
                  </w:r>
                </w:p>
              </w:tc>
              <w:tc>
                <w:tcPr>
                  <w:tcW w:w="595" w:type="dxa"/>
                  <w:tcBorders>
                    <w:top w:val="nil"/>
                    <w:left w:val="nil"/>
                    <w:bottom w:val="single" w:sz="4" w:space="0" w:color="auto"/>
                    <w:right w:val="single" w:sz="4" w:space="0" w:color="auto"/>
                  </w:tcBorders>
                  <w:shd w:val="clear" w:color="000000" w:fill="FFFFFF"/>
                  <w:noWrap/>
                  <w:vAlign w:val="center"/>
                  <w:hideMark/>
                </w:tcPr>
                <w:p w14:paraId="1D7399D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4</w:t>
                  </w:r>
                </w:p>
              </w:tc>
              <w:tc>
                <w:tcPr>
                  <w:tcW w:w="651" w:type="dxa"/>
                  <w:tcBorders>
                    <w:top w:val="nil"/>
                    <w:left w:val="nil"/>
                    <w:bottom w:val="single" w:sz="4" w:space="0" w:color="auto"/>
                    <w:right w:val="single" w:sz="4" w:space="0" w:color="auto"/>
                  </w:tcBorders>
                  <w:shd w:val="clear" w:color="000000" w:fill="FFFFFF"/>
                  <w:noWrap/>
                  <w:vAlign w:val="center"/>
                  <w:hideMark/>
                </w:tcPr>
                <w:p w14:paraId="76E2BBE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6</w:t>
                  </w:r>
                </w:p>
              </w:tc>
              <w:tc>
                <w:tcPr>
                  <w:tcW w:w="673" w:type="dxa"/>
                  <w:tcBorders>
                    <w:top w:val="nil"/>
                    <w:left w:val="nil"/>
                    <w:bottom w:val="single" w:sz="4" w:space="0" w:color="auto"/>
                    <w:right w:val="single" w:sz="4" w:space="0" w:color="auto"/>
                  </w:tcBorders>
                  <w:shd w:val="clear" w:color="000000" w:fill="FFFFFF"/>
                  <w:noWrap/>
                  <w:vAlign w:val="center"/>
                  <w:hideMark/>
                </w:tcPr>
                <w:p w14:paraId="734E859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w:t>
                  </w:r>
                </w:p>
              </w:tc>
              <w:tc>
                <w:tcPr>
                  <w:tcW w:w="618" w:type="dxa"/>
                  <w:tcBorders>
                    <w:top w:val="nil"/>
                    <w:left w:val="nil"/>
                    <w:bottom w:val="single" w:sz="4" w:space="0" w:color="auto"/>
                    <w:right w:val="single" w:sz="4" w:space="0" w:color="auto"/>
                  </w:tcBorders>
                  <w:shd w:val="clear" w:color="000000" w:fill="FFFFFF"/>
                  <w:noWrap/>
                  <w:vAlign w:val="center"/>
                  <w:hideMark/>
                </w:tcPr>
                <w:p w14:paraId="266816ED"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25</w:t>
                  </w:r>
                </w:p>
              </w:tc>
            </w:tr>
            <w:tr w:rsidR="00254E4B" w:rsidRPr="00254E4B" w14:paraId="2ED247EA"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0EAE0FB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203</w:t>
                  </w:r>
                </w:p>
              </w:tc>
              <w:tc>
                <w:tcPr>
                  <w:tcW w:w="3676" w:type="dxa"/>
                  <w:tcBorders>
                    <w:top w:val="nil"/>
                    <w:left w:val="nil"/>
                    <w:bottom w:val="single" w:sz="4" w:space="0" w:color="auto"/>
                    <w:right w:val="single" w:sz="4" w:space="0" w:color="auto"/>
                  </w:tcBorders>
                  <w:shd w:val="clear" w:color="000000" w:fill="FFFFFF"/>
                  <w:vAlign w:val="center"/>
                  <w:hideMark/>
                </w:tcPr>
                <w:p w14:paraId="469E3B8C"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PRUEBA RAPIDA DENGUE</w:t>
                  </w:r>
                </w:p>
              </w:tc>
              <w:tc>
                <w:tcPr>
                  <w:tcW w:w="821" w:type="dxa"/>
                  <w:tcBorders>
                    <w:top w:val="nil"/>
                    <w:left w:val="nil"/>
                    <w:bottom w:val="single" w:sz="4" w:space="0" w:color="auto"/>
                    <w:right w:val="single" w:sz="4" w:space="0" w:color="auto"/>
                  </w:tcBorders>
                  <w:shd w:val="clear" w:color="000000" w:fill="FFFFFF"/>
                  <w:noWrap/>
                  <w:vAlign w:val="center"/>
                  <w:hideMark/>
                </w:tcPr>
                <w:p w14:paraId="3F5F46B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706" w:type="dxa"/>
                  <w:tcBorders>
                    <w:top w:val="nil"/>
                    <w:left w:val="nil"/>
                    <w:bottom w:val="single" w:sz="4" w:space="0" w:color="auto"/>
                    <w:right w:val="single" w:sz="4" w:space="0" w:color="auto"/>
                  </w:tcBorders>
                  <w:shd w:val="clear" w:color="000000" w:fill="FFFFFF"/>
                  <w:noWrap/>
                  <w:vAlign w:val="center"/>
                  <w:hideMark/>
                </w:tcPr>
                <w:p w14:paraId="4527F68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2929670C"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3462EE3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595" w:type="dxa"/>
                  <w:tcBorders>
                    <w:top w:val="nil"/>
                    <w:left w:val="nil"/>
                    <w:bottom w:val="single" w:sz="4" w:space="0" w:color="auto"/>
                    <w:right w:val="single" w:sz="4" w:space="0" w:color="auto"/>
                  </w:tcBorders>
                  <w:shd w:val="clear" w:color="000000" w:fill="FFFFFF"/>
                  <w:noWrap/>
                  <w:vAlign w:val="center"/>
                  <w:hideMark/>
                </w:tcPr>
                <w:p w14:paraId="52593F9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651" w:type="dxa"/>
                  <w:tcBorders>
                    <w:top w:val="nil"/>
                    <w:left w:val="nil"/>
                    <w:bottom w:val="single" w:sz="4" w:space="0" w:color="auto"/>
                    <w:right w:val="single" w:sz="4" w:space="0" w:color="auto"/>
                  </w:tcBorders>
                  <w:shd w:val="clear" w:color="000000" w:fill="FFFFFF"/>
                  <w:noWrap/>
                  <w:vAlign w:val="center"/>
                  <w:hideMark/>
                </w:tcPr>
                <w:p w14:paraId="44E989F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673" w:type="dxa"/>
                  <w:tcBorders>
                    <w:top w:val="nil"/>
                    <w:left w:val="nil"/>
                    <w:bottom w:val="single" w:sz="4" w:space="0" w:color="auto"/>
                    <w:right w:val="single" w:sz="4" w:space="0" w:color="auto"/>
                  </w:tcBorders>
                  <w:shd w:val="clear" w:color="000000" w:fill="FFFFFF"/>
                  <w:noWrap/>
                  <w:vAlign w:val="center"/>
                  <w:hideMark/>
                </w:tcPr>
                <w:p w14:paraId="4E5F1AE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3197FD0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3</w:t>
                  </w:r>
                </w:p>
              </w:tc>
            </w:tr>
            <w:tr w:rsidR="00254E4B" w:rsidRPr="00254E4B" w14:paraId="1DB2A4E5" w14:textId="77777777" w:rsidTr="00254E4B">
              <w:trPr>
                <w:trHeight w:val="51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541D9E1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204</w:t>
                  </w:r>
                </w:p>
              </w:tc>
              <w:tc>
                <w:tcPr>
                  <w:tcW w:w="3676" w:type="dxa"/>
                  <w:tcBorders>
                    <w:top w:val="nil"/>
                    <w:left w:val="nil"/>
                    <w:bottom w:val="single" w:sz="4" w:space="0" w:color="auto"/>
                    <w:right w:val="single" w:sz="4" w:space="0" w:color="auto"/>
                  </w:tcBorders>
                  <w:shd w:val="clear" w:color="000000" w:fill="FFFFFF"/>
                  <w:vAlign w:val="center"/>
                  <w:hideMark/>
                </w:tcPr>
                <w:p w14:paraId="0F46E081"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PRUEBA RAPIDA PARA ESTREPTOCOCO GRUPO A</w:t>
                  </w:r>
                </w:p>
              </w:tc>
              <w:tc>
                <w:tcPr>
                  <w:tcW w:w="821" w:type="dxa"/>
                  <w:tcBorders>
                    <w:top w:val="nil"/>
                    <w:left w:val="nil"/>
                    <w:bottom w:val="single" w:sz="4" w:space="0" w:color="auto"/>
                    <w:right w:val="single" w:sz="4" w:space="0" w:color="auto"/>
                  </w:tcBorders>
                  <w:shd w:val="clear" w:color="000000" w:fill="FFFFFF"/>
                  <w:noWrap/>
                  <w:vAlign w:val="center"/>
                  <w:hideMark/>
                </w:tcPr>
                <w:p w14:paraId="2D1F69E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15</w:t>
                  </w:r>
                </w:p>
              </w:tc>
              <w:tc>
                <w:tcPr>
                  <w:tcW w:w="706" w:type="dxa"/>
                  <w:tcBorders>
                    <w:top w:val="nil"/>
                    <w:left w:val="nil"/>
                    <w:bottom w:val="single" w:sz="4" w:space="0" w:color="auto"/>
                    <w:right w:val="single" w:sz="4" w:space="0" w:color="auto"/>
                  </w:tcBorders>
                  <w:shd w:val="clear" w:color="000000" w:fill="FFFFFF"/>
                  <w:noWrap/>
                  <w:vAlign w:val="center"/>
                  <w:hideMark/>
                </w:tcPr>
                <w:p w14:paraId="292F009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0B3563E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861" w:type="dxa"/>
                  <w:tcBorders>
                    <w:top w:val="nil"/>
                    <w:left w:val="nil"/>
                    <w:bottom w:val="single" w:sz="4" w:space="0" w:color="auto"/>
                    <w:right w:val="single" w:sz="4" w:space="0" w:color="auto"/>
                  </w:tcBorders>
                  <w:shd w:val="clear" w:color="000000" w:fill="FFFFFF"/>
                  <w:noWrap/>
                  <w:vAlign w:val="center"/>
                  <w:hideMark/>
                </w:tcPr>
                <w:p w14:paraId="1A45D18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5</w:t>
                  </w:r>
                </w:p>
              </w:tc>
              <w:tc>
                <w:tcPr>
                  <w:tcW w:w="595" w:type="dxa"/>
                  <w:tcBorders>
                    <w:top w:val="nil"/>
                    <w:left w:val="nil"/>
                    <w:bottom w:val="single" w:sz="4" w:space="0" w:color="auto"/>
                    <w:right w:val="single" w:sz="4" w:space="0" w:color="auto"/>
                  </w:tcBorders>
                  <w:shd w:val="clear" w:color="000000" w:fill="FFFFFF"/>
                  <w:noWrap/>
                  <w:vAlign w:val="center"/>
                  <w:hideMark/>
                </w:tcPr>
                <w:p w14:paraId="0385297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3</w:t>
                  </w:r>
                </w:p>
              </w:tc>
              <w:tc>
                <w:tcPr>
                  <w:tcW w:w="651" w:type="dxa"/>
                  <w:tcBorders>
                    <w:top w:val="nil"/>
                    <w:left w:val="nil"/>
                    <w:bottom w:val="single" w:sz="4" w:space="0" w:color="auto"/>
                    <w:right w:val="single" w:sz="4" w:space="0" w:color="auto"/>
                  </w:tcBorders>
                  <w:shd w:val="clear" w:color="000000" w:fill="FFFFFF"/>
                  <w:noWrap/>
                  <w:vAlign w:val="center"/>
                  <w:hideMark/>
                </w:tcPr>
                <w:p w14:paraId="2694EE96"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w:t>
                  </w:r>
                </w:p>
              </w:tc>
              <w:tc>
                <w:tcPr>
                  <w:tcW w:w="673" w:type="dxa"/>
                  <w:tcBorders>
                    <w:top w:val="nil"/>
                    <w:left w:val="nil"/>
                    <w:bottom w:val="single" w:sz="4" w:space="0" w:color="auto"/>
                    <w:right w:val="single" w:sz="4" w:space="0" w:color="auto"/>
                  </w:tcBorders>
                  <w:shd w:val="clear" w:color="000000" w:fill="FFFFFF"/>
                  <w:noWrap/>
                  <w:vAlign w:val="center"/>
                  <w:hideMark/>
                </w:tcPr>
                <w:p w14:paraId="3A91ABFC"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7</w:t>
                  </w:r>
                </w:p>
              </w:tc>
              <w:tc>
                <w:tcPr>
                  <w:tcW w:w="618" w:type="dxa"/>
                  <w:tcBorders>
                    <w:top w:val="nil"/>
                    <w:left w:val="nil"/>
                    <w:bottom w:val="single" w:sz="4" w:space="0" w:color="auto"/>
                    <w:right w:val="single" w:sz="4" w:space="0" w:color="auto"/>
                  </w:tcBorders>
                  <w:shd w:val="clear" w:color="000000" w:fill="FFFFFF"/>
                  <w:noWrap/>
                  <w:vAlign w:val="center"/>
                  <w:hideMark/>
                </w:tcPr>
                <w:p w14:paraId="017FC4E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18</w:t>
                  </w:r>
                </w:p>
              </w:tc>
            </w:tr>
            <w:tr w:rsidR="00254E4B" w:rsidRPr="00254E4B" w14:paraId="75F50061"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696CB52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205</w:t>
                  </w:r>
                </w:p>
              </w:tc>
              <w:tc>
                <w:tcPr>
                  <w:tcW w:w="3676" w:type="dxa"/>
                  <w:tcBorders>
                    <w:top w:val="nil"/>
                    <w:left w:val="nil"/>
                    <w:bottom w:val="single" w:sz="4" w:space="0" w:color="auto"/>
                    <w:right w:val="single" w:sz="4" w:space="0" w:color="auto"/>
                  </w:tcBorders>
                  <w:shd w:val="clear" w:color="000000" w:fill="FFFFFF"/>
                  <w:vAlign w:val="center"/>
                  <w:hideMark/>
                </w:tcPr>
                <w:p w14:paraId="0A6E0427"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PSA TOTAL</w:t>
                  </w:r>
                </w:p>
              </w:tc>
              <w:tc>
                <w:tcPr>
                  <w:tcW w:w="821" w:type="dxa"/>
                  <w:tcBorders>
                    <w:top w:val="nil"/>
                    <w:left w:val="nil"/>
                    <w:bottom w:val="single" w:sz="4" w:space="0" w:color="auto"/>
                    <w:right w:val="single" w:sz="4" w:space="0" w:color="auto"/>
                  </w:tcBorders>
                  <w:shd w:val="clear" w:color="000000" w:fill="FFFFFF"/>
                  <w:noWrap/>
                  <w:vAlign w:val="center"/>
                  <w:hideMark/>
                </w:tcPr>
                <w:p w14:paraId="39A214B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53</w:t>
                  </w:r>
                </w:p>
              </w:tc>
              <w:tc>
                <w:tcPr>
                  <w:tcW w:w="706" w:type="dxa"/>
                  <w:tcBorders>
                    <w:top w:val="nil"/>
                    <w:left w:val="nil"/>
                    <w:bottom w:val="single" w:sz="4" w:space="0" w:color="auto"/>
                    <w:right w:val="single" w:sz="4" w:space="0" w:color="auto"/>
                  </w:tcBorders>
                  <w:shd w:val="clear" w:color="000000" w:fill="FFFFFF"/>
                  <w:noWrap/>
                  <w:vAlign w:val="center"/>
                  <w:hideMark/>
                </w:tcPr>
                <w:p w14:paraId="1A00EA46"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6</w:t>
                  </w:r>
                </w:p>
              </w:tc>
              <w:tc>
                <w:tcPr>
                  <w:tcW w:w="750" w:type="dxa"/>
                  <w:tcBorders>
                    <w:top w:val="nil"/>
                    <w:left w:val="nil"/>
                    <w:bottom w:val="single" w:sz="4" w:space="0" w:color="auto"/>
                    <w:right w:val="single" w:sz="4" w:space="0" w:color="auto"/>
                  </w:tcBorders>
                  <w:shd w:val="clear" w:color="000000" w:fill="FFFFFF"/>
                  <w:noWrap/>
                  <w:vAlign w:val="center"/>
                  <w:hideMark/>
                </w:tcPr>
                <w:p w14:paraId="302851B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7</w:t>
                  </w:r>
                </w:p>
              </w:tc>
              <w:tc>
                <w:tcPr>
                  <w:tcW w:w="861" w:type="dxa"/>
                  <w:tcBorders>
                    <w:top w:val="nil"/>
                    <w:left w:val="nil"/>
                    <w:bottom w:val="single" w:sz="4" w:space="0" w:color="auto"/>
                    <w:right w:val="single" w:sz="4" w:space="0" w:color="auto"/>
                  </w:tcBorders>
                  <w:shd w:val="clear" w:color="000000" w:fill="FFFFFF"/>
                  <w:noWrap/>
                  <w:vAlign w:val="center"/>
                  <w:hideMark/>
                </w:tcPr>
                <w:p w14:paraId="15D32AC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6</w:t>
                  </w:r>
                </w:p>
              </w:tc>
              <w:tc>
                <w:tcPr>
                  <w:tcW w:w="595" w:type="dxa"/>
                  <w:tcBorders>
                    <w:top w:val="nil"/>
                    <w:left w:val="nil"/>
                    <w:bottom w:val="single" w:sz="4" w:space="0" w:color="auto"/>
                    <w:right w:val="single" w:sz="4" w:space="0" w:color="auto"/>
                  </w:tcBorders>
                  <w:shd w:val="clear" w:color="000000" w:fill="FFFFFF"/>
                  <w:noWrap/>
                  <w:vAlign w:val="center"/>
                  <w:hideMark/>
                </w:tcPr>
                <w:p w14:paraId="611DCE1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7</w:t>
                  </w:r>
                </w:p>
              </w:tc>
              <w:tc>
                <w:tcPr>
                  <w:tcW w:w="651" w:type="dxa"/>
                  <w:tcBorders>
                    <w:top w:val="nil"/>
                    <w:left w:val="nil"/>
                    <w:bottom w:val="single" w:sz="4" w:space="0" w:color="auto"/>
                    <w:right w:val="single" w:sz="4" w:space="0" w:color="auto"/>
                  </w:tcBorders>
                  <w:shd w:val="clear" w:color="000000" w:fill="FFFFFF"/>
                  <w:noWrap/>
                  <w:vAlign w:val="center"/>
                  <w:hideMark/>
                </w:tcPr>
                <w:p w14:paraId="4F783D7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8</w:t>
                  </w:r>
                </w:p>
              </w:tc>
              <w:tc>
                <w:tcPr>
                  <w:tcW w:w="673" w:type="dxa"/>
                  <w:tcBorders>
                    <w:top w:val="nil"/>
                    <w:left w:val="nil"/>
                    <w:bottom w:val="single" w:sz="4" w:space="0" w:color="auto"/>
                    <w:right w:val="single" w:sz="4" w:space="0" w:color="auto"/>
                  </w:tcBorders>
                  <w:shd w:val="clear" w:color="000000" w:fill="FFFFFF"/>
                  <w:noWrap/>
                  <w:vAlign w:val="center"/>
                  <w:hideMark/>
                </w:tcPr>
                <w:p w14:paraId="52DAFAC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3</w:t>
                  </w:r>
                </w:p>
              </w:tc>
              <w:tc>
                <w:tcPr>
                  <w:tcW w:w="618" w:type="dxa"/>
                  <w:tcBorders>
                    <w:top w:val="nil"/>
                    <w:left w:val="nil"/>
                    <w:bottom w:val="single" w:sz="4" w:space="0" w:color="auto"/>
                    <w:right w:val="single" w:sz="4" w:space="0" w:color="auto"/>
                  </w:tcBorders>
                  <w:shd w:val="clear" w:color="000000" w:fill="FFFFFF"/>
                  <w:noWrap/>
                  <w:vAlign w:val="center"/>
                  <w:hideMark/>
                </w:tcPr>
                <w:p w14:paraId="35D2E05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37</w:t>
                  </w:r>
                </w:p>
              </w:tc>
            </w:tr>
            <w:tr w:rsidR="00254E4B" w:rsidRPr="00254E4B" w14:paraId="3638AA59"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531C91D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206</w:t>
                  </w:r>
                </w:p>
              </w:tc>
              <w:tc>
                <w:tcPr>
                  <w:tcW w:w="3676" w:type="dxa"/>
                  <w:tcBorders>
                    <w:top w:val="nil"/>
                    <w:left w:val="nil"/>
                    <w:bottom w:val="single" w:sz="4" w:space="0" w:color="auto"/>
                    <w:right w:val="single" w:sz="4" w:space="0" w:color="auto"/>
                  </w:tcBorders>
                  <w:shd w:val="clear" w:color="000000" w:fill="FFFFFF"/>
                  <w:vAlign w:val="center"/>
                  <w:hideMark/>
                </w:tcPr>
                <w:p w14:paraId="0A137751"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REACCION WIDAL-WEIL FELIX</w:t>
                  </w:r>
                </w:p>
              </w:tc>
              <w:tc>
                <w:tcPr>
                  <w:tcW w:w="821" w:type="dxa"/>
                  <w:tcBorders>
                    <w:top w:val="nil"/>
                    <w:left w:val="nil"/>
                    <w:bottom w:val="single" w:sz="4" w:space="0" w:color="auto"/>
                    <w:right w:val="single" w:sz="4" w:space="0" w:color="auto"/>
                  </w:tcBorders>
                  <w:shd w:val="clear" w:color="000000" w:fill="FFFFFF"/>
                  <w:noWrap/>
                  <w:vAlign w:val="center"/>
                  <w:hideMark/>
                </w:tcPr>
                <w:p w14:paraId="27D5173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56</w:t>
                  </w:r>
                </w:p>
              </w:tc>
              <w:tc>
                <w:tcPr>
                  <w:tcW w:w="706" w:type="dxa"/>
                  <w:tcBorders>
                    <w:top w:val="nil"/>
                    <w:left w:val="nil"/>
                    <w:bottom w:val="single" w:sz="4" w:space="0" w:color="auto"/>
                    <w:right w:val="single" w:sz="4" w:space="0" w:color="auto"/>
                  </w:tcBorders>
                  <w:shd w:val="clear" w:color="000000" w:fill="FFFFFF"/>
                  <w:noWrap/>
                  <w:vAlign w:val="center"/>
                  <w:hideMark/>
                </w:tcPr>
                <w:p w14:paraId="34E8B36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8</w:t>
                  </w:r>
                </w:p>
              </w:tc>
              <w:tc>
                <w:tcPr>
                  <w:tcW w:w="750" w:type="dxa"/>
                  <w:tcBorders>
                    <w:top w:val="nil"/>
                    <w:left w:val="nil"/>
                    <w:bottom w:val="single" w:sz="4" w:space="0" w:color="auto"/>
                    <w:right w:val="single" w:sz="4" w:space="0" w:color="auto"/>
                  </w:tcBorders>
                  <w:shd w:val="clear" w:color="000000" w:fill="FFFFFF"/>
                  <w:noWrap/>
                  <w:vAlign w:val="center"/>
                  <w:hideMark/>
                </w:tcPr>
                <w:p w14:paraId="5E37847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7</w:t>
                  </w:r>
                </w:p>
              </w:tc>
              <w:tc>
                <w:tcPr>
                  <w:tcW w:w="861" w:type="dxa"/>
                  <w:tcBorders>
                    <w:top w:val="nil"/>
                    <w:left w:val="nil"/>
                    <w:bottom w:val="single" w:sz="4" w:space="0" w:color="auto"/>
                    <w:right w:val="single" w:sz="4" w:space="0" w:color="auto"/>
                  </w:tcBorders>
                  <w:shd w:val="clear" w:color="000000" w:fill="FFFFFF"/>
                  <w:noWrap/>
                  <w:vAlign w:val="center"/>
                  <w:hideMark/>
                </w:tcPr>
                <w:p w14:paraId="12E24B8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9</w:t>
                  </w:r>
                </w:p>
              </w:tc>
              <w:tc>
                <w:tcPr>
                  <w:tcW w:w="595" w:type="dxa"/>
                  <w:tcBorders>
                    <w:top w:val="nil"/>
                    <w:left w:val="nil"/>
                    <w:bottom w:val="single" w:sz="4" w:space="0" w:color="auto"/>
                    <w:right w:val="single" w:sz="4" w:space="0" w:color="auto"/>
                  </w:tcBorders>
                  <w:shd w:val="clear" w:color="000000" w:fill="FFFFFF"/>
                  <w:noWrap/>
                  <w:vAlign w:val="center"/>
                  <w:hideMark/>
                </w:tcPr>
                <w:p w14:paraId="0E77987D"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6</w:t>
                  </w:r>
                </w:p>
              </w:tc>
              <w:tc>
                <w:tcPr>
                  <w:tcW w:w="651" w:type="dxa"/>
                  <w:tcBorders>
                    <w:top w:val="nil"/>
                    <w:left w:val="nil"/>
                    <w:bottom w:val="single" w:sz="4" w:space="0" w:color="auto"/>
                    <w:right w:val="single" w:sz="4" w:space="0" w:color="auto"/>
                  </w:tcBorders>
                  <w:shd w:val="clear" w:color="000000" w:fill="FFFFFF"/>
                  <w:noWrap/>
                  <w:vAlign w:val="center"/>
                  <w:hideMark/>
                </w:tcPr>
                <w:p w14:paraId="1D21BA3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5</w:t>
                  </w:r>
                </w:p>
              </w:tc>
              <w:tc>
                <w:tcPr>
                  <w:tcW w:w="673" w:type="dxa"/>
                  <w:tcBorders>
                    <w:top w:val="nil"/>
                    <w:left w:val="nil"/>
                    <w:bottom w:val="single" w:sz="4" w:space="0" w:color="auto"/>
                    <w:right w:val="single" w:sz="4" w:space="0" w:color="auto"/>
                  </w:tcBorders>
                  <w:shd w:val="clear" w:color="000000" w:fill="FFFFFF"/>
                  <w:noWrap/>
                  <w:vAlign w:val="center"/>
                  <w:hideMark/>
                </w:tcPr>
                <w:p w14:paraId="31F1C2C6"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22C9E3E6"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35</w:t>
                  </w:r>
                </w:p>
              </w:tc>
            </w:tr>
            <w:tr w:rsidR="00254E4B" w:rsidRPr="00254E4B" w14:paraId="135BD909"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36EBF03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207</w:t>
                  </w:r>
                </w:p>
              </w:tc>
              <w:tc>
                <w:tcPr>
                  <w:tcW w:w="3676" w:type="dxa"/>
                  <w:tcBorders>
                    <w:top w:val="nil"/>
                    <w:left w:val="nil"/>
                    <w:bottom w:val="single" w:sz="4" w:space="0" w:color="auto"/>
                    <w:right w:val="single" w:sz="4" w:space="0" w:color="auto"/>
                  </w:tcBorders>
                  <w:shd w:val="clear" w:color="000000" w:fill="FFFFFF"/>
                  <w:vAlign w:val="center"/>
                  <w:hideMark/>
                </w:tcPr>
                <w:p w14:paraId="146B9706"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RECUENTO DE PLAQUETAS</w:t>
                  </w:r>
                </w:p>
              </w:tc>
              <w:tc>
                <w:tcPr>
                  <w:tcW w:w="821" w:type="dxa"/>
                  <w:tcBorders>
                    <w:top w:val="nil"/>
                    <w:left w:val="nil"/>
                    <w:bottom w:val="single" w:sz="4" w:space="0" w:color="auto"/>
                    <w:right w:val="single" w:sz="4" w:space="0" w:color="auto"/>
                  </w:tcBorders>
                  <w:shd w:val="clear" w:color="000000" w:fill="FFFFFF"/>
                  <w:noWrap/>
                  <w:vAlign w:val="center"/>
                  <w:hideMark/>
                </w:tcPr>
                <w:p w14:paraId="7E8D6C4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257</w:t>
                  </w:r>
                </w:p>
              </w:tc>
              <w:tc>
                <w:tcPr>
                  <w:tcW w:w="706" w:type="dxa"/>
                  <w:tcBorders>
                    <w:top w:val="nil"/>
                    <w:left w:val="nil"/>
                    <w:bottom w:val="single" w:sz="4" w:space="0" w:color="auto"/>
                    <w:right w:val="single" w:sz="4" w:space="0" w:color="auto"/>
                  </w:tcBorders>
                  <w:shd w:val="clear" w:color="000000" w:fill="FFFFFF"/>
                  <w:noWrap/>
                  <w:vAlign w:val="center"/>
                  <w:hideMark/>
                </w:tcPr>
                <w:p w14:paraId="127F313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20</w:t>
                  </w:r>
                </w:p>
              </w:tc>
              <w:tc>
                <w:tcPr>
                  <w:tcW w:w="750" w:type="dxa"/>
                  <w:tcBorders>
                    <w:top w:val="nil"/>
                    <w:left w:val="nil"/>
                    <w:bottom w:val="single" w:sz="4" w:space="0" w:color="auto"/>
                    <w:right w:val="single" w:sz="4" w:space="0" w:color="auto"/>
                  </w:tcBorders>
                  <w:shd w:val="clear" w:color="000000" w:fill="FFFFFF"/>
                  <w:noWrap/>
                  <w:vAlign w:val="center"/>
                  <w:hideMark/>
                </w:tcPr>
                <w:p w14:paraId="348ED92D"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14</w:t>
                  </w:r>
                </w:p>
              </w:tc>
              <w:tc>
                <w:tcPr>
                  <w:tcW w:w="861" w:type="dxa"/>
                  <w:tcBorders>
                    <w:top w:val="nil"/>
                    <w:left w:val="nil"/>
                    <w:bottom w:val="single" w:sz="4" w:space="0" w:color="auto"/>
                    <w:right w:val="single" w:sz="4" w:space="0" w:color="auto"/>
                  </w:tcBorders>
                  <w:shd w:val="clear" w:color="000000" w:fill="FFFFFF"/>
                  <w:noWrap/>
                  <w:vAlign w:val="center"/>
                  <w:hideMark/>
                </w:tcPr>
                <w:p w14:paraId="672E6BE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23</w:t>
                  </w:r>
                </w:p>
              </w:tc>
              <w:tc>
                <w:tcPr>
                  <w:tcW w:w="595" w:type="dxa"/>
                  <w:tcBorders>
                    <w:top w:val="nil"/>
                    <w:left w:val="nil"/>
                    <w:bottom w:val="single" w:sz="4" w:space="0" w:color="auto"/>
                    <w:right w:val="single" w:sz="4" w:space="0" w:color="auto"/>
                  </w:tcBorders>
                  <w:shd w:val="clear" w:color="000000" w:fill="FFFFFF"/>
                  <w:noWrap/>
                  <w:vAlign w:val="center"/>
                  <w:hideMark/>
                </w:tcPr>
                <w:p w14:paraId="7AEEBE4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14</w:t>
                  </w:r>
                </w:p>
              </w:tc>
              <w:tc>
                <w:tcPr>
                  <w:tcW w:w="651" w:type="dxa"/>
                  <w:tcBorders>
                    <w:top w:val="nil"/>
                    <w:left w:val="nil"/>
                    <w:bottom w:val="single" w:sz="4" w:space="0" w:color="auto"/>
                    <w:right w:val="single" w:sz="4" w:space="0" w:color="auto"/>
                  </w:tcBorders>
                  <w:shd w:val="clear" w:color="000000" w:fill="FFFFFF"/>
                  <w:noWrap/>
                  <w:vAlign w:val="center"/>
                  <w:hideMark/>
                </w:tcPr>
                <w:p w14:paraId="3407AF6C"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24</w:t>
                  </w:r>
                </w:p>
              </w:tc>
              <w:tc>
                <w:tcPr>
                  <w:tcW w:w="673" w:type="dxa"/>
                  <w:tcBorders>
                    <w:top w:val="nil"/>
                    <w:left w:val="nil"/>
                    <w:bottom w:val="single" w:sz="4" w:space="0" w:color="auto"/>
                    <w:right w:val="single" w:sz="4" w:space="0" w:color="auto"/>
                  </w:tcBorders>
                  <w:shd w:val="clear" w:color="000000" w:fill="FFFFFF"/>
                  <w:noWrap/>
                  <w:vAlign w:val="center"/>
                  <w:hideMark/>
                </w:tcPr>
                <w:p w14:paraId="25E18A1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13</w:t>
                  </w:r>
                </w:p>
              </w:tc>
              <w:tc>
                <w:tcPr>
                  <w:tcW w:w="618" w:type="dxa"/>
                  <w:tcBorders>
                    <w:top w:val="nil"/>
                    <w:left w:val="nil"/>
                    <w:bottom w:val="single" w:sz="4" w:space="0" w:color="auto"/>
                    <w:right w:val="single" w:sz="4" w:space="0" w:color="auto"/>
                  </w:tcBorders>
                  <w:shd w:val="clear" w:color="000000" w:fill="FFFFFF"/>
                  <w:noWrap/>
                  <w:vAlign w:val="center"/>
                  <w:hideMark/>
                </w:tcPr>
                <w:p w14:paraId="587B759C"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108</w:t>
                  </w:r>
                </w:p>
              </w:tc>
            </w:tr>
            <w:tr w:rsidR="00254E4B" w:rsidRPr="00254E4B" w14:paraId="75267722"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45A1EF4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208</w:t>
                  </w:r>
                </w:p>
              </w:tc>
              <w:tc>
                <w:tcPr>
                  <w:tcW w:w="3676" w:type="dxa"/>
                  <w:tcBorders>
                    <w:top w:val="nil"/>
                    <w:left w:val="nil"/>
                    <w:bottom w:val="single" w:sz="4" w:space="0" w:color="auto"/>
                    <w:right w:val="single" w:sz="4" w:space="0" w:color="auto"/>
                  </w:tcBorders>
                  <w:shd w:val="clear" w:color="000000" w:fill="FFFFFF"/>
                  <w:vAlign w:val="center"/>
                  <w:hideMark/>
                </w:tcPr>
                <w:p w14:paraId="706676A6"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RECUENTO EOSINOFILOS MOCO NASAL</w:t>
                  </w:r>
                </w:p>
              </w:tc>
              <w:tc>
                <w:tcPr>
                  <w:tcW w:w="821" w:type="dxa"/>
                  <w:tcBorders>
                    <w:top w:val="nil"/>
                    <w:left w:val="nil"/>
                    <w:bottom w:val="single" w:sz="4" w:space="0" w:color="auto"/>
                    <w:right w:val="single" w:sz="4" w:space="0" w:color="auto"/>
                  </w:tcBorders>
                  <w:shd w:val="clear" w:color="000000" w:fill="FFFFFF"/>
                  <w:noWrap/>
                  <w:vAlign w:val="center"/>
                  <w:hideMark/>
                </w:tcPr>
                <w:p w14:paraId="25E2AD0D"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3</w:t>
                  </w:r>
                </w:p>
              </w:tc>
              <w:tc>
                <w:tcPr>
                  <w:tcW w:w="706" w:type="dxa"/>
                  <w:tcBorders>
                    <w:top w:val="nil"/>
                    <w:left w:val="nil"/>
                    <w:bottom w:val="single" w:sz="4" w:space="0" w:color="auto"/>
                    <w:right w:val="single" w:sz="4" w:space="0" w:color="auto"/>
                  </w:tcBorders>
                  <w:shd w:val="clear" w:color="000000" w:fill="FFFFFF"/>
                  <w:noWrap/>
                  <w:vAlign w:val="center"/>
                  <w:hideMark/>
                </w:tcPr>
                <w:p w14:paraId="0415912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750" w:type="dxa"/>
                  <w:tcBorders>
                    <w:top w:val="nil"/>
                    <w:left w:val="nil"/>
                    <w:bottom w:val="single" w:sz="4" w:space="0" w:color="auto"/>
                    <w:right w:val="single" w:sz="4" w:space="0" w:color="auto"/>
                  </w:tcBorders>
                  <w:shd w:val="clear" w:color="000000" w:fill="FFFFFF"/>
                  <w:noWrap/>
                  <w:vAlign w:val="center"/>
                  <w:hideMark/>
                </w:tcPr>
                <w:p w14:paraId="4A6F7A2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861" w:type="dxa"/>
                  <w:tcBorders>
                    <w:top w:val="nil"/>
                    <w:left w:val="nil"/>
                    <w:bottom w:val="single" w:sz="4" w:space="0" w:color="auto"/>
                    <w:right w:val="single" w:sz="4" w:space="0" w:color="auto"/>
                  </w:tcBorders>
                  <w:shd w:val="clear" w:color="000000" w:fill="FFFFFF"/>
                  <w:noWrap/>
                  <w:vAlign w:val="center"/>
                  <w:hideMark/>
                </w:tcPr>
                <w:p w14:paraId="31AE58AD"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595" w:type="dxa"/>
                  <w:tcBorders>
                    <w:top w:val="nil"/>
                    <w:left w:val="nil"/>
                    <w:bottom w:val="single" w:sz="4" w:space="0" w:color="auto"/>
                    <w:right w:val="single" w:sz="4" w:space="0" w:color="auto"/>
                  </w:tcBorders>
                  <w:shd w:val="clear" w:color="000000" w:fill="FFFFFF"/>
                  <w:noWrap/>
                  <w:vAlign w:val="center"/>
                  <w:hideMark/>
                </w:tcPr>
                <w:p w14:paraId="088CC04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1AB894E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3634E4C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2639094C"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3</w:t>
                  </w:r>
                </w:p>
              </w:tc>
            </w:tr>
            <w:tr w:rsidR="00254E4B" w:rsidRPr="00254E4B" w14:paraId="32FD6661"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5FB53AF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209</w:t>
                  </w:r>
                </w:p>
              </w:tc>
              <w:tc>
                <w:tcPr>
                  <w:tcW w:w="3676" w:type="dxa"/>
                  <w:tcBorders>
                    <w:top w:val="nil"/>
                    <w:left w:val="nil"/>
                    <w:bottom w:val="single" w:sz="4" w:space="0" w:color="auto"/>
                    <w:right w:val="single" w:sz="4" w:space="0" w:color="auto"/>
                  </w:tcBorders>
                  <w:shd w:val="clear" w:color="000000" w:fill="FFFFFF"/>
                  <w:vAlign w:val="center"/>
                  <w:hideMark/>
                </w:tcPr>
                <w:p w14:paraId="46A46AC0"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RECUENTO RETICULOCITOS</w:t>
                  </w:r>
                </w:p>
              </w:tc>
              <w:tc>
                <w:tcPr>
                  <w:tcW w:w="821" w:type="dxa"/>
                  <w:tcBorders>
                    <w:top w:val="nil"/>
                    <w:left w:val="nil"/>
                    <w:bottom w:val="single" w:sz="4" w:space="0" w:color="auto"/>
                    <w:right w:val="single" w:sz="4" w:space="0" w:color="auto"/>
                  </w:tcBorders>
                  <w:shd w:val="clear" w:color="000000" w:fill="FFFFFF"/>
                  <w:noWrap/>
                  <w:vAlign w:val="center"/>
                  <w:hideMark/>
                </w:tcPr>
                <w:p w14:paraId="2CA0311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27</w:t>
                  </w:r>
                </w:p>
              </w:tc>
              <w:tc>
                <w:tcPr>
                  <w:tcW w:w="706" w:type="dxa"/>
                  <w:tcBorders>
                    <w:top w:val="nil"/>
                    <w:left w:val="nil"/>
                    <w:bottom w:val="single" w:sz="4" w:space="0" w:color="auto"/>
                    <w:right w:val="single" w:sz="4" w:space="0" w:color="auto"/>
                  </w:tcBorders>
                  <w:shd w:val="clear" w:color="000000" w:fill="FFFFFF"/>
                  <w:noWrap/>
                  <w:vAlign w:val="center"/>
                  <w:hideMark/>
                </w:tcPr>
                <w:p w14:paraId="188874C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750" w:type="dxa"/>
                  <w:tcBorders>
                    <w:top w:val="nil"/>
                    <w:left w:val="nil"/>
                    <w:bottom w:val="single" w:sz="4" w:space="0" w:color="auto"/>
                    <w:right w:val="single" w:sz="4" w:space="0" w:color="auto"/>
                  </w:tcBorders>
                  <w:shd w:val="clear" w:color="000000" w:fill="FFFFFF"/>
                  <w:noWrap/>
                  <w:vAlign w:val="center"/>
                  <w:hideMark/>
                </w:tcPr>
                <w:p w14:paraId="45F406CD"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861" w:type="dxa"/>
                  <w:tcBorders>
                    <w:top w:val="nil"/>
                    <w:left w:val="nil"/>
                    <w:bottom w:val="single" w:sz="4" w:space="0" w:color="auto"/>
                    <w:right w:val="single" w:sz="4" w:space="0" w:color="auto"/>
                  </w:tcBorders>
                  <w:shd w:val="clear" w:color="000000" w:fill="FFFFFF"/>
                  <w:noWrap/>
                  <w:vAlign w:val="center"/>
                  <w:hideMark/>
                </w:tcPr>
                <w:p w14:paraId="3DB5B586"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4</w:t>
                  </w:r>
                </w:p>
              </w:tc>
              <w:tc>
                <w:tcPr>
                  <w:tcW w:w="595" w:type="dxa"/>
                  <w:tcBorders>
                    <w:top w:val="nil"/>
                    <w:left w:val="nil"/>
                    <w:bottom w:val="single" w:sz="4" w:space="0" w:color="auto"/>
                    <w:right w:val="single" w:sz="4" w:space="0" w:color="auto"/>
                  </w:tcBorders>
                  <w:shd w:val="clear" w:color="000000" w:fill="FFFFFF"/>
                  <w:noWrap/>
                  <w:vAlign w:val="center"/>
                  <w:hideMark/>
                </w:tcPr>
                <w:p w14:paraId="7F01A15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651" w:type="dxa"/>
                  <w:tcBorders>
                    <w:top w:val="nil"/>
                    <w:left w:val="nil"/>
                    <w:bottom w:val="single" w:sz="4" w:space="0" w:color="auto"/>
                    <w:right w:val="single" w:sz="4" w:space="0" w:color="auto"/>
                  </w:tcBorders>
                  <w:shd w:val="clear" w:color="000000" w:fill="FFFFFF"/>
                  <w:noWrap/>
                  <w:vAlign w:val="center"/>
                  <w:hideMark/>
                </w:tcPr>
                <w:p w14:paraId="7C980B6D"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6FFB600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19A03AD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7</w:t>
                  </w:r>
                </w:p>
              </w:tc>
            </w:tr>
            <w:tr w:rsidR="00254E4B" w:rsidRPr="00254E4B" w14:paraId="7D2FB6B6"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3E4D53C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210</w:t>
                  </w:r>
                </w:p>
              </w:tc>
              <w:tc>
                <w:tcPr>
                  <w:tcW w:w="3676" w:type="dxa"/>
                  <w:tcBorders>
                    <w:top w:val="nil"/>
                    <w:left w:val="nil"/>
                    <w:bottom w:val="single" w:sz="4" w:space="0" w:color="auto"/>
                    <w:right w:val="single" w:sz="4" w:space="0" w:color="auto"/>
                  </w:tcBorders>
                  <w:shd w:val="clear" w:color="000000" w:fill="FFFFFF"/>
                  <w:vAlign w:val="center"/>
                  <w:hideMark/>
                </w:tcPr>
                <w:p w14:paraId="3793F081"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RETRACCION DE COAGULO</w:t>
                  </w:r>
                </w:p>
              </w:tc>
              <w:tc>
                <w:tcPr>
                  <w:tcW w:w="821" w:type="dxa"/>
                  <w:tcBorders>
                    <w:top w:val="nil"/>
                    <w:left w:val="nil"/>
                    <w:bottom w:val="single" w:sz="4" w:space="0" w:color="auto"/>
                    <w:right w:val="single" w:sz="4" w:space="0" w:color="auto"/>
                  </w:tcBorders>
                  <w:shd w:val="clear" w:color="000000" w:fill="FFFFFF"/>
                  <w:noWrap/>
                  <w:vAlign w:val="center"/>
                  <w:hideMark/>
                </w:tcPr>
                <w:p w14:paraId="417E5E5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706" w:type="dxa"/>
                  <w:tcBorders>
                    <w:top w:val="nil"/>
                    <w:left w:val="nil"/>
                    <w:bottom w:val="single" w:sz="4" w:space="0" w:color="auto"/>
                    <w:right w:val="single" w:sz="4" w:space="0" w:color="auto"/>
                  </w:tcBorders>
                  <w:shd w:val="clear" w:color="000000" w:fill="FFFFFF"/>
                  <w:noWrap/>
                  <w:vAlign w:val="center"/>
                  <w:hideMark/>
                </w:tcPr>
                <w:p w14:paraId="27F591B6"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12E3BAC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4580241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5FF5D6C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753E831C"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7A38C70C"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6F391D8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0</w:t>
                  </w:r>
                </w:p>
              </w:tc>
            </w:tr>
            <w:tr w:rsidR="00254E4B" w:rsidRPr="00254E4B" w14:paraId="5D27F99E"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2A81542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211</w:t>
                  </w:r>
                </w:p>
              </w:tc>
              <w:tc>
                <w:tcPr>
                  <w:tcW w:w="3676" w:type="dxa"/>
                  <w:tcBorders>
                    <w:top w:val="nil"/>
                    <w:left w:val="nil"/>
                    <w:bottom w:val="single" w:sz="4" w:space="0" w:color="auto"/>
                    <w:right w:val="single" w:sz="4" w:space="0" w:color="auto"/>
                  </w:tcBorders>
                  <w:shd w:val="clear" w:color="000000" w:fill="FFFFFF"/>
                  <w:vAlign w:val="center"/>
                  <w:hideMark/>
                </w:tcPr>
                <w:p w14:paraId="3E858B78"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ROTAVIRUS</w:t>
                  </w:r>
                </w:p>
              </w:tc>
              <w:tc>
                <w:tcPr>
                  <w:tcW w:w="821" w:type="dxa"/>
                  <w:tcBorders>
                    <w:top w:val="nil"/>
                    <w:left w:val="nil"/>
                    <w:bottom w:val="single" w:sz="4" w:space="0" w:color="auto"/>
                    <w:right w:val="single" w:sz="4" w:space="0" w:color="auto"/>
                  </w:tcBorders>
                  <w:shd w:val="clear" w:color="000000" w:fill="FFFFFF"/>
                  <w:noWrap/>
                  <w:vAlign w:val="center"/>
                  <w:hideMark/>
                </w:tcPr>
                <w:p w14:paraId="244462B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w:t>
                  </w:r>
                </w:p>
              </w:tc>
              <w:tc>
                <w:tcPr>
                  <w:tcW w:w="706" w:type="dxa"/>
                  <w:tcBorders>
                    <w:top w:val="nil"/>
                    <w:left w:val="nil"/>
                    <w:bottom w:val="single" w:sz="4" w:space="0" w:color="auto"/>
                    <w:right w:val="single" w:sz="4" w:space="0" w:color="auto"/>
                  </w:tcBorders>
                  <w:shd w:val="clear" w:color="000000" w:fill="FFFFFF"/>
                  <w:noWrap/>
                  <w:vAlign w:val="center"/>
                  <w:hideMark/>
                </w:tcPr>
                <w:p w14:paraId="6E8CFF4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322ACC2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2EE6707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597695CC"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355D8EE6"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613FD496"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68CB5FD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0</w:t>
                  </w:r>
                </w:p>
              </w:tc>
            </w:tr>
            <w:tr w:rsidR="00254E4B" w:rsidRPr="00254E4B" w14:paraId="4ABA4969"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61A005AD"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212</w:t>
                  </w:r>
                </w:p>
              </w:tc>
              <w:tc>
                <w:tcPr>
                  <w:tcW w:w="3676" w:type="dxa"/>
                  <w:tcBorders>
                    <w:top w:val="nil"/>
                    <w:left w:val="nil"/>
                    <w:bottom w:val="single" w:sz="4" w:space="0" w:color="auto"/>
                    <w:right w:val="single" w:sz="4" w:space="0" w:color="auto"/>
                  </w:tcBorders>
                  <w:shd w:val="clear" w:color="000000" w:fill="FFFFFF"/>
                  <w:vAlign w:val="center"/>
                  <w:hideMark/>
                </w:tcPr>
                <w:p w14:paraId="5306B189"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RPR (VDRL)</w:t>
                  </w:r>
                </w:p>
              </w:tc>
              <w:tc>
                <w:tcPr>
                  <w:tcW w:w="821" w:type="dxa"/>
                  <w:tcBorders>
                    <w:top w:val="nil"/>
                    <w:left w:val="nil"/>
                    <w:bottom w:val="single" w:sz="4" w:space="0" w:color="auto"/>
                    <w:right w:val="single" w:sz="4" w:space="0" w:color="auto"/>
                  </w:tcBorders>
                  <w:shd w:val="clear" w:color="000000" w:fill="FFFFFF"/>
                  <w:noWrap/>
                  <w:vAlign w:val="center"/>
                  <w:hideMark/>
                </w:tcPr>
                <w:p w14:paraId="42D5BFF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87</w:t>
                  </w:r>
                </w:p>
              </w:tc>
              <w:tc>
                <w:tcPr>
                  <w:tcW w:w="706" w:type="dxa"/>
                  <w:tcBorders>
                    <w:top w:val="nil"/>
                    <w:left w:val="nil"/>
                    <w:bottom w:val="single" w:sz="4" w:space="0" w:color="auto"/>
                    <w:right w:val="single" w:sz="4" w:space="0" w:color="auto"/>
                  </w:tcBorders>
                  <w:shd w:val="clear" w:color="000000" w:fill="FFFFFF"/>
                  <w:noWrap/>
                  <w:vAlign w:val="center"/>
                  <w:hideMark/>
                </w:tcPr>
                <w:p w14:paraId="1D334A5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w:t>
                  </w:r>
                </w:p>
              </w:tc>
              <w:tc>
                <w:tcPr>
                  <w:tcW w:w="750" w:type="dxa"/>
                  <w:tcBorders>
                    <w:top w:val="nil"/>
                    <w:left w:val="nil"/>
                    <w:bottom w:val="single" w:sz="4" w:space="0" w:color="auto"/>
                    <w:right w:val="single" w:sz="4" w:space="0" w:color="auto"/>
                  </w:tcBorders>
                  <w:shd w:val="clear" w:color="000000" w:fill="FFFFFF"/>
                  <w:noWrap/>
                  <w:vAlign w:val="center"/>
                  <w:hideMark/>
                </w:tcPr>
                <w:p w14:paraId="53B7C7F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861" w:type="dxa"/>
                  <w:tcBorders>
                    <w:top w:val="nil"/>
                    <w:left w:val="nil"/>
                    <w:bottom w:val="single" w:sz="4" w:space="0" w:color="auto"/>
                    <w:right w:val="single" w:sz="4" w:space="0" w:color="auto"/>
                  </w:tcBorders>
                  <w:shd w:val="clear" w:color="000000" w:fill="FFFFFF"/>
                  <w:noWrap/>
                  <w:vAlign w:val="center"/>
                  <w:hideMark/>
                </w:tcPr>
                <w:p w14:paraId="4C8033B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595" w:type="dxa"/>
                  <w:tcBorders>
                    <w:top w:val="nil"/>
                    <w:left w:val="nil"/>
                    <w:bottom w:val="single" w:sz="4" w:space="0" w:color="auto"/>
                    <w:right w:val="single" w:sz="4" w:space="0" w:color="auto"/>
                  </w:tcBorders>
                  <w:shd w:val="clear" w:color="000000" w:fill="FFFFFF"/>
                  <w:noWrap/>
                  <w:vAlign w:val="center"/>
                  <w:hideMark/>
                </w:tcPr>
                <w:p w14:paraId="6D4BCDA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w:t>
                  </w:r>
                </w:p>
              </w:tc>
              <w:tc>
                <w:tcPr>
                  <w:tcW w:w="651" w:type="dxa"/>
                  <w:tcBorders>
                    <w:top w:val="nil"/>
                    <w:left w:val="nil"/>
                    <w:bottom w:val="single" w:sz="4" w:space="0" w:color="auto"/>
                    <w:right w:val="single" w:sz="4" w:space="0" w:color="auto"/>
                  </w:tcBorders>
                  <w:shd w:val="clear" w:color="000000" w:fill="FFFFFF"/>
                  <w:noWrap/>
                  <w:vAlign w:val="center"/>
                  <w:hideMark/>
                </w:tcPr>
                <w:p w14:paraId="101DCDB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6269F976"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618" w:type="dxa"/>
                  <w:tcBorders>
                    <w:top w:val="nil"/>
                    <w:left w:val="nil"/>
                    <w:bottom w:val="single" w:sz="4" w:space="0" w:color="auto"/>
                    <w:right w:val="single" w:sz="4" w:space="0" w:color="auto"/>
                  </w:tcBorders>
                  <w:shd w:val="clear" w:color="000000" w:fill="FFFFFF"/>
                  <w:noWrap/>
                  <w:vAlign w:val="center"/>
                  <w:hideMark/>
                </w:tcPr>
                <w:p w14:paraId="16941A1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7</w:t>
                  </w:r>
                </w:p>
              </w:tc>
            </w:tr>
            <w:tr w:rsidR="00254E4B" w:rsidRPr="00254E4B" w14:paraId="1F7F5638"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679F258C"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213</w:t>
                  </w:r>
                </w:p>
              </w:tc>
              <w:tc>
                <w:tcPr>
                  <w:tcW w:w="3676" w:type="dxa"/>
                  <w:tcBorders>
                    <w:top w:val="nil"/>
                    <w:left w:val="nil"/>
                    <w:bottom w:val="single" w:sz="4" w:space="0" w:color="auto"/>
                    <w:right w:val="single" w:sz="4" w:space="0" w:color="auto"/>
                  </w:tcBorders>
                  <w:shd w:val="clear" w:color="000000" w:fill="FFFFFF"/>
                  <w:vAlign w:val="center"/>
                  <w:hideMark/>
                </w:tcPr>
                <w:p w14:paraId="5F7054FB"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RT PCR PARA COVID 19</w:t>
                  </w:r>
                </w:p>
              </w:tc>
              <w:tc>
                <w:tcPr>
                  <w:tcW w:w="821" w:type="dxa"/>
                  <w:tcBorders>
                    <w:top w:val="nil"/>
                    <w:left w:val="nil"/>
                    <w:bottom w:val="single" w:sz="4" w:space="0" w:color="auto"/>
                    <w:right w:val="single" w:sz="4" w:space="0" w:color="auto"/>
                  </w:tcBorders>
                  <w:shd w:val="clear" w:color="000000" w:fill="FFFFFF"/>
                  <w:noWrap/>
                  <w:vAlign w:val="center"/>
                  <w:hideMark/>
                </w:tcPr>
                <w:p w14:paraId="73791B5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w:t>
                  </w:r>
                </w:p>
              </w:tc>
              <w:tc>
                <w:tcPr>
                  <w:tcW w:w="706" w:type="dxa"/>
                  <w:tcBorders>
                    <w:top w:val="nil"/>
                    <w:left w:val="nil"/>
                    <w:bottom w:val="single" w:sz="4" w:space="0" w:color="auto"/>
                    <w:right w:val="single" w:sz="4" w:space="0" w:color="auto"/>
                  </w:tcBorders>
                  <w:shd w:val="clear" w:color="000000" w:fill="FFFFFF"/>
                  <w:noWrap/>
                  <w:vAlign w:val="center"/>
                  <w:hideMark/>
                </w:tcPr>
                <w:p w14:paraId="0819CF1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750" w:type="dxa"/>
                  <w:tcBorders>
                    <w:top w:val="nil"/>
                    <w:left w:val="nil"/>
                    <w:bottom w:val="single" w:sz="4" w:space="0" w:color="auto"/>
                    <w:right w:val="single" w:sz="4" w:space="0" w:color="auto"/>
                  </w:tcBorders>
                  <w:shd w:val="clear" w:color="000000" w:fill="FFFFFF"/>
                  <w:noWrap/>
                  <w:vAlign w:val="center"/>
                  <w:hideMark/>
                </w:tcPr>
                <w:p w14:paraId="612B598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5716B9F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1DE9AA8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283FB67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2F46C5C6"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491E03A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r>
            <w:tr w:rsidR="00254E4B" w:rsidRPr="00254E4B" w14:paraId="578932F6"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731B646D"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214</w:t>
                  </w:r>
                </w:p>
              </w:tc>
              <w:tc>
                <w:tcPr>
                  <w:tcW w:w="3676" w:type="dxa"/>
                  <w:tcBorders>
                    <w:top w:val="nil"/>
                    <w:left w:val="nil"/>
                    <w:bottom w:val="single" w:sz="4" w:space="0" w:color="auto"/>
                    <w:right w:val="single" w:sz="4" w:space="0" w:color="auto"/>
                  </w:tcBorders>
                  <w:shd w:val="clear" w:color="000000" w:fill="FFFFFF"/>
                  <w:vAlign w:val="center"/>
                  <w:hideMark/>
                </w:tcPr>
                <w:p w14:paraId="7CE8B1BD"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SANGRE OCULTA EN HECES</w:t>
                  </w:r>
                </w:p>
              </w:tc>
              <w:tc>
                <w:tcPr>
                  <w:tcW w:w="821" w:type="dxa"/>
                  <w:tcBorders>
                    <w:top w:val="nil"/>
                    <w:left w:val="nil"/>
                    <w:bottom w:val="single" w:sz="4" w:space="0" w:color="auto"/>
                    <w:right w:val="single" w:sz="4" w:space="0" w:color="auto"/>
                  </w:tcBorders>
                  <w:shd w:val="clear" w:color="000000" w:fill="FFFFFF"/>
                  <w:noWrap/>
                  <w:vAlign w:val="center"/>
                  <w:hideMark/>
                </w:tcPr>
                <w:p w14:paraId="05F7A18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48</w:t>
                  </w:r>
                </w:p>
              </w:tc>
              <w:tc>
                <w:tcPr>
                  <w:tcW w:w="706" w:type="dxa"/>
                  <w:tcBorders>
                    <w:top w:val="nil"/>
                    <w:left w:val="nil"/>
                    <w:bottom w:val="single" w:sz="4" w:space="0" w:color="auto"/>
                    <w:right w:val="single" w:sz="4" w:space="0" w:color="auto"/>
                  </w:tcBorders>
                  <w:shd w:val="clear" w:color="000000" w:fill="FFFFFF"/>
                  <w:noWrap/>
                  <w:vAlign w:val="center"/>
                  <w:hideMark/>
                </w:tcPr>
                <w:p w14:paraId="07FBF03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6</w:t>
                  </w:r>
                </w:p>
              </w:tc>
              <w:tc>
                <w:tcPr>
                  <w:tcW w:w="750" w:type="dxa"/>
                  <w:tcBorders>
                    <w:top w:val="nil"/>
                    <w:left w:val="nil"/>
                    <w:bottom w:val="single" w:sz="4" w:space="0" w:color="auto"/>
                    <w:right w:val="single" w:sz="4" w:space="0" w:color="auto"/>
                  </w:tcBorders>
                  <w:shd w:val="clear" w:color="000000" w:fill="FFFFFF"/>
                  <w:noWrap/>
                  <w:vAlign w:val="center"/>
                  <w:hideMark/>
                </w:tcPr>
                <w:p w14:paraId="673A33D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5</w:t>
                  </w:r>
                </w:p>
              </w:tc>
              <w:tc>
                <w:tcPr>
                  <w:tcW w:w="861" w:type="dxa"/>
                  <w:tcBorders>
                    <w:top w:val="nil"/>
                    <w:left w:val="nil"/>
                    <w:bottom w:val="single" w:sz="4" w:space="0" w:color="auto"/>
                    <w:right w:val="single" w:sz="4" w:space="0" w:color="auto"/>
                  </w:tcBorders>
                  <w:shd w:val="clear" w:color="000000" w:fill="FFFFFF"/>
                  <w:noWrap/>
                  <w:vAlign w:val="center"/>
                  <w:hideMark/>
                </w:tcPr>
                <w:p w14:paraId="3EE4514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8</w:t>
                  </w:r>
                </w:p>
              </w:tc>
              <w:tc>
                <w:tcPr>
                  <w:tcW w:w="595" w:type="dxa"/>
                  <w:tcBorders>
                    <w:top w:val="nil"/>
                    <w:left w:val="nil"/>
                    <w:bottom w:val="single" w:sz="4" w:space="0" w:color="auto"/>
                    <w:right w:val="single" w:sz="4" w:space="0" w:color="auto"/>
                  </w:tcBorders>
                  <w:shd w:val="clear" w:color="000000" w:fill="FFFFFF"/>
                  <w:noWrap/>
                  <w:vAlign w:val="center"/>
                  <w:hideMark/>
                </w:tcPr>
                <w:p w14:paraId="580E8F7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9</w:t>
                  </w:r>
                </w:p>
              </w:tc>
              <w:tc>
                <w:tcPr>
                  <w:tcW w:w="651" w:type="dxa"/>
                  <w:tcBorders>
                    <w:top w:val="nil"/>
                    <w:left w:val="nil"/>
                    <w:bottom w:val="single" w:sz="4" w:space="0" w:color="auto"/>
                    <w:right w:val="single" w:sz="4" w:space="0" w:color="auto"/>
                  </w:tcBorders>
                  <w:shd w:val="clear" w:color="000000" w:fill="FFFFFF"/>
                  <w:noWrap/>
                  <w:vAlign w:val="center"/>
                  <w:hideMark/>
                </w:tcPr>
                <w:p w14:paraId="41A1D7E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4</w:t>
                  </w:r>
                </w:p>
              </w:tc>
              <w:tc>
                <w:tcPr>
                  <w:tcW w:w="673" w:type="dxa"/>
                  <w:tcBorders>
                    <w:top w:val="nil"/>
                    <w:left w:val="nil"/>
                    <w:bottom w:val="single" w:sz="4" w:space="0" w:color="auto"/>
                    <w:right w:val="single" w:sz="4" w:space="0" w:color="auto"/>
                  </w:tcBorders>
                  <w:shd w:val="clear" w:color="000000" w:fill="FFFFFF"/>
                  <w:noWrap/>
                  <w:vAlign w:val="center"/>
                  <w:hideMark/>
                </w:tcPr>
                <w:p w14:paraId="78E4FB2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w:t>
                  </w:r>
                </w:p>
              </w:tc>
              <w:tc>
                <w:tcPr>
                  <w:tcW w:w="618" w:type="dxa"/>
                  <w:tcBorders>
                    <w:top w:val="nil"/>
                    <w:left w:val="nil"/>
                    <w:bottom w:val="single" w:sz="4" w:space="0" w:color="auto"/>
                    <w:right w:val="single" w:sz="4" w:space="0" w:color="auto"/>
                  </w:tcBorders>
                  <w:shd w:val="clear" w:color="000000" w:fill="FFFFFF"/>
                  <w:noWrap/>
                  <w:vAlign w:val="center"/>
                  <w:hideMark/>
                </w:tcPr>
                <w:p w14:paraId="03831A0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34</w:t>
                  </w:r>
                </w:p>
              </w:tc>
            </w:tr>
            <w:tr w:rsidR="00254E4B" w:rsidRPr="00254E4B" w14:paraId="3EFCB076"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4574F3B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215</w:t>
                  </w:r>
                </w:p>
              </w:tc>
              <w:tc>
                <w:tcPr>
                  <w:tcW w:w="3676" w:type="dxa"/>
                  <w:tcBorders>
                    <w:top w:val="nil"/>
                    <w:left w:val="nil"/>
                    <w:bottom w:val="single" w:sz="4" w:space="0" w:color="auto"/>
                    <w:right w:val="single" w:sz="4" w:space="0" w:color="auto"/>
                  </w:tcBorders>
                  <w:shd w:val="clear" w:color="000000" w:fill="FFFFFF"/>
                  <w:vAlign w:val="center"/>
                  <w:hideMark/>
                </w:tcPr>
                <w:p w14:paraId="32B67FFC"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SANGRE OCULTA SERIADO</w:t>
                  </w:r>
                </w:p>
              </w:tc>
              <w:tc>
                <w:tcPr>
                  <w:tcW w:w="821" w:type="dxa"/>
                  <w:tcBorders>
                    <w:top w:val="nil"/>
                    <w:left w:val="nil"/>
                    <w:bottom w:val="single" w:sz="4" w:space="0" w:color="auto"/>
                    <w:right w:val="single" w:sz="4" w:space="0" w:color="auto"/>
                  </w:tcBorders>
                  <w:shd w:val="clear" w:color="000000" w:fill="FFFFFF"/>
                  <w:noWrap/>
                  <w:vAlign w:val="center"/>
                  <w:hideMark/>
                </w:tcPr>
                <w:p w14:paraId="1E58AB7C"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w:t>
                  </w:r>
                </w:p>
              </w:tc>
              <w:tc>
                <w:tcPr>
                  <w:tcW w:w="706" w:type="dxa"/>
                  <w:tcBorders>
                    <w:top w:val="nil"/>
                    <w:left w:val="nil"/>
                    <w:bottom w:val="single" w:sz="4" w:space="0" w:color="auto"/>
                    <w:right w:val="single" w:sz="4" w:space="0" w:color="auto"/>
                  </w:tcBorders>
                  <w:shd w:val="clear" w:color="000000" w:fill="FFFFFF"/>
                  <w:noWrap/>
                  <w:vAlign w:val="center"/>
                  <w:hideMark/>
                </w:tcPr>
                <w:p w14:paraId="4AB76BB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79AC4A1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61A3ECF6"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68C67CA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21A8B9A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60E640B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7C4D5D2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0</w:t>
                  </w:r>
                </w:p>
              </w:tc>
            </w:tr>
            <w:tr w:rsidR="00254E4B" w:rsidRPr="00254E4B" w14:paraId="29590752" w14:textId="77777777" w:rsidTr="00254E4B">
              <w:trPr>
                <w:trHeight w:val="51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7F0A775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216</w:t>
                  </w:r>
                </w:p>
              </w:tc>
              <w:tc>
                <w:tcPr>
                  <w:tcW w:w="3676" w:type="dxa"/>
                  <w:tcBorders>
                    <w:top w:val="nil"/>
                    <w:left w:val="nil"/>
                    <w:bottom w:val="single" w:sz="4" w:space="0" w:color="auto"/>
                    <w:right w:val="single" w:sz="4" w:space="0" w:color="auto"/>
                  </w:tcBorders>
                  <w:shd w:val="clear" w:color="000000" w:fill="FFFFFF"/>
                  <w:vAlign w:val="center"/>
                  <w:hideMark/>
                </w:tcPr>
                <w:p w14:paraId="4F91CBC1"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SATURACION DE HIERRO/TRANSFERRINA</w:t>
                  </w:r>
                </w:p>
              </w:tc>
              <w:tc>
                <w:tcPr>
                  <w:tcW w:w="821" w:type="dxa"/>
                  <w:tcBorders>
                    <w:top w:val="nil"/>
                    <w:left w:val="nil"/>
                    <w:bottom w:val="single" w:sz="4" w:space="0" w:color="auto"/>
                    <w:right w:val="single" w:sz="4" w:space="0" w:color="auto"/>
                  </w:tcBorders>
                  <w:shd w:val="clear" w:color="000000" w:fill="FFFFFF"/>
                  <w:noWrap/>
                  <w:vAlign w:val="center"/>
                  <w:hideMark/>
                </w:tcPr>
                <w:p w14:paraId="274281F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706" w:type="dxa"/>
                  <w:tcBorders>
                    <w:top w:val="nil"/>
                    <w:left w:val="nil"/>
                    <w:bottom w:val="single" w:sz="4" w:space="0" w:color="auto"/>
                    <w:right w:val="single" w:sz="4" w:space="0" w:color="auto"/>
                  </w:tcBorders>
                  <w:shd w:val="clear" w:color="000000" w:fill="FFFFFF"/>
                  <w:noWrap/>
                  <w:vAlign w:val="center"/>
                  <w:hideMark/>
                </w:tcPr>
                <w:p w14:paraId="3D805B7C"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004288D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1387EC4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607F5F2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1171D50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57056D1D"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0637E50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0</w:t>
                  </w:r>
                </w:p>
              </w:tc>
            </w:tr>
            <w:tr w:rsidR="00254E4B" w:rsidRPr="00254E4B" w14:paraId="7A491ED2"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577A91D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217</w:t>
                  </w:r>
                </w:p>
              </w:tc>
              <w:tc>
                <w:tcPr>
                  <w:tcW w:w="3676" w:type="dxa"/>
                  <w:tcBorders>
                    <w:top w:val="nil"/>
                    <w:left w:val="nil"/>
                    <w:bottom w:val="single" w:sz="4" w:space="0" w:color="auto"/>
                    <w:right w:val="single" w:sz="4" w:space="0" w:color="auto"/>
                  </w:tcBorders>
                  <w:shd w:val="clear" w:color="000000" w:fill="FFFFFF"/>
                  <w:vAlign w:val="center"/>
                  <w:hideMark/>
                </w:tcPr>
                <w:p w14:paraId="143A59D3"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SEDIMENTO URINARIO</w:t>
                  </w:r>
                </w:p>
              </w:tc>
              <w:tc>
                <w:tcPr>
                  <w:tcW w:w="821" w:type="dxa"/>
                  <w:tcBorders>
                    <w:top w:val="nil"/>
                    <w:left w:val="nil"/>
                    <w:bottom w:val="single" w:sz="4" w:space="0" w:color="auto"/>
                    <w:right w:val="single" w:sz="4" w:space="0" w:color="auto"/>
                  </w:tcBorders>
                  <w:shd w:val="clear" w:color="000000" w:fill="FFFFFF"/>
                  <w:noWrap/>
                  <w:vAlign w:val="center"/>
                  <w:hideMark/>
                </w:tcPr>
                <w:p w14:paraId="1D94B046"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5</w:t>
                  </w:r>
                </w:p>
              </w:tc>
              <w:tc>
                <w:tcPr>
                  <w:tcW w:w="706" w:type="dxa"/>
                  <w:tcBorders>
                    <w:top w:val="nil"/>
                    <w:left w:val="nil"/>
                    <w:bottom w:val="single" w:sz="4" w:space="0" w:color="auto"/>
                    <w:right w:val="single" w:sz="4" w:space="0" w:color="auto"/>
                  </w:tcBorders>
                  <w:shd w:val="clear" w:color="000000" w:fill="FFFFFF"/>
                  <w:noWrap/>
                  <w:vAlign w:val="center"/>
                  <w:hideMark/>
                </w:tcPr>
                <w:p w14:paraId="6C3B1EE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331C997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6B37800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4B388A8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651" w:type="dxa"/>
                  <w:tcBorders>
                    <w:top w:val="nil"/>
                    <w:left w:val="nil"/>
                    <w:bottom w:val="single" w:sz="4" w:space="0" w:color="auto"/>
                    <w:right w:val="single" w:sz="4" w:space="0" w:color="auto"/>
                  </w:tcBorders>
                  <w:shd w:val="clear" w:color="000000" w:fill="FFFFFF"/>
                  <w:noWrap/>
                  <w:vAlign w:val="center"/>
                  <w:hideMark/>
                </w:tcPr>
                <w:p w14:paraId="5327372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227CCD4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28DB25E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r>
            <w:tr w:rsidR="00254E4B" w:rsidRPr="00254E4B" w14:paraId="463E15AC"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623068A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218</w:t>
                  </w:r>
                </w:p>
              </w:tc>
              <w:tc>
                <w:tcPr>
                  <w:tcW w:w="3676" w:type="dxa"/>
                  <w:tcBorders>
                    <w:top w:val="nil"/>
                    <w:left w:val="nil"/>
                    <w:bottom w:val="single" w:sz="4" w:space="0" w:color="auto"/>
                    <w:right w:val="single" w:sz="4" w:space="0" w:color="auto"/>
                  </w:tcBorders>
                  <w:shd w:val="clear" w:color="000000" w:fill="FFFFFF"/>
                  <w:vAlign w:val="center"/>
                  <w:hideMark/>
                </w:tcPr>
                <w:p w14:paraId="762CC7EE"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T.S.H.</w:t>
                  </w:r>
                </w:p>
              </w:tc>
              <w:tc>
                <w:tcPr>
                  <w:tcW w:w="821" w:type="dxa"/>
                  <w:tcBorders>
                    <w:top w:val="nil"/>
                    <w:left w:val="nil"/>
                    <w:bottom w:val="single" w:sz="4" w:space="0" w:color="auto"/>
                    <w:right w:val="single" w:sz="4" w:space="0" w:color="auto"/>
                  </w:tcBorders>
                  <w:shd w:val="clear" w:color="000000" w:fill="FFFFFF"/>
                  <w:noWrap/>
                  <w:vAlign w:val="center"/>
                  <w:hideMark/>
                </w:tcPr>
                <w:p w14:paraId="2EFEE4C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210</w:t>
                  </w:r>
                </w:p>
              </w:tc>
              <w:tc>
                <w:tcPr>
                  <w:tcW w:w="706" w:type="dxa"/>
                  <w:tcBorders>
                    <w:top w:val="nil"/>
                    <w:left w:val="nil"/>
                    <w:bottom w:val="single" w:sz="4" w:space="0" w:color="auto"/>
                    <w:right w:val="single" w:sz="4" w:space="0" w:color="auto"/>
                  </w:tcBorders>
                  <w:shd w:val="clear" w:color="000000" w:fill="FFFFFF"/>
                  <w:noWrap/>
                  <w:vAlign w:val="center"/>
                  <w:hideMark/>
                </w:tcPr>
                <w:p w14:paraId="039C89A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20</w:t>
                  </w:r>
                </w:p>
              </w:tc>
              <w:tc>
                <w:tcPr>
                  <w:tcW w:w="750" w:type="dxa"/>
                  <w:tcBorders>
                    <w:top w:val="nil"/>
                    <w:left w:val="nil"/>
                    <w:bottom w:val="single" w:sz="4" w:space="0" w:color="auto"/>
                    <w:right w:val="single" w:sz="4" w:space="0" w:color="auto"/>
                  </w:tcBorders>
                  <w:shd w:val="clear" w:color="000000" w:fill="FFFFFF"/>
                  <w:noWrap/>
                  <w:vAlign w:val="center"/>
                  <w:hideMark/>
                </w:tcPr>
                <w:p w14:paraId="275A9FB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14</w:t>
                  </w:r>
                </w:p>
              </w:tc>
              <w:tc>
                <w:tcPr>
                  <w:tcW w:w="861" w:type="dxa"/>
                  <w:tcBorders>
                    <w:top w:val="nil"/>
                    <w:left w:val="nil"/>
                    <w:bottom w:val="single" w:sz="4" w:space="0" w:color="auto"/>
                    <w:right w:val="single" w:sz="4" w:space="0" w:color="auto"/>
                  </w:tcBorders>
                  <w:shd w:val="clear" w:color="000000" w:fill="FFFFFF"/>
                  <w:noWrap/>
                  <w:vAlign w:val="center"/>
                  <w:hideMark/>
                </w:tcPr>
                <w:p w14:paraId="5AAD2E1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23</w:t>
                  </w:r>
                </w:p>
              </w:tc>
              <w:tc>
                <w:tcPr>
                  <w:tcW w:w="595" w:type="dxa"/>
                  <w:tcBorders>
                    <w:top w:val="nil"/>
                    <w:left w:val="nil"/>
                    <w:bottom w:val="single" w:sz="4" w:space="0" w:color="auto"/>
                    <w:right w:val="single" w:sz="4" w:space="0" w:color="auto"/>
                  </w:tcBorders>
                  <w:shd w:val="clear" w:color="000000" w:fill="FFFFFF"/>
                  <w:noWrap/>
                  <w:vAlign w:val="center"/>
                  <w:hideMark/>
                </w:tcPr>
                <w:p w14:paraId="40CD9AD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19</w:t>
                  </w:r>
                </w:p>
              </w:tc>
              <w:tc>
                <w:tcPr>
                  <w:tcW w:w="651" w:type="dxa"/>
                  <w:tcBorders>
                    <w:top w:val="nil"/>
                    <w:left w:val="nil"/>
                    <w:bottom w:val="single" w:sz="4" w:space="0" w:color="auto"/>
                    <w:right w:val="single" w:sz="4" w:space="0" w:color="auto"/>
                  </w:tcBorders>
                  <w:shd w:val="clear" w:color="000000" w:fill="FFFFFF"/>
                  <w:noWrap/>
                  <w:vAlign w:val="center"/>
                  <w:hideMark/>
                </w:tcPr>
                <w:p w14:paraId="2ABB1C2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17</w:t>
                  </w:r>
                </w:p>
              </w:tc>
              <w:tc>
                <w:tcPr>
                  <w:tcW w:w="673" w:type="dxa"/>
                  <w:tcBorders>
                    <w:top w:val="nil"/>
                    <w:left w:val="nil"/>
                    <w:bottom w:val="single" w:sz="4" w:space="0" w:color="auto"/>
                    <w:right w:val="single" w:sz="4" w:space="0" w:color="auto"/>
                  </w:tcBorders>
                  <w:shd w:val="clear" w:color="000000" w:fill="FFFFFF"/>
                  <w:noWrap/>
                  <w:vAlign w:val="center"/>
                  <w:hideMark/>
                </w:tcPr>
                <w:p w14:paraId="6734C8E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24</w:t>
                  </w:r>
                </w:p>
              </w:tc>
              <w:tc>
                <w:tcPr>
                  <w:tcW w:w="618" w:type="dxa"/>
                  <w:tcBorders>
                    <w:top w:val="nil"/>
                    <w:left w:val="nil"/>
                    <w:bottom w:val="single" w:sz="4" w:space="0" w:color="auto"/>
                    <w:right w:val="single" w:sz="4" w:space="0" w:color="auto"/>
                  </w:tcBorders>
                  <w:shd w:val="clear" w:color="000000" w:fill="FFFFFF"/>
                  <w:noWrap/>
                  <w:vAlign w:val="center"/>
                  <w:hideMark/>
                </w:tcPr>
                <w:p w14:paraId="6F0C4EF6"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117</w:t>
                  </w:r>
                </w:p>
              </w:tc>
            </w:tr>
            <w:tr w:rsidR="00254E4B" w:rsidRPr="00254E4B" w14:paraId="6C2D05E6"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56D24D5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219</w:t>
                  </w:r>
                </w:p>
              </w:tc>
              <w:tc>
                <w:tcPr>
                  <w:tcW w:w="3676" w:type="dxa"/>
                  <w:tcBorders>
                    <w:top w:val="nil"/>
                    <w:left w:val="nil"/>
                    <w:bottom w:val="single" w:sz="4" w:space="0" w:color="auto"/>
                    <w:right w:val="single" w:sz="4" w:space="0" w:color="auto"/>
                  </w:tcBorders>
                  <w:shd w:val="clear" w:color="000000" w:fill="FFFFFF"/>
                  <w:vAlign w:val="center"/>
                  <w:hideMark/>
                </w:tcPr>
                <w:p w14:paraId="5CECCA21"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T3</w:t>
                  </w:r>
                </w:p>
              </w:tc>
              <w:tc>
                <w:tcPr>
                  <w:tcW w:w="821" w:type="dxa"/>
                  <w:tcBorders>
                    <w:top w:val="nil"/>
                    <w:left w:val="nil"/>
                    <w:bottom w:val="single" w:sz="4" w:space="0" w:color="auto"/>
                    <w:right w:val="single" w:sz="4" w:space="0" w:color="auto"/>
                  </w:tcBorders>
                  <w:shd w:val="clear" w:color="000000" w:fill="FFFFFF"/>
                  <w:noWrap/>
                  <w:vAlign w:val="center"/>
                  <w:hideMark/>
                </w:tcPr>
                <w:p w14:paraId="03134C8D"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68</w:t>
                  </w:r>
                </w:p>
              </w:tc>
              <w:tc>
                <w:tcPr>
                  <w:tcW w:w="706" w:type="dxa"/>
                  <w:tcBorders>
                    <w:top w:val="nil"/>
                    <w:left w:val="nil"/>
                    <w:bottom w:val="single" w:sz="4" w:space="0" w:color="auto"/>
                    <w:right w:val="single" w:sz="4" w:space="0" w:color="auto"/>
                  </w:tcBorders>
                  <w:shd w:val="clear" w:color="000000" w:fill="FFFFFF"/>
                  <w:noWrap/>
                  <w:vAlign w:val="center"/>
                  <w:hideMark/>
                </w:tcPr>
                <w:p w14:paraId="166C7AA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8</w:t>
                  </w:r>
                </w:p>
              </w:tc>
              <w:tc>
                <w:tcPr>
                  <w:tcW w:w="750" w:type="dxa"/>
                  <w:tcBorders>
                    <w:top w:val="nil"/>
                    <w:left w:val="nil"/>
                    <w:bottom w:val="single" w:sz="4" w:space="0" w:color="auto"/>
                    <w:right w:val="single" w:sz="4" w:space="0" w:color="auto"/>
                  </w:tcBorders>
                  <w:shd w:val="clear" w:color="000000" w:fill="FFFFFF"/>
                  <w:noWrap/>
                  <w:vAlign w:val="center"/>
                  <w:hideMark/>
                </w:tcPr>
                <w:p w14:paraId="5AAAA38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w:t>
                  </w:r>
                </w:p>
              </w:tc>
              <w:tc>
                <w:tcPr>
                  <w:tcW w:w="861" w:type="dxa"/>
                  <w:tcBorders>
                    <w:top w:val="nil"/>
                    <w:left w:val="nil"/>
                    <w:bottom w:val="single" w:sz="4" w:space="0" w:color="auto"/>
                    <w:right w:val="single" w:sz="4" w:space="0" w:color="auto"/>
                  </w:tcBorders>
                  <w:shd w:val="clear" w:color="000000" w:fill="FFFFFF"/>
                  <w:noWrap/>
                  <w:vAlign w:val="center"/>
                  <w:hideMark/>
                </w:tcPr>
                <w:p w14:paraId="5F4F4AE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9</w:t>
                  </w:r>
                </w:p>
              </w:tc>
              <w:tc>
                <w:tcPr>
                  <w:tcW w:w="595" w:type="dxa"/>
                  <w:tcBorders>
                    <w:top w:val="nil"/>
                    <w:left w:val="nil"/>
                    <w:bottom w:val="single" w:sz="4" w:space="0" w:color="auto"/>
                    <w:right w:val="single" w:sz="4" w:space="0" w:color="auto"/>
                  </w:tcBorders>
                  <w:shd w:val="clear" w:color="000000" w:fill="FFFFFF"/>
                  <w:noWrap/>
                  <w:vAlign w:val="center"/>
                  <w:hideMark/>
                </w:tcPr>
                <w:p w14:paraId="7FF86A5C"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5</w:t>
                  </w:r>
                </w:p>
              </w:tc>
              <w:tc>
                <w:tcPr>
                  <w:tcW w:w="651" w:type="dxa"/>
                  <w:tcBorders>
                    <w:top w:val="nil"/>
                    <w:left w:val="nil"/>
                    <w:bottom w:val="single" w:sz="4" w:space="0" w:color="auto"/>
                    <w:right w:val="single" w:sz="4" w:space="0" w:color="auto"/>
                  </w:tcBorders>
                  <w:shd w:val="clear" w:color="000000" w:fill="FFFFFF"/>
                  <w:noWrap/>
                  <w:vAlign w:val="center"/>
                  <w:hideMark/>
                </w:tcPr>
                <w:p w14:paraId="7815365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3</w:t>
                  </w:r>
                </w:p>
              </w:tc>
              <w:tc>
                <w:tcPr>
                  <w:tcW w:w="673" w:type="dxa"/>
                  <w:tcBorders>
                    <w:top w:val="nil"/>
                    <w:left w:val="nil"/>
                    <w:bottom w:val="single" w:sz="4" w:space="0" w:color="auto"/>
                    <w:right w:val="single" w:sz="4" w:space="0" w:color="auto"/>
                  </w:tcBorders>
                  <w:shd w:val="clear" w:color="000000" w:fill="FFFFFF"/>
                  <w:noWrap/>
                  <w:vAlign w:val="center"/>
                  <w:hideMark/>
                </w:tcPr>
                <w:p w14:paraId="60D2AF9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8</w:t>
                  </w:r>
                </w:p>
              </w:tc>
              <w:tc>
                <w:tcPr>
                  <w:tcW w:w="618" w:type="dxa"/>
                  <w:tcBorders>
                    <w:top w:val="nil"/>
                    <w:left w:val="nil"/>
                    <w:bottom w:val="single" w:sz="4" w:space="0" w:color="auto"/>
                    <w:right w:val="single" w:sz="4" w:space="0" w:color="auto"/>
                  </w:tcBorders>
                  <w:shd w:val="clear" w:color="000000" w:fill="FFFFFF"/>
                  <w:noWrap/>
                  <w:vAlign w:val="center"/>
                  <w:hideMark/>
                </w:tcPr>
                <w:p w14:paraId="0DA7748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35</w:t>
                  </w:r>
                </w:p>
              </w:tc>
            </w:tr>
            <w:tr w:rsidR="00254E4B" w:rsidRPr="00254E4B" w14:paraId="33E0D9A5"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164839A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220</w:t>
                  </w:r>
                </w:p>
              </w:tc>
              <w:tc>
                <w:tcPr>
                  <w:tcW w:w="3676" w:type="dxa"/>
                  <w:tcBorders>
                    <w:top w:val="nil"/>
                    <w:left w:val="nil"/>
                    <w:bottom w:val="single" w:sz="4" w:space="0" w:color="auto"/>
                    <w:right w:val="single" w:sz="4" w:space="0" w:color="auto"/>
                  </w:tcBorders>
                  <w:shd w:val="clear" w:color="000000" w:fill="FFFFFF"/>
                  <w:vAlign w:val="center"/>
                  <w:hideMark/>
                </w:tcPr>
                <w:p w14:paraId="6BD76658"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T4</w:t>
                  </w:r>
                </w:p>
              </w:tc>
              <w:tc>
                <w:tcPr>
                  <w:tcW w:w="821" w:type="dxa"/>
                  <w:tcBorders>
                    <w:top w:val="nil"/>
                    <w:left w:val="nil"/>
                    <w:bottom w:val="single" w:sz="4" w:space="0" w:color="auto"/>
                    <w:right w:val="single" w:sz="4" w:space="0" w:color="auto"/>
                  </w:tcBorders>
                  <w:shd w:val="clear" w:color="000000" w:fill="FFFFFF"/>
                  <w:noWrap/>
                  <w:vAlign w:val="center"/>
                  <w:hideMark/>
                </w:tcPr>
                <w:p w14:paraId="417E392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74</w:t>
                  </w:r>
                </w:p>
              </w:tc>
              <w:tc>
                <w:tcPr>
                  <w:tcW w:w="706" w:type="dxa"/>
                  <w:tcBorders>
                    <w:top w:val="nil"/>
                    <w:left w:val="nil"/>
                    <w:bottom w:val="single" w:sz="4" w:space="0" w:color="auto"/>
                    <w:right w:val="single" w:sz="4" w:space="0" w:color="auto"/>
                  </w:tcBorders>
                  <w:shd w:val="clear" w:color="000000" w:fill="FFFFFF"/>
                  <w:noWrap/>
                  <w:vAlign w:val="center"/>
                  <w:hideMark/>
                </w:tcPr>
                <w:p w14:paraId="2263585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5</w:t>
                  </w:r>
                </w:p>
              </w:tc>
              <w:tc>
                <w:tcPr>
                  <w:tcW w:w="750" w:type="dxa"/>
                  <w:tcBorders>
                    <w:top w:val="nil"/>
                    <w:left w:val="nil"/>
                    <w:bottom w:val="single" w:sz="4" w:space="0" w:color="auto"/>
                    <w:right w:val="single" w:sz="4" w:space="0" w:color="auto"/>
                  </w:tcBorders>
                  <w:shd w:val="clear" w:color="000000" w:fill="FFFFFF"/>
                  <w:noWrap/>
                  <w:vAlign w:val="center"/>
                  <w:hideMark/>
                </w:tcPr>
                <w:p w14:paraId="584022B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3</w:t>
                  </w:r>
                </w:p>
              </w:tc>
              <w:tc>
                <w:tcPr>
                  <w:tcW w:w="861" w:type="dxa"/>
                  <w:tcBorders>
                    <w:top w:val="nil"/>
                    <w:left w:val="nil"/>
                    <w:bottom w:val="single" w:sz="4" w:space="0" w:color="auto"/>
                    <w:right w:val="single" w:sz="4" w:space="0" w:color="auto"/>
                  </w:tcBorders>
                  <w:shd w:val="clear" w:color="000000" w:fill="FFFFFF"/>
                  <w:noWrap/>
                  <w:vAlign w:val="center"/>
                  <w:hideMark/>
                </w:tcPr>
                <w:p w14:paraId="2F81D4E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5</w:t>
                  </w:r>
                </w:p>
              </w:tc>
              <w:tc>
                <w:tcPr>
                  <w:tcW w:w="595" w:type="dxa"/>
                  <w:tcBorders>
                    <w:top w:val="nil"/>
                    <w:left w:val="nil"/>
                    <w:bottom w:val="single" w:sz="4" w:space="0" w:color="auto"/>
                    <w:right w:val="single" w:sz="4" w:space="0" w:color="auto"/>
                  </w:tcBorders>
                  <w:shd w:val="clear" w:color="000000" w:fill="FFFFFF"/>
                  <w:noWrap/>
                  <w:vAlign w:val="center"/>
                  <w:hideMark/>
                </w:tcPr>
                <w:p w14:paraId="22D066E6"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8</w:t>
                  </w:r>
                </w:p>
              </w:tc>
              <w:tc>
                <w:tcPr>
                  <w:tcW w:w="651" w:type="dxa"/>
                  <w:tcBorders>
                    <w:top w:val="nil"/>
                    <w:left w:val="nil"/>
                    <w:bottom w:val="single" w:sz="4" w:space="0" w:color="auto"/>
                    <w:right w:val="single" w:sz="4" w:space="0" w:color="auto"/>
                  </w:tcBorders>
                  <w:shd w:val="clear" w:color="000000" w:fill="FFFFFF"/>
                  <w:noWrap/>
                  <w:vAlign w:val="center"/>
                  <w:hideMark/>
                </w:tcPr>
                <w:p w14:paraId="3008510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4</w:t>
                  </w:r>
                </w:p>
              </w:tc>
              <w:tc>
                <w:tcPr>
                  <w:tcW w:w="673" w:type="dxa"/>
                  <w:tcBorders>
                    <w:top w:val="nil"/>
                    <w:left w:val="nil"/>
                    <w:bottom w:val="single" w:sz="4" w:space="0" w:color="auto"/>
                    <w:right w:val="single" w:sz="4" w:space="0" w:color="auto"/>
                  </w:tcBorders>
                  <w:shd w:val="clear" w:color="000000" w:fill="FFFFFF"/>
                  <w:noWrap/>
                  <w:vAlign w:val="center"/>
                  <w:hideMark/>
                </w:tcPr>
                <w:p w14:paraId="4A18903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13</w:t>
                  </w:r>
                </w:p>
              </w:tc>
              <w:tc>
                <w:tcPr>
                  <w:tcW w:w="618" w:type="dxa"/>
                  <w:tcBorders>
                    <w:top w:val="nil"/>
                    <w:left w:val="nil"/>
                    <w:bottom w:val="single" w:sz="4" w:space="0" w:color="auto"/>
                    <w:right w:val="single" w:sz="4" w:space="0" w:color="auto"/>
                  </w:tcBorders>
                  <w:shd w:val="clear" w:color="000000" w:fill="FFFFFF"/>
                  <w:noWrap/>
                  <w:vAlign w:val="center"/>
                  <w:hideMark/>
                </w:tcPr>
                <w:p w14:paraId="2B60992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38</w:t>
                  </w:r>
                </w:p>
              </w:tc>
            </w:tr>
            <w:tr w:rsidR="00254E4B" w:rsidRPr="00254E4B" w14:paraId="6B92AB54"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540A4C4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221</w:t>
                  </w:r>
                </w:p>
              </w:tc>
              <w:tc>
                <w:tcPr>
                  <w:tcW w:w="3676" w:type="dxa"/>
                  <w:tcBorders>
                    <w:top w:val="nil"/>
                    <w:left w:val="nil"/>
                    <w:bottom w:val="single" w:sz="4" w:space="0" w:color="auto"/>
                    <w:right w:val="single" w:sz="4" w:space="0" w:color="auto"/>
                  </w:tcBorders>
                  <w:shd w:val="clear" w:color="000000" w:fill="FFFFFF"/>
                  <w:vAlign w:val="center"/>
                  <w:hideMark/>
                </w:tcPr>
                <w:p w14:paraId="2A1E4379"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T4 LIBRE</w:t>
                  </w:r>
                </w:p>
              </w:tc>
              <w:tc>
                <w:tcPr>
                  <w:tcW w:w="821" w:type="dxa"/>
                  <w:tcBorders>
                    <w:top w:val="nil"/>
                    <w:left w:val="nil"/>
                    <w:bottom w:val="single" w:sz="4" w:space="0" w:color="auto"/>
                    <w:right w:val="single" w:sz="4" w:space="0" w:color="auto"/>
                  </w:tcBorders>
                  <w:shd w:val="clear" w:color="000000" w:fill="FFFFFF"/>
                  <w:noWrap/>
                  <w:vAlign w:val="center"/>
                  <w:hideMark/>
                </w:tcPr>
                <w:p w14:paraId="660F4B7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162</w:t>
                  </w:r>
                </w:p>
              </w:tc>
              <w:tc>
                <w:tcPr>
                  <w:tcW w:w="706" w:type="dxa"/>
                  <w:tcBorders>
                    <w:top w:val="nil"/>
                    <w:left w:val="nil"/>
                    <w:bottom w:val="single" w:sz="4" w:space="0" w:color="auto"/>
                    <w:right w:val="single" w:sz="4" w:space="0" w:color="auto"/>
                  </w:tcBorders>
                  <w:shd w:val="clear" w:color="000000" w:fill="FFFFFF"/>
                  <w:noWrap/>
                  <w:vAlign w:val="center"/>
                  <w:hideMark/>
                </w:tcPr>
                <w:p w14:paraId="73CE7A7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12</w:t>
                  </w:r>
                </w:p>
              </w:tc>
              <w:tc>
                <w:tcPr>
                  <w:tcW w:w="750" w:type="dxa"/>
                  <w:tcBorders>
                    <w:top w:val="nil"/>
                    <w:left w:val="nil"/>
                    <w:bottom w:val="single" w:sz="4" w:space="0" w:color="auto"/>
                    <w:right w:val="single" w:sz="4" w:space="0" w:color="auto"/>
                  </w:tcBorders>
                  <w:shd w:val="clear" w:color="000000" w:fill="FFFFFF"/>
                  <w:noWrap/>
                  <w:vAlign w:val="center"/>
                  <w:hideMark/>
                </w:tcPr>
                <w:p w14:paraId="533CA1C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5</w:t>
                  </w:r>
                </w:p>
              </w:tc>
              <w:tc>
                <w:tcPr>
                  <w:tcW w:w="861" w:type="dxa"/>
                  <w:tcBorders>
                    <w:top w:val="nil"/>
                    <w:left w:val="nil"/>
                    <w:bottom w:val="single" w:sz="4" w:space="0" w:color="auto"/>
                    <w:right w:val="single" w:sz="4" w:space="0" w:color="auto"/>
                  </w:tcBorders>
                  <w:shd w:val="clear" w:color="000000" w:fill="FFFFFF"/>
                  <w:noWrap/>
                  <w:vAlign w:val="center"/>
                  <w:hideMark/>
                </w:tcPr>
                <w:p w14:paraId="581685C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16</w:t>
                  </w:r>
                </w:p>
              </w:tc>
              <w:tc>
                <w:tcPr>
                  <w:tcW w:w="595" w:type="dxa"/>
                  <w:tcBorders>
                    <w:top w:val="nil"/>
                    <w:left w:val="nil"/>
                    <w:bottom w:val="single" w:sz="4" w:space="0" w:color="auto"/>
                    <w:right w:val="single" w:sz="4" w:space="0" w:color="auto"/>
                  </w:tcBorders>
                  <w:shd w:val="clear" w:color="000000" w:fill="FFFFFF"/>
                  <w:noWrap/>
                  <w:vAlign w:val="center"/>
                  <w:hideMark/>
                </w:tcPr>
                <w:p w14:paraId="731768F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15</w:t>
                  </w:r>
                </w:p>
              </w:tc>
              <w:tc>
                <w:tcPr>
                  <w:tcW w:w="651" w:type="dxa"/>
                  <w:tcBorders>
                    <w:top w:val="nil"/>
                    <w:left w:val="nil"/>
                    <w:bottom w:val="single" w:sz="4" w:space="0" w:color="auto"/>
                    <w:right w:val="single" w:sz="4" w:space="0" w:color="auto"/>
                  </w:tcBorders>
                  <w:shd w:val="clear" w:color="000000" w:fill="FFFFFF"/>
                  <w:noWrap/>
                  <w:vAlign w:val="center"/>
                  <w:hideMark/>
                </w:tcPr>
                <w:p w14:paraId="642238EC"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10</w:t>
                  </w:r>
                </w:p>
              </w:tc>
              <w:tc>
                <w:tcPr>
                  <w:tcW w:w="673" w:type="dxa"/>
                  <w:tcBorders>
                    <w:top w:val="nil"/>
                    <w:left w:val="nil"/>
                    <w:bottom w:val="single" w:sz="4" w:space="0" w:color="auto"/>
                    <w:right w:val="single" w:sz="4" w:space="0" w:color="auto"/>
                  </w:tcBorders>
                  <w:shd w:val="clear" w:color="000000" w:fill="FFFFFF"/>
                  <w:noWrap/>
                  <w:vAlign w:val="center"/>
                  <w:hideMark/>
                </w:tcPr>
                <w:p w14:paraId="0FEE9F5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17</w:t>
                  </w:r>
                </w:p>
              </w:tc>
              <w:tc>
                <w:tcPr>
                  <w:tcW w:w="618" w:type="dxa"/>
                  <w:tcBorders>
                    <w:top w:val="nil"/>
                    <w:left w:val="nil"/>
                    <w:bottom w:val="single" w:sz="4" w:space="0" w:color="auto"/>
                    <w:right w:val="single" w:sz="4" w:space="0" w:color="auto"/>
                  </w:tcBorders>
                  <w:shd w:val="clear" w:color="000000" w:fill="FFFFFF"/>
                  <w:noWrap/>
                  <w:vAlign w:val="center"/>
                  <w:hideMark/>
                </w:tcPr>
                <w:p w14:paraId="506270E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75</w:t>
                  </w:r>
                </w:p>
              </w:tc>
            </w:tr>
            <w:tr w:rsidR="00254E4B" w:rsidRPr="00254E4B" w14:paraId="78EA685C"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74C3AC0D"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222</w:t>
                  </w:r>
                </w:p>
              </w:tc>
              <w:tc>
                <w:tcPr>
                  <w:tcW w:w="3676" w:type="dxa"/>
                  <w:tcBorders>
                    <w:top w:val="nil"/>
                    <w:left w:val="nil"/>
                    <w:bottom w:val="single" w:sz="4" w:space="0" w:color="auto"/>
                    <w:right w:val="single" w:sz="4" w:space="0" w:color="auto"/>
                  </w:tcBorders>
                  <w:shd w:val="clear" w:color="000000" w:fill="FFFFFF"/>
                  <w:vAlign w:val="center"/>
                  <w:hideMark/>
                </w:tcPr>
                <w:p w14:paraId="11AC565A"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TACROLIMUS</w:t>
                  </w:r>
                </w:p>
              </w:tc>
              <w:tc>
                <w:tcPr>
                  <w:tcW w:w="821" w:type="dxa"/>
                  <w:tcBorders>
                    <w:top w:val="nil"/>
                    <w:left w:val="nil"/>
                    <w:bottom w:val="single" w:sz="4" w:space="0" w:color="auto"/>
                    <w:right w:val="single" w:sz="4" w:space="0" w:color="auto"/>
                  </w:tcBorders>
                  <w:shd w:val="clear" w:color="000000" w:fill="FFFFFF"/>
                  <w:noWrap/>
                  <w:vAlign w:val="center"/>
                  <w:hideMark/>
                </w:tcPr>
                <w:p w14:paraId="1B79764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w:t>
                  </w:r>
                </w:p>
              </w:tc>
              <w:tc>
                <w:tcPr>
                  <w:tcW w:w="706" w:type="dxa"/>
                  <w:tcBorders>
                    <w:top w:val="nil"/>
                    <w:left w:val="nil"/>
                    <w:bottom w:val="single" w:sz="4" w:space="0" w:color="auto"/>
                    <w:right w:val="single" w:sz="4" w:space="0" w:color="auto"/>
                  </w:tcBorders>
                  <w:shd w:val="clear" w:color="000000" w:fill="FFFFFF"/>
                  <w:noWrap/>
                  <w:vAlign w:val="center"/>
                  <w:hideMark/>
                </w:tcPr>
                <w:p w14:paraId="1DBAD1B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230B359D"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0014985D"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3125D07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12BB7DA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3DCFA8DC"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628DE72C"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0</w:t>
                  </w:r>
                </w:p>
              </w:tc>
            </w:tr>
            <w:tr w:rsidR="00254E4B" w:rsidRPr="00254E4B" w14:paraId="14B8D41C"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53B2886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223</w:t>
                  </w:r>
                </w:p>
              </w:tc>
              <w:tc>
                <w:tcPr>
                  <w:tcW w:w="3676" w:type="dxa"/>
                  <w:tcBorders>
                    <w:top w:val="nil"/>
                    <w:left w:val="nil"/>
                    <w:bottom w:val="single" w:sz="4" w:space="0" w:color="auto"/>
                    <w:right w:val="single" w:sz="4" w:space="0" w:color="auto"/>
                  </w:tcBorders>
                  <w:shd w:val="clear" w:color="000000" w:fill="FFFFFF"/>
                  <w:vAlign w:val="center"/>
                  <w:hideMark/>
                </w:tcPr>
                <w:p w14:paraId="0327E8B5"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TEST DE COOMBS INDIRECTO</w:t>
                  </w:r>
                </w:p>
              </w:tc>
              <w:tc>
                <w:tcPr>
                  <w:tcW w:w="821" w:type="dxa"/>
                  <w:tcBorders>
                    <w:top w:val="nil"/>
                    <w:left w:val="nil"/>
                    <w:bottom w:val="single" w:sz="4" w:space="0" w:color="auto"/>
                    <w:right w:val="single" w:sz="4" w:space="0" w:color="auto"/>
                  </w:tcBorders>
                  <w:shd w:val="clear" w:color="000000" w:fill="FFFFFF"/>
                  <w:noWrap/>
                  <w:vAlign w:val="center"/>
                  <w:hideMark/>
                </w:tcPr>
                <w:p w14:paraId="2D1722F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4</w:t>
                  </w:r>
                </w:p>
              </w:tc>
              <w:tc>
                <w:tcPr>
                  <w:tcW w:w="706" w:type="dxa"/>
                  <w:tcBorders>
                    <w:top w:val="nil"/>
                    <w:left w:val="nil"/>
                    <w:bottom w:val="single" w:sz="4" w:space="0" w:color="auto"/>
                    <w:right w:val="single" w:sz="4" w:space="0" w:color="auto"/>
                  </w:tcBorders>
                  <w:shd w:val="clear" w:color="000000" w:fill="FFFFFF"/>
                  <w:noWrap/>
                  <w:vAlign w:val="center"/>
                  <w:hideMark/>
                </w:tcPr>
                <w:p w14:paraId="6BA48AC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226D2EF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51AE990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3230CA2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14C9022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7E638766"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4B4E44F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0</w:t>
                  </w:r>
                </w:p>
              </w:tc>
            </w:tr>
            <w:tr w:rsidR="00254E4B" w:rsidRPr="00254E4B" w14:paraId="3CBD2B00"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11ADECD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224</w:t>
                  </w:r>
                </w:p>
              </w:tc>
              <w:tc>
                <w:tcPr>
                  <w:tcW w:w="3676" w:type="dxa"/>
                  <w:tcBorders>
                    <w:top w:val="nil"/>
                    <w:left w:val="nil"/>
                    <w:bottom w:val="single" w:sz="4" w:space="0" w:color="auto"/>
                    <w:right w:val="single" w:sz="4" w:space="0" w:color="auto"/>
                  </w:tcBorders>
                  <w:shd w:val="clear" w:color="000000" w:fill="FFFFFF"/>
                  <w:vAlign w:val="center"/>
                  <w:hideMark/>
                </w:tcPr>
                <w:p w14:paraId="5864F16A"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TEST DE EMBARAZO</w:t>
                  </w:r>
                </w:p>
              </w:tc>
              <w:tc>
                <w:tcPr>
                  <w:tcW w:w="821" w:type="dxa"/>
                  <w:tcBorders>
                    <w:top w:val="nil"/>
                    <w:left w:val="nil"/>
                    <w:bottom w:val="single" w:sz="4" w:space="0" w:color="auto"/>
                    <w:right w:val="single" w:sz="4" w:space="0" w:color="auto"/>
                  </w:tcBorders>
                  <w:shd w:val="clear" w:color="000000" w:fill="FFFFFF"/>
                  <w:noWrap/>
                  <w:vAlign w:val="center"/>
                  <w:hideMark/>
                </w:tcPr>
                <w:p w14:paraId="338E578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21</w:t>
                  </w:r>
                </w:p>
              </w:tc>
              <w:tc>
                <w:tcPr>
                  <w:tcW w:w="706" w:type="dxa"/>
                  <w:tcBorders>
                    <w:top w:val="nil"/>
                    <w:left w:val="nil"/>
                    <w:bottom w:val="single" w:sz="4" w:space="0" w:color="auto"/>
                    <w:right w:val="single" w:sz="4" w:space="0" w:color="auto"/>
                  </w:tcBorders>
                  <w:shd w:val="clear" w:color="000000" w:fill="FFFFFF"/>
                  <w:noWrap/>
                  <w:vAlign w:val="center"/>
                  <w:hideMark/>
                </w:tcPr>
                <w:p w14:paraId="76BFF48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3D16061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w:t>
                  </w:r>
                </w:p>
              </w:tc>
              <w:tc>
                <w:tcPr>
                  <w:tcW w:w="861" w:type="dxa"/>
                  <w:tcBorders>
                    <w:top w:val="nil"/>
                    <w:left w:val="nil"/>
                    <w:bottom w:val="single" w:sz="4" w:space="0" w:color="auto"/>
                    <w:right w:val="single" w:sz="4" w:space="0" w:color="auto"/>
                  </w:tcBorders>
                  <w:shd w:val="clear" w:color="000000" w:fill="FFFFFF"/>
                  <w:noWrap/>
                  <w:vAlign w:val="center"/>
                  <w:hideMark/>
                </w:tcPr>
                <w:p w14:paraId="10F468D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595" w:type="dxa"/>
                  <w:tcBorders>
                    <w:top w:val="nil"/>
                    <w:left w:val="nil"/>
                    <w:bottom w:val="single" w:sz="4" w:space="0" w:color="auto"/>
                    <w:right w:val="single" w:sz="4" w:space="0" w:color="auto"/>
                  </w:tcBorders>
                  <w:shd w:val="clear" w:color="000000" w:fill="FFFFFF"/>
                  <w:noWrap/>
                  <w:vAlign w:val="center"/>
                  <w:hideMark/>
                </w:tcPr>
                <w:p w14:paraId="0B65BFD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651" w:type="dxa"/>
                  <w:tcBorders>
                    <w:top w:val="nil"/>
                    <w:left w:val="nil"/>
                    <w:bottom w:val="single" w:sz="4" w:space="0" w:color="auto"/>
                    <w:right w:val="single" w:sz="4" w:space="0" w:color="auto"/>
                  </w:tcBorders>
                  <w:shd w:val="clear" w:color="000000" w:fill="FFFFFF"/>
                  <w:noWrap/>
                  <w:vAlign w:val="center"/>
                  <w:hideMark/>
                </w:tcPr>
                <w:p w14:paraId="597D717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673" w:type="dxa"/>
                  <w:tcBorders>
                    <w:top w:val="nil"/>
                    <w:left w:val="nil"/>
                    <w:bottom w:val="single" w:sz="4" w:space="0" w:color="auto"/>
                    <w:right w:val="single" w:sz="4" w:space="0" w:color="auto"/>
                  </w:tcBorders>
                  <w:shd w:val="clear" w:color="000000" w:fill="FFFFFF"/>
                  <w:noWrap/>
                  <w:vAlign w:val="center"/>
                  <w:hideMark/>
                </w:tcPr>
                <w:p w14:paraId="3C77FF8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629301E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5</w:t>
                  </w:r>
                </w:p>
              </w:tc>
            </w:tr>
            <w:tr w:rsidR="00254E4B" w:rsidRPr="00254E4B" w14:paraId="405B1570"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4027734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lastRenderedPageBreak/>
                    <w:t>225</w:t>
                  </w:r>
                </w:p>
              </w:tc>
              <w:tc>
                <w:tcPr>
                  <w:tcW w:w="3676" w:type="dxa"/>
                  <w:tcBorders>
                    <w:top w:val="nil"/>
                    <w:left w:val="nil"/>
                    <w:bottom w:val="single" w:sz="4" w:space="0" w:color="auto"/>
                    <w:right w:val="single" w:sz="4" w:space="0" w:color="auto"/>
                  </w:tcBorders>
                  <w:shd w:val="clear" w:color="000000" w:fill="FFFFFF"/>
                  <w:vAlign w:val="center"/>
                  <w:hideMark/>
                </w:tcPr>
                <w:p w14:paraId="447EEB59"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TEST DE GRAHAM</w:t>
                  </w:r>
                </w:p>
              </w:tc>
              <w:tc>
                <w:tcPr>
                  <w:tcW w:w="821" w:type="dxa"/>
                  <w:tcBorders>
                    <w:top w:val="nil"/>
                    <w:left w:val="nil"/>
                    <w:bottom w:val="single" w:sz="4" w:space="0" w:color="auto"/>
                    <w:right w:val="single" w:sz="4" w:space="0" w:color="auto"/>
                  </w:tcBorders>
                  <w:shd w:val="clear" w:color="000000" w:fill="FFFFFF"/>
                  <w:noWrap/>
                  <w:vAlign w:val="center"/>
                  <w:hideMark/>
                </w:tcPr>
                <w:p w14:paraId="54178CC6"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706" w:type="dxa"/>
                  <w:tcBorders>
                    <w:top w:val="nil"/>
                    <w:left w:val="nil"/>
                    <w:bottom w:val="single" w:sz="4" w:space="0" w:color="auto"/>
                    <w:right w:val="single" w:sz="4" w:space="0" w:color="auto"/>
                  </w:tcBorders>
                  <w:shd w:val="clear" w:color="000000" w:fill="FFFFFF"/>
                  <w:noWrap/>
                  <w:vAlign w:val="center"/>
                  <w:hideMark/>
                </w:tcPr>
                <w:p w14:paraId="268060CC"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260E35EC"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0A3760F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098FF9D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736F73B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15B7BE9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4517E28D"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0</w:t>
                  </w:r>
                </w:p>
              </w:tc>
            </w:tr>
            <w:tr w:rsidR="00254E4B" w:rsidRPr="00254E4B" w14:paraId="0E1D0EA9"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015237D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226</w:t>
                  </w:r>
                </w:p>
              </w:tc>
              <w:tc>
                <w:tcPr>
                  <w:tcW w:w="3676" w:type="dxa"/>
                  <w:tcBorders>
                    <w:top w:val="nil"/>
                    <w:left w:val="nil"/>
                    <w:bottom w:val="single" w:sz="4" w:space="0" w:color="auto"/>
                    <w:right w:val="single" w:sz="4" w:space="0" w:color="auto"/>
                  </w:tcBorders>
                  <w:shd w:val="clear" w:color="000000" w:fill="FFFFFF"/>
                  <w:vAlign w:val="center"/>
                  <w:hideMark/>
                </w:tcPr>
                <w:p w14:paraId="4A34F7E4"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TESTOSTERONA</w:t>
                  </w:r>
                </w:p>
              </w:tc>
              <w:tc>
                <w:tcPr>
                  <w:tcW w:w="821" w:type="dxa"/>
                  <w:tcBorders>
                    <w:top w:val="nil"/>
                    <w:left w:val="nil"/>
                    <w:bottom w:val="single" w:sz="4" w:space="0" w:color="auto"/>
                    <w:right w:val="single" w:sz="4" w:space="0" w:color="auto"/>
                  </w:tcBorders>
                  <w:shd w:val="clear" w:color="000000" w:fill="FFFFFF"/>
                  <w:noWrap/>
                  <w:vAlign w:val="center"/>
                  <w:hideMark/>
                </w:tcPr>
                <w:p w14:paraId="6D16B5ED"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25</w:t>
                  </w:r>
                </w:p>
              </w:tc>
              <w:tc>
                <w:tcPr>
                  <w:tcW w:w="706" w:type="dxa"/>
                  <w:tcBorders>
                    <w:top w:val="nil"/>
                    <w:left w:val="nil"/>
                    <w:bottom w:val="single" w:sz="4" w:space="0" w:color="auto"/>
                    <w:right w:val="single" w:sz="4" w:space="0" w:color="auto"/>
                  </w:tcBorders>
                  <w:shd w:val="clear" w:color="000000" w:fill="FFFFFF"/>
                  <w:noWrap/>
                  <w:vAlign w:val="center"/>
                  <w:hideMark/>
                </w:tcPr>
                <w:p w14:paraId="1B4E311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3</w:t>
                  </w:r>
                </w:p>
              </w:tc>
              <w:tc>
                <w:tcPr>
                  <w:tcW w:w="750" w:type="dxa"/>
                  <w:tcBorders>
                    <w:top w:val="nil"/>
                    <w:left w:val="nil"/>
                    <w:bottom w:val="single" w:sz="4" w:space="0" w:color="auto"/>
                    <w:right w:val="single" w:sz="4" w:space="0" w:color="auto"/>
                  </w:tcBorders>
                  <w:shd w:val="clear" w:color="000000" w:fill="FFFFFF"/>
                  <w:noWrap/>
                  <w:vAlign w:val="center"/>
                  <w:hideMark/>
                </w:tcPr>
                <w:p w14:paraId="21BD4FA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3</w:t>
                  </w:r>
                </w:p>
              </w:tc>
              <w:tc>
                <w:tcPr>
                  <w:tcW w:w="861" w:type="dxa"/>
                  <w:tcBorders>
                    <w:top w:val="nil"/>
                    <w:left w:val="nil"/>
                    <w:bottom w:val="single" w:sz="4" w:space="0" w:color="auto"/>
                    <w:right w:val="single" w:sz="4" w:space="0" w:color="auto"/>
                  </w:tcBorders>
                  <w:shd w:val="clear" w:color="000000" w:fill="FFFFFF"/>
                  <w:noWrap/>
                  <w:vAlign w:val="center"/>
                  <w:hideMark/>
                </w:tcPr>
                <w:p w14:paraId="76A500B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3319914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3</w:t>
                  </w:r>
                </w:p>
              </w:tc>
              <w:tc>
                <w:tcPr>
                  <w:tcW w:w="651" w:type="dxa"/>
                  <w:tcBorders>
                    <w:top w:val="nil"/>
                    <w:left w:val="nil"/>
                    <w:bottom w:val="single" w:sz="4" w:space="0" w:color="auto"/>
                    <w:right w:val="single" w:sz="4" w:space="0" w:color="auto"/>
                  </w:tcBorders>
                  <w:shd w:val="clear" w:color="000000" w:fill="FFFFFF"/>
                  <w:noWrap/>
                  <w:vAlign w:val="center"/>
                  <w:hideMark/>
                </w:tcPr>
                <w:p w14:paraId="76E6083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673" w:type="dxa"/>
                  <w:tcBorders>
                    <w:top w:val="nil"/>
                    <w:left w:val="nil"/>
                    <w:bottom w:val="single" w:sz="4" w:space="0" w:color="auto"/>
                    <w:right w:val="single" w:sz="4" w:space="0" w:color="auto"/>
                  </w:tcBorders>
                  <w:shd w:val="clear" w:color="000000" w:fill="FFFFFF"/>
                  <w:noWrap/>
                  <w:vAlign w:val="center"/>
                  <w:hideMark/>
                </w:tcPr>
                <w:p w14:paraId="71D5CFC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3291600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10</w:t>
                  </w:r>
                </w:p>
              </w:tc>
            </w:tr>
            <w:tr w:rsidR="00254E4B" w:rsidRPr="00254E4B" w14:paraId="650BC7A5"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0BC82C6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227</w:t>
                  </w:r>
                </w:p>
              </w:tc>
              <w:tc>
                <w:tcPr>
                  <w:tcW w:w="3676" w:type="dxa"/>
                  <w:tcBorders>
                    <w:top w:val="nil"/>
                    <w:left w:val="nil"/>
                    <w:bottom w:val="single" w:sz="4" w:space="0" w:color="auto"/>
                    <w:right w:val="single" w:sz="4" w:space="0" w:color="auto"/>
                  </w:tcBorders>
                  <w:shd w:val="clear" w:color="000000" w:fill="FFFFFF"/>
                  <w:vAlign w:val="center"/>
                  <w:hideMark/>
                </w:tcPr>
                <w:p w14:paraId="195B6DEA"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TGO (ALT)</w:t>
                  </w:r>
                </w:p>
              </w:tc>
              <w:tc>
                <w:tcPr>
                  <w:tcW w:w="821" w:type="dxa"/>
                  <w:tcBorders>
                    <w:top w:val="nil"/>
                    <w:left w:val="nil"/>
                    <w:bottom w:val="single" w:sz="4" w:space="0" w:color="auto"/>
                    <w:right w:val="single" w:sz="4" w:space="0" w:color="auto"/>
                  </w:tcBorders>
                  <w:shd w:val="clear" w:color="000000" w:fill="FFFFFF"/>
                  <w:noWrap/>
                  <w:vAlign w:val="center"/>
                  <w:hideMark/>
                </w:tcPr>
                <w:p w14:paraId="63947A5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610</w:t>
                  </w:r>
                </w:p>
              </w:tc>
              <w:tc>
                <w:tcPr>
                  <w:tcW w:w="706" w:type="dxa"/>
                  <w:tcBorders>
                    <w:top w:val="nil"/>
                    <w:left w:val="nil"/>
                    <w:bottom w:val="single" w:sz="4" w:space="0" w:color="auto"/>
                    <w:right w:val="single" w:sz="4" w:space="0" w:color="auto"/>
                  </w:tcBorders>
                  <w:shd w:val="clear" w:color="000000" w:fill="FFFFFF"/>
                  <w:noWrap/>
                  <w:vAlign w:val="center"/>
                  <w:hideMark/>
                </w:tcPr>
                <w:p w14:paraId="5225DDED"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49</w:t>
                  </w:r>
                </w:p>
              </w:tc>
              <w:tc>
                <w:tcPr>
                  <w:tcW w:w="750" w:type="dxa"/>
                  <w:tcBorders>
                    <w:top w:val="nil"/>
                    <w:left w:val="nil"/>
                    <w:bottom w:val="single" w:sz="4" w:space="0" w:color="auto"/>
                    <w:right w:val="single" w:sz="4" w:space="0" w:color="auto"/>
                  </w:tcBorders>
                  <w:shd w:val="clear" w:color="000000" w:fill="FFFFFF"/>
                  <w:noWrap/>
                  <w:vAlign w:val="center"/>
                  <w:hideMark/>
                </w:tcPr>
                <w:p w14:paraId="11BFBF2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36</w:t>
                  </w:r>
                </w:p>
              </w:tc>
              <w:tc>
                <w:tcPr>
                  <w:tcW w:w="861" w:type="dxa"/>
                  <w:tcBorders>
                    <w:top w:val="nil"/>
                    <w:left w:val="nil"/>
                    <w:bottom w:val="single" w:sz="4" w:space="0" w:color="auto"/>
                    <w:right w:val="single" w:sz="4" w:space="0" w:color="auto"/>
                  </w:tcBorders>
                  <w:shd w:val="clear" w:color="000000" w:fill="FFFFFF"/>
                  <w:noWrap/>
                  <w:vAlign w:val="center"/>
                  <w:hideMark/>
                </w:tcPr>
                <w:p w14:paraId="04148D1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39</w:t>
                  </w:r>
                </w:p>
              </w:tc>
              <w:tc>
                <w:tcPr>
                  <w:tcW w:w="595" w:type="dxa"/>
                  <w:tcBorders>
                    <w:top w:val="nil"/>
                    <w:left w:val="nil"/>
                    <w:bottom w:val="single" w:sz="4" w:space="0" w:color="auto"/>
                    <w:right w:val="single" w:sz="4" w:space="0" w:color="auto"/>
                  </w:tcBorders>
                  <w:shd w:val="clear" w:color="000000" w:fill="FFFFFF"/>
                  <w:noWrap/>
                  <w:vAlign w:val="center"/>
                  <w:hideMark/>
                </w:tcPr>
                <w:p w14:paraId="237569F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30</w:t>
                  </w:r>
                </w:p>
              </w:tc>
              <w:tc>
                <w:tcPr>
                  <w:tcW w:w="651" w:type="dxa"/>
                  <w:tcBorders>
                    <w:top w:val="nil"/>
                    <w:left w:val="nil"/>
                    <w:bottom w:val="single" w:sz="4" w:space="0" w:color="auto"/>
                    <w:right w:val="single" w:sz="4" w:space="0" w:color="auto"/>
                  </w:tcBorders>
                  <w:shd w:val="clear" w:color="000000" w:fill="FFFFFF"/>
                  <w:noWrap/>
                  <w:vAlign w:val="center"/>
                  <w:hideMark/>
                </w:tcPr>
                <w:p w14:paraId="6A702FC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44</w:t>
                  </w:r>
                </w:p>
              </w:tc>
              <w:tc>
                <w:tcPr>
                  <w:tcW w:w="673" w:type="dxa"/>
                  <w:tcBorders>
                    <w:top w:val="nil"/>
                    <w:left w:val="nil"/>
                    <w:bottom w:val="single" w:sz="4" w:space="0" w:color="auto"/>
                    <w:right w:val="single" w:sz="4" w:space="0" w:color="auto"/>
                  </w:tcBorders>
                  <w:shd w:val="clear" w:color="000000" w:fill="FFFFFF"/>
                  <w:noWrap/>
                  <w:vAlign w:val="center"/>
                  <w:hideMark/>
                </w:tcPr>
                <w:p w14:paraId="6CE5E4D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26</w:t>
                  </w:r>
                </w:p>
              </w:tc>
              <w:tc>
                <w:tcPr>
                  <w:tcW w:w="618" w:type="dxa"/>
                  <w:tcBorders>
                    <w:top w:val="nil"/>
                    <w:left w:val="nil"/>
                    <w:bottom w:val="single" w:sz="4" w:space="0" w:color="auto"/>
                    <w:right w:val="single" w:sz="4" w:space="0" w:color="auto"/>
                  </w:tcBorders>
                  <w:shd w:val="clear" w:color="000000" w:fill="FFFFFF"/>
                  <w:noWrap/>
                  <w:vAlign w:val="center"/>
                  <w:hideMark/>
                </w:tcPr>
                <w:p w14:paraId="4A882BF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224</w:t>
                  </w:r>
                </w:p>
              </w:tc>
            </w:tr>
            <w:tr w:rsidR="00254E4B" w:rsidRPr="00254E4B" w14:paraId="07F929BA"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0FF6FD2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228</w:t>
                  </w:r>
                </w:p>
              </w:tc>
              <w:tc>
                <w:tcPr>
                  <w:tcW w:w="3676" w:type="dxa"/>
                  <w:tcBorders>
                    <w:top w:val="nil"/>
                    <w:left w:val="nil"/>
                    <w:bottom w:val="single" w:sz="4" w:space="0" w:color="auto"/>
                    <w:right w:val="single" w:sz="4" w:space="0" w:color="auto"/>
                  </w:tcBorders>
                  <w:shd w:val="clear" w:color="000000" w:fill="FFFFFF"/>
                  <w:vAlign w:val="center"/>
                  <w:hideMark/>
                </w:tcPr>
                <w:p w14:paraId="11599BF4"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TGP</w:t>
                  </w:r>
                </w:p>
              </w:tc>
              <w:tc>
                <w:tcPr>
                  <w:tcW w:w="821" w:type="dxa"/>
                  <w:tcBorders>
                    <w:top w:val="nil"/>
                    <w:left w:val="nil"/>
                    <w:bottom w:val="single" w:sz="4" w:space="0" w:color="auto"/>
                    <w:right w:val="single" w:sz="4" w:space="0" w:color="auto"/>
                  </w:tcBorders>
                  <w:shd w:val="clear" w:color="000000" w:fill="FFFFFF"/>
                  <w:noWrap/>
                  <w:vAlign w:val="center"/>
                  <w:hideMark/>
                </w:tcPr>
                <w:p w14:paraId="35C0A5A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607</w:t>
                  </w:r>
                </w:p>
              </w:tc>
              <w:tc>
                <w:tcPr>
                  <w:tcW w:w="706" w:type="dxa"/>
                  <w:tcBorders>
                    <w:top w:val="nil"/>
                    <w:left w:val="nil"/>
                    <w:bottom w:val="single" w:sz="4" w:space="0" w:color="auto"/>
                    <w:right w:val="single" w:sz="4" w:space="0" w:color="auto"/>
                  </w:tcBorders>
                  <w:shd w:val="clear" w:color="000000" w:fill="FFFFFF"/>
                  <w:noWrap/>
                  <w:vAlign w:val="center"/>
                  <w:hideMark/>
                </w:tcPr>
                <w:p w14:paraId="3A9EB7A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48</w:t>
                  </w:r>
                </w:p>
              </w:tc>
              <w:tc>
                <w:tcPr>
                  <w:tcW w:w="750" w:type="dxa"/>
                  <w:tcBorders>
                    <w:top w:val="nil"/>
                    <w:left w:val="nil"/>
                    <w:bottom w:val="single" w:sz="4" w:space="0" w:color="auto"/>
                    <w:right w:val="single" w:sz="4" w:space="0" w:color="auto"/>
                  </w:tcBorders>
                  <w:shd w:val="clear" w:color="000000" w:fill="FFFFFF"/>
                  <w:noWrap/>
                  <w:vAlign w:val="center"/>
                  <w:hideMark/>
                </w:tcPr>
                <w:p w14:paraId="75F7606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36</w:t>
                  </w:r>
                </w:p>
              </w:tc>
              <w:tc>
                <w:tcPr>
                  <w:tcW w:w="861" w:type="dxa"/>
                  <w:tcBorders>
                    <w:top w:val="nil"/>
                    <w:left w:val="nil"/>
                    <w:bottom w:val="single" w:sz="4" w:space="0" w:color="auto"/>
                    <w:right w:val="single" w:sz="4" w:space="0" w:color="auto"/>
                  </w:tcBorders>
                  <w:shd w:val="clear" w:color="000000" w:fill="FFFFFF"/>
                  <w:noWrap/>
                  <w:vAlign w:val="center"/>
                  <w:hideMark/>
                </w:tcPr>
                <w:p w14:paraId="2E3AED4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39</w:t>
                  </w:r>
                </w:p>
              </w:tc>
              <w:tc>
                <w:tcPr>
                  <w:tcW w:w="595" w:type="dxa"/>
                  <w:tcBorders>
                    <w:top w:val="nil"/>
                    <w:left w:val="nil"/>
                    <w:bottom w:val="single" w:sz="4" w:space="0" w:color="auto"/>
                    <w:right w:val="single" w:sz="4" w:space="0" w:color="auto"/>
                  </w:tcBorders>
                  <w:shd w:val="clear" w:color="000000" w:fill="FFFFFF"/>
                  <w:noWrap/>
                  <w:vAlign w:val="center"/>
                  <w:hideMark/>
                </w:tcPr>
                <w:p w14:paraId="25AD486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30</w:t>
                  </w:r>
                </w:p>
              </w:tc>
              <w:tc>
                <w:tcPr>
                  <w:tcW w:w="651" w:type="dxa"/>
                  <w:tcBorders>
                    <w:top w:val="nil"/>
                    <w:left w:val="nil"/>
                    <w:bottom w:val="single" w:sz="4" w:space="0" w:color="auto"/>
                    <w:right w:val="single" w:sz="4" w:space="0" w:color="auto"/>
                  </w:tcBorders>
                  <w:shd w:val="clear" w:color="000000" w:fill="FFFFFF"/>
                  <w:noWrap/>
                  <w:vAlign w:val="center"/>
                  <w:hideMark/>
                </w:tcPr>
                <w:p w14:paraId="03BF9D8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42</w:t>
                  </w:r>
                </w:p>
              </w:tc>
              <w:tc>
                <w:tcPr>
                  <w:tcW w:w="673" w:type="dxa"/>
                  <w:tcBorders>
                    <w:top w:val="nil"/>
                    <w:left w:val="nil"/>
                    <w:bottom w:val="single" w:sz="4" w:space="0" w:color="auto"/>
                    <w:right w:val="single" w:sz="4" w:space="0" w:color="auto"/>
                  </w:tcBorders>
                  <w:shd w:val="clear" w:color="000000" w:fill="FFFFFF"/>
                  <w:noWrap/>
                  <w:vAlign w:val="center"/>
                  <w:hideMark/>
                </w:tcPr>
                <w:p w14:paraId="690B963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25</w:t>
                  </w:r>
                </w:p>
              </w:tc>
              <w:tc>
                <w:tcPr>
                  <w:tcW w:w="618" w:type="dxa"/>
                  <w:tcBorders>
                    <w:top w:val="nil"/>
                    <w:left w:val="nil"/>
                    <w:bottom w:val="single" w:sz="4" w:space="0" w:color="auto"/>
                    <w:right w:val="single" w:sz="4" w:space="0" w:color="auto"/>
                  </w:tcBorders>
                  <w:shd w:val="clear" w:color="000000" w:fill="FFFFFF"/>
                  <w:noWrap/>
                  <w:vAlign w:val="center"/>
                  <w:hideMark/>
                </w:tcPr>
                <w:p w14:paraId="7C8EA91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220</w:t>
                  </w:r>
                </w:p>
              </w:tc>
            </w:tr>
            <w:tr w:rsidR="00254E4B" w:rsidRPr="00254E4B" w14:paraId="2F83DC8F"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7CC286B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229</w:t>
                  </w:r>
                </w:p>
              </w:tc>
              <w:tc>
                <w:tcPr>
                  <w:tcW w:w="3676" w:type="dxa"/>
                  <w:tcBorders>
                    <w:top w:val="nil"/>
                    <w:left w:val="nil"/>
                    <w:bottom w:val="single" w:sz="4" w:space="0" w:color="auto"/>
                    <w:right w:val="single" w:sz="4" w:space="0" w:color="auto"/>
                  </w:tcBorders>
                  <w:shd w:val="clear" w:color="000000" w:fill="FFFFFF"/>
                  <w:vAlign w:val="center"/>
                  <w:hideMark/>
                </w:tcPr>
                <w:p w14:paraId="4DB79CAF"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TIEMPO DE COAGULACION</w:t>
                  </w:r>
                </w:p>
              </w:tc>
              <w:tc>
                <w:tcPr>
                  <w:tcW w:w="821" w:type="dxa"/>
                  <w:tcBorders>
                    <w:top w:val="nil"/>
                    <w:left w:val="nil"/>
                    <w:bottom w:val="single" w:sz="4" w:space="0" w:color="auto"/>
                    <w:right w:val="single" w:sz="4" w:space="0" w:color="auto"/>
                  </w:tcBorders>
                  <w:shd w:val="clear" w:color="000000" w:fill="FFFFFF"/>
                  <w:noWrap/>
                  <w:vAlign w:val="center"/>
                  <w:hideMark/>
                </w:tcPr>
                <w:p w14:paraId="1802BD0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263</w:t>
                  </w:r>
                </w:p>
              </w:tc>
              <w:tc>
                <w:tcPr>
                  <w:tcW w:w="706" w:type="dxa"/>
                  <w:tcBorders>
                    <w:top w:val="nil"/>
                    <w:left w:val="nil"/>
                    <w:bottom w:val="single" w:sz="4" w:space="0" w:color="auto"/>
                    <w:right w:val="single" w:sz="4" w:space="0" w:color="auto"/>
                  </w:tcBorders>
                  <w:shd w:val="clear" w:color="000000" w:fill="FFFFFF"/>
                  <w:noWrap/>
                  <w:vAlign w:val="center"/>
                  <w:hideMark/>
                </w:tcPr>
                <w:p w14:paraId="3C1A1B5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15</w:t>
                  </w:r>
                </w:p>
              </w:tc>
              <w:tc>
                <w:tcPr>
                  <w:tcW w:w="750" w:type="dxa"/>
                  <w:tcBorders>
                    <w:top w:val="nil"/>
                    <w:left w:val="nil"/>
                    <w:bottom w:val="single" w:sz="4" w:space="0" w:color="auto"/>
                    <w:right w:val="single" w:sz="4" w:space="0" w:color="auto"/>
                  </w:tcBorders>
                  <w:shd w:val="clear" w:color="000000" w:fill="FFFFFF"/>
                  <w:noWrap/>
                  <w:vAlign w:val="center"/>
                  <w:hideMark/>
                </w:tcPr>
                <w:p w14:paraId="5096DC9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11</w:t>
                  </w:r>
                </w:p>
              </w:tc>
              <w:tc>
                <w:tcPr>
                  <w:tcW w:w="861" w:type="dxa"/>
                  <w:tcBorders>
                    <w:top w:val="nil"/>
                    <w:left w:val="nil"/>
                    <w:bottom w:val="single" w:sz="4" w:space="0" w:color="auto"/>
                    <w:right w:val="single" w:sz="4" w:space="0" w:color="auto"/>
                  </w:tcBorders>
                  <w:shd w:val="clear" w:color="000000" w:fill="FFFFFF"/>
                  <w:noWrap/>
                  <w:vAlign w:val="center"/>
                  <w:hideMark/>
                </w:tcPr>
                <w:p w14:paraId="4699C22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8</w:t>
                  </w:r>
                </w:p>
              </w:tc>
              <w:tc>
                <w:tcPr>
                  <w:tcW w:w="595" w:type="dxa"/>
                  <w:tcBorders>
                    <w:top w:val="nil"/>
                    <w:left w:val="nil"/>
                    <w:bottom w:val="single" w:sz="4" w:space="0" w:color="auto"/>
                    <w:right w:val="single" w:sz="4" w:space="0" w:color="auto"/>
                  </w:tcBorders>
                  <w:shd w:val="clear" w:color="000000" w:fill="FFFFFF"/>
                  <w:noWrap/>
                  <w:vAlign w:val="center"/>
                  <w:hideMark/>
                </w:tcPr>
                <w:p w14:paraId="13BB4E6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12</w:t>
                  </w:r>
                </w:p>
              </w:tc>
              <w:tc>
                <w:tcPr>
                  <w:tcW w:w="651" w:type="dxa"/>
                  <w:tcBorders>
                    <w:top w:val="nil"/>
                    <w:left w:val="nil"/>
                    <w:bottom w:val="single" w:sz="4" w:space="0" w:color="auto"/>
                    <w:right w:val="single" w:sz="4" w:space="0" w:color="auto"/>
                  </w:tcBorders>
                  <w:shd w:val="clear" w:color="000000" w:fill="FFFFFF"/>
                  <w:noWrap/>
                  <w:vAlign w:val="center"/>
                  <w:hideMark/>
                </w:tcPr>
                <w:p w14:paraId="13BCA52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13</w:t>
                  </w:r>
                </w:p>
              </w:tc>
              <w:tc>
                <w:tcPr>
                  <w:tcW w:w="673" w:type="dxa"/>
                  <w:tcBorders>
                    <w:top w:val="nil"/>
                    <w:left w:val="nil"/>
                    <w:bottom w:val="single" w:sz="4" w:space="0" w:color="auto"/>
                    <w:right w:val="single" w:sz="4" w:space="0" w:color="auto"/>
                  </w:tcBorders>
                  <w:shd w:val="clear" w:color="000000" w:fill="FFFFFF"/>
                  <w:noWrap/>
                  <w:vAlign w:val="center"/>
                  <w:hideMark/>
                </w:tcPr>
                <w:p w14:paraId="4717D4A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10</w:t>
                  </w:r>
                </w:p>
              </w:tc>
              <w:tc>
                <w:tcPr>
                  <w:tcW w:w="618" w:type="dxa"/>
                  <w:tcBorders>
                    <w:top w:val="nil"/>
                    <w:left w:val="nil"/>
                    <w:bottom w:val="single" w:sz="4" w:space="0" w:color="auto"/>
                    <w:right w:val="single" w:sz="4" w:space="0" w:color="auto"/>
                  </w:tcBorders>
                  <w:shd w:val="clear" w:color="000000" w:fill="FFFFFF"/>
                  <w:noWrap/>
                  <w:vAlign w:val="center"/>
                  <w:hideMark/>
                </w:tcPr>
                <w:p w14:paraId="7845F98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69</w:t>
                  </w:r>
                </w:p>
              </w:tc>
            </w:tr>
            <w:tr w:rsidR="00254E4B" w:rsidRPr="00254E4B" w14:paraId="0C7DDC08"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70B12C4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230</w:t>
                  </w:r>
                </w:p>
              </w:tc>
              <w:tc>
                <w:tcPr>
                  <w:tcW w:w="3676" w:type="dxa"/>
                  <w:tcBorders>
                    <w:top w:val="nil"/>
                    <w:left w:val="nil"/>
                    <w:bottom w:val="single" w:sz="4" w:space="0" w:color="auto"/>
                    <w:right w:val="single" w:sz="4" w:space="0" w:color="auto"/>
                  </w:tcBorders>
                  <w:shd w:val="clear" w:color="000000" w:fill="FFFFFF"/>
                  <w:vAlign w:val="center"/>
                  <w:hideMark/>
                </w:tcPr>
                <w:p w14:paraId="57FD2AFC"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TIEMPO DE PROTOMBINA</w:t>
                  </w:r>
                </w:p>
              </w:tc>
              <w:tc>
                <w:tcPr>
                  <w:tcW w:w="821" w:type="dxa"/>
                  <w:tcBorders>
                    <w:top w:val="nil"/>
                    <w:left w:val="nil"/>
                    <w:bottom w:val="single" w:sz="4" w:space="0" w:color="auto"/>
                    <w:right w:val="single" w:sz="4" w:space="0" w:color="auto"/>
                  </w:tcBorders>
                  <w:shd w:val="clear" w:color="000000" w:fill="FFFFFF"/>
                  <w:noWrap/>
                  <w:vAlign w:val="center"/>
                  <w:hideMark/>
                </w:tcPr>
                <w:p w14:paraId="2666FB9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385</w:t>
                  </w:r>
                </w:p>
              </w:tc>
              <w:tc>
                <w:tcPr>
                  <w:tcW w:w="706" w:type="dxa"/>
                  <w:tcBorders>
                    <w:top w:val="nil"/>
                    <w:left w:val="nil"/>
                    <w:bottom w:val="single" w:sz="4" w:space="0" w:color="auto"/>
                    <w:right w:val="single" w:sz="4" w:space="0" w:color="auto"/>
                  </w:tcBorders>
                  <w:shd w:val="clear" w:color="000000" w:fill="FFFFFF"/>
                  <w:noWrap/>
                  <w:vAlign w:val="center"/>
                  <w:hideMark/>
                </w:tcPr>
                <w:p w14:paraId="57CD7A0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25</w:t>
                  </w:r>
                </w:p>
              </w:tc>
              <w:tc>
                <w:tcPr>
                  <w:tcW w:w="750" w:type="dxa"/>
                  <w:tcBorders>
                    <w:top w:val="nil"/>
                    <w:left w:val="nil"/>
                    <w:bottom w:val="single" w:sz="4" w:space="0" w:color="auto"/>
                    <w:right w:val="single" w:sz="4" w:space="0" w:color="auto"/>
                  </w:tcBorders>
                  <w:shd w:val="clear" w:color="000000" w:fill="FFFFFF"/>
                  <w:noWrap/>
                  <w:vAlign w:val="center"/>
                  <w:hideMark/>
                </w:tcPr>
                <w:p w14:paraId="00CE8F7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20</w:t>
                  </w:r>
                </w:p>
              </w:tc>
              <w:tc>
                <w:tcPr>
                  <w:tcW w:w="861" w:type="dxa"/>
                  <w:tcBorders>
                    <w:top w:val="nil"/>
                    <w:left w:val="nil"/>
                    <w:bottom w:val="single" w:sz="4" w:space="0" w:color="auto"/>
                    <w:right w:val="single" w:sz="4" w:space="0" w:color="auto"/>
                  </w:tcBorders>
                  <w:shd w:val="clear" w:color="000000" w:fill="FFFFFF"/>
                  <w:noWrap/>
                  <w:vAlign w:val="center"/>
                  <w:hideMark/>
                </w:tcPr>
                <w:p w14:paraId="0F63BCC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19</w:t>
                  </w:r>
                </w:p>
              </w:tc>
              <w:tc>
                <w:tcPr>
                  <w:tcW w:w="595" w:type="dxa"/>
                  <w:tcBorders>
                    <w:top w:val="nil"/>
                    <w:left w:val="nil"/>
                    <w:bottom w:val="single" w:sz="4" w:space="0" w:color="auto"/>
                    <w:right w:val="single" w:sz="4" w:space="0" w:color="auto"/>
                  </w:tcBorders>
                  <w:shd w:val="clear" w:color="000000" w:fill="FFFFFF"/>
                  <w:noWrap/>
                  <w:vAlign w:val="center"/>
                  <w:hideMark/>
                </w:tcPr>
                <w:p w14:paraId="004DD64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20</w:t>
                  </w:r>
                </w:p>
              </w:tc>
              <w:tc>
                <w:tcPr>
                  <w:tcW w:w="651" w:type="dxa"/>
                  <w:tcBorders>
                    <w:top w:val="nil"/>
                    <w:left w:val="nil"/>
                    <w:bottom w:val="single" w:sz="4" w:space="0" w:color="auto"/>
                    <w:right w:val="single" w:sz="4" w:space="0" w:color="auto"/>
                  </w:tcBorders>
                  <w:shd w:val="clear" w:color="000000" w:fill="FFFFFF"/>
                  <w:noWrap/>
                  <w:vAlign w:val="center"/>
                  <w:hideMark/>
                </w:tcPr>
                <w:p w14:paraId="4521C7F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25</w:t>
                  </w:r>
                </w:p>
              </w:tc>
              <w:tc>
                <w:tcPr>
                  <w:tcW w:w="673" w:type="dxa"/>
                  <w:tcBorders>
                    <w:top w:val="nil"/>
                    <w:left w:val="nil"/>
                    <w:bottom w:val="single" w:sz="4" w:space="0" w:color="auto"/>
                    <w:right w:val="single" w:sz="4" w:space="0" w:color="auto"/>
                  </w:tcBorders>
                  <w:shd w:val="clear" w:color="000000" w:fill="FFFFFF"/>
                  <w:noWrap/>
                  <w:vAlign w:val="center"/>
                  <w:hideMark/>
                </w:tcPr>
                <w:p w14:paraId="3C01BF2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14</w:t>
                  </w:r>
                </w:p>
              </w:tc>
              <w:tc>
                <w:tcPr>
                  <w:tcW w:w="618" w:type="dxa"/>
                  <w:tcBorders>
                    <w:top w:val="nil"/>
                    <w:left w:val="nil"/>
                    <w:bottom w:val="single" w:sz="4" w:space="0" w:color="auto"/>
                    <w:right w:val="single" w:sz="4" w:space="0" w:color="auto"/>
                  </w:tcBorders>
                  <w:shd w:val="clear" w:color="000000" w:fill="FFFFFF"/>
                  <w:noWrap/>
                  <w:vAlign w:val="center"/>
                  <w:hideMark/>
                </w:tcPr>
                <w:p w14:paraId="2A0E952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123</w:t>
                  </w:r>
                </w:p>
              </w:tc>
            </w:tr>
            <w:tr w:rsidR="00254E4B" w:rsidRPr="00254E4B" w14:paraId="58A71BD1"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536EDBF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231</w:t>
                  </w:r>
                </w:p>
              </w:tc>
              <w:tc>
                <w:tcPr>
                  <w:tcW w:w="3676" w:type="dxa"/>
                  <w:tcBorders>
                    <w:top w:val="nil"/>
                    <w:left w:val="nil"/>
                    <w:bottom w:val="single" w:sz="4" w:space="0" w:color="auto"/>
                    <w:right w:val="single" w:sz="4" w:space="0" w:color="auto"/>
                  </w:tcBorders>
                  <w:shd w:val="clear" w:color="000000" w:fill="FFFFFF"/>
                  <w:vAlign w:val="center"/>
                  <w:hideMark/>
                </w:tcPr>
                <w:p w14:paraId="5EF9BAB8"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TIEMPO DE SANGRIA</w:t>
                  </w:r>
                </w:p>
              </w:tc>
              <w:tc>
                <w:tcPr>
                  <w:tcW w:w="821" w:type="dxa"/>
                  <w:tcBorders>
                    <w:top w:val="nil"/>
                    <w:left w:val="nil"/>
                    <w:bottom w:val="single" w:sz="4" w:space="0" w:color="auto"/>
                    <w:right w:val="single" w:sz="4" w:space="0" w:color="auto"/>
                  </w:tcBorders>
                  <w:shd w:val="clear" w:color="000000" w:fill="FFFFFF"/>
                  <w:noWrap/>
                  <w:vAlign w:val="center"/>
                  <w:hideMark/>
                </w:tcPr>
                <w:p w14:paraId="2D7D07D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164</w:t>
                  </w:r>
                </w:p>
              </w:tc>
              <w:tc>
                <w:tcPr>
                  <w:tcW w:w="706" w:type="dxa"/>
                  <w:tcBorders>
                    <w:top w:val="nil"/>
                    <w:left w:val="nil"/>
                    <w:bottom w:val="single" w:sz="4" w:space="0" w:color="auto"/>
                    <w:right w:val="single" w:sz="4" w:space="0" w:color="auto"/>
                  </w:tcBorders>
                  <w:shd w:val="clear" w:color="000000" w:fill="FFFFFF"/>
                  <w:noWrap/>
                  <w:vAlign w:val="center"/>
                  <w:hideMark/>
                </w:tcPr>
                <w:p w14:paraId="30A2017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9</w:t>
                  </w:r>
                </w:p>
              </w:tc>
              <w:tc>
                <w:tcPr>
                  <w:tcW w:w="750" w:type="dxa"/>
                  <w:tcBorders>
                    <w:top w:val="nil"/>
                    <w:left w:val="nil"/>
                    <w:bottom w:val="single" w:sz="4" w:space="0" w:color="auto"/>
                    <w:right w:val="single" w:sz="4" w:space="0" w:color="auto"/>
                  </w:tcBorders>
                  <w:shd w:val="clear" w:color="000000" w:fill="FFFFFF"/>
                  <w:noWrap/>
                  <w:vAlign w:val="center"/>
                  <w:hideMark/>
                </w:tcPr>
                <w:p w14:paraId="521F2DF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8</w:t>
                  </w:r>
                </w:p>
              </w:tc>
              <w:tc>
                <w:tcPr>
                  <w:tcW w:w="861" w:type="dxa"/>
                  <w:tcBorders>
                    <w:top w:val="nil"/>
                    <w:left w:val="nil"/>
                    <w:bottom w:val="single" w:sz="4" w:space="0" w:color="auto"/>
                    <w:right w:val="single" w:sz="4" w:space="0" w:color="auto"/>
                  </w:tcBorders>
                  <w:shd w:val="clear" w:color="000000" w:fill="FFFFFF"/>
                  <w:noWrap/>
                  <w:vAlign w:val="center"/>
                  <w:hideMark/>
                </w:tcPr>
                <w:p w14:paraId="113225C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4</w:t>
                  </w:r>
                </w:p>
              </w:tc>
              <w:tc>
                <w:tcPr>
                  <w:tcW w:w="595" w:type="dxa"/>
                  <w:tcBorders>
                    <w:top w:val="nil"/>
                    <w:left w:val="nil"/>
                    <w:bottom w:val="single" w:sz="4" w:space="0" w:color="auto"/>
                    <w:right w:val="single" w:sz="4" w:space="0" w:color="auto"/>
                  </w:tcBorders>
                  <w:shd w:val="clear" w:color="000000" w:fill="FFFFFF"/>
                  <w:noWrap/>
                  <w:vAlign w:val="center"/>
                  <w:hideMark/>
                </w:tcPr>
                <w:p w14:paraId="4BDF4796"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10</w:t>
                  </w:r>
                </w:p>
              </w:tc>
              <w:tc>
                <w:tcPr>
                  <w:tcW w:w="651" w:type="dxa"/>
                  <w:tcBorders>
                    <w:top w:val="nil"/>
                    <w:left w:val="nil"/>
                    <w:bottom w:val="single" w:sz="4" w:space="0" w:color="auto"/>
                    <w:right w:val="single" w:sz="4" w:space="0" w:color="auto"/>
                  </w:tcBorders>
                  <w:shd w:val="clear" w:color="000000" w:fill="FFFFFF"/>
                  <w:noWrap/>
                  <w:vAlign w:val="center"/>
                  <w:hideMark/>
                </w:tcPr>
                <w:p w14:paraId="4FCA239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11</w:t>
                  </w:r>
                </w:p>
              </w:tc>
              <w:tc>
                <w:tcPr>
                  <w:tcW w:w="673" w:type="dxa"/>
                  <w:tcBorders>
                    <w:top w:val="nil"/>
                    <w:left w:val="nil"/>
                    <w:bottom w:val="single" w:sz="4" w:space="0" w:color="auto"/>
                    <w:right w:val="single" w:sz="4" w:space="0" w:color="auto"/>
                  </w:tcBorders>
                  <w:shd w:val="clear" w:color="000000" w:fill="FFFFFF"/>
                  <w:noWrap/>
                  <w:vAlign w:val="center"/>
                  <w:hideMark/>
                </w:tcPr>
                <w:p w14:paraId="18C4AA2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10</w:t>
                  </w:r>
                </w:p>
              </w:tc>
              <w:tc>
                <w:tcPr>
                  <w:tcW w:w="618" w:type="dxa"/>
                  <w:tcBorders>
                    <w:top w:val="nil"/>
                    <w:left w:val="nil"/>
                    <w:bottom w:val="single" w:sz="4" w:space="0" w:color="auto"/>
                    <w:right w:val="single" w:sz="4" w:space="0" w:color="auto"/>
                  </w:tcBorders>
                  <w:shd w:val="clear" w:color="000000" w:fill="FFFFFF"/>
                  <w:noWrap/>
                  <w:vAlign w:val="center"/>
                  <w:hideMark/>
                </w:tcPr>
                <w:p w14:paraId="4BC17B6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52</w:t>
                  </w:r>
                </w:p>
              </w:tc>
            </w:tr>
            <w:tr w:rsidR="00254E4B" w:rsidRPr="00254E4B" w14:paraId="7742777C"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1DE30A2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232</w:t>
                  </w:r>
                </w:p>
              </w:tc>
              <w:tc>
                <w:tcPr>
                  <w:tcW w:w="3676" w:type="dxa"/>
                  <w:tcBorders>
                    <w:top w:val="nil"/>
                    <w:left w:val="nil"/>
                    <w:bottom w:val="single" w:sz="4" w:space="0" w:color="auto"/>
                    <w:right w:val="single" w:sz="4" w:space="0" w:color="auto"/>
                  </w:tcBorders>
                  <w:shd w:val="clear" w:color="000000" w:fill="FFFFFF"/>
                  <w:vAlign w:val="center"/>
                  <w:hideMark/>
                </w:tcPr>
                <w:p w14:paraId="2A08485D"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TIEMPO DE TROMBINA</w:t>
                  </w:r>
                </w:p>
              </w:tc>
              <w:tc>
                <w:tcPr>
                  <w:tcW w:w="821" w:type="dxa"/>
                  <w:tcBorders>
                    <w:top w:val="nil"/>
                    <w:left w:val="nil"/>
                    <w:bottom w:val="single" w:sz="4" w:space="0" w:color="auto"/>
                    <w:right w:val="single" w:sz="4" w:space="0" w:color="auto"/>
                  </w:tcBorders>
                  <w:shd w:val="clear" w:color="000000" w:fill="FFFFFF"/>
                  <w:noWrap/>
                  <w:vAlign w:val="center"/>
                  <w:hideMark/>
                </w:tcPr>
                <w:p w14:paraId="1ACCF05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43</w:t>
                  </w:r>
                </w:p>
              </w:tc>
              <w:tc>
                <w:tcPr>
                  <w:tcW w:w="706" w:type="dxa"/>
                  <w:tcBorders>
                    <w:top w:val="nil"/>
                    <w:left w:val="nil"/>
                    <w:bottom w:val="single" w:sz="4" w:space="0" w:color="auto"/>
                    <w:right w:val="single" w:sz="4" w:space="0" w:color="auto"/>
                  </w:tcBorders>
                  <w:shd w:val="clear" w:color="000000" w:fill="FFFFFF"/>
                  <w:noWrap/>
                  <w:vAlign w:val="center"/>
                  <w:hideMark/>
                </w:tcPr>
                <w:p w14:paraId="432D7AF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w:t>
                  </w:r>
                </w:p>
              </w:tc>
              <w:tc>
                <w:tcPr>
                  <w:tcW w:w="750" w:type="dxa"/>
                  <w:tcBorders>
                    <w:top w:val="nil"/>
                    <w:left w:val="nil"/>
                    <w:bottom w:val="single" w:sz="4" w:space="0" w:color="auto"/>
                    <w:right w:val="single" w:sz="4" w:space="0" w:color="auto"/>
                  </w:tcBorders>
                  <w:shd w:val="clear" w:color="000000" w:fill="FFFFFF"/>
                  <w:noWrap/>
                  <w:vAlign w:val="center"/>
                  <w:hideMark/>
                </w:tcPr>
                <w:p w14:paraId="42D45B5C"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4</w:t>
                  </w:r>
                </w:p>
              </w:tc>
              <w:tc>
                <w:tcPr>
                  <w:tcW w:w="861" w:type="dxa"/>
                  <w:tcBorders>
                    <w:top w:val="nil"/>
                    <w:left w:val="nil"/>
                    <w:bottom w:val="single" w:sz="4" w:space="0" w:color="auto"/>
                    <w:right w:val="single" w:sz="4" w:space="0" w:color="auto"/>
                  </w:tcBorders>
                  <w:shd w:val="clear" w:color="000000" w:fill="FFFFFF"/>
                  <w:noWrap/>
                  <w:vAlign w:val="center"/>
                  <w:hideMark/>
                </w:tcPr>
                <w:p w14:paraId="67C1A04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w:t>
                  </w:r>
                </w:p>
              </w:tc>
              <w:tc>
                <w:tcPr>
                  <w:tcW w:w="595" w:type="dxa"/>
                  <w:tcBorders>
                    <w:top w:val="nil"/>
                    <w:left w:val="nil"/>
                    <w:bottom w:val="single" w:sz="4" w:space="0" w:color="auto"/>
                    <w:right w:val="single" w:sz="4" w:space="0" w:color="auto"/>
                  </w:tcBorders>
                  <w:shd w:val="clear" w:color="000000" w:fill="FFFFFF"/>
                  <w:noWrap/>
                  <w:vAlign w:val="center"/>
                  <w:hideMark/>
                </w:tcPr>
                <w:p w14:paraId="0A2EA50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3A7EB4B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4</w:t>
                  </w:r>
                </w:p>
              </w:tc>
              <w:tc>
                <w:tcPr>
                  <w:tcW w:w="673" w:type="dxa"/>
                  <w:tcBorders>
                    <w:top w:val="nil"/>
                    <w:left w:val="nil"/>
                    <w:bottom w:val="single" w:sz="4" w:space="0" w:color="auto"/>
                    <w:right w:val="single" w:sz="4" w:space="0" w:color="auto"/>
                  </w:tcBorders>
                  <w:shd w:val="clear" w:color="000000" w:fill="FFFFFF"/>
                  <w:noWrap/>
                  <w:vAlign w:val="center"/>
                  <w:hideMark/>
                </w:tcPr>
                <w:p w14:paraId="29E7DE3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3</w:t>
                  </w:r>
                </w:p>
              </w:tc>
              <w:tc>
                <w:tcPr>
                  <w:tcW w:w="618" w:type="dxa"/>
                  <w:tcBorders>
                    <w:top w:val="nil"/>
                    <w:left w:val="nil"/>
                    <w:bottom w:val="single" w:sz="4" w:space="0" w:color="auto"/>
                    <w:right w:val="single" w:sz="4" w:space="0" w:color="auto"/>
                  </w:tcBorders>
                  <w:shd w:val="clear" w:color="000000" w:fill="FFFFFF"/>
                  <w:noWrap/>
                  <w:vAlign w:val="center"/>
                  <w:hideMark/>
                </w:tcPr>
                <w:p w14:paraId="3F45E3D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15</w:t>
                  </w:r>
                </w:p>
              </w:tc>
            </w:tr>
            <w:tr w:rsidR="00254E4B" w:rsidRPr="00254E4B" w14:paraId="56F683B1"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4BEEBBB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233</w:t>
                  </w:r>
                </w:p>
              </w:tc>
              <w:tc>
                <w:tcPr>
                  <w:tcW w:w="3676" w:type="dxa"/>
                  <w:tcBorders>
                    <w:top w:val="nil"/>
                    <w:left w:val="nil"/>
                    <w:bottom w:val="single" w:sz="4" w:space="0" w:color="auto"/>
                    <w:right w:val="single" w:sz="4" w:space="0" w:color="auto"/>
                  </w:tcBorders>
                  <w:shd w:val="clear" w:color="000000" w:fill="FFFFFF"/>
                  <w:vAlign w:val="center"/>
                  <w:hideMark/>
                </w:tcPr>
                <w:p w14:paraId="20A45C6F"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TIEMPO DE TROMBOPLASTINA PARCIAL</w:t>
                  </w:r>
                </w:p>
              </w:tc>
              <w:tc>
                <w:tcPr>
                  <w:tcW w:w="821" w:type="dxa"/>
                  <w:tcBorders>
                    <w:top w:val="nil"/>
                    <w:left w:val="nil"/>
                    <w:bottom w:val="single" w:sz="4" w:space="0" w:color="auto"/>
                    <w:right w:val="single" w:sz="4" w:space="0" w:color="auto"/>
                  </w:tcBorders>
                  <w:shd w:val="clear" w:color="000000" w:fill="FFFFFF"/>
                  <w:noWrap/>
                  <w:vAlign w:val="center"/>
                  <w:hideMark/>
                </w:tcPr>
                <w:p w14:paraId="5C7AD8F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156</w:t>
                  </w:r>
                </w:p>
              </w:tc>
              <w:tc>
                <w:tcPr>
                  <w:tcW w:w="706" w:type="dxa"/>
                  <w:tcBorders>
                    <w:top w:val="nil"/>
                    <w:left w:val="nil"/>
                    <w:bottom w:val="single" w:sz="4" w:space="0" w:color="auto"/>
                    <w:right w:val="single" w:sz="4" w:space="0" w:color="auto"/>
                  </w:tcBorders>
                  <w:shd w:val="clear" w:color="000000" w:fill="FFFFFF"/>
                  <w:noWrap/>
                  <w:vAlign w:val="center"/>
                  <w:hideMark/>
                </w:tcPr>
                <w:p w14:paraId="6FE1DF2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9</w:t>
                  </w:r>
                </w:p>
              </w:tc>
              <w:tc>
                <w:tcPr>
                  <w:tcW w:w="750" w:type="dxa"/>
                  <w:tcBorders>
                    <w:top w:val="nil"/>
                    <w:left w:val="nil"/>
                    <w:bottom w:val="single" w:sz="4" w:space="0" w:color="auto"/>
                    <w:right w:val="single" w:sz="4" w:space="0" w:color="auto"/>
                  </w:tcBorders>
                  <w:shd w:val="clear" w:color="000000" w:fill="FFFFFF"/>
                  <w:noWrap/>
                  <w:vAlign w:val="center"/>
                  <w:hideMark/>
                </w:tcPr>
                <w:p w14:paraId="473BE00C"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3</w:t>
                  </w:r>
                </w:p>
              </w:tc>
              <w:tc>
                <w:tcPr>
                  <w:tcW w:w="861" w:type="dxa"/>
                  <w:tcBorders>
                    <w:top w:val="nil"/>
                    <w:left w:val="nil"/>
                    <w:bottom w:val="single" w:sz="4" w:space="0" w:color="auto"/>
                    <w:right w:val="single" w:sz="4" w:space="0" w:color="auto"/>
                  </w:tcBorders>
                  <w:shd w:val="clear" w:color="000000" w:fill="FFFFFF"/>
                  <w:noWrap/>
                  <w:vAlign w:val="center"/>
                  <w:hideMark/>
                </w:tcPr>
                <w:p w14:paraId="5F0EFB6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4</w:t>
                  </w:r>
                </w:p>
              </w:tc>
              <w:tc>
                <w:tcPr>
                  <w:tcW w:w="595" w:type="dxa"/>
                  <w:tcBorders>
                    <w:top w:val="nil"/>
                    <w:left w:val="nil"/>
                    <w:bottom w:val="single" w:sz="4" w:space="0" w:color="auto"/>
                    <w:right w:val="single" w:sz="4" w:space="0" w:color="auto"/>
                  </w:tcBorders>
                  <w:shd w:val="clear" w:color="000000" w:fill="FFFFFF"/>
                  <w:noWrap/>
                  <w:vAlign w:val="center"/>
                  <w:hideMark/>
                </w:tcPr>
                <w:p w14:paraId="5CCFB6D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w:t>
                  </w:r>
                </w:p>
              </w:tc>
              <w:tc>
                <w:tcPr>
                  <w:tcW w:w="651" w:type="dxa"/>
                  <w:tcBorders>
                    <w:top w:val="nil"/>
                    <w:left w:val="nil"/>
                    <w:bottom w:val="single" w:sz="4" w:space="0" w:color="auto"/>
                    <w:right w:val="single" w:sz="4" w:space="0" w:color="auto"/>
                  </w:tcBorders>
                  <w:shd w:val="clear" w:color="000000" w:fill="FFFFFF"/>
                  <w:noWrap/>
                  <w:vAlign w:val="center"/>
                  <w:hideMark/>
                </w:tcPr>
                <w:p w14:paraId="27A581A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3</w:t>
                  </w:r>
                </w:p>
              </w:tc>
              <w:tc>
                <w:tcPr>
                  <w:tcW w:w="673" w:type="dxa"/>
                  <w:tcBorders>
                    <w:top w:val="nil"/>
                    <w:left w:val="nil"/>
                    <w:bottom w:val="single" w:sz="4" w:space="0" w:color="auto"/>
                    <w:right w:val="single" w:sz="4" w:space="0" w:color="auto"/>
                  </w:tcBorders>
                  <w:shd w:val="clear" w:color="000000" w:fill="FFFFFF"/>
                  <w:noWrap/>
                  <w:vAlign w:val="center"/>
                  <w:hideMark/>
                </w:tcPr>
                <w:p w14:paraId="136C156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5</w:t>
                  </w:r>
                </w:p>
              </w:tc>
              <w:tc>
                <w:tcPr>
                  <w:tcW w:w="618" w:type="dxa"/>
                  <w:tcBorders>
                    <w:top w:val="nil"/>
                    <w:left w:val="nil"/>
                    <w:bottom w:val="single" w:sz="4" w:space="0" w:color="auto"/>
                    <w:right w:val="single" w:sz="4" w:space="0" w:color="auto"/>
                  </w:tcBorders>
                  <w:shd w:val="clear" w:color="000000" w:fill="FFFFFF"/>
                  <w:noWrap/>
                  <w:vAlign w:val="center"/>
                  <w:hideMark/>
                </w:tcPr>
                <w:p w14:paraId="347DBE3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26</w:t>
                  </w:r>
                </w:p>
              </w:tc>
            </w:tr>
            <w:tr w:rsidR="00254E4B" w:rsidRPr="00254E4B" w14:paraId="2E3AF315"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4A26FCFC"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234</w:t>
                  </w:r>
                </w:p>
              </w:tc>
              <w:tc>
                <w:tcPr>
                  <w:tcW w:w="3676" w:type="dxa"/>
                  <w:tcBorders>
                    <w:top w:val="nil"/>
                    <w:left w:val="nil"/>
                    <w:bottom w:val="single" w:sz="4" w:space="0" w:color="auto"/>
                    <w:right w:val="single" w:sz="4" w:space="0" w:color="auto"/>
                  </w:tcBorders>
                  <w:shd w:val="clear" w:color="000000" w:fill="FFFFFF"/>
                  <w:vAlign w:val="center"/>
                  <w:hideMark/>
                </w:tcPr>
                <w:p w14:paraId="54C427A9"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TINCION GRAM</w:t>
                  </w:r>
                </w:p>
              </w:tc>
              <w:tc>
                <w:tcPr>
                  <w:tcW w:w="821" w:type="dxa"/>
                  <w:tcBorders>
                    <w:top w:val="nil"/>
                    <w:left w:val="nil"/>
                    <w:bottom w:val="single" w:sz="4" w:space="0" w:color="auto"/>
                    <w:right w:val="single" w:sz="4" w:space="0" w:color="auto"/>
                  </w:tcBorders>
                  <w:shd w:val="clear" w:color="000000" w:fill="FFFFFF"/>
                  <w:noWrap/>
                  <w:vAlign w:val="center"/>
                  <w:hideMark/>
                </w:tcPr>
                <w:p w14:paraId="04326F9D"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75</w:t>
                  </w:r>
                </w:p>
              </w:tc>
              <w:tc>
                <w:tcPr>
                  <w:tcW w:w="706" w:type="dxa"/>
                  <w:tcBorders>
                    <w:top w:val="nil"/>
                    <w:left w:val="nil"/>
                    <w:bottom w:val="single" w:sz="4" w:space="0" w:color="auto"/>
                    <w:right w:val="single" w:sz="4" w:space="0" w:color="auto"/>
                  </w:tcBorders>
                  <w:shd w:val="clear" w:color="000000" w:fill="FFFFFF"/>
                  <w:noWrap/>
                  <w:vAlign w:val="center"/>
                  <w:hideMark/>
                </w:tcPr>
                <w:p w14:paraId="1DF09F1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33152DD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861" w:type="dxa"/>
                  <w:tcBorders>
                    <w:top w:val="nil"/>
                    <w:left w:val="nil"/>
                    <w:bottom w:val="single" w:sz="4" w:space="0" w:color="auto"/>
                    <w:right w:val="single" w:sz="4" w:space="0" w:color="auto"/>
                  </w:tcBorders>
                  <w:shd w:val="clear" w:color="000000" w:fill="FFFFFF"/>
                  <w:noWrap/>
                  <w:vAlign w:val="center"/>
                  <w:hideMark/>
                </w:tcPr>
                <w:p w14:paraId="4E8D940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2874F6D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2A2D3F5D"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24E4964C"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7066AE5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r>
            <w:tr w:rsidR="00254E4B" w:rsidRPr="00254E4B" w14:paraId="33B63A51"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268C3E6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235</w:t>
                  </w:r>
                </w:p>
              </w:tc>
              <w:tc>
                <w:tcPr>
                  <w:tcW w:w="3676" w:type="dxa"/>
                  <w:tcBorders>
                    <w:top w:val="nil"/>
                    <w:left w:val="nil"/>
                    <w:bottom w:val="single" w:sz="4" w:space="0" w:color="auto"/>
                    <w:right w:val="single" w:sz="4" w:space="0" w:color="auto"/>
                  </w:tcBorders>
                  <w:shd w:val="clear" w:color="000000" w:fill="FFFFFF"/>
                  <w:vAlign w:val="center"/>
                  <w:hideMark/>
                </w:tcPr>
                <w:p w14:paraId="6D41C93B"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TINCION PARA CLAMIDIAS</w:t>
                  </w:r>
                </w:p>
              </w:tc>
              <w:tc>
                <w:tcPr>
                  <w:tcW w:w="821" w:type="dxa"/>
                  <w:tcBorders>
                    <w:top w:val="nil"/>
                    <w:left w:val="nil"/>
                    <w:bottom w:val="single" w:sz="4" w:space="0" w:color="auto"/>
                    <w:right w:val="single" w:sz="4" w:space="0" w:color="auto"/>
                  </w:tcBorders>
                  <w:shd w:val="clear" w:color="000000" w:fill="FFFFFF"/>
                  <w:noWrap/>
                  <w:vAlign w:val="center"/>
                  <w:hideMark/>
                </w:tcPr>
                <w:p w14:paraId="0FD1CCE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3</w:t>
                  </w:r>
                </w:p>
              </w:tc>
              <w:tc>
                <w:tcPr>
                  <w:tcW w:w="706" w:type="dxa"/>
                  <w:tcBorders>
                    <w:top w:val="nil"/>
                    <w:left w:val="nil"/>
                    <w:bottom w:val="single" w:sz="4" w:space="0" w:color="auto"/>
                    <w:right w:val="single" w:sz="4" w:space="0" w:color="auto"/>
                  </w:tcBorders>
                  <w:shd w:val="clear" w:color="000000" w:fill="FFFFFF"/>
                  <w:noWrap/>
                  <w:vAlign w:val="center"/>
                  <w:hideMark/>
                </w:tcPr>
                <w:p w14:paraId="7EAE861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085C22B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51AB821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3BAAA97C"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1D34E0ED"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10A5A6A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3DF67A1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0</w:t>
                  </w:r>
                </w:p>
              </w:tc>
            </w:tr>
            <w:tr w:rsidR="00254E4B" w:rsidRPr="00254E4B" w14:paraId="79C89AA8"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70E8023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236</w:t>
                  </w:r>
                </w:p>
              </w:tc>
              <w:tc>
                <w:tcPr>
                  <w:tcW w:w="3676" w:type="dxa"/>
                  <w:tcBorders>
                    <w:top w:val="nil"/>
                    <w:left w:val="nil"/>
                    <w:bottom w:val="single" w:sz="4" w:space="0" w:color="auto"/>
                    <w:right w:val="single" w:sz="4" w:space="0" w:color="auto"/>
                  </w:tcBorders>
                  <w:shd w:val="clear" w:color="000000" w:fill="FFFFFF"/>
                  <w:vAlign w:val="center"/>
                  <w:hideMark/>
                </w:tcPr>
                <w:p w14:paraId="0FAA4BE2"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TIROGLOBULINA</w:t>
                  </w:r>
                </w:p>
              </w:tc>
              <w:tc>
                <w:tcPr>
                  <w:tcW w:w="821" w:type="dxa"/>
                  <w:tcBorders>
                    <w:top w:val="nil"/>
                    <w:left w:val="nil"/>
                    <w:bottom w:val="single" w:sz="4" w:space="0" w:color="auto"/>
                    <w:right w:val="single" w:sz="4" w:space="0" w:color="auto"/>
                  </w:tcBorders>
                  <w:shd w:val="clear" w:color="000000" w:fill="FFFFFF"/>
                  <w:noWrap/>
                  <w:vAlign w:val="center"/>
                  <w:hideMark/>
                </w:tcPr>
                <w:p w14:paraId="132DC44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706" w:type="dxa"/>
                  <w:tcBorders>
                    <w:top w:val="nil"/>
                    <w:left w:val="nil"/>
                    <w:bottom w:val="single" w:sz="4" w:space="0" w:color="auto"/>
                    <w:right w:val="single" w:sz="4" w:space="0" w:color="auto"/>
                  </w:tcBorders>
                  <w:shd w:val="clear" w:color="000000" w:fill="FFFFFF"/>
                  <w:noWrap/>
                  <w:vAlign w:val="center"/>
                  <w:hideMark/>
                </w:tcPr>
                <w:p w14:paraId="5DD024A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151ABF0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w:t>
                  </w:r>
                </w:p>
              </w:tc>
              <w:tc>
                <w:tcPr>
                  <w:tcW w:w="861" w:type="dxa"/>
                  <w:tcBorders>
                    <w:top w:val="nil"/>
                    <w:left w:val="nil"/>
                    <w:bottom w:val="single" w:sz="4" w:space="0" w:color="auto"/>
                    <w:right w:val="single" w:sz="4" w:space="0" w:color="auto"/>
                  </w:tcBorders>
                  <w:shd w:val="clear" w:color="000000" w:fill="FFFFFF"/>
                  <w:noWrap/>
                  <w:vAlign w:val="center"/>
                  <w:hideMark/>
                </w:tcPr>
                <w:p w14:paraId="3E1E8D3D"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351D2B0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3B07E15D"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385D8D5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78052E2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w:t>
                  </w:r>
                </w:p>
              </w:tc>
            </w:tr>
            <w:tr w:rsidR="00254E4B" w:rsidRPr="00254E4B" w14:paraId="02772B7D"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1FE20F0D"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237</w:t>
                  </w:r>
                </w:p>
              </w:tc>
              <w:tc>
                <w:tcPr>
                  <w:tcW w:w="3676" w:type="dxa"/>
                  <w:tcBorders>
                    <w:top w:val="nil"/>
                    <w:left w:val="nil"/>
                    <w:bottom w:val="single" w:sz="4" w:space="0" w:color="auto"/>
                    <w:right w:val="single" w:sz="4" w:space="0" w:color="auto"/>
                  </w:tcBorders>
                  <w:shd w:val="clear" w:color="000000" w:fill="FFFFFF"/>
                  <w:vAlign w:val="center"/>
                  <w:hideMark/>
                </w:tcPr>
                <w:p w14:paraId="3E682E7A"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 xml:space="preserve">TOXOPLASMA </w:t>
                  </w:r>
                  <w:proofErr w:type="spellStart"/>
                  <w:r w:rsidRPr="00254E4B">
                    <w:rPr>
                      <w:rFonts w:ascii="Arial" w:hAnsi="Arial" w:cs="Arial"/>
                      <w:color w:val="000000"/>
                      <w:lang w:val="es-BO" w:eastAsia="es-BO"/>
                    </w:rPr>
                    <w:t>Ig</w:t>
                  </w:r>
                  <w:proofErr w:type="spellEnd"/>
                  <w:r w:rsidRPr="00254E4B">
                    <w:rPr>
                      <w:rFonts w:ascii="Arial" w:hAnsi="Arial" w:cs="Arial"/>
                      <w:color w:val="000000"/>
                      <w:lang w:val="es-BO" w:eastAsia="es-BO"/>
                    </w:rPr>
                    <w:t xml:space="preserve"> G</w:t>
                  </w:r>
                </w:p>
              </w:tc>
              <w:tc>
                <w:tcPr>
                  <w:tcW w:w="821" w:type="dxa"/>
                  <w:tcBorders>
                    <w:top w:val="nil"/>
                    <w:left w:val="nil"/>
                    <w:bottom w:val="single" w:sz="4" w:space="0" w:color="auto"/>
                    <w:right w:val="single" w:sz="4" w:space="0" w:color="auto"/>
                  </w:tcBorders>
                  <w:shd w:val="clear" w:color="000000" w:fill="FFFFFF"/>
                  <w:noWrap/>
                  <w:vAlign w:val="center"/>
                  <w:hideMark/>
                </w:tcPr>
                <w:p w14:paraId="3DCBE67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89</w:t>
                  </w:r>
                </w:p>
              </w:tc>
              <w:tc>
                <w:tcPr>
                  <w:tcW w:w="706" w:type="dxa"/>
                  <w:tcBorders>
                    <w:top w:val="nil"/>
                    <w:left w:val="nil"/>
                    <w:bottom w:val="single" w:sz="4" w:space="0" w:color="auto"/>
                    <w:right w:val="single" w:sz="4" w:space="0" w:color="auto"/>
                  </w:tcBorders>
                  <w:shd w:val="clear" w:color="000000" w:fill="FFFFFF"/>
                  <w:noWrap/>
                  <w:vAlign w:val="center"/>
                  <w:hideMark/>
                </w:tcPr>
                <w:p w14:paraId="525575DD"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33978B2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57C3532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7B58F6A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3</w:t>
                  </w:r>
                </w:p>
              </w:tc>
              <w:tc>
                <w:tcPr>
                  <w:tcW w:w="651" w:type="dxa"/>
                  <w:tcBorders>
                    <w:top w:val="nil"/>
                    <w:left w:val="nil"/>
                    <w:bottom w:val="single" w:sz="4" w:space="0" w:color="auto"/>
                    <w:right w:val="single" w:sz="4" w:space="0" w:color="auto"/>
                  </w:tcBorders>
                  <w:shd w:val="clear" w:color="000000" w:fill="FFFFFF"/>
                  <w:noWrap/>
                  <w:vAlign w:val="center"/>
                  <w:hideMark/>
                </w:tcPr>
                <w:p w14:paraId="1EFB1A1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2224D1D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618" w:type="dxa"/>
                  <w:tcBorders>
                    <w:top w:val="nil"/>
                    <w:left w:val="nil"/>
                    <w:bottom w:val="single" w:sz="4" w:space="0" w:color="auto"/>
                    <w:right w:val="single" w:sz="4" w:space="0" w:color="auto"/>
                  </w:tcBorders>
                  <w:shd w:val="clear" w:color="000000" w:fill="FFFFFF"/>
                  <w:noWrap/>
                  <w:vAlign w:val="center"/>
                  <w:hideMark/>
                </w:tcPr>
                <w:p w14:paraId="799273F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4</w:t>
                  </w:r>
                </w:p>
              </w:tc>
            </w:tr>
            <w:tr w:rsidR="00254E4B" w:rsidRPr="00254E4B" w14:paraId="7123F51F"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30CC17C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238</w:t>
                  </w:r>
                </w:p>
              </w:tc>
              <w:tc>
                <w:tcPr>
                  <w:tcW w:w="3676" w:type="dxa"/>
                  <w:tcBorders>
                    <w:top w:val="nil"/>
                    <w:left w:val="nil"/>
                    <w:bottom w:val="single" w:sz="4" w:space="0" w:color="auto"/>
                    <w:right w:val="single" w:sz="4" w:space="0" w:color="auto"/>
                  </w:tcBorders>
                  <w:shd w:val="clear" w:color="000000" w:fill="FFFFFF"/>
                  <w:vAlign w:val="center"/>
                  <w:hideMark/>
                </w:tcPr>
                <w:p w14:paraId="20B8FE12"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 xml:space="preserve">TOXOPLASMA </w:t>
                  </w:r>
                  <w:proofErr w:type="spellStart"/>
                  <w:r w:rsidRPr="00254E4B">
                    <w:rPr>
                      <w:rFonts w:ascii="Arial" w:hAnsi="Arial" w:cs="Arial"/>
                      <w:color w:val="000000"/>
                      <w:lang w:val="es-BO" w:eastAsia="es-BO"/>
                    </w:rPr>
                    <w:t>Ig</w:t>
                  </w:r>
                  <w:proofErr w:type="spellEnd"/>
                  <w:r w:rsidRPr="00254E4B">
                    <w:rPr>
                      <w:rFonts w:ascii="Arial" w:hAnsi="Arial" w:cs="Arial"/>
                      <w:color w:val="000000"/>
                      <w:lang w:val="es-BO" w:eastAsia="es-BO"/>
                    </w:rPr>
                    <w:t xml:space="preserve"> M</w:t>
                  </w:r>
                </w:p>
              </w:tc>
              <w:tc>
                <w:tcPr>
                  <w:tcW w:w="821" w:type="dxa"/>
                  <w:tcBorders>
                    <w:top w:val="nil"/>
                    <w:left w:val="nil"/>
                    <w:bottom w:val="single" w:sz="4" w:space="0" w:color="auto"/>
                    <w:right w:val="single" w:sz="4" w:space="0" w:color="auto"/>
                  </w:tcBorders>
                  <w:shd w:val="clear" w:color="000000" w:fill="FFFFFF"/>
                  <w:noWrap/>
                  <w:vAlign w:val="center"/>
                  <w:hideMark/>
                </w:tcPr>
                <w:p w14:paraId="73F7BBAC"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81</w:t>
                  </w:r>
                </w:p>
              </w:tc>
              <w:tc>
                <w:tcPr>
                  <w:tcW w:w="706" w:type="dxa"/>
                  <w:tcBorders>
                    <w:top w:val="nil"/>
                    <w:left w:val="nil"/>
                    <w:bottom w:val="single" w:sz="4" w:space="0" w:color="auto"/>
                    <w:right w:val="single" w:sz="4" w:space="0" w:color="auto"/>
                  </w:tcBorders>
                  <w:shd w:val="clear" w:color="000000" w:fill="FFFFFF"/>
                  <w:noWrap/>
                  <w:vAlign w:val="center"/>
                  <w:hideMark/>
                </w:tcPr>
                <w:p w14:paraId="01E7AC1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2FC2033D"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410311E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2DD3AEF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3</w:t>
                  </w:r>
                </w:p>
              </w:tc>
              <w:tc>
                <w:tcPr>
                  <w:tcW w:w="651" w:type="dxa"/>
                  <w:tcBorders>
                    <w:top w:val="nil"/>
                    <w:left w:val="nil"/>
                    <w:bottom w:val="single" w:sz="4" w:space="0" w:color="auto"/>
                    <w:right w:val="single" w:sz="4" w:space="0" w:color="auto"/>
                  </w:tcBorders>
                  <w:shd w:val="clear" w:color="000000" w:fill="FFFFFF"/>
                  <w:noWrap/>
                  <w:vAlign w:val="center"/>
                  <w:hideMark/>
                </w:tcPr>
                <w:p w14:paraId="2CEC8CA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09DCC8B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618" w:type="dxa"/>
                  <w:tcBorders>
                    <w:top w:val="nil"/>
                    <w:left w:val="nil"/>
                    <w:bottom w:val="single" w:sz="4" w:space="0" w:color="auto"/>
                    <w:right w:val="single" w:sz="4" w:space="0" w:color="auto"/>
                  </w:tcBorders>
                  <w:shd w:val="clear" w:color="000000" w:fill="FFFFFF"/>
                  <w:noWrap/>
                  <w:vAlign w:val="center"/>
                  <w:hideMark/>
                </w:tcPr>
                <w:p w14:paraId="760D23D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4</w:t>
                  </w:r>
                </w:p>
              </w:tc>
            </w:tr>
            <w:tr w:rsidR="00254E4B" w:rsidRPr="00254E4B" w14:paraId="0D82C4E3"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0B7F8B3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239</w:t>
                  </w:r>
                </w:p>
              </w:tc>
              <w:tc>
                <w:tcPr>
                  <w:tcW w:w="3676" w:type="dxa"/>
                  <w:tcBorders>
                    <w:top w:val="nil"/>
                    <w:left w:val="nil"/>
                    <w:bottom w:val="single" w:sz="4" w:space="0" w:color="auto"/>
                    <w:right w:val="single" w:sz="4" w:space="0" w:color="auto"/>
                  </w:tcBorders>
                  <w:shd w:val="clear" w:color="000000" w:fill="FFFFFF"/>
                  <w:vAlign w:val="center"/>
                  <w:hideMark/>
                </w:tcPr>
                <w:p w14:paraId="370BA40D"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TOXOPLASMOSIS (HAI)</w:t>
                  </w:r>
                </w:p>
              </w:tc>
              <w:tc>
                <w:tcPr>
                  <w:tcW w:w="821" w:type="dxa"/>
                  <w:tcBorders>
                    <w:top w:val="nil"/>
                    <w:left w:val="nil"/>
                    <w:bottom w:val="single" w:sz="4" w:space="0" w:color="auto"/>
                    <w:right w:val="single" w:sz="4" w:space="0" w:color="auto"/>
                  </w:tcBorders>
                  <w:shd w:val="clear" w:color="000000" w:fill="FFFFFF"/>
                  <w:noWrap/>
                  <w:vAlign w:val="center"/>
                  <w:hideMark/>
                </w:tcPr>
                <w:p w14:paraId="54A16AF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706" w:type="dxa"/>
                  <w:tcBorders>
                    <w:top w:val="nil"/>
                    <w:left w:val="nil"/>
                    <w:bottom w:val="single" w:sz="4" w:space="0" w:color="auto"/>
                    <w:right w:val="single" w:sz="4" w:space="0" w:color="auto"/>
                  </w:tcBorders>
                  <w:shd w:val="clear" w:color="000000" w:fill="FFFFFF"/>
                  <w:noWrap/>
                  <w:vAlign w:val="center"/>
                  <w:hideMark/>
                </w:tcPr>
                <w:p w14:paraId="4F91D40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287F2CB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31E42A9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1943048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3B126E5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4D1ECBC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317C6D8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0</w:t>
                  </w:r>
                </w:p>
              </w:tc>
            </w:tr>
            <w:tr w:rsidR="00254E4B" w:rsidRPr="00254E4B" w14:paraId="28CDB333" w14:textId="77777777" w:rsidTr="00254E4B">
              <w:trPr>
                <w:trHeight w:val="51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6CC8011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240</w:t>
                  </w:r>
                </w:p>
              </w:tc>
              <w:tc>
                <w:tcPr>
                  <w:tcW w:w="3676" w:type="dxa"/>
                  <w:tcBorders>
                    <w:top w:val="nil"/>
                    <w:left w:val="nil"/>
                    <w:bottom w:val="single" w:sz="4" w:space="0" w:color="auto"/>
                    <w:right w:val="single" w:sz="4" w:space="0" w:color="auto"/>
                  </w:tcBorders>
                  <w:shd w:val="clear" w:color="000000" w:fill="FFFFFF"/>
                  <w:vAlign w:val="center"/>
                  <w:hideMark/>
                </w:tcPr>
                <w:p w14:paraId="4FDDE9C1"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TRANSFERERINA Y SATURACION, FIJACION DE HIERRO</w:t>
                  </w:r>
                </w:p>
              </w:tc>
              <w:tc>
                <w:tcPr>
                  <w:tcW w:w="821" w:type="dxa"/>
                  <w:tcBorders>
                    <w:top w:val="nil"/>
                    <w:left w:val="nil"/>
                    <w:bottom w:val="single" w:sz="4" w:space="0" w:color="auto"/>
                    <w:right w:val="single" w:sz="4" w:space="0" w:color="auto"/>
                  </w:tcBorders>
                  <w:shd w:val="clear" w:color="000000" w:fill="FFFFFF"/>
                  <w:noWrap/>
                  <w:vAlign w:val="center"/>
                  <w:hideMark/>
                </w:tcPr>
                <w:p w14:paraId="0F5D5F4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w:t>
                  </w:r>
                </w:p>
              </w:tc>
              <w:tc>
                <w:tcPr>
                  <w:tcW w:w="706" w:type="dxa"/>
                  <w:tcBorders>
                    <w:top w:val="nil"/>
                    <w:left w:val="nil"/>
                    <w:bottom w:val="single" w:sz="4" w:space="0" w:color="auto"/>
                    <w:right w:val="single" w:sz="4" w:space="0" w:color="auto"/>
                  </w:tcBorders>
                  <w:shd w:val="clear" w:color="000000" w:fill="FFFFFF"/>
                  <w:noWrap/>
                  <w:vAlign w:val="center"/>
                  <w:hideMark/>
                </w:tcPr>
                <w:p w14:paraId="0C1C787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3B47238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332A12BC"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701D8E56"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38EA637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12F7A22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41139F2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0</w:t>
                  </w:r>
                </w:p>
              </w:tc>
            </w:tr>
            <w:tr w:rsidR="00254E4B" w:rsidRPr="00254E4B" w14:paraId="6EB97AB1"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7660740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241</w:t>
                  </w:r>
                </w:p>
              </w:tc>
              <w:tc>
                <w:tcPr>
                  <w:tcW w:w="3676" w:type="dxa"/>
                  <w:tcBorders>
                    <w:top w:val="nil"/>
                    <w:left w:val="nil"/>
                    <w:bottom w:val="single" w:sz="4" w:space="0" w:color="auto"/>
                    <w:right w:val="single" w:sz="4" w:space="0" w:color="auto"/>
                  </w:tcBorders>
                  <w:shd w:val="clear" w:color="000000" w:fill="FFFFFF"/>
                  <w:vAlign w:val="center"/>
                  <w:hideMark/>
                </w:tcPr>
                <w:p w14:paraId="6D5136B1"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TRANSFERRINA</w:t>
                  </w:r>
                </w:p>
              </w:tc>
              <w:tc>
                <w:tcPr>
                  <w:tcW w:w="821" w:type="dxa"/>
                  <w:tcBorders>
                    <w:top w:val="nil"/>
                    <w:left w:val="nil"/>
                    <w:bottom w:val="single" w:sz="4" w:space="0" w:color="auto"/>
                    <w:right w:val="single" w:sz="4" w:space="0" w:color="auto"/>
                  </w:tcBorders>
                  <w:shd w:val="clear" w:color="000000" w:fill="FFFFFF"/>
                  <w:noWrap/>
                  <w:vAlign w:val="center"/>
                  <w:hideMark/>
                </w:tcPr>
                <w:p w14:paraId="5FAC1D0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10</w:t>
                  </w:r>
                </w:p>
              </w:tc>
              <w:tc>
                <w:tcPr>
                  <w:tcW w:w="706" w:type="dxa"/>
                  <w:tcBorders>
                    <w:top w:val="nil"/>
                    <w:left w:val="nil"/>
                    <w:bottom w:val="single" w:sz="4" w:space="0" w:color="auto"/>
                    <w:right w:val="single" w:sz="4" w:space="0" w:color="auto"/>
                  </w:tcBorders>
                  <w:shd w:val="clear" w:color="000000" w:fill="FFFFFF"/>
                  <w:noWrap/>
                  <w:vAlign w:val="center"/>
                  <w:hideMark/>
                </w:tcPr>
                <w:p w14:paraId="68E1C78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38B0F5F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861" w:type="dxa"/>
                  <w:tcBorders>
                    <w:top w:val="nil"/>
                    <w:left w:val="nil"/>
                    <w:bottom w:val="single" w:sz="4" w:space="0" w:color="auto"/>
                    <w:right w:val="single" w:sz="4" w:space="0" w:color="auto"/>
                  </w:tcBorders>
                  <w:shd w:val="clear" w:color="000000" w:fill="FFFFFF"/>
                  <w:noWrap/>
                  <w:vAlign w:val="center"/>
                  <w:hideMark/>
                </w:tcPr>
                <w:p w14:paraId="77D8CFB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595" w:type="dxa"/>
                  <w:tcBorders>
                    <w:top w:val="nil"/>
                    <w:left w:val="nil"/>
                    <w:bottom w:val="single" w:sz="4" w:space="0" w:color="auto"/>
                    <w:right w:val="single" w:sz="4" w:space="0" w:color="auto"/>
                  </w:tcBorders>
                  <w:shd w:val="clear" w:color="000000" w:fill="FFFFFF"/>
                  <w:noWrap/>
                  <w:vAlign w:val="center"/>
                  <w:hideMark/>
                </w:tcPr>
                <w:p w14:paraId="53A6325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651" w:type="dxa"/>
                  <w:tcBorders>
                    <w:top w:val="nil"/>
                    <w:left w:val="nil"/>
                    <w:bottom w:val="single" w:sz="4" w:space="0" w:color="auto"/>
                    <w:right w:val="single" w:sz="4" w:space="0" w:color="auto"/>
                  </w:tcBorders>
                  <w:shd w:val="clear" w:color="000000" w:fill="FFFFFF"/>
                  <w:noWrap/>
                  <w:vAlign w:val="center"/>
                  <w:hideMark/>
                </w:tcPr>
                <w:p w14:paraId="29E5312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673" w:type="dxa"/>
                  <w:tcBorders>
                    <w:top w:val="nil"/>
                    <w:left w:val="nil"/>
                    <w:bottom w:val="single" w:sz="4" w:space="0" w:color="auto"/>
                    <w:right w:val="single" w:sz="4" w:space="0" w:color="auto"/>
                  </w:tcBorders>
                  <w:shd w:val="clear" w:color="000000" w:fill="FFFFFF"/>
                  <w:noWrap/>
                  <w:vAlign w:val="center"/>
                  <w:hideMark/>
                </w:tcPr>
                <w:p w14:paraId="589B9C4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64C82ED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4</w:t>
                  </w:r>
                </w:p>
              </w:tc>
            </w:tr>
            <w:tr w:rsidR="00254E4B" w:rsidRPr="00254E4B" w14:paraId="05095609"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5CA4C5E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242</w:t>
                  </w:r>
                </w:p>
              </w:tc>
              <w:tc>
                <w:tcPr>
                  <w:tcW w:w="3676" w:type="dxa"/>
                  <w:tcBorders>
                    <w:top w:val="nil"/>
                    <w:left w:val="nil"/>
                    <w:bottom w:val="single" w:sz="4" w:space="0" w:color="auto"/>
                    <w:right w:val="single" w:sz="4" w:space="0" w:color="auto"/>
                  </w:tcBorders>
                  <w:shd w:val="clear" w:color="000000" w:fill="FFFFFF"/>
                  <w:vAlign w:val="center"/>
                  <w:hideMark/>
                </w:tcPr>
                <w:p w14:paraId="3849BEAF"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TRIGLICERIDOS</w:t>
                  </w:r>
                </w:p>
              </w:tc>
              <w:tc>
                <w:tcPr>
                  <w:tcW w:w="821" w:type="dxa"/>
                  <w:tcBorders>
                    <w:top w:val="nil"/>
                    <w:left w:val="nil"/>
                    <w:bottom w:val="single" w:sz="4" w:space="0" w:color="auto"/>
                    <w:right w:val="single" w:sz="4" w:space="0" w:color="auto"/>
                  </w:tcBorders>
                  <w:shd w:val="clear" w:color="000000" w:fill="FFFFFF"/>
                  <w:noWrap/>
                  <w:vAlign w:val="center"/>
                  <w:hideMark/>
                </w:tcPr>
                <w:p w14:paraId="00251226"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528</w:t>
                  </w:r>
                </w:p>
              </w:tc>
              <w:tc>
                <w:tcPr>
                  <w:tcW w:w="706" w:type="dxa"/>
                  <w:tcBorders>
                    <w:top w:val="nil"/>
                    <w:left w:val="nil"/>
                    <w:bottom w:val="single" w:sz="4" w:space="0" w:color="auto"/>
                    <w:right w:val="single" w:sz="4" w:space="0" w:color="auto"/>
                  </w:tcBorders>
                  <w:shd w:val="clear" w:color="000000" w:fill="FFFFFF"/>
                  <w:noWrap/>
                  <w:vAlign w:val="center"/>
                  <w:hideMark/>
                </w:tcPr>
                <w:p w14:paraId="2935F5B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48</w:t>
                  </w:r>
                </w:p>
              </w:tc>
              <w:tc>
                <w:tcPr>
                  <w:tcW w:w="750" w:type="dxa"/>
                  <w:tcBorders>
                    <w:top w:val="nil"/>
                    <w:left w:val="nil"/>
                    <w:bottom w:val="single" w:sz="4" w:space="0" w:color="auto"/>
                    <w:right w:val="single" w:sz="4" w:space="0" w:color="auto"/>
                  </w:tcBorders>
                  <w:shd w:val="clear" w:color="000000" w:fill="FFFFFF"/>
                  <w:noWrap/>
                  <w:vAlign w:val="center"/>
                  <w:hideMark/>
                </w:tcPr>
                <w:p w14:paraId="1620A3B6"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39</w:t>
                  </w:r>
                </w:p>
              </w:tc>
              <w:tc>
                <w:tcPr>
                  <w:tcW w:w="861" w:type="dxa"/>
                  <w:tcBorders>
                    <w:top w:val="nil"/>
                    <w:left w:val="nil"/>
                    <w:bottom w:val="single" w:sz="4" w:space="0" w:color="auto"/>
                    <w:right w:val="single" w:sz="4" w:space="0" w:color="auto"/>
                  </w:tcBorders>
                  <w:shd w:val="clear" w:color="000000" w:fill="FFFFFF"/>
                  <w:noWrap/>
                  <w:vAlign w:val="center"/>
                  <w:hideMark/>
                </w:tcPr>
                <w:p w14:paraId="7D35356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58</w:t>
                  </w:r>
                </w:p>
              </w:tc>
              <w:tc>
                <w:tcPr>
                  <w:tcW w:w="595" w:type="dxa"/>
                  <w:tcBorders>
                    <w:top w:val="nil"/>
                    <w:left w:val="nil"/>
                    <w:bottom w:val="single" w:sz="4" w:space="0" w:color="auto"/>
                    <w:right w:val="single" w:sz="4" w:space="0" w:color="auto"/>
                  </w:tcBorders>
                  <w:shd w:val="clear" w:color="000000" w:fill="FFFFFF"/>
                  <w:noWrap/>
                  <w:vAlign w:val="center"/>
                  <w:hideMark/>
                </w:tcPr>
                <w:p w14:paraId="7D4E009C"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39</w:t>
                  </w:r>
                </w:p>
              </w:tc>
              <w:tc>
                <w:tcPr>
                  <w:tcW w:w="651" w:type="dxa"/>
                  <w:tcBorders>
                    <w:top w:val="nil"/>
                    <w:left w:val="nil"/>
                    <w:bottom w:val="single" w:sz="4" w:space="0" w:color="auto"/>
                    <w:right w:val="single" w:sz="4" w:space="0" w:color="auto"/>
                  </w:tcBorders>
                  <w:shd w:val="clear" w:color="000000" w:fill="FFFFFF"/>
                  <w:noWrap/>
                  <w:vAlign w:val="center"/>
                  <w:hideMark/>
                </w:tcPr>
                <w:p w14:paraId="347A655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58</w:t>
                  </w:r>
                </w:p>
              </w:tc>
              <w:tc>
                <w:tcPr>
                  <w:tcW w:w="673" w:type="dxa"/>
                  <w:tcBorders>
                    <w:top w:val="nil"/>
                    <w:left w:val="nil"/>
                    <w:bottom w:val="single" w:sz="4" w:space="0" w:color="auto"/>
                    <w:right w:val="single" w:sz="4" w:space="0" w:color="auto"/>
                  </w:tcBorders>
                  <w:shd w:val="clear" w:color="000000" w:fill="FFFFFF"/>
                  <w:noWrap/>
                  <w:vAlign w:val="center"/>
                  <w:hideMark/>
                </w:tcPr>
                <w:p w14:paraId="568FBB5C"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43</w:t>
                  </w:r>
                </w:p>
              </w:tc>
              <w:tc>
                <w:tcPr>
                  <w:tcW w:w="618" w:type="dxa"/>
                  <w:tcBorders>
                    <w:top w:val="nil"/>
                    <w:left w:val="nil"/>
                    <w:bottom w:val="single" w:sz="4" w:space="0" w:color="auto"/>
                    <w:right w:val="single" w:sz="4" w:space="0" w:color="auto"/>
                  </w:tcBorders>
                  <w:shd w:val="clear" w:color="000000" w:fill="FFFFFF"/>
                  <w:noWrap/>
                  <w:vAlign w:val="center"/>
                  <w:hideMark/>
                </w:tcPr>
                <w:p w14:paraId="6313AE0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285</w:t>
                  </w:r>
                </w:p>
              </w:tc>
            </w:tr>
            <w:tr w:rsidR="00254E4B" w:rsidRPr="00254E4B" w14:paraId="1FBB14F9"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52364FE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243</w:t>
                  </w:r>
                </w:p>
              </w:tc>
              <w:tc>
                <w:tcPr>
                  <w:tcW w:w="3676" w:type="dxa"/>
                  <w:tcBorders>
                    <w:top w:val="nil"/>
                    <w:left w:val="nil"/>
                    <w:bottom w:val="single" w:sz="4" w:space="0" w:color="auto"/>
                    <w:right w:val="single" w:sz="4" w:space="0" w:color="auto"/>
                  </w:tcBorders>
                  <w:shd w:val="clear" w:color="000000" w:fill="FFFFFF"/>
                  <w:vAlign w:val="center"/>
                  <w:hideMark/>
                </w:tcPr>
                <w:p w14:paraId="08A4AA24"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TRIPONINA T</w:t>
                  </w:r>
                </w:p>
              </w:tc>
              <w:tc>
                <w:tcPr>
                  <w:tcW w:w="821" w:type="dxa"/>
                  <w:tcBorders>
                    <w:top w:val="nil"/>
                    <w:left w:val="nil"/>
                    <w:bottom w:val="single" w:sz="4" w:space="0" w:color="auto"/>
                    <w:right w:val="single" w:sz="4" w:space="0" w:color="auto"/>
                  </w:tcBorders>
                  <w:shd w:val="clear" w:color="000000" w:fill="FFFFFF"/>
                  <w:noWrap/>
                  <w:vAlign w:val="center"/>
                  <w:hideMark/>
                </w:tcPr>
                <w:p w14:paraId="301FCA4C"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706" w:type="dxa"/>
                  <w:tcBorders>
                    <w:top w:val="nil"/>
                    <w:left w:val="nil"/>
                    <w:bottom w:val="single" w:sz="4" w:space="0" w:color="auto"/>
                    <w:right w:val="single" w:sz="4" w:space="0" w:color="auto"/>
                  </w:tcBorders>
                  <w:shd w:val="clear" w:color="000000" w:fill="FFFFFF"/>
                  <w:noWrap/>
                  <w:vAlign w:val="center"/>
                  <w:hideMark/>
                </w:tcPr>
                <w:p w14:paraId="4EA0875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7F743A1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28E5746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05AE4FA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0B31BBA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0DF8487D"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0901A8F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0</w:t>
                  </w:r>
                </w:p>
              </w:tc>
            </w:tr>
            <w:tr w:rsidR="00254E4B" w:rsidRPr="00254E4B" w14:paraId="33A4B2F1"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67204BC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244</w:t>
                  </w:r>
                </w:p>
              </w:tc>
              <w:tc>
                <w:tcPr>
                  <w:tcW w:w="3676" w:type="dxa"/>
                  <w:tcBorders>
                    <w:top w:val="nil"/>
                    <w:left w:val="nil"/>
                    <w:bottom w:val="single" w:sz="4" w:space="0" w:color="auto"/>
                    <w:right w:val="single" w:sz="4" w:space="0" w:color="auto"/>
                  </w:tcBorders>
                  <w:shd w:val="clear" w:color="000000" w:fill="FFFFFF"/>
                  <w:vAlign w:val="center"/>
                  <w:hideMark/>
                </w:tcPr>
                <w:p w14:paraId="5D0706E6"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TROPONINA</w:t>
                  </w:r>
                </w:p>
              </w:tc>
              <w:tc>
                <w:tcPr>
                  <w:tcW w:w="821" w:type="dxa"/>
                  <w:tcBorders>
                    <w:top w:val="nil"/>
                    <w:left w:val="nil"/>
                    <w:bottom w:val="single" w:sz="4" w:space="0" w:color="auto"/>
                    <w:right w:val="single" w:sz="4" w:space="0" w:color="auto"/>
                  </w:tcBorders>
                  <w:shd w:val="clear" w:color="000000" w:fill="FFFFFF"/>
                  <w:noWrap/>
                  <w:vAlign w:val="center"/>
                  <w:hideMark/>
                </w:tcPr>
                <w:p w14:paraId="71A092F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36</w:t>
                  </w:r>
                </w:p>
              </w:tc>
              <w:tc>
                <w:tcPr>
                  <w:tcW w:w="706" w:type="dxa"/>
                  <w:tcBorders>
                    <w:top w:val="nil"/>
                    <w:left w:val="nil"/>
                    <w:bottom w:val="single" w:sz="4" w:space="0" w:color="auto"/>
                    <w:right w:val="single" w:sz="4" w:space="0" w:color="auto"/>
                  </w:tcBorders>
                  <w:shd w:val="clear" w:color="000000" w:fill="FFFFFF"/>
                  <w:noWrap/>
                  <w:vAlign w:val="center"/>
                  <w:hideMark/>
                </w:tcPr>
                <w:p w14:paraId="3832559C"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3</w:t>
                  </w:r>
                </w:p>
              </w:tc>
              <w:tc>
                <w:tcPr>
                  <w:tcW w:w="750" w:type="dxa"/>
                  <w:tcBorders>
                    <w:top w:val="nil"/>
                    <w:left w:val="nil"/>
                    <w:bottom w:val="single" w:sz="4" w:space="0" w:color="auto"/>
                    <w:right w:val="single" w:sz="4" w:space="0" w:color="auto"/>
                  </w:tcBorders>
                  <w:shd w:val="clear" w:color="000000" w:fill="FFFFFF"/>
                  <w:noWrap/>
                  <w:vAlign w:val="center"/>
                  <w:hideMark/>
                </w:tcPr>
                <w:p w14:paraId="7E0B19B6"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4</w:t>
                  </w:r>
                </w:p>
              </w:tc>
              <w:tc>
                <w:tcPr>
                  <w:tcW w:w="861" w:type="dxa"/>
                  <w:tcBorders>
                    <w:top w:val="nil"/>
                    <w:left w:val="nil"/>
                    <w:bottom w:val="single" w:sz="4" w:space="0" w:color="auto"/>
                    <w:right w:val="single" w:sz="4" w:space="0" w:color="auto"/>
                  </w:tcBorders>
                  <w:shd w:val="clear" w:color="000000" w:fill="FFFFFF"/>
                  <w:noWrap/>
                  <w:vAlign w:val="center"/>
                  <w:hideMark/>
                </w:tcPr>
                <w:p w14:paraId="0AE6455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4</w:t>
                  </w:r>
                </w:p>
              </w:tc>
              <w:tc>
                <w:tcPr>
                  <w:tcW w:w="595" w:type="dxa"/>
                  <w:tcBorders>
                    <w:top w:val="nil"/>
                    <w:left w:val="nil"/>
                    <w:bottom w:val="single" w:sz="4" w:space="0" w:color="auto"/>
                    <w:right w:val="single" w:sz="4" w:space="0" w:color="auto"/>
                  </w:tcBorders>
                  <w:shd w:val="clear" w:color="000000" w:fill="FFFFFF"/>
                  <w:noWrap/>
                  <w:vAlign w:val="center"/>
                  <w:hideMark/>
                </w:tcPr>
                <w:p w14:paraId="3EFFF08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5</w:t>
                  </w:r>
                </w:p>
              </w:tc>
              <w:tc>
                <w:tcPr>
                  <w:tcW w:w="651" w:type="dxa"/>
                  <w:tcBorders>
                    <w:top w:val="nil"/>
                    <w:left w:val="nil"/>
                    <w:bottom w:val="single" w:sz="4" w:space="0" w:color="auto"/>
                    <w:right w:val="single" w:sz="4" w:space="0" w:color="auto"/>
                  </w:tcBorders>
                  <w:shd w:val="clear" w:color="000000" w:fill="FFFFFF"/>
                  <w:noWrap/>
                  <w:vAlign w:val="center"/>
                  <w:hideMark/>
                </w:tcPr>
                <w:p w14:paraId="7BBA580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3</w:t>
                  </w:r>
                </w:p>
              </w:tc>
              <w:tc>
                <w:tcPr>
                  <w:tcW w:w="673" w:type="dxa"/>
                  <w:tcBorders>
                    <w:top w:val="nil"/>
                    <w:left w:val="nil"/>
                    <w:bottom w:val="single" w:sz="4" w:space="0" w:color="auto"/>
                    <w:right w:val="single" w:sz="4" w:space="0" w:color="auto"/>
                  </w:tcBorders>
                  <w:shd w:val="clear" w:color="000000" w:fill="FFFFFF"/>
                  <w:noWrap/>
                  <w:vAlign w:val="center"/>
                  <w:hideMark/>
                </w:tcPr>
                <w:p w14:paraId="36D01C9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3</w:t>
                  </w:r>
                </w:p>
              </w:tc>
              <w:tc>
                <w:tcPr>
                  <w:tcW w:w="618" w:type="dxa"/>
                  <w:tcBorders>
                    <w:top w:val="nil"/>
                    <w:left w:val="nil"/>
                    <w:bottom w:val="single" w:sz="4" w:space="0" w:color="auto"/>
                    <w:right w:val="single" w:sz="4" w:space="0" w:color="auto"/>
                  </w:tcBorders>
                  <w:shd w:val="clear" w:color="000000" w:fill="FFFFFF"/>
                  <w:noWrap/>
                  <w:vAlign w:val="center"/>
                  <w:hideMark/>
                </w:tcPr>
                <w:p w14:paraId="68E4FC0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22</w:t>
                  </w:r>
                </w:p>
              </w:tc>
            </w:tr>
            <w:tr w:rsidR="00254E4B" w:rsidRPr="00254E4B" w14:paraId="23890BC4"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507195B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245</w:t>
                  </w:r>
                </w:p>
              </w:tc>
              <w:tc>
                <w:tcPr>
                  <w:tcW w:w="3676" w:type="dxa"/>
                  <w:tcBorders>
                    <w:top w:val="nil"/>
                    <w:left w:val="nil"/>
                    <w:bottom w:val="single" w:sz="4" w:space="0" w:color="auto"/>
                    <w:right w:val="single" w:sz="4" w:space="0" w:color="auto"/>
                  </w:tcBorders>
                  <w:shd w:val="clear" w:color="000000" w:fill="FFFFFF"/>
                  <w:vAlign w:val="center"/>
                  <w:hideMark/>
                </w:tcPr>
                <w:p w14:paraId="3088DF2D"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TSH ULTRASENSIBLE</w:t>
                  </w:r>
                </w:p>
              </w:tc>
              <w:tc>
                <w:tcPr>
                  <w:tcW w:w="821" w:type="dxa"/>
                  <w:tcBorders>
                    <w:top w:val="nil"/>
                    <w:left w:val="nil"/>
                    <w:bottom w:val="single" w:sz="4" w:space="0" w:color="auto"/>
                    <w:right w:val="single" w:sz="4" w:space="0" w:color="auto"/>
                  </w:tcBorders>
                  <w:shd w:val="clear" w:color="000000" w:fill="FFFFFF"/>
                  <w:noWrap/>
                  <w:vAlign w:val="center"/>
                  <w:hideMark/>
                </w:tcPr>
                <w:p w14:paraId="0DE6917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3</w:t>
                  </w:r>
                </w:p>
              </w:tc>
              <w:tc>
                <w:tcPr>
                  <w:tcW w:w="706" w:type="dxa"/>
                  <w:tcBorders>
                    <w:top w:val="nil"/>
                    <w:left w:val="nil"/>
                    <w:bottom w:val="single" w:sz="4" w:space="0" w:color="auto"/>
                    <w:right w:val="single" w:sz="4" w:space="0" w:color="auto"/>
                  </w:tcBorders>
                  <w:shd w:val="clear" w:color="000000" w:fill="FFFFFF"/>
                  <w:noWrap/>
                  <w:vAlign w:val="center"/>
                  <w:hideMark/>
                </w:tcPr>
                <w:p w14:paraId="6166A2EC"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39850FC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40BB092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625BF2E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7C82E69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44D59BD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51C8E86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0</w:t>
                  </w:r>
                </w:p>
              </w:tc>
            </w:tr>
            <w:tr w:rsidR="00254E4B" w:rsidRPr="00254E4B" w14:paraId="249FEDC6"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5B952F3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246</w:t>
                  </w:r>
                </w:p>
              </w:tc>
              <w:tc>
                <w:tcPr>
                  <w:tcW w:w="3676" w:type="dxa"/>
                  <w:tcBorders>
                    <w:top w:val="nil"/>
                    <w:left w:val="nil"/>
                    <w:bottom w:val="single" w:sz="4" w:space="0" w:color="auto"/>
                    <w:right w:val="single" w:sz="4" w:space="0" w:color="auto"/>
                  </w:tcBorders>
                  <w:shd w:val="clear" w:color="000000" w:fill="FFFFFF"/>
                  <w:vAlign w:val="center"/>
                  <w:hideMark/>
                </w:tcPr>
                <w:p w14:paraId="05409EEF"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UREA</w:t>
                  </w:r>
                </w:p>
              </w:tc>
              <w:tc>
                <w:tcPr>
                  <w:tcW w:w="821" w:type="dxa"/>
                  <w:tcBorders>
                    <w:top w:val="nil"/>
                    <w:left w:val="nil"/>
                    <w:bottom w:val="single" w:sz="4" w:space="0" w:color="auto"/>
                    <w:right w:val="single" w:sz="4" w:space="0" w:color="auto"/>
                  </w:tcBorders>
                  <w:shd w:val="clear" w:color="000000" w:fill="FFFFFF"/>
                  <w:noWrap/>
                  <w:vAlign w:val="center"/>
                  <w:hideMark/>
                </w:tcPr>
                <w:p w14:paraId="1B1DDD6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855</w:t>
                  </w:r>
                </w:p>
              </w:tc>
              <w:tc>
                <w:tcPr>
                  <w:tcW w:w="706" w:type="dxa"/>
                  <w:tcBorders>
                    <w:top w:val="nil"/>
                    <w:left w:val="nil"/>
                    <w:bottom w:val="single" w:sz="4" w:space="0" w:color="auto"/>
                    <w:right w:val="single" w:sz="4" w:space="0" w:color="auto"/>
                  </w:tcBorders>
                  <w:shd w:val="clear" w:color="000000" w:fill="FFFFFF"/>
                  <w:noWrap/>
                  <w:vAlign w:val="center"/>
                  <w:hideMark/>
                </w:tcPr>
                <w:p w14:paraId="63C3F3E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59</w:t>
                  </w:r>
                </w:p>
              </w:tc>
              <w:tc>
                <w:tcPr>
                  <w:tcW w:w="750" w:type="dxa"/>
                  <w:tcBorders>
                    <w:top w:val="nil"/>
                    <w:left w:val="nil"/>
                    <w:bottom w:val="single" w:sz="4" w:space="0" w:color="auto"/>
                    <w:right w:val="single" w:sz="4" w:space="0" w:color="auto"/>
                  </w:tcBorders>
                  <w:shd w:val="clear" w:color="000000" w:fill="FFFFFF"/>
                  <w:noWrap/>
                  <w:vAlign w:val="center"/>
                  <w:hideMark/>
                </w:tcPr>
                <w:p w14:paraId="6F70372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53</w:t>
                  </w:r>
                </w:p>
              </w:tc>
              <w:tc>
                <w:tcPr>
                  <w:tcW w:w="861" w:type="dxa"/>
                  <w:tcBorders>
                    <w:top w:val="nil"/>
                    <w:left w:val="nil"/>
                    <w:bottom w:val="single" w:sz="4" w:space="0" w:color="auto"/>
                    <w:right w:val="single" w:sz="4" w:space="0" w:color="auto"/>
                  </w:tcBorders>
                  <w:shd w:val="clear" w:color="000000" w:fill="FFFFFF"/>
                  <w:noWrap/>
                  <w:vAlign w:val="center"/>
                  <w:hideMark/>
                </w:tcPr>
                <w:p w14:paraId="3F00143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67</w:t>
                  </w:r>
                </w:p>
              </w:tc>
              <w:tc>
                <w:tcPr>
                  <w:tcW w:w="595" w:type="dxa"/>
                  <w:tcBorders>
                    <w:top w:val="nil"/>
                    <w:left w:val="nil"/>
                    <w:bottom w:val="single" w:sz="4" w:space="0" w:color="auto"/>
                    <w:right w:val="single" w:sz="4" w:space="0" w:color="auto"/>
                  </w:tcBorders>
                  <w:shd w:val="clear" w:color="000000" w:fill="FFFFFF"/>
                  <w:noWrap/>
                  <w:vAlign w:val="center"/>
                  <w:hideMark/>
                </w:tcPr>
                <w:p w14:paraId="0114DF1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51</w:t>
                  </w:r>
                </w:p>
              </w:tc>
              <w:tc>
                <w:tcPr>
                  <w:tcW w:w="651" w:type="dxa"/>
                  <w:tcBorders>
                    <w:top w:val="nil"/>
                    <w:left w:val="nil"/>
                    <w:bottom w:val="single" w:sz="4" w:space="0" w:color="auto"/>
                    <w:right w:val="single" w:sz="4" w:space="0" w:color="auto"/>
                  </w:tcBorders>
                  <w:shd w:val="clear" w:color="000000" w:fill="FFFFFF"/>
                  <w:noWrap/>
                  <w:vAlign w:val="center"/>
                  <w:hideMark/>
                </w:tcPr>
                <w:p w14:paraId="18BF766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53</w:t>
                  </w:r>
                </w:p>
              </w:tc>
              <w:tc>
                <w:tcPr>
                  <w:tcW w:w="673" w:type="dxa"/>
                  <w:tcBorders>
                    <w:top w:val="nil"/>
                    <w:left w:val="nil"/>
                    <w:bottom w:val="single" w:sz="4" w:space="0" w:color="auto"/>
                    <w:right w:val="single" w:sz="4" w:space="0" w:color="auto"/>
                  </w:tcBorders>
                  <w:shd w:val="clear" w:color="000000" w:fill="FFFFFF"/>
                  <w:noWrap/>
                  <w:vAlign w:val="center"/>
                  <w:hideMark/>
                </w:tcPr>
                <w:p w14:paraId="042D5F3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32</w:t>
                  </w:r>
                </w:p>
              </w:tc>
              <w:tc>
                <w:tcPr>
                  <w:tcW w:w="618" w:type="dxa"/>
                  <w:tcBorders>
                    <w:top w:val="nil"/>
                    <w:left w:val="nil"/>
                    <w:bottom w:val="single" w:sz="4" w:space="0" w:color="auto"/>
                    <w:right w:val="single" w:sz="4" w:space="0" w:color="auto"/>
                  </w:tcBorders>
                  <w:shd w:val="clear" w:color="000000" w:fill="FFFFFF"/>
                  <w:noWrap/>
                  <w:vAlign w:val="center"/>
                  <w:hideMark/>
                </w:tcPr>
                <w:p w14:paraId="5BAA057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315</w:t>
                  </w:r>
                </w:p>
              </w:tc>
            </w:tr>
            <w:tr w:rsidR="00254E4B" w:rsidRPr="00254E4B" w14:paraId="0687BE57"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267190C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247</w:t>
                  </w:r>
                </w:p>
              </w:tc>
              <w:tc>
                <w:tcPr>
                  <w:tcW w:w="3676" w:type="dxa"/>
                  <w:tcBorders>
                    <w:top w:val="nil"/>
                    <w:left w:val="nil"/>
                    <w:bottom w:val="single" w:sz="4" w:space="0" w:color="auto"/>
                    <w:right w:val="single" w:sz="4" w:space="0" w:color="auto"/>
                  </w:tcBorders>
                  <w:shd w:val="clear" w:color="000000" w:fill="FFFFFF"/>
                  <w:vAlign w:val="center"/>
                  <w:hideMark/>
                </w:tcPr>
                <w:p w14:paraId="6DCB356B"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UREA EN ORINA</w:t>
                  </w:r>
                </w:p>
              </w:tc>
              <w:tc>
                <w:tcPr>
                  <w:tcW w:w="821" w:type="dxa"/>
                  <w:tcBorders>
                    <w:top w:val="nil"/>
                    <w:left w:val="nil"/>
                    <w:bottom w:val="single" w:sz="4" w:space="0" w:color="auto"/>
                    <w:right w:val="single" w:sz="4" w:space="0" w:color="auto"/>
                  </w:tcBorders>
                  <w:shd w:val="clear" w:color="000000" w:fill="FFFFFF"/>
                  <w:noWrap/>
                  <w:vAlign w:val="center"/>
                  <w:hideMark/>
                </w:tcPr>
                <w:p w14:paraId="27CD4CF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06" w:type="dxa"/>
                  <w:tcBorders>
                    <w:top w:val="nil"/>
                    <w:left w:val="nil"/>
                    <w:bottom w:val="single" w:sz="4" w:space="0" w:color="auto"/>
                    <w:right w:val="single" w:sz="4" w:space="0" w:color="auto"/>
                  </w:tcBorders>
                  <w:shd w:val="clear" w:color="000000" w:fill="FFFFFF"/>
                  <w:noWrap/>
                  <w:vAlign w:val="center"/>
                  <w:hideMark/>
                </w:tcPr>
                <w:p w14:paraId="0A0FA7A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750" w:type="dxa"/>
                  <w:tcBorders>
                    <w:top w:val="nil"/>
                    <w:left w:val="nil"/>
                    <w:bottom w:val="single" w:sz="4" w:space="0" w:color="auto"/>
                    <w:right w:val="single" w:sz="4" w:space="0" w:color="auto"/>
                  </w:tcBorders>
                  <w:shd w:val="clear" w:color="000000" w:fill="FFFFFF"/>
                  <w:noWrap/>
                  <w:vAlign w:val="center"/>
                  <w:hideMark/>
                </w:tcPr>
                <w:p w14:paraId="15A09E46"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861" w:type="dxa"/>
                  <w:tcBorders>
                    <w:top w:val="nil"/>
                    <w:left w:val="nil"/>
                    <w:bottom w:val="single" w:sz="4" w:space="0" w:color="auto"/>
                    <w:right w:val="single" w:sz="4" w:space="0" w:color="auto"/>
                  </w:tcBorders>
                  <w:shd w:val="clear" w:color="000000" w:fill="FFFFFF"/>
                  <w:noWrap/>
                  <w:vAlign w:val="center"/>
                  <w:hideMark/>
                </w:tcPr>
                <w:p w14:paraId="4DE491A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54B4DD0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398F5CA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4BE37FF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71AFF646"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w:t>
                  </w:r>
                </w:p>
              </w:tc>
            </w:tr>
            <w:tr w:rsidR="00254E4B" w:rsidRPr="00254E4B" w14:paraId="2B983184"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209DBA1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248</w:t>
                  </w:r>
                </w:p>
              </w:tc>
              <w:tc>
                <w:tcPr>
                  <w:tcW w:w="3676" w:type="dxa"/>
                  <w:tcBorders>
                    <w:top w:val="nil"/>
                    <w:left w:val="nil"/>
                    <w:bottom w:val="single" w:sz="4" w:space="0" w:color="auto"/>
                    <w:right w:val="single" w:sz="4" w:space="0" w:color="auto"/>
                  </w:tcBorders>
                  <w:shd w:val="clear" w:color="000000" w:fill="FFFFFF"/>
                  <w:vAlign w:val="center"/>
                  <w:hideMark/>
                </w:tcPr>
                <w:p w14:paraId="5DF8DDD1"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UROCULTIVO Y ANTIBIOGRAMA</w:t>
                  </w:r>
                </w:p>
              </w:tc>
              <w:tc>
                <w:tcPr>
                  <w:tcW w:w="821" w:type="dxa"/>
                  <w:tcBorders>
                    <w:top w:val="nil"/>
                    <w:left w:val="nil"/>
                    <w:bottom w:val="single" w:sz="4" w:space="0" w:color="auto"/>
                    <w:right w:val="single" w:sz="4" w:space="0" w:color="auto"/>
                  </w:tcBorders>
                  <w:shd w:val="clear" w:color="000000" w:fill="FFFFFF"/>
                  <w:noWrap/>
                  <w:vAlign w:val="center"/>
                  <w:hideMark/>
                </w:tcPr>
                <w:p w14:paraId="2F62967C"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231</w:t>
                  </w:r>
                </w:p>
              </w:tc>
              <w:tc>
                <w:tcPr>
                  <w:tcW w:w="706" w:type="dxa"/>
                  <w:tcBorders>
                    <w:top w:val="nil"/>
                    <w:left w:val="nil"/>
                    <w:bottom w:val="single" w:sz="4" w:space="0" w:color="auto"/>
                    <w:right w:val="single" w:sz="4" w:space="0" w:color="auto"/>
                  </w:tcBorders>
                  <w:shd w:val="clear" w:color="000000" w:fill="FFFFFF"/>
                  <w:noWrap/>
                  <w:vAlign w:val="center"/>
                  <w:hideMark/>
                </w:tcPr>
                <w:p w14:paraId="7433DAAD"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7</w:t>
                  </w:r>
                </w:p>
              </w:tc>
              <w:tc>
                <w:tcPr>
                  <w:tcW w:w="750" w:type="dxa"/>
                  <w:tcBorders>
                    <w:top w:val="nil"/>
                    <w:left w:val="nil"/>
                    <w:bottom w:val="single" w:sz="4" w:space="0" w:color="auto"/>
                    <w:right w:val="single" w:sz="4" w:space="0" w:color="auto"/>
                  </w:tcBorders>
                  <w:shd w:val="clear" w:color="000000" w:fill="FFFFFF"/>
                  <w:noWrap/>
                  <w:vAlign w:val="center"/>
                  <w:hideMark/>
                </w:tcPr>
                <w:p w14:paraId="0459119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7</w:t>
                  </w:r>
                </w:p>
              </w:tc>
              <w:tc>
                <w:tcPr>
                  <w:tcW w:w="861" w:type="dxa"/>
                  <w:tcBorders>
                    <w:top w:val="nil"/>
                    <w:left w:val="nil"/>
                    <w:bottom w:val="single" w:sz="4" w:space="0" w:color="auto"/>
                    <w:right w:val="single" w:sz="4" w:space="0" w:color="auto"/>
                  </w:tcBorders>
                  <w:shd w:val="clear" w:color="000000" w:fill="FFFFFF"/>
                  <w:noWrap/>
                  <w:vAlign w:val="center"/>
                  <w:hideMark/>
                </w:tcPr>
                <w:p w14:paraId="68039EB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14</w:t>
                  </w:r>
                </w:p>
              </w:tc>
              <w:tc>
                <w:tcPr>
                  <w:tcW w:w="595" w:type="dxa"/>
                  <w:tcBorders>
                    <w:top w:val="nil"/>
                    <w:left w:val="nil"/>
                    <w:bottom w:val="single" w:sz="4" w:space="0" w:color="auto"/>
                    <w:right w:val="single" w:sz="4" w:space="0" w:color="auto"/>
                  </w:tcBorders>
                  <w:shd w:val="clear" w:color="000000" w:fill="FFFFFF"/>
                  <w:noWrap/>
                  <w:vAlign w:val="center"/>
                  <w:hideMark/>
                </w:tcPr>
                <w:p w14:paraId="6DEDF2A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9</w:t>
                  </w:r>
                </w:p>
              </w:tc>
              <w:tc>
                <w:tcPr>
                  <w:tcW w:w="651" w:type="dxa"/>
                  <w:tcBorders>
                    <w:top w:val="nil"/>
                    <w:left w:val="nil"/>
                    <w:bottom w:val="single" w:sz="4" w:space="0" w:color="auto"/>
                    <w:right w:val="single" w:sz="4" w:space="0" w:color="auto"/>
                  </w:tcBorders>
                  <w:shd w:val="clear" w:color="000000" w:fill="FFFFFF"/>
                  <w:noWrap/>
                  <w:vAlign w:val="center"/>
                  <w:hideMark/>
                </w:tcPr>
                <w:p w14:paraId="5C82043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7</w:t>
                  </w:r>
                </w:p>
              </w:tc>
              <w:tc>
                <w:tcPr>
                  <w:tcW w:w="673" w:type="dxa"/>
                  <w:tcBorders>
                    <w:top w:val="nil"/>
                    <w:left w:val="nil"/>
                    <w:bottom w:val="single" w:sz="4" w:space="0" w:color="auto"/>
                    <w:right w:val="single" w:sz="4" w:space="0" w:color="auto"/>
                  </w:tcBorders>
                  <w:shd w:val="clear" w:color="000000" w:fill="FFFFFF"/>
                  <w:noWrap/>
                  <w:vAlign w:val="center"/>
                  <w:hideMark/>
                </w:tcPr>
                <w:p w14:paraId="02E9C52C"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10</w:t>
                  </w:r>
                </w:p>
              </w:tc>
              <w:tc>
                <w:tcPr>
                  <w:tcW w:w="618" w:type="dxa"/>
                  <w:tcBorders>
                    <w:top w:val="nil"/>
                    <w:left w:val="nil"/>
                    <w:bottom w:val="single" w:sz="4" w:space="0" w:color="auto"/>
                    <w:right w:val="single" w:sz="4" w:space="0" w:color="auto"/>
                  </w:tcBorders>
                  <w:shd w:val="clear" w:color="000000" w:fill="FFFFFF"/>
                  <w:noWrap/>
                  <w:vAlign w:val="center"/>
                  <w:hideMark/>
                </w:tcPr>
                <w:p w14:paraId="5D3DEC1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54</w:t>
                  </w:r>
                </w:p>
              </w:tc>
            </w:tr>
            <w:tr w:rsidR="00254E4B" w:rsidRPr="00254E4B" w14:paraId="78E7F31E"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08B04DAD"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249</w:t>
                  </w:r>
                </w:p>
              </w:tc>
              <w:tc>
                <w:tcPr>
                  <w:tcW w:w="3676" w:type="dxa"/>
                  <w:tcBorders>
                    <w:top w:val="nil"/>
                    <w:left w:val="nil"/>
                    <w:bottom w:val="single" w:sz="4" w:space="0" w:color="auto"/>
                    <w:right w:val="single" w:sz="4" w:space="0" w:color="auto"/>
                  </w:tcBorders>
                  <w:shd w:val="clear" w:color="000000" w:fill="FFFFFF"/>
                  <w:vAlign w:val="center"/>
                  <w:hideMark/>
                </w:tcPr>
                <w:p w14:paraId="6EA0AC94"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VELOCIDAD DE SEDIMENTACION</w:t>
                  </w:r>
                </w:p>
              </w:tc>
              <w:tc>
                <w:tcPr>
                  <w:tcW w:w="821" w:type="dxa"/>
                  <w:tcBorders>
                    <w:top w:val="nil"/>
                    <w:left w:val="nil"/>
                    <w:bottom w:val="single" w:sz="4" w:space="0" w:color="auto"/>
                    <w:right w:val="single" w:sz="4" w:space="0" w:color="auto"/>
                  </w:tcBorders>
                  <w:shd w:val="clear" w:color="000000" w:fill="FFFFFF"/>
                  <w:noWrap/>
                  <w:vAlign w:val="center"/>
                  <w:hideMark/>
                </w:tcPr>
                <w:p w14:paraId="2509959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10</w:t>
                  </w:r>
                </w:p>
              </w:tc>
              <w:tc>
                <w:tcPr>
                  <w:tcW w:w="706" w:type="dxa"/>
                  <w:tcBorders>
                    <w:top w:val="nil"/>
                    <w:left w:val="nil"/>
                    <w:bottom w:val="single" w:sz="4" w:space="0" w:color="auto"/>
                    <w:right w:val="single" w:sz="4" w:space="0" w:color="auto"/>
                  </w:tcBorders>
                  <w:shd w:val="clear" w:color="000000" w:fill="FFFFFF"/>
                  <w:noWrap/>
                  <w:vAlign w:val="center"/>
                  <w:hideMark/>
                </w:tcPr>
                <w:p w14:paraId="7BBC840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750" w:type="dxa"/>
                  <w:tcBorders>
                    <w:top w:val="nil"/>
                    <w:left w:val="nil"/>
                    <w:bottom w:val="single" w:sz="4" w:space="0" w:color="auto"/>
                    <w:right w:val="single" w:sz="4" w:space="0" w:color="auto"/>
                  </w:tcBorders>
                  <w:shd w:val="clear" w:color="000000" w:fill="FFFFFF"/>
                  <w:noWrap/>
                  <w:vAlign w:val="center"/>
                  <w:hideMark/>
                </w:tcPr>
                <w:p w14:paraId="0A21763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861" w:type="dxa"/>
                  <w:tcBorders>
                    <w:top w:val="nil"/>
                    <w:left w:val="nil"/>
                    <w:bottom w:val="single" w:sz="4" w:space="0" w:color="auto"/>
                    <w:right w:val="single" w:sz="4" w:space="0" w:color="auto"/>
                  </w:tcBorders>
                  <w:shd w:val="clear" w:color="000000" w:fill="FFFFFF"/>
                  <w:noWrap/>
                  <w:vAlign w:val="center"/>
                  <w:hideMark/>
                </w:tcPr>
                <w:p w14:paraId="40C0805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595" w:type="dxa"/>
                  <w:tcBorders>
                    <w:top w:val="nil"/>
                    <w:left w:val="nil"/>
                    <w:bottom w:val="single" w:sz="4" w:space="0" w:color="auto"/>
                    <w:right w:val="single" w:sz="4" w:space="0" w:color="auto"/>
                  </w:tcBorders>
                  <w:shd w:val="clear" w:color="000000" w:fill="FFFFFF"/>
                  <w:noWrap/>
                  <w:vAlign w:val="center"/>
                  <w:hideMark/>
                </w:tcPr>
                <w:p w14:paraId="340815B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3537043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673" w:type="dxa"/>
                  <w:tcBorders>
                    <w:top w:val="nil"/>
                    <w:left w:val="nil"/>
                    <w:bottom w:val="single" w:sz="4" w:space="0" w:color="auto"/>
                    <w:right w:val="single" w:sz="4" w:space="0" w:color="auto"/>
                  </w:tcBorders>
                  <w:shd w:val="clear" w:color="000000" w:fill="FFFFFF"/>
                  <w:noWrap/>
                  <w:vAlign w:val="center"/>
                  <w:hideMark/>
                </w:tcPr>
                <w:p w14:paraId="1AA8DAC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618" w:type="dxa"/>
                  <w:tcBorders>
                    <w:top w:val="nil"/>
                    <w:left w:val="nil"/>
                    <w:bottom w:val="single" w:sz="4" w:space="0" w:color="auto"/>
                    <w:right w:val="single" w:sz="4" w:space="0" w:color="auto"/>
                  </w:tcBorders>
                  <w:shd w:val="clear" w:color="000000" w:fill="FFFFFF"/>
                  <w:noWrap/>
                  <w:vAlign w:val="center"/>
                  <w:hideMark/>
                </w:tcPr>
                <w:p w14:paraId="5ADD5A8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5</w:t>
                  </w:r>
                </w:p>
              </w:tc>
            </w:tr>
            <w:tr w:rsidR="00254E4B" w:rsidRPr="00254E4B" w14:paraId="3E8D3A94"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7566B79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250</w:t>
                  </w:r>
                </w:p>
              </w:tc>
              <w:tc>
                <w:tcPr>
                  <w:tcW w:w="3676" w:type="dxa"/>
                  <w:tcBorders>
                    <w:top w:val="nil"/>
                    <w:left w:val="nil"/>
                    <w:bottom w:val="single" w:sz="4" w:space="0" w:color="auto"/>
                    <w:right w:val="single" w:sz="4" w:space="0" w:color="auto"/>
                  </w:tcBorders>
                  <w:shd w:val="clear" w:color="000000" w:fill="FFFFFF"/>
                  <w:vAlign w:val="center"/>
                  <w:hideMark/>
                </w:tcPr>
                <w:p w14:paraId="009CFE49"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VIRUS DEL PAPILOMA HUMANO (PCR)</w:t>
                  </w:r>
                </w:p>
              </w:tc>
              <w:tc>
                <w:tcPr>
                  <w:tcW w:w="821" w:type="dxa"/>
                  <w:tcBorders>
                    <w:top w:val="nil"/>
                    <w:left w:val="nil"/>
                    <w:bottom w:val="single" w:sz="4" w:space="0" w:color="auto"/>
                    <w:right w:val="single" w:sz="4" w:space="0" w:color="auto"/>
                  </w:tcBorders>
                  <w:shd w:val="clear" w:color="000000" w:fill="FFFFFF"/>
                  <w:noWrap/>
                  <w:vAlign w:val="center"/>
                  <w:hideMark/>
                </w:tcPr>
                <w:p w14:paraId="21D3EA7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706" w:type="dxa"/>
                  <w:tcBorders>
                    <w:top w:val="nil"/>
                    <w:left w:val="nil"/>
                    <w:bottom w:val="single" w:sz="4" w:space="0" w:color="auto"/>
                    <w:right w:val="single" w:sz="4" w:space="0" w:color="auto"/>
                  </w:tcBorders>
                  <w:shd w:val="clear" w:color="000000" w:fill="FFFFFF"/>
                  <w:noWrap/>
                  <w:vAlign w:val="center"/>
                  <w:hideMark/>
                </w:tcPr>
                <w:p w14:paraId="59D5EC8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50" w:type="dxa"/>
                  <w:tcBorders>
                    <w:top w:val="nil"/>
                    <w:left w:val="nil"/>
                    <w:bottom w:val="single" w:sz="4" w:space="0" w:color="auto"/>
                    <w:right w:val="single" w:sz="4" w:space="0" w:color="auto"/>
                  </w:tcBorders>
                  <w:shd w:val="clear" w:color="000000" w:fill="FFFFFF"/>
                  <w:noWrap/>
                  <w:vAlign w:val="center"/>
                  <w:hideMark/>
                </w:tcPr>
                <w:p w14:paraId="7EE00FE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74D022F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6FDAEB6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3C85776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6742920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7FE991D9"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0</w:t>
                  </w:r>
                </w:p>
              </w:tc>
            </w:tr>
            <w:tr w:rsidR="00254E4B" w:rsidRPr="00254E4B" w14:paraId="09C2B924"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4B0D0646"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251</w:t>
                  </w:r>
                </w:p>
              </w:tc>
              <w:tc>
                <w:tcPr>
                  <w:tcW w:w="3676" w:type="dxa"/>
                  <w:tcBorders>
                    <w:top w:val="nil"/>
                    <w:left w:val="nil"/>
                    <w:bottom w:val="single" w:sz="4" w:space="0" w:color="auto"/>
                    <w:right w:val="single" w:sz="4" w:space="0" w:color="auto"/>
                  </w:tcBorders>
                  <w:shd w:val="clear" w:color="000000" w:fill="FFFFFF"/>
                  <w:vAlign w:val="center"/>
                  <w:hideMark/>
                </w:tcPr>
                <w:p w14:paraId="4DB68259"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 xml:space="preserve">VIRUS EPSTEIN BARR </w:t>
                  </w:r>
                  <w:proofErr w:type="spellStart"/>
                  <w:r w:rsidRPr="00254E4B">
                    <w:rPr>
                      <w:rFonts w:ascii="Arial" w:hAnsi="Arial" w:cs="Arial"/>
                      <w:color w:val="000000"/>
                      <w:lang w:val="es-BO" w:eastAsia="es-BO"/>
                    </w:rPr>
                    <w:t>Ig</w:t>
                  </w:r>
                  <w:proofErr w:type="spellEnd"/>
                  <w:r w:rsidRPr="00254E4B">
                    <w:rPr>
                      <w:rFonts w:ascii="Arial" w:hAnsi="Arial" w:cs="Arial"/>
                      <w:color w:val="000000"/>
                      <w:lang w:val="es-BO" w:eastAsia="es-BO"/>
                    </w:rPr>
                    <w:t xml:space="preserve"> G</w:t>
                  </w:r>
                </w:p>
              </w:tc>
              <w:tc>
                <w:tcPr>
                  <w:tcW w:w="821" w:type="dxa"/>
                  <w:tcBorders>
                    <w:top w:val="nil"/>
                    <w:left w:val="nil"/>
                    <w:bottom w:val="single" w:sz="4" w:space="0" w:color="auto"/>
                    <w:right w:val="single" w:sz="4" w:space="0" w:color="auto"/>
                  </w:tcBorders>
                  <w:shd w:val="clear" w:color="000000" w:fill="FFFFFF"/>
                  <w:noWrap/>
                  <w:vAlign w:val="center"/>
                  <w:hideMark/>
                </w:tcPr>
                <w:p w14:paraId="6DB35EC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06" w:type="dxa"/>
                  <w:tcBorders>
                    <w:top w:val="nil"/>
                    <w:left w:val="nil"/>
                    <w:bottom w:val="single" w:sz="4" w:space="0" w:color="auto"/>
                    <w:right w:val="single" w:sz="4" w:space="0" w:color="auto"/>
                  </w:tcBorders>
                  <w:shd w:val="clear" w:color="000000" w:fill="FFFFFF"/>
                  <w:noWrap/>
                  <w:vAlign w:val="center"/>
                  <w:hideMark/>
                </w:tcPr>
                <w:p w14:paraId="1547FF5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750" w:type="dxa"/>
                  <w:tcBorders>
                    <w:top w:val="nil"/>
                    <w:left w:val="nil"/>
                    <w:bottom w:val="single" w:sz="4" w:space="0" w:color="auto"/>
                    <w:right w:val="single" w:sz="4" w:space="0" w:color="auto"/>
                  </w:tcBorders>
                  <w:shd w:val="clear" w:color="000000" w:fill="FFFFFF"/>
                  <w:noWrap/>
                  <w:vAlign w:val="center"/>
                  <w:hideMark/>
                </w:tcPr>
                <w:p w14:paraId="061A8632"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429ACF6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4812A450"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0E36765E"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5A67BDCD"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58E95084"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r>
            <w:tr w:rsidR="00254E4B" w:rsidRPr="00254E4B" w14:paraId="39C047F0"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0E453DB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252</w:t>
                  </w:r>
                </w:p>
              </w:tc>
              <w:tc>
                <w:tcPr>
                  <w:tcW w:w="3676" w:type="dxa"/>
                  <w:tcBorders>
                    <w:top w:val="nil"/>
                    <w:left w:val="nil"/>
                    <w:bottom w:val="single" w:sz="4" w:space="0" w:color="auto"/>
                    <w:right w:val="single" w:sz="4" w:space="0" w:color="auto"/>
                  </w:tcBorders>
                  <w:shd w:val="clear" w:color="000000" w:fill="FFFFFF"/>
                  <w:vAlign w:val="center"/>
                  <w:hideMark/>
                </w:tcPr>
                <w:p w14:paraId="115E8D8C"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 xml:space="preserve">VIRUS EPSTEIN BARR </w:t>
                  </w:r>
                  <w:proofErr w:type="spellStart"/>
                  <w:r w:rsidRPr="00254E4B">
                    <w:rPr>
                      <w:rFonts w:ascii="Arial" w:hAnsi="Arial" w:cs="Arial"/>
                      <w:color w:val="000000"/>
                      <w:lang w:val="es-BO" w:eastAsia="es-BO"/>
                    </w:rPr>
                    <w:t>Ig</w:t>
                  </w:r>
                  <w:proofErr w:type="spellEnd"/>
                  <w:r w:rsidRPr="00254E4B">
                    <w:rPr>
                      <w:rFonts w:ascii="Arial" w:hAnsi="Arial" w:cs="Arial"/>
                      <w:color w:val="000000"/>
                      <w:lang w:val="es-BO" w:eastAsia="es-BO"/>
                    </w:rPr>
                    <w:t xml:space="preserve"> M</w:t>
                  </w:r>
                </w:p>
              </w:tc>
              <w:tc>
                <w:tcPr>
                  <w:tcW w:w="821" w:type="dxa"/>
                  <w:tcBorders>
                    <w:top w:val="nil"/>
                    <w:left w:val="nil"/>
                    <w:bottom w:val="single" w:sz="4" w:space="0" w:color="auto"/>
                    <w:right w:val="single" w:sz="4" w:space="0" w:color="auto"/>
                  </w:tcBorders>
                  <w:shd w:val="clear" w:color="000000" w:fill="FFFFFF"/>
                  <w:noWrap/>
                  <w:vAlign w:val="center"/>
                  <w:hideMark/>
                </w:tcPr>
                <w:p w14:paraId="7369006F"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706" w:type="dxa"/>
                  <w:tcBorders>
                    <w:top w:val="nil"/>
                    <w:left w:val="nil"/>
                    <w:bottom w:val="single" w:sz="4" w:space="0" w:color="auto"/>
                    <w:right w:val="single" w:sz="4" w:space="0" w:color="auto"/>
                  </w:tcBorders>
                  <w:shd w:val="clear" w:color="000000" w:fill="FFFFFF"/>
                  <w:noWrap/>
                  <w:vAlign w:val="center"/>
                  <w:hideMark/>
                </w:tcPr>
                <w:p w14:paraId="1E429498"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c>
                <w:tcPr>
                  <w:tcW w:w="750" w:type="dxa"/>
                  <w:tcBorders>
                    <w:top w:val="nil"/>
                    <w:left w:val="nil"/>
                    <w:bottom w:val="single" w:sz="4" w:space="0" w:color="auto"/>
                    <w:right w:val="single" w:sz="4" w:space="0" w:color="auto"/>
                  </w:tcBorders>
                  <w:shd w:val="clear" w:color="000000" w:fill="FFFFFF"/>
                  <w:noWrap/>
                  <w:vAlign w:val="center"/>
                  <w:hideMark/>
                </w:tcPr>
                <w:p w14:paraId="7B4B3ED7"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861" w:type="dxa"/>
                  <w:tcBorders>
                    <w:top w:val="nil"/>
                    <w:left w:val="nil"/>
                    <w:bottom w:val="single" w:sz="4" w:space="0" w:color="auto"/>
                    <w:right w:val="single" w:sz="4" w:space="0" w:color="auto"/>
                  </w:tcBorders>
                  <w:shd w:val="clear" w:color="000000" w:fill="FFFFFF"/>
                  <w:noWrap/>
                  <w:vAlign w:val="center"/>
                  <w:hideMark/>
                </w:tcPr>
                <w:p w14:paraId="10B6C41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595" w:type="dxa"/>
                  <w:tcBorders>
                    <w:top w:val="nil"/>
                    <w:left w:val="nil"/>
                    <w:bottom w:val="single" w:sz="4" w:space="0" w:color="auto"/>
                    <w:right w:val="single" w:sz="4" w:space="0" w:color="auto"/>
                  </w:tcBorders>
                  <w:shd w:val="clear" w:color="000000" w:fill="FFFFFF"/>
                  <w:noWrap/>
                  <w:vAlign w:val="center"/>
                  <w:hideMark/>
                </w:tcPr>
                <w:p w14:paraId="4E8D046A"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51" w:type="dxa"/>
                  <w:tcBorders>
                    <w:top w:val="nil"/>
                    <w:left w:val="nil"/>
                    <w:bottom w:val="single" w:sz="4" w:space="0" w:color="auto"/>
                    <w:right w:val="single" w:sz="4" w:space="0" w:color="auto"/>
                  </w:tcBorders>
                  <w:shd w:val="clear" w:color="000000" w:fill="FFFFFF"/>
                  <w:noWrap/>
                  <w:vAlign w:val="center"/>
                  <w:hideMark/>
                </w:tcPr>
                <w:p w14:paraId="12EF257C"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73" w:type="dxa"/>
                  <w:tcBorders>
                    <w:top w:val="nil"/>
                    <w:left w:val="nil"/>
                    <w:bottom w:val="single" w:sz="4" w:space="0" w:color="auto"/>
                    <w:right w:val="single" w:sz="4" w:space="0" w:color="auto"/>
                  </w:tcBorders>
                  <w:shd w:val="clear" w:color="000000" w:fill="FFFFFF"/>
                  <w:noWrap/>
                  <w:vAlign w:val="center"/>
                  <w:hideMark/>
                </w:tcPr>
                <w:p w14:paraId="7B7DCAC1"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 </w:t>
                  </w:r>
                </w:p>
              </w:tc>
              <w:tc>
                <w:tcPr>
                  <w:tcW w:w="618" w:type="dxa"/>
                  <w:tcBorders>
                    <w:top w:val="nil"/>
                    <w:left w:val="nil"/>
                    <w:bottom w:val="single" w:sz="4" w:space="0" w:color="auto"/>
                    <w:right w:val="single" w:sz="4" w:space="0" w:color="auto"/>
                  </w:tcBorders>
                  <w:shd w:val="clear" w:color="000000" w:fill="FFFFFF"/>
                  <w:noWrap/>
                  <w:vAlign w:val="center"/>
                  <w:hideMark/>
                </w:tcPr>
                <w:p w14:paraId="23D83D9C"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w:t>
                  </w:r>
                </w:p>
              </w:tc>
            </w:tr>
            <w:tr w:rsidR="00254E4B" w:rsidRPr="00254E4B" w14:paraId="04A9B0E7" w14:textId="77777777" w:rsidTr="00254E4B">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209499D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253</w:t>
                  </w:r>
                </w:p>
              </w:tc>
              <w:tc>
                <w:tcPr>
                  <w:tcW w:w="3676" w:type="dxa"/>
                  <w:tcBorders>
                    <w:top w:val="nil"/>
                    <w:left w:val="nil"/>
                    <w:bottom w:val="single" w:sz="4" w:space="0" w:color="auto"/>
                    <w:right w:val="single" w:sz="4" w:space="0" w:color="auto"/>
                  </w:tcBorders>
                  <w:shd w:val="clear" w:color="000000" w:fill="FFFFFF"/>
                  <w:vAlign w:val="center"/>
                  <w:hideMark/>
                </w:tcPr>
                <w:p w14:paraId="7FDF2DF6" w14:textId="77777777" w:rsidR="00254E4B" w:rsidRPr="00254E4B" w:rsidRDefault="00254E4B" w:rsidP="00254E4B">
                  <w:pPr>
                    <w:rPr>
                      <w:rFonts w:ascii="Arial" w:hAnsi="Arial" w:cs="Arial"/>
                      <w:color w:val="000000"/>
                      <w:lang w:val="es-BO" w:eastAsia="es-BO"/>
                    </w:rPr>
                  </w:pPr>
                  <w:r w:rsidRPr="00254E4B">
                    <w:rPr>
                      <w:rFonts w:ascii="Arial" w:hAnsi="Arial" w:cs="Arial"/>
                      <w:color w:val="000000"/>
                      <w:lang w:val="es-BO" w:eastAsia="es-BO"/>
                    </w:rPr>
                    <w:t>VLDL</w:t>
                  </w:r>
                </w:p>
              </w:tc>
              <w:tc>
                <w:tcPr>
                  <w:tcW w:w="821" w:type="dxa"/>
                  <w:tcBorders>
                    <w:top w:val="nil"/>
                    <w:left w:val="nil"/>
                    <w:bottom w:val="single" w:sz="4" w:space="0" w:color="auto"/>
                    <w:right w:val="single" w:sz="4" w:space="0" w:color="auto"/>
                  </w:tcBorders>
                  <w:shd w:val="clear" w:color="000000" w:fill="FFFFFF"/>
                  <w:noWrap/>
                  <w:vAlign w:val="center"/>
                  <w:hideMark/>
                </w:tcPr>
                <w:p w14:paraId="2FF33A8B"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165</w:t>
                  </w:r>
                </w:p>
              </w:tc>
              <w:tc>
                <w:tcPr>
                  <w:tcW w:w="706" w:type="dxa"/>
                  <w:tcBorders>
                    <w:top w:val="nil"/>
                    <w:left w:val="nil"/>
                    <w:bottom w:val="single" w:sz="4" w:space="0" w:color="auto"/>
                    <w:right w:val="single" w:sz="4" w:space="0" w:color="auto"/>
                  </w:tcBorders>
                  <w:shd w:val="clear" w:color="000000" w:fill="FFFFFF"/>
                  <w:noWrap/>
                  <w:vAlign w:val="center"/>
                  <w:hideMark/>
                </w:tcPr>
                <w:p w14:paraId="2119A9DC"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9</w:t>
                  </w:r>
                </w:p>
              </w:tc>
              <w:tc>
                <w:tcPr>
                  <w:tcW w:w="750" w:type="dxa"/>
                  <w:tcBorders>
                    <w:top w:val="nil"/>
                    <w:left w:val="nil"/>
                    <w:bottom w:val="single" w:sz="4" w:space="0" w:color="auto"/>
                    <w:right w:val="single" w:sz="4" w:space="0" w:color="auto"/>
                  </w:tcBorders>
                  <w:shd w:val="clear" w:color="000000" w:fill="FFFFFF"/>
                  <w:noWrap/>
                  <w:vAlign w:val="center"/>
                  <w:hideMark/>
                </w:tcPr>
                <w:p w14:paraId="70961BB6"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10</w:t>
                  </w:r>
                </w:p>
              </w:tc>
              <w:tc>
                <w:tcPr>
                  <w:tcW w:w="861" w:type="dxa"/>
                  <w:tcBorders>
                    <w:top w:val="nil"/>
                    <w:left w:val="nil"/>
                    <w:bottom w:val="single" w:sz="4" w:space="0" w:color="auto"/>
                    <w:right w:val="single" w:sz="4" w:space="0" w:color="auto"/>
                  </w:tcBorders>
                  <w:shd w:val="clear" w:color="000000" w:fill="FFFFFF"/>
                  <w:noWrap/>
                  <w:vAlign w:val="center"/>
                  <w:hideMark/>
                </w:tcPr>
                <w:p w14:paraId="49B1F73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23</w:t>
                  </w:r>
                </w:p>
              </w:tc>
              <w:tc>
                <w:tcPr>
                  <w:tcW w:w="595" w:type="dxa"/>
                  <w:tcBorders>
                    <w:top w:val="nil"/>
                    <w:left w:val="nil"/>
                    <w:bottom w:val="single" w:sz="4" w:space="0" w:color="auto"/>
                    <w:right w:val="single" w:sz="4" w:space="0" w:color="auto"/>
                  </w:tcBorders>
                  <w:shd w:val="clear" w:color="000000" w:fill="FFFFFF"/>
                  <w:noWrap/>
                  <w:vAlign w:val="center"/>
                  <w:hideMark/>
                </w:tcPr>
                <w:p w14:paraId="4B653086"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19</w:t>
                  </w:r>
                </w:p>
              </w:tc>
              <w:tc>
                <w:tcPr>
                  <w:tcW w:w="651" w:type="dxa"/>
                  <w:tcBorders>
                    <w:top w:val="nil"/>
                    <w:left w:val="nil"/>
                    <w:bottom w:val="single" w:sz="4" w:space="0" w:color="auto"/>
                    <w:right w:val="single" w:sz="4" w:space="0" w:color="auto"/>
                  </w:tcBorders>
                  <w:shd w:val="clear" w:color="000000" w:fill="FFFFFF"/>
                  <w:noWrap/>
                  <w:vAlign w:val="center"/>
                  <w:hideMark/>
                </w:tcPr>
                <w:p w14:paraId="04036C16"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26</w:t>
                  </w:r>
                </w:p>
              </w:tc>
              <w:tc>
                <w:tcPr>
                  <w:tcW w:w="673" w:type="dxa"/>
                  <w:tcBorders>
                    <w:top w:val="nil"/>
                    <w:left w:val="nil"/>
                    <w:bottom w:val="single" w:sz="4" w:space="0" w:color="auto"/>
                    <w:right w:val="single" w:sz="4" w:space="0" w:color="auto"/>
                  </w:tcBorders>
                  <w:shd w:val="clear" w:color="000000" w:fill="FFFFFF"/>
                  <w:noWrap/>
                  <w:vAlign w:val="center"/>
                  <w:hideMark/>
                </w:tcPr>
                <w:p w14:paraId="12562E95"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16</w:t>
                  </w:r>
                </w:p>
              </w:tc>
              <w:tc>
                <w:tcPr>
                  <w:tcW w:w="618" w:type="dxa"/>
                  <w:tcBorders>
                    <w:top w:val="nil"/>
                    <w:left w:val="nil"/>
                    <w:bottom w:val="single" w:sz="4" w:space="0" w:color="auto"/>
                    <w:right w:val="single" w:sz="4" w:space="0" w:color="auto"/>
                  </w:tcBorders>
                  <w:shd w:val="clear" w:color="000000" w:fill="FFFFFF"/>
                  <w:noWrap/>
                  <w:vAlign w:val="center"/>
                  <w:hideMark/>
                </w:tcPr>
                <w:p w14:paraId="0F45D283" w14:textId="77777777" w:rsidR="00254E4B" w:rsidRPr="00254E4B" w:rsidRDefault="00254E4B" w:rsidP="00254E4B">
                  <w:pPr>
                    <w:jc w:val="center"/>
                    <w:rPr>
                      <w:rFonts w:ascii="Arial" w:hAnsi="Arial" w:cs="Arial"/>
                      <w:color w:val="000000"/>
                      <w:lang w:val="es-BO" w:eastAsia="es-BO"/>
                    </w:rPr>
                  </w:pPr>
                  <w:r w:rsidRPr="00254E4B">
                    <w:rPr>
                      <w:rFonts w:ascii="Arial" w:hAnsi="Arial" w:cs="Arial"/>
                      <w:color w:val="000000"/>
                      <w:lang w:val="es-BO" w:eastAsia="es-BO"/>
                    </w:rPr>
                    <w:t>103</w:t>
                  </w:r>
                </w:p>
              </w:tc>
            </w:tr>
          </w:tbl>
          <w:p w14:paraId="7098F5AF" w14:textId="3B8652F0" w:rsidR="00F348E5" w:rsidRDefault="00F348E5" w:rsidP="00F348E5">
            <w:pPr>
              <w:ind w:right="298"/>
              <w:rPr>
                <w:rFonts w:ascii="Arial" w:hAnsi="Arial" w:cs="Arial"/>
              </w:rPr>
            </w:pPr>
          </w:p>
          <w:p w14:paraId="2B289B7A" w14:textId="77777777" w:rsidR="00F348E5" w:rsidRDefault="00F348E5" w:rsidP="00F348E5">
            <w:pPr>
              <w:ind w:right="298"/>
              <w:rPr>
                <w:rFonts w:ascii="Arial" w:hAnsi="Arial" w:cs="Arial"/>
              </w:rPr>
            </w:pPr>
          </w:p>
          <w:p w14:paraId="1BFAC909" w14:textId="57D954EC" w:rsidR="00F348E5" w:rsidRPr="00254E4B" w:rsidRDefault="00F348E5" w:rsidP="00F348E5">
            <w:pPr>
              <w:ind w:right="298"/>
              <w:rPr>
                <w:rFonts w:ascii="Arial" w:hAnsi="Arial" w:cs="Arial"/>
                <w:b/>
                <w:bCs/>
              </w:rPr>
            </w:pPr>
            <w:r w:rsidRPr="00254E4B">
              <w:rPr>
                <w:rFonts w:ascii="Arial" w:hAnsi="Arial" w:cs="Arial"/>
                <w:b/>
                <w:bCs/>
              </w:rPr>
              <w:t>ANEXO II</w:t>
            </w:r>
          </w:p>
          <w:p w14:paraId="479BB547" w14:textId="77777777" w:rsidR="00F348E5" w:rsidRDefault="00F348E5" w:rsidP="00F348E5">
            <w:pPr>
              <w:ind w:right="298"/>
              <w:rPr>
                <w:rFonts w:ascii="Arial" w:hAnsi="Arial" w:cs="Arial"/>
              </w:rPr>
            </w:pPr>
          </w:p>
          <w:tbl>
            <w:tblPr>
              <w:tblW w:w="9776" w:type="dxa"/>
              <w:tblCellMar>
                <w:left w:w="70" w:type="dxa"/>
                <w:right w:w="70" w:type="dxa"/>
              </w:tblCellMar>
              <w:tblLook w:val="04A0" w:firstRow="1" w:lastRow="0" w:firstColumn="1" w:lastColumn="0" w:noHBand="0" w:noVBand="1"/>
            </w:tblPr>
            <w:tblGrid>
              <w:gridCol w:w="3837"/>
              <w:gridCol w:w="868"/>
              <w:gridCol w:w="868"/>
              <w:gridCol w:w="868"/>
              <w:gridCol w:w="868"/>
              <w:gridCol w:w="868"/>
              <w:gridCol w:w="868"/>
              <w:gridCol w:w="731"/>
            </w:tblGrid>
            <w:tr w:rsidR="00F348E5" w:rsidRPr="00F348E5" w14:paraId="6135EC2C" w14:textId="77777777" w:rsidTr="00F348E5">
              <w:trPr>
                <w:trHeight w:val="300"/>
              </w:trPr>
              <w:tc>
                <w:tcPr>
                  <w:tcW w:w="38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88333F" w14:textId="77777777" w:rsidR="00F348E5" w:rsidRPr="00F348E5" w:rsidRDefault="00F348E5" w:rsidP="00F348E5">
                  <w:pPr>
                    <w:jc w:val="center"/>
                    <w:rPr>
                      <w:rFonts w:ascii="Arial" w:hAnsi="Arial" w:cs="Arial"/>
                      <w:b/>
                      <w:bCs/>
                      <w:color w:val="000000"/>
                      <w:lang w:val="es-BO" w:eastAsia="es-BO"/>
                    </w:rPr>
                  </w:pPr>
                  <w:r w:rsidRPr="00F348E5">
                    <w:rPr>
                      <w:rFonts w:ascii="Arial" w:hAnsi="Arial" w:cs="Arial"/>
                      <w:b/>
                      <w:bCs/>
                      <w:color w:val="000000"/>
                      <w:lang w:val="es-BO" w:eastAsia="es-BO"/>
                    </w:rPr>
                    <w:t>CONCEPTO</w:t>
                  </w:r>
                </w:p>
              </w:tc>
              <w:tc>
                <w:tcPr>
                  <w:tcW w:w="868" w:type="dxa"/>
                  <w:tcBorders>
                    <w:top w:val="single" w:sz="4" w:space="0" w:color="auto"/>
                    <w:left w:val="nil"/>
                    <w:bottom w:val="single" w:sz="4" w:space="0" w:color="auto"/>
                    <w:right w:val="single" w:sz="4" w:space="0" w:color="auto"/>
                  </w:tcBorders>
                  <w:shd w:val="clear" w:color="auto" w:fill="auto"/>
                  <w:vAlign w:val="center"/>
                  <w:hideMark/>
                </w:tcPr>
                <w:p w14:paraId="1C22DE77" w14:textId="77777777" w:rsidR="00F348E5" w:rsidRPr="00F348E5" w:rsidRDefault="00F348E5" w:rsidP="00F348E5">
                  <w:pPr>
                    <w:jc w:val="center"/>
                    <w:rPr>
                      <w:rFonts w:ascii="Arial" w:hAnsi="Arial" w:cs="Arial"/>
                      <w:b/>
                      <w:bCs/>
                      <w:color w:val="000000"/>
                      <w:lang w:val="es-BO" w:eastAsia="es-BO"/>
                    </w:rPr>
                  </w:pPr>
                  <w:r w:rsidRPr="00F348E5">
                    <w:rPr>
                      <w:rFonts w:ascii="Arial" w:hAnsi="Arial" w:cs="Arial"/>
                      <w:b/>
                      <w:bCs/>
                      <w:color w:val="000000"/>
                      <w:lang w:val="es-BO" w:eastAsia="es-BO"/>
                    </w:rPr>
                    <w:t>2017</w:t>
                  </w:r>
                </w:p>
              </w:tc>
              <w:tc>
                <w:tcPr>
                  <w:tcW w:w="868" w:type="dxa"/>
                  <w:tcBorders>
                    <w:top w:val="single" w:sz="4" w:space="0" w:color="auto"/>
                    <w:left w:val="nil"/>
                    <w:bottom w:val="single" w:sz="4" w:space="0" w:color="auto"/>
                    <w:right w:val="single" w:sz="4" w:space="0" w:color="auto"/>
                  </w:tcBorders>
                  <w:shd w:val="clear" w:color="auto" w:fill="auto"/>
                  <w:vAlign w:val="center"/>
                  <w:hideMark/>
                </w:tcPr>
                <w:p w14:paraId="00BD4856" w14:textId="77777777" w:rsidR="00F348E5" w:rsidRPr="00F348E5" w:rsidRDefault="00F348E5" w:rsidP="00F348E5">
                  <w:pPr>
                    <w:jc w:val="center"/>
                    <w:rPr>
                      <w:rFonts w:ascii="Arial" w:hAnsi="Arial" w:cs="Arial"/>
                      <w:b/>
                      <w:bCs/>
                      <w:color w:val="000000"/>
                      <w:lang w:val="es-BO" w:eastAsia="es-BO"/>
                    </w:rPr>
                  </w:pPr>
                  <w:r w:rsidRPr="00F348E5">
                    <w:rPr>
                      <w:rFonts w:ascii="Arial" w:hAnsi="Arial" w:cs="Arial"/>
                      <w:b/>
                      <w:bCs/>
                      <w:color w:val="000000"/>
                      <w:lang w:val="es-BO" w:eastAsia="es-BO"/>
                    </w:rPr>
                    <w:t>2018</w:t>
                  </w:r>
                </w:p>
              </w:tc>
              <w:tc>
                <w:tcPr>
                  <w:tcW w:w="868" w:type="dxa"/>
                  <w:tcBorders>
                    <w:top w:val="single" w:sz="4" w:space="0" w:color="auto"/>
                    <w:left w:val="nil"/>
                    <w:bottom w:val="single" w:sz="4" w:space="0" w:color="auto"/>
                    <w:right w:val="single" w:sz="4" w:space="0" w:color="auto"/>
                  </w:tcBorders>
                  <w:shd w:val="clear" w:color="auto" w:fill="auto"/>
                  <w:vAlign w:val="center"/>
                  <w:hideMark/>
                </w:tcPr>
                <w:p w14:paraId="788CBB31" w14:textId="77777777" w:rsidR="00F348E5" w:rsidRPr="00F348E5" w:rsidRDefault="00F348E5" w:rsidP="00F348E5">
                  <w:pPr>
                    <w:jc w:val="center"/>
                    <w:rPr>
                      <w:rFonts w:ascii="Arial" w:hAnsi="Arial" w:cs="Arial"/>
                      <w:b/>
                      <w:bCs/>
                      <w:color w:val="000000"/>
                      <w:lang w:val="es-BO" w:eastAsia="es-BO"/>
                    </w:rPr>
                  </w:pPr>
                  <w:r w:rsidRPr="00F348E5">
                    <w:rPr>
                      <w:rFonts w:ascii="Arial" w:hAnsi="Arial" w:cs="Arial"/>
                      <w:b/>
                      <w:bCs/>
                      <w:color w:val="000000"/>
                      <w:lang w:val="es-BO" w:eastAsia="es-BO"/>
                    </w:rPr>
                    <w:t>2019</w:t>
                  </w:r>
                </w:p>
              </w:tc>
              <w:tc>
                <w:tcPr>
                  <w:tcW w:w="868" w:type="dxa"/>
                  <w:tcBorders>
                    <w:top w:val="single" w:sz="4" w:space="0" w:color="auto"/>
                    <w:left w:val="nil"/>
                    <w:bottom w:val="single" w:sz="4" w:space="0" w:color="auto"/>
                    <w:right w:val="single" w:sz="4" w:space="0" w:color="auto"/>
                  </w:tcBorders>
                  <w:shd w:val="clear" w:color="auto" w:fill="auto"/>
                  <w:vAlign w:val="center"/>
                  <w:hideMark/>
                </w:tcPr>
                <w:p w14:paraId="49F65098" w14:textId="77777777" w:rsidR="00F348E5" w:rsidRPr="00F348E5" w:rsidRDefault="00F348E5" w:rsidP="00F348E5">
                  <w:pPr>
                    <w:jc w:val="center"/>
                    <w:rPr>
                      <w:rFonts w:ascii="Arial" w:hAnsi="Arial" w:cs="Arial"/>
                      <w:b/>
                      <w:bCs/>
                      <w:color w:val="000000"/>
                      <w:lang w:val="es-BO" w:eastAsia="es-BO"/>
                    </w:rPr>
                  </w:pPr>
                  <w:r w:rsidRPr="00F348E5">
                    <w:rPr>
                      <w:rFonts w:ascii="Arial" w:hAnsi="Arial" w:cs="Arial"/>
                      <w:b/>
                      <w:bCs/>
                      <w:color w:val="000000"/>
                      <w:lang w:val="es-BO" w:eastAsia="es-BO"/>
                    </w:rPr>
                    <w:t>2020</w:t>
                  </w:r>
                </w:p>
              </w:tc>
              <w:tc>
                <w:tcPr>
                  <w:tcW w:w="868" w:type="dxa"/>
                  <w:tcBorders>
                    <w:top w:val="single" w:sz="4" w:space="0" w:color="auto"/>
                    <w:left w:val="nil"/>
                    <w:bottom w:val="single" w:sz="4" w:space="0" w:color="auto"/>
                    <w:right w:val="single" w:sz="4" w:space="0" w:color="auto"/>
                  </w:tcBorders>
                  <w:shd w:val="clear" w:color="auto" w:fill="auto"/>
                  <w:vAlign w:val="center"/>
                  <w:hideMark/>
                </w:tcPr>
                <w:p w14:paraId="097EBE19" w14:textId="77777777" w:rsidR="00F348E5" w:rsidRPr="00F348E5" w:rsidRDefault="00F348E5" w:rsidP="00F348E5">
                  <w:pPr>
                    <w:jc w:val="center"/>
                    <w:rPr>
                      <w:rFonts w:ascii="Arial" w:hAnsi="Arial" w:cs="Arial"/>
                      <w:b/>
                      <w:bCs/>
                      <w:color w:val="000000"/>
                      <w:lang w:val="es-BO" w:eastAsia="es-BO"/>
                    </w:rPr>
                  </w:pPr>
                  <w:r w:rsidRPr="00F348E5">
                    <w:rPr>
                      <w:rFonts w:ascii="Arial" w:hAnsi="Arial" w:cs="Arial"/>
                      <w:b/>
                      <w:bCs/>
                      <w:color w:val="000000"/>
                      <w:lang w:val="es-BO" w:eastAsia="es-BO"/>
                    </w:rPr>
                    <w:t>2021</w:t>
                  </w:r>
                </w:p>
              </w:tc>
              <w:tc>
                <w:tcPr>
                  <w:tcW w:w="868" w:type="dxa"/>
                  <w:tcBorders>
                    <w:top w:val="single" w:sz="4" w:space="0" w:color="auto"/>
                    <w:left w:val="nil"/>
                    <w:bottom w:val="single" w:sz="4" w:space="0" w:color="auto"/>
                    <w:right w:val="single" w:sz="4" w:space="0" w:color="auto"/>
                  </w:tcBorders>
                  <w:shd w:val="clear" w:color="auto" w:fill="auto"/>
                  <w:vAlign w:val="center"/>
                  <w:hideMark/>
                </w:tcPr>
                <w:p w14:paraId="5E4F879E" w14:textId="77777777" w:rsidR="00F348E5" w:rsidRPr="00F348E5" w:rsidRDefault="00F348E5" w:rsidP="00F348E5">
                  <w:pPr>
                    <w:jc w:val="center"/>
                    <w:rPr>
                      <w:rFonts w:ascii="Arial" w:hAnsi="Arial" w:cs="Arial"/>
                      <w:b/>
                      <w:bCs/>
                      <w:color w:val="000000"/>
                      <w:lang w:val="es-BO" w:eastAsia="es-BO"/>
                    </w:rPr>
                  </w:pPr>
                  <w:r w:rsidRPr="00F348E5">
                    <w:rPr>
                      <w:rFonts w:ascii="Arial" w:hAnsi="Arial" w:cs="Arial"/>
                      <w:b/>
                      <w:bCs/>
                      <w:color w:val="000000"/>
                      <w:lang w:val="es-BO" w:eastAsia="es-BO"/>
                    </w:rPr>
                    <w:t>2022</w:t>
                  </w:r>
                </w:p>
              </w:tc>
              <w:tc>
                <w:tcPr>
                  <w:tcW w:w="731" w:type="dxa"/>
                  <w:tcBorders>
                    <w:top w:val="single" w:sz="4" w:space="0" w:color="auto"/>
                    <w:left w:val="nil"/>
                    <w:bottom w:val="single" w:sz="4" w:space="0" w:color="auto"/>
                    <w:right w:val="single" w:sz="4" w:space="0" w:color="auto"/>
                  </w:tcBorders>
                  <w:shd w:val="clear" w:color="auto" w:fill="auto"/>
                  <w:vAlign w:val="center"/>
                  <w:hideMark/>
                </w:tcPr>
                <w:p w14:paraId="2C129DA1" w14:textId="77777777" w:rsidR="00F348E5" w:rsidRPr="00F348E5" w:rsidRDefault="00F348E5" w:rsidP="00F348E5">
                  <w:pPr>
                    <w:jc w:val="center"/>
                    <w:rPr>
                      <w:rFonts w:ascii="Arial" w:hAnsi="Arial" w:cs="Arial"/>
                      <w:b/>
                      <w:bCs/>
                      <w:color w:val="000000"/>
                      <w:lang w:val="es-BO" w:eastAsia="es-BO"/>
                    </w:rPr>
                  </w:pPr>
                  <w:r w:rsidRPr="00F348E5">
                    <w:rPr>
                      <w:rFonts w:ascii="Arial" w:hAnsi="Arial" w:cs="Arial"/>
                      <w:b/>
                      <w:bCs/>
                      <w:color w:val="000000"/>
                      <w:lang w:val="es-BO" w:eastAsia="es-BO"/>
                    </w:rPr>
                    <w:t>2023</w:t>
                  </w:r>
                </w:p>
              </w:tc>
            </w:tr>
            <w:tr w:rsidR="00F348E5" w:rsidRPr="00F348E5" w14:paraId="0FE45CBA" w14:textId="77777777" w:rsidTr="00F348E5">
              <w:trPr>
                <w:trHeight w:val="300"/>
              </w:trPr>
              <w:tc>
                <w:tcPr>
                  <w:tcW w:w="3837" w:type="dxa"/>
                  <w:tcBorders>
                    <w:top w:val="nil"/>
                    <w:left w:val="single" w:sz="4" w:space="0" w:color="auto"/>
                    <w:bottom w:val="nil"/>
                    <w:right w:val="nil"/>
                  </w:tcBorders>
                  <w:shd w:val="clear" w:color="auto" w:fill="auto"/>
                  <w:noWrap/>
                  <w:vAlign w:val="center"/>
                  <w:hideMark/>
                </w:tcPr>
                <w:p w14:paraId="6CB24726" w14:textId="77777777" w:rsidR="00F348E5" w:rsidRPr="00F348E5" w:rsidRDefault="00F348E5" w:rsidP="00F348E5">
                  <w:pPr>
                    <w:rPr>
                      <w:rFonts w:ascii="Arial" w:hAnsi="Arial" w:cs="Arial"/>
                      <w:b/>
                      <w:bCs/>
                      <w:color w:val="000000"/>
                      <w:lang w:val="es-BO" w:eastAsia="es-BO"/>
                    </w:rPr>
                  </w:pPr>
                  <w:r w:rsidRPr="00F348E5">
                    <w:rPr>
                      <w:rFonts w:ascii="Arial" w:hAnsi="Arial" w:cs="Arial"/>
                      <w:b/>
                      <w:bCs/>
                      <w:color w:val="000000"/>
                      <w:lang w:val="es-BO" w:eastAsia="es-BO"/>
                    </w:rPr>
                    <w:t>SERVICIOS DE LABORATORIO</w:t>
                  </w:r>
                </w:p>
              </w:tc>
              <w:tc>
                <w:tcPr>
                  <w:tcW w:w="868" w:type="dxa"/>
                  <w:tcBorders>
                    <w:top w:val="nil"/>
                    <w:left w:val="nil"/>
                    <w:bottom w:val="nil"/>
                    <w:right w:val="nil"/>
                  </w:tcBorders>
                  <w:shd w:val="clear" w:color="auto" w:fill="auto"/>
                  <w:noWrap/>
                  <w:vAlign w:val="center"/>
                  <w:hideMark/>
                </w:tcPr>
                <w:p w14:paraId="0E605D9E" w14:textId="77777777" w:rsidR="00F348E5" w:rsidRPr="00F348E5" w:rsidRDefault="00F348E5" w:rsidP="00F348E5">
                  <w:pPr>
                    <w:rPr>
                      <w:rFonts w:ascii="Arial" w:hAnsi="Arial" w:cs="Arial"/>
                      <w:b/>
                      <w:bCs/>
                      <w:color w:val="000000"/>
                      <w:lang w:val="es-BO" w:eastAsia="es-BO"/>
                    </w:rPr>
                  </w:pPr>
                </w:p>
              </w:tc>
              <w:tc>
                <w:tcPr>
                  <w:tcW w:w="1736" w:type="dxa"/>
                  <w:gridSpan w:val="2"/>
                  <w:tcBorders>
                    <w:top w:val="nil"/>
                    <w:left w:val="nil"/>
                    <w:bottom w:val="nil"/>
                    <w:right w:val="nil"/>
                  </w:tcBorders>
                  <w:shd w:val="clear" w:color="auto" w:fill="auto"/>
                  <w:noWrap/>
                  <w:vAlign w:val="center"/>
                  <w:hideMark/>
                </w:tcPr>
                <w:p w14:paraId="21F41D97" w14:textId="77777777" w:rsidR="00F348E5" w:rsidRPr="00F348E5" w:rsidRDefault="00F348E5" w:rsidP="00F348E5">
                  <w:pPr>
                    <w:rPr>
                      <w:lang w:val="es-BO" w:eastAsia="es-BO"/>
                    </w:rPr>
                  </w:pPr>
                </w:p>
              </w:tc>
              <w:tc>
                <w:tcPr>
                  <w:tcW w:w="868" w:type="dxa"/>
                  <w:tcBorders>
                    <w:top w:val="nil"/>
                    <w:left w:val="nil"/>
                    <w:bottom w:val="nil"/>
                    <w:right w:val="nil"/>
                  </w:tcBorders>
                  <w:shd w:val="clear" w:color="auto" w:fill="auto"/>
                  <w:noWrap/>
                  <w:vAlign w:val="center"/>
                  <w:hideMark/>
                </w:tcPr>
                <w:p w14:paraId="2D1FDD42" w14:textId="77777777" w:rsidR="00F348E5" w:rsidRPr="00F348E5" w:rsidRDefault="00F348E5" w:rsidP="00F348E5">
                  <w:pPr>
                    <w:rPr>
                      <w:lang w:val="es-BO" w:eastAsia="es-BO"/>
                    </w:rPr>
                  </w:pPr>
                </w:p>
              </w:tc>
              <w:tc>
                <w:tcPr>
                  <w:tcW w:w="868" w:type="dxa"/>
                  <w:tcBorders>
                    <w:top w:val="nil"/>
                    <w:left w:val="nil"/>
                    <w:bottom w:val="nil"/>
                    <w:right w:val="nil"/>
                  </w:tcBorders>
                  <w:shd w:val="clear" w:color="auto" w:fill="auto"/>
                  <w:noWrap/>
                  <w:vAlign w:val="center"/>
                  <w:hideMark/>
                </w:tcPr>
                <w:p w14:paraId="3A77F7AE" w14:textId="77777777" w:rsidR="00F348E5" w:rsidRPr="00F348E5" w:rsidRDefault="00F348E5" w:rsidP="00F348E5">
                  <w:pPr>
                    <w:rPr>
                      <w:lang w:val="es-BO" w:eastAsia="es-BO"/>
                    </w:rPr>
                  </w:pPr>
                </w:p>
              </w:tc>
              <w:tc>
                <w:tcPr>
                  <w:tcW w:w="868" w:type="dxa"/>
                  <w:tcBorders>
                    <w:top w:val="nil"/>
                    <w:left w:val="nil"/>
                    <w:bottom w:val="nil"/>
                    <w:right w:val="nil"/>
                  </w:tcBorders>
                  <w:shd w:val="clear" w:color="auto" w:fill="auto"/>
                  <w:noWrap/>
                  <w:vAlign w:val="center"/>
                  <w:hideMark/>
                </w:tcPr>
                <w:p w14:paraId="2765ABB9" w14:textId="77777777" w:rsidR="00F348E5" w:rsidRPr="00F348E5" w:rsidRDefault="00F348E5" w:rsidP="00F348E5">
                  <w:pPr>
                    <w:rPr>
                      <w:lang w:val="es-BO" w:eastAsia="es-BO"/>
                    </w:rPr>
                  </w:pPr>
                </w:p>
              </w:tc>
              <w:tc>
                <w:tcPr>
                  <w:tcW w:w="731" w:type="dxa"/>
                  <w:tcBorders>
                    <w:top w:val="nil"/>
                    <w:left w:val="nil"/>
                    <w:bottom w:val="nil"/>
                    <w:right w:val="single" w:sz="4" w:space="0" w:color="auto"/>
                  </w:tcBorders>
                  <w:shd w:val="clear" w:color="auto" w:fill="auto"/>
                  <w:noWrap/>
                  <w:vAlign w:val="center"/>
                  <w:hideMark/>
                </w:tcPr>
                <w:p w14:paraId="0279A610" w14:textId="77777777" w:rsidR="00F348E5" w:rsidRPr="00F348E5" w:rsidRDefault="00F348E5" w:rsidP="00F348E5">
                  <w:pPr>
                    <w:rPr>
                      <w:rFonts w:ascii="Arial" w:hAnsi="Arial" w:cs="Arial"/>
                      <w:b/>
                      <w:bCs/>
                      <w:color w:val="000000"/>
                      <w:lang w:val="es-BO" w:eastAsia="es-BO"/>
                    </w:rPr>
                  </w:pPr>
                  <w:r w:rsidRPr="00F348E5">
                    <w:rPr>
                      <w:rFonts w:ascii="Arial" w:hAnsi="Arial" w:cs="Arial"/>
                      <w:b/>
                      <w:bCs/>
                      <w:color w:val="000000"/>
                      <w:lang w:val="es-BO" w:eastAsia="es-BO"/>
                    </w:rPr>
                    <w:t> </w:t>
                  </w:r>
                </w:p>
              </w:tc>
            </w:tr>
            <w:tr w:rsidR="00F348E5" w:rsidRPr="00F348E5" w14:paraId="3363742B" w14:textId="77777777" w:rsidTr="00F348E5">
              <w:trPr>
                <w:trHeight w:val="300"/>
              </w:trPr>
              <w:tc>
                <w:tcPr>
                  <w:tcW w:w="38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C605CB" w14:textId="77777777" w:rsidR="00F348E5" w:rsidRPr="00F348E5" w:rsidRDefault="00F348E5" w:rsidP="00F348E5">
                  <w:pPr>
                    <w:rPr>
                      <w:rFonts w:ascii="Book Antiqua" w:hAnsi="Book Antiqua" w:cs="Calibri"/>
                      <w:color w:val="000000"/>
                      <w:lang w:val="es-BO" w:eastAsia="es-BO"/>
                    </w:rPr>
                  </w:pPr>
                  <w:r w:rsidRPr="00F348E5">
                    <w:rPr>
                      <w:rFonts w:ascii="Book Antiqua" w:hAnsi="Book Antiqua" w:cs="Calibri"/>
                      <w:color w:val="000000"/>
                      <w:lang w:val="es-BO" w:eastAsia="es-BO"/>
                    </w:rPr>
                    <w:t>LABORATORIO ESPECIAL POR EVENTO</w:t>
                  </w:r>
                </w:p>
              </w:tc>
              <w:tc>
                <w:tcPr>
                  <w:tcW w:w="868" w:type="dxa"/>
                  <w:tcBorders>
                    <w:top w:val="single" w:sz="4" w:space="0" w:color="auto"/>
                    <w:left w:val="nil"/>
                    <w:bottom w:val="single" w:sz="4" w:space="0" w:color="auto"/>
                    <w:right w:val="single" w:sz="4" w:space="0" w:color="auto"/>
                  </w:tcBorders>
                  <w:shd w:val="clear" w:color="auto" w:fill="auto"/>
                  <w:noWrap/>
                  <w:vAlign w:val="center"/>
                  <w:hideMark/>
                </w:tcPr>
                <w:p w14:paraId="35D90C65" w14:textId="77777777" w:rsidR="00F348E5" w:rsidRPr="00F348E5" w:rsidRDefault="00F348E5" w:rsidP="00F348E5">
                  <w:pPr>
                    <w:jc w:val="right"/>
                    <w:rPr>
                      <w:rFonts w:ascii="Book Antiqua" w:hAnsi="Book Antiqua" w:cs="Calibri"/>
                      <w:color w:val="000000"/>
                      <w:lang w:val="es-BO" w:eastAsia="es-BO"/>
                    </w:rPr>
                  </w:pPr>
                  <w:r w:rsidRPr="00F348E5">
                    <w:rPr>
                      <w:rFonts w:ascii="Book Antiqua" w:hAnsi="Book Antiqua" w:cs="Calibri"/>
                      <w:color w:val="000000"/>
                      <w:lang w:val="es-BO" w:eastAsia="es-BO"/>
                    </w:rPr>
                    <w:t>271</w:t>
                  </w:r>
                </w:p>
              </w:tc>
              <w:tc>
                <w:tcPr>
                  <w:tcW w:w="868" w:type="dxa"/>
                  <w:tcBorders>
                    <w:top w:val="single" w:sz="4" w:space="0" w:color="auto"/>
                    <w:left w:val="nil"/>
                    <w:bottom w:val="single" w:sz="4" w:space="0" w:color="auto"/>
                    <w:right w:val="single" w:sz="4" w:space="0" w:color="auto"/>
                  </w:tcBorders>
                  <w:shd w:val="clear" w:color="auto" w:fill="auto"/>
                  <w:noWrap/>
                  <w:vAlign w:val="center"/>
                  <w:hideMark/>
                </w:tcPr>
                <w:p w14:paraId="62BD5BC0" w14:textId="77777777" w:rsidR="00F348E5" w:rsidRPr="00F348E5" w:rsidRDefault="00F348E5" w:rsidP="00F348E5">
                  <w:pPr>
                    <w:jc w:val="right"/>
                    <w:rPr>
                      <w:rFonts w:ascii="Book Antiqua" w:hAnsi="Book Antiqua" w:cs="Calibri"/>
                      <w:color w:val="000000"/>
                      <w:lang w:val="es-BO" w:eastAsia="es-BO"/>
                    </w:rPr>
                  </w:pPr>
                  <w:r w:rsidRPr="00F348E5">
                    <w:rPr>
                      <w:rFonts w:ascii="Book Antiqua" w:hAnsi="Book Antiqua" w:cs="Calibri"/>
                      <w:color w:val="000000"/>
                      <w:lang w:val="es-BO" w:eastAsia="es-BO"/>
                    </w:rPr>
                    <w:t>350</w:t>
                  </w:r>
                </w:p>
              </w:tc>
              <w:tc>
                <w:tcPr>
                  <w:tcW w:w="868" w:type="dxa"/>
                  <w:tcBorders>
                    <w:top w:val="single" w:sz="4" w:space="0" w:color="auto"/>
                    <w:left w:val="nil"/>
                    <w:bottom w:val="single" w:sz="4" w:space="0" w:color="auto"/>
                    <w:right w:val="single" w:sz="4" w:space="0" w:color="auto"/>
                  </w:tcBorders>
                  <w:shd w:val="clear" w:color="auto" w:fill="auto"/>
                  <w:noWrap/>
                  <w:vAlign w:val="center"/>
                  <w:hideMark/>
                </w:tcPr>
                <w:p w14:paraId="1575C585" w14:textId="77777777" w:rsidR="00F348E5" w:rsidRPr="00F348E5" w:rsidRDefault="00F348E5" w:rsidP="00F348E5">
                  <w:pPr>
                    <w:jc w:val="right"/>
                    <w:rPr>
                      <w:rFonts w:ascii="Book Antiqua" w:hAnsi="Book Antiqua" w:cs="Calibri"/>
                      <w:color w:val="000000"/>
                      <w:lang w:val="es-BO" w:eastAsia="es-BO"/>
                    </w:rPr>
                  </w:pPr>
                  <w:r w:rsidRPr="00F348E5">
                    <w:rPr>
                      <w:rFonts w:ascii="Book Antiqua" w:hAnsi="Book Antiqua" w:cs="Calibri"/>
                      <w:color w:val="000000"/>
                      <w:lang w:val="es-BO" w:eastAsia="es-BO"/>
                    </w:rPr>
                    <w:t>299</w:t>
                  </w:r>
                </w:p>
              </w:tc>
              <w:tc>
                <w:tcPr>
                  <w:tcW w:w="868" w:type="dxa"/>
                  <w:tcBorders>
                    <w:top w:val="single" w:sz="4" w:space="0" w:color="auto"/>
                    <w:left w:val="nil"/>
                    <w:bottom w:val="single" w:sz="4" w:space="0" w:color="auto"/>
                    <w:right w:val="single" w:sz="4" w:space="0" w:color="auto"/>
                  </w:tcBorders>
                  <w:shd w:val="clear" w:color="auto" w:fill="auto"/>
                  <w:noWrap/>
                  <w:vAlign w:val="center"/>
                  <w:hideMark/>
                </w:tcPr>
                <w:p w14:paraId="622740F4" w14:textId="77777777" w:rsidR="00F348E5" w:rsidRPr="00F348E5" w:rsidRDefault="00F348E5" w:rsidP="00F348E5">
                  <w:pPr>
                    <w:jc w:val="right"/>
                    <w:rPr>
                      <w:rFonts w:ascii="Book Antiqua" w:hAnsi="Book Antiqua" w:cs="Calibri"/>
                      <w:color w:val="000000"/>
                      <w:lang w:val="es-BO" w:eastAsia="es-BO"/>
                    </w:rPr>
                  </w:pPr>
                  <w:r w:rsidRPr="00F348E5">
                    <w:rPr>
                      <w:rFonts w:ascii="Book Antiqua" w:hAnsi="Book Antiqua" w:cs="Calibri"/>
                      <w:color w:val="000000"/>
                      <w:lang w:val="es-BO" w:eastAsia="es-BO"/>
                    </w:rPr>
                    <w:t>151</w:t>
                  </w:r>
                </w:p>
              </w:tc>
              <w:tc>
                <w:tcPr>
                  <w:tcW w:w="868" w:type="dxa"/>
                  <w:tcBorders>
                    <w:top w:val="single" w:sz="4" w:space="0" w:color="auto"/>
                    <w:left w:val="nil"/>
                    <w:bottom w:val="single" w:sz="4" w:space="0" w:color="auto"/>
                    <w:right w:val="single" w:sz="4" w:space="0" w:color="auto"/>
                  </w:tcBorders>
                  <w:shd w:val="clear" w:color="auto" w:fill="auto"/>
                  <w:noWrap/>
                  <w:vAlign w:val="center"/>
                  <w:hideMark/>
                </w:tcPr>
                <w:p w14:paraId="16F3AEFA" w14:textId="77777777" w:rsidR="00F348E5" w:rsidRPr="00F348E5" w:rsidRDefault="00F348E5" w:rsidP="00F348E5">
                  <w:pPr>
                    <w:jc w:val="right"/>
                    <w:rPr>
                      <w:rFonts w:ascii="Book Antiqua" w:hAnsi="Book Antiqua" w:cs="Calibri"/>
                      <w:color w:val="000000"/>
                      <w:lang w:val="es-BO" w:eastAsia="es-BO"/>
                    </w:rPr>
                  </w:pPr>
                  <w:r w:rsidRPr="00F348E5">
                    <w:rPr>
                      <w:rFonts w:ascii="Book Antiqua" w:hAnsi="Book Antiqua" w:cs="Calibri"/>
                      <w:color w:val="000000"/>
                      <w:lang w:val="es-BO" w:eastAsia="es-BO"/>
                    </w:rPr>
                    <w:t>719</w:t>
                  </w:r>
                </w:p>
              </w:tc>
              <w:tc>
                <w:tcPr>
                  <w:tcW w:w="868" w:type="dxa"/>
                  <w:tcBorders>
                    <w:top w:val="single" w:sz="4" w:space="0" w:color="auto"/>
                    <w:left w:val="nil"/>
                    <w:bottom w:val="single" w:sz="4" w:space="0" w:color="auto"/>
                    <w:right w:val="single" w:sz="4" w:space="0" w:color="auto"/>
                  </w:tcBorders>
                  <w:shd w:val="clear" w:color="auto" w:fill="auto"/>
                  <w:noWrap/>
                  <w:vAlign w:val="center"/>
                  <w:hideMark/>
                </w:tcPr>
                <w:p w14:paraId="1D8C7A99" w14:textId="77777777" w:rsidR="00F348E5" w:rsidRPr="00F348E5" w:rsidRDefault="00F348E5" w:rsidP="00F348E5">
                  <w:pPr>
                    <w:jc w:val="right"/>
                    <w:rPr>
                      <w:rFonts w:ascii="Book Antiqua" w:hAnsi="Book Antiqua" w:cs="Calibri"/>
                      <w:color w:val="000000"/>
                      <w:lang w:val="es-BO" w:eastAsia="es-BO"/>
                    </w:rPr>
                  </w:pPr>
                  <w:r w:rsidRPr="00F348E5">
                    <w:rPr>
                      <w:rFonts w:ascii="Book Antiqua" w:hAnsi="Book Antiqua" w:cs="Calibri"/>
                      <w:color w:val="000000"/>
                      <w:lang w:val="es-BO" w:eastAsia="es-BO"/>
                    </w:rPr>
                    <w:t>151</w:t>
                  </w:r>
                </w:p>
              </w:tc>
              <w:tc>
                <w:tcPr>
                  <w:tcW w:w="731" w:type="dxa"/>
                  <w:tcBorders>
                    <w:top w:val="single" w:sz="4" w:space="0" w:color="auto"/>
                    <w:left w:val="nil"/>
                    <w:bottom w:val="single" w:sz="4" w:space="0" w:color="auto"/>
                    <w:right w:val="single" w:sz="4" w:space="0" w:color="auto"/>
                  </w:tcBorders>
                  <w:shd w:val="clear" w:color="auto" w:fill="auto"/>
                  <w:noWrap/>
                  <w:vAlign w:val="center"/>
                  <w:hideMark/>
                </w:tcPr>
                <w:p w14:paraId="314807E4" w14:textId="77777777" w:rsidR="00F348E5" w:rsidRPr="00F348E5" w:rsidRDefault="00F348E5" w:rsidP="00F348E5">
                  <w:pPr>
                    <w:jc w:val="right"/>
                    <w:rPr>
                      <w:rFonts w:ascii="Book Antiqua" w:hAnsi="Book Antiqua" w:cs="Calibri"/>
                      <w:color w:val="000000"/>
                      <w:lang w:val="es-BO" w:eastAsia="es-BO"/>
                    </w:rPr>
                  </w:pPr>
                  <w:r w:rsidRPr="00F348E5">
                    <w:rPr>
                      <w:rFonts w:ascii="Book Antiqua" w:hAnsi="Book Antiqua" w:cs="Calibri"/>
                      <w:color w:val="000000"/>
                      <w:lang w:val="es-BO" w:eastAsia="es-BO"/>
                    </w:rPr>
                    <w:t>185</w:t>
                  </w:r>
                </w:p>
              </w:tc>
            </w:tr>
          </w:tbl>
          <w:p w14:paraId="63F9C4DB" w14:textId="1970EB2C" w:rsidR="00F348E5" w:rsidRPr="00F348E5" w:rsidRDefault="00F348E5" w:rsidP="00F348E5">
            <w:pPr>
              <w:ind w:right="298"/>
              <w:rPr>
                <w:rFonts w:ascii="Arial" w:hAnsi="Arial" w:cs="Arial"/>
              </w:rPr>
            </w:pPr>
          </w:p>
        </w:tc>
      </w:tr>
    </w:tbl>
    <w:p w14:paraId="1B313B81" w14:textId="20A7B3BC" w:rsidR="00A170B1" w:rsidRDefault="00A170B1">
      <w:pPr>
        <w:spacing w:after="160" w:line="259" w:lineRule="auto"/>
        <w:rPr>
          <w:rFonts w:asciiTheme="minorHAnsi" w:hAnsiTheme="minorHAnsi" w:cstheme="minorHAnsi"/>
          <w:b/>
          <w:sz w:val="22"/>
          <w:szCs w:val="22"/>
        </w:rPr>
      </w:pPr>
    </w:p>
    <w:p w14:paraId="5CA6F0A9" w14:textId="0B6B7A89" w:rsidR="006F7049" w:rsidRDefault="006F7049">
      <w:pPr>
        <w:spacing w:after="160" w:line="259" w:lineRule="auto"/>
        <w:rPr>
          <w:rFonts w:asciiTheme="minorHAnsi" w:hAnsiTheme="minorHAnsi" w:cstheme="minorHAnsi"/>
          <w:b/>
          <w:sz w:val="22"/>
          <w:szCs w:val="22"/>
        </w:rPr>
      </w:pPr>
    </w:p>
    <w:p w14:paraId="354885E7" w14:textId="3A45C83C" w:rsidR="006F7049" w:rsidRDefault="006F7049">
      <w:pPr>
        <w:spacing w:after="160" w:line="259" w:lineRule="auto"/>
        <w:rPr>
          <w:rFonts w:asciiTheme="minorHAnsi" w:hAnsiTheme="minorHAnsi" w:cstheme="minorHAnsi"/>
          <w:b/>
          <w:sz w:val="22"/>
          <w:szCs w:val="22"/>
        </w:rPr>
      </w:pPr>
    </w:p>
    <w:p w14:paraId="221F6D0E" w14:textId="2AA781F6" w:rsidR="006F7049" w:rsidRDefault="006F7049">
      <w:pPr>
        <w:spacing w:after="160" w:line="259" w:lineRule="auto"/>
        <w:rPr>
          <w:rFonts w:asciiTheme="minorHAnsi" w:hAnsiTheme="minorHAnsi" w:cstheme="minorHAnsi"/>
          <w:b/>
          <w:sz w:val="22"/>
          <w:szCs w:val="22"/>
        </w:rPr>
      </w:pPr>
    </w:p>
    <w:p w14:paraId="773185F7" w14:textId="41ED5F7F" w:rsidR="006F7049" w:rsidRDefault="006F7049">
      <w:pPr>
        <w:spacing w:after="160" w:line="259" w:lineRule="auto"/>
        <w:rPr>
          <w:rFonts w:asciiTheme="minorHAnsi" w:hAnsiTheme="minorHAnsi" w:cstheme="minorHAnsi"/>
          <w:b/>
          <w:sz w:val="22"/>
          <w:szCs w:val="22"/>
        </w:rPr>
      </w:pPr>
    </w:p>
    <w:p w14:paraId="4A757443" w14:textId="4718E539" w:rsidR="006F7049" w:rsidRDefault="006F7049">
      <w:pPr>
        <w:spacing w:after="160" w:line="259" w:lineRule="auto"/>
        <w:rPr>
          <w:rFonts w:asciiTheme="minorHAnsi" w:hAnsiTheme="minorHAnsi" w:cstheme="minorHAnsi"/>
          <w:b/>
          <w:sz w:val="22"/>
          <w:szCs w:val="22"/>
        </w:rPr>
      </w:pPr>
    </w:p>
    <w:p w14:paraId="32E092ED" w14:textId="77777777" w:rsidR="00BC01B4" w:rsidRDefault="00BC01B4" w:rsidP="00B36CA4">
      <w:pPr>
        <w:rPr>
          <w:rFonts w:ascii="Century Gothic" w:hAnsi="Century Gothic" w:cs="Arial"/>
          <w:b/>
          <w:bCs/>
          <w:color w:val="002060"/>
          <w:sz w:val="180"/>
          <w:szCs w:val="180"/>
        </w:rPr>
      </w:pPr>
    </w:p>
    <w:p w14:paraId="590A28C5" w14:textId="77777777" w:rsidR="00BC01B4" w:rsidRDefault="00BC01B4" w:rsidP="00FC7F70">
      <w:pPr>
        <w:jc w:val="center"/>
        <w:rPr>
          <w:rFonts w:ascii="Century Gothic" w:hAnsi="Century Gothic" w:cs="Arial"/>
          <w:b/>
          <w:bCs/>
          <w:color w:val="002060"/>
          <w:sz w:val="180"/>
          <w:szCs w:val="180"/>
        </w:rPr>
      </w:pPr>
    </w:p>
    <w:p w14:paraId="7BD2FBE1" w14:textId="6225A3CF" w:rsidR="006F7049" w:rsidRDefault="006F7049" w:rsidP="00FC7F70">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0C43601C" w14:textId="77777777" w:rsidR="00FC7F70" w:rsidRPr="006F7049" w:rsidRDefault="00FC7F70" w:rsidP="00FC7F70">
      <w:pPr>
        <w:rPr>
          <w:rFonts w:ascii="Century Gothic" w:hAnsi="Century Gothic" w:cs="Arial"/>
          <w:b/>
          <w:bCs/>
          <w:color w:val="002060"/>
          <w:sz w:val="180"/>
          <w:szCs w:val="180"/>
        </w:rPr>
      </w:pPr>
    </w:p>
    <w:p w14:paraId="77CF5137" w14:textId="676B9DEB" w:rsidR="006F7049" w:rsidRDefault="006F7049">
      <w:pPr>
        <w:spacing w:after="160" w:line="259" w:lineRule="auto"/>
        <w:rPr>
          <w:rFonts w:asciiTheme="minorHAnsi" w:hAnsiTheme="minorHAnsi" w:cstheme="minorHAnsi"/>
          <w:b/>
          <w:sz w:val="22"/>
          <w:szCs w:val="22"/>
        </w:rPr>
      </w:pPr>
    </w:p>
    <w:p w14:paraId="269632CA" w14:textId="6B2730DE" w:rsidR="006F7049" w:rsidRDefault="006F7049">
      <w:pPr>
        <w:spacing w:after="160" w:line="259" w:lineRule="auto"/>
        <w:rPr>
          <w:rFonts w:asciiTheme="minorHAnsi" w:hAnsiTheme="minorHAnsi" w:cstheme="minorHAnsi"/>
          <w:b/>
          <w:sz w:val="22"/>
          <w:szCs w:val="22"/>
        </w:rPr>
      </w:pPr>
    </w:p>
    <w:p w14:paraId="598AAB69" w14:textId="37DEB13D" w:rsidR="006F7049" w:rsidRDefault="006F7049">
      <w:pPr>
        <w:spacing w:after="160" w:line="259" w:lineRule="auto"/>
        <w:rPr>
          <w:rFonts w:asciiTheme="minorHAnsi" w:hAnsiTheme="minorHAnsi" w:cstheme="minorHAnsi"/>
          <w:b/>
          <w:sz w:val="22"/>
          <w:szCs w:val="22"/>
        </w:rPr>
      </w:pPr>
    </w:p>
    <w:p w14:paraId="75423FAF" w14:textId="09920434" w:rsidR="006F7049" w:rsidRDefault="006F7049">
      <w:pPr>
        <w:spacing w:after="160" w:line="259" w:lineRule="auto"/>
        <w:rPr>
          <w:rFonts w:asciiTheme="minorHAnsi" w:hAnsiTheme="minorHAnsi" w:cstheme="minorHAnsi"/>
          <w:b/>
          <w:sz w:val="22"/>
          <w:szCs w:val="22"/>
        </w:rPr>
      </w:pPr>
    </w:p>
    <w:p w14:paraId="41B7FA75" w14:textId="7D4408E8" w:rsidR="006F7049" w:rsidRDefault="006F704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056FD0AA"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6800B4">
              <w:rPr>
                <w:rFonts w:asciiTheme="minorHAnsi" w:hAnsiTheme="minorHAnsi" w:cstheme="minorHAnsi"/>
                <w:b/>
              </w:rPr>
              <w:t>N°</w:t>
            </w:r>
            <w:r w:rsidRPr="00A81DCD">
              <w:rPr>
                <w:rFonts w:asciiTheme="minorHAnsi" w:hAnsiTheme="minorHAnsi" w:cstheme="minorHAnsi"/>
                <w:b/>
              </w:rPr>
              <w:t>1</w:t>
            </w:r>
          </w:p>
        </w:tc>
        <w:tc>
          <w:tcPr>
            <w:tcW w:w="6946" w:type="dxa"/>
          </w:tcPr>
          <w:p w14:paraId="48E10431" w14:textId="3D90B256" w:rsidR="009C528A" w:rsidRPr="00A81DCD" w:rsidRDefault="00CB0F6F" w:rsidP="009C528A">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8E4E2F" w:rsidRPr="00A81DCD" w14:paraId="2F980D98" w14:textId="77777777" w:rsidTr="00890998">
        <w:trPr>
          <w:trHeight w:val="305"/>
        </w:trPr>
        <w:tc>
          <w:tcPr>
            <w:tcW w:w="2972" w:type="dxa"/>
          </w:tcPr>
          <w:p w14:paraId="477ADE11" w14:textId="61A671A5"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6800B4">
              <w:rPr>
                <w:rFonts w:asciiTheme="minorHAnsi" w:hAnsiTheme="minorHAnsi" w:cstheme="minorHAnsi"/>
                <w:b/>
              </w:rPr>
              <w:t>N°</w:t>
            </w:r>
            <w:r w:rsidR="00CB0F6F" w:rsidRPr="00A81DCD">
              <w:rPr>
                <w:rFonts w:asciiTheme="minorHAnsi" w:hAnsiTheme="minorHAnsi" w:cstheme="minorHAnsi"/>
                <w:b/>
              </w:rPr>
              <w:t>2</w:t>
            </w:r>
          </w:p>
        </w:tc>
        <w:tc>
          <w:tcPr>
            <w:tcW w:w="6946" w:type="dxa"/>
          </w:tcPr>
          <w:p w14:paraId="2756026A" w14:textId="77777777" w:rsidR="008E4E2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4FA60845" w14:textId="3BEF8C60" w:rsidR="00CB0F6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206115" w:rsidRPr="00A81DCD" w14:paraId="075C72B7" w14:textId="77777777" w:rsidTr="00890998">
        <w:trPr>
          <w:trHeight w:val="310"/>
        </w:trPr>
        <w:tc>
          <w:tcPr>
            <w:tcW w:w="2972" w:type="dxa"/>
          </w:tcPr>
          <w:p w14:paraId="2DAD9D86" w14:textId="7383C265" w:rsidR="00206115" w:rsidRPr="00A81DCD" w:rsidRDefault="00206115" w:rsidP="006F16AF">
            <w:pPr>
              <w:jc w:val="center"/>
              <w:rPr>
                <w:rFonts w:asciiTheme="minorHAnsi" w:hAnsiTheme="minorHAnsi" w:cstheme="minorHAnsi"/>
                <w:b/>
              </w:rPr>
            </w:pPr>
            <w:r w:rsidRPr="00A81DCD">
              <w:rPr>
                <w:rFonts w:asciiTheme="minorHAnsi" w:hAnsiTheme="minorHAnsi" w:cstheme="minorHAnsi"/>
                <w:b/>
              </w:rPr>
              <w:t xml:space="preserve">FORMULARIO </w:t>
            </w:r>
            <w:r w:rsidR="006800B4">
              <w:rPr>
                <w:rFonts w:asciiTheme="minorHAnsi" w:hAnsiTheme="minorHAnsi" w:cstheme="minorHAnsi"/>
                <w:b/>
              </w:rPr>
              <w:t>N°3</w:t>
            </w:r>
          </w:p>
        </w:tc>
        <w:tc>
          <w:tcPr>
            <w:tcW w:w="6946" w:type="dxa"/>
          </w:tcPr>
          <w:p w14:paraId="7880FC50" w14:textId="1F82BB82" w:rsidR="00206115" w:rsidRPr="003B2841" w:rsidRDefault="001A028D" w:rsidP="003B2841">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DE ESPECIFICACIONES TÉCNICAS </w:t>
            </w:r>
          </w:p>
        </w:tc>
      </w:tr>
      <w:tr w:rsidR="006F16AF" w:rsidRPr="00A81DCD" w14:paraId="04542C77" w14:textId="77777777" w:rsidTr="000478E8">
        <w:trPr>
          <w:trHeight w:val="347"/>
        </w:trPr>
        <w:tc>
          <w:tcPr>
            <w:tcW w:w="2972" w:type="dxa"/>
          </w:tcPr>
          <w:p w14:paraId="116A342D" w14:textId="77777777" w:rsidR="006F16AF" w:rsidRDefault="006F16AF" w:rsidP="000478E8">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6800B4">
              <w:rPr>
                <w:rFonts w:asciiTheme="minorHAnsi" w:hAnsiTheme="minorHAnsi" w:cs="Arial"/>
                <w:b/>
                <w:bCs/>
                <w:color w:val="000000" w:themeColor="text1"/>
              </w:rPr>
              <w:t>N°4</w:t>
            </w:r>
            <w:r w:rsidR="00CB583E">
              <w:rPr>
                <w:rFonts w:asciiTheme="minorHAnsi" w:hAnsiTheme="minorHAnsi" w:cs="Arial"/>
                <w:b/>
                <w:bCs/>
                <w:color w:val="000000" w:themeColor="text1"/>
              </w:rPr>
              <w:t>.1</w:t>
            </w:r>
          </w:p>
          <w:p w14:paraId="42E47B8F" w14:textId="51C0E51A" w:rsidR="00CB583E" w:rsidRDefault="00CB583E" w:rsidP="000478E8">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Pr>
                <w:rFonts w:asciiTheme="minorHAnsi" w:hAnsiTheme="minorHAnsi" w:cs="Arial"/>
                <w:b/>
                <w:bCs/>
                <w:color w:val="000000" w:themeColor="text1"/>
              </w:rPr>
              <w:t>N°4.2</w:t>
            </w:r>
          </w:p>
        </w:tc>
        <w:tc>
          <w:tcPr>
            <w:tcW w:w="6946" w:type="dxa"/>
          </w:tcPr>
          <w:p w14:paraId="2A45461D" w14:textId="4C4105E0" w:rsidR="006F16AF" w:rsidRDefault="006F16AF" w:rsidP="000478E8">
            <w:pPr>
              <w:pStyle w:val="Ttulo2"/>
              <w:outlineLvl w:val="1"/>
              <w:rPr>
                <w:rFonts w:asciiTheme="minorHAnsi" w:hAnsiTheme="minorHAnsi"/>
                <w:color w:val="000000" w:themeColor="text1"/>
                <w:sz w:val="20"/>
                <w:szCs w:val="20"/>
                <w:lang w:val="es-BO"/>
              </w:rPr>
            </w:pPr>
            <w:r w:rsidRPr="003B2841">
              <w:rPr>
                <w:rFonts w:asciiTheme="minorHAnsi" w:hAnsiTheme="minorHAnsi"/>
                <w:color w:val="000000" w:themeColor="text1"/>
                <w:sz w:val="20"/>
                <w:szCs w:val="20"/>
                <w:lang w:val="es-BO"/>
              </w:rPr>
              <w:t xml:space="preserve">PROPUESTA ECONÓMICA </w:t>
            </w:r>
          </w:p>
          <w:p w14:paraId="5264E93A" w14:textId="758B3F22" w:rsidR="00CB583E" w:rsidRPr="00CB583E" w:rsidRDefault="00CB583E" w:rsidP="00CB583E">
            <w:pPr>
              <w:pStyle w:val="Ttulo2"/>
              <w:outlineLvl w:val="1"/>
              <w:rPr>
                <w:lang w:val="es-BO"/>
              </w:rPr>
            </w:pPr>
            <w:r w:rsidRPr="003B2841">
              <w:rPr>
                <w:rFonts w:asciiTheme="minorHAnsi" w:hAnsiTheme="minorHAnsi"/>
                <w:color w:val="000000" w:themeColor="text1"/>
                <w:sz w:val="20"/>
                <w:szCs w:val="20"/>
                <w:lang w:val="es-BO"/>
              </w:rPr>
              <w:t xml:space="preserve">PROPUESTA ECONÓMICA </w:t>
            </w:r>
          </w:p>
        </w:tc>
      </w:tr>
    </w:tbl>
    <w:p w14:paraId="15ACB321" w14:textId="4637E79B" w:rsidR="00CD52FE" w:rsidRDefault="00CD52FE" w:rsidP="009C528A">
      <w:pPr>
        <w:jc w:val="center"/>
        <w:rPr>
          <w:rFonts w:asciiTheme="minorHAnsi" w:hAnsiTheme="minorHAnsi" w:cstheme="minorHAnsi"/>
          <w:b/>
          <w:sz w:val="22"/>
          <w:szCs w:val="22"/>
        </w:rPr>
      </w:pPr>
    </w:p>
    <w:p w14:paraId="69BD07FD" w14:textId="13E85738" w:rsidR="000478E8" w:rsidRDefault="000478E8" w:rsidP="009C528A">
      <w:pPr>
        <w:jc w:val="center"/>
        <w:rPr>
          <w:rFonts w:asciiTheme="minorHAnsi" w:hAnsiTheme="minorHAnsi" w:cstheme="minorHAnsi"/>
          <w:b/>
          <w:sz w:val="22"/>
          <w:szCs w:val="22"/>
        </w:rPr>
      </w:pPr>
    </w:p>
    <w:p w14:paraId="5366BECF" w14:textId="27B2DF45" w:rsidR="000478E8" w:rsidRDefault="000478E8" w:rsidP="009C528A">
      <w:pPr>
        <w:jc w:val="center"/>
        <w:rPr>
          <w:rFonts w:asciiTheme="minorHAnsi" w:hAnsiTheme="minorHAnsi" w:cstheme="minorHAnsi"/>
          <w:b/>
          <w:sz w:val="22"/>
          <w:szCs w:val="22"/>
        </w:rPr>
      </w:pPr>
    </w:p>
    <w:p w14:paraId="142C2C44" w14:textId="7DAAEA24" w:rsidR="000478E8" w:rsidRDefault="000478E8" w:rsidP="009C528A">
      <w:pPr>
        <w:jc w:val="center"/>
        <w:rPr>
          <w:rFonts w:asciiTheme="minorHAnsi" w:hAnsiTheme="minorHAnsi" w:cstheme="minorHAnsi"/>
          <w:b/>
          <w:sz w:val="22"/>
          <w:szCs w:val="22"/>
        </w:rPr>
      </w:pPr>
    </w:p>
    <w:p w14:paraId="20E5652F" w14:textId="1B678A87" w:rsidR="000478E8" w:rsidRDefault="000478E8" w:rsidP="009C528A">
      <w:pPr>
        <w:jc w:val="center"/>
        <w:rPr>
          <w:rFonts w:asciiTheme="minorHAnsi" w:hAnsiTheme="minorHAnsi" w:cstheme="minorHAnsi"/>
          <w:b/>
          <w:sz w:val="22"/>
          <w:szCs w:val="22"/>
        </w:rPr>
      </w:pPr>
    </w:p>
    <w:p w14:paraId="6E3A1756" w14:textId="459E2438" w:rsidR="000478E8" w:rsidRDefault="000478E8" w:rsidP="009C528A">
      <w:pPr>
        <w:jc w:val="center"/>
        <w:rPr>
          <w:rFonts w:asciiTheme="minorHAnsi" w:hAnsiTheme="minorHAnsi" w:cstheme="minorHAnsi"/>
          <w:b/>
          <w:sz w:val="22"/>
          <w:szCs w:val="22"/>
        </w:rPr>
      </w:pPr>
    </w:p>
    <w:p w14:paraId="5EE05A6C" w14:textId="5FF9D885" w:rsidR="000478E8" w:rsidRDefault="000478E8" w:rsidP="009C528A">
      <w:pPr>
        <w:jc w:val="center"/>
        <w:rPr>
          <w:rFonts w:asciiTheme="minorHAnsi" w:hAnsiTheme="minorHAnsi" w:cstheme="minorHAnsi"/>
          <w:b/>
          <w:sz w:val="22"/>
          <w:szCs w:val="22"/>
        </w:rPr>
      </w:pPr>
    </w:p>
    <w:p w14:paraId="0EF446C1" w14:textId="4C4B04D2" w:rsidR="000478E8" w:rsidRDefault="000478E8" w:rsidP="009C528A">
      <w:pPr>
        <w:jc w:val="center"/>
        <w:rPr>
          <w:rFonts w:asciiTheme="minorHAnsi" w:hAnsiTheme="minorHAnsi" w:cstheme="minorHAnsi"/>
          <w:b/>
          <w:sz w:val="22"/>
          <w:szCs w:val="22"/>
        </w:rPr>
      </w:pPr>
    </w:p>
    <w:p w14:paraId="7504DAA8" w14:textId="56454E39" w:rsidR="000478E8" w:rsidRDefault="000478E8" w:rsidP="009C528A">
      <w:pPr>
        <w:jc w:val="center"/>
        <w:rPr>
          <w:rFonts w:asciiTheme="minorHAnsi" w:hAnsiTheme="minorHAnsi" w:cstheme="minorHAnsi"/>
          <w:b/>
          <w:sz w:val="22"/>
          <w:szCs w:val="22"/>
        </w:rPr>
      </w:pPr>
    </w:p>
    <w:p w14:paraId="3BD6CFD4" w14:textId="3AEFB9CE" w:rsidR="000478E8" w:rsidRDefault="000478E8" w:rsidP="009C528A">
      <w:pPr>
        <w:jc w:val="center"/>
        <w:rPr>
          <w:rFonts w:asciiTheme="minorHAnsi" w:hAnsiTheme="minorHAnsi" w:cstheme="minorHAnsi"/>
          <w:b/>
          <w:sz w:val="22"/>
          <w:szCs w:val="22"/>
        </w:rPr>
      </w:pPr>
    </w:p>
    <w:p w14:paraId="19B7D9BF" w14:textId="3D2939EC" w:rsidR="000478E8" w:rsidRDefault="000478E8" w:rsidP="009C528A">
      <w:pPr>
        <w:jc w:val="center"/>
        <w:rPr>
          <w:rFonts w:asciiTheme="minorHAnsi" w:hAnsiTheme="minorHAnsi" w:cstheme="minorHAnsi"/>
          <w:b/>
          <w:sz w:val="22"/>
          <w:szCs w:val="22"/>
        </w:rPr>
      </w:pPr>
    </w:p>
    <w:p w14:paraId="719FDBC9" w14:textId="1CBFB20C" w:rsidR="000478E8" w:rsidRDefault="000478E8" w:rsidP="009C528A">
      <w:pPr>
        <w:jc w:val="center"/>
        <w:rPr>
          <w:rFonts w:asciiTheme="minorHAnsi" w:hAnsiTheme="minorHAnsi" w:cstheme="minorHAnsi"/>
          <w:b/>
          <w:sz w:val="22"/>
          <w:szCs w:val="22"/>
        </w:rPr>
      </w:pPr>
    </w:p>
    <w:p w14:paraId="011E2BF0" w14:textId="7D8844CA" w:rsidR="000478E8" w:rsidRDefault="000478E8" w:rsidP="009C528A">
      <w:pPr>
        <w:jc w:val="center"/>
        <w:rPr>
          <w:rFonts w:asciiTheme="minorHAnsi" w:hAnsiTheme="minorHAnsi" w:cstheme="minorHAnsi"/>
          <w:b/>
          <w:sz w:val="22"/>
          <w:szCs w:val="22"/>
        </w:rPr>
      </w:pPr>
    </w:p>
    <w:p w14:paraId="6FC3F8D6" w14:textId="4C2E0E12" w:rsidR="000478E8" w:rsidRDefault="000478E8" w:rsidP="009C528A">
      <w:pPr>
        <w:jc w:val="center"/>
        <w:rPr>
          <w:rFonts w:asciiTheme="minorHAnsi" w:hAnsiTheme="minorHAnsi" w:cstheme="minorHAnsi"/>
          <w:b/>
          <w:sz w:val="22"/>
          <w:szCs w:val="22"/>
        </w:rPr>
      </w:pPr>
    </w:p>
    <w:p w14:paraId="1DDEAAC6" w14:textId="024A266E" w:rsidR="000478E8" w:rsidRDefault="000478E8" w:rsidP="009C528A">
      <w:pPr>
        <w:jc w:val="center"/>
        <w:rPr>
          <w:rFonts w:asciiTheme="minorHAnsi" w:hAnsiTheme="minorHAnsi" w:cstheme="minorHAnsi"/>
          <w:b/>
          <w:sz w:val="22"/>
          <w:szCs w:val="22"/>
        </w:rPr>
      </w:pPr>
    </w:p>
    <w:p w14:paraId="71B0FBC9" w14:textId="2DB84635" w:rsidR="000478E8" w:rsidRDefault="000478E8" w:rsidP="009C528A">
      <w:pPr>
        <w:jc w:val="center"/>
        <w:rPr>
          <w:rFonts w:asciiTheme="minorHAnsi" w:hAnsiTheme="minorHAnsi" w:cstheme="minorHAnsi"/>
          <w:b/>
          <w:sz w:val="22"/>
          <w:szCs w:val="22"/>
        </w:rPr>
      </w:pPr>
    </w:p>
    <w:p w14:paraId="116A374C" w14:textId="32D8227F" w:rsidR="000478E8" w:rsidRDefault="000478E8" w:rsidP="009C528A">
      <w:pPr>
        <w:jc w:val="center"/>
        <w:rPr>
          <w:rFonts w:asciiTheme="minorHAnsi" w:hAnsiTheme="minorHAnsi" w:cstheme="minorHAnsi"/>
          <w:b/>
          <w:sz w:val="22"/>
          <w:szCs w:val="22"/>
        </w:rPr>
      </w:pPr>
    </w:p>
    <w:p w14:paraId="28B02B58" w14:textId="097B9435" w:rsidR="000478E8" w:rsidRDefault="000478E8" w:rsidP="009C528A">
      <w:pPr>
        <w:jc w:val="center"/>
        <w:rPr>
          <w:rFonts w:asciiTheme="minorHAnsi" w:hAnsiTheme="minorHAnsi" w:cstheme="minorHAnsi"/>
          <w:b/>
          <w:sz w:val="22"/>
          <w:szCs w:val="22"/>
        </w:rPr>
      </w:pPr>
    </w:p>
    <w:p w14:paraId="64F1626F" w14:textId="1B5A2A79" w:rsidR="000478E8" w:rsidRDefault="000478E8" w:rsidP="009C528A">
      <w:pPr>
        <w:jc w:val="center"/>
        <w:rPr>
          <w:rFonts w:asciiTheme="minorHAnsi" w:hAnsiTheme="minorHAnsi" w:cstheme="minorHAnsi"/>
          <w:b/>
          <w:sz w:val="22"/>
          <w:szCs w:val="22"/>
        </w:rPr>
      </w:pPr>
    </w:p>
    <w:p w14:paraId="6D1C17E1" w14:textId="69CD0E38" w:rsidR="000478E8" w:rsidRDefault="000478E8" w:rsidP="009C528A">
      <w:pPr>
        <w:jc w:val="center"/>
        <w:rPr>
          <w:rFonts w:asciiTheme="minorHAnsi" w:hAnsiTheme="minorHAnsi" w:cstheme="minorHAnsi"/>
          <w:b/>
          <w:sz w:val="22"/>
          <w:szCs w:val="22"/>
        </w:rPr>
      </w:pPr>
    </w:p>
    <w:p w14:paraId="7AA7615E" w14:textId="024F49FD" w:rsidR="000478E8" w:rsidRDefault="000478E8" w:rsidP="009C528A">
      <w:pPr>
        <w:jc w:val="center"/>
        <w:rPr>
          <w:rFonts w:asciiTheme="minorHAnsi" w:hAnsiTheme="minorHAnsi" w:cstheme="minorHAnsi"/>
          <w:b/>
          <w:sz w:val="22"/>
          <w:szCs w:val="22"/>
        </w:rPr>
      </w:pPr>
    </w:p>
    <w:p w14:paraId="36D625AF" w14:textId="50707BF3" w:rsidR="000478E8" w:rsidRDefault="000478E8" w:rsidP="009C528A">
      <w:pPr>
        <w:jc w:val="center"/>
        <w:rPr>
          <w:rFonts w:asciiTheme="minorHAnsi" w:hAnsiTheme="minorHAnsi" w:cstheme="minorHAnsi"/>
          <w:b/>
          <w:sz w:val="22"/>
          <w:szCs w:val="22"/>
        </w:rPr>
      </w:pPr>
    </w:p>
    <w:p w14:paraId="064FEDCD" w14:textId="77777777" w:rsidR="000478E8" w:rsidRPr="00A81DCD" w:rsidRDefault="000478E8"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141C7FCA" w14:textId="77777777" w:rsidR="00187CB5" w:rsidRPr="00A81DCD" w:rsidRDefault="00187CB5" w:rsidP="009C528A">
      <w:pPr>
        <w:jc w:val="center"/>
        <w:rPr>
          <w:rFonts w:asciiTheme="minorHAnsi" w:hAnsiTheme="minorHAnsi" w:cstheme="minorHAnsi"/>
          <w:b/>
          <w:sz w:val="22"/>
          <w:szCs w:val="22"/>
        </w:rPr>
      </w:pPr>
    </w:p>
    <w:p w14:paraId="245F28AC" w14:textId="77777777" w:rsidR="00187CB5" w:rsidRPr="00A81DCD" w:rsidRDefault="00187CB5" w:rsidP="009C528A">
      <w:pPr>
        <w:jc w:val="center"/>
        <w:rPr>
          <w:rFonts w:asciiTheme="minorHAnsi" w:hAnsiTheme="minorHAnsi" w:cstheme="minorHAnsi"/>
          <w:b/>
          <w:sz w:val="22"/>
          <w:szCs w:val="22"/>
        </w:rPr>
      </w:pPr>
    </w:p>
    <w:p w14:paraId="71A8227A" w14:textId="77777777" w:rsidR="00187CB5" w:rsidRPr="00A81DCD" w:rsidRDefault="00187CB5" w:rsidP="009C528A">
      <w:pPr>
        <w:jc w:val="center"/>
        <w:rPr>
          <w:rFonts w:asciiTheme="minorHAnsi" w:hAnsiTheme="minorHAnsi" w:cstheme="minorHAnsi"/>
          <w:b/>
          <w:sz w:val="22"/>
          <w:szCs w:val="22"/>
        </w:rPr>
      </w:pPr>
    </w:p>
    <w:p w14:paraId="5A3F93E9" w14:textId="77777777" w:rsidR="00187CB5" w:rsidRPr="00A81DCD" w:rsidRDefault="00187CB5" w:rsidP="009C528A">
      <w:pPr>
        <w:jc w:val="center"/>
        <w:rPr>
          <w:rFonts w:asciiTheme="minorHAnsi" w:hAnsiTheme="minorHAnsi" w:cstheme="minorHAnsi"/>
          <w:b/>
          <w:sz w:val="22"/>
          <w:szCs w:val="22"/>
        </w:rPr>
      </w:pPr>
    </w:p>
    <w:p w14:paraId="0C37B860" w14:textId="23C30B1C" w:rsidR="003B2841" w:rsidRDefault="003B2841" w:rsidP="001A028D">
      <w:pPr>
        <w:rPr>
          <w:rFonts w:asciiTheme="minorHAnsi" w:hAnsiTheme="minorHAnsi" w:cstheme="minorHAnsi"/>
          <w:b/>
          <w:sz w:val="22"/>
          <w:szCs w:val="22"/>
        </w:rPr>
      </w:pPr>
    </w:p>
    <w:p w14:paraId="0C8DEAF2" w14:textId="3B7AFB1D" w:rsidR="00F446E4" w:rsidRDefault="00F446E4" w:rsidP="001A028D">
      <w:pPr>
        <w:rPr>
          <w:rFonts w:asciiTheme="minorHAnsi" w:hAnsiTheme="minorHAnsi" w:cstheme="minorHAnsi"/>
          <w:b/>
          <w:sz w:val="22"/>
          <w:szCs w:val="22"/>
        </w:rPr>
      </w:pPr>
    </w:p>
    <w:p w14:paraId="78006006" w14:textId="4170B3E0" w:rsidR="00F446E4" w:rsidRDefault="00F446E4" w:rsidP="001A028D">
      <w:pPr>
        <w:rPr>
          <w:rFonts w:asciiTheme="minorHAnsi" w:hAnsiTheme="minorHAnsi" w:cstheme="minorHAnsi"/>
          <w:b/>
          <w:sz w:val="22"/>
          <w:szCs w:val="22"/>
        </w:rPr>
      </w:pPr>
    </w:p>
    <w:p w14:paraId="1BB16F38" w14:textId="01047ED4" w:rsidR="00F446E4" w:rsidRDefault="00F446E4" w:rsidP="001A028D">
      <w:pPr>
        <w:rPr>
          <w:rFonts w:asciiTheme="minorHAnsi" w:hAnsiTheme="minorHAnsi" w:cstheme="minorHAnsi"/>
          <w:b/>
          <w:sz w:val="22"/>
          <w:szCs w:val="22"/>
        </w:rPr>
      </w:pPr>
    </w:p>
    <w:p w14:paraId="2FC4B77E" w14:textId="049DBB07" w:rsidR="00206115" w:rsidRPr="00A81DCD" w:rsidRDefault="00206115" w:rsidP="00206115">
      <w:pPr>
        <w:jc w:val="center"/>
        <w:rPr>
          <w:rFonts w:asciiTheme="minorHAnsi" w:hAnsiTheme="minorHAnsi" w:cs="Arial"/>
          <w:b/>
        </w:rPr>
      </w:pPr>
      <w:r w:rsidRPr="00A81DCD">
        <w:rPr>
          <w:rFonts w:asciiTheme="minorHAnsi" w:hAnsiTheme="minorHAnsi" w:cs="Arial"/>
          <w:b/>
        </w:rPr>
        <w:t>FORMULARIO Nº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59D3260A" w14:textId="09EC6CEE" w:rsidR="00113C70" w:rsidRPr="00A81DCD" w:rsidRDefault="00113C70" w:rsidP="00113C70">
      <w:pPr>
        <w:jc w:val="right"/>
        <w:rPr>
          <w:rFonts w:asciiTheme="minorHAnsi" w:hAnsiTheme="minorHAnsi" w:cs="Arial"/>
          <w:b/>
          <w:bCs/>
        </w:rPr>
      </w:pPr>
      <w:r w:rsidRPr="000072EC">
        <w:rPr>
          <w:rFonts w:asciiTheme="minorHAnsi" w:hAnsiTheme="minorHAnsi" w:cs="Arial"/>
          <w:b/>
          <w:bCs/>
        </w:rPr>
        <w:t xml:space="preserve">Ref.:  </w:t>
      </w:r>
      <w:r w:rsidR="000B4A6F" w:rsidRPr="000072EC">
        <w:rPr>
          <w:rFonts w:asciiTheme="minorHAnsi" w:hAnsiTheme="minorHAnsi" w:cs="Arial"/>
          <w:b/>
          <w:bCs/>
        </w:rPr>
        <w:t>Invita</w:t>
      </w:r>
      <w:r w:rsidRPr="000072EC">
        <w:rPr>
          <w:rFonts w:asciiTheme="minorHAnsi" w:hAnsiTheme="minorHAnsi" w:cs="Arial"/>
          <w:b/>
          <w:bCs/>
        </w:rPr>
        <w:t xml:space="preserve">ción Pública </w:t>
      </w:r>
      <w:r w:rsidR="00CB583E">
        <w:rPr>
          <w:rFonts w:asciiTheme="minorHAnsi" w:hAnsiTheme="minorHAnsi" w:cs="Arial"/>
          <w:b/>
          <w:bCs/>
        </w:rPr>
        <w:t>SR</w:t>
      </w:r>
      <w:r w:rsidR="00F446E4">
        <w:rPr>
          <w:rFonts w:asciiTheme="minorHAnsi" w:hAnsiTheme="minorHAnsi" w:cs="Arial"/>
          <w:b/>
          <w:bCs/>
        </w:rPr>
        <w:t>-IP-0</w:t>
      </w:r>
      <w:r w:rsidR="00F51875">
        <w:rPr>
          <w:rFonts w:asciiTheme="minorHAnsi" w:hAnsiTheme="minorHAnsi" w:cs="Arial"/>
          <w:b/>
          <w:bCs/>
        </w:rPr>
        <w:t>2</w:t>
      </w:r>
      <w:r w:rsidR="00F446E4">
        <w:rPr>
          <w:rFonts w:asciiTheme="minorHAnsi" w:hAnsiTheme="minorHAnsi" w:cs="Arial"/>
          <w:b/>
          <w:bCs/>
        </w:rPr>
        <w:t>-23</w:t>
      </w:r>
    </w:p>
    <w:p w14:paraId="146722E7" w14:textId="3345F771" w:rsidR="00113C70" w:rsidRPr="00A81DCD" w:rsidRDefault="00113C70" w:rsidP="00113C70">
      <w:pPr>
        <w:jc w:val="right"/>
        <w:rPr>
          <w:rFonts w:asciiTheme="minorHAnsi" w:hAnsiTheme="minorHAnsi" w:cs="Arial"/>
          <w:b/>
          <w:bCs/>
        </w:rPr>
      </w:pPr>
      <w:r w:rsidRPr="00A81DCD">
        <w:rPr>
          <w:rFonts w:asciiTheme="minorHAnsi" w:hAnsiTheme="minorHAnsi" w:cs="Arial"/>
          <w:b/>
          <w:bCs/>
        </w:rPr>
        <w:tab/>
      </w:r>
      <w:r w:rsidRPr="00A81DCD">
        <w:rPr>
          <w:rFonts w:asciiTheme="minorHAnsi" w:hAnsiTheme="minorHAnsi" w:cs="Arial"/>
          <w:b/>
          <w:bCs/>
        </w:rPr>
        <w:tab/>
      </w:r>
      <w:r w:rsidRPr="00A81DCD">
        <w:rPr>
          <w:rFonts w:asciiTheme="minorHAnsi" w:hAnsiTheme="minorHAnsi" w:cs="Arial"/>
          <w:b/>
          <w:bCs/>
        </w:rPr>
        <w:tab/>
      </w:r>
      <w:r w:rsidR="00CB583E">
        <w:rPr>
          <w:rFonts w:asciiTheme="minorHAnsi" w:hAnsiTheme="minorHAnsi" w:cs="Arial"/>
          <w:b/>
          <w:bCs/>
        </w:rPr>
        <w:t>CONTRTACION DE SERVICIOS DE</w:t>
      </w:r>
      <w:r w:rsidR="00F51875">
        <w:rPr>
          <w:rFonts w:asciiTheme="minorHAnsi" w:hAnsiTheme="minorHAnsi" w:cs="Arial"/>
          <w:b/>
          <w:bCs/>
        </w:rPr>
        <w:t xml:space="preserve"> LABORATORIO CLINICO FRECUENTE A MONTO FIJO Y ESPECIALES POR EVENTO</w:t>
      </w:r>
      <w:r w:rsidR="00CB583E">
        <w:rPr>
          <w:rFonts w:asciiTheme="minorHAnsi" w:hAnsiTheme="minorHAnsi" w:cs="Arial"/>
          <w:b/>
          <w:bCs/>
        </w:rPr>
        <w:t xml:space="preserve"> (2 AÑOS) – PRIMERA CONVOCATORIA</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5906C497"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w:t>
      </w:r>
      <w:r w:rsidR="00254894">
        <w:rPr>
          <w:rFonts w:asciiTheme="minorHAnsi" w:hAnsiTheme="minorHAnsi" w:cs="Arial"/>
        </w:rPr>
        <w:t>nv</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0DFCC6CB"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la veracidad de toda la información proporcionada y autorizo mediante la presente, para </w:t>
      </w:r>
      <w:r w:rsidR="00F446E4" w:rsidRPr="00A81DCD">
        <w:rPr>
          <w:rFonts w:asciiTheme="minorHAnsi" w:hAnsiTheme="minorHAnsi" w:cs="Arial"/>
        </w:rPr>
        <w:t>que,</w:t>
      </w:r>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77777777" w:rsidR="00206115" w:rsidRPr="00A81DCD" w:rsidRDefault="00206115" w:rsidP="00206115">
      <w:pPr>
        <w:jc w:val="both"/>
        <w:rPr>
          <w:rFonts w:asciiTheme="minorHAnsi" w:hAnsiTheme="minorHAnsi" w:cs="Arial"/>
          <w:b/>
        </w:rPr>
      </w:pPr>
      <w:r w:rsidRPr="00A81DCD">
        <w:rPr>
          <w:rFonts w:asciiTheme="minorHAnsi" w:hAnsiTheme="minorHAnsi" w:cs="Arial"/>
          <w:b/>
        </w:rPr>
        <w:t>III.-  De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53093B7" w14:textId="77777777" w:rsidR="00206115" w:rsidRPr="00A81DCD" w:rsidRDefault="00206115" w:rsidP="00206115">
      <w:pPr>
        <w:jc w:val="both"/>
        <w:rPr>
          <w:rFonts w:asciiTheme="minorHAnsi" w:hAnsiTheme="minorHAnsi" w:cs="Arial"/>
        </w:rPr>
      </w:pPr>
    </w:p>
    <w:p w14:paraId="639FCEA9" w14:textId="73B0C4CC" w:rsidR="00206115" w:rsidRPr="00B5354C" w:rsidRDefault="00206115" w:rsidP="00206115">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Pr="00B5354C">
        <w:rPr>
          <w:rFonts w:asciiTheme="minorHAnsi" w:hAnsiTheme="minorHAnsi" w:cs="Arial"/>
        </w:rPr>
        <w:t xml:space="preserve">Testimonio de Constitución Social de la empresa y la última modificación realizada (si la hubiere), registrada en </w:t>
      </w:r>
      <w:r w:rsidR="004524D2" w:rsidRPr="00B5354C">
        <w:rPr>
          <w:rFonts w:asciiTheme="minorHAnsi" w:hAnsiTheme="minorHAnsi" w:cs="Arial"/>
        </w:rPr>
        <w:t>SEPREC</w:t>
      </w:r>
      <w:r w:rsidRPr="00B5354C">
        <w:rPr>
          <w:rFonts w:asciiTheme="minorHAnsi" w:hAnsiTheme="minorHAnsi" w:cs="Arial"/>
        </w:rPr>
        <w:t>.</w:t>
      </w:r>
    </w:p>
    <w:p w14:paraId="04C81AEA" w14:textId="00792675" w:rsidR="00206115" w:rsidRPr="00B5354C" w:rsidRDefault="00206115" w:rsidP="00206115">
      <w:pPr>
        <w:ind w:left="705" w:hanging="705"/>
        <w:jc w:val="both"/>
        <w:rPr>
          <w:rFonts w:asciiTheme="minorHAnsi" w:hAnsiTheme="minorHAnsi" w:cs="Arial"/>
        </w:rPr>
      </w:pPr>
      <w:r w:rsidRPr="00B5354C">
        <w:rPr>
          <w:rFonts w:asciiTheme="minorHAnsi" w:hAnsiTheme="minorHAnsi" w:cs="Arial"/>
        </w:rPr>
        <w:t>b)</w:t>
      </w:r>
      <w:r w:rsidRPr="00B5354C">
        <w:rPr>
          <w:rFonts w:asciiTheme="minorHAnsi" w:hAnsiTheme="minorHAnsi" w:cs="Arial"/>
        </w:rPr>
        <w:tab/>
        <w:t xml:space="preserve">Testimonio de Poder registrado en </w:t>
      </w:r>
      <w:r w:rsidR="004524D2" w:rsidRPr="00B5354C">
        <w:rPr>
          <w:rFonts w:asciiTheme="minorHAnsi" w:hAnsiTheme="minorHAnsi" w:cs="Arial"/>
        </w:rPr>
        <w:t>SEPREC</w:t>
      </w:r>
      <w:r w:rsidRPr="00B5354C">
        <w:rPr>
          <w:rFonts w:asciiTheme="minorHAnsi" w:hAnsiTheme="minorHAnsi" w:cs="Arial"/>
        </w:rPr>
        <w:t>, que faculte al o los representantes legales a presentar propuestas y suscribir contratos.</w:t>
      </w:r>
    </w:p>
    <w:p w14:paraId="0BBD3D9B" w14:textId="42C500C3" w:rsidR="00206115" w:rsidRPr="00B5354C" w:rsidRDefault="00206115" w:rsidP="00206115">
      <w:pPr>
        <w:jc w:val="both"/>
        <w:rPr>
          <w:rFonts w:asciiTheme="minorHAnsi" w:hAnsiTheme="minorHAnsi" w:cs="Arial"/>
        </w:rPr>
      </w:pPr>
      <w:r w:rsidRPr="00B5354C">
        <w:rPr>
          <w:rFonts w:asciiTheme="minorHAnsi" w:hAnsiTheme="minorHAnsi" w:cs="Arial"/>
        </w:rPr>
        <w:t>c)</w:t>
      </w:r>
      <w:r w:rsidRPr="00B5354C">
        <w:rPr>
          <w:rFonts w:asciiTheme="minorHAnsi" w:hAnsiTheme="minorHAnsi" w:cs="Arial"/>
        </w:rPr>
        <w:tab/>
        <w:t xml:space="preserve">Matrícula de Inscripción en </w:t>
      </w:r>
      <w:r w:rsidR="004524D2" w:rsidRPr="00B5354C">
        <w:rPr>
          <w:rFonts w:asciiTheme="minorHAnsi" w:hAnsiTheme="minorHAnsi" w:cs="Arial"/>
        </w:rPr>
        <w:t>SEPREC</w:t>
      </w:r>
      <w:r w:rsidRPr="00B5354C">
        <w:rPr>
          <w:rFonts w:asciiTheme="minorHAnsi" w:hAnsiTheme="minorHAnsi" w:cs="Arial"/>
        </w:rPr>
        <w:t>, vigente.</w:t>
      </w:r>
    </w:p>
    <w:p w14:paraId="75F1186E" w14:textId="77777777" w:rsidR="00206115" w:rsidRPr="00B5354C" w:rsidRDefault="00206115" w:rsidP="00206115">
      <w:pPr>
        <w:jc w:val="both"/>
        <w:rPr>
          <w:rFonts w:asciiTheme="minorHAnsi" w:hAnsiTheme="minorHAnsi" w:cs="Arial"/>
        </w:rPr>
      </w:pPr>
      <w:r w:rsidRPr="00B5354C">
        <w:rPr>
          <w:rFonts w:asciiTheme="minorHAnsi" w:hAnsiTheme="minorHAnsi" w:cs="Arial"/>
        </w:rPr>
        <w:t>d)</w:t>
      </w:r>
      <w:r w:rsidRPr="00B5354C">
        <w:rPr>
          <w:rFonts w:asciiTheme="minorHAnsi" w:hAnsiTheme="minorHAnsi" w:cs="Arial"/>
        </w:rPr>
        <w:tab/>
        <w:t>Número de Identificación Tributaria (NIT).</w:t>
      </w:r>
    </w:p>
    <w:p w14:paraId="3D432BD9" w14:textId="6ACA7681" w:rsidR="00206115" w:rsidRPr="00B5354C" w:rsidRDefault="00206115" w:rsidP="00206115">
      <w:pPr>
        <w:jc w:val="both"/>
        <w:rPr>
          <w:rFonts w:asciiTheme="minorHAnsi" w:hAnsiTheme="minorHAnsi" w:cs="Arial"/>
        </w:rPr>
      </w:pPr>
      <w:r w:rsidRPr="00B5354C">
        <w:rPr>
          <w:rFonts w:asciiTheme="minorHAnsi" w:hAnsiTheme="minorHAnsi" w:cs="Arial"/>
        </w:rPr>
        <w:t>e)</w:t>
      </w:r>
      <w:r w:rsidRPr="00B5354C">
        <w:rPr>
          <w:rFonts w:asciiTheme="minorHAnsi" w:hAnsiTheme="minorHAnsi" w:cs="Arial"/>
        </w:rPr>
        <w:tab/>
        <w:t>Cédula de Identidad vigente del Representante Legal.</w:t>
      </w:r>
    </w:p>
    <w:p w14:paraId="10C868C8" w14:textId="0884164E" w:rsidR="00313DD0" w:rsidRPr="00B5354C" w:rsidRDefault="00DE43F6" w:rsidP="00206115">
      <w:pPr>
        <w:jc w:val="both"/>
        <w:rPr>
          <w:rFonts w:asciiTheme="minorHAnsi" w:hAnsiTheme="minorHAnsi" w:cs="Arial"/>
        </w:rPr>
      </w:pPr>
      <w:r w:rsidRPr="00B5354C">
        <w:rPr>
          <w:rFonts w:asciiTheme="minorHAnsi" w:hAnsiTheme="minorHAnsi" w:cs="Arial"/>
        </w:rPr>
        <w:t>f)</w:t>
      </w:r>
      <w:r w:rsidRPr="00B5354C">
        <w:rPr>
          <w:rFonts w:asciiTheme="minorHAnsi" w:hAnsiTheme="minorHAnsi" w:cs="Arial"/>
        </w:rPr>
        <w:tab/>
        <w:t>Documentación técnica presentada en fotocopia simple.</w:t>
      </w:r>
    </w:p>
    <w:p w14:paraId="4E585CB7" w14:textId="4949876C" w:rsidR="00313DD0" w:rsidRPr="00B5354C" w:rsidRDefault="00313DD0" w:rsidP="00206115">
      <w:pPr>
        <w:jc w:val="both"/>
        <w:rPr>
          <w:rFonts w:asciiTheme="minorHAnsi" w:hAnsiTheme="minorHAnsi" w:cs="Arial"/>
        </w:rPr>
      </w:pPr>
      <w:r w:rsidRPr="00B5354C">
        <w:rPr>
          <w:rFonts w:asciiTheme="minorHAnsi" w:hAnsiTheme="minorHAnsi" w:cs="Arial"/>
        </w:rPr>
        <w:t>h)</w:t>
      </w:r>
      <w:r w:rsidRPr="00B5354C">
        <w:rPr>
          <w:rFonts w:asciiTheme="minorHAnsi" w:hAnsiTheme="minorHAnsi" w:cs="Arial"/>
        </w:rPr>
        <w:tab/>
        <w:t>Garantía a Primer Requerimiento de cumplimiento de contrato</w:t>
      </w:r>
      <w:r w:rsidR="00880F2E" w:rsidRPr="00B5354C">
        <w:rPr>
          <w:rFonts w:asciiTheme="minorHAnsi" w:hAnsiTheme="minorHAnsi" w:cs="Arial"/>
        </w:rPr>
        <w:t>.</w:t>
      </w:r>
    </w:p>
    <w:p w14:paraId="79E999FC" w14:textId="77777777" w:rsidR="00206115" w:rsidRPr="00B5354C" w:rsidRDefault="00206115" w:rsidP="00206115">
      <w:pPr>
        <w:jc w:val="both"/>
        <w:rPr>
          <w:rFonts w:asciiTheme="minorHAnsi" w:hAnsiTheme="minorHAnsi" w:cs="Arial"/>
        </w:rPr>
      </w:pPr>
    </w:p>
    <w:p w14:paraId="11C549EB" w14:textId="77777777" w:rsidR="00206115" w:rsidRPr="00B5354C" w:rsidRDefault="00206115" w:rsidP="00206115">
      <w:pPr>
        <w:jc w:val="both"/>
        <w:rPr>
          <w:rFonts w:asciiTheme="minorHAnsi" w:hAnsiTheme="minorHAnsi" w:cs="Arial"/>
        </w:rPr>
      </w:pPr>
      <w:r w:rsidRPr="00B5354C">
        <w:rPr>
          <w:rFonts w:asciiTheme="minorHAnsi" w:hAnsiTheme="minorHAnsi" w:cs="Arial"/>
        </w:rPr>
        <w:t xml:space="preserve">     *Para empresas Unipersonales</w:t>
      </w:r>
    </w:p>
    <w:p w14:paraId="58B1691A" w14:textId="1ABB23C4" w:rsidR="00206115" w:rsidRPr="00B5354C" w:rsidRDefault="00206115" w:rsidP="00206115">
      <w:pPr>
        <w:ind w:left="705" w:hanging="705"/>
        <w:jc w:val="both"/>
        <w:rPr>
          <w:rFonts w:asciiTheme="minorHAnsi" w:hAnsiTheme="minorHAnsi" w:cs="Arial"/>
        </w:rPr>
      </w:pPr>
      <w:r w:rsidRPr="00B5354C">
        <w:rPr>
          <w:rFonts w:asciiTheme="minorHAnsi" w:hAnsiTheme="minorHAnsi" w:cs="Arial"/>
        </w:rPr>
        <w:t>a)</w:t>
      </w:r>
      <w:r w:rsidRPr="00B5354C">
        <w:rPr>
          <w:rFonts w:asciiTheme="minorHAnsi" w:hAnsiTheme="minorHAnsi" w:cs="Arial"/>
        </w:rPr>
        <w:tab/>
        <w:t xml:space="preserve">Testimonio de Poder Registrado en </w:t>
      </w:r>
      <w:r w:rsidR="004524D2" w:rsidRPr="00B5354C">
        <w:rPr>
          <w:rFonts w:asciiTheme="minorHAnsi" w:hAnsiTheme="minorHAnsi" w:cs="Arial"/>
        </w:rPr>
        <w:t>SEPREC</w:t>
      </w:r>
      <w:r w:rsidRPr="00B5354C">
        <w:rPr>
          <w:rFonts w:asciiTheme="minorHAnsi" w:hAnsiTheme="minorHAnsi" w:cs="Arial"/>
        </w:rPr>
        <w:t>, que faculte al    representante legal a presentar propuestas y suscribir contratos, cuando el representante legal sea diferente al propietario.</w:t>
      </w:r>
    </w:p>
    <w:p w14:paraId="2919F525" w14:textId="1857DCDD" w:rsidR="00206115" w:rsidRPr="00B5354C" w:rsidRDefault="00206115" w:rsidP="00206115">
      <w:pPr>
        <w:jc w:val="both"/>
        <w:rPr>
          <w:rFonts w:asciiTheme="minorHAnsi" w:hAnsiTheme="minorHAnsi" w:cs="Arial"/>
        </w:rPr>
      </w:pPr>
      <w:r w:rsidRPr="00B5354C">
        <w:rPr>
          <w:rFonts w:asciiTheme="minorHAnsi" w:hAnsiTheme="minorHAnsi" w:cs="Arial"/>
        </w:rPr>
        <w:t>b)</w:t>
      </w:r>
      <w:r w:rsidRPr="00B5354C">
        <w:rPr>
          <w:rFonts w:asciiTheme="minorHAnsi" w:hAnsiTheme="minorHAnsi" w:cs="Arial"/>
        </w:rPr>
        <w:tab/>
        <w:t xml:space="preserve">Matrícula de Inscripción en </w:t>
      </w:r>
      <w:r w:rsidR="004524D2" w:rsidRPr="00B5354C">
        <w:rPr>
          <w:rFonts w:asciiTheme="minorHAnsi" w:hAnsiTheme="minorHAnsi" w:cs="Arial"/>
        </w:rPr>
        <w:t>SEPREC</w:t>
      </w:r>
      <w:r w:rsidRPr="00B5354C">
        <w:rPr>
          <w:rFonts w:asciiTheme="minorHAnsi" w:hAnsiTheme="minorHAnsi" w:cs="Arial"/>
        </w:rPr>
        <w:t>, vigente.</w:t>
      </w:r>
    </w:p>
    <w:p w14:paraId="63DE5917" w14:textId="77777777" w:rsidR="00206115" w:rsidRPr="00A81DCD" w:rsidRDefault="00206115" w:rsidP="00206115">
      <w:pPr>
        <w:jc w:val="both"/>
        <w:rPr>
          <w:rFonts w:asciiTheme="minorHAnsi" w:hAnsiTheme="minorHAnsi" w:cs="Arial"/>
        </w:rPr>
      </w:pPr>
      <w:r w:rsidRPr="00B5354C">
        <w:rPr>
          <w:rFonts w:asciiTheme="minorHAnsi" w:hAnsiTheme="minorHAnsi" w:cs="Arial"/>
        </w:rPr>
        <w:t>c)</w:t>
      </w:r>
      <w:r w:rsidRPr="00B5354C">
        <w:rPr>
          <w:rFonts w:asciiTheme="minorHAnsi" w:hAnsiTheme="minorHAnsi" w:cs="Arial"/>
        </w:rPr>
        <w:tab/>
        <w:t>Número de Identificación Tributaria (NIT).</w:t>
      </w:r>
    </w:p>
    <w:p w14:paraId="640CC096" w14:textId="6F25AD3B" w:rsidR="00206115" w:rsidRDefault="00206115" w:rsidP="00206115">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56272796" w14:textId="71988CA8" w:rsidR="00DE43F6" w:rsidRDefault="00DE43F6" w:rsidP="00DE43F6">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04590378" w14:textId="588773E6" w:rsidR="00313DD0" w:rsidRPr="00A81DCD" w:rsidRDefault="00313DD0" w:rsidP="00DE43F6">
      <w:pPr>
        <w:jc w:val="both"/>
        <w:rPr>
          <w:rFonts w:asciiTheme="minorHAnsi" w:hAnsiTheme="minorHAnsi" w:cs="Arial"/>
        </w:rPr>
      </w:pPr>
      <w:r>
        <w:rPr>
          <w:rFonts w:asciiTheme="minorHAnsi" w:hAnsiTheme="minorHAnsi" w:cs="Arial"/>
        </w:rPr>
        <w:t>f)</w:t>
      </w:r>
      <w:r>
        <w:rPr>
          <w:rFonts w:asciiTheme="minorHAnsi" w:hAnsiTheme="minorHAnsi" w:cs="Arial"/>
        </w:rPr>
        <w:tab/>
        <w:t>Garantía a Primer Requerimiento de cumplimiento de contrato</w:t>
      </w:r>
      <w:r w:rsidR="00880F2E">
        <w:rPr>
          <w:rFonts w:asciiTheme="minorHAnsi" w:hAnsiTheme="minorHAnsi" w:cs="Arial"/>
        </w:rPr>
        <w:t>.</w:t>
      </w:r>
    </w:p>
    <w:p w14:paraId="724E5751" w14:textId="10FDC104"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64C24CED" w14:textId="0D0E124B" w:rsidR="00313DD0"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0C67E1B6" w14:textId="77777777" w:rsidR="00DE43F6" w:rsidRPr="00A81DCD" w:rsidRDefault="00DE43F6" w:rsidP="00206115">
      <w:pPr>
        <w:jc w:val="both"/>
        <w:rPr>
          <w:rFonts w:asciiTheme="minorHAnsi" w:hAnsiTheme="minorHAnsi" w:cs="Arial"/>
        </w:rPr>
      </w:pPr>
    </w:p>
    <w:p w14:paraId="04CC49F8" w14:textId="62520FE6" w:rsidR="00206115" w:rsidRPr="00A81DCD" w:rsidRDefault="00206115" w:rsidP="00206115">
      <w:pPr>
        <w:jc w:val="both"/>
        <w:rPr>
          <w:rFonts w:asciiTheme="minorHAnsi" w:hAnsiTheme="minorHAnsi" w:cs="Arial"/>
        </w:rPr>
      </w:pPr>
      <w:r w:rsidRPr="00A81DCD">
        <w:rPr>
          <w:rFonts w:asciiTheme="minorHAnsi" w:hAnsiTheme="minorHAnsi" w:cs="Arial"/>
        </w:rPr>
        <w:lastRenderedPageBreak/>
        <w:t>Asimismo, a nombre de mi empresa, ofrecemos mantener nuestra propuesta por un periodo de ………</w:t>
      </w:r>
      <w:r w:rsidR="004524D2">
        <w:rPr>
          <w:rFonts w:asciiTheme="minorHAnsi" w:hAnsiTheme="minorHAnsi" w:cs="Arial"/>
        </w:rPr>
        <w:t xml:space="preserve"> </w:t>
      </w:r>
      <w:r w:rsidRPr="00A81DCD">
        <w:rPr>
          <w:rFonts w:asciiTheme="minorHAnsi" w:hAnsiTheme="minorHAnsi" w:cs="Arial"/>
          <w:b/>
          <w:i/>
        </w:rPr>
        <w:t xml:space="preserve">(indicar número de días que debe ser igual o superior a </w:t>
      </w:r>
      <w:r w:rsidRPr="00B5354C">
        <w:rPr>
          <w:rFonts w:asciiTheme="minorHAnsi" w:hAnsiTheme="minorHAnsi" w:cs="Arial"/>
          <w:b/>
          <w:i/>
        </w:rPr>
        <w:t>sesenta (60) días calendario)</w:t>
      </w:r>
      <w:r w:rsidRPr="00B5354C">
        <w:rPr>
          <w:rFonts w:asciiTheme="minorHAnsi" w:hAnsiTheme="minorHAnsi" w:cs="Arial"/>
        </w:rPr>
        <w:t xml:space="preserve"> a partir de</w:t>
      </w:r>
      <w:r w:rsidRPr="00A81DCD">
        <w:rPr>
          <w:rFonts w:asciiTheme="minorHAnsi" w:hAnsiTheme="minorHAnsi" w:cs="Arial"/>
        </w:rPr>
        <w:t xml:space="preserve"> la fecha fijada para la apertura de propuestas.</w:t>
      </w:r>
    </w:p>
    <w:p w14:paraId="3F31EF8D" w14:textId="79BFCD76" w:rsidR="00DE43F6" w:rsidRDefault="00DE43F6" w:rsidP="00206115">
      <w:pPr>
        <w:jc w:val="both"/>
        <w:rPr>
          <w:rFonts w:asciiTheme="minorHAnsi" w:hAnsiTheme="minorHAnsi" w:cs="Arial"/>
        </w:rPr>
      </w:pPr>
    </w:p>
    <w:p w14:paraId="4E3A0E85" w14:textId="77777777" w:rsidR="00DE43F6" w:rsidRPr="00A81DCD" w:rsidRDefault="00DE43F6"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7AE5F815" w14:textId="77777777" w:rsidR="00206115" w:rsidRPr="00A81DCD" w:rsidRDefault="00206115" w:rsidP="00206115">
      <w:pPr>
        <w:rPr>
          <w:rFonts w:asciiTheme="minorHAnsi" w:hAnsiTheme="minorHAnsi" w:cs="Arial"/>
        </w:rPr>
      </w:pPr>
    </w:p>
    <w:p w14:paraId="031892F4" w14:textId="77777777" w:rsidR="00880F2E" w:rsidRDefault="00880F2E" w:rsidP="00206115">
      <w:pPr>
        <w:jc w:val="center"/>
        <w:rPr>
          <w:rFonts w:asciiTheme="minorHAnsi" w:hAnsiTheme="minorHAnsi" w:cs="Arial"/>
          <w:b/>
        </w:rPr>
      </w:pPr>
    </w:p>
    <w:p w14:paraId="0BF53304" w14:textId="0CDFDC71" w:rsidR="00206115" w:rsidRPr="00A81DCD" w:rsidRDefault="00206115" w:rsidP="00206115">
      <w:pPr>
        <w:jc w:val="center"/>
        <w:rPr>
          <w:rFonts w:asciiTheme="minorHAnsi" w:hAnsiTheme="minorHAnsi" w:cs="Arial"/>
          <w:b/>
        </w:rPr>
      </w:pPr>
      <w:r w:rsidRPr="00A81DCD">
        <w:rPr>
          <w:rFonts w:asciiTheme="minorHAnsi" w:hAnsiTheme="minorHAnsi" w:cs="Arial"/>
          <w:b/>
        </w:rPr>
        <w:t>FORMULARIO Nº</w:t>
      </w:r>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Nombre o razón social  _______________________________________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Fax  ___________________________________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w:t>
      </w:r>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4727A053" w:rsidR="00BC01B4" w:rsidRDefault="00BC01B4">
      <w:pPr>
        <w:spacing w:after="160" w:line="259" w:lineRule="auto"/>
        <w:rPr>
          <w:rFonts w:asciiTheme="minorHAnsi" w:hAnsiTheme="minorHAnsi" w:cs="Arial"/>
        </w:rPr>
      </w:pPr>
      <w:r>
        <w:rPr>
          <w:rFonts w:asciiTheme="minorHAnsi" w:hAnsiTheme="minorHAnsi" w:cs="Arial"/>
        </w:rPr>
        <w:br w:type="page"/>
      </w: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Nº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_________</w:t>
      </w:r>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Fax  ___________________________________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246D5564" w14:textId="77777777" w:rsidR="00206115" w:rsidRPr="00A81DCD" w:rsidRDefault="00206115">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5E352062" w14:textId="42FF97AC" w:rsidR="00BD71A9" w:rsidRDefault="00BD71A9" w:rsidP="00CB583E">
      <w:pPr>
        <w:rPr>
          <w:rFonts w:asciiTheme="minorHAnsi" w:hAnsiTheme="minorHAnsi" w:cs="Arial"/>
          <w:b/>
        </w:rPr>
      </w:pPr>
    </w:p>
    <w:p w14:paraId="626A6811" w14:textId="27273210" w:rsidR="00045C25" w:rsidRDefault="00045C25" w:rsidP="00CB583E">
      <w:pPr>
        <w:rPr>
          <w:rFonts w:asciiTheme="minorHAnsi" w:hAnsiTheme="minorHAnsi" w:cs="Arial"/>
          <w:b/>
        </w:rPr>
      </w:pPr>
    </w:p>
    <w:p w14:paraId="25B85A25" w14:textId="77777777" w:rsidR="00045C25" w:rsidRPr="00A81DCD" w:rsidRDefault="00045C25" w:rsidP="00CB583E">
      <w:pPr>
        <w:rPr>
          <w:rFonts w:asciiTheme="minorHAnsi" w:hAnsiTheme="minorHAnsi" w:cs="Arial"/>
          <w:b/>
        </w:rPr>
      </w:pPr>
    </w:p>
    <w:p w14:paraId="62A03730" w14:textId="6B3D7E17" w:rsidR="00B37567" w:rsidRPr="00A81DCD" w:rsidRDefault="00B37567" w:rsidP="006800B4">
      <w:pPr>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FORMULARIO</w:t>
      </w:r>
      <w:r w:rsidR="006B7BB6">
        <w:rPr>
          <w:rFonts w:asciiTheme="minorHAnsi" w:hAnsiTheme="minorHAnsi" w:cs="Arial"/>
          <w:b/>
          <w:bCs/>
          <w:color w:val="000000" w:themeColor="text1"/>
        </w:rPr>
        <w:t xml:space="preserve"> N° </w:t>
      </w:r>
      <w:r w:rsidR="006800B4">
        <w:rPr>
          <w:rFonts w:asciiTheme="minorHAnsi" w:hAnsiTheme="minorHAnsi" w:cs="Arial"/>
          <w:b/>
          <w:bCs/>
          <w:color w:val="000000" w:themeColor="text1"/>
        </w:rPr>
        <w:t>3</w:t>
      </w:r>
    </w:p>
    <w:p w14:paraId="37722081"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PROPUESTA DE ESPECIFICACIONES TÉCNICAS </w:t>
      </w:r>
    </w:p>
    <w:p w14:paraId="633BAB5A" w14:textId="77777777" w:rsidR="00B37567" w:rsidRPr="00A81DCD" w:rsidRDefault="00B37567" w:rsidP="00B37567">
      <w:pPr>
        <w:spacing w:after="60"/>
        <w:rPr>
          <w:rFonts w:asciiTheme="minorHAnsi" w:hAnsiTheme="minorHAnsi" w:cs="Arial"/>
          <w:b/>
          <w:bCs/>
          <w:sz w:val="16"/>
          <w:szCs w:val="16"/>
        </w:rPr>
      </w:pPr>
    </w:p>
    <w:p w14:paraId="3692BD08" w14:textId="77777777" w:rsidR="00C55384" w:rsidRPr="00944096" w:rsidRDefault="00C55384" w:rsidP="00C55384">
      <w:pPr>
        <w:spacing w:line="20" w:lineRule="atLeast"/>
        <w:jc w:val="both"/>
        <w:rPr>
          <w:rFonts w:ascii="Arial" w:hAnsi="Arial" w:cs="Arial"/>
          <w:lang w:val="es-BO" w:eastAsia="es-BO"/>
        </w:rPr>
      </w:pPr>
      <w:r w:rsidRPr="00944096">
        <w:rPr>
          <w:rFonts w:ascii="Arial" w:hAnsi="Arial" w:cs="Arial"/>
          <w:lang w:val="es-BO" w:eastAsia="es-BO"/>
        </w:rPr>
        <w:t xml:space="preserve">Los siguientes requisitos se constituyen en </w:t>
      </w:r>
      <w:r w:rsidRPr="00944096">
        <w:rPr>
          <w:rFonts w:ascii="Arial" w:hAnsi="Arial" w:cs="Arial"/>
          <w:b/>
          <w:lang w:val="es-BO" w:eastAsia="es-BO"/>
        </w:rPr>
        <w:t>INDISPENSABLES</w:t>
      </w:r>
      <w:r w:rsidRPr="00944096">
        <w:rPr>
          <w:rFonts w:ascii="Arial" w:hAnsi="Arial" w:cs="Arial"/>
          <w:lang w:val="es-BO" w:eastAsia="es-BO"/>
        </w:rPr>
        <w:t xml:space="preserve"> y deben ser cumplidos en su totalidad por los proponentes.  </w:t>
      </w:r>
      <w:r w:rsidRPr="00944096">
        <w:rPr>
          <w:rFonts w:ascii="Arial" w:hAnsi="Arial" w:cs="Arial"/>
          <w:b/>
          <w:u w:val="single"/>
          <w:lang w:val="es-BO" w:eastAsia="es-BO"/>
        </w:rPr>
        <w:t>La falta de uno de ellos INHABILITARÁ la propuesta</w:t>
      </w:r>
      <w:r w:rsidRPr="00944096">
        <w:rPr>
          <w:rFonts w:ascii="Arial" w:hAnsi="Arial" w:cs="Arial"/>
          <w:lang w:val="es-BO" w:eastAsia="es-BO"/>
        </w:rPr>
        <w:t>.</w:t>
      </w:r>
    </w:p>
    <w:p w14:paraId="2E43C887" w14:textId="77777777" w:rsidR="004F7E3F" w:rsidRPr="00944096" w:rsidRDefault="004F7E3F" w:rsidP="00B37567">
      <w:pPr>
        <w:spacing w:after="60"/>
        <w:jc w:val="both"/>
        <w:rPr>
          <w:rFonts w:ascii="Arial" w:hAnsi="Arial" w:cs="Arial"/>
        </w:rPr>
      </w:pPr>
    </w:p>
    <w:p w14:paraId="765B50BB" w14:textId="77777777" w:rsidR="004F7E3F" w:rsidRPr="00944096" w:rsidRDefault="004F7E3F" w:rsidP="004F7E3F">
      <w:pPr>
        <w:spacing w:line="20" w:lineRule="atLeast"/>
        <w:rPr>
          <w:rFonts w:ascii="Arial" w:hAnsi="Arial" w:cs="Arial"/>
        </w:rPr>
      </w:pPr>
      <w:r w:rsidRPr="00944096">
        <w:rPr>
          <w:rFonts w:ascii="Arial" w:hAnsi="Arial" w:cs="Arial"/>
        </w:rPr>
        <w:t xml:space="preserve">Los </w:t>
      </w:r>
      <w:r w:rsidRPr="00944096">
        <w:rPr>
          <w:rFonts w:ascii="Arial" w:hAnsi="Arial" w:cs="Arial"/>
          <w:b/>
        </w:rPr>
        <w:t>requerimientos Indispensables</w:t>
      </w:r>
      <w:r w:rsidRPr="00944096">
        <w:rPr>
          <w:rFonts w:ascii="Arial" w:hAnsi="Arial" w:cs="Arial"/>
        </w:rPr>
        <w:t xml:space="preserve"> son los siguientes:</w:t>
      </w:r>
    </w:p>
    <w:p w14:paraId="0BA2022F" w14:textId="15E3D3E7" w:rsidR="00DB5F94" w:rsidRPr="00944096" w:rsidRDefault="00DB5F94" w:rsidP="00DB5F94">
      <w:pPr>
        <w:tabs>
          <w:tab w:val="left" w:pos="-720"/>
        </w:tabs>
        <w:suppressAutoHyphens/>
        <w:spacing w:line="276" w:lineRule="auto"/>
        <w:contextualSpacing/>
        <w:jc w:val="both"/>
        <w:rPr>
          <w:rFonts w:ascii="Arial" w:hAnsi="Arial" w:cs="Arial"/>
          <w:lang w:val="es-BO" w:eastAsia="es-BO"/>
        </w:rPr>
      </w:pPr>
    </w:p>
    <w:tbl>
      <w:tblPr>
        <w:tblStyle w:val="Tablaconcuadrcula"/>
        <w:tblW w:w="9162" w:type="dxa"/>
        <w:jc w:val="center"/>
        <w:tblLayout w:type="fixed"/>
        <w:tblLook w:val="04A0" w:firstRow="1" w:lastRow="0" w:firstColumn="1" w:lastColumn="0" w:noHBand="0" w:noVBand="1"/>
      </w:tblPr>
      <w:tblGrid>
        <w:gridCol w:w="708"/>
        <w:gridCol w:w="5950"/>
        <w:gridCol w:w="2504"/>
      </w:tblGrid>
      <w:tr w:rsidR="004F7E3F" w:rsidRPr="00944096" w14:paraId="11B27133" w14:textId="77777777" w:rsidTr="004F7E3F">
        <w:trPr>
          <w:trHeight w:val="567"/>
          <w:jc w:val="center"/>
        </w:trPr>
        <w:tc>
          <w:tcPr>
            <w:tcW w:w="708" w:type="dxa"/>
            <w:shd w:val="clear" w:color="auto" w:fill="FFFF00"/>
            <w:vAlign w:val="center"/>
          </w:tcPr>
          <w:p w14:paraId="2752BD9F" w14:textId="77777777" w:rsidR="004F7E3F" w:rsidRPr="00944096" w:rsidRDefault="004F7E3F" w:rsidP="00D42DF4">
            <w:pPr>
              <w:pStyle w:val="Prrafodelista"/>
              <w:numPr>
                <w:ilvl w:val="1"/>
                <w:numId w:val="24"/>
              </w:numPr>
              <w:tabs>
                <w:tab w:val="clear" w:pos="1440"/>
              </w:tabs>
              <w:ind w:left="0" w:hanging="851"/>
              <w:jc w:val="center"/>
              <w:rPr>
                <w:rFonts w:ascii="Arial" w:hAnsi="Arial" w:cs="Arial"/>
                <w:b/>
              </w:rPr>
            </w:pPr>
            <w:r w:rsidRPr="00944096">
              <w:rPr>
                <w:rFonts w:ascii="Arial" w:hAnsi="Arial" w:cs="Arial"/>
                <w:b/>
              </w:rPr>
              <w:t>Nro.</w:t>
            </w:r>
          </w:p>
        </w:tc>
        <w:tc>
          <w:tcPr>
            <w:tcW w:w="5950" w:type="dxa"/>
            <w:shd w:val="clear" w:color="auto" w:fill="FFFF00"/>
            <w:vAlign w:val="center"/>
          </w:tcPr>
          <w:p w14:paraId="5CD07B22" w14:textId="77777777" w:rsidR="00C55384" w:rsidRPr="00944096" w:rsidRDefault="00C55384" w:rsidP="00C55384">
            <w:pPr>
              <w:spacing w:line="20" w:lineRule="atLeast"/>
              <w:jc w:val="center"/>
              <w:rPr>
                <w:rFonts w:ascii="Arial" w:hAnsi="Arial" w:cs="Arial"/>
                <w:b/>
                <w:lang w:val="es-BO" w:eastAsia="es-BO"/>
              </w:rPr>
            </w:pPr>
            <w:r w:rsidRPr="00944096">
              <w:rPr>
                <w:rFonts w:ascii="Arial" w:hAnsi="Arial" w:cs="Arial"/>
                <w:b/>
                <w:lang w:val="es-BO" w:eastAsia="es-BO"/>
              </w:rPr>
              <w:t>REQUISITOS INDISPENSABLES</w:t>
            </w:r>
          </w:p>
          <w:p w14:paraId="2C4140A6" w14:textId="7AFD2710" w:rsidR="004F7E3F" w:rsidRPr="00944096" w:rsidRDefault="004F7E3F" w:rsidP="00D42DF4">
            <w:pPr>
              <w:pStyle w:val="Prrafodelista"/>
              <w:numPr>
                <w:ilvl w:val="1"/>
                <w:numId w:val="24"/>
              </w:numPr>
              <w:tabs>
                <w:tab w:val="clear" w:pos="1440"/>
              </w:tabs>
              <w:ind w:left="0" w:hanging="851"/>
              <w:rPr>
                <w:rFonts w:ascii="Arial" w:hAnsi="Arial" w:cs="Arial"/>
                <w:b/>
              </w:rPr>
            </w:pPr>
          </w:p>
        </w:tc>
        <w:tc>
          <w:tcPr>
            <w:tcW w:w="2504" w:type="dxa"/>
            <w:shd w:val="clear" w:color="auto" w:fill="FFFF00"/>
            <w:vAlign w:val="center"/>
          </w:tcPr>
          <w:p w14:paraId="5E59E982" w14:textId="77777777" w:rsidR="004F7E3F" w:rsidRPr="00944096" w:rsidRDefault="004F7E3F" w:rsidP="004049D6">
            <w:pPr>
              <w:pStyle w:val="Prrafodelista"/>
              <w:ind w:left="0"/>
              <w:jc w:val="center"/>
              <w:rPr>
                <w:rFonts w:ascii="Arial" w:hAnsi="Arial" w:cs="Arial"/>
                <w:b/>
              </w:rPr>
            </w:pPr>
            <w:r w:rsidRPr="00944096">
              <w:rPr>
                <w:rFonts w:ascii="Arial" w:hAnsi="Arial" w:cs="Arial"/>
                <w:b/>
              </w:rPr>
              <w:t>Para ser llenado por el proponente el momento de presentar su “PROPUESTA” -</w:t>
            </w:r>
          </w:p>
          <w:p w14:paraId="3A600BD3" w14:textId="77777777" w:rsidR="004F7E3F" w:rsidRPr="00944096" w:rsidRDefault="004F7E3F" w:rsidP="004049D6">
            <w:pPr>
              <w:pStyle w:val="Prrafodelista"/>
              <w:ind w:left="0"/>
              <w:jc w:val="center"/>
              <w:rPr>
                <w:rFonts w:ascii="Arial" w:hAnsi="Arial" w:cs="Arial"/>
                <w:b/>
              </w:rPr>
            </w:pPr>
            <w:r w:rsidRPr="00944096">
              <w:rPr>
                <w:rFonts w:ascii="Arial" w:hAnsi="Arial" w:cs="Arial"/>
                <w:b/>
              </w:rPr>
              <w:t>CARACTERISTICA OFERTADA</w:t>
            </w:r>
          </w:p>
        </w:tc>
      </w:tr>
      <w:tr w:rsidR="004F7E3F" w:rsidRPr="00944096" w14:paraId="664584A6" w14:textId="77777777" w:rsidTr="004049D6">
        <w:trPr>
          <w:trHeight w:val="692"/>
          <w:jc w:val="center"/>
        </w:trPr>
        <w:tc>
          <w:tcPr>
            <w:tcW w:w="708" w:type="dxa"/>
          </w:tcPr>
          <w:p w14:paraId="05AD7950" w14:textId="77777777" w:rsidR="004F7E3F" w:rsidRPr="00944096" w:rsidRDefault="004F7E3F" w:rsidP="004049D6">
            <w:pPr>
              <w:ind w:left="4565"/>
              <w:jc w:val="both"/>
              <w:rPr>
                <w:rFonts w:ascii="Arial" w:hAnsi="Arial" w:cs="Arial"/>
                <w:b/>
              </w:rPr>
            </w:pPr>
          </w:p>
          <w:p w14:paraId="6B13A5FC" w14:textId="77777777" w:rsidR="004F7E3F" w:rsidRPr="00944096" w:rsidRDefault="004F7E3F" w:rsidP="004049D6">
            <w:pPr>
              <w:rPr>
                <w:rFonts w:ascii="Arial" w:hAnsi="Arial" w:cs="Arial"/>
              </w:rPr>
            </w:pPr>
            <w:r w:rsidRPr="00944096">
              <w:rPr>
                <w:rFonts w:ascii="Arial" w:hAnsi="Arial" w:cs="Arial"/>
              </w:rPr>
              <w:t>1.</w:t>
            </w:r>
          </w:p>
        </w:tc>
        <w:tc>
          <w:tcPr>
            <w:tcW w:w="5950" w:type="dxa"/>
          </w:tcPr>
          <w:p w14:paraId="0FD61C09" w14:textId="77777777" w:rsidR="00C55384" w:rsidRPr="00944096" w:rsidRDefault="00C55384" w:rsidP="00C55384">
            <w:pPr>
              <w:spacing w:line="20" w:lineRule="atLeast"/>
              <w:jc w:val="both"/>
              <w:rPr>
                <w:rFonts w:ascii="Arial" w:hAnsi="Arial" w:cs="Arial"/>
                <w:b/>
                <w:u w:val="single"/>
                <w:lang w:val="es-BO" w:eastAsia="es-BO"/>
              </w:rPr>
            </w:pPr>
            <w:r w:rsidRPr="00944096">
              <w:rPr>
                <w:rFonts w:ascii="Arial" w:hAnsi="Arial" w:cs="Arial"/>
                <w:b/>
                <w:u w:val="single"/>
                <w:lang w:val="es-BO" w:eastAsia="es-BO"/>
              </w:rPr>
              <w:t>Legalidad de funcionamiento</w:t>
            </w:r>
          </w:p>
          <w:p w14:paraId="23FE3214" w14:textId="77777777" w:rsidR="00C55384" w:rsidRPr="00944096" w:rsidRDefault="00C55384" w:rsidP="00C55384">
            <w:pPr>
              <w:spacing w:line="20" w:lineRule="atLeast"/>
              <w:jc w:val="both"/>
              <w:rPr>
                <w:rFonts w:ascii="Arial" w:hAnsi="Arial" w:cs="Arial"/>
                <w:lang w:val="es-BO" w:eastAsia="es-BO"/>
              </w:rPr>
            </w:pPr>
            <w:r w:rsidRPr="00944096">
              <w:rPr>
                <w:rFonts w:ascii="Arial" w:hAnsi="Arial" w:cs="Arial"/>
                <w:lang w:val="es-BO" w:eastAsia="es-BO"/>
              </w:rPr>
              <w:t>Autorización de funcionamiento otorgado por SEDES.</w:t>
            </w:r>
          </w:p>
          <w:p w14:paraId="0EDBA43E" w14:textId="69D3F491" w:rsidR="004F7E3F" w:rsidRPr="00944096" w:rsidRDefault="00C55384" w:rsidP="00C55384">
            <w:pPr>
              <w:jc w:val="both"/>
              <w:rPr>
                <w:rFonts w:ascii="Arial" w:hAnsi="Arial" w:cs="Arial"/>
                <w:bCs/>
                <w:u w:val="single"/>
              </w:rPr>
            </w:pPr>
            <w:r w:rsidRPr="00944096">
              <w:rPr>
                <w:rFonts w:ascii="Arial" w:hAnsi="Arial" w:cs="Arial"/>
                <w:b/>
                <w:lang w:val="es-BO" w:eastAsia="es-BO"/>
              </w:rPr>
              <w:t>Adjuntar fotocopia simple</w:t>
            </w:r>
          </w:p>
        </w:tc>
        <w:tc>
          <w:tcPr>
            <w:tcW w:w="2504" w:type="dxa"/>
          </w:tcPr>
          <w:p w14:paraId="1B389F57" w14:textId="77777777" w:rsidR="004F7E3F" w:rsidRPr="00944096" w:rsidRDefault="004F7E3F" w:rsidP="004049D6">
            <w:pPr>
              <w:pStyle w:val="Prrafodelista"/>
              <w:ind w:left="0"/>
              <w:rPr>
                <w:rFonts w:ascii="Arial" w:hAnsi="Arial" w:cs="Arial"/>
              </w:rPr>
            </w:pPr>
          </w:p>
        </w:tc>
      </w:tr>
      <w:tr w:rsidR="004F7E3F" w:rsidRPr="00944096" w14:paraId="3966E5BD" w14:textId="77777777" w:rsidTr="004049D6">
        <w:trPr>
          <w:trHeight w:val="962"/>
          <w:jc w:val="center"/>
        </w:trPr>
        <w:tc>
          <w:tcPr>
            <w:tcW w:w="708" w:type="dxa"/>
          </w:tcPr>
          <w:p w14:paraId="13FECF6A" w14:textId="77777777" w:rsidR="004F7E3F" w:rsidRPr="00944096" w:rsidRDefault="004F7E3F" w:rsidP="004049D6">
            <w:pPr>
              <w:jc w:val="both"/>
              <w:rPr>
                <w:rFonts w:ascii="Arial" w:hAnsi="Arial" w:cs="Arial"/>
                <w:b/>
              </w:rPr>
            </w:pPr>
            <w:r w:rsidRPr="00944096">
              <w:rPr>
                <w:rFonts w:ascii="Arial" w:hAnsi="Arial" w:cs="Arial"/>
                <w:b/>
              </w:rPr>
              <w:t>2.</w:t>
            </w:r>
          </w:p>
        </w:tc>
        <w:tc>
          <w:tcPr>
            <w:tcW w:w="5950" w:type="dxa"/>
          </w:tcPr>
          <w:p w14:paraId="3FFB9005" w14:textId="77777777" w:rsidR="008D1213" w:rsidRPr="008D1213" w:rsidRDefault="008D1213" w:rsidP="008D1213">
            <w:pPr>
              <w:spacing w:line="20" w:lineRule="atLeast"/>
              <w:jc w:val="both"/>
              <w:rPr>
                <w:rFonts w:ascii="Arial" w:hAnsi="Arial" w:cs="Arial"/>
                <w:lang w:val="es-MX"/>
              </w:rPr>
            </w:pPr>
            <w:r w:rsidRPr="008D1213">
              <w:rPr>
                <w:rFonts w:ascii="Arial" w:hAnsi="Arial" w:cs="Arial"/>
                <w:b/>
                <w:bCs/>
                <w:u w:val="single"/>
              </w:rPr>
              <w:t>Suspensión Temporal del Servicio</w:t>
            </w:r>
            <w:r w:rsidRPr="008D1213">
              <w:rPr>
                <w:rFonts w:ascii="Arial" w:hAnsi="Arial" w:cs="Arial"/>
                <w:lang w:val="es-MX"/>
              </w:rPr>
              <w:t xml:space="preserve"> </w:t>
            </w:r>
          </w:p>
          <w:p w14:paraId="30D0D56D" w14:textId="77777777" w:rsidR="008D1213" w:rsidRPr="008D1213" w:rsidRDefault="008D1213" w:rsidP="008D1213">
            <w:pPr>
              <w:spacing w:line="20" w:lineRule="atLeast"/>
              <w:jc w:val="both"/>
              <w:rPr>
                <w:rFonts w:ascii="Arial" w:hAnsi="Arial" w:cs="Arial"/>
                <w:lang w:val="es-MX"/>
              </w:rPr>
            </w:pPr>
            <w:r w:rsidRPr="008D1213">
              <w:rPr>
                <w:rFonts w:ascii="Arial" w:hAnsi="Arial" w:cs="Arial"/>
                <w:lang w:val="es-MX"/>
              </w:rPr>
              <w:t xml:space="preserve">En caso de que el Centro requiera suspender en forma temporal el servicio por causas justificadas (mantenimiento de equipos u otros similares), deberá comunicar esta situación a la CSBP con una antelación mínima de 7 días hábiles e indicar el nombre </w:t>
            </w:r>
            <w:r w:rsidRPr="008D1213">
              <w:rPr>
                <w:rFonts w:ascii="Arial" w:hAnsi="Arial" w:cs="Arial"/>
                <w:color w:val="FF0000"/>
                <w:lang w:val="es-MX"/>
              </w:rPr>
              <w:t xml:space="preserve">del Centro/ profesional </w:t>
            </w:r>
            <w:r w:rsidRPr="008D1213">
              <w:rPr>
                <w:rFonts w:ascii="Arial" w:hAnsi="Arial" w:cs="Arial"/>
                <w:lang w:val="es-MX"/>
              </w:rPr>
              <w:t xml:space="preserve">donde se realizarán los estudios que sean requeridos sin que esto genere costo adicional, propuesta que será analizada por la CSBP para su aprobación, pudiendo solicitar el cambio  por referencia o antecedentes que la CSBP cuente. </w:t>
            </w:r>
          </w:p>
          <w:p w14:paraId="78174060" w14:textId="5698869F" w:rsidR="004F7E3F" w:rsidRPr="00944096" w:rsidRDefault="008D1213" w:rsidP="008D1213">
            <w:pPr>
              <w:jc w:val="both"/>
              <w:rPr>
                <w:rFonts w:ascii="Arial" w:hAnsi="Arial" w:cs="Arial"/>
                <w:bCs/>
              </w:rPr>
            </w:pPr>
            <w:r w:rsidRPr="008D1213">
              <w:rPr>
                <w:rFonts w:ascii="Arial" w:hAnsi="Arial" w:cs="Arial"/>
                <w:b/>
                <w:lang w:val="es-BO" w:eastAsia="es-BO"/>
              </w:rPr>
              <w:t>El proponente debe manifestar su compromiso sobre este requerimiento</w:t>
            </w:r>
            <w:r w:rsidRPr="008D1213">
              <w:rPr>
                <w:rFonts w:ascii="Arial" w:hAnsi="Arial" w:cs="Arial"/>
                <w:lang w:val="es-BO" w:eastAsia="es-BO"/>
              </w:rPr>
              <w:t>.</w:t>
            </w:r>
          </w:p>
        </w:tc>
        <w:tc>
          <w:tcPr>
            <w:tcW w:w="2504" w:type="dxa"/>
          </w:tcPr>
          <w:p w14:paraId="2F0DA45A" w14:textId="77777777" w:rsidR="004F7E3F" w:rsidRPr="00944096" w:rsidRDefault="004F7E3F" w:rsidP="004049D6">
            <w:pPr>
              <w:pStyle w:val="Prrafodelista"/>
              <w:ind w:left="0"/>
              <w:rPr>
                <w:rFonts w:ascii="Arial" w:hAnsi="Arial" w:cs="Arial"/>
              </w:rPr>
            </w:pPr>
          </w:p>
        </w:tc>
      </w:tr>
      <w:tr w:rsidR="004F7E3F" w:rsidRPr="00944096" w14:paraId="3778A95A" w14:textId="77777777" w:rsidTr="004049D6">
        <w:trPr>
          <w:trHeight w:val="692"/>
          <w:jc w:val="center"/>
        </w:trPr>
        <w:tc>
          <w:tcPr>
            <w:tcW w:w="708" w:type="dxa"/>
          </w:tcPr>
          <w:p w14:paraId="3B8863B8" w14:textId="77777777" w:rsidR="004F7E3F" w:rsidRPr="00944096" w:rsidRDefault="004F7E3F" w:rsidP="004049D6">
            <w:pPr>
              <w:jc w:val="both"/>
              <w:rPr>
                <w:rFonts w:ascii="Arial" w:hAnsi="Arial" w:cs="Arial"/>
                <w:b/>
              </w:rPr>
            </w:pPr>
            <w:r w:rsidRPr="00944096">
              <w:rPr>
                <w:rFonts w:ascii="Arial" w:hAnsi="Arial" w:cs="Arial"/>
                <w:b/>
              </w:rPr>
              <w:t>3.</w:t>
            </w:r>
          </w:p>
        </w:tc>
        <w:tc>
          <w:tcPr>
            <w:tcW w:w="5950" w:type="dxa"/>
          </w:tcPr>
          <w:p w14:paraId="3469451C" w14:textId="77777777" w:rsidR="00C55384" w:rsidRPr="00944096" w:rsidRDefault="00C55384" w:rsidP="00C55384">
            <w:pPr>
              <w:spacing w:line="20" w:lineRule="atLeast"/>
              <w:jc w:val="both"/>
              <w:rPr>
                <w:rFonts w:ascii="Arial" w:hAnsi="Arial" w:cs="Arial"/>
                <w:b/>
                <w:u w:val="single"/>
                <w:lang w:val="es-BO" w:eastAsia="es-BO"/>
              </w:rPr>
            </w:pPr>
            <w:r w:rsidRPr="00944096">
              <w:rPr>
                <w:rFonts w:ascii="Arial" w:hAnsi="Arial" w:cs="Arial"/>
                <w:b/>
                <w:u w:val="single"/>
                <w:lang w:val="es-BO" w:eastAsia="es-BO"/>
              </w:rPr>
              <w:t>Atención continua</w:t>
            </w:r>
          </w:p>
          <w:p w14:paraId="458D20C2" w14:textId="77777777" w:rsidR="00C55384" w:rsidRPr="00944096" w:rsidRDefault="00C55384" w:rsidP="00C55384">
            <w:pPr>
              <w:spacing w:line="20" w:lineRule="atLeast"/>
              <w:jc w:val="both"/>
              <w:rPr>
                <w:rFonts w:ascii="Arial" w:hAnsi="Arial" w:cs="Arial"/>
                <w:lang w:val="es-BO" w:eastAsia="es-BO"/>
              </w:rPr>
            </w:pPr>
            <w:r w:rsidRPr="00944096">
              <w:rPr>
                <w:rFonts w:ascii="Arial" w:hAnsi="Arial" w:cs="Arial"/>
                <w:lang w:val="es-BO" w:eastAsia="es-BO"/>
              </w:rPr>
              <w:t xml:space="preserve">El Centro deberá brindar </w:t>
            </w:r>
            <w:r w:rsidRPr="00944096">
              <w:rPr>
                <w:rFonts w:ascii="Arial" w:hAnsi="Arial" w:cs="Arial"/>
                <w:u w:val="single"/>
                <w:lang w:val="es-BO" w:eastAsia="es-BO"/>
              </w:rPr>
              <w:t>atención las 24 horas del día</w:t>
            </w:r>
            <w:r w:rsidRPr="00944096">
              <w:rPr>
                <w:rFonts w:ascii="Arial" w:hAnsi="Arial" w:cs="Arial"/>
                <w:lang w:val="es-BO" w:eastAsia="es-BO"/>
              </w:rPr>
              <w:t xml:space="preserve">, incluyendo fines de semana, feriados, paros y otros, </w:t>
            </w:r>
            <w:r w:rsidRPr="00944096">
              <w:rPr>
                <w:rFonts w:ascii="Arial" w:hAnsi="Arial" w:cs="Arial"/>
                <w:b/>
                <w:lang w:val="es-BO" w:eastAsia="es-BO"/>
              </w:rPr>
              <w:t>sin costo adicional</w:t>
            </w:r>
            <w:r w:rsidRPr="00944096">
              <w:rPr>
                <w:rFonts w:ascii="Arial" w:hAnsi="Arial" w:cs="Arial"/>
                <w:lang w:val="es-BO" w:eastAsia="es-BO"/>
              </w:rPr>
              <w:t xml:space="preserve">, lo que permitirá atención de emergencias. </w:t>
            </w:r>
          </w:p>
          <w:p w14:paraId="088A8C83" w14:textId="522E874B" w:rsidR="004F7E3F" w:rsidRPr="00944096" w:rsidRDefault="00C55384" w:rsidP="00C55384">
            <w:pPr>
              <w:jc w:val="both"/>
              <w:rPr>
                <w:rFonts w:ascii="Arial" w:hAnsi="Arial" w:cs="Arial"/>
                <w:bCs/>
              </w:rPr>
            </w:pPr>
            <w:r w:rsidRPr="00944096">
              <w:rPr>
                <w:rFonts w:ascii="Arial" w:hAnsi="Arial" w:cs="Arial"/>
                <w:b/>
                <w:lang w:val="es-BO" w:eastAsia="es-BO"/>
              </w:rPr>
              <w:t>El proponente debe manifestar su compromiso cobre este requerimiento</w:t>
            </w:r>
            <w:r w:rsidRPr="00944096">
              <w:rPr>
                <w:rFonts w:ascii="Arial" w:hAnsi="Arial" w:cs="Arial"/>
                <w:lang w:val="es-BO" w:eastAsia="es-BO"/>
              </w:rPr>
              <w:t>.</w:t>
            </w:r>
          </w:p>
        </w:tc>
        <w:tc>
          <w:tcPr>
            <w:tcW w:w="2504" w:type="dxa"/>
          </w:tcPr>
          <w:p w14:paraId="463D4479" w14:textId="77777777" w:rsidR="004F7E3F" w:rsidRPr="00944096" w:rsidRDefault="004F7E3F" w:rsidP="004049D6">
            <w:pPr>
              <w:pStyle w:val="Prrafodelista"/>
              <w:ind w:left="0"/>
              <w:rPr>
                <w:rFonts w:ascii="Arial" w:hAnsi="Arial" w:cs="Arial"/>
              </w:rPr>
            </w:pPr>
          </w:p>
        </w:tc>
      </w:tr>
      <w:tr w:rsidR="00C55384" w:rsidRPr="00944096" w14:paraId="335A9A7A" w14:textId="77777777" w:rsidTr="001274D7">
        <w:trPr>
          <w:trHeight w:val="692"/>
          <w:jc w:val="center"/>
        </w:trPr>
        <w:tc>
          <w:tcPr>
            <w:tcW w:w="708" w:type="dxa"/>
          </w:tcPr>
          <w:p w14:paraId="2B05C1E8" w14:textId="77777777" w:rsidR="00C55384" w:rsidRPr="00944096" w:rsidRDefault="00C55384" w:rsidP="00C55384">
            <w:pPr>
              <w:jc w:val="both"/>
              <w:rPr>
                <w:rFonts w:ascii="Arial" w:hAnsi="Arial" w:cs="Arial"/>
                <w:b/>
              </w:rPr>
            </w:pPr>
            <w:r w:rsidRPr="00944096">
              <w:rPr>
                <w:rFonts w:ascii="Arial" w:hAnsi="Arial" w:cs="Arial"/>
                <w:b/>
              </w:rPr>
              <w:t>4.</w:t>
            </w:r>
          </w:p>
        </w:tc>
        <w:tc>
          <w:tcPr>
            <w:tcW w:w="5950" w:type="dxa"/>
            <w:vAlign w:val="center"/>
          </w:tcPr>
          <w:p w14:paraId="3AC216B6" w14:textId="77777777" w:rsidR="00C55384" w:rsidRPr="00944096" w:rsidRDefault="00C55384" w:rsidP="00C55384">
            <w:pPr>
              <w:spacing w:line="20" w:lineRule="atLeast"/>
              <w:jc w:val="both"/>
              <w:rPr>
                <w:rFonts w:ascii="Arial" w:hAnsi="Arial" w:cs="Arial"/>
                <w:b/>
                <w:u w:val="single"/>
                <w:lang w:val="es-BO" w:eastAsia="es-BO"/>
              </w:rPr>
            </w:pPr>
            <w:r w:rsidRPr="00944096">
              <w:rPr>
                <w:rFonts w:ascii="Arial" w:hAnsi="Arial" w:cs="Arial"/>
                <w:b/>
                <w:u w:val="single"/>
                <w:lang w:val="es-BO" w:eastAsia="es-BO"/>
              </w:rPr>
              <w:t>Tipos de exámenes</w:t>
            </w:r>
          </w:p>
          <w:p w14:paraId="42EE229A" w14:textId="77777777" w:rsidR="00C55384" w:rsidRPr="00944096" w:rsidRDefault="00C55384" w:rsidP="00C55384">
            <w:pPr>
              <w:spacing w:line="20" w:lineRule="atLeast"/>
              <w:jc w:val="both"/>
              <w:rPr>
                <w:rFonts w:ascii="Arial" w:hAnsi="Arial" w:cs="Arial"/>
                <w:b/>
                <w:u w:val="single"/>
                <w:lang w:val="es-BO" w:eastAsia="es-BO"/>
              </w:rPr>
            </w:pPr>
            <w:r w:rsidRPr="00944096">
              <w:rPr>
                <w:rFonts w:ascii="Arial" w:hAnsi="Arial" w:cs="Arial"/>
                <w:b/>
                <w:u w:val="single"/>
                <w:lang w:val="es-BO" w:eastAsia="es-BO"/>
              </w:rPr>
              <w:t>ESTUDIOS BAJO COSTO FIJO MENSUAL (Exámenes frecuentes)</w:t>
            </w:r>
          </w:p>
          <w:p w14:paraId="44B249A8" w14:textId="77777777" w:rsidR="00C55384" w:rsidRPr="00944096" w:rsidRDefault="00C55384" w:rsidP="00C55384">
            <w:pPr>
              <w:spacing w:line="20" w:lineRule="atLeast"/>
              <w:jc w:val="both"/>
              <w:rPr>
                <w:rFonts w:ascii="Arial" w:hAnsi="Arial" w:cs="Arial"/>
                <w:lang w:val="es-BO" w:eastAsia="es-BO"/>
              </w:rPr>
            </w:pPr>
            <w:r w:rsidRPr="00944096">
              <w:rPr>
                <w:rFonts w:ascii="Arial" w:hAnsi="Arial" w:cs="Arial"/>
                <w:lang w:val="es-BO" w:eastAsia="es-BO"/>
              </w:rPr>
              <w:t xml:space="preserve">El centro debe tener la capacidad para realizar </w:t>
            </w:r>
            <w:r w:rsidRPr="00944096">
              <w:rPr>
                <w:rFonts w:ascii="Arial" w:hAnsi="Arial" w:cs="Arial"/>
                <w:b/>
                <w:lang w:val="es-BO" w:eastAsia="es-BO"/>
              </w:rPr>
              <w:t>TODOS los estudios</w:t>
            </w:r>
            <w:r w:rsidRPr="00944096">
              <w:rPr>
                <w:rFonts w:ascii="Arial" w:hAnsi="Arial" w:cs="Arial"/>
                <w:lang w:val="es-BO" w:eastAsia="es-BO"/>
              </w:rPr>
              <w:t xml:space="preserve"> detallados en el ANEXO 1.  Si existen algunos estudios que no pueden ser realizados, debe especificar cuáles y comprometerse a la derivación de estos estudios a otro centro, por cuenta propia y bajo su responsabilidad, garantizando calidad.</w:t>
            </w:r>
          </w:p>
          <w:p w14:paraId="06C09876" w14:textId="77777777" w:rsidR="00C55384" w:rsidRPr="00944096" w:rsidRDefault="00C55384" w:rsidP="00C55384">
            <w:pPr>
              <w:spacing w:line="20" w:lineRule="atLeast"/>
              <w:jc w:val="both"/>
              <w:rPr>
                <w:rFonts w:ascii="Arial" w:hAnsi="Arial" w:cs="Arial"/>
                <w:b/>
                <w:u w:val="single"/>
                <w:lang w:val="es-BO" w:eastAsia="es-BO"/>
              </w:rPr>
            </w:pPr>
            <w:r w:rsidRPr="00944096">
              <w:rPr>
                <w:rFonts w:ascii="Arial" w:hAnsi="Arial" w:cs="Arial"/>
                <w:b/>
                <w:u w:val="single"/>
                <w:lang w:val="es-BO" w:eastAsia="es-BO"/>
              </w:rPr>
              <w:t>ESTUDIOS BAJO COSTO INDIVIDUAL (Exámenes no frecuentes)</w:t>
            </w:r>
          </w:p>
          <w:p w14:paraId="25A5A5F5" w14:textId="77777777" w:rsidR="00C55384" w:rsidRPr="00944096" w:rsidRDefault="00C55384" w:rsidP="00C55384">
            <w:pPr>
              <w:spacing w:line="20" w:lineRule="atLeast"/>
              <w:jc w:val="both"/>
              <w:rPr>
                <w:rFonts w:ascii="Arial" w:hAnsi="Arial" w:cs="Arial"/>
                <w:lang w:val="es-BO" w:eastAsia="es-BO"/>
              </w:rPr>
            </w:pPr>
            <w:r w:rsidRPr="00944096">
              <w:rPr>
                <w:rFonts w:ascii="Arial" w:hAnsi="Arial" w:cs="Arial"/>
                <w:lang w:val="es-BO" w:eastAsia="es-BO"/>
              </w:rPr>
              <w:t xml:space="preserve">El centro debe tener la capacidad para realizar </w:t>
            </w:r>
            <w:r w:rsidRPr="00944096">
              <w:rPr>
                <w:rFonts w:ascii="Arial" w:hAnsi="Arial" w:cs="Arial"/>
                <w:b/>
                <w:lang w:val="es-BO" w:eastAsia="es-BO"/>
              </w:rPr>
              <w:t>TODOS los estudios</w:t>
            </w:r>
            <w:r w:rsidRPr="00944096">
              <w:rPr>
                <w:rFonts w:ascii="Arial" w:hAnsi="Arial" w:cs="Arial"/>
                <w:lang w:val="es-BO" w:eastAsia="es-BO"/>
              </w:rPr>
              <w:t xml:space="preserve"> detallados en el ANEXO 2.  Si existen algunos estudios que no pueden ser realizados, debe especificar cuáles y </w:t>
            </w:r>
            <w:r w:rsidRPr="00944096">
              <w:rPr>
                <w:rFonts w:ascii="Arial" w:hAnsi="Arial" w:cs="Arial"/>
                <w:lang w:val="es-BO" w:eastAsia="es-BO"/>
              </w:rPr>
              <w:lastRenderedPageBreak/>
              <w:t>comprometerse a la derivación de estos estudios a otro centro, por cuenta propia y bajo su responsabilidad, garantizando calidad.</w:t>
            </w:r>
          </w:p>
          <w:p w14:paraId="5EDC7F98" w14:textId="77777777" w:rsidR="00C55384" w:rsidRPr="00944096" w:rsidRDefault="00C55384" w:rsidP="00C55384">
            <w:pPr>
              <w:spacing w:line="20" w:lineRule="atLeast"/>
              <w:jc w:val="both"/>
              <w:rPr>
                <w:rFonts w:ascii="Arial" w:hAnsi="Arial" w:cs="Arial"/>
                <w:lang w:val="es-BO" w:eastAsia="es-BO"/>
              </w:rPr>
            </w:pPr>
            <w:r w:rsidRPr="00944096">
              <w:rPr>
                <w:rFonts w:ascii="Arial" w:hAnsi="Arial" w:cs="Arial"/>
                <w:lang w:val="es-BO" w:eastAsia="es-BO"/>
              </w:rPr>
              <w:t>Estos exámenes tienen costo individual y el proponente debe detallar el costo de cada uno en su propuesta económica.</w:t>
            </w:r>
          </w:p>
          <w:p w14:paraId="7FD275C0" w14:textId="4C17D105" w:rsidR="00C55384" w:rsidRPr="00944096" w:rsidRDefault="00C55384" w:rsidP="00C55384">
            <w:pPr>
              <w:rPr>
                <w:rFonts w:ascii="Arial" w:hAnsi="Arial" w:cs="Arial"/>
                <w:bCs/>
              </w:rPr>
            </w:pPr>
            <w:r w:rsidRPr="00944096">
              <w:rPr>
                <w:rFonts w:ascii="Arial" w:hAnsi="Arial" w:cs="Arial"/>
                <w:b/>
                <w:lang w:val="es-BO" w:eastAsia="es-BO"/>
              </w:rPr>
              <w:t>El proponente debe manifestar su compromiso sobre este requerimiento.</w:t>
            </w:r>
          </w:p>
        </w:tc>
        <w:tc>
          <w:tcPr>
            <w:tcW w:w="2504" w:type="dxa"/>
          </w:tcPr>
          <w:p w14:paraId="47FC411C" w14:textId="77777777" w:rsidR="00C55384" w:rsidRPr="00944096" w:rsidRDefault="00C55384" w:rsidP="00C55384">
            <w:pPr>
              <w:pStyle w:val="Prrafodelista"/>
              <w:ind w:left="0"/>
              <w:rPr>
                <w:rFonts w:ascii="Arial" w:hAnsi="Arial" w:cs="Arial"/>
              </w:rPr>
            </w:pPr>
          </w:p>
        </w:tc>
      </w:tr>
      <w:tr w:rsidR="007B4767" w:rsidRPr="00944096" w14:paraId="2526EC92" w14:textId="77777777" w:rsidTr="00FB3520">
        <w:trPr>
          <w:trHeight w:val="1378"/>
          <w:jc w:val="center"/>
        </w:trPr>
        <w:tc>
          <w:tcPr>
            <w:tcW w:w="708" w:type="dxa"/>
          </w:tcPr>
          <w:p w14:paraId="35E502DA" w14:textId="77777777" w:rsidR="007B4767" w:rsidRPr="00944096" w:rsidRDefault="007B4767" w:rsidP="007B4767">
            <w:pPr>
              <w:spacing w:after="120"/>
              <w:jc w:val="both"/>
              <w:rPr>
                <w:rFonts w:ascii="Arial" w:hAnsi="Arial" w:cs="Arial"/>
                <w:b/>
              </w:rPr>
            </w:pPr>
            <w:r w:rsidRPr="00944096">
              <w:rPr>
                <w:rFonts w:ascii="Arial" w:hAnsi="Arial" w:cs="Arial"/>
                <w:b/>
              </w:rPr>
              <w:t>5.</w:t>
            </w:r>
          </w:p>
        </w:tc>
        <w:tc>
          <w:tcPr>
            <w:tcW w:w="5950" w:type="dxa"/>
            <w:vAlign w:val="center"/>
          </w:tcPr>
          <w:p w14:paraId="37A106F6" w14:textId="77777777" w:rsidR="007B4767" w:rsidRPr="00944096" w:rsidRDefault="007B4767" w:rsidP="007B4767">
            <w:pPr>
              <w:spacing w:line="20" w:lineRule="atLeast"/>
              <w:jc w:val="both"/>
              <w:rPr>
                <w:rFonts w:ascii="Arial" w:hAnsi="Arial" w:cs="Arial"/>
                <w:b/>
                <w:u w:val="single"/>
                <w:lang w:val="es-BO" w:eastAsia="es-BO"/>
              </w:rPr>
            </w:pPr>
            <w:r w:rsidRPr="00944096">
              <w:rPr>
                <w:rFonts w:ascii="Arial" w:hAnsi="Arial" w:cs="Arial"/>
                <w:b/>
                <w:u w:val="single"/>
                <w:lang w:val="es-BO" w:eastAsia="es-BO"/>
              </w:rPr>
              <w:t>Cumplimiento de horarios</w:t>
            </w:r>
          </w:p>
          <w:p w14:paraId="3794D9E5" w14:textId="77777777" w:rsidR="007B4767" w:rsidRPr="00944096" w:rsidRDefault="007B4767" w:rsidP="007B4767">
            <w:pPr>
              <w:spacing w:line="20" w:lineRule="atLeast"/>
              <w:jc w:val="both"/>
              <w:rPr>
                <w:rFonts w:ascii="Arial" w:hAnsi="Arial" w:cs="Arial"/>
                <w:lang w:val="es-BO" w:eastAsia="es-BO"/>
              </w:rPr>
            </w:pPr>
            <w:r w:rsidRPr="00944096">
              <w:rPr>
                <w:rFonts w:ascii="Arial" w:hAnsi="Arial" w:cs="Arial"/>
                <w:lang w:val="es-BO" w:eastAsia="es-BO"/>
              </w:rPr>
              <w:t>Atención en casos de emergencia y hospitalización:</w:t>
            </w:r>
          </w:p>
          <w:p w14:paraId="6477E774" w14:textId="77777777" w:rsidR="007B4767" w:rsidRPr="00944096" w:rsidRDefault="007B4767" w:rsidP="00D42DF4">
            <w:pPr>
              <w:numPr>
                <w:ilvl w:val="0"/>
                <w:numId w:val="29"/>
              </w:numPr>
              <w:spacing w:after="200" w:line="20" w:lineRule="atLeast"/>
              <w:contextualSpacing/>
              <w:jc w:val="both"/>
              <w:rPr>
                <w:rFonts w:ascii="Arial" w:hAnsi="Arial" w:cs="Arial"/>
                <w:lang w:val="es-BO" w:eastAsia="es-BO"/>
              </w:rPr>
            </w:pPr>
            <w:r w:rsidRPr="00944096">
              <w:rPr>
                <w:rFonts w:ascii="Arial" w:hAnsi="Arial" w:cs="Arial"/>
                <w:lang w:val="es-BO" w:eastAsia="es-BO"/>
              </w:rPr>
              <w:t>Los requerimientos de emergencias (ambulatorias o de hospitalización) deben ser atendidos en un periodo no mayor a 30 minutos para la toma de muestra.</w:t>
            </w:r>
          </w:p>
          <w:p w14:paraId="66F72EFF" w14:textId="77777777" w:rsidR="007B4767" w:rsidRPr="00944096" w:rsidRDefault="007B4767" w:rsidP="00D42DF4">
            <w:pPr>
              <w:numPr>
                <w:ilvl w:val="0"/>
                <w:numId w:val="29"/>
              </w:numPr>
              <w:spacing w:after="200" w:line="20" w:lineRule="atLeast"/>
              <w:contextualSpacing/>
              <w:jc w:val="both"/>
              <w:rPr>
                <w:rFonts w:ascii="Arial" w:hAnsi="Arial" w:cs="Arial"/>
                <w:lang w:val="es-BO" w:eastAsia="es-BO"/>
              </w:rPr>
            </w:pPr>
            <w:r w:rsidRPr="00944096">
              <w:rPr>
                <w:rFonts w:ascii="Arial" w:hAnsi="Arial" w:cs="Arial"/>
                <w:lang w:val="es-BO" w:eastAsia="es-BO"/>
              </w:rPr>
              <w:t>En caso de atenciones de emergencia, los resultados deberán ser comunicados al médico tratante en un lapso no mayor a 4 horas, con excepción de los estudios que requieran mayor tiempo de procesamiento.</w:t>
            </w:r>
          </w:p>
          <w:p w14:paraId="33D2CF05" w14:textId="77777777" w:rsidR="007B4767" w:rsidRPr="00944096" w:rsidRDefault="007B4767" w:rsidP="00D42DF4">
            <w:pPr>
              <w:numPr>
                <w:ilvl w:val="0"/>
                <w:numId w:val="29"/>
              </w:numPr>
              <w:spacing w:after="200" w:line="20" w:lineRule="atLeast"/>
              <w:contextualSpacing/>
              <w:jc w:val="both"/>
              <w:rPr>
                <w:rFonts w:ascii="Arial" w:hAnsi="Arial" w:cs="Arial"/>
                <w:lang w:val="es-BO" w:eastAsia="es-BO"/>
              </w:rPr>
            </w:pPr>
            <w:r w:rsidRPr="00944096">
              <w:rPr>
                <w:rFonts w:ascii="Arial" w:hAnsi="Arial" w:cs="Arial"/>
                <w:lang w:val="es-BO" w:eastAsia="es-BO"/>
              </w:rPr>
              <w:t>La toma de muestras de rutina a pacientes hospitalizados, se efectuará a requerimiento.  El traslado del personal va por cuenta del laboratorio.</w:t>
            </w:r>
          </w:p>
          <w:p w14:paraId="395CB940" w14:textId="77777777" w:rsidR="007B4767" w:rsidRPr="00944096" w:rsidRDefault="007B4767" w:rsidP="007B4767">
            <w:pPr>
              <w:spacing w:line="20" w:lineRule="atLeast"/>
              <w:jc w:val="both"/>
              <w:rPr>
                <w:rFonts w:ascii="Arial" w:hAnsi="Arial" w:cs="Arial"/>
                <w:lang w:val="es-BO" w:eastAsia="es-BO"/>
              </w:rPr>
            </w:pPr>
          </w:p>
          <w:p w14:paraId="353B9C33" w14:textId="77777777" w:rsidR="007B4767" w:rsidRPr="00944096" w:rsidRDefault="007B4767" w:rsidP="007B4767">
            <w:pPr>
              <w:spacing w:line="20" w:lineRule="atLeast"/>
              <w:jc w:val="both"/>
              <w:rPr>
                <w:rFonts w:ascii="Arial" w:hAnsi="Arial" w:cs="Arial"/>
                <w:lang w:val="es-BO" w:eastAsia="es-BO"/>
              </w:rPr>
            </w:pPr>
            <w:r w:rsidRPr="00944096">
              <w:rPr>
                <w:rFonts w:ascii="Arial" w:hAnsi="Arial" w:cs="Arial"/>
                <w:lang w:val="es-BO" w:eastAsia="es-BO"/>
              </w:rPr>
              <w:t>Atención ambulatoria de rutina:</w:t>
            </w:r>
          </w:p>
          <w:p w14:paraId="4AE42319" w14:textId="77777777" w:rsidR="007B4767" w:rsidRPr="00944096" w:rsidRDefault="007B4767" w:rsidP="007B4767">
            <w:pPr>
              <w:spacing w:line="20" w:lineRule="atLeast"/>
              <w:jc w:val="both"/>
              <w:rPr>
                <w:rFonts w:ascii="Arial" w:hAnsi="Arial" w:cs="Arial"/>
                <w:lang w:val="es-BO" w:eastAsia="es-BO"/>
              </w:rPr>
            </w:pPr>
          </w:p>
          <w:p w14:paraId="2D23565E" w14:textId="77777777" w:rsidR="007B4767" w:rsidRPr="00944096" w:rsidRDefault="007B4767" w:rsidP="00D42DF4">
            <w:pPr>
              <w:numPr>
                <w:ilvl w:val="0"/>
                <w:numId w:val="29"/>
              </w:numPr>
              <w:spacing w:after="200" w:line="20" w:lineRule="atLeast"/>
              <w:contextualSpacing/>
              <w:jc w:val="both"/>
              <w:rPr>
                <w:rFonts w:ascii="Arial" w:hAnsi="Arial" w:cs="Arial"/>
                <w:lang w:val="es-BO" w:eastAsia="es-BO"/>
              </w:rPr>
            </w:pPr>
            <w:r w:rsidRPr="00944096">
              <w:rPr>
                <w:rFonts w:ascii="Arial" w:hAnsi="Arial" w:cs="Arial"/>
                <w:lang w:val="es-BO" w:eastAsia="es-BO"/>
              </w:rPr>
              <w:t xml:space="preserve">Las muestras de rutina a pacientes ambulatorios en el laboratorio del proponente y en el Policonsultorio de la CSBP deberán ser tomadas y/o recibidas </w:t>
            </w:r>
            <w:r w:rsidRPr="00944096">
              <w:rPr>
                <w:rFonts w:ascii="Arial" w:hAnsi="Arial" w:cs="Arial"/>
                <w:b/>
                <w:color w:val="1F3864"/>
                <w:lang w:val="es-BO" w:eastAsia="es-BO"/>
              </w:rPr>
              <w:t>de 07:00 a 09:00</w:t>
            </w:r>
            <w:r w:rsidRPr="00944096">
              <w:rPr>
                <w:rFonts w:ascii="Arial" w:hAnsi="Arial" w:cs="Arial"/>
                <w:color w:val="1F3864"/>
                <w:lang w:val="es-BO" w:eastAsia="es-BO"/>
              </w:rPr>
              <w:t xml:space="preserve"> </w:t>
            </w:r>
            <w:r w:rsidRPr="00944096">
              <w:rPr>
                <w:rFonts w:ascii="Arial" w:hAnsi="Arial" w:cs="Arial"/>
                <w:lang w:val="es-BO" w:eastAsia="es-BO"/>
              </w:rPr>
              <w:t>o 7:30 a 9:30 a.m.  La CSBP se responsabiliza por la comunicación a sus asegurados.</w:t>
            </w:r>
          </w:p>
          <w:p w14:paraId="41F3ECEF" w14:textId="3FB51749" w:rsidR="007B4767" w:rsidRPr="00944096" w:rsidRDefault="007B4767" w:rsidP="007B4767">
            <w:pPr>
              <w:jc w:val="both"/>
              <w:rPr>
                <w:rFonts w:ascii="Arial" w:hAnsi="Arial" w:cs="Arial"/>
                <w:bCs/>
              </w:rPr>
            </w:pPr>
            <w:r w:rsidRPr="00944096">
              <w:rPr>
                <w:rFonts w:ascii="Arial" w:hAnsi="Arial" w:cs="Arial"/>
                <w:b/>
                <w:lang w:val="es-BO" w:eastAsia="es-BO"/>
              </w:rPr>
              <w:t>El proponente debe manifestar su compromiso sobre este requerimiento.</w:t>
            </w:r>
          </w:p>
        </w:tc>
        <w:tc>
          <w:tcPr>
            <w:tcW w:w="2504" w:type="dxa"/>
          </w:tcPr>
          <w:p w14:paraId="45D55B93" w14:textId="77777777" w:rsidR="007B4767" w:rsidRPr="00944096" w:rsidRDefault="007B4767" w:rsidP="007B4767">
            <w:pPr>
              <w:pStyle w:val="Prrafodelista"/>
              <w:ind w:left="0"/>
              <w:rPr>
                <w:rFonts w:ascii="Arial" w:hAnsi="Arial" w:cs="Arial"/>
              </w:rPr>
            </w:pPr>
          </w:p>
        </w:tc>
      </w:tr>
      <w:tr w:rsidR="007B4767" w:rsidRPr="00944096" w14:paraId="1944EB43" w14:textId="77777777" w:rsidTr="004049D6">
        <w:trPr>
          <w:trHeight w:val="669"/>
          <w:jc w:val="center"/>
        </w:trPr>
        <w:tc>
          <w:tcPr>
            <w:tcW w:w="708" w:type="dxa"/>
          </w:tcPr>
          <w:p w14:paraId="614E7288" w14:textId="77777777" w:rsidR="007B4767" w:rsidRPr="00944096" w:rsidRDefault="007B4767" w:rsidP="007B4767">
            <w:pPr>
              <w:spacing w:after="120"/>
              <w:jc w:val="both"/>
              <w:rPr>
                <w:rFonts w:ascii="Arial" w:hAnsi="Arial" w:cs="Arial"/>
                <w:b/>
              </w:rPr>
            </w:pPr>
            <w:r w:rsidRPr="00944096">
              <w:rPr>
                <w:rFonts w:ascii="Arial" w:hAnsi="Arial" w:cs="Arial"/>
                <w:b/>
              </w:rPr>
              <w:t>6.</w:t>
            </w:r>
          </w:p>
        </w:tc>
        <w:tc>
          <w:tcPr>
            <w:tcW w:w="5950" w:type="dxa"/>
          </w:tcPr>
          <w:p w14:paraId="001123DD" w14:textId="77777777" w:rsidR="007B4767" w:rsidRPr="00944096" w:rsidRDefault="007B4767" w:rsidP="007B4767">
            <w:pPr>
              <w:spacing w:line="20" w:lineRule="atLeast"/>
              <w:jc w:val="both"/>
              <w:rPr>
                <w:rFonts w:ascii="Arial" w:hAnsi="Arial" w:cs="Arial"/>
                <w:b/>
                <w:u w:val="single"/>
                <w:lang w:val="es-BO" w:eastAsia="es-BO"/>
              </w:rPr>
            </w:pPr>
            <w:r w:rsidRPr="00944096">
              <w:rPr>
                <w:rFonts w:ascii="Arial" w:hAnsi="Arial" w:cs="Arial"/>
                <w:b/>
                <w:u w:val="single"/>
                <w:lang w:val="es-BO" w:eastAsia="es-BO"/>
              </w:rPr>
              <w:t>Dotación de insumos</w:t>
            </w:r>
          </w:p>
          <w:p w14:paraId="2C997907" w14:textId="77777777" w:rsidR="007B4767" w:rsidRPr="00944096" w:rsidRDefault="007B4767" w:rsidP="007B4767">
            <w:pPr>
              <w:spacing w:line="20" w:lineRule="atLeast"/>
              <w:jc w:val="both"/>
              <w:rPr>
                <w:rFonts w:ascii="Arial" w:hAnsi="Arial" w:cs="Arial"/>
                <w:lang w:val="es-BO" w:eastAsia="es-BO"/>
              </w:rPr>
            </w:pPr>
            <w:r w:rsidRPr="00944096">
              <w:rPr>
                <w:rFonts w:ascii="Arial" w:hAnsi="Arial" w:cs="Arial"/>
                <w:lang w:val="es-BO" w:eastAsia="es-BO"/>
              </w:rPr>
              <w:t>El Centro deberá proveer a la CSBP envases de buena calidad para la recolección de las diferentes muestras, tanto en pacientes ambulatorios como en pacientes hospitalizados y/o quirúrgicos.</w:t>
            </w:r>
          </w:p>
          <w:p w14:paraId="076717FE" w14:textId="16C4CDAD" w:rsidR="007B4767" w:rsidRPr="00944096" w:rsidRDefault="007B4767" w:rsidP="007B4767">
            <w:pPr>
              <w:jc w:val="both"/>
              <w:rPr>
                <w:rFonts w:ascii="Arial" w:hAnsi="Arial" w:cs="Arial"/>
                <w:bCs/>
              </w:rPr>
            </w:pPr>
            <w:r w:rsidRPr="00944096">
              <w:rPr>
                <w:rFonts w:ascii="Arial" w:hAnsi="Arial" w:cs="Arial"/>
                <w:b/>
                <w:lang w:val="es-BO" w:eastAsia="es-BO"/>
              </w:rPr>
              <w:t>El proponente debe manifestar su compromiso sobre este requerimiento.</w:t>
            </w:r>
          </w:p>
        </w:tc>
        <w:tc>
          <w:tcPr>
            <w:tcW w:w="2504" w:type="dxa"/>
          </w:tcPr>
          <w:p w14:paraId="191016BC" w14:textId="77777777" w:rsidR="007B4767" w:rsidRPr="00944096" w:rsidRDefault="007B4767" w:rsidP="007B4767">
            <w:pPr>
              <w:pStyle w:val="Prrafodelista"/>
              <w:ind w:left="0"/>
              <w:rPr>
                <w:rFonts w:ascii="Arial" w:hAnsi="Arial" w:cs="Arial"/>
              </w:rPr>
            </w:pPr>
          </w:p>
        </w:tc>
      </w:tr>
      <w:tr w:rsidR="007B4767" w:rsidRPr="00944096" w14:paraId="3F75B878" w14:textId="77777777" w:rsidTr="00DD40F0">
        <w:trPr>
          <w:trHeight w:val="811"/>
          <w:jc w:val="center"/>
        </w:trPr>
        <w:tc>
          <w:tcPr>
            <w:tcW w:w="708" w:type="dxa"/>
          </w:tcPr>
          <w:p w14:paraId="04022F54" w14:textId="77777777" w:rsidR="007B4767" w:rsidRPr="00944096" w:rsidRDefault="007B4767" w:rsidP="007B4767">
            <w:pPr>
              <w:pStyle w:val="Textoindependiente"/>
              <w:jc w:val="both"/>
              <w:rPr>
                <w:rFonts w:ascii="Arial" w:hAnsi="Arial" w:cs="Arial"/>
                <w:b/>
                <w:sz w:val="20"/>
                <w:szCs w:val="20"/>
              </w:rPr>
            </w:pPr>
            <w:r w:rsidRPr="00944096">
              <w:rPr>
                <w:rFonts w:ascii="Arial" w:hAnsi="Arial" w:cs="Arial"/>
                <w:b/>
                <w:sz w:val="20"/>
                <w:szCs w:val="20"/>
              </w:rPr>
              <w:t>7.</w:t>
            </w:r>
          </w:p>
        </w:tc>
        <w:tc>
          <w:tcPr>
            <w:tcW w:w="5950" w:type="dxa"/>
            <w:vAlign w:val="center"/>
          </w:tcPr>
          <w:p w14:paraId="3CF3CCB1" w14:textId="77777777" w:rsidR="007B4767" w:rsidRPr="00944096" w:rsidRDefault="007B4767" w:rsidP="007B4767">
            <w:pPr>
              <w:spacing w:line="20" w:lineRule="atLeast"/>
              <w:jc w:val="both"/>
              <w:rPr>
                <w:rFonts w:ascii="Arial" w:hAnsi="Arial" w:cs="Arial"/>
                <w:b/>
                <w:u w:val="single"/>
                <w:lang w:val="es-BO" w:eastAsia="es-BO"/>
              </w:rPr>
            </w:pPr>
            <w:r w:rsidRPr="00944096">
              <w:rPr>
                <w:rFonts w:ascii="Arial" w:hAnsi="Arial" w:cs="Arial"/>
                <w:b/>
                <w:u w:val="single"/>
                <w:lang w:val="es-BO" w:eastAsia="es-BO"/>
              </w:rPr>
              <w:t>Equipo de computación</w:t>
            </w:r>
          </w:p>
          <w:p w14:paraId="700067AF" w14:textId="77777777" w:rsidR="007B4767" w:rsidRPr="00944096" w:rsidRDefault="007B4767" w:rsidP="007B4767">
            <w:pPr>
              <w:spacing w:line="20" w:lineRule="atLeast"/>
              <w:jc w:val="both"/>
              <w:rPr>
                <w:rFonts w:ascii="Arial" w:hAnsi="Arial" w:cs="Arial"/>
                <w:lang w:val="es-BO" w:eastAsia="es-BO"/>
              </w:rPr>
            </w:pPr>
            <w:r w:rsidRPr="00944096">
              <w:rPr>
                <w:rFonts w:ascii="Arial" w:hAnsi="Arial" w:cs="Arial"/>
                <w:lang w:val="es-BO" w:eastAsia="es-BO"/>
              </w:rPr>
              <w:t>El Centro contratado deberá contar con un equipo de computación, con procesador CORE I5 o superior, disco duro de 1 TB mínimo, memoria RAM de 2 GB mínimo, con puerto de red.</w:t>
            </w:r>
          </w:p>
          <w:p w14:paraId="5A96860E" w14:textId="77777777" w:rsidR="007B4767" w:rsidRPr="00944096" w:rsidRDefault="007B4767" w:rsidP="007B4767">
            <w:pPr>
              <w:spacing w:line="20" w:lineRule="atLeast"/>
              <w:jc w:val="both"/>
              <w:rPr>
                <w:rFonts w:ascii="Arial" w:hAnsi="Arial" w:cs="Arial"/>
                <w:lang w:val="es-BO" w:eastAsia="es-BO"/>
              </w:rPr>
            </w:pPr>
            <w:r w:rsidRPr="00944096">
              <w:rPr>
                <w:rFonts w:ascii="Arial" w:hAnsi="Arial" w:cs="Arial"/>
                <w:lang w:val="es-BO" w:eastAsia="es-BO"/>
              </w:rPr>
              <w:t xml:space="preserve">Con acceso a Internet ADSL mínimo de 256 MBPS para uso del Sistema Administrativo Médico Integrado (SAMI CSBP) en su módulo laboratorio. </w:t>
            </w:r>
            <w:r w:rsidRPr="00944096">
              <w:rPr>
                <w:rFonts w:ascii="Arial" w:hAnsi="Arial" w:cs="Arial"/>
                <w:b/>
                <w:color w:val="1F3864"/>
                <w:lang w:val="es-BO" w:eastAsia="es-BO"/>
              </w:rPr>
              <w:t>(SAMIOFFLINE)</w:t>
            </w:r>
          </w:p>
          <w:p w14:paraId="05A2A4F8" w14:textId="5BA1AD10" w:rsidR="007B4767" w:rsidRPr="00944096" w:rsidRDefault="007B4767" w:rsidP="007B4767">
            <w:pPr>
              <w:jc w:val="both"/>
              <w:rPr>
                <w:rFonts w:ascii="Arial" w:hAnsi="Arial" w:cs="Arial"/>
                <w:bCs/>
              </w:rPr>
            </w:pPr>
            <w:r w:rsidRPr="00944096">
              <w:rPr>
                <w:rFonts w:ascii="Arial" w:hAnsi="Arial" w:cs="Arial"/>
                <w:b/>
                <w:lang w:val="es-BO" w:eastAsia="es-BO"/>
              </w:rPr>
              <w:t>El proponente debe manifestar su compromiso sobre este requerimiento.</w:t>
            </w:r>
          </w:p>
        </w:tc>
        <w:tc>
          <w:tcPr>
            <w:tcW w:w="2504" w:type="dxa"/>
          </w:tcPr>
          <w:p w14:paraId="4B9F75C4" w14:textId="77777777" w:rsidR="007B4767" w:rsidRPr="00944096" w:rsidRDefault="007B4767" w:rsidP="007B4767">
            <w:pPr>
              <w:pStyle w:val="Prrafodelista"/>
              <w:ind w:left="0"/>
              <w:rPr>
                <w:rFonts w:ascii="Arial" w:hAnsi="Arial" w:cs="Arial"/>
              </w:rPr>
            </w:pPr>
          </w:p>
        </w:tc>
      </w:tr>
      <w:tr w:rsidR="00944096" w:rsidRPr="00944096" w14:paraId="600FC827" w14:textId="77777777" w:rsidTr="003F29B9">
        <w:trPr>
          <w:trHeight w:val="179"/>
          <w:jc w:val="center"/>
        </w:trPr>
        <w:tc>
          <w:tcPr>
            <w:tcW w:w="708" w:type="dxa"/>
          </w:tcPr>
          <w:p w14:paraId="2232AC63" w14:textId="77777777" w:rsidR="00944096" w:rsidRPr="00944096" w:rsidRDefault="00944096" w:rsidP="00944096">
            <w:pPr>
              <w:pStyle w:val="Textoindependiente"/>
              <w:jc w:val="both"/>
              <w:rPr>
                <w:rFonts w:ascii="Arial" w:hAnsi="Arial" w:cs="Arial"/>
                <w:b/>
                <w:sz w:val="20"/>
                <w:szCs w:val="20"/>
              </w:rPr>
            </w:pPr>
            <w:r w:rsidRPr="00944096">
              <w:rPr>
                <w:rFonts w:ascii="Arial" w:hAnsi="Arial" w:cs="Arial"/>
                <w:b/>
                <w:sz w:val="20"/>
                <w:szCs w:val="20"/>
              </w:rPr>
              <w:t>8.</w:t>
            </w:r>
          </w:p>
        </w:tc>
        <w:tc>
          <w:tcPr>
            <w:tcW w:w="5950" w:type="dxa"/>
            <w:vAlign w:val="center"/>
          </w:tcPr>
          <w:p w14:paraId="18D582E4" w14:textId="77777777" w:rsidR="00944096" w:rsidRPr="00944096" w:rsidRDefault="00944096" w:rsidP="00944096">
            <w:pPr>
              <w:spacing w:line="20" w:lineRule="atLeast"/>
              <w:jc w:val="both"/>
              <w:rPr>
                <w:rFonts w:ascii="Arial" w:hAnsi="Arial" w:cs="Arial"/>
                <w:b/>
                <w:u w:val="single"/>
                <w:lang w:val="es-BO" w:eastAsia="es-BO"/>
              </w:rPr>
            </w:pPr>
            <w:r w:rsidRPr="00944096">
              <w:rPr>
                <w:rFonts w:ascii="Arial" w:hAnsi="Arial" w:cs="Arial"/>
                <w:b/>
                <w:u w:val="single"/>
                <w:lang w:val="es-BO" w:eastAsia="es-BO"/>
              </w:rPr>
              <w:t>Presentación de la información y facturación</w:t>
            </w:r>
          </w:p>
          <w:p w14:paraId="520B20FF" w14:textId="77777777" w:rsidR="00944096" w:rsidRPr="00944096" w:rsidRDefault="00944096" w:rsidP="00944096">
            <w:pPr>
              <w:spacing w:line="20" w:lineRule="atLeast"/>
              <w:jc w:val="both"/>
              <w:rPr>
                <w:rFonts w:ascii="Arial" w:hAnsi="Arial" w:cs="Arial"/>
                <w:lang w:val="es-BO" w:eastAsia="es-BO"/>
              </w:rPr>
            </w:pPr>
            <w:r w:rsidRPr="00944096">
              <w:rPr>
                <w:rFonts w:ascii="Arial" w:hAnsi="Arial" w:cs="Arial"/>
                <w:color w:val="000000"/>
                <w:lang w:val="es-BO" w:eastAsia="es-BO"/>
              </w:rPr>
              <w:t>Cada primer día hábil de cada mes</w:t>
            </w:r>
            <w:r w:rsidRPr="00944096">
              <w:rPr>
                <w:rFonts w:ascii="Arial" w:hAnsi="Arial" w:cs="Arial"/>
                <w:lang w:val="es-BO" w:eastAsia="es-BO"/>
              </w:rPr>
              <w:t xml:space="preserve">, de acuerdo a un cronograma elaborado por la CSBP, el Centro contratado presentará un reporte estadístico y detalle de los estudios realizados en el mes, tanto en la modalidad de estudios frecuentes como no frecuentes (estos últimos con costo unitario), para la verificación y validación </w:t>
            </w:r>
            <w:r w:rsidRPr="00944096">
              <w:rPr>
                <w:rFonts w:ascii="Arial" w:hAnsi="Arial" w:cs="Arial"/>
                <w:lang w:val="es-BO" w:eastAsia="es-BO"/>
              </w:rPr>
              <w:lastRenderedPageBreak/>
              <w:t xml:space="preserve">de servicios por la CSBP y posterior emisión de las facturas respectivas.  </w:t>
            </w:r>
          </w:p>
          <w:p w14:paraId="22A0E18F" w14:textId="0FFDAB02" w:rsidR="00944096" w:rsidRPr="00944096" w:rsidRDefault="00944096" w:rsidP="00944096">
            <w:pPr>
              <w:jc w:val="both"/>
              <w:rPr>
                <w:rFonts w:ascii="Arial" w:hAnsi="Arial" w:cs="Arial"/>
                <w:bCs/>
              </w:rPr>
            </w:pPr>
            <w:r w:rsidRPr="00944096">
              <w:rPr>
                <w:rFonts w:ascii="Arial" w:hAnsi="Arial" w:cs="Arial"/>
                <w:b/>
                <w:lang w:val="es-BO" w:eastAsia="es-BO"/>
              </w:rPr>
              <w:t>El proponente debe manifestar su compromiso sobre este requerimiento.</w:t>
            </w:r>
          </w:p>
        </w:tc>
        <w:tc>
          <w:tcPr>
            <w:tcW w:w="2504" w:type="dxa"/>
          </w:tcPr>
          <w:p w14:paraId="10F9F3EF" w14:textId="77777777" w:rsidR="00944096" w:rsidRPr="00944096" w:rsidRDefault="00944096" w:rsidP="00944096">
            <w:pPr>
              <w:pStyle w:val="Prrafodelista"/>
              <w:ind w:left="0"/>
              <w:rPr>
                <w:rFonts w:ascii="Arial" w:hAnsi="Arial" w:cs="Arial"/>
              </w:rPr>
            </w:pPr>
          </w:p>
        </w:tc>
      </w:tr>
      <w:tr w:rsidR="00944096" w:rsidRPr="00944096" w14:paraId="3FD6D439" w14:textId="77777777" w:rsidTr="004049D6">
        <w:trPr>
          <w:trHeight w:val="179"/>
          <w:jc w:val="center"/>
        </w:trPr>
        <w:tc>
          <w:tcPr>
            <w:tcW w:w="708" w:type="dxa"/>
          </w:tcPr>
          <w:p w14:paraId="587E6013" w14:textId="77777777" w:rsidR="00944096" w:rsidRPr="00944096" w:rsidRDefault="00944096" w:rsidP="00944096">
            <w:pPr>
              <w:spacing w:after="120"/>
              <w:jc w:val="both"/>
              <w:rPr>
                <w:rFonts w:ascii="Arial" w:hAnsi="Arial" w:cs="Arial"/>
                <w:b/>
              </w:rPr>
            </w:pPr>
            <w:r w:rsidRPr="00944096">
              <w:rPr>
                <w:rFonts w:ascii="Arial" w:hAnsi="Arial" w:cs="Arial"/>
                <w:b/>
              </w:rPr>
              <w:t>9.</w:t>
            </w:r>
          </w:p>
        </w:tc>
        <w:tc>
          <w:tcPr>
            <w:tcW w:w="5950" w:type="dxa"/>
          </w:tcPr>
          <w:p w14:paraId="412B0474" w14:textId="77777777" w:rsidR="00944096" w:rsidRPr="00944096" w:rsidRDefault="00944096" w:rsidP="00944096">
            <w:pPr>
              <w:spacing w:line="20" w:lineRule="atLeast"/>
              <w:jc w:val="both"/>
              <w:rPr>
                <w:rFonts w:ascii="Arial" w:hAnsi="Arial" w:cs="Arial"/>
                <w:b/>
                <w:u w:val="single"/>
                <w:lang w:val="es-BO" w:eastAsia="es-BO"/>
              </w:rPr>
            </w:pPr>
            <w:r w:rsidRPr="00944096">
              <w:rPr>
                <w:rFonts w:ascii="Arial" w:hAnsi="Arial" w:cs="Arial"/>
                <w:b/>
                <w:u w:val="single"/>
                <w:lang w:val="es-BO" w:eastAsia="es-BO"/>
              </w:rPr>
              <w:t>Entrega de resultados</w:t>
            </w:r>
          </w:p>
          <w:p w14:paraId="2A56B5AD" w14:textId="77777777" w:rsidR="00944096" w:rsidRPr="00944096" w:rsidRDefault="00944096" w:rsidP="00944096">
            <w:pPr>
              <w:spacing w:line="20" w:lineRule="atLeast"/>
              <w:jc w:val="both"/>
              <w:rPr>
                <w:rFonts w:ascii="Arial" w:hAnsi="Arial" w:cs="Arial"/>
                <w:lang w:val="es-BO" w:eastAsia="es-BO"/>
              </w:rPr>
            </w:pPr>
            <w:r w:rsidRPr="00944096">
              <w:rPr>
                <w:rFonts w:ascii="Arial" w:hAnsi="Arial" w:cs="Arial"/>
                <w:lang w:val="es-BO" w:eastAsia="es-BO"/>
              </w:rPr>
              <w:t>El Centro se compromete a la entrega de resultados en el día en instalaciones de la CSBP.  Salvo en estudios que requieren más tiempo de procesamiento, aspecto que será comunicado a la CSBP.</w:t>
            </w:r>
          </w:p>
          <w:p w14:paraId="2F423397" w14:textId="5B847806" w:rsidR="00944096" w:rsidRPr="00944096" w:rsidRDefault="00944096" w:rsidP="00944096">
            <w:pPr>
              <w:jc w:val="both"/>
              <w:rPr>
                <w:rFonts w:ascii="Arial" w:hAnsi="Arial" w:cs="Arial"/>
                <w:bCs/>
              </w:rPr>
            </w:pPr>
            <w:r w:rsidRPr="00944096">
              <w:rPr>
                <w:rFonts w:ascii="Arial" w:hAnsi="Arial" w:cs="Arial"/>
                <w:b/>
                <w:lang w:val="es-BO" w:eastAsia="es-BO"/>
              </w:rPr>
              <w:t>El proponente debe manifestar su compromiso sobre este requerimiento.</w:t>
            </w:r>
          </w:p>
        </w:tc>
        <w:tc>
          <w:tcPr>
            <w:tcW w:w="2504" w:type="dxa"/>
          </w:tcPr>
          <w:p w14:paraId="19C1EE11" w14:textId="77777777" w:rsidR="00944096" w:rsidRPr="00944096" w:rsidRDefault="00944096" w:rsidP="00944096">
            <w:pPr>
              <w:pStyle w:val="Prrafodelista"/>
              <w:ind w:left="0"/>
              <w:rPr>
                <w:rFonts w:ascii="Arial" w:hAnsi="Arial" w:cs="Arial"/>
              </w:rPr>
            </w:pPr>
          </w:p>
        </w:tc>
      </w:tr>
      <w:tr w:rsidR="00944096" w:rsidRPr="00944096" w14:paraId="2FE03865" w14:textId="77777777" w:rsidTr="00944096">
        <w:trPr>
          <w:trHeight w:val="890"/>
          <w:jc w:val="center"/>
        </w:trPr>
        <w:tc>
          <w:tcPr>
            <w:tcW w:w="708" w:type="dxa"/>
          </w:tcPr>
          <w:p w14:paraId="2F986494" w14:textId="77777777" w:rsidR="00944096" w:rsidRPr="00944096" w:rsidRDefault="00944096" w:rsidP="00944096">
            <w:pPr>
              <w:spacing w:after="80"/>
              <w:jc w:val="both"/>
              <w:rPr>
                <w:rFonts w:ascii="Arial" w:hAnsi="Arial" w:cs="Arial"/>
                <w:b/>
              </w:rPr>
            </w:pPr>
            <w:r w:rsidRPr="00944096">
              <w:rPr>
                <w:rFonts w:ascii="Arial" w:hAnsi="Arial" w:cs="Arial"/>
                <w:b/>
              </w:rPr>
              <w:t>10.</w:t>
            </w:r>
          </w:p>
        </w:tc>
        <w:tc>
          <w:tcPr>
            <w:tcW w:w="5950" w:type="dxa"/>
          </w:tcPr>
          <w:p w14:paraId="1DC9758B" w14:textId="77777777" w:rsidR="00944096" w:rsidRPr="00944096" w:rsidRDefault="00944096" w:rsidP="00944096">
            <w:pPr>
              <w:spacing w:line="20" w:lineRule="atLeast"/>
              <w:jc w:val="both"/>
              <w:rPr>
                <w:rFonts w:ascii="Arial" w:hAnsi="Arial" w:cs="Arial"/>
                <w:b/>
                <w:u w:val="single"/>
                <w:lang w:val="es-BO" w:eastAsia="es-BO"/>
              </w:rPr>
            </w:pPr>
            <w:r w:rsidRPr="00944096">
              <w:rPr>
                <w:rFonts w:ascii="Arial" w:hAnsi="Arial" w:cs="Arial"/>
                <w:b/>
                <w:u w:val="single"/>
                <w:lang w:val="es-BO" w:eastAsia="es-BO"/>
              </w:rPr>
              <w:t>Coordinación interinstitucional</w:t>
            </w:r>
          </w:p>
          <w:p w14:paraId="54AF27D7" w14:textId="77777777" w:rsidR="00944096" w:rsidRPr="00944096" w:rsidRDefault="00944096" w:rsidP="00944096">
            <w:pPr>
              <w:spacing w:line="20" w:lineRule="atLeast"/>
              <w:jc w:val="both"/>
              <w:rPr>
                <w:rFonts w:ascii="Arial" w:hAnsi="Arial" w:cs="Arial"/>
                <w:lang w:val="es-BO" w:eastAsia="es-BO"/>
              </w:rPr>
            </w:pPr>
            <w:r w:rsidRPr="00944096">
              <w:rPr>
                <w:rFonts w:ascii="Arial" w:hAnsi="Arial" w:cs="Arial"/>
                <w:lang w:val="es-BO" w:eastAsia="es-BO"/>
              </w:rPr>
              <w:t>El Centro se compromete a participar de reuniones de coordinación convocadas por la CSBP y podrá también solicitar reuniones para tratar temas de interés común, como el funcionamiento de los Comités de Vigilancia de Infecciones Intra Hospitalarias y otros.</w:t>
            </w:r>
          </w:p>
          <w:p w14:paraId="13DD99C9" w14:textId="5E9854D8" w:rsidR="00944096" w:rsidRPr="00944096" w:rsidRDefault="00944096" w:rsidP="00944096">
            <w:pPr>
              <w:jc w:val="both"/>
              <w:rPr>
                <w:rFonts w:ascii="Arial" w:hAnsi="Arial" w:cs="Arial"/>
                <w:bCs/>
              </w:rPr>
            </w:pPr>
            <w:r w:rsidRPr="00944096">
              <w:rPr>
                <w:rFonts w:ascii="Arial" w:hAnsi="Arial" w:cs="Arial"/>
                <w:b/>
                <w:lang w:val="es-BO" w:eastAsia="es-BO"/>
              </w:rPr>
              <w:t>El proponente debe manifestar su compromiso sobre este requerimiento.</w:t>
            </w:r>
          </w:p>
        </w:tc>
        <w:tc>
          <w:tcPr>
            <w:tcW w:w="2504" w:type="dxa"/>
          </w:tcPr>
          <w:p w14:paraId="37616EB0" w14:textId="77777777" w:rsidR="00944096" w:rsidRPr="00944096" w:rsidRDefault="00944096" w:rsidP="00944096">
            <w:pPr>
              <w:pStyle w:val="Prrafodelista"/>
              <w:ind w:left="0"/>
              <w:rPr>
                <w:rFonts w:ascii="Arial" w:hAnsi="Arial" w:cs="Arial"/>
              </w:rPr>
            </w:pPr>
          </w:p>
        </w:tc>
      </w:tr>
      <w:tr w:rsidR="00944096" w:rsidRPr="00944096" w14:paraId="18FDE80A" w14:textId="77777777" w:rsidTr="00944096">
        <w:trPr>
          <w:trHeight w:val="890"/>
          <w:jc w:val="center"/>
        </w:trPr>
        <w:tc>
          <w:tcPr>
            <w:tcW w:w="708" w:type="dxa"/>
          </w:tcPr>
          <w:p w14:paraId="1B213079" w14:textId="5197A8D0" w:rsidR="00944096" w:rsidRPr="00944096" w:rsidRDefault="00944096" w:rsidP="00944096">
            <w:pPr>
              <w:spacing w:after="80"/>
              <w:jc w:val="both"/>
              <w:rPr>
                <w:rFonts w:ascii="Arial" w:hAnsi="Arial" w:cs="Arial"/>
                <w:b/>
              </w:rPr>
            </w:pPr>
            <w:r w:rsidRPr="00944096">
              <w:rPr>
                <w:rFonts w:ascii="Arial" w:hAnsi="Arial" w:cs="Arial"/>
                <w:b/>
              </w:rPr>
              <w:t>11.</w:t>
            </w:r>
          </w:p>
        </w:tc>
        <w:tc>
          <w:tcPr>
            <w:tcW w:w="5950" w:type="dxa"/>
          </w:tcPr>
          <w:p w14:paraId="3EADBD5D" w14:textId="77777777" w:rsidR="00944096" w:rsidRPr="00944096" w:rsidRDefault="00944096" w:rsidP="00944096">
            <w:pPr>
              <w:spacing w:line="20" w:lineRule="atLeast"/>
              <w:jc w:val="both"/>
              <w:rPr>
                <w:rFonts w:ascii="Arial" w:hAnsi="Arial" w:cs="Arial"/>
                <w:b/>
                <w:u w:val="single"/>
                <w:lang w:val="es-BO" w:eastAsia="es-BO"/>
              </w:rPr>
            </w:pPr>
            <w:r w:rsidRPr="00944096">
              <w:rPr>
                <w:rFonts w:ascii="Arial" w:hAnsi="Arial" w:cs="Arial"/>
                <w:b/>
                <w:u w:val="single"/>
                <w:lang w:val="es-BO" w:eastAsia="es-BO"/>
              </w:rPr>
              <w:t>Certificados de Calidad</w:t>
            </w:r>
          </w:p>
          <w:p w14:paraId="2A467AF1" w14:textId="77777777" w:rsidR="00944096" w:rsidRPr="00944096" w:rsidRDefault="00944096" w:rsidP="00944096">
            <w:pPr>
              <w:spacing w:line="20" w:lineRule="atLeast"/>
              <w:jc w:val="both"/>
              <w:rPr>
                <w:rFonts w:ascii="Arial" w:hAnsi="Arial" w:cs="Arial"/>
                <w:lang w:val="es-BO" w:eastAsia="es-BO"/>
              </w:rPr>
            </w:pPr>
            <w:r w:rsidRPr="00944096">
              <w:rPr>
                <w:rFonts w:ascii="Arial" w:hAnsi="Arial" w:cs="Arial"/>
                <w:lang w:val="es-BO" w:eastAsia="es-BO"/>
              </w:rPr>
              <w:t>El centro debe contar con los siguientes certificados de calidad:</w:t>
            </w:r>
          </w:p>
          <w:p w14:paraId="6CE74770" w14:textId="77777777" w:rsidR="00944096" w:rsidRPr="00944096" w:rsidRDefault="00944096" w:rsidP="00D42DF4">
            <w:pPr>
              <w:numPr>
                <w:ilvl w:val="0"/>
                <w:numId w:val="37"/>
              </w:numPr>
              <w:spacing w:after="200" w:line="20" w:lineRule="atLeast"/>
              <w:contextualSpacing/>
              <w:jc w:val="both"/>
              <w:rPr>
                <w:rFonts w:ascii="Arial" w:hAnsi="Arial" w:cs="Arial"/>
                <w:lang w:val="es-BO" w:eastAsia="es-BO"/>
              </w:rPr>
            </w:pPr>
            <w:r w:rsidRPr="00944096">
              <w:rPr>
                <w:rFonts w:ascii="Arial" w:hAnsi="Arial" w:cs="Arial"/>
                <w:lang w:val="es-BO" w:eastAsia="es-BO"/>
              </w:rPr>
              <w:t>Certificado de Control de Calidad emitido por instancia legalmente establecida por el Ministerio de Salud. (Adjuntar fotocopia simple)</w:t>
            </w:r>
          </w:p>
          <w:p w14:paraId="7FAC965C" w14:textId="77777777" w:rsidR="00944096" w:rsidRPr="00944096" w:rsidRDefault="00944096" w:rsidP="00D42DF4">
            <w:pPr>
              <w:numPr>
                <w:ilvl w:val="0"/>
                <w:numId w:val="37"/>
              </w:numPr>
              <w:spacing w:after="200" w:line="20" w:lineRule="atLeast"/>
              <w:contextualSpacing/>
              <w:jc w:val="both"/>
              <w:rPr>
                <w:rFonts w:ascii="Arial" w:hAnsi="Arial" w:cs="Arial"/>
                <w:lang w:val="es-BO" w:eastAsia="es-BO"/>
              </w:rPr>
            </w:pPr>
            <w:r w:rsidRPr="00944096">
              <w:rPr>
                <w:rFonts w:ascii="Arial" w:hAnsi="Arial" w:cs="Arial"/>
                <w:lang w:val="es-BO" w:eastAsia="es-BO"/>
              </w:rPr>
              <w:t xml:space="preserve">Control de calidad interno (Adjuntar fotocopia simple) </w:t>
            </w:r>
          </w:p>
          <w:p w14:paraId="634D589D" w14:textId="1B113F3C" w:rsidR="00944096" w:rsidRPr="00944096" w:rsidRDefault="00944096" w:rsidP="00944096">
            <w:pPr>
              <w:spacing w:line="20" w:lineRule="atLeast"/>
              <w:jc w:val="both"/>
              <w:rPr>
                <w:rFonts w:ascii="Arial" w:hAnsi="Arial" w:cs="Arial"/>
                <w:b/>
                <w:u w:val="single"/>
                <w:lang w:val="es-BO" w:eastAsia="es-BO"/>
              </w:rPr>
            </w:pPr>
            <w:r w:rsidRPr="00944096">
              <w:rPr>
                <w:rFonts w:ascii="Arial" w:hAnsi="Arial" w:cs="Arial"/>
                <w:lang w:val="es-BO" w:eastAsia="es-BO"/>
              </w:rPr>
              <w:t>Certificación de Calidad de los Reactivos que utiliza (Adjuntar fotocopia simple)</w:t>
            </w:r>
          </w:p>
        </w:tc>
        <w:tc>
          <w:tcPr>
            <w:tcW w:w="2504" w:type="dxa"/>
          </w:tcPr>
          <w:p w14:paraId="294D63E4" w14:textId="77777777" w:rsidR="00944096" w:rsidRPr="00944096" w:rsidRDefault="00944096" w:rsidP="00944096">
            <w:pPr>
              <w:pStyle w:val="Prrafodelista"/>
              <w:ind w:left="0"/>
              <w:rPr>
                <w:rFonts w:ascii="Arial" w:hAnsi="Arial" w:cs="Arial"/>
              </w:rPr>
            </w:pPr>
          </w:p>
        </w:tc>
      </w:tr>
    </w:tbl>
    <w:p w14:paraId="5CF1E9D8" w14:textId="6F099FBD" w:rsidR="004F7E3F" w:rsidRDefault="004F7E3F" w:rsidP="00DB5F94">
      <w:pPr>
        <w:tabs>
          <w:tab w:val="left" w:pos="-720"/>
        </w:tabs>
        <w:suppressAutoHyphens/>
        <w:spacing w:line="276" w:lineRule="auto"/>
        <w:contextualSpacing/>
        <w:jc w:val="both"/>
        <w:rPr>
          <w:rFonts w:asciiTheme="minorHAnsi" w:hAnsiTheme="minorHAnsi" w:cstheme="minorHAnsi"/>
          <w:sz w:val="22"/>
          <w:szCs w:val="22"/>
          <w:lang w:val="es-BO" w:eastAsia="es-BO"/>
        </w:rPr>
      </w:pPr>
    </w:p>
    <w:p w14:paraId="6022FDBA" w14:textId="77777777" w:rsidR="00791603" w:rsidRPr="00130C46" w:rsidRDefault="00791603" w:rsidP="00791603">
      <w:pPr>
        <w:spacing w:after="200" w:line="20" w:lineRule="atLeast"/>
        <w:contextualSpacing/>
        <w:jc w:val="both"/>
        <w:rPr>
          <w:rFonts w:ascii="Arial" w:hAnsi="Arial" w:cs="Arial"/>
          <w:b/>
          <w:sz w:val="22"/>
          <w:szCs w:val="22"/>
          <w:lang w:val="es-BO" w:eastAsia="es-BO"/>
        </w:rPr>
      </w:pPr>
      <w:r w:rsidRPr="00130C46">
        <w:rPr>
          <w:rFonts w:ascii="Arial" w:hAnsi="Arial" w:cs="Arial"/>
          <w:b/>
          <w:sz w:val="22"/>
          <w:szCs w:val="22"/>
          <w:lang w:val="es-BO" w:eastAsia="es-BO"/>
        </w:rPr>
        <w:t>REQUISITOS DE CUMPLIMIENTO OBLIGATORIO</w:t>
      </w:r>
    </w:p>
    <w:p w14:paraId="5F4209A6" w14:textId="03791D1E" w:rsidR="00944096" w:rsidRDefault="00944096" w:rsidP="00DB5F94">
      <w:pPr>
        <w:tabs>
          <w:tab w:val="left" w:pos="-720"/>
        </w:tabs>
        <w:suppressAutoHyphens/>
        <w:spacing w:line="276" w:lineRule="auto"/>
        <w:contextualSpacing/>
        <w:jc w:val="both"/>
        <w:rPr>
          <w:rFonts w:asciiTheme="minorHAnsi" w:hAnsiTheme="minorHAnsi" w:cstheme="minorHAnsi"/>
          <w:sz w:val="22"/>
          <w:szCs w:val="22"/>
          <w:lang w:val="es-BO" w:eastAsia="es-BO"/>
        </w:rPr>
      </w:pPr>
    </w:p>
    <w:tbl>
      <w:tblPr>
        <w:tblStyle w:val="Tablaconcuadrcula"/>
        <w:tblpPr w:leftFromText="142" w:rightFromText="142" w:vertAnchor="text" w:tblpY="1"/>
        <w:tblW w:w="10095" w:type="dxa"/>
        <w:tblLayout w:type="fixed"/>
        <w:tblLook w:val="04A0" w:firstRow="1" w:lastRow="0" w:firstColumn="1" w:lastColumn="0" w:noHBand="0" w:noVBand="1"/>
      </w:tblPr>
      <w:tblGrid>
        <w:gridCol w:w="510"/>
        <w:gridCol w:w="4843"/>
        <w:gridCol w:w="312"/>
        <w:gridCol w:w="2240"/>
        <w:gridCol w:w="2190"/>
      </w:tblGrid>
      <w:tr w:rsidR="00ED2955" w14:paraId="33BE7EB0" w14:textId="77777777" w:rsidTr="007404E5">
        <w:tc>
          <w:tcPr>
            <w:tcW w:w="566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C48B47" w14:textId="77777777" w:rsidR="00ED2955" w:rsidRDefault="00ED2955" w:rsidP="002552E3">
            <w:pPr>
              <w:jc w:val="center"/>
              <w:rPr>
                <w:rFonts w:ascii="Arial" w:hAnsi="Arial" w:cs="Arial"/>
              </w:rPr>
            </w:pPr>
            <w:r>
              <w:rPr>
                <w:rFonts w:ascii="Arial" w:hAnsi="Arial" w:cs="Arial"/>
              </w:rPr>
              <w:t>PARA SER LLENADO POR LA CSBP</w:t>
            </w:r>
          </w:p>
        </w:tc>
        <w:tc>
          <w:tcPr>
            <w:tcW w:w="2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1FF2AA" w14:textId="77777777" w:rsidR="00ED2955" w:rsidRDefault="00ED2955" w:rsidP="002552E3">
            <w:pPr>
              <w:jc w:val="center"/>
              <w:rPr>
                <w:rFonts w:ascii="Arial" w:hAnsi="Arial" w:cs="Arial"/>
                <w:sz w:val="18"/>
              </w:rPr>
            </w:pPr>
            <w:r>
              <w:rPr>
                <w:rFonts w:ascii="Arial" w:hAnsi="Arial" w:cs="Arial"/>
                <w:sz w:val="18"/>
              </w:rPr>
              <w:t>Para ser llenado por el proponente el momento de presentar su propuesta</w:t>
            </w:r>
          </w:p>
        </w:tc>
        <w:tc>
          <w:tcPr>
            <w:tcW w:w="2190" w:type="dxa"/>
            <w:vMerge w:val="restart"/>
            <w:tcBorders>
              <w:top w:val="single" w:sz="4" w:space="0" w:color="000000" w:themeColor="text1"/>
              <w:left w:val="single" w:sz="4" w:space="0" w:color="000000" w:themeColor="text1"/>
              <w:right w:val="single" w:sz="4" w:space="0" w:color="000000" w:themeColor="text1"/>
            </w:tcBorders>
            <w:vAlign w:val="center"/>
            <w:hideMark/>
          </w:tcPr>
          <w:p w14:paraId="295BBD95" w14:textId="77777777" w:rsidR="00ED2955" w:rsidRDefault="00ED2955" w:rsidP="006553E7">
            <w:pPr>
              <w:jc w:val="center"/>
              <w:rPr>
                <w:rFonts w:ascii="Arial" w:hAnsi="Arial" w:cs="Arial"/>
                <w:sz w:val="18"/>
              </w:rPr>
            </w:pPr>
            <w:r>
              <w:rPr>
                <w:rFonts w:ascii="Arial" w:hAnsi="Arial" w:cs="Arial"/>
                <w:sz w:val="18"/>
              </w:rPr>
              <w:t xml:space="preserve">OBSERVACIONES </w:t>
            </w:r>
            <w:r>
              <w:rPr>
                <w:rFonts w:ascii="Calibri" w:hAnsi="Calibri" w:cs="Calibri"/>
                <w:b/>
                <w:bCs/>
                <w:color w:val="000000"/>
                <w:lang w:eastAsia="es-BO"/>
              </w:rPr>
              <w:t>(Si considera)</w:t>
            </w:r>
          </w:p>
          <w:p w14:paraId="2BAD55BA" w14:textId="67D851FE" w:rsidR="00ED2955" w:rsidRDefault="00ED2955" w:rsidP="00730E93">
            <w:pPr>
              <w:jc w:val="center"/>
              <w:rPr>
                <w:rFonts w:ascii="Arial" w:hAnsi="Arial" w:cs="Arial"/>
                <w:sz w:val="18"/>
              </w:rPr>
            </w:pPr>
          </w:p>
        </w:tc>
      </w:tr>
      <w:tr w:rsidR="00ED2955" w14:paraId="1774B35A" w14:textId="77777777" w:rsidTr="007404E5">
        <w:trPr>
          <w:trHeight w:val="621"/>
        </w:trPr>
        <w:tc>
          <w:tcPr>
            <w:tcW w:w="566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E0EEFAB" w14:textId="77777777" w:rsidR="00ED2955" w:rsidRDefault="00ED2955" w:rsidP="002552E3">
            <w:pPr>
              <w:jc w:val="center"/>
              <w:rPr>
                <w:rFonts w:ascii="Arial" w:hAnsi="Arial" w:cs="Arial"/>
              </w:rPr>
            </w:pPr>
            <w:r>
              <w:rPr>
                <w:rFonts w:ascii="Arial" w:hAnsi="Arial" w:cs="Arial"/>
              </w:rPr>
              <w:t>CARACTERISTICA SOLICITADA</w:t>
            </w:r>
          </w:p>
        </w:tc>
        <w:tc>
          <w:tcPr>
            <w:tcW w:w="2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E0D42C6" w14:textId="77777777" w:rsidR="00ED2955" w:rsidRDefault="00ED2955" w:rsidP="002552E3">
            <w:pPr>
              <w:jc w:val="center"/>
              <w:rPr>
                <w:rFonts w:ascii="Arial" w:hAnsi="Arial" w:cs="Arial"/>
                <w:sz w:val="18"/>
              </w:rPr>
            </w:pPr>
            <w:r>
              <w:rPr>
                <w:rFonts w:ascii="Arial" w:hAnsi="Arial" w:cs="Arial"/>
                <w:sz w:val="18"/>
              </w:rPr>
              <w:t>CARACTERISTICA OFERTADA</w:t>
            </w:r>
          </w:p>
        </w:tc>
        <w:tc>
          <w:tcPr>
            <w:tcW w:w="2190" w:type="dxa"/>
            <w:vMerge/>
            <w:tcBorders>
              <w:left w:val="single" w:sz="4" w:space="0" w:color="000000" w:themeColor="text1"/>
              <w:right w:val="single" w:sz="4" w:space="0" w:color="000000" w:themeColor="text1"/>
            </w:tcBorders>
            <w:vAlign w:val="center"/>
          </w:tcPr>
          <w:p w14:paraId="36C750D4" w14:textId="77777777" w:rsidR="00ED2955" w:rsidRDefault="00ED2955" w:rsidP="002552E3">
            <w:pPr>
              <w:jc w:val="center"/>
              <w:rPr>
                <w:rFonts w:ascii="Arial" w:hAnsi="Arial" w:cs="Arial"/>
                <w:sz w:val="18"/>
              </w:rPr>
            </w:pPr>
          </w:p>
        </w:tc>
      </w:tr>
      <w:tr w:rsidR="00ED2955" w14:paraId="7C7617F7" w14:textId="77777777" w:rsidTr="007404E5">
        <w:trPr>
          <w:trHeight w:val="255"/>
        </w:trPr>
        <w:tc>
          <w:tcPr>
            <w:tcW w:w="53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91C954" w14:textId="77777777" w:rsidR="00ED2955" w:rsidRDefault="00ED2955" w:rsidP="002552E3">
            <w:pPr>
              <w:rPr>
                <w:rFonts w:ascii="Arial" w:hAnsi="Arial" w:cs="Arial"/>
              </w:rPr>
            </w:pPr>
          </w:p>
        </w:tc>
        <w:tc>
          <w:tcPr>
            <w:tcW w:w="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E57A4C" w14:textId="4F89DD9F" w:rsidR="00ED2955" w:rsidRPr="003F6DCE" w:rsidRDefault="00ED2955" w:rsidP="002552E3">
            <w:pPr>
              <w:rPr>
                <w:rFonts w:ascii="Arial" w:hAnsi="Arial" w:cs="Arial"/>
                <w:b/>
                <w:sz w:val="16"/>
              </w:rPr>
            </w:pPr>
          </w:p>
        </w:tc>
        <w:tc>
          <w:tcPr>
            <w:tcW w:w="2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tcPr>
          <w:p w14:paraId="7F91AD31" w14:textId="77777777" w:rsidR="00ED2955" w:rsidRDefault="00ED2955" w:rsidP="002552E3">
            <w:pPr>
              <w:rPr>
                <w:rFonts w:ascii="Arial" w:hAnsi="Arial" w:cs="Arial"/>
              </w:rPr>
            </w:pPr>
          </w:p>
        </w:tc>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vAlign w:val="center"/>
          </w:tcPr>
          <w:p w14:paraId="493B2137" w14:textId="77777777" w:rsidR="00ED2955" w:rsidRDefault="00ED2955" w:rsidP="002552E3">
            <w:pPr>
              <w:rPr>
                <w:rFonts w:ascii="Arial" w:hAnsi="Arial" w:cs="Arial"/>
              </w:rPr>
            </w:pPr>
          </w:p>
        </w:tc>
      </w:tr>
      <w:tr w:rsidR="00ED2955" w14:paraId="478540FF" w14:textId="77777777" w:rsidTr="007404E5">
        <w:trPr>
          <w:trHeight w:val="499"/>
        </w:trPr>
        <w:tc>
          <w:tcPr>
            <w:tcW w:w="510" w:type="dxa"/>
            <w:vMerge w:val="restart"/>
            <w:tcBorders>
              <w:top w:val="single" w:sz="4" w:space="0" w:color="000000" w:themeColor="text1"/>
              <w:left w:val="single" w:sz="4" w:space="0" w:color="000000" w:themeColor="text1"/>
              <w:right w:val="single" w:sz="4" w:space="0" w:color="000000" w:themeColor="text1"/>
            </w:tcBorders>
            <w:vAlign w:val="center"/>
          </w:tcPr>
          <w:p w14:paraId="59824887" w14:textId="77777777" w:rsidR="00ED2955" w:rsidRDefault="00ED2955" w:rsidP="002552E3">
            <w:pPr>
              <w:jc w:val="center"/>
              <w:rPr>
                <w:rFonts w:ascii="Arial" w:hAnsi="Arial" w:cs="Arial"/>
                <w:b/>
                <w:bCs/>
                <w:color w:val="000000"/>
              </w:rPr>
            </w:pPr>
            <w:r>
              <w:rPr>
                <w:rFonts w:ascii="Arial" w:hAnsi="Arial" w:cs="Arial"/>
                <w:b/>
                <w:bCs/>
                <w:color w:val="000000"/>
              </w:rPr>
              <w:t>1.</w:t>
            </w:r>
          </w:p>
        </w:tc>
        <w:tc>
          <w:tcPr>
            <w:tcW w:w="4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254F29" w14:textId="77777777" w:rsidR="00ED2955" w:rsidRPr="00E05E91" w:rsidRDefault="00ED2955" w:rsidP="002552E3">
            <w:pPr>
              <w:jc w:val="both"/>
              <w:rPr>
                <w:rFonts w:ascii="Arial" w:hAnsi="Arial" w:cs="Arial"/>
                <w:b/>
                <w:color w:val="1F4E79" w:themeColor="accent1" w:themeShade="80"/>
              </w:rPr>
            </w:pPr>
            <w:r w:rsidRPr="00E05E91">
              <w:rPr>
                <w:rFonts w:ascii="Arial" w:hAnsi="Arial" w:cs="Arial"/>
                <w:b/>
              </w:rPr>
              <w:t xml:space="preserve">Infraestructura: </w:t>
            </w:r>
          </w:p>
          <w:p w14:paraId="105ADC39" w14:textId="77777777" w:rsidR="00ED2955" w:rsidRDefault="00ED2955" w:rsidP="002552E3">
            <w:pPr>
              <w:rPr>
                <w:rFonts w:ascii="Arial" w:hAnsi="Arial" w:cs="Arial"/>
                <w:b/>
                <w:bCs/>
                <w:color w:val="000000"/>
              </w:rPr>
            </w:pPr>
          </w:p>
        </w:tc>
        <w:tc>
          <w:tcPr>
            <w:tcW w:w="3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BF21CB" w14:textId="77777777" w:rsidR="00ED2955" w:rsidRDefault="00ED2955" w:rsidP="002552E3">
            <w:pPr>
              <w:jc w:val="center"/>
              <w:rPr>
                <w:rFonts w:ascii="Arial" w:hAnsi="Arial" w:cs="Arial"/>
                <w:color w:val="000000"/>
                <w:sz w:val="16"/>
              </w:rPr>
            </w:pPr>
          </w:p>
        </w:tc>
        <w:tc>
          <w:tcPr>
            <w:tcW w:w="2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802D3B" w14:textId="77777777" w:rsidR="00ED2955" w:rsidRDefault="00ED2955" w:rsidP="002552E3">
            <w:pPr>
              <w:rPr>
                <w:rFonts w:ascii="Arial" w:hAnsi="Arial" w:cs="Arial"/>
              </w:rPr>
            </w:pPr>
          </w:p>
        </w:tc>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606EBF" w14:textId="77777777" w:rsidR="00ED2955" w:rsidRDefault="00ED2955" w:rsidP="002552E3">
            <w:pPr>
              <w:rPr>
                <w:rFonts w:ascii="Arial" w:hAnsi="Arial" w:cs="Arial"/>
              </w:rPr>
            </w:pPr>
          </w:p>
        </w:tc>
      </w:tr>
      <w:tr w:rsidR="00ED2955" w14:paraId="7EAB6F1E" w14:textId="77777777" w:rsidTr="007404E5">
        <w:trPr>
          <w:trHeight w:val="499"/>
        </w:trPr>
        <w:tc>
          <w:tcPr>
            <w:tcW w:w="510" w:type="dxa"/>
            <w:vMerge/>
            <w:tcBorders>
              <w:left w:val="single" w:sz="4" w:space="0" w:color="000000" w:themeColor="text1"/>
              <w:right w:val="single" w:sz="4" w:space="0" w:color="000000" w:themeColor="text1"/>
            </w:tcBorders>
            <w:vAlign w:val="center"/>
          </w:tcPr>
          <w:p w14:paraId="5E1B4589" w14:textId="77777777" w:rsidR="00ED2955" w:rsidRDefault="00ED2955" w:rsidP="002552E3">
            <w:pPr>
              <w:jc w:val="center"/>
              <w:rPr>
                <w:rFonts w:ascii="Arial" w:hAnsi="Arial" w:cs="Arial"/>
                <w:b/>
                <w:bCs/>
                <w:color w:val="000000"/>
              </w:rPr>
            </w:pPr>
          </w:p>
        </w:tc>
        <w:tc>
          <w:tcPr>
            <w:tcW w:w="4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477CDF" w14:textId="77777777" w:rsidR="00ED2955" w:rsidRPr="00E34622" w:rsidRDefault="00ED2955" w:rsidP="00D42DF4">
            <w:pPr>
              <w:pStyle w:val="Prrafodelista"/>
              <w:numPr>
                <w:ilvl w:val="0"/>
                <w:numId w:val="39"/>
              </w:numPr>
              <w:rPr>
                <w:rFonts w:ascii="Arial" w:hAnsi="Arial" w:cs="Arial"/>
              </w:rPr>
            </w:pPr>
            <w:r w:rsidRPr="00E34622">
              <w:rPr>
                <w:rFonts w:ascii="Arial" w:hAnsi="Arial" w:cs="Arial"/>
              </w:rPr>
              <w:t xml:space="preserve">Sala de espera y recepción de muestras </w:t>
            </w:r>
          </w:p>
        </w:tc>
        <w:tc>
          <w:tcPr>
            <w:tcW w:w="3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8E6AA0" w14:textId="0A5DC329" w:rsidR="00ED2955" w:rsidRDefault="00ED2955" w:rsidP="002552E3">
            <w:pPr>
              <w:jc w:val="center"/>
              <w:rPr>
                <w:rFonts w:ascii="Arial" w:hAnsi="Arial" w:cs="Arial"/>
                <w:color w:val="000000"/>
                <w:sz w:val="16"/>
              </w:rPr>
            </w:pPr>
          </w:p>
        </w:tc>
        <w:tc>
          <w:tcPr>
            <w:tcW w:w="2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9D6061" w14:textId="77777777" w:rsidR="00ED2955" w:rsidRDefault="00ED2955" w:rsidP="002552E3">
            <w:pPr>
              <w:rPr>
                <w:rFonts w:ascii="Arial" w:hAnsi="Arial" w:cs="Arial"/>
              </w:rPr>
            </w:pPr>
          </w:p>
        </w:tc>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FA4164" w14:textId="77777777" w:rsidR="00ED2955" w:rsidRDefault="00ED2955" w:rsidP="002552E3">
            <w:pPr>
              <w:rPr>
                <w:rFonts w:ascii="Arial" w:hAnsi="Arial" w:cs="Arial"/>
              </w:rPr>
            </w:pPr>
          </w:p>
        </w:tc>
      </w:tr>
      <w:tr w:rsidR="00ED2955" w14:paraId="5FB151A9" w14:textId="77777777" w:rsidTr="007404E5">
        <w:trPr>
          <w:trHeight w:val="499"/>
        </w:trPr>
        <w:tc>
          <w:tcPr>
            <w:tcW w:w="510" w:type="dxa"/>
            <w:vMerge/>
            <w:tcBorders>
              <w:left w:val="single" w:sz="4" w:space="0" w:color="000000" w:themeColor="text1"/>
              <w:right w:val="single" w:sz="4" w:space="0" w:color="000000" w:themeColor="text1"/>
            </w:tcBorders>
            <w:vAlign w:val="center"/>
          </w:tcPr>
          <w:p w14:paraId="11D2D148" w14:textId="77777777" w:rsidR="00ED2955" w:rsidRDefault="00ED2955" w:rsidP="002552E3">
            <w:pPr>
              <w:jc w:val="center"/>
              <w:rPr>
                <w:rFonts w:ascii="Arial" w:hAnsi="Arial" w:cs="Arial"/>
                <w:b/>
                <w:bCs/>
                <w:color w:val="000000"/>
              </w:rPr>
            </w:pPr>
          </w:p>
        </w:tc>
        <w:tc>
          <w:tcPr>
            <w:tcW w:w="4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B3628A" w14:textId="77777777" w:rsidR="00ED2955" w:rsidRPr="00E34622" w:rsidRDefault="00ED2955" w:rsidP="00D42DF4">
            <w:pPr>
              <w:pStyle w:val="Prrafodelista"/>
              <w:numPr>
                <w:ilvl w:val="0"/>
                <w:numId w:val="39"/>
              </w:numPr>
              <w:rPr>
                <w:rFonts w:ascii="Arial" w:hAnsi="Arial" w:cs="Arial"/>
              </w:rPr>
            </w:pPr>
            <w:r w:rsidRPr="00E34622">
              <w:rPr>
                <w:rFonts w:ascii="Arial" w:hAnsi="Arial" w:cs="Arial"/>
              </w:rPr>
              <w:t xml:space="preserve">Baño para pacientes </w:t>
            </w:r>
          </w:p>
        </w:tc>
        <w:tc>
          <w:tcPr>
            <w:tcW w:w="3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D8287D" w14:textId="4A14B06B" w:rsidR="00ED2955" w:rsidRDefault="00ED2955" w:rsidP="002552E3">
            <w:pPr>
              <w:jc w:val="center"/>
              <w:rPr>
                <w:rFonts w:ascii="Arial" w:hAnsi="Arial" w:cs="Arial"/>
                <w:color w:val="000000"/>
                <w:sz w:val="16"/>
              </w:rPr>
            </w:pPr>
          </w:p>
        </w:tc>
        <w:tc>
          <w:tcPr>
            <w:tcW w:w="2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9633E1" w14:textId="77777777" w:rsidR="00ED2955" w:rsidRDefault="00ED2955" w:rsidP="002552E3">
            <w:pPr>
              <w:rPr>
                <w:rFonts w:ascii="Arial" w:hAnsi="Arial" w:cs="Arial"/>
              </w:rPr>
            </w:pPr>
          </w:p>
        </w:tc>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02D4FA" w14:textId="77777777" w:rsidR="00ED2955" w:rsidRDefault="00ED2955" w:rsidP="002552E3">
            <w:pPr>
              <w:rPr>
                <w:rFonts w:ascii="Arial" w:hAnsi="Arial" w:cs="Arial"/>
              </w:rPr>
            </w:pPr>
          </w:p>
        </w:tc>
      </w:tr>
      <w:tr w:rsidR="00ED2955" w14:paraId="568902FF" w14:textId="77777777" w:rsidTr="007404E5">
        <w:trPr>
          <w:trHeight w:val="499"/>
        </w:trPr>
        <w:tc>
          <w:tcPr>
            <w:tcW w:w="510" w:type="dxa"/>
            <w:vMerge/>
            <w:tcBorders>
              <w:left w:val="single" w:sz="4" w:space="0" w:color="000000" w:themeColor="text1"/>
              <w:right w:val="single" w:sz="4" w:space="0" w:color="000000" w:themeColor="text1"/>
            </w:tcBorders>
            <w:vAlign w:val="center"/>
          </w:tcPr>
          <w:p w14:paraId="3096AE3E" w14:textId="77777777" w:rsidR="00ED2955" w:rsidRDefault="00ED2955" w:rsidP="002552E3">
            <w:pPr>
              <w:jc w:val="center"/>
              <w:rPr>
                <w:rFonts w:ascii="Arial" w:hAnsi="Arial" w:cs="Arial"/>
                <w:b/>
                <w:bCs/>
                <w:color w:val="000000"/>
              </w:rPr>
            </w:pPr>
          </w:p>
        </w:tc>
        <w:tc>
          <w:tcPr>
            <w:tcW w:w="4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A73EF1" w14:textId="77777777" w:rsidR="00ED2955" w:rsidRPr="00E34622" w:rsidRDefault="00ED2955" w:rsidP="00D42DF4">
            <w:pPr>
              <w:pStyle w:val="Prrafodelista"/>
              <w:numPr>
                <w:ilvl w:val="0"/>
                <w:numId w:val="39"/>
              </w:numPr>
              <w:rPr>
                <w:rFonts w:ascii="Arial" w:hAnsi="Arial" w:cs="Arial"/>
              </w:rPr>
            </w:pPr>
            <w:r w:rsidRPr="00E34622">
              <w:rPr>
                <w:rFonts w:ascii="Arial" w:hAnsi="Arial" w:cs="Arial"/>
              </w:rPr>
              <w:t xml:space="preserve">Baño para empleados </w:t>
            </w:r>
          </w:p>
        </w:tc>
        <w:tc>
          <w:tcPr>
            <w:tcW w:w="3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2662CA" w14:textId="16C0DF60" w:rsidR="00ED2955" w:rsidRDefault="00ED2955" w:rsidP="002552E3">
            <w:pPr>
              <w:jc w:val="center"/>
              <w:rPr>
                <w:rFonts w:ascii="Arial" w:hAnsi="Arial" w:cs="Arial"/>
                <w:color w:val="000000"/>
                <w:sz w:val="16"/>
              </w:rPr>
            </w:pPr>
          </w:p>
        </w:tc>
        <w:tc>
          <w:tcPr>
            <w:tcW w:w="2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A8C4E9" w14:textId="77777777" w:rsidR="00ED2955" w:rsidRDefault="00ED2955" w:rsidP="002552E3">
            <w:pPr>
              <w:rPr>
                <w:rFonts w:ascii="Arial" w:hAnsi="Arial" w:cs="Arial"/>
              </w:rPr>
            </w:pPr>
          </w:p>
        </w:tc>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EFAB3D" w14:textId="77777777" w:rsidR="00ED2955" w:rsidRDefault="00ED2955" w:rsidP="002552E3">
            <w:pPr>
              <w:rPr>
                <w:rFonts w:ascii="Arial" w:hAnsi="Arial" w:cs="Arial"/>
              </w:rPr>
            </w:pPr>
          </w:p>
        </w:tc>
      </w:tr>
      <w:tr w:rsidR="00ED2955" w14:paraId="19D28595" w14:textId="77777777" w:rsidTr="007404E5">
        <w:trPr>
          <w:trHeight w:val="499"/>
        </w:trPr>
        <w:tc>
          <w:tcPr>
            <w:tcW w:w="510" w:type="dxa"/>
            <w:vMerge/>
            <w:tcBorders>
              <w:left w:val="single" w:sz="4" w:space="0" w:color="000000" w:themeColor="text1"/>
              <w:right w:val="single" w:sz="4" w:space="0" w:color="000000" w:themeColor="text1"/>
            </w:tcBorders>
            <w:vAlign w:val="center"/>
          </w:tcPr>
          <w:p w14:paraId="6144E78C" w14:textId="77777777" w:rsidR="00ED2955" w:rsidRDefault="00ED2955" w:rsidP="002552E3">
            <w:pPr>
              <w:jc w:val="center"/>
              <w:rPr>
                <w:rFonts w:ascii="Arial" w:hAnsi="Arial" w:cs="Arial"/>
                <w:b/>
                <w:bCs/>
                <w:color w:val="000000"/>
              </w:rPr>
            </w:pPr>
          </w:p>
        </w:tc>
        <w:tc>
          <w:tcPr>
            <w:tcW w:w="4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73C9D1" w14:textId="77777777" w:rsidR="00ED2955" w:rsidRPr="00DE37D5" w:rsidRDefault="00ED2955" w:rsidP="00D42DF4">
            <w:pPr>
              <w:pStyle w:val="Prrafodelista"/>
              <w:numPr>
                <w:ilvl w:val="0"/>
                <w:numId w:val="39"/>
              </w:numPr>
              <w:rPr>
                <w:rFonts w:ascii="Arial" w:hAnsi="Arial" w:cs="Arial"/>
              </w:rPr>
            </w:pPr>
            <w:r w:rsidRPr="00DE37D5">
              <w:rPr>
                <w:rFonts w:ascii="Arial" w:hAnsi="Arial" w:cs="Arial"/>
              </w:rPr>
              <w:t xml:space="preserve">Oficina del director, jefe o regente del laboratorio </w:t>
            </w:r>
          </w:p>
        </w:tc>
        <w:tc>
          <w:tcPr>
            <w:tcW w:w="3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12163E" w14:textId="00462BF0" w:rsidR="00ED2955" w:rsidRDefault="00ED2955" w:rsidP="002552E3">
            <w:pPr>
              <w:jc w:val="center"/>
              <w:rPr>
                <w:rFonts w:ascii="Arial" w:hAnsi="Arial" w:cs="Arial"/>
                <w:color w:val="000000"/>
                <w:sz w:val="16"/>
              </w:rPr>
            </w:pPr>
          </w:p>
        </w:tc>
        <w:tc>
          <w:tcPr>
            <w:tcW w:w="2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EC0EA9" w14:textId="77777777" w:rsidR="00ED2955" w:rsidRDefault="00ED2955" w:rsidP="002552E3">
            <w:pPr>
              <w:rPr>
                <w:rFonts w:ascii="Arial" w:hAnsi="Arial" w:cs="Arial"/>
              </w:rPr>
            </w:pPr>
          </w:p>
        </w:tc>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E32A18" w14:textId="77777777" w:rsidR="00ED2955" w:rsidRDefault="00ED2955" w:rsidP="002552E3">
            <w:pPr>
              <w:rPr>
                <w:rFonts w:ascii="Arial" w:hAnsi="Arial" w:cs="Arial"/>
              </w:rPr>
            </w:pPr>
          </w:p>
        </w:tc>
      </w:tr>
      <w:tr w:rsidR="00ED2955" w14:paraId="60CEF355" w14:textId="77777777" w:rsidTr="007404E5">
        <w:trPr>
          <w:trHeight w:val="499"/>
        </w:trPr>
        <w:tc>
          <w:tcPr>
            <w:tcW w:w="510" w:type="dxa"/>
            <w:vMerge/>
            <w:tcBorders>
              <w:left w:val="single" w:sz="4" w:space="0" w:color="000000" w:themeColor="text1"/>
              <w:right w:val="single" w:sz="4" w:space="0" w:color="000000" w:themeColor="text1"/>
            </w:tcBorders>
            <w:vAlign w:val="center"/>
          </w:tcPr>
          <w:p w14:paraId="3C5B54B5" w14:textId="77777777" w:rsidR="00ED2955" w:rsidRDefault="00ED2955" w:rsidP="002552E3">
            <w:pPr>
              <w:jc w:val="center"/>
              <w:rPr>
                <w:rFonts w:ascii="Arial" w:hAnsi="Arial" w:cs="Arial"/>
                <w:b/>
                <w:bCs/>
                <w:color w:val="000000"/>
              </w:rPr>
            </w:pPr>
          </w:p>
        </w:tc>
        <w:tc>
          <w:tcPr>
            <w:tcW w:w="4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CD8AB5" w14:textId="77777777" w:rsidR="00ED2955" w:rsidRPr="00DE37D5" w:rsidRDefault="00ED2955" w:rsidP="00D42DF4">
            <w:pPr>
              <w:pStyle w:val="Prrafodelista"/>
              <w:numPr>
                <w:ilvl w:val="0"/>
                <w:numId w:val="39"/>
              </w:numPr>
              <w:rPr>
                <w:rFonts w:ascii="Arial" w:hAnsi="Arial" w:cs="Arial"/>
              </w:rPr>
            </w:pPr>
            <w:r>
              <w:rPr>
                <w:rFonts w:ascii="Arial" w:hAnsi="Arial" w:cs="Arial"/>
              </w:rPr>
              <w:t>Área de toma de muestras</w:t>
            </w:r>
          </w:p>
        </w:tc>
        <w:tc>
          <w:tcPr>
            <w:tcW w:w="3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4F0B42" w14:textId="1F10434C" w:rsidR="00ED2955" w:rsidRDefault="00ED2955" w:rsidP="002552E3">
            <w:pPr>
              <w:jc w:val="center"/>
              <w:rPr>
                <w:rFonts w:ascii="Arial" w:hAnsi="Arial" w:cs="Arial"/>
                <w:color w:val="000000"/>
                <w:sz w:val="16"/>
              </w:rPr>
            </w:pPr>
          </w:p>
        </w:tc>
        <w:tc>
          <w:tcPr>
            <w:tcW w:w="2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6FC416" w14:textId="77777777" w:rsidR="00ED2955" w:rsidRDefault="00ED2955" w:rsidP="002552E3">
            <w:pPr>
              <w:rPr>
                <w:rFonts w:ascii="Arial" w:hAnsi="Arial" w:cs="Arial"/>
              </w:rPr>
            </w:pPr>
          </w:p>
        </w:tc>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0CA2D0" w14:textId="77777777" w:rsidR="00ED2955" w:rsidRDefault="00ED2955" w:rsidP="002552E3">
            <w:pPr>
              <w:rPr>
                <w:rFonts w:ascii="Arial" w:hAnsi="Arial" w:cs="Arial"/>
              </w:rPr>
            </w:pPr>
          </w:p>
        </w:tc>
      </w:tr>
      <w:tr w:rsidR="00ED2955" w14:paraId="19603555" w14:textId="77777777" w:rsidTr="007404E5">
        <w:trPr>
          <w:trHeight w:val="499"/>
        </w:trPr>
        <w:tc>
          <w:tcPr>
            <w:tcW w:w="510" w:type="dxa"/>
            <w:vMerge/>
            <w:tcBorders>
              <w:left w:val="single" w:sz="4" w:space="0" w:color="000000" w:themeColor="text1"/>
              <w:right w:val="single" w:sz="4" w:space="0" w:color="000000" w:themeColor="text1"/>
            </w:tcBorders>
            <w:vAlign w:val="center"/>
          </w:tcPr>
          <w:p w14:paraId="7E59E1B0" w14:textId="77777777" w:rsidR="00ED2955" w:rsidRDefault="00ED2955" w:rsidP="002552E3">
            <w:pPr>
              <w:jc w:val="center"/>
              <w:rPr>
                <w:rFonts w:ascii="Arial" w:hAnsi="Arial" w:cs="Arial"/>
                <w:b/>
                <w:bCs/>
                <w:color w:val="000000"/>
              </w:rPr>
            </w:pPr>
          </w:p>
        </w:tc>
        <w:tc>
          <w:tcPr>
            <w:tcW w:w="4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3406A9" w14:textId="77777777" w:rsidR="00ED2955" w:rsidRPr="00DE37D5" w:rsidRDefault="00ED2955" w:rsidP="00D42DF4">
            <w:pPr>
              <w:pStyle w:val="Prrafodelista"/>
              <w:numPr>
                <w:ilvl w:val="0"/>
                <w:numId w:val="39"/>
              </w:numPr>
              <w:rPr>
                <w:rFonts w:ascii="Arial" w:hAnsi="Arial" w:cs="Arial"/>
              </w:rPr>
            </w:pPr>
            <w:r w:rsidRPr="00DE37D5">
              <w:rPr>
                <w:rFonts w:ascii="Arial" w:hAnsi="Arial" w:cs="Arial"/>
              </w:rPr>
              <w:t xml:space="preserve">Área de química sanguínea </w:t>
            </w:r>
          </w:p>
        </w:tc>
        <w:tc>
          <w:tcPr>
            <w:tcW w:w="3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F066A0" w14:textId="4DF27B6C" w:rsidR="00ED2955" w:rsidRDefault="00ED2955" w:rsidP="002552E3">
            <w:pPr>
              <w:jc w:val="center"/>
              <w:rPr>
                <w:rFonts w:ascii="Arial" w:hAnsi="Arial" w:cs="Arial"/>
                <w:color w:val="000000"/>
                <w:sz w:val="16"/>
              </w:rPr>
            </w:pPr>
          </w:p>
        </w:tc>
        <w:tc>
          <w:tcPr>
            <w:tcW w:w="2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9DCAD0" w14:textId="77777777" w:rsidR="00ED2955" w:rsidRDefault="00ED2955" w:rsidP="002552E3">
            <w:pPr>
              <w:rPr>
                <w:rFonts w:ascii="Arial" w:hAnsi="Arial" w:cs="Arial"/>
              </w:rPr>
            </w:pPr>
          </w:p>
        </w:tc>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43CEC5" w14:textId="77777777" w:rsidR="00ED2955" w:rsidRDefault="00ED2955" w:rsidP="002552E3">
            <w:pPr>
              <w:rPr>
                <w:rFonts w:ascii="Arial" w:hAnsi="Arial" w:cs="Arial"/>
              </w:rPr>
            </w:pPr>
          </w:p>
        </w:tc>
      </w:tr>
      <w:tr w:rsidR="00ED2955" w14:paraId="2167351C" w14:textId="77777777" w:rsidTr="007404E5">
        <w:trPr>
          <w:trHeight w:val="499"/>
        </w:trPr>
        <w:tc>
          <w:tcPr>
            <w:tcW w:w="510" w:type="dxa"/>
            <w:vMerge/>
            <w:tcBorders>
              <w:left w:val="single" w:sz="4" w:space="0" w:color="000000" w:themeColor="text1"/>
              <w:right w:val="single" w:sz="4" w:space="0" w:color="000000" w:themeColor="text1"/>
            </w:tcBorders>
            <w:vAlign w:val="center"/>
          </w:tcPr>
          <w:p w14:paraId="1AEAC896" w14:textId="77777777" w:rsidR="00ED2955" w:rsidRDefault="00ED2955" w:rsidP="002552E3">
            <w:pPr>
              <w:jc w:val="center"/>
              <w:rPr>
                <w:rFonts w:ascii="Arial" w:hAnsi="Arial" w:cs="Arial"/>
                <w:b/>
                <w:bCs/>
                <w:color w:val="000000"/>
              </w:rPr>
            </w:pPr>
          </w:p>
        </w:tc>
        <w:tc>
          <w:tcPr>
            <w:tcW w:w="4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1DD9A4" w14:textId="77777777" w:rsidR="00ED2955" w:rsidRPr="00DE37D5" w:rsidRDefault="00ED2955" w:rsidP="00D42DF4">
            <w:pPr>
              <w:pStyle w:val="Prrafodelista"/>
              <w:numPr>
                <w:ilvl w:val="0"/>
                <w:numId w:val="39"/>
              </w:numPr>
              <w:rPr>
                <w:rFonts w:ascii="Arial" w:hAnsi="Arial" w:cs="Arial"/>
              </w:rPr>
            </w:pPr>
            <w:r w:rsidRPr="00DE37D5">
              <w:rPr>
                <w:rFonts w:ascii="Arial" w:hAnsi="Arial" w:cs="Arial"/>
              </w:rPr>
              <w:t xml:space="preserve">Área de hematología </w:t>
            </w:r>
          </w:p>
        </w:tc>
        <w:tc>
          <w:tcPr>
            <w:tcW w:w="3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33366D" w14:textId="6A75CB07" w:rsidR="00ED2955" w:rsidRDefault="00ED2955" w:rsidP="002552E3">
            <w:pPr>
              <w:jc w:val="center"/>
              <w:rPr>
                <w:rFonts w:ascii="Arial" w:hAnsi="Arial" w:cs="Arial"/>
                <w:color w:val="000000"/>
                <w:sz w:val="16"/>
              </w:rPr>
            </w:pPr>
          </w:p>
        </w:tc>
        <w:tc>
          <w:tcPr>
            <w:tcW w:w="2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BBE93D" w14:textId="77777777" w:rsidR="00ED2955" w:rsidRDefault="00ED2955" w:rsidP="002552E3">
            <w:pPr>
              <w:rPr>
                <w:rFonts w:ascii="Arial" w:hAnsi="Arial" w:cs="Arial"/>
              </w:rPr>
            </w:pPr>
          </w:p>
        </w:tc>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3FFA04" w14:textId="77777777" w:rsidR="00ED2955" w:rsidRDefault="00ED2955" w:rsidP="002552E3">
            <w:pPr>
              <w:rPr>
                <w:rFonts w:ascii="Arial" w:hAnsi="Arial" w:cs="Arial"/>
              </w:rPr>
            </w:pPr>
          </w:p>
        </w:tc>
      </w:tr>
      <w:tr w:rsidR="00ED2955" w14:paraId="3025BC43" w14:textId="77777777" w:rsidTr="007404E5">
        <w:trPr>
          <w:trHeight w:val="499"/>
        </w:trPr>
        <w:tc>
          <w:tcPr>
            <w:tcW w:w="510" w:type="dxa"/>
            <w:vMerge/>
            <w:tcBorders>
              <w:left w:val="single" w:sz="4" w:space="0" w:color="000000" w:themeColor="text1"/>
              <w:right w:val="single" w:sz="4" w:space="0" w:color="000000" w:themeColor="text1"/>
            </w:tcBorders>
            <w:vAlign w:val="center"/>
          </w:tcPr>
          <w:p w14:paraId="0F6D3BDB" w14:textId="77777777" w:rsidR="00ED2955" w:rsidRDefault="00ED2955" w:rsidP="002552E3">
            <w:pPr>
              <w:jc w:val="center"/>
              <w:rPr>
                <w:rFonts w:ascii="Arial" w:hAnsi="Arial" w:cs="Arial"/>
                <w:b/>
                <w:bCs/>
                <w:color w:val="000000"/>
              </w:rPr>
            </w:pPr>
          </w:p>
        </w:tc>
        <w:tc>
          <w:tcPr>
            <w:tcW w:w="4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9DFB60" w14:textId="77777777" w:rsidR="00ED2955" w:rsidRPr="00DE37D5" w:rsidRDefault="00ED2955" w:rsidP="00D42DF4">
            <w:pPr>
              <w:pStyle w:val="Prrafodelista"/>
              <w:numPr>
                <w:ilvl w:val="0"/>
                <w:numId w:val="39"/>
              </w:numPr>
              <w:rPr>
                <w:rFonts w:ascii="Arial" w:hAnsi="Arial" w:cs="Arial"/>
              </w:rPr>
            </w:pPr>
            <w:r w:rsidRPr="00DE37D5">
              <w:rPr>
                <w:rFonts w:ascii="Arial" w:hAnsi="Arial" w:cs="Arial"/>
              </w:rPr>
              <w:t xml:space="preserve">Área de separación de muestras </w:t>
            </w:r>
          </w:p>
        </w:tc>
        <w:tc>
          <w:tcPr>
            <w:tcW w:w="3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C18245" w14:textId="43FAC1DB" w:rsidR="00ED2955" w:rsidRDefault="00ED2955" w:rsidP="002552E3">
            <w:pPr>
              <w:jc w:val="center"/>
              <w:rPr>
                <w:rFonts w:ascii="Arial" w:hAnsi="Arial" w:cs="Arial"/>
                <w:color w:val="000000"/>
                <w:sz w:val="16"/>
              </w:rPr>
            </w:pPr>
          </w:p>
        </w:tc>
        <w:tc>
          <w:tcPr>
            <w:tcW w:w="2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AF563A" w14:textId="77777777" w:rsidR="00ED2955" w:rsidRDefault="00ED2955" w:rsidP="002552E3">
            <w:pPr>
              <w:rPr>
                <w:rFonts w:ascii="Arial" w:hAnsi="Arial" w:cs="Arial"/>
              </w:rPr>
            </w:pPr>
          </w:p>
        </w:tc>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111A2B" w14:textId="77777777" w:rsidR="00ED2955" w:rsidRDefault="00ED2955" w:rsidP="002552E3">
            <w:pPr>
              <w:rPr>
                <w:rFonts w:ascii="Arial" w:hAnsi="Arial" w:cs="Arial"/>
              </w:rPr>
            </w:pPr>
          </w:p>
        </w:tc>
      </w:tr>
      <w:tr w:rsidR="00ED2955" w14:paraId="2FDA1EDF" w14:textId="77777777" w:rsidTr="007404E5">
        <w:trPr>
          <w:trHeight w:val="499"/>
        </w:trPr>
        <w:tc>
          <w:tcPr>
            <w:tcW w:w="510" w:type="dxa"/>
            <w:vMerge/>
            <w:tcBorders>
              <w:left w:val="single" w:sz="4" w:space="0" w:color="000000" w:themeColor="text1"/>
              <w:right w:val="single" w:sz="4" w:space="0" w:color="000000" w:themeColor="text1"/>
            </w:tcBorders>
            <w:vAlign w:val="center"/>
          </w:tcPr>
          <w:p w14:paraId="32B42B9C" w14:textId="77777777" w:rsidR="00ED2955" w:rsidRDefault="00ED2955" w:rsidP="002552E3">
            <w:pPr>
              <w:jc w:val="center"/>
              <w:rPr>
                <w:rFonts w:ascii="Arial" w:hAnsi="Arial" w:cs="Arial"/>
                <w:b/>
                <w:bCs/>
                <w:color w:val="000000"/>
              </w:rPr>
            </w:pPr>
          </w:p>
        </w:tc>
        <w:tc>
          <w:tcPr>
            <w:tcW w:w="4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F9CE46" w14:textId="77777777" w:rsidR="00ED2955" w:rsidRPr="001F4F6C" w:rsidRDefault="00ED2955" w:rsidP="00D42DF4">
            <w:pPr>
              <w:pStyle w:val="Prrafodelista"/>
              <w:numPr>
                <w:ilvl w:val="0"/>
                <w:numId w:val="39"/>
              </w:numPr>
              <w:rPr>
                <w:rFonts w:ascii="Arial" w:hAnsi="Arial" w:cs="Arial"/>
              </w:rPr>
            </w:pPr>
            <w:r w:rsidRPr="001F4F6C">
              <w:rPr>
                <w:rFonts w:ascii="Arial" w:hAnsi="Arial" w:cs="Arial"/>
              </w:rPr>
              <w:t xml:space="preserve">Área de inmunología </w:t>
            </w:r>
            <w:r>
              <w:rPr>
                <w:rFonts w:ascii="Arial" w:hAnsi="Arial" w:cs="Arial"/>
              </w:rPr>
              <w:t>- Serología</w:t>
            </w:r>
          </w:p>
        </w:tc>
        <w:tc>
          <w:tcPr>
            <w:tcW w:w="3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6B1BA9" w14:textId="05EBC122" w:rsidR="00ED2955" w:rsidRDefault="00ED2955" w:rsidP="002552E3">
            <w:pPr>
              <w:jc w:val="center"/>
              <w:rPr>
                <w:rFonts w:ascii="Arial" w:hAnsi="Arial" w:cs="Arial"/>
                <w:color w:val="000000"/>
                <w:sz w:val="16"/>
              </w:rPr>
            </w:pPr>
          </w:p>
        </w:tc>
        <w:tc>
          <w:tcPr>
            <w:tcW w:w="2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110022" w14:textId="77777777" w:rsidR="00ED2955" w:rsidRDefault="00ED2955" w:rsidP="002552E3">
            <w:pPr>
              <w:rPr>
                <w:rFonts w:ascii="Arial" w:hAnsi="Arial" w:cs="Arial"/>
              </w:rPr>
            </w:pPr>
          </w:p>
        </w:tc>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855350" w14:textId="77777777" w:rsidR="00ED2955" w:rsidRDefault="00ED2955" w:rsidP="002552E3">
            <w:pPr>
              <w:rPr>
                <w:rFonts w:ascii="Arial" w:hAnsi="Arial" w:cs="Arial"/>
              </w:rPr>
            </w:pPr>
          </w:p>
        </w:tc>
      </w:tr>
      <w:tr w:rsidR="00ED2955" w14:paraId="01F124DE" w14:textId="77777777" w:rsidTr="007404E5">
        <w:trPr>
          <w:trHeight w:val="499"/>
        </w:trPr>
        <w:tc>
          <w:tcPr>
            <w:tcW w:w="510" w:type="dxa"/>
            <w:vMerge/>
            <w:tcBorders>
              <w:left w:val="single" w:sz="4" w:space="0" w:color="000000" w:themeColor="text1"/>
              <w:right w:val="single" w:sz="4" w:space="0" w:color="000000" w:themeColor="text1"/>
            </w:tcBorders>
            <w:vAlign w:val="center"/>
          </w:tcPr>
          <w:p w14:paraId="6144E7A6" w14:textId="77777777" w:rsidR="00ED2955" w:rsidRDefault="00ED2955" w:rsidP="002552E3">
            <w:pPr>
              <w:jc w:val="center"/>
              <w:rPr>
                <w:rFonts w:ascii="Arial" w:hAnsi="Arial" w:cs="Arial"/>
                <w:b/>
                <w:bCs/>
                <w:color w:val="000000"/>
              </w:rPr>
            </w:pPr>
          </w:p>
        </w:tc>
        <w:tc>
          <w:tcPr>
            <w:tcW w:w="4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77B9CA" w14:textId="77777777" w:rsidR="00ED2955" w:rsidRPr="001F4F6C" w:rsidRDefault="00ED2955" w:rsidP="00D42DF4">
            <w:pPr>
              <w:pStyle w:val="Prrafodelista"/>
              <w:numPr>
                <w:ilvl w:val="0"/>
                <w:numId w:val="39"/>
              </w:numPr>
              <w:rPr>
                <w:rFonts w:ascii="Arial" w:hAnsi="Arial" w:cs="Arial"/>
              </w:rPr>
            </w:pPr>
            <w:r w:rsidRPr="001F4F6C">
              <w:rPr>
                <w:rFonts w:ascii="Arial" w:hAnsi="Arial" w:cs="Arial"/>
              </w:rPr>
              <w:t xml:space="preserve">Área de microbiología </w:t>
            </w:r>
          </w:p>
        </w:tc>
        <w:tc>
          <w:tcPr>
            <w:tcW w:w="3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1F3A86" w14:textId="405CEF45" w:rsidR="00ED2955" w:rsidRDefault="00ED2955" w:rsidP="002552E3">
            <w:pPr>
              <w:jc w:val="center"/>
              <w:rPr>
                <w:rFonts w:ascii="Arial" w:hAnsi="Arial" w:cs="Arial"/>
                <w:color w:val="000000"/>
                <w:sz w:val="16"/>
              </w:rPr>
            </w:pPr>
          </w:p>
        </w:tc>
        <w:tc>
          <w:tcPr>
            <w:tcW w:w="2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14ECBC" w14:textId="77777777" w:rsidR="00ED2955" w:rsidRDefault="00ED2955" w:rsidP="002552E3">
            <w:pPr>
              <w:rPr>
                <w:rFonts w:ascii="Arial" w:hAnsi="Arial" w:cs="Arial"/>
              </w:rPr>
            </w:pPr>
          </w:p>
        </w:tc>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EA70AC" w14:textId="77777777" w:rsidR="00ED2955" w:rsidRDefault="00ED2955" w:rsidP="002552E3">
            <w:pPr>
              <w:rPr>
                <w:rFonts w:ascii="Arial" w:hAnsi="Arial" w:cs="Arial"/>
              </w:rPr>
            </w:pPr>
          </w:p>
        </w:tc>
      </w:tr>
      <w:tr w:rsidR="00ED2955" w14:paraId="5C98EA29" w14:textId="77777777" w:rsidTr="007404E5">
        <w:trPr>
          <w:trHeight w:val="499"/>
        </w:trPr>
        <w:tc>
          <w:tcPr>
            <w:tcW w:w="510" w:type="dxa"/>
            <w:vMerge/>
            <w:tcBorders>
              <w:left w:val="single" w:sz="4" w:space="0" w:color="000000" w:themeColor="text1"/>
              <w:right w:val="single" w:sz="4" w:space="0" w:color="000000" w:themeColor="text1"/>
            </w:tcBorders>
            <w:vAlign w:val="center"/>
          </w:tcPr>
          <w:p w14:paraId="1B201CD6" w14:textId="77777777" w:rsidR="00ED2955" w:rsidRDefault="00ED2955" w:rsidP="002552E3">
            <w:pPr>
              <w:jc w:val="center"/>
              <w:rPr>
                <w:rFonts w:ascii="Arial" w:hAnsi="Arial" w:cs="Arial"/>
                <w:b/>
                <w:bCs/>
                <w:color w:val="000000"/>
              </w:rPr>
            </w:pPr>
          </w:p>
        </w:tc>
        <w:tc>
          <w:tcPr>
            <w:tcW w:w="4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FEFC76" w14:textId="77777777" w:rsidR="00ED2955" w:rsidRPr="001F4F6C" w:rsidRDefault="00ED2955" w:rsidP="00D42DF4">
            <w:pPr>
              <w:pStyle w:val="Prrafodelista"/>
              <w:numPr>
                <w:ilvl w:val="0"/>
                <w:numId w:val="39"/>
              </w:numPr>
              <w:rPr>
                <w:rFonts w:ascii="Arial" w:hAnsi="Arial" w:cs="Arial"/>
              </w:rPr>
            </w:pPr>
            <w:r w:rsidRPr="001F4F6C">
              <w:rPr>
                <w:rFonts w:ascii="Arial" w:hAnsi="Arial" w:cs="Arial"/>
              </w:rPr>
              <w:t xml:space="preserve">Área de informática y/o administrativa </w:t>
            </w:r>
          </w:p>
        </w:tc>
        <w:tc>
          <w:tcPr>
            <w:tcW w:w="3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2806A0" w14:textId="48541391" w:rsidR="00ED2955" w:rsidRDefault="00ED2955" w:rsidP="002552E3">
            <w:pPr>
              <w:jc w:val="center"/>
              <w:rPr>
                <w:rFonts w:ascii="Arial" w:hAnsi="Arial" w:cs="Arial"/>
                <w:color w:val="000000"/>
                <w:sz w:val="16"/>
              </w:rPr>
            </w:pPr>
          </w:p>
        </w:tc>
        <w:tc>
          <w:tcPr>
            <w:tcW w:w="2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92CDBD" w14:textId="77777777" w:rsidR="00ED2955" w:rsidRDefault="00ED2955" w:rsidP="002552E3">
            <w:pPr>
              <w:rPr>
                <w:rFonts w:ascii="Arial" w:hAnsi="Arial" w:cs="Arial"/>
              </w:rPr>
            </w:pPr>
          </w:p>
        </w:tc>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63E018" w14:textId="77777777" w:rsidR="00ED2955" w:rsidRDefault="00ED2955" w:rsidP="002552E3">
            <w:pPr>
              <w:rPr>
                <w:rFonts w:ascii="Arial" w:hAnsi="Arial" w:cs="Arial"/>
              </w:rPr>
            </w:pPr>
          </w:p>
        </w:tc>
      </w:tr>
      <w:tr w:rsidR="00ED2955" w14:paraId="2176720C" w14:textId="77777777" w:rsidTr="007404E5">
        <w:trPr>
          <w:trHeight w:val="499"/>
        </w:trPr>
        <w:tc>
          <w:tcPr>
            <w:tcW w:w="510" w:type="dxa"/>
            <w:vMerge/>
            <w:tcBorders>
              <w:left w:val="single" w:sz="4" w:space="0" w:color="000000" w:themeColor="text1"/>
              <w:right w:val="single" w:sz="4" w:space="0" w:color="000000" w:themeColor="text1"/>
            </w:tcBorders>
            <w:vAlign w:val="center"/>
          </w:tcPr>
          <w:p w14:paraId="715C00E1" w14:textId="77777777" w:rsidR="00ED2955" w:rsidRDefault="00ED2955" w:rsidP="002552E3">
            <w:pPr>
              <w:jc w:val="center"/>
              <w:rPr>
                <w:rFonts w:ascii="Arial" w:hAnsi="Arial" w:cs="Arial"/>
                <w:b/>
                <w:bCs/>
                <w:color w:val="000000"/>
              </w:rPr>
            </w:pPr>
          </w:p>
        </w:tc>
        <w:tc>
          <w:tcPr>
            <w:tcW w:w="4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ABDB5" w14:textId="77777777" w:rsidR="00ED2955" w:rsidRPr="0009281E" w:rsidRDefault="00ED2955" w:rsidP="00D42DF4">
            <w:pPr>
              <w:pStyle w:val="Prrafodelista"/>
              <w:numPr>
                <w:ilvl w:val="0"/>
                <w:numId w:val="39"/>
              </w:numPr>
              <w:rPr>
                <w:rFonts w:ascii="Arial" w:hAnsi="Arial" w:cs="Arial"/>
                <w:color w:val="000000" w:themeColor="text1"/>
              </w:rPr>
            </w:pPr>
            <w:r w:rsidRPr="0009281E">
              <w:rPr>
                <w:rFonts w:ascii="Arial" w:hAnsi="Arial" w:cs="Arial"/>
                <w:color w:val="000000" w:themeColor="text1"/>
              </w:rPr>
              <w:t>Área de Parasitología</w:t>
            </w:r>
          </w:p>
        </w:tc>
        <w:tc>
          <w:tcPr>
            <w:tcW w:w="3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6CC043" w14:textId="5C7F71EC" w:rsidR="00ED2955" w:rsidRDefault="00ED2955" w:rsidP="002552E3">
            <w:pPr>
              <w:jc w:val="center"/>
              <w:rPr>
                <w:rFonts w:ascii="Arial" w:hAnsi="Arial" w:cs="Arial"/>
                <w:color w:val="000000"/>
                <w:sz w:val="16"/>
              </w:rPr>
            </w:pPr>
          </w:p>
        </w:tc>
        <w:tc>
          <w:tcPr>
            <w:tcW w:w="2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18BFC0" w14:textId="77777777" w:rsidR="00ED2955" w:rsidRDefault="00ED2955" w:rsidP="002552E3">
            <w:pPr>
              <w:rPr>
                <w:rFonts w:ascii="Arial" w:hAnsi="Arial" w:cs="Arial"/>
              </w:rPr>
            </w:pPr>
          </w:p>
        </w:tc>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89AB1E" w14:textId="77777777" w:rsidR="00ED2955" w:rsidRDefault="00ED2955" w:rsidP="002552E3">
            <w:pPr>
              <w:rPr>
                <w:rFonts w:ascii="Arial" w:hAnsi="Arial" w:cs="Arial"/>
              </w:rPr>
            </w:pPr>
          </w:p>
        </w:tc>
      </w:tr>
      <w:tr w:rsidR="00ED2955" w14:paraId="36B451A7" w14:textId="77777777" w:rsidTr="007404E5">
        <w:trPr>
          <w:trHeight w:val="499"/>
        </w:trPr>
        <w:tc>
          <w:tcPr>
            <w:tcW w:w="510" w:type="dxa"/>
            <w:vMerge/>
            <w:tcBorders>
              <w:left w:val="single" w:sz="4" w:space="0" w:color="000000" w:themeColor="text1"/>
              <w:right w:val="single" w:sz="4" w:space="0" w:color="000000" w:themeColor="text1"/>
            </w:tcBorders>
            <w:vAlign w:val="center"/>
          </w:tcPr>
          <w:p w14:paraId="5801E929" w14:textId="77777777" w:rsidR="00ED2955" w:rsidRDefault="00ED2955" w:rsidP="002552E3">
            <w:pPr>
              <w:jc w:val="center"/>
              <w:rPr>
                <w:rFonts w:ascii="Arial" w:hAnsi="Arial" w:cs="Arial"/>
                <w:b/>
                <w:bCs/>
                <w:color w:val="000000"/>
              </w:rPr>
            </w:pPr>
          </w:p>
        </w:tc>
        <w:tc>
          <w:tcPr>
            <w:tcW w:w="4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5AA994" w14:textId="77777777" w:rsidR="00ED2955" w:rsidRPr="0009281E" w:rsidRDefault="00ED2955" w:rsidP="00D42DF4">
            <w:pPr>
              <w:pStyle w:val="Prrafodelista"/>
              <w:numPr>
                <w:ilvl w:val="0"/>
                <w:numId w:val="39"/>
              </w:numPr>
              <w:rPr>
                <w:rFonts w:ascii="Arial" w:hAnsi="Arial" w:cs="Arial"/>
                <w:color w:val="000000" w:themeColor="text1"/>
              </w:rPr>
            </w:pPr>
            <w:r w:rsidRPr="0009281E">
              <w:rPr>
                <w:rFonts w:ascii="Arial" w:hAnsi="Arial" w:cs="Arial"/>
                <w:color w:val="000000" w:themeColor="text1"/>
              </w:rPr>
              <w:t>Área de Orinas y Líquidos Biológicos</w:t>
            </w:r>
          </w:p>
        </w:tc>
        <w:tc>
          <w:tcPr>
            <w:tcW w:w="3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286AE2" w14:textId="2042592E" w:rsidR="00ED2955" w:rsidRDefault="00ED2955" w:rsidP="002552E3">
            <w:pPr>
              <w:jc w:val="center"/>
              <w:rPr>
                <w:rFonts w:ascii="Arial" w:hAnsi="Arial" w:cs="Arial"/>
                <w:color w:val="000000"/>
                <w:sz w:val="16"/>
              </w:rPr>
            </w:pPr>
          </w:p>
        </w:tc>
        <w:tc>
          <w:tcPr>
            <w:tcW w:w="2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992AF5" w14:textId="77777777" w:rsidR="00ED2955" w:rsidRDefault="00ED2955" w:rsidP="002552E3">
            <w:pPr>
              <w:rPr>
                <w:rFonts w:ascii="Arial" w:hAnsi="Arial" w:cs="Arial"/>
              </w:rPr>
            </w:pPr>
          </w:p>
        </w:tc>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73FCC2" w14:textId="77777777" w:rsidR="00ED2955" w:rsidRDefault="00ED2955" w:rsidP="002552E3">
            <w:pPr>
              <w:rPr>
                <w:rFonts w:ascii="Arial" w:hAnsi="Arial" w:cs="Arial"/>
              </w:rPr>
            </w:pPr>
          </w:p>
        </w:tc>
      </w:tr>
      <w:tr w:rsidR="00ED2955" w14:paraId="3CDB071B" w14:textId="77777777" w:rsidTr="007404E5">
        <w:trPr>
          <w:trHeight w:val="499"/>
        </w:trPr>
        <w:tc>
          <w:tcPr>
            <w:tcW w:w="510" w:type="dxa"/>
            <w:vMerge/>
            <w:tcBorders>
              <w:left w:val="single" w:sz="4" w:space="0" w:color="000000" w:themeColor="text1"/>
              <w:right w:val="single" w:sz="4" w:space="0" w:color="000000" w:themeColor="text1"/>
            </w:tcBorders>
            <w:vAlign w:val="center"/>
          </w:tcPr>
          <w:p w14:paraId="3EAD4FD5" w14:textId="77777777" w:rsidR="00ED2955" w:rsidRDefault="00ED2955" w:rsidP="002552E3">
            <w:pPr>
              <w:jc w:val="center"/>
              <w:rPr>
                <w:rFonts w:ascii="Arial" w:hAnsi="Arial" w:cs="Arial"/>
                <w:b/>
                <w:bCs/>
                <w:color w:val="000000"/>
              </w:rPr>
            </w:pPr>
          </w:p>
        </w:tc>
        <w:tc>
          <w:tcPr>
            <w:tcW w:w="4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DC78E5" w14:textId="77777777" w:rsidR="00ED2955" w:rsidRPr="001F4F6C" w:rsidRDefault="00ED2955" w:rsidP="00D42DF4">
            <w:pPr>
              <w:pStyle w:val="Prrafodelista"/>
              <w:numPr>
                <w:ilvl w:val="0"/>
                <w:numId w:val="39"/>
              </w:numPr>
              <w:rPr>
                <w:rFonts w:ascii="Arial" w:hAnsi="Arial" w:cs="Arial"/>
              </w:rPr>
            </w:pPr>
            <w:r w:rsidRPr="001F4F6C">
              <w:rPr>
                <w:rFonts w:ascii="Arial" w:hAnsi="Arial" w:cs="Arial"/>
              </w:rPr>
              <w:t xml:space="preserve">Casilleros individuales para los trabajadores </w:t>
            </w:r>
          </w:p>
        </w:tc>
        <w:tc>
          <w:tcPr>
            <w:tcW w:w="3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16ACDA" w14:textId="2C640983" w:rsidR="00ED2955" w:rsidRDefault="00ED2955" w:rsidP="002552E3">
            <w:pPr>
              <w:jc w:val="center"/>
              <w:rPr>
                <w:rFonts w:ascii="Arial" w:hAnsi="Arial" w:cs="Arial"/>
                <w:color w:val="000000"/>
                <w:sz w:val="16"/>
              </w:rPr>
            </w:pPr>
          </w:p>
        </w:tc>
        <w:tc>
          <w:tcPr>
            <w:tcW w:w="2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F201DD" w14:textId="77777777" w:rsidR="00ED2955" w:rsidRDefault="00ED2955" w:rsidP="002552E3">
            <w:pPr>
              <w:rPr>
                <w:rFonts w:ascii="Arial" w:hAnsi="Arial" w:cs="Arial"/>
              </w:rPr>
            </w:pPr>
          </w:p>
        </w:tc>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68BB02" w14:textId="77777777" w:rsidR="00ED2955" w:rsidRDefault="00ED2955" w:rsidP="002552E3">
            <w:pPr>
              <w:rPr>
                <w:rFonts w:ascii="Arial" w:hAnsi="Arial" w:cs="Arial"/>
              </w:rPr>
            </w:pPr>
          </w:p>
        </w:tc>
      </w:tr>
      <w:tr w:rsidR="00ED2955" w14:paraId="3E656DA3" w14:textId="77777777" w:rsidTr="007404E5">
        <w:trPr>
          <w:trHeight w:val="499"/>
        </w:trPr>
        <w:tc>
          <w:tcPr>
            <w:tcW w:w="510" w:type="dxa"/>
            <w:vMerge/>
            <w:tcBorders>
              <w:left w:val="single" w:sz="4" w:space="0" w:color="000000" w:themeColor="text1"/>
              <w:right w:val="single" w:sz="4" w:space="0" w:color="000000" w:themeColor="text1"/>
            </w:tcBorders>
            <w:vAlign w:val="center"/>
          </w:tcPr>
          <w:p w14:paraId="39AC664F" w14:textId="77777777" w:rsidR="00ED2955" w:rsidRDefault="00ED2955" w:rsidP="002552E3">
            <w:pPr>
              <w:jc w:val="center"/>
              <w:rPr>
                <w:rFonts w:ascii="Arial" w:hAnsi="Arial" w:cs="Arial"/>
                <w:b/>
                <w:bCs/>
                <w:color w:val="000000"/>
              </w:rPr>
            </w:pPr>
          </w:p>
        </w:tc>
        <w:tc>
          <w:tcPr>
            <w:tcW w:w="4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DDB3D3" w14:textId="77777777" w:rsidR="00ED2955" w:rsidRPr="001F4F6C" w:rsidRDefault="00ED2955" w:rsidP="00D42DF4">
            <w:pPr>
              <w:pStyle w:val="Prrafodelista"/>
              <w:numPr>
                <w:ilvl w:val="0"/>
                <w:numId w:val="39"/>
              </w:numPr>
              <w:rPr>
                <w:rFonts w:ascii="Arial" w:hAnsi="Arial" w:cs="Arial"/>
              </w:rPr>
            </w:pPr>
            <w:r w:rsidRPr="001F4F6C">
              <w:rPr>
                <w:rFonts w:ascii="Arial" w:hAnsi="Arial" w:cs="Arial"/>
              </w:rPr>
              <w:t xml:space="preserve">Área de almacenamiento de reactivos </w:t>
            </w:r>
          </w:p>
        </w:tc>
        <w:tc>
          <w:tcPr>
            <w:tcW w:w="3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48784C" w14:textId="14CDAB3A" w:rsidR="00ED2955" w:rsidRDefault="00ED2955" w:rsidP="002552E3">
            <w:pPr>
              <w:jc w:val="center"/>
              <w:rPr>
                <w:rFonts w:ascii="Arial" w:hAnsi="Arial" w:cs="Arial"/>
                <w:color w:val="000000"/>
                <w:sz w:val="16"/>
              </w:rPr>
            </w:pPr>
          </w:p>
        </w:tc>
        <w:tc>
          <w:tcPr>
            <w:tcW w:w="2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3BE2DD" w14:textId="77777777" w:rsidR="00ED2955" w:rsidRDefault="00ED2955" w:rsidP="002552E3">
            <w:pPr>
              <w:rPr>
                <w:rFonts w:ascii="Arial" w:hAnsi="Arial" w:cs="Arial"/>
              </w:rPr>
            </w:pPr>
          </w:p>
        </w:tc>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3F5324" w14:textId="77777777" w:rsidR="00ED2955" w:rsidRDefault="00ED2955" w:rsidP="002552E3">
            <w:pPr>
              <w:rPr>
                <w:rFonts w:ascii="Arial" w:hAnsi="Arial" w:cs="Arial"/>
              </w:rPr>
            </w:pPr>
          </w:p>
        </w:tc>
      </w:tr>
      <w:tr w:rsidR="00ED2955" w14:paraId="6AE19A64" w14:textId="77777777" w:rsidTr="007404E5">
        <w:trPr>
          <w:trHeight w:val="499"/>
        </w:trPr>
        <w:tc>
          <w:tcPr>
            <w:tcW w:w="510" w:type="dxa"/>
            <w:vMerge/>
            <w:tcBorders>
              <w:left w:val="single" w:sz="4" w:space="0" w:color="000000" w:themeColor="text1"/>
              <w:right w:val="single" w:sz="4" w:space="0" w:color="000000" w:themeColor="text1"/>
            </w:tcBorders>
            <w:vAlign w:val="center"/>
          </w:tcPr>
          <w:p w14:paraId="542BCCB9" w14:textId="77777777" w:rsidR="00ED2955" w:rsidRDefault="00ED2955" w:rsidP="002552E3">
            <w:pPr>
              <w:jc w:val="center"/>
              <w:rPr>
                <w:rFonts w:ascii="Arial" w:hAnsi="Arial" w:cs="Arial"/>
                <w:b/>
                <w:bCs/>
                <w:color w:val="000000"/>
              </w:rPr>
            </w:pPr>
          </w:p>
        </w:tc>
        <w:tc>
          <w:tcPr>
            <w:tcW w:w="4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59AC20" w14:textId="77777777" w:rsidR="00ED2955" w:rsidRPr="001F4F6C" w:rsidRDefault="00ED2955" w:rsidP="00D42DF4">
            <w:pPr>
              <w:pStyle w:val="Prrafodelista"/>
              <w:numPr>
                <w:ilvl w:val="0"/>
                <w:numId w:val="39"/>
              </w:numPr>
              <w:rPr>
                <w:rFonts w:ascii="Arial" w:hAnsi="Arial" w:cs="Arial"/>
              </w:rPr>
            </w:pPr>
            <w:r w:rsidRPr="001F4F6C">
              <w:rPr>
                <w:rFonts w:ascii="Arial" w:hAnsi="Arial" w:cs="Arial"/>
              </w:rPr>
              <w:t xml:space="preserve">Área de reposo para pacientes </w:t>
            </w:r>
          </w:p>
        </w:tc>
        <w:tc>
          <w:tcPr>
            <w:tcW w:w="3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2D1614" w14:textId="312E923C" w:rsidR="00ED2955" w:rsidRDefault="00ED2955" w:rsidP="002552E3">
            <w:pPr>
              <w:jc w:val="center"/>
              <w:rPr>
                <w:rFonts w:ascii="Arial" w:hAnsi="Arial" w:cs="Arial"/>
                <w:color w:val="000000"/>
                <w:sz w:val="16"/>
              </w:rPr>
            </w:pPr>
          </w:p>
        </w:tc>
        <w:tc>
          <w:tcPr>
            <w:tcW w:w="2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B4B78F" w14:textId="77777777" w:rsidR="00ED2955" w:rsidRDefault="00ED2955" w:rsidP="002552E3">
            <w:pPr>
              <w:rPr>
                <w:rFonts w:ascii="Arial" w:hAnsi="Arial" w:cs="Arial"/>
              </w:rPr>
            </w:pPr>
          </w:p>
        </w:tc>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83A1C4" w14:textId="77777777" w:rsidR="00ED2955" w:rsidRDefault="00ED2955" w:rsidP="002552E3">
            <w:pPr>
              <w:rPr>
                <w:rFonts w:ascii="Arial" w:hAnsi="Arial" w:cs="Arial"/>
              </w:rPr>
            </w:pPr>
          </w:p>
        </w:tc>
      </w:tr>
      <w:tr w:rsidR="00ED2955" w14:paraId="629F285F" w14:textId="77777777" w:rsidTr="007404E5">
        <w:trPr>
          <w:trHeight w:val="499"/>
        </w:trPr>
        <w:tc>
          <w:tcPr>
            <w:tcW w:w="510" w:type="dxa"/>
            <w:vMerge/>
            <w:tcBorders>
              <w:left w:val="single" w:sz="4" w:space="0" w:color="000000" w:themeColor="text1"/>
              <w:bottom w:val="single" w:sz="4" w:space="0" w:color="000000" w:themeColor="text1"/>
              <w:right w:val="single" w:sz="4" w:space="0" w:color="000000" w:themeColor="text1"/>
            </w:tcBorders>
            <w:vAlign w:val="center"/>
          </w:tcPr>
          <w:p w14:paraId="6BECE563" w14:textId="77777777" w:rsidR="00ED2955" w:rsidRDefault="00ED2955" w:rsidP="002552E3">
            <w:pPr>
              <w:jc w:val="center"/>
              <w:rPr>
                <w:rFonts w:ascii="Arial" w:hAnsi="Arial" w:cs="Arial"/>
                <w:b/>
                <w:bCs/>
                <w:color w:val="000000"/>
              </w:rPr>
            </w:pPr>
          </w:p>
        </w:tc>
        <w:tc>
          <w:tcPr>
            <w:tcW w:w="4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28F8ED" w14:textId="77777777" w:rsidR="00ED2955" w:rsidRDefault="00ED2955" w:rsidP="00D42DF4">
            <w:pPr>
              <w:pStyle w:val="Prrafodelista"/>
              <w:numPr>
                <w:ilvl w:val="0"/>
                <w:numId w:val="39"/>
              </w:numPr>
            </w:pPr>
            <w:r w:rsidRPr="00395DFD">
              <w:rPr>
                <w:rFonts w:ascii="Arial" w:hAnsi="Arial" w:cs="Arial"/>
              </w:rPr>
              <w:t xml:space="preserve">Área de almacenamiento o archivo de documentación </w:t>
            </w:r>
          </w:p>
        </w:tc>
        <w:tc>
          <w:tcPr>
            <w:tcW w:w="3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E2A6F1" w14:textId="62ACCA2E" w:rsidR="00ED2955" w:rsidRDefault="00ED2955" w:rsidP="002552E3">
            <w:pPr>
              <w:jc w:val="center"/>
              <w:rPr>
                <w:rFonts w:ascii="Arial" w:hAnsi="Arial" w:cs="Arial"/>
                <w:color w:val="000000"/>
                <w:sz w:val="16"/>
              </w:rPr>
            </w:pPr>
          </w:p>
        </w:tc>
        <w:tc>
          <w:tcPr>
            <w:tcW w:w="2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2B355A" w14:textId="77777777" w:rsidR="00ED2955" w:rsidRDefault="00ED2955" w:rsidP="002552E3">
            <w:pPr>
              <w:rPr>
                <w:rFonts w:ascii="Arial" w:hAnsi="Arial" w:cs="Arial"/>
              </w:rPr>
            </w:pPr>
          </w:p>
        </w:tc>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DCAB2A" w14:textId="77777777" w:rsidR="00ED2955" w:rsidRDefault="00ED2955" w:rsidP="002552E3">
            <w:pPr>
              <w:rPr>
                <w:rFonts w:ascii="Arial" w:hAnsi="Arial" w:cs="Arial"/>
              </w:rPr>
            </w:pPr>
          </w:p>
        </w:tc>
      </w:tr>
      <w:tr w:rsidR="00ED2955" w14:paraId="53168EF3" w14:textId="77777777" w:rsidTr="007404E5">
        <w:trPr>
          <w:trHeight w:val="499"/>
        </w:trPr>
        <w:tc>
          <w:tcPr>
            <w:tcW w:w="510" w:type="dxa"/>
            <w:tcBorders>
              <w:left w:val="single" w:sz="4" w:space="0" w:color="000000" w:themeColor="text1"/>
              <w:bottom w:val="single" w:sz="4" w:space="0" w:color="000000" w:themeColor="text1"/>
              <w:right w:val="single" w:sz="4" w:space="0" w:color="000000" w:themeColor="text1"/>
            </w:tcBorders>
            <w:vAlign w:val="center"/>
          </w:tcPr>
          <w:p w14:paraId="0EDCB49C" w14:textId="77777777" w:rsidR="00ED2955" w:rsidRDefault="00ED2955" w:rsidP="002552E3">
            <w:pPr>
              <w:jc w:val="center"/>
              <w:rPr>
                <w:rFonts w:ascii="Arial" w:hAnsi="Arial" w:cs="Arial"/>
                <w:b/>
                <w:bCs/>
                <w:color w:val="000000"/>
              </w:rPr>
            </w:pPr>
          </w:p>
        </w:tc>
        <w:tc>
          <w:tcPr>
            <w:tcW w:w="4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096DF5" w14:textId="77777777" w:rsidR="00ED2955" w:rsidRPr="00395DFD" w:rsidRDefault="00ED2955" w:rsidP="00D42DF4">
            <w:pPr>
              <w:pStyle w:val="Prrafodelista"/>
              <w:numPr>
                <w:ilvl w:val="0"/>
                <w:numId w:val="39"/>
              </w:numPr>
              <w:rPr>
                <w:rFonts w:ascii="Arial" w:hAnsi="Arial" w:cs="Arial"/>
              </w:rPr>
            </w:pPr>
            <w:r w:rsidRPr="0009281E">
              <w:rPr>
                <w:rFonts w:ascii="Arial" w:hAnsi="Arial" w:cs="Arial"/>
              </w:rPr>
              <w:t>Área de lavado</w:t>
            </w:r>
          </w:p>
        </w:tc>
        <w:tc>
          <w:tcPr>
            <w:tcW w:w="3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CC2D11" w14:textId="19D5445E" w:rsidR="00ED2955" w:rsidRDefault="00ED2955" w:rsidP="002552E3">
            <w:pPr>
              <w:jc w:val="center"/>
              <w:rPr>
                <w:rFonts w:ascii="Arial" w:hAnsi="Arial" w:cs="Arial"/>
                <w:color w:val="000000"/>
                <w:sz w:val="16"/>
              </w:rPr>
            </w:pPr>
          </w:p>
        </w:tc>
        <w:tc>
          <w:tcPr>
            <w:tcW w:w="2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E9AF95" w14:textId="77777777" w:rsidR="00ED2955" w:rsidRDefault="00ED2955" w:rsidP="002552E3">
            <w:pPr>
              <w:rPr>
                <w:rFonts w:ascii="Arial" w:hAnsi="Arial" w:cs="Arial"/>
              </w:rPr>
            </w:pPr>
          </w:p>
        </w:tc>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DC8CE9" w14:textId="77777777" w:rsidR="00ED2955" w:rsidRDefault="00ED2955" w:rsidP="002552E3">
            <w:pPr>
              <w:rPr>
                <w:rFonts w:ascii="Arial" w:hAnsi="Arial" w:cs="Arial"/>
              </w:rPr>
            </w:pPr>
          </w:p>
        </w:tc>
      </w:tr>
      <w:tr w:rsidR="00ED2955" w14:paraId="50E045B7" w14:textId="77777777" w:rsidTr="007404E5">
        <w:trPr>
          <w:trHeight w:val="549"/>
        </w:trPr>
        <w:tc>
          <w:tcPr>
            <w:tcW w:w="510" w:type="dxa"/>
            <w:vMerge w:val="restart"/>
            <w:tcBorders>
              <w:top w:val="single" w:sz="4" w:space="0" w:color="000000" w:themeColor="text1"/>
              <w:left w:val="single" w:sz="4" w:space="0" w:color="000000" w:themeColor="text1"/>
              <w:right w:val="single" w:sz="4" w:space="0" w:color="000000" w:themeColor="text1"/>
            </w:tcBorders>
            <w:vAlign w:val="center"/>
          </w:tcPr>
          <w:p w14:paraId="2376E4FC" w14:textId="77777777" w:rsidR="00ED2955" w:rsidRDefault="00ED2955" w:rsidP="002552E3">
            <w:pPr>
              <w:jc w:val="center"/>
              <w:rPr>
                <w:rFonts w:ascii="Arial" w:hAnsi="Arial" w:cs="Arial"/>
                <w:b/>
                <w:bCs/>
                <w:color w:val="000000"/>
              </w:rPr>
            </w:pPr>
            <w:r>
              <w:rPr>
                <w:rFonts w:ascii="Arial" w:hAnsi="Arial" w:cs="Arial"/>
                <w:b/>
                <w:bCs/>
                <w:color w:val="000000"/>
              </w:rPr>
              <w:t>2.</w:t>
            </w:r>
          </w:p>
        </w:tc>
        <w:tc>
          <w:tcPr>
            <w:tcW w:w="4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3B4FD2" w14:textId="77777777" w:rsidR="00ED2955" w:rsidRPr="00241CB0" w:rsidRDefault="00ED2955" w:rsidP="002552E3">
            <w:pPr>
              <w:jc w:val="both"/>
              <w:rPr>
                <w:rFonts w:ascii="Arial" w:hAnsi="Arial" w:cs="Arial"/>
                <w:b/>
                <w:highlight w:val="yellow"/>
              </w:rPr>
            </w:pPr>
            <w:r w:rsidRPr="0009281E">
              <w:rPr>
                <w:rFonts w:ascii="Arial" w:hAnsi="Arial" w:cs="Arial"/>
                <w:b/>
              </w:rPr>
              <w:t xml:space="preserve">Mobiliario: </w:t>
            </w:r>
          </w:p>
        </w:tc>
        <w:tc>
          <w:tcPr>
            <w:tcW w:w="3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71EE93" w14:textId="77777777" w:rsidR="00ED2955" w:rsidRDefault="00ED2955" w:rsidP="002552E3">
            <w:pPr>
              <w:rPr>
                <w:rFonts w:ascii="Arial" w:hAnsi="Arial" w:cs="Arial"/>
                <w:color w:val="000000"/>
              </w:rPr>
            </w:pPr>
          </w:p>
        </w:tc>
        <w:tc>
          <w:tcPr>
            <w:tcW w:w="2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DA5B96" w14:textId="77777777" w:rsidR="00ED2955" w:rsidRDefault="00ED2955" w:rsidP="002552E3">
            <w:pPr>
              <w:rPr>
                <w:rFonts w:ascii="Arial" w:hAnsi="Arial" w:cs="Arial"/>
              </w:rPr>
            </w:pPr>
          </w:p>
        </w:tc>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FD8B93" w14:textId="77777777" w:rsidR="00ED2955" w:rsidRDefault="00ED2955" w:rsidP="002552E3">
            <w:pPr>
              <w:rPr>
                <w:rFonts w:ascii="Arial" w:hAnsi="Arial" w:cs="Arial"/>
              </w:rPr>
            </w:pPr>
          </w:p>
        </w:tc>
      </w:tr>
      <w:tr w:rsidR="00ED2955" w14:paraId="6373D6FC" w14:textId="77777777" w:rsidTr="007404E5">
        <w:trPr>
          <w:trHeight w:val="549"/>
        </w:trPr>
        <w:tc>
          <w:tcPr>
            <w:tcW w:w="510" w:type="dxa"/>
            <w:vMerge/>
            <w:tcBorders>
              <w:top w:val="single" w:sz="4" w:space="0" w:color="000000" w:themeColor="text1"/>
              <w:left w:val="single" w:sz="4" w:space="0" w:color="000000" w:themeColor="text1"/>
              <w:right w:val="single" w:sz="4" w:space="0" w:color="000000" w:themeColor="text1"/>
            </w:tcBorders>
            <w:vAlign w:val="center"/>
          </w:tcPr>
          <w:p w14:paraId="46DF69FA" w14:textId="77777777" w:rsidR="00ED2955" w:rsidRDefault="00ED2955" w:rsidP="002552E3">
            <w:pPr>
              <w:jc w:val="center"/>
              <w:rPr>
                <w:rFonts w:ascii="Arial" w:hAnsi="Arial" w:cs="Arial"/>
                <w:b/>
                <w:bCs/>
                <w:color w:val="000000"/>
              </w:rPr>
            </w:pPr>
          </w:p>
        </w:tc>
        <w:tc>
          <w:tcPr>
            <w:tcW w:w="4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F17643" w14:textId="77777777" w:rsidR="00ED2955" w:rsidRPr="0009281E" w:rsidRDefault="00ED2955" w:rsidP="00D42DF4">
            <w:pPr>
              <w:pStyle w:val="Prrafodelista"/>
              <w:numPr>
                <w:ilvl w:val="0"/>
                <w:numId w:val="40"/>
              </w:numPr>
              <w:jc w:val="both"/>
              <w:rPr>
                <w:rFonts w:ascii="Arial" w:hAnsi="Arial" w:cs="Arial"/>
              </w:rPr>
            </w:pPr>
            <w:r w:rsidRPr="0009281E">
              <w:rPr>
                <w:rFonts w:ascii="Arial" w:hAnsi="Arial" w:cs="Arial"/>
              </w:rPr>
              <w:t xml:space="preserve">Sillas o sillones para toma de muestras </w:t>
            </w:r>
          </w:p>
        </w:tc>
        <w:tc>
          <w:tcPr>
            <w:tcW w:w="3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52A508" w14:textId="68DFEC51" w:rsidR="00ED2955" w:rsidRDefault="00ED2955" w:rsidP="002552E3">
            <w:pPr>
              <w:jc w:val="center"/>
              <w:rPr>
                <w:rFonts w:ascii="Arial" w:hAnsi="Arial" w:cs="Arial"/>
                <w:color w:val="000000"/>
              </w:rPr>
            </w:pPr>
          </w:p>
        </w:tc>
        <w:tc>
          <w:tcPr>
            <w:tcW w:w="2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9202B1" w14:textId="77777777" w:rsidR="00ED2955" w:rsidRDefault="00ED2955" w:rsidP="002552E3">
            <w:pPr>
              <w:rPr>
                <w:rFonts w:ascii="Arial" w:hAnsi="Arial" w:cs="Arial"/>
              </w:rPr>
            </w:pPr>
          </w:p>
        </w:tc>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5E15B6" w14:textId="77777777" w:rsidR="00ED2955" w:rsidRDefault="00ED2955" w:rsidP="002552E3">
            <w:pPr>
              <w:rPr>
                <w:rFonts w:ascii="Arial" w:hAnsi="Arial" w:cs="Arial"/>
              </w:rPr>
            </w:pPr>
          </w:p>
        </w:tc>
      </w:tr>
      <w:tr w:rsidR="00ED2955" w14:paraId="3130CC24" w14:textId="77777777" w:rsidTr="007404E5">
        <w:trPr>
          <w:trHeight w:val="549"/>
        </w:trPr>
        <w:tc>
          <w:tcPr>
            <w:tcW w:w="510" w:type="dxa"/>
            <w:vMerge/>
            <w:tcBorders>
              <w:left w:val="single" w:sz="4" w:space="0" w:color="000000" w:themeColor="text1"/>
              <w:right w:val="single" w:sz="4" w:space="0" w:color="000000" w:themeColor="text1"/>
            </w:tcBorders>
            <w:vAlign w:val="center"/>
          </w:tcPr>
          <w:p w14:paraId="6E0B62BA" w14:textId="77777777" w:rsidR="00ED2955" w:rsidRDefault="00ED2955" w:rsidP="002552E3">
            <w:pPr>
              <w:jc w:val="center"/>
              <w:rPr>
                <w:rFonts w:ascii="Arial" w:hAnsi="Arial" w:cs="Arial"/>
                <w:b/>
                <w:bCs/>
                <w:color w:val="000000"/>
              </w:rPr>
            </w:pPr>
          </w:p>
        </w:tc>
        <w:tc>
          <w:tcPr>
            <w:tcW w:w="4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D769F6" w14:textId="77777777" w:rsidR="00ED2955" w:rsidRPr="0009281E" w:rsidRDefault="00ED2955" w:rsidP="00D42DF4">
            <w:pPr>
              <w:pStyle w:val="Prrafodelista"/>
              <w:numPr>
                <w:ilvl w:val="0"/>
                <w:numId w:val="40"/>
              </w:numPr>
              <w:jc w:val="both"/>
              <w:rPr>
                <w:rFonts w:ascii="Arial" w:hAnsi="Arial" w:cs="Arial"/>
              </w:rPr>
            </w:pPr>
            <w:r w:rsidRPr="0009281E">
              <w:rPr>
                <w:rFonts w:ascii="Arial" w:hAnsi="Arial" w:cs="Arial"/>
              </w:rPr>
              <w:t>Mobiliario para el área de recepción acorde a requerimientos de laboratorio de análisis clínicos</w:t>
            </w:r>
          </w:p>
        </w:tc>
        <w:tc>
          <w:tcPr>
            <w:tcW w:w="3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08EDE3" w14:textId="7179C746" w:rsidR="00ED2955" w:rsidRDefault="00ED2955" w:rsidP="002552E3">
            <w:pPr>
              <w:jc w:val="center"/>
              <w:rPr>
                <w:rFonts w:ascii="Arial" w:hAnsi="Arial" w:cs="Arial"/>
                <w:color w:val="000000"/>
              </w:rPr>
            </w:pPr>
          </w:p>
        </w:tc>
        <w:tc>
          <w:tcPr>
            <w:tcW w:w="2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9B1068" w14:textId="77777777" w:rsidR="00ED2955" w:rsidRDefault="00ED2955" w:rsidP="002552E3">
            <w:pPr>
              <w:rPr>
                <w:rFonts w:ascii="Arial" w:hAnsi="Arial" w:cs="Arial"/>
              </w:rPr>
            </w:pPr>
          </w:p>
        </w:tc>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1CC7FA" w14:textId="77777777" w:rsidR="00ED2955" w:rsidRDefault="00ED2955" w:rsidP="002552E3">
            <w:pPr>
              <w:rPr>
                <w:rFonts w:ascii="Arial" w:hAnsi="Arial" w:cs="Arial"/>
              </w:rPr>
            </w:pPr>
          </w:p>
        </w:tc>
      </w:tr>
      <w:tr w:rsidR="00ED2955" w14:paraId="253D3A1F" w14:textId="77777777" w:rsidTr="007404E5">
        <w:trPr>
          <w:trHeight w:val="549"/>
        </w:trPr>
        <w:tc>
          <w:tcPr>
            <w:tcW w:w="510" w:type="dxa"/>
            <w:vMerge/>
            <w:tcBorders>
              <w:left w:val="single" w:sz="4" w:space="0" w:color="000000" w:themeColor="text1"/>
              <w:right w:val="single" w:sz="4" w:space="0" w:color="000000" w:themeColor="text1"/>
            </w:tcBorders>
            <w:vAlign w:val="center"/>
          </w:tcPr>
          <w:p w14:paraId="3814408B" w14:textId="77777777" w:rsidR="00ED2955" w:rsidRDefault="00ED2955" w:rsidP="002552E3">
            <w:pPr>
              <w:jc w:val="center"/>
              <w:rPr>
                <w:rFonts w:ascii="Arial" w:hAnsi="Arial" w:cs="Arial"/>
                <w:b/>
                <w:bCs/>
                <w:color w:val="000000"/>
              </w:rPr>
            </w:pPr>
          </w:p>
        </w:tc>
        <w:tc>
          <w:tcPr>
            <w:tcW w:w="4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FCE890" w14:textId="77777777" w:rsidR="00ED2955" w:rsidRPr="0009281E" w:rsidRDefault="00ED2955" w:rsidP="00D42DF4">
            <w:pPr>
              <w:numPr>
                <w:ilvl w:val="0"/>
                <w:numId w:val="40"/>
              </w:numPr>
              <w:contextualSpacing/>
              <w:jc w:val="both"/>
              <w:rPr>
                <w:rFonts w:ascii="Arial" w:hAnsi="Arial" w:cs="Arial"/>
              </w:rPr>
            </w:pPr>
            <w:r w:rsidRPr="0009281E">
              <w:rPr>
                <w:rFonts w:ascii="Arial" w:hAnsi="Arial" w:cs="Arial"/>
              </w:rPr>
              <w:t xml:space="preserve">Mesones de trabajo que cumplan especificaciones requeridas de material lavable </w:t>
            </w:r>
          </w:p>
        </w:tc>
        <w:tc>
          <w:tcPr>
            <w:tcW w:w="3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72D4E0" w14:textId="67DEBF30" w:rsidR="00ED2955" w:rsidRDefault="00ED2955" w:rsidP="002552E3">
            <w:pPr>
              <w:jc w:val="center"/>
              <w:rPr>
                <w:rFonts w:ascii="Arial" w:hAnsi="Arial" w:cs="Arial"/>
                <w:color w:val="000000"/>
              </w:rPr>
            </w:pPr>
          </w:p>
        </w:tc>
        <w:tc>
          <w:tcPr>
            <w:tcW w:w="2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5D52E4" w14:textId="77777777" w:rsidR="00ED2955" w:rsidRDefault="00ED2955" w:rsidP="002552E3">
            <w:pPr>
              <w:rPr>
                <w:rFonts w:ascii="Arial" w:hAnsi="Arial" w:cs="Arial"/>
              </w:rPr>
            </w:pPr>
          </w:p>
        </w:tc>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89F307" w14:textId="77777777" w:rsidR="00ED2955" w:rsidRDefault="00ED2955" w:rsidP="002552E3">
            <w:pPr>
              <w:rPr>
                <w:rFonts w:ascii="Arial" w:hAnsi="Arial" w:cs="Arial"/>
              </w:rPr>
            </w:pPr>
          </w:p>
        </w:tc>
      </w:tr>
      <w:tr w:rsidR="00ED2955" w14:paraId="1C39E605" w14:textId="77777777" w:rsidTr="007404E5">
        <w:trPr>
          <w:trHeight w:val="549"/>
        </w:trPr>
        <w:tc>
          <w:tcPr>
            <w:tcW w:w="510" w:type="dxa"/>
            <w:vMerge/>
            <w:tcBorders>
              <w:left w:val="single" w:sz="4" w:space="0" w:color="000000" w:themeColor="text1"/>
              <w:right w:val="single" w:sz="4" w:space="0" w:color="000000" w:themeColor="text1"/>
            </w:tcBorders>
            <w:vAlign w:val="center"/>
          </w:tcPr>
          <w:p w14:paraId="38EB845D" w14:textId="77777777" w:rsidR="00ED2955" w:rsidRDefault="00ED2955" w:rsidP="002552E3">
            <w:pPr>
              <w:jc w:val="center"/>
              <w:rPr>
                <w:rFonts w:ascii="Arial" w:hAnsi="Arial" w:cs="Arial"/>
                <w:b/>
                <w:bCs/>
                <w:color w:val="000000"/>
              </w:rPr>
            </w:pPr>
          </w:p>
        </w:tc>
        <w:tc>
          <w:tcPr>
            <w:tcW w:w="4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41BA1A" w14:textId="77777777" w:rsidR="00ED2955" w:rsidRPr="00822558" w:rsidRDefault="00ED2955" w:rsidP="00D42DF4">
            <w:pPr>
              <w:numPr>
                <w:ilvl w:val="0"/>
                <w:numId w:val="40"/>
              </w:numPr>
              <w:contextualSpacing/>
              <w:jc w:val="both"/>
              <w:rPr>
                <w:rFonts w:ascii="Arial" w:hAnsi="Arial" w:cs="Arial"/>
              </w:rPr>
            </w:pPr>
            <w:r w:rsidRPr="00822558">
              <w:rPr>
                <w:rFonts w:ascii="Arial" w:hAnsi="Arial" w:cs="Arial"/>
              </w:rPr>
              <w:t xml:space="preserve">Estantería necesaria  </w:t>
            </w:r>
          </w:p>
        </w:tc>
        <w:tc>
          <w:tcPr>
            <w:tcW w:w="3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8D5ADF" w14:textId="675990E4" w:rsidR="00ED2955" w:rsidRDefault="00ED2955" w:rsidP="002552E3">
            <w:pPr>
              <w:jc w:val="center"/>
              <w:rPr>
                <w:rFonts w:ascii="Arial" w:hAnsi="Arial" w:cs="Arial"/>
                <w:color w:val="000000"/>
              </w:rPr>
            </w:pPr>
          </w:p>
        </w:tc>
        <w:tc>
          <w:tcPr>
            <w:tcW w:w="2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E41EA4" w14:textId="77777777" w:rsidR="00ED2955" w:rsidRDefault="00ED2955" w:rsidP="002552E3">
            <w:pPr>
              <w:rPr>
                <w:rFonts w:ascii="Arial" w:hAnsi="Arial" w:cs="Arial"/>
              </w:rPr>
            </w:pPr>
          </w:p>
        </w:tc>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008D4F" w14:textId="77777777" w:rsidR="00ED2955" w:rsidRDefault="00ED2955" w:rsidP="002552E3">
            <w:pPr>
              <w:rPr>
                <w:rFonts w:ascii="Arial" w:hAnsi="Arial" w:cs="Arial"/>
              </w:rPr>
            </w:pPr>
          </w:p>
        </w:tc>
      </w:tr>
      <w:tr w:rsidR="00ED2955" w14:paraId="708E7DE6" w14:textId="77777777" w:rsidTr="007404E5">
        <w:trPr>
          <w:trHeight w:val="543"/>
        </w:trPr>
        <w:tc>
          <w:tcPr>
            <w:tcW w:w="510" w:type="dxa"/>
            <w:vMerge w:val="restart"/>
            <w:tcBorders>
              <w:top w:val="single" w:sz="4" w:space="0" w:color="000000" w:themeColor="text1"/>
              <w:left w:val="single" w:sz="4" w:space="0" w:color="000000" w:themeColor="text1"/>
              <w:right w:val="single" w:sz="4" w:space="0" w:color="000000" w:themeColor="text1"/>
            </w:tcBorders>
            <w:vAlign w:val="center"/>
          </w:tcPr>
          <w:p w14:paraId="743A0AE1" w14:textId="77777777" w:rsidR="00ED2955" w:rsidRDefault="00ED2955" w:rsidP="002552E3">
            <w:pPr>
              <w:jc w:val="center"/>
              <w:rPr>
                <w:rFonts w:ascii="Arial" w:hAnsi="Arial" w:cs="Arial"/>
                <w:b/>
                <w:bCs/>
                <w:color w:val="000000"/>
              </w:rPr>
            </w:pPr>
          </w:p>
          <w:p w14:paraId="71C05B5D" w14:textId="77777777" w:rsidR="00ED2955" w:rsidRDefault="00ED2955" w:rsidP="002552E3">
            <w:pPr>
              <w:jc w:val="center"/>
              <w:rPr>
                <w:rFonts w:ascii="Arial" w:hAnsi="Arial" w:cs="Arial"/>
                <w:b/>
                <w:bCs/>
                <w:color w:val="000000"/>
              </w:rPr>
            </w:pPr>
          </w:p>
          <w:p w14:paraId="7B7DE1E9" w14:textId="77777777" w:rsidR="00ED2955" w:rsidRDefault="00ED2955" w:rsidP="002552E3">
            <w:pPr>
              <w:jc w:val="center"/>
              <w:rPr>
                <w:rFonts w:ascii="Arial" w:hAnsi="Arial" w:cs="Arial"/>
                <w:b/>
                <w:bCs/>
                <w:color w:val="000000"/>
              </w:rPr>
            </w:pPr>
          </w:p>
          <w:p w14:paraId="2750B3D6" w14:textId="77777777" w:rsidR="00ED2955" w:rsidRDefault="00ED2955" w:rsidP="002552E3">
            <w:pPr>
              <w:jc w:val="center"/>
              <w:rPr>
                <w:rFonts w:ascii="Arial" w:hAnsi="Arial" w:cs="Arial"/>
                <w:b/>
                <w:bCs/>
                <w:color w:val="000000"/>
              </w:rPr>
            </w:pPr>
          </w:p>
          <w:p w14:paraId="5E0FECE3" w14:textId="77777777" w:rsidR="00ED2955" w:rsidRDefault="00ED2955" w:rsidP="002552E3">
            <w:pPr>
              <w:jc w:val="center"/>
              <w:rPr>
                <w:rFonts w:ascii="Arial" w:hAnsi="Arial" w:cs="Arial"/>
                <w:b/>
                <w:bCs/>
                <w:color w:val="000000"/>
              </w:rPr>
            </w:pPr>
          </w:p>
          <w:p w14:paraId="23FF99A2" w14:textId="77777777" w:rsidR="00ED2955" w:rsidRDefault="00ED2955" w:rsidP="002552E3">
            <w:pPr>
              <w:jc w:val="center"/>
              <w:rPr>
                <w:rFonts w:ascii="Arial" w:hAnsi="Arial" w:cs="Arial"/>
                <w:b/>
                <w:bCs/>
                <w:color w:val="000000"/>
              </w:rPr>
            </w:pPr>
          </w:p>
          <w:p w14:paraId="1FB5952D" w14:textId="77777777" w:rsidR="00ED2955" w:rsidRDefault="00ED2955" w:rsidP="002552E3">
            <w:pPr>
              <w:jc w:val="center"/>
              <w:rPr>
                <w:rFonts w:ascii="Arial" w:hAnsi="Arial" w:cs="Arial"/>
                <w:b/>
                <w:bCs/>
                <w:color w:val="000000"/>
              </w:rPr>
            </w:pPr>
          </w:p>
          <w:p w14:paraId="1428911A" w14:textId="77777777" w:rsidR="00ED2955" w:rsidRDefault="00ED2955" w:rsidP="002552E3">
            <w:pPr>
              <w:jc w:val="center"/>
              <w:rPr>
                <w:rFonts w:ascii="Arial" w:hAnsi="Arial" w:cs="Arial"/>
                <w:b/>
                <w:bCs/>
                <w:color w:val="000000"/>
              </w:rPr>
            </w:pPr>
          </w:p>
          <w:p w14:paraId="73535D4C" w14:textId="77777777" w:rsidR="00ED2955" w:rsidRDefault="00ED2955" w:rsidP="002552E3">
            <w:pPr>
              <w:jc w:val="center"/>
              <w:rPr>
                <w:rFonts w:ascii="Arial" w:hAnsi="Arial" w:cs="Arial"/>
                <w:b/>
                <w:bCs/>
                <w:color w:val="000000"/>
              </w:rPr>
            </w:pPr>
          </w:p>
          <w:p w14:paraId="602F180E" w14:textId="77777777" w:rsidR="00ED2955" w:rsidRDefault="00ED2955" w:rsidP="002552E3">
            <w:pPr>
              <w:jc w:val="center"/>
              <w:rPr>
                <w:rFonts w:ascii="Arial" w:hAnsi="Arial" w:cs="Arial"/>
                <w:b/>
                <w:bCs/>
                <w:color w:val="000000"/>
              </w:rPr>
            </w:pPr>
          </w:p>
          <w:p w14:paraId="09BABD36" w14:textId="77777777" w:rsidR="00ED2955" w:rsidRDefault="00ED2955" w:rsidP="002552E3">
            <w:pPr>
              <w:jc w:val="center"/>
              <w:rPr>
                <w:rFonts w:ascii="Arial" w:hAnsi="Arial" w:cs="Arial"/>
                <w:b/>
                <w:bCs/>
                <w:color w:val="000000"/>
              </w:rPr>
            </w:pPr>
          </w:p>
          <w:p w14:paraId="5BF97836" w14:textId="77777777" w:rsidR="00ED2955" w:rsidRDefault="00ED2955" w:rsidP="002552E3">
            <w:pPr>
              <w:jc w:val="center"/>
              <w:rPr>
                <w:rFonts w:ascii="Arial" w:hAnsi="Arial" w:cs="Arial"/>
                <w:b/>
                <w:bCs/>
                <w:color w:val="000000"/>
              </w:rPr>
            </w:pPr>
          </w:p>
          <w:p w14:paraId="0C85A748" w14:textId="77777777" w:rsidR="00ED2955" w:rsidRDefault="00ED2955" w:rsidP="002552E3">
            <w:pPr>
              <w:jc w:val="center"/>
              <w:rPr>
                <w:rFonts w:ascii="Arial" w:hAnsi="Arial" w:cs="Arial"/>
                <w:b/>
                <w:bCs/>
                <w:color w:val="000000"/>
              </w:rPr>
            </w:pPr>
          </w:p>
          <w:p w14:paraId="7E6F2BB3" w14:textId="77777777" w:rsidR="00ED2955" w:rsidRDefault="00ED2955" w:rsidP="002552E3">
            <w:pPr>
              <w:jc w:val="center"/>
              <w:rPr>
                <w:rFonts w:ascii="Arial" w:hAnsi="Arial" w:cs="Arial"/>
                <w:b/>
                <w:bCs/>
                <w:color w:val="000000"/>
              </w:rPr>
            </w:pPr>
          </w:p>
          <w:p w14:paraId="09EC7B3A" w14:textId="77777777" w:rsidR="00ED2955" w:rsidRDefault="00ED2955" w:rsidP="002552E3">
            <w:pPr>
              <w:jc w:val="center"/>
              <w:rPr>
                <w:rFonts w:ascii="Arial" w:hAnsi="Arial" w:cs="Arial"/>
                <w:b/>
                <w:bCs/>
                <w:color w:val="000000"/>
              </w:rPr>
            </w:pPr>
          </w:p>
          <w:p w14:paraId="504003A9" w14:textId="77777777" w:rsidR="00ED2955" w:rsidRDefault="00ED2955" w:rsidP="002552E3">
            <w:pPr>
              <w:jc w:val="center"/>
              <w:rPr>
                <w:rFonts w:ascii="Arial" w:hAnsi="Arial" w:cs="Arial"/>
                <w:b/>
                <w:bCs/>
                <w:color w:val="000000"/>
              </w:rPr>
            </w:pPr>
          </w:p>
          <w:p w14:paraId="42D94EF3" w14:textId="77777777" w:rsidR="00ED2955" w:rsidRDefault="00ED2955" w:rsidP="002552E3">
            <w:pPr>
              <w:jc w:val="center"/>
              <w:rPr>
                <w:rFonts w:ascii="Arial" w:hAnsi="Arial" w:cs="Arial"/>
                <w:b/>
                <w:bCs/>
                <w:color w:val="000000"/>
              </w:rPr>
            </w:pPr>
          </w:p>
          <w:p w14:paraId="25B690FA" w14:textId="77777777" w:rsidR="00ED2955" w:rsidRDefault="00ED2955" w:rsidP="002552E3">
            <w:pPr>
              <w:jc w:val="center"/>
              <w:rPr>
                <w:rFonts w:ascii="Arial" w:hAnsi="Arial" w:cs="Arial"/>
                <w:b/>
                <w:bCs/>
                <w:color w:val="000000"/>
              </w:rPr>
            </w:pPr>
          </w:p>
          <w:p w14:paraId="67E49259" w14:textId="77777777" w:rsidR="00ED2955" w:rsidRDefault="00ED2955" w:rsidP="002552E3">
            <w:pPr>
              <w:jc w:val="center"/>
              <w:rPr>
                <w:rFonts w:ascii="Arial" w:hAnsi="Arial" w:cs="Arial"/>
                <w:b/>
                <w:bCs/>
                <w:color w:val="000000"/>
              </w:rPr>
            </w:pPr>
          </w:p>
          <w:p w14:paraId="46CF3DC4" w14:textId="77777777" w:rsidR="00ED2955" w:rsidRDefault="00ED2955" w:rsidP="002552E3">
            <w:pPr>
              <w:jc w:val="center"/>
              <w:rPr>
                <w:rFonts w:ascii="Arial" w:hAnsi="Arial" w:cs="Arial"/>
                <w:b/>
                <w:bCs/>
                <w:color w:val="000000"/>
              </w:rPr>
            </w:pPr>
          </w:p>
          <w:p w14:paraId="17817574" w14:textId="77777777" w:rsidR="00ED2955" w:rsidRDefault="00ED2955" w:rsidP="002552E3">
            <w:pPr>
              <w:jc w:val="center"/>
              <w:rPr>
                <w:rFonts w:ascii="Arial" w:hAnsi="Arial" w:cs="Arial"/>
                <w:b/>
                <w:bCs/>
                <w:color w:val="000000"/>
              </w:rPr>
            </w:pPr>
          </w:p>
          <w:p w14:paraId="5C83902C" w14:textId="77777777" w:rsidR="00ED2955" w:rsidRDefault="00ED2955" w:rsidP="002552E3">
            <w:pPr>
              <w:jc w:val="center"/>
              <w:rPr>
                <w:rFonts w:ascii="Arial" w:hAnsi="Arial" w:cs="Arial"/>
                <w:b/>
                <w:bCs/>
                <w:color w:val="000000"/>
              </w:rPr>
            </w:pPr>
          </w:p>
          <w:p w14:paraId="3E3EC831" w14:textId="77777777" w:rsidR="00ED2955" w:rsidRDefault="00ED2955" w:rsidP="002552E3">
            <w:pPr>
              <w:jc w:val="center"/>
              <w:rPr>
                <w:rFonts w:ascii="Arial" w:hAnsi="Arial" w:cs="Arial"/>
                <w:b/>
                <w:bCs/>
                <w:color w:val="000000"/>
              </w:rPr>
            </w:pPr>
          </w:p>
          <w:p w14:paraId="0992E256" w14:textId="77777777" w:rsidR="00ED2955" w:rsidRDefault="00ED2955" w:rsidP="002552E3">
            <w:pPr>
              <w:jc w:val="center"/>
              <w:rPr>
                <w:rFonts w:ascii="Arial" w:hAnsi="Arial" w:cs="Arial"/>
                <w:b/>
                <w:bCs/>
                <w:color w:val="000000"/>
              </w:rPr>
            </w:pPr>
          </w:p>
          <w:p w14:paraId="6301AB3F" w14:textId="77777777" w:rsidR="00ED2955" w:rsidRDefault="00ED2955" w:rsidP="002552E3">
            <w:pPr>
              <w:jc w:val="center"/>
              <w:rPr>
                <w:rFonts w:ascii="Arial" w:hAnsi="Arial" w:cs="Arial"/>
                <w:b/>
                <w:bCs/>
                <w:color w:val="000000"/>
              </w:rPr>
            </w:pPr>
          </w:p>
          <w:p w14:paraId="52137DF5" w14:textId="77777777" w:rsidR="00ED2955" w:rsidRDefault="00ED2955" w:rsidP="002552E3">
            <w:pPr>
              <w:jc w:val="center"/>
              <w:rPr>
                <w:rFonts w:ascii="Arial" w:hAnsi="Arial" w:cs="Arial"/>
                <w:b/>
                <w:bCs/>
                <w:color w:val="000000"/>
              </w:rPr>
            </w:pPr>
          </w:p>
          <w:p w14:paraId="50D3F353" w14:textId="77777777" w:rsidR="00ED2955" w:rsidRDefault="00ED2955" w:rsidP="002552E3">
            <w:pPr>
              <w:jc w:val="center"/>
              <w:rPr>
                <w:rFonts w:ascii="Arial" w:hAnsi="Arial" w:cs="Arial"/>
                <w:b/>
                <w:bCs/>
                <w:color w:val="000000"/>
              </w:rPr>
            </w:pPr>
          </w:p>
          <w:p w14:paraId="6E2A9064" w14:textId="77777777" w:rsidR="00ED2955" w:rsidRDefault="00ED2955" w:rsidP="002552E3">
            <w:pPr>
              <w:jc w:val="center"/>
              <w:rPr>
                <w:rFonts w:ascii="Arial" w:hAnsi="Arial" w:cs="Arial"/>
                <w:b/>
                <w:bCs/>
                <w:color w:val="000000"/>
              </w:rPr>
            </w:pPr>
          </w:p>
          <w:p w14:paraId="71F232FA" w14:textId="77777777" w:rsidR="00ED2955" w:rsidRDefault="00ED2955" w:rsidP="002552E3">
            <w:pPr>
              <w:jc w:val="center"/>
              <w:rPr>
                <w:rFonts w:ascii="Arial" w:hAnsi="Arial" w:cs="Arial"/>
                <w:b/>
                <w:bCs/>
                <w:color w:val="000000"/>
              </w:rPr>
            </w:pPr>
          </w:p>
          <w:p w14:paraId="739A9B53" w14:textId="77777777" w:rsidR="00ED2955" w:rsidRDefault="00ED2955" w:rsidP="002552E3">
            <w:pPr>
              <w:jc w:val="center"/>
              <w:rPr>
                <w:rFonts w:ascii="Arial" w:hAnsi="Arial" w:cs="Arial"/>
                <w:b/>
                <w:bCs/>
                <w:color w:val="000000"/>
              </w:rPr>
            </w:pPr>
          </w:p>
          <w:p w14:paraId="0D45BEC2" w14:textId="77777777" w:rsidR="00ED2955" w:rsidRDefault="00ED2955" w:rsidP="002552E3">
            <w:pPr>
              <w:jc w:val="center"/>
              <w:rPr>
                <w:rFonts w:ascii="Arial" w:hAnsi="Arial" w:cs="Arial"/>
                <w:b/>
                <w:bCs/>
                <w:color w:val="000000"/>
              </w:rPr>
            </w:pPr>
          </w:p>
          <w:p w14:paraId="47B3D8D7" w14:textId="77777777" w:rsidR="00ED2955" w:rsidRDefault="00ED2955" w:rsidP="002552E3">
            <w:pPr>
              <w:jc w:val="center"/>
              <w:rPr>
                <w:rFonts w:ascii="Arial" w:hAnsi="Arial" w:cs="Arial"/>
                <w:b/>
                <w:bCs/>
                <w:color w:val="000000"/>
              </w:rPr>
            </w:pPr>
          </w:p>
          <w:p w14:paraId="59928B11" w14:textId="77777777" w:rsidR="00ED2955" w:rsidRDefault="00ED2955" w:rsidP="002552E3">
            <w:pPr>
              <w:jc w:val="center"/>
              <w:rPr>
                <w:rFonts w:ascii="Arial" w:hAnsi="Arial" w:cs="Arial"/>
                <w:b/>
                <w:bCs/>
                <w:color w:val="000000"/>
              </w:rPr>
            </w:pPr>
          </w:p>
          <w:p w14:paraId="65EDF8A5" w14:textId="77777777" w:rsidR="00ED2955" w:rsidRDefault="00ED2955" w:rsidP="002552E3">
            <w:pPr>
              <w:jc w:val="center"/>
              <w:rPr>
                <w:rFonts w:ascii="Arial" w:hAnsi="Arial" w:cs="Arial"/>
                <w:b/>
                <w:bCs/>
                <w:color w:val="000000"/>
              </w:rPr>
            </w:pPr>
          </w:p>
          <w:p w14:paraId="7568BA3D" w14:textId="77777777" w:rsidR="00ED2955" w:rsidRDefault="00ED2955" w:rsidP="002552E3">
            <w:pPr>
              <w:jc w:val="center"/>
              <w:rPr>
                <w:rFonts w:ascii="Arial" w:hAnsi="Arial" w:cs="Arial"/>
                <w:b/>
                <w:bCs/>
                <w:color w:val="000000"/>
              </w:rPr>
            </w:pPr>
          </w:p>
          <w:p w14:paraId="4DBDB05E" w14:textId="77777777" w:rsidR="00ED2955" w:rsidRDefault="00ED2955" w:rsidP="002552E3">
            <w:pPr>
              <w:jc w:val="center"/>
              <w:rPr>
                <w:rFonts w:ascii="Arial" w:hAnsi="Arial" w:cs="Arial"/>
                <w:b/>
                <w:bCs/>
                <w:color w:val="000000"/>
              </w:rPr>
            </w:pPr>
          </w:p>
          <w:p w14:paraId="0123E9E2" w14:textId="77777777" w:rsidR="00ED2955" w:rsidRDefault="00ED2955" w:rsidP="002552E3">
            <w:pPr>
              <w:jc w:val="center"/>
              <w:rPr>
                <w:rFonts w:ascii="Arial" w:hAnsi="Arial" w:cs="Arial"/>
                <w:b/>
                <w:bCs/>
                <w:color w:val="000000"/>
              </w:rPr>
            </w:pPr>
          </w:p>
          <w:p w14:paraId="59D02D82" w14:textId="77777777" w:rsidR="00ED2955" w:rsidRDefault="00ED2955" w:rsidP="002552E3">
            <w:pPr>
              <w:jc w:val="center"/>
              <w:rPr>
                <w:rFonts w:ascii="Arial" w:hAnsi="Arial" w:cs="Arial"/>
                <w:b/>
                <w:bCs/>
                <w:color w:val="000000"/>
              </w:rPr>
            </w:pPr>
            <w:r>
              <w:rPr>
                <w:rFonts w:ascii="Arial" w:hAnsi="Arial" w:cs="Arial"/>
                <w:b/>
                <w:bCs/>
                <w:color w:val="000000"/>
              </w:rPr>
              <w:t>3.</w:t>
            </w:r>
          </w:p>
        </w:tc>
        <w:tc>
          <w:tcPr>
            <w:tcW w:w="4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6ECD17" w14:textId="77777777" w:rsidR="00ED2955" w:rsidRPr="0009281E" w:rsidRDefault="00ED2955" w:rsidP="002552E3">
            <w:pPr>
              <w:jc w:val="both"/>
              <w:rPr>
                <w:rFonts w:ascii="Arial" w:hAnsi="Arial" w:cs="Arial"/>
                <w:b/>
              </w:rPr>
            </w:pPr>
            <w:r w:rsidRPr="0009281E">
              <w:rPr>
                <w:rFonts w:ascii="Arial" w:hAnsi="Arial" w:cs="Arial"/>
                <w:b/>
              </w:rPr>
              <w:lastRenderedPageBreak/>
              <w:t xml:space="preserve">Equipamiento: </w:t>
            </w:r>
          </w:p>
          <w:p w14:paraId="0FBEA9C6" w14:textId="77777777" w:rsidR="00ED2955" w:rsidRPr="0009281E" w:rsidRDefault="00ED2955" w:rsidP="002552E3">
            <w:pPr>
              <w:autoSpaceDE w:val="0"/>
              <w:autoSpaceDN w:val="0"/>
              <w:adjustRightInd w:val="0"/>
              <w:jc w:val="both"/>
              <w:rPr>
                <w:rFonts w:ascii="Arial" w:hAnsi="Arial" w:cs="Arial"/>
                <w:color w:val="000000"/>
              </w:rPr>
            </w:pPr>
            <w:r w:rsidRPr="0009281E">
              <w:rPr>
                <w:rFonts w:ascii="Arial" w:hAnsi="Arial" w:cs="Arial"/>
                <w:color w:val="000000"/>
              </w:rPr>
              <w:t>El proponente debe contar con equipamiento moderno para el procesamiento de los estudios. En este requerimiento</w:t>
            </w:r>
            <w:r w:rsidRPr="0009281E">
              <w:rPr>
                <w:rFonts w:ascii="Arial" w:hAnsi="Arial" w:cs="Arial"/>
                <w:b/>
                <w:bCs/>
                <w:color w:val="000000"/>
              </w:rPr>
              <w:t xml:space="preserve">, es indispensable que el proponente especifique en su propuesta el año de fabricación, marca e industria de todo el </w:t>
            </w:r>
            <w:r w:rsidRPr="0009281E">
              <w:rPr>
                <w:rFonts w:ascii="Arial" w:hAnsi="Arial" w:cs="Arial"/>
                <w:b/>
                <w:bCs/>
                <w:color w:val="000000"/>
              </w:rPr>
              <w:lastRenderedPageBreak/>
              <w:t xml:space="preserve">equipamiento que posee (Opcional, adjuntar documentación de respaldo). </w:t>
            </w:r>
            <w:r w:rsidRPr="0009281E">
              <w:rPr>
                <w:rFonts w:ascii="Arial" w:hAnsi="Arial" w:cs="Arial"/>
                <w:color w:val="000000"/>
              </w:rPr>
              <w:t>La CSBP requiere que el proponente adjudicado cuente con equipamiento, instrumental y reactivos necesarios para la realización de todos los exámenes clínicos detallados en la sección "Especificaciones Técnicas". Los miembros de la Comisión de Calificación efectuaran una visita a los ambientes del proponente.</w:t>
            </w:r>
          </w:p>
          <w:p w14:paraId="2083D02C" w14:textId="77777777" w:rsidR="00ED2955" w:rsidRPr="0009281E" w:rsidRDefault="00ED2955" w:rsidP="002552E3">
            <w:pPr>
              <w:autoSpaceDE w:val="0"/>
              <w:autoSpaceDN w:val="0"/>
              <w:adjustRightInd w:val="0"/>
              <w:jc w:val="both"/>
              <w:rPr>
                <w:rFonts w:ascii="Arial" w:hAnsi="Arial" w:cs="Arial"/>
                <w:color w:val="000000"/>
              </w:rPr>
            </w:pPr>
          </w:p>
          <w:p w14:paraId="7BD5E725" w14:textId="77777777" w:rsidR="00ED2955" w:rsidRPr="0009281E" w:rsidRDefault="00ED2955" w:rsidP="002552E3">
            <w:pPr>
              <w:autoSpaceDE w:val="0"/>
              <w:autoSpaceDN w:val="0"/>
              <w:adjustRightInd w:val="0"/>
              <w:jc w:val="both"/>
              <w:rPr>
                <w:rFonts w:ascii="Arial" w:hAnsi="Arial" w:cs="Arial"/>
              </w:rPr>
            </w:pPr>
            <w:r w:rsidRPr="0009281E">
              <w:rPr>
                <w:rFonts w:ascii="Arial" w:hAnsi="Arial" w:cs="Arial"/>
                <w:color w:val="000000"/>
              </w:rPr>
              <w:t xml:space="preserve">El proponente debe contar con los siguientes equipos mínimamente (los equipos pueden ser compartidos en diferentes áreas): </w:t>
            </w:r>
          </w:p>
          <w:p w14:paraId="58117B5D" w14:textId="77777777" w:rsidR="00ED2955" w:rsidRPr="0009281E" w:rsidRDefault="00ED2955" w:rsidP="002552E3">
            <w:pPr>
              <w:rPr>
                <w:rFonts w:ascii="Arial Narrow" w:hAnsi="Arial Narrow" w:cs="Arial"/>
              </w:rPr>
            </w:pPr>
          </w:p>
        </w:tc>
        <w:tc>
          <w:tcPr>
            <w:tcW w:w="3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B6819E" w14:textId="77777777" w:rsidR="00ED2955" w:rsidRPr="0009281E" w:rsidRDefault="00ED2955" w:rsidP="002552E3">
            <w:pPr>
              <w:rPr>
                <w:rFonts w:ascii="Arial" w:hAnsi="Arial" w:cs="Arial"/>
                <w:color w:val="000000"/>
              </w:rPr>
            </w:pPr>
          </w:p>
        </w:tc>
        <w:tc>
          <w:tcPr>
            <w:tcW w:w="2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975447" w14:textId="77777777" w:rsidR="00ED2955" w:rsidRPr="0009281E" w:rsidRDefault="00ED2955" w:rsidP="002552E3">
            <w:pPr>
              <w:rPr>
                <w:rFonts w:ascii="Arial" w:hAnsi="Arial" w:cs="Arial"/>
              </w:rPr>
            </w:pPr>
          </w:p>
        </w:tc>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3A1D9B" w14:textId="77777777" w:rsidR="00ED2955" w:rsidRDefault="00ED2955" w:rsidP="002552E3">
            <w:pPr>
              <w:rPr>
                <w:rFonts w:ascii="Arial" w:hAnsi="Arial" w:cs="Arial"/>
              </w:rPr>
            </w:pPr>
          </w:p>
        </w:tc>
      </w:tr>
      <w:tr w:rsidR="00ED2955" w14:paraId="1274F9E9" w14:textId="77777777" w:rsidTr="007404E5">
        <w:trPr>
          <w:trHeight w:val="543"/>
        </w:trPr>
        <w:tc>
          <w:tcPr>
            <w:tcW w:w="510" w:type="dxa"/>
            <w:vMerge/>
            <w:tcBorders>
              <w:left w:val="single" w:sz="4" w:space="0" w:color="000000" w:themeColor="text1"/>
              <w:right w:val="single" w:sz="4" w:space="0" w:color="000000" w:themeColor="text1"/>
            </w:tcBorders>
            <w:vAlign w:val="center"/>
          </w:tcPr>
          <w:p w14:paraId="2580E268" w14:textId="77777777" w:rsidR="00ED2955" w:rsidRDefault="00ED2955" w:rsidP="002552E3">
            <w:pPr>
              <w:jc w:val="center"/>
              <w:rPr>
                <w:rFonts w:ascii="Arial" w:hAnsi="Arial" w:cs="Arial"/>
                <w:b/>
                <w:bCs/>
                <w:color w:val="000000"/>
              </w:rPr>
            </w:pPr>
          </w:p>
        </w:tc>
        <w:tc>
          <w:tcPr>
            <w:tcW w:w="4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7A8160" w14:textId="77777777" w:rsidR="00ED2955" w:rsidRPr="00C10A99" w:rsidRDefault="00ED2955" w:rsidP="002552E3">
            <w:pPr>
              <w:jc w:val="both"/>
              <w:rPr>
                <w:rFonts w:ascii="Arial Narrow" w:eastAsia="Arial Unicode MS" w:hAnsi="Arial Narrow" w:cs="Arial"/>
                <w:b/>
                <w:bCs/>
                <w:lang w:val="es-MX"/>
              </w:rPr>
            </w:pPr>
            <w:r w:rsidRPr="00C10A99">
              <w:rPr>
                <w:rFonts w:ascii="Arial Narrow" w:eastAsia="Arial Unicode MS" w:hAnsi="Arial Narrow" w:cs="Arial"/>
                <w:b/>
                <w:bCs/>
                <w:lang w:val="es-MX"/>
              </w:rPr>
              <w:t xml:space="preserve">QUIMICA </w:t>
            </w:r>
            <w:r>
              <w:rPr>
                <w:rFonts w:ascii="Arial Narrow" w:eastAsia="Arial Unicode MS" w:hAnsi="Arial Narrow" w:cs="Arial"/>
                <w:b/>
                <w:bCs/>
                <w:lang w:val="es-MX"/>
              </w:rPr>
              <w:t>SANGUINEA</w:t>
            </w:r>
            <w:r w:rsidRPr="00C10A99">
              <w:rPr>
                <w:rFonts w:ascii="Arial Narrow" w:eastAsia="Arial Unicode MS" w:hAnsi="Arial Narrow" w:cs="Arial"/>
                <w:b/>
                <w:bCs/>
                <w:lang w:val="es-MX"/>
              </w:rPr>
              <w:t xml:space="preserve">: </w:t>
            </w:r>
          </w:p>
          <w:p w14:paraId="62C238A8" w14:textId="77777777" w:rsidR="00ED2955" w:rsidRPr="00973D90" w:rsidRDefault="00ED2955" w:rsidP="002552E3">
            <w:pPr>
              <w:pStyle w:val="Prrafodelista"/>
              <w:ind w:left="644"/>
              <w:jc w:val="both"/>
              <w:rPr>
                <w:rFonts w:ascii="Arial Narrow" w:eastAsia="Arial Unicode MS" w:hAnsi="Arial Narrow" w:cs="Arial"/>
                <w:b/>
                <w:bCs/>
                <w:lang w:val="es-MX"/>
              </w:rPr>
            </w:pPr>
          </w:p>
          <w:p w14:paraId="50047DBD" w14:textId="77777777" w:rsidR="00ED2955" w:rsidRPr="00973D90" w:rsidRDefault="00ED2955" w:rsidP="00D42DF4">
            <w:pPr>
              <w:pStyle w:val="Prrafodelista"/>
              <w:numPr>
                <w:ilvl w:val="0"/>
                <w:numId w:val="33"/>
              </w:numPr>
              <w:jc w:val="both"/>
              <w:rPr>
                <w:rFonts w:ascii="Arial Narrow" w:eastAsia="Arial Unicode MS" w:hAnsi="Arial Narrow" w:cs="Arial"/>
                <w:bCs/>
              </w:rPr>
            </w:pPr>
            <w:r w:rsidRPr="00973D90">
              <w:rPr>
                <w:rFonts w:ascii="Arial Narrow" w:eastAsia="Arial Unicode MS" w:hAnsi="Arial Narrow" w:cs="Arial"/>
                <w:bCs/>
              </w:rPr>
              <w:t>Analizadores Químicos</w:t>
            </w:r>
          </w:p>
          <w:p w14:paraId="5758AD66" w14:textId="77777777" w:rsidR="00ED2955" w:rsidRPr="00973D90" w:rsidRDefault="00ED2955" w:rsidP="00D42DF4">
            <w:pPr>
              <w:pStyle w:val="Prrafodelista"/>
              <w:numPr>
                <w:ilvl w:val="0"/>
                <w:numId w:val="33"/>
              </w:numPr>
              <w:jc w:val="both"/>
              <w:rPr>
                <w:rFonts w:ascii="Arial Narrow" w:eastAsia="Arial Unicode MS" w:hAnsi="Arial Narrow" w:cs="Arial"/>
                <w:bCs/>
              </w:rPr>
            </w:pPr>
            <w:r w:rsidRPr="00973D90">
              <w:rPr>
                <w:rFonts w:ascii="Arial Narrow" w:eastAsia="Arial Unicode MS" w:hAnsi="Arial Narrow" w:cs="Arial"/>
                <w:bCs/>
              </w:rPr>
              <w:t>Analizadores de Electrolitos (Ionometro)</w:t>
            </w:r>
          </w:p>
          <w:p w14:paraId="000117EC" w14:textId="77777777" w:rsidR="00ED2955" w:rsidRPr="00973D90" w:rsidRDefault="00ED2955" w:rsidP="00D42DF4">
            <w:pPr>
              <w:pStyle w:val="Prrafodelista"/>
              <w:numPr>
                <w:ilvl w:val="0"/>
                <w:numId w:val="33"/>
              </w:numPr>
              <w:jc w:val="both"/>
              <w:rPr>
                <w:rFonts w:ascii="Arial Narrow" w:eastAsia="Arial Unicode MS" w:hAnsi="Arial Narrow" w:cs="Arial"/>
                <w:bCs/>
              </w:rPr>
            </w:pPr>
            <w:r w:rsidRPr="00973D90">
              <w:rPr>
                <w:rFonts w:ascii="Arial Narrow" w:eastAsia="Arial Unicode MS" w:hAnsi="Arial Narrow" w:cs="Arial"/>
                <w:bCs/>
              </w:rPr>
              <w:t>Baños térmicos</w:t>
            </w:r>
          </w:p>
          <w:p w14:paraId="44FF617F" w14:textId="77777777" w:rsidR="00ED2955" w:rsidRPr="00973D90" w:rsidRDefault="00ED2955" w:rsidP="00D42DF4">
            <w:pPr>
              <w:pStyle w:val="Prrafodelista"/>
              <w:numPr>
                <w:ilvl w:val="0"/>
                <w:numId w:val="33"/>
              </w:numPr>
              <w:jc w:val="both"/>
              <w:rPr>
                <w:rFonts w:ascii="Arial Narrow" w:eastAsia="Arial Unicode MS" w:hAnsi="Arial Narrow" w:cs="Arial"/>
                <w:bCs/>
              </w:rPr>
            </w:pPr>
            <w:proofErr w:type="spellStart"/>
            <w:r w:rsidRPr="00973D90">
              <w:rPr>
                <w:rFonts w:ascii="Arial Narrow" w:eastAsia="Arial Unicode MS" w:hAnsi="Arial Narrow" w:cs="Arial"/>
                <w:bCs/>
              </w:rPr>
              <w:t>Vortex</w:t>
            </w:r>
            <w:proofErr w:type="spellEnd"/>
          </w:p>
          <w:p w14:paraId="144C17C9" w14:textId="77777777" w:rsidR="00ED2955" w:rsidRPr="00973D90" w:rsidRDefault="00ED2955" w:rsidP="00D42DF4">
            <w:pPr>
              <w:pStyle w:val="Prrafodelista"/>
              <w:numPr>
                <w:ilvl w:val="0"/>
                <w:numId w:val="33"/>
              </w:numPr>
              <w:jc w:val="both"/>
              <w:rPr>
                <w:rFonts w:ascii="Arial Narrow" w:eastAsia="Arial Unicode MS" w:hAnsi="Arial Narrow" w:cs="Arial"/>
                <w:bCs/>
              </w:rPr>
            </w:pPr>
            <w:r>
              <w:rPr>
                <w:rFonts w:ascii="Arial Narrow" w:eastAsia="Arial Unicode MS" w:hAnsi="Arial Narrow" w:cs="Arial"/>
                <w:bCs/>
              </w:rPr>
              <w:t xml:space="preserve">Micropipetas </w:t>
            </w:r>
          </w:p>
          <w:p w14:paraId="463948C5" w14:textId="77777777" w:rsidR="00ED2955" w:rsidRPr="00973D90" w:rsidRDefault="00ED2955" w:rsidP="00D42DF4">
            <w:pPr>
              <w:pStyle w:val="Prrafodelista"/>
              <w:numPr>
                <w:ilvl w:val="0"/>
                <w:numId w:val="33"/>
              </w:numPr>
              <w:jc w:val="both"/>
              <w:rPr>
                <w:rFonts w:ascii="Arial Narrow" w:eastAsia="Arial Unicode MS" w:hAnsi="Arial Narrow" w:cs="Arial"/>
                <w:bCs/>
              </w:rPr>
            </w:pPr>
            <w:r w:rsidRPr="00973D90">
              <w:rPr>
                <w:rFonts w:ascii="Arial Narrow" w:eastAsia="Arial Unicode MS" w:hAnsi="Arial Narrow" w:cs="Arial"/>
                <w:bCs/>
              </w:rPr>
              <w:t>Cronómetros</w:t>
            </w:r>
          </w:p>
          <w:p w14:paraId="1EA983BC" w14:textId="77777777" w:rsidR="00ED2955" w:rsidRDefault="00ED2955" w:rsidP="00D42DF4">
            <w:pPr>
              <w:pStyle w:val="Prrafodelista"/>
              <w:numPr>
                <w:ilvl w:val="0"/>
                <w:numId w:val="33"/>
              </w:numPr>
              <w:jc w:val="both"/>
              <w:rPr>
                <w:rFonts w:ascii="Arial Narrow" w:hAnsi="Arial Narrow" w:cs="Arial"/>
              </w:rPr>
            </w:pPr>
            <w:r w:rsidRPr="00973D90">
              <w:rPr>
                <w:rFonts w:ascii="Arial Narrow" w:eastAsia="Arial Unicode MS" w:hAnsi="Arial Narrow" w:cs="Arial"/>
                <w:bCs/>
              </w:rPr>
              <w:t>Refrigerador</w:t>
            </w:r>
            <w:r>
              <w:rPr>
                <w:rFonts w:ascii="Arial Narrow" w:eastAsia="Arial Unicode MS" w:hAnsi="Arial Narrow" w:cs="Arial"/>
                <w:bCs/>
              </w:rPr>
              <w:t xml:space="preserve"> clínico</w:t>
            </w:r>
            <w:r w:rsidRPr="00973D90">
              <w:rPr>
                <w:rFonts w:ascii="Arial Narrow" w:eastAsia="Arial Unicode MS" w:hAnsi="Arial Narrow" w:cs="Arial"/>
                <w:bCs/>
              </w:rPr>
              <w:t xml:space="preserve"> </w:t>
            </w:r>
          </w:p>
        </w:tc>
        <w:tc>
          <w:tcPr>
            <w:tcW w:w="3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2F98CA" w14:textId="2E82A71C" w:rsidR="00ED2955" w:rsidRDefault="00ED2955" w:rsidP="002552E3">
            <w:pPr>
              <w:rPr>
                <w:rFonts w:ascii="Arial" w:hAnsi="Arial" w:cs="Arial"/>
                <w:color w:val="000000"/>
              </w:rPr>
            </w:pPr>
          </w:p>
        </w:tc>
        <w:tc>
          <w:tcPr>
            <w:tcW w:w="2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0560E4" w14:textId="77777777" w:rsidR="00ED2955" w:rsidRDefault="00ED2955" w:rsidP="002552E3">
            <w:pPr>
              <w:rPr>
                <w:rFonts w:ascii="Arial" w:hAnsi="Arial" w:cs="Arial"/>
              </w:rPr>
            </w:pPr>
          </w:p>
        </w:tc>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DBE1DF" w14:textId="77777777" w:rsidR="00ED2955" w:rsidRDefault="00ED2955" w:rsidP="002552E3">
            <w:pPr>
              <w:rPr>
                <w:rFonts w:ascii="Arial" w:hAnsi="Arial" w:cs="Arial"/>
              </w:rPr>
            </w:pPr>
          </w:p>
        </w:tc>
      </w:tr>
      <w:tr w:rsidR="00ED2955" w14:paraId="768DA39E" w14:textId="77777777" w:rsidTr="007404E5">
        <w:trPr>
          <w:trHeight w:val="543"/>
        </w:trPr>
        <w:tc>
          <w:tcPr>
            <w:tcW w:w="510" w:type="dxa"/>
            <w:vMerge/>
            <w:tcBorders>
              <w:left w:val="single" w:sz="4" w:space="0" w:color="000000" w:themeColor="text1"/>
              <w:right w:val="single" w:sz="4" w:space="0" w:color="000000" w:themeColor="text1"/>
            </w:tcBorders>
            <w:vAlign w:val="center"/>
          </w:tcPr>
          <w:p w14:paraId="2CA42794" w14:textId="77777777" w:rsidR="00ED2955" w:rsidRDefault="00ED2955" w:rsidP="002552E3">
            <w:pPr>
              <w:jc w:val="center"/>
              <w:rPr>
                <w:rFonts w:ascii="Arial" w:hAnsi="Arial" w:cs="Arial"/>
                <w:b/>
                <w:bCs/>
                <w:color w:val="000000"/>
              </w:rPr>
            </w:pPr>
          </w:p>
        </w:tc>
        <w:tc>
          <w:tcPr>
            <w:tcW w:w="4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8F1AA1" w14:textId="77777777" w:rsidR="00ED2955" w:rsidRPr="00481DDF" w:rsidRDefault="00ED2955" w:rsidP="002552E3">
            <w:pPr>
              <w:jc w:val="both"/>
              <w:rPr>
                <w:rFonts w:ascii="Arial Narrow" w:eastAsia="Arial Unicode MS" w:hAnsi="Arial Narrow" w:cs="Arial"/>
                <w:b/>
                <w:bCs/>
                <w:lang w:val="es-MX"/>
              </w:rPr>
            </w:pPr>
            <w:r w:rsidRPr="00481DDF">
              <w:rPr>
                <w:rFonts w:ascii="Arial Narrow" w:hAnsi="Arial Narrow" w:cs="Arial"/>
                <w:b/>
              </w:rPr>
              <w:t xml:space="preserve">HEMATOLOGÍA: </w:t>
            </w:r>
          </w:p>
          <w:p w14:paraId="7CFD5F5C" w14:textId="77777777" w:rsidR="00ED2955" w:rsidRPr="00973D90" w:rsidRDefault="00ED2955" w:rsidP="002552E3">
            <w:pPr>
              <w:pStyle w:val="Prrafodelista"/>
              <w:ind w:left="644"/>
              <w:jc w:val="both"/>
              <w:rPr>
                <w:rFonts w:ascii="Arial Narrow" w:eastAsia="Arial Unicode MS" w:hAnsi="Arial Narrow" w:cs="Arial"/>
                <w:b/>
                <w:bCs/>
                <w:lang w:val="es-MX"/>
              </w:rPr>
            </w:pPr>
          </w:p>
          <w:p w14:paraId="1F405A90" w14:textId="77777777" w:rsidR="00ED2955" w:rsidRPr="00973D90" w:rsidRDefault="00ED2955" w:rsidP="00D42DF4">
            <w:pPr>
              <w:pStyle w:val="Prrafodelista"/>
              <w:numPr>
                <w:ilvl w:val="0"/>
                <w:numId w:val="35"/>
              </w:numPr>
              <w:spacing w:after="160" w:line="259" w:lineRule="auto"/>
              <w:rPr>
                <w:rFonts w:ascii="Arial Narrow" w:hAnsi="Arial Narrow" w:cs="Arial"/>
              </w:rPr>
            </w:pPr>
            <w:r w:rsidRPr="00973D90">
              <w:rPr>
                <w:rFonts w:ascii="Arial Narrow" w:hAnsi="Arial Narrow" w:cs="Arial"/>
              </w:rPr>
              <w:t>Contador (es) Hematológico (s)</w:t>
            </w:r>
          </w:p>
          <w:p w14:paraId="02DF0FD2" w14:textId="77777777" w:rsidR="00ED2955" w:rsidRPr="00973D90" w:rsidRDefault="00ED2955" w:rsidP="00D42DF4">
            <w:pPr>
              <w:pStyle w:val="Prrafodelista"/>
              <w:numPr>
                <w:ilvl w:val="0"/>
                <w:numId w:val="35"/>
              </w:numPr>
              <w:spacing w:after="160" w:line="259" w:lineRule="auto"/>
              <w:rPr>
                <w:rFonts w:ascii="Arial Narrow" w:hAnsi="Arial Narrow" w:cs="Arial"/>
              </w:rPr>
            </w:pPr>
            <w:r w:rsidRPr="00973D90">
              <w:rPr>
                <w:rFonts w:ascii="Arial Narrow" w:hAnsi="Arial Narrow" w:cs="Arial"/>
              </w:rPr>
              <w:t>Microscopio</w:t>
            </w:r>
          </w:p>
          <w:p w14:paraId="426EA608" w14:textId="77777777" w:rsidR="00ED2955" w:rsidRPr="00973D90" w:rsidRDefault="00ED2955" w:rsidP="00D42DF4">
            <w:pPr>
              <w:pStyle w:val="Prrafodelista"/>
              <w:numPr>
                <w:ilvl w:val="0"/>
                <w:numId w:val="35"/>
              </w:numPr>
              <w:spacing w:after="160" w:line="259" w:lineRule="auto"/>
              <w:rPr>
                <w:rFonts w:ascii="Arial Narrow" w:hAnsi="Arial Narrow" w:cs="Arial"/>
              </w:rPr>
            </w:pPr>
            <w:r w:rsidRPr="00973D90">
              <w:rPr>
                <w:rFonts w:ascii="Arial Narrow" w:hAnsi="Arial Narrow" w:cs="Arial"/>
              </w:rPr>
              <w:t>Coagulómetro</w:t>
            </w:r>
          </w:p>
          <w:p w14:paraId="29E46A56" w14:textId="77777777" w:rsidR="00ED2955" w:rsidRPr="00973D90" w:rsidRDefault="00ED2955" w:rsidP="00D42DF4">
            <w:pPr>
              <w:pStyle w:val="Prrafodelista"/>
              <w:numPr>
                <w:ilvl w:val="0"/>
                <w:numId w:val="35"/>
              </w:numPr>
              <w:spacing w:after="160" w:line="259" w:lineRule="auto"/>
              <w:rPr>
                <w:rFonts w:ascii="Arial Narrow" w:hAnsi="Arial Narrow" w:cs="Arial"/>
              </w:rPr>
            </w:pPr>
            <w:r w:rsidRPr="00973D90">
              <w:rPr>
                <w:rFonts w:ascii="Arial Narrow" w:hAnsi="Arial Narrow" w:cs="Arial"/>
              </w:rPr>
              <w:t>Contador para formula diferencial</w:t>
            </w:r>
          </w:p>
          <w:p w14:paraId="3AD01F2A" w14:textId="77777777" w:rsidR="00ED2955" w:rsidRPr="00973D90" w:rsidRDefault="00ED2955" w:rsidP="00D42DF4">
            <w:pPr>
              <w:pStyle w:val="Prrafodelista"/>
              <w:numPr>
                <w:ilvl w:val="0"/>
                <w:numId w:val="35"/>
              </w:numPr>
              <w:spacing w:after="160" w:line="259" w:lineRule="auto"/>
              <w:rPr>
                <w:rFonts w:ascii="Arial Narrow" w:hAnsi="Arial Narrow" w:cs="Arial"/>
              </w:rPr>
            </w:pPr>
            <w:r w:rsidRPr="00973D90">
              <w:rPr>
                <w:rFonts w:ascii="Arial Narrow" w:hAnsi="Arial Narrow" w:cs="Arial"/>
              </w:rPr>
              <w:t xml:space="preserve">Refrigerador </w:t>
            </w:r>
            <w:r>
              <w:rPr>
                <w:rFonts w:ascii="Arial Narrow" w:hAnsi="Arial Narrow" w:cs="Arial"/>
              </w:rPr>
              <w:t>clínico</w:t>
            </w:r>
          </w:p>
          <w:p w14:paraId="5D485164" w14:textId="77777777" w:rsidR="00ED2955" w:rsidRPr="00973D90" w:rsidRDefault="00ED2955" w:rsidP="00D42DF4">
            <w:pPr>
              <w:pStyle w:val="Prrafodelista"/>
              <w:numPr>
                <w:ilvl w:val="0"/>
                <w:numId w:val="35"/>
              </w:numPr>
              <w:spacing w:after="160" w:line="259" w:lineRule="auto"/>
              <w:rPr>
                <w:rFonts w:ascii="Arial Narrow" w:hAnsi="Arial Narrow" w:cs="Arial"/>
              </w:rPr>
            </w:pPr>
            <w:r w:rsidRPr="00973D90">
              <w:rPr>
                <w:rFonts w:ascii="Arial Narrow" w:hAnsi="Arial Narrow" w:cs="Arial"/>
              </w:rPr>
              <w:t>Rotador hematológico</w:t>
            </w:r>
          </w:p>
          <w:p w14:paraId="3A675FF1" w14:textId="77777777" w:rsidR="00ED2955" w:rsidRPr="00973D90" w:rsidRDefault="00ED2955" w:rsidP="00D42DF4">
            <w:pPr>
              <w:pStyle w:val="Prrafodelista"/>
              <w:numPr>
                <w:ilvl w:val="0"/>
                <w:numId w:val="35"/>
              </w:numPr>
              <w:spacing w:after="160" w:line="259" w:lineRule="auto"/>
              <w:rPr>
                <w:rFonts w:ascii="Arial Narrow" w:hAnsi="Arial Narrow" w:cs="Arial"/>
              </w:rPr>
            </w:pPr>
            <w:r w:rsidRPr="00973D90">
              <w:rPr>
                <w:rFonts w:ascii="Arial Narrow" w:hAnsi="Arial Narrow" w:cs="Arial"/>
              </w:rPr>
              <w:t>Soportes de VSG</w:t>
            </w:r>
          </w:p>
          <w:p w14:paraId="2AD868A2" w14:textId="77777777" w:rsidR="00ED2955" w:rsidRPr="00973D90" w:rsidRDefault="00ED2955" w:rsidP="00D42DF4">
            <w:pPr>
              <w:pStyle w:val="Prrafodelista"/>
              <w:numPr>
                <w:ilvl w:val="0"/>
                <w:numId w:val="35"/>
              </w:numPr>
              <w:spacing w:after="160" w:line="259" w:lineRule="auto"/>
              <w:rPr>
                <w:rFonts w:ascii="Arial Narrow" w:hAnsi="Arial Narrow" w:cs="Arial"/>
              </w:rPr>
            </w:pPr>
            <w:r>
              <w:rPr>
                <w:rFonts w:ascii="Arial Narrow" w:hAnsi="Arial Narrow" w:cs="Arial"/>
              </w:rPr>
              <w:t>P</w:t>
            </w:r>
            <w:r w:rsidRPr="00973D90">
              <w:rPr>
                <w:rFonts w:ascii="Arial Narrow" w:hAnsi="Arial Narrow" w:cs="Arial"/>
              </w:rPr>
              <w:t>ipeta</w:t>
            </w:r>
            <w:r>
              <w:rPr>
                <w:rFonts w:ascii="Arial Narrow" w:hAnsi="Arial Narrow" w:cs="Arial"/>
              </w:rPr>
              <w:t xml:space="preserve"> Automáticas </w:t>
            </w:r>
          </w:p>
          <w:p w14:paraId="4B32DEA6" w14:textId="77777777" w:rsidR="00ED2955" w:rsidRPr="00973D90" w:rsidRDefault="00ED2955" w:rsidP="00D42DF4">
            <w:pPr>
              <w:pStyle w:val="Prrafodelista"/>
              <w:numPr>
                <w:ilvl w:val="0"/>
                <w:numId w:val="35"/>
              </w:numPr>
              <w:spacing w:after="160" w:line="259" w:lineRule="auto"/>
              <w:rPr>
                <w:rFonts w:ascii="Arial Narrow" w:hAnsi="Arial Narrow" w:cs="Arial"/>
              </w:rPr>
            </w:pPr>
            <w:r w:rsidRPr="00973D90">
              <w:rPr>
                <w:rFonts w:ascii="Arial Narrow" w:hAnsi="Arial Narrow" w:cs="Arial"/>
              </w:rPr>
              <w:t>Baño térmico</w:t>
            </w:r>
          </w:p>
          <w:p w14:paraId="7994714D" w14:textId="77777777" w:rsidR="00ED2955" w:rsidRPr="00973D90" w:rsidRDefault="00ED2955" w:rsidP="00D42DF4">
            <w:pPr>
              <w:pStyle w:val="Prrafodelista"/>
              <w:numPr>
                <w:ilvl w:val="0"/>
                <w:numId w:val="35"/>
              </w:numPr>
              <w:spacing w:after="160" w:line="259" w:lineRule="auto"/>
              <w:rPr>
                <w:rFonts w:ascii="Arial Narrow" w:hAnsi="Arial Narrow" w:cs="Arial"/>
              </w:rPr>
            </w:pPr>
            <w:proofErr w:type="spellStart"/>
            <w:r w:rsidRPr="00973D90">
              <w:rPr>
                <w:rFonts w:ascii="Arial Narrow" w:hAnsi="Arial Narrow" w:cs="Arial"/>
              </w:rPr>
              <w:t>Aglutinoscopio</w:t>
            </w:r>
            <w:proofErr w:type="spellEnd"/>
          </w:p>
          <w:p w14:paraId="4ECB7F7F" w14:textId="77777777" w:rsidR="00ED2955" w:rsidRDefault="00ED2955" w:rsidP="00D42DF4">
            <w:pPr>
              <w:pStyle w:val="Prrafodelista"/>
              <w:numPr>
                <w:ilvl w:val="0"/>
                <w:numId w:val="35"/>
              </w:numPr>
              <w:spacing w:after="160" w:line="259" w:lineRule="auto"/>
              <w:rPr>
                <w:rFonts w:ascii="Arial Narrow" w:hAnsi="Arial Narrow" w:cs="Arial"/>
              </w:rPr>
            </w:pPr>
            <w:r w:rsidRPr="00973D90">
              <w:rPr>
                <w:rFonts w:ascii="Arial Narrow" w:hAnsi="Arial Narrow" w:cs="Arial"/>
              </w:rPr>
              <w:t>Rotador de Placa</w:t>
            </w:r>
          </w:p>
          <w:p w14:paraId="6FE713F5" w14:textId="77777777" w:rsidR="00ED2955" w:rsidRPr="00973D90" w:rsidRDefault="00ED2955" w:rsidP="00D42DF4">
            <w:pPr>
              <w:pStyle w:val="Prrafodelista"/>
              <w:numPr>
                <w:ilvl w:val="0"/>
                <w:numId w:val="35"/>
              </w:numPr>
              <w:spacing w:after="160" w:line="259" w:lineRule="auto"/>
              <w:rPr>
                <w:rFonts w:ascii="Arial Narrow" w:hAnsi="Arial Narrow" w:cs="Arial"/>
              </w:rPr>
            </w:pPr>
            <w:r>
              <w:rPr>
                <w:rFonts w:ascii="Arial Narrow" w:hAnsi="Arial Narrow" w:cs="Arial"/>
              </w:rPr>
              <w:t>Micro centrifugadora</w:t>
            </w:r>
          </w:p>
          <w:p w14:paraId="0EF5A2A1" w14:textId="77777777" w:rsidR="00ED2955" w:rsidRDefault="00ED2955" w:rsidP="002552E3">
            <w:pPr>
              <w:rPr>
                <w:rFonts w:ascii="Arial Narrow" w:hAnsi="Arial Narrow" w:cs="Arial"/>
              </w:rPr>
            </w:pPr>
          </w:p>
        </w:tc>
        <w:tc>
          <w:tcPr>
            <w:tcW w:w="3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6CC173" w14:textId="655198BD" w:rsidR="00ED2955" w:rsidRDefault="00ED2955" w:rsidP="002552E3">
            <w:pPr>
              <w:rPr>
                <w:rFonts w:ascii="Arial" w:hAnsi="Arial" w:cs="Arial"/>
                <w:color w:val="000000"/>
              </w:rPr>
            </w:pPr>
          </w:p>
        </w:tc>
        <w:tc>
          <w:tcPr>
            <w:tcW w:w="2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460CC7" w14:textId="77777777" w:rsidR="00ED2955" w:rsidRDefault="00ED2955" w:rsidP="002552E3">
            <w:pPr>
              <w:rPr>
                <w:rFonts w:ascii="Arial" w:hAnsi="Arial" w:cs="Arial"/>
              </w:rPr>
            </w:pPr>
          </w:p>
        </w:tc>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7F3E80" w14:textId="77777777" w:rsidR="00ED2955" w:rsidRDefault="00ED2955" w:rsidP="002552E3">
            <w:pPr>
              <w:rPr>
                <w:rFonts w:ascii="Arial" w:hAnsi="Arial" w:cs="Arial"/>
              </w:rPr>
            </w:pPr>
          </w:p>
        </w:tc>
      </w:tr>
      <w:tr w:rsidR="00ED2955" w14:paraId="4FBDBB6D" w14:textId="77777777" w:rsidTr="007404E5">
        <w:trPr>
          <w:trHeight w:val="543"/>
        </w:trPr>
        <w:tc>
          <w:tcPr>
            <w:tcW w:w="510" w:type="dxa"/>
            <w:vMerge/>
            <w:tcBorders>
              <w:left w:val="single" w:sz="4" w:space="0" w:color="000000" w:themeColor="text1"/>
              <w:right w:val="single" w:sz="4" w:space="0" w:color="000000" w:themeColor="text1"/>
            </w:tcBorders>
            <w:vAlign w:val="center"/>
          </w:tcPr>
          <w:p w14:paraId="32CACC8D" w14:textId="77777777" w:rsidR="00ED2955" w:rsidRDefault="00ED2955" w:rsidP="002552E3">
            <w:pPr>
              <w:jc w:val="center"/>
              <w:rPr>
                <w:rFonts w:ascii="Arial" w:hAnsi="Arial" w:cs="Arial"/>
                <w:b/>
                <w:bCs/>
                <w:color w:val="000000"/>
              </w:rPr>
            </w:pPr>
          </w:p>
        </w:tc>
        <w:tc>
          <w:tcPr>
            <w:tcW w:w="4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160348" w14:textId="77777777" w:rsidR="00ED2955" w:rsidRPr="00481DDF" w:rsidRDefault="00ED2955" w:rsidP="002552E3">
            <w:pPr>
              <w:jc w:val="both"/>
              <w:rPr>
                <w:rFonts w:ascii="Arial Narrow" w:eastAsia="Arial Unicode MS" w:hAnsi="Arial Narrow" w:cs="Arial"/>
                <w:b/>
                <w:bCs/>
                <w:lang w:val="es-MX"/>
              </w:rPr>
            </w:pPr>
            <w:r w:rsidRPr="00481DDF">
              <w:rPr>
                <w:rFonts w:ascii="Arial Narrow" w:eastAsia="Arial Unicode MS" w:hAnsi="Arial Narrow" w:cs="Arial"/>
                <w:b/>
                <w:bCs/>
                <w:lang w:val="es-MX"/>
              </w:rPr>
              <w:t xml:space="preserve">MICROBIOLOGIA: </w:t>
            </w:r>
          </w:p>
          <w:p w14:paraId="4C88B4A0" w14:textId="77777777" w:rsidR="00ED2955" w:rsidRPr="00973D90" w:rsidRDefault="00ED2955" w:rsidP="002552E3">
            <w:pPr>
              <w:pStyle w:val="Prrafodelista"/>
              <w:ind w:left="644"/>
              <w:jc w:val="both"/>
              <w:rPr>
                <w:rFonts w:ascii="Arial Narrow" w:eastAsia="Arial Unicode MS" w:hAnsi="Arial Narrow" w:cs="Arial"/>
                <w:bCs/>
                <w:lang w:val="es-MX"/>
              </w:rPr>
            </w:pPr>
          </w:p>
          <w:p w14:paraId="3386454D" w14:textId="77777777" w:rsidR="00ED2955" w:rsidRPr="00973D90" w:rsidRDefault="00ED2955" w:rsidP="00D42DF4">
            <w:pPr>
              <w:pStyle w:val="Prrafodelista"/>
              <w:numPr>
                <w:ilvl w:val="0"/>
                <w:numId w:val="34"/>
              </w:numPr>
              <w:spacing w:after="160" w:line="259" w:lineRule="auto"/>
              <w:rPr>
                <w:rFonts w:ascii="Arial Narrow" w:hAnsi="Arial Narrow" w:cs="Arial"/>
              </w:rPr>
            </w:pPr>
            <w:r w:rsidRPr="00973D90">
              <w:rPr>
                <w:rFonts w:ascii="Arial Narrow" w:hAnsi="Arial Narrow" w:cs="Arial"/>
              </w:rPr>
              <w:t>Microscopios</w:t>
            </w:r>
          </w:p>
          <w:p w14:paraId="411D7962" w14:textId="77777777" w:rsidR="00ED2955" w:rsidRPr="00973D90" w:rsidRDefault="00ED2955" w:rsidP="00D42DF4">
            <w:pPr>
              <w:pStyle w:val="Prrafodelista"/>
              <w:numPr>
                <w:ilvl w:val="0"/>
                <w:numId w:val="34"/>
              </w:numPr>
              <w:spacing w:after="160" w:line="259" w:lineRule="auto"/>
              <w:rPr>
                <w:rFonts w:ascii="Arial Narrow" w:hAnsi="Arial Narrow" w:cs="Arial"/>
              </w:rPr>
            </w:pPr>
            <w:r w:rsidRPr="00973D90">
              <w:rPr>
                <w:rFonts w:ascii="Arial Narrow" w:hAnsi="Arial Narrow" w:cs="Arial"/>
              </w:rPr>
              <w:t>Estufa de cultivo para bacterias</w:t>
            </w:r>
            <w:r>
              <w:rPr>
                <w:rFonts w:ascii="Arial Narrow" w:hAnsi="Arial Narrow" w:cs="Arial"/>
              </w:rPr>
              <w:t xml:space="preserve"> - hongos</w:t>
            </w:r>
          </w:p>
          <w:p w14:paraId="22C67959" w14:textId="77777777" w:rsidR="00ED2955" w:rsidRPr="00973D90" w:rsidRDefault="00ED2955" w:rsidP="00D42DF4">
            <w:pPr>
              <w:pStyle w:val="Prrafodelista"/>
              <w:numPr>
                <w:ilvl w:val="0"/>
                <w:numId w:val="34"/>
              </w:numPr>
              <w:spacing w:after="160" w:line="259" w:lineRule="auto"/>
              <w:rPr>
                <w:rFonts w:ascii="Arial Narrow" w:hAnsi="Arial Narrow" w:cs="Arial"/>
              </w:rPr>
            </w:pPr>
            <w:r w:rsidRPr="00973D90">
              <w:rPr>
                <w:rFonts w:ascii="Arial Narrow" w:hAnsi="Arial Narrow" w:cs="Arial"/>
              </w:rPr>
              <w:t xml:space="preserve">Estufa de esterilización </w:t>
            </w:r>
          </w:p>
          <w:p w14:paraId="332A0F85" w14:textId="77777777" w:rsidR="00ED2955" w:rsidRPr="00973D90" w:rsidRDefault="00ED2955" w:rsidP="00D42DF4">
            <w:pPr>
              <w:pStyle w:val="Prrafodelista"/>
              <w:numPr>
                <w:ilvl w:val="0"/>
                <w:numId w:val="34"/>
              </w:numPr>
              <w:spacing w:after="160" w:line="259" w:lineRule="auto"/>
              <w:rPr>
                <w:rFonts w:ascii="Arial Narrow" w:hAnsi="Arial Narrow" w:cs="Arial"/>
              </w:rPr>
            </w:pPr>
            <w:r w:rsidRPr="00973D90">
              <w:rPr>
                <w:rFonts w:ascii="Arial Narrow" w:hAnsi="Arial Narrow" w:cs="Arial"/>
              </w:rPr>
              <w:t>Campana de flujo laminar</w:t>
            </w:r>
          </w:p>
          <w:p w14:paraId="6FA22007" w14:textId="77777777" w:rsidR="00ED2955" w:rsidRPr="00973D90" w:rsidRDefault="00ED2955" w:rsidP="00D42DF4">
            <w:pPr>
              <w:pStyle w:val="Prrafodelista"/>
              <w:numPr>
                <w:ilvl w:val="0"/>
                <w:numId w:val="34"/>
              </w:numPr>
              <w:spacing w:after="160" w:line="259" w:lineRule="auto"/>
              <w:rPr>
                <w:rFonts w:ascii="Arial Narrow" w:hAnsi="Arial Narrow" w:cs="Arial"/>
              </w:rPr>
            </w:pPr>
            <w:proofErr w:type="spellStart"/>
            <w:r w:rsidRPr="00973D90">
              <w:rPr>
                <w:rFonts w:ascii="Arial Narrow" w:hAnsi="Arial Narrow" w:cs="Arial"/>
              </w:rPr>
              <w:t>Ignitor</w:t>
            </w:r>
            <w:proofErr w:type="spellEnd"/>
            <w:r w:rsidRPr="00973D90">
              <w:rPr>
                <w:rFonts w:ascii="Arial Narrow" w:hAnsi="Arial Narrow" w:cs="Arial"/>
              </w:rPr>
              <w:t xml:space="preserve"> eléctrico para ansas</w:t>
            </w:r>
          </w:p>
          <w:p w14:paraId="39B3AE05" w14:textId="77777777" w:rsidR="00ED2955" w:rsidRPr="00973D90" w:rsidRDefault="00ED2955" w:rsidP="00D42DF4">
            <w:pPr>
              <w:pStyle w:val="Prrafodelista"/>
              <w:numPr>
                <w:ilvl w:val="0"/>
                <w:numId w:val="34"/>
              </w:numPr>
              <w:spacing w:after="160" w:line="259" w:lineRule="auto"/>
              <w:rPr>
                <w:rFonts w:ascii="Arial Narrow" w:hAnsi="Arial Narrow" w:cs="Arial"/>
              </w:rPr>
            </w:pPr>
            <w:r>
              <w:rPr>
                <w:rFonts w:ascii="Arial Narrow" w:hAnsi="Arial Narrow" w:cs="Arial"/>
              </w:rPr>
              <w:t xml:space="preserve">Mechero </w:t>
            </w:r>
            <w:proofErr w:type="spellStart"/>
            <w:r>
              <w:rPr>
                <w:rFonts w:ascii="Arial Narrow" w:hAnsi="Arial Narrow" w:cs="Arial"/>
              </w:rPr>
              <w:t>bunse</w:t>
            </w:r>
            <w:proofErr w:type="spellEnd"/>
          </w:p>
          <w:p w14:paraId="3D27CADC" w14:textId="77777777" w:rsidR="00ED2955" w:rsidRPr="00973D90" w:rsidRDefault="00ED2955" w:rsidP="00D42DF4">
            <w:pPr>
              <w:pStyle w:val="Prrafodelista"/>
              <w:numPr>
                <w:ilvl w:val="0"/>
                <w:numId w:val="34"/>
              </w:numPr>
              <w:spacing w:after="160" w:line="259" w:lineRule="auto"/>
              <w:rPr>
                <w:rFonts w:ascii="Arial Narrow" w:hAnsi="Arial Narrow" w:cs="Arial"/>
              </w:rPr>
            </w:pPr>
            <w:r w:rsidRPr="00973D90">
              <w:rPr>
                <w:rFonts w:ascii="Arial Narrow" w:hAnsi="Arial Narrow" w:cs="Arial"/>
              </w:rPr>
              <w:t>Material de vidrio</w:t>
            </w:r>
          </w:p>
          <w:p w14:paraId="3A9E39FB" w14:textId="77777777" w:rsidR="00ED2955" w:rsidRPr="00973D90" w:rsidRDefault="00ED2955" w:rsidP="00D42DF4">
            <w:pPr>
              <w:pStyle w:val="Prrafodelista"/>
              <w:numPr>
                <w:ilvl w:val="0"/>
                <w:numId w:val="34"/>
              </w:numPr>
              <w:spacing w:after="160" w:line="259" w:lineRule="auto"/>
              <w:rPr>
                <w:rFonts w:ascii="Arial Narrow" w:hAnsi="Arial Narrow" w:cs="Arial"/>
              </w:rPr>
            </w:pPr>
            <w:r w:rsidRPr="00973D90">
              <w:rPr>
                <w:rFonts w:ascii="Arial Narrow" w:hAnsi="Arial Narrow" w:cs="Arial"/>
              </w:rPr>
              <w:t>Autoclave</w:t>
            </w:r>
          </w:p>
          <w:p w14:paraId="632326C7" w14:textId="77777777" w:rsidR="00ED2955" w:rsidRPr="0009281E" w:rsidRDefault="00ED2955" w:rsidP="00D42DF4">
            <w:pPr>
              <w:pStyle w:val="Prrafodelista"/>
              <w:numPr>
                <w:ilvl w:val="0"/>
                <w:numId w:val="34"/>
              </w:numPr>
              <w:spacing w:after="160" w:line="259" w:lineRule="auto"/>
              <w:rPr>
                <w:rFonts w:ascii="Arial Narrow" w:hAnsi="Arial Narrow" w:cs="Arial"/>
              </w:rPr>
            </w:pPr>
            <w:r w:rsidRPr="00973D90">
              <w:rPr>
                <w:rFonts w:ascii="Arial Narrow" w:hAnsi="Arial Narrow" w:cs="Arial"/>
              </w:rPr>
              <w:lastRenderedPageBreak/>
              <w:t xml:space="preserve">Proveedor de sangre de cordero para </w:t>
            </w:r>
            <w:r w:rsidRPr="0009281E">
              <w:rPr>
                <w:rFonts w:ascii="Arial Narrow" w:hAnsi="Arial Narrow" w:cs="Arial"/>
              </w:rPr>
              <w:t>preparación de medios de cultivos</w:t>
            </w:r>
          </w:p>
          <w:p w14:paraId="56937CE7" w14:textId="77777777" w:rsidR="00ED2955" w:rsidRDefault="00ED2955" w:rsidP="00D42DF4">
            <w:pPr>
              <w:pStyle w:val="Prrafodelista"/>
              <w:numPr>
                <w:ilvl w:val="0"/>
                <w:numId w:val="34"/>
              </w:numPr>
              <w:spacing w:after="160" w:line="259" w:lineRule="auto"/>
              <w:rPr>
                <w:rFonts w:ascii="Arial Narrow" w:hAnsi="Arial Narrow" w:cs="Arial"/>
              </w:rPr>
            </w:pPr>
            <w:r w:rsidRPr="0009281E">
              <w:rPr>
                <w:rFonts w:ascii="Arial Narrow" w:hAnsi="Arial Narrow" w:cs="Arial"/>
              </w:rPr>
              <w:t>Refrigerador clínico</w:t>
            </w:r>
            <w:r w:rsidRPr="00973D90">
              <w:rPr>
                <w:rFonts w:ascii="Arial Narrow" w:hAnsi="Arial Narrow" w:cs="Arial"/>
              </w:rPr>
              <w:t xml:space="preserve"> </w:t>
            </w:r>
          </w:p>
        </w:tc>
        <w:tc>
          <w:tcPr>
            <w:tcW w:w="3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2B973C" w14:textId="065D7403" w:rsidR="00ED2955" w:rsidRDefault="00ED2955" w:rsidP="002552E3">
            <w:pPr>
              <w:rPr>
                <w:rFonts w:ascii="Arial" w:hAnsi="Arial" w:cs="Arial"/>
                <w:color w:val="000000"/>
              </w:rPr>
            </w:pPr>
          </w:p>
        </w:tc>
        <w:tc>
          <w:tcPr>
            <w:tcW w:w="2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55D985" w14:textId="77777777" w:rsidR="00ED2955" w:rsidRDefault="00ED2955" w:rsidP="002552E3">
            <w:pPr>
              <w:rPr>
                <w:rFonts w:ascii="Arial" w:hAnsi="Arial" w:cs="Arial"/>
              </w:rPr>
            </w:pPr>
          </w:p>
        </w:tc>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057DF3" w14:textId="77777777" w:rsidR="00ED2955" w:rsidRDefault="00ED2955" w:rsidP="002552E3">
            <w:pPr>
              <w:rPr>
                <w:rFonts w:ascii="Arial" w:hAnsi="Arial" w:cs="Arial"/>
              </w:rPr>
            </w:pPr>
          </w:p>
        </w:tc>
      </w:tr>
      <w:tr w:rsidR="00ED2955" w14:paraId="4F20C310" w14:textId="77777777" w:rsidTr="007404E5">
        <w:trPr>
          <w:trHeight w:val="543"/>
        </w:trPr>
        <w:tc>
          <w:tcPr>
            <w:tcW w:w="510" w:type="dxa"/>
            <w:vMerge/>
            <w:tcBorders>
              <w:left w:val="single" w:sz="4" w:space="0" w:color="000000" w:themeColor="text1"/>
              <w:right w:val="single" w:sz="4" w:space="0" w:color="000000" w:themeColor="text1"/>
            </w:tcBorders>
            <w:vAlign w:val="center"/>
          </w:tcPr>
          <w:p w14:paraId="3CCC30DF" w14:textId="77777777" w:rsidR="00ED2955" w:rsidRDefault="00ED2955" w:rsidP="002552E3">
            <w:pPr>
              <w:jc w:val="center"/>
              <w:rPr>
                <w:rFonts w:ascii="Arial" w:hAnsi="Arial" w:cs="Arial"/>
                <w:b/>
                <w:bCs/>
                <w:color w:val="000000"/>
              </w:rPr>
            </w:pPr>
          </w:p>
        </w:tc>
        <w:tc>
          <w:tcPr>
            <w:tcW w:w="4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7BA08D" w14:textId="77777777" w:rsidR="00ED2955" w:rsidRPr="00481DDF" w:rsidRDefault="00ED2955" w:rsidP="002552E3">
            <w:pPr>
              <w:jc w:val="both"/>
              <w:rPr>
                <w:rFonts w:ascii="Arial Narrow" w:eastAsia="Arial Unicode MS" w:hAnsi="Arial Narrow" w:cs="Arial"/>
                <w:b/>
                <w:bCs/>
                <w:lang w:val="es-MX"/>
              </w:rPr>
            </w:pPr>
            <w:r w:rsidRPr="00481DDF">
              <w:rPr>
                <w:rFonts w:ascii="Arial Narrow" w:eastAsia="Arial Unicode MS" w:hAnsi="Arial Narrow" w:cs="Arial"/>
                <w:b/>
                <w:bCs/>
                <w:lang w:val="es-MX"/>
              </w:rPr>
              <w:t xml:space="preserve">INMUNOLOGIA: </w:t>
            </w:r>
          </w:p>
          <w:p w14:paraId="21CAE3EB" w14:textId="77777777" w:rsidR="00ED2955" w:rsidRPr="00973D90" w:rsidRDefault="00ED2955" w:rsidP="002552E3">
            <w:pPr>
              <w:pStyle w:val="Prrafodelista"/>
              <w:ind w:left="644"/>
              <w:jc w:val="both"/>
              <w:rPr>
                <w:rFonts w:ascii="Arial Narrow" w:eastAsia="Arial Unicode MS" w:hAnsi="Arial Narrow" w:cs="Arial"/>
                <w:bCs/>
                <w:lang w:val="es-MX"/>
              </w:rPr>
            </w:pPr>
          </w:p>
          <w:p w14:paraId="7F9665AA" w14:textId="77777777" w:rsidR="00ED2955" w:rsidRPr="00973D90" w:rsidRDefault="00ED2955" w:rsidP="00D42DF4">
            <w:pPr>
              <w:pStyle w:val="Prrafodelista"/>
              <w:numPr>
                <w:ilvl w:val="0"/>
                <w:numId w:val="34"/>
              </w:numPr>
              <w:spacing w:after="160" w:line="259" w:lineRule="auto"/>
              <w:rPr>
                <w:rFonts w:ascii="Arial Narrow" w:hAnsi="Arial Narrow" w:cs="Arial"/>
              </w:rPr>
            </w:pPr>
            <w:r w:rsidRPr="00973D90">
              <w:rPr>
                <w:rFonts w:ascii="Arial Narrow" w:hAnsi="Arial Narrow" w:cs="Arial"/>
              </w:rPr>
              <w:t>Lector de Elisa</w:t>
            </w:r>
          </w:p>
          <w:p w14:paraId="47C73869" w14:textId="77777777" w:rsidR="00ED2955" w:rsidRPr="00973D90" w:rsidRDefault="00ED2955" w:rsidP="00D42DF4">
            <w:pPr>
              <w:pStyle w:val="Prrafodelista"/>
              <w:numPr>
                <w:ilvl w:val="0"/>
                <w:numId w:val="34"/>
              </w:numPr>
              <w:spacing w:after="160" w:line="259" w:lineRule="auto"/>
              <w:rPr>
                <w:rFonts w:ascii="Arial Narrow" w:hAnsi="Arial Narrow" w:cs="Arial"/>
              </w:rPr>
            </w:pPr>
            <w:r w:rsidRPr="00973D90">
              <w:rPr>
                <w:rFonts w:ascii="Arial Narrow" w:hAnsi="Arial Narrow" w:cs="Arial"/>
              </w:rPr>
              <w:t>Lector de quimioluminiscencia (CLIA)</w:t>
            </w:r>
          </w:p>
          <w:p w14:paraId="40CBE9F0" w14:textId="77777777" w:rsidR="00ED2955" w:rsidRPr="00973D90" w:rsidRDefault="00ED2955" w:rsidP="00D42DF4">
            <w:pPr>
              <w:pStyle w:val="Prrafodelista"/>
              <w:numPr>
                <w:ilvl w:val="0"/>
                <w:numId w:val="34"/>
              </w:numPr>
              <w:spacing w:after="160" w:line="259" w:lineRule="auto"/>
              <w:rPr>
                <w:rFonts w:ascii="Arial Narrow" w:hAnsi="Arial Narrow" w:cs="Arial"/>
              </w:rPr>
            </w:pPr>
            <w:r w:rsidRPr="00973D90">
              <w:rPr>
                <w:rFonts w:ascii="Arial Narrow" w:hAnsi="Arial Narrow" w:cs="Arial"/>
              </w:rPr>
              <w:t>Nefelómetro</w:t>
            </w:r>
          </w:p>
          <w:p w14:paraId="69DA7533" w14:textId="77777777" w:rsidR="00ED2955" w:rsidRPr="00973D90" w:rsidRDefault="00ED2955" w:rsidP="00D42DF4">
            <w:pPr>
              <w:pStyle w:val="Prrafodelista"/>
              <w:numPr>
                <w:ilvl w:val="0"/>
                <w:numId w:val="34"/>
              </w:numPr>
              <w:spacing w:after="160" w:line="259" w:lineRule="auto"/>
              <w:rPr>
                <w:rFonts w:ascii="Arial Narrow" w:hAnsi="Arial Narrow" w:cs="Arial"/>
              </w:rPr>
            </w:pPr>
            <w:r w:rsidRPr="00973D90">
              <w:rPr>
                <w:rFonts w:ascii="Arial Narrow" w:hAnsi="Arial Narrow" w:cs="Arial"/>
              </w:rPr>
              <w:t>Rotador de Placa</w:t>
            </w:r>
          </w:p>
          <w:p w14:paraId="7CCF1DA2" w14:textId="77777777" w:rsidR="00ED2955" w:rsidRPr="00973D90" w:rsidRDefault="00ED2955" w:rsidP="00D42DF4">
            <w:pPr>
              <w:pStyle w:val="Prrafodelista"/>
              <w:numPr>
                <w:ilvl w:val="0"/>
                <w:numId w:val="34"/>
              </w:numPr>
              <w:spacing w:after="160" w:line="259" w:lineRule="auto"/>
              <w:rPr>
                <w:rFonts w:ascii="Arial Narrow" w:hAnsi="Arial Narrow" w:cs="Arial"/>
              </w:rPr>
            </w:pPr>
            <w:r w:rsidRPr="00973D90">
              <w:rPr>
                <w:rFonts w:ascii="Arial Narrow" w:hAnsi="Arial Narrow" w:cs="Arial"/>
              </w:rPr>
              <w:t>Baño térmico</w:t>
            </w:r>
          </w:p>
          <w:p w14:paraId="30B0D693" w14:textId="77777777" w:rsidR="00ED2955" w:rsidRPr="00973D90" w:rsidRDefault="00ED2955" w:rsidP="00D42DF4">
            <w:pPr>
              <w:pStyle w:val="Prrafodelista"/>
              <w:numPr>
                <w:ilvl w:val="0"/>
                <w:numId w:val="34"/>
              </w:numPr>
              <w:spacing w:after="160" w:line="259" w:lineRule="auto"/>
              <w:rPr>
                <w:rFonts w:ascii="Arial Narrow" w:hAnsi="Arial Narrow" w:cs="Arial"/>
              </w:rPr>
            </w:pPr>
            <w:r w:rsidRPr="00973D90">
              <w:rPr>
                <w:rFonts w:ascii="Arial Narrow" w:hAnsi="Arial Narrow" w:cs="Arial"/>
              </w:rPr>
              <w:t>Incubador de Placas</w:t>
            </w:r>
          </w:p>
          <w:p w14:paraId="0B248FA9" w14:textId="77777777" w:rsidR="00ED2955" w:rsidRPr="00973D90" w:rsidRDefault="00ED2955" w:rsidP="00D42DF4">
            <w:pPr>
              <w:pStyle w:val="Prrafodelista"/>
              <w:numPr>
                <w:ilvl w:val="0"/>
                <w:numId w:val="34"/>
              </w:numPr>
              <w:spacing w:after="160" w:line="259" w:lineRule="auto"/>
              <w:rPr>
                <w:rFonts w:ascii="Arial Narrow" w:hAnsi="Arial Narrow" w:cs="Arial"/>
              </w:rPr>
            </w:pPr>
            <w:r w:rsidRPr="00973D90">
              <w:rPr>
                <w:rFonts w:ascii="Arial Narrow" w:hAnsi="Arial Narrow" w:cs="Arial"/>
              </w:rPr>
              <w:t>Micropipetas propias del área</w:t>
            </w:r>
          </w:p>
          <w:p w14:paraId="14A7FA19" w14:textId="77777777" w:rsidR="00ED2955" w:rsidRPr="00973D90" w:rsidRDefault="00ED2955" w:rsidP="00D42DF4">
            <w:pPr>
              <w:pStyle w:val="Prrafodelista"/>
              <w:numPr>
                <w:ilvl w:val="0"/>
                <w:numId w:val="34"/>
              </w:numPr>
              <w:spacing w:after="160" w:line="259" w:lineRule="auto"/>
              <w:rPr>
                <w:rFonts w:ascii="Arial Narrow" w:hAnsi="Arial Narrow" w:cs="Arial"/>
              </w:rPr>
            </w:pPr>
            <w:r w:rsidRPr="00973D90">
              <w:rPr>
                <w:rFonts w:ascii="Arial Narrow" w:hAnsi="Arial Narrow" w:cs="Arial"/>
              </w:rPr>
              <w:t>Cronómetros</w:t>
            </w:r>
          </w:p>
          <w:p w14:paraId="0B32514D" w14:textId="77777777" w:rsidR="00ED2955" w:rsidRPr="00973D90" w:rsidRDefault="00ED2955" w:rsidP="00D42DF4">
            <w:pPr>
              <w:pStyle w:val="Prrafodelista"/>
              <w:numPr>
                <w:ilvl w:val="0"/>
                <w:numId w:val="34"/>
              </w:numPr>
              <w:spacing w:after="160" w:line="259" w:lineRule="auto"/>
              <w:rPr>
                <w:rFonts w:ascii="Arial Narrow" w:hAnsi="Arial Narrow" w:cs="Arial"/>
              </w:rPr>
            </w:pPr>
            <w:proofErr w:type="spellStart"/>
            <w:r w:rsidRPr="00973D90">
              <w:rPr>
                <w:rFonts w:ascii="Arial Narrow" w:hAnsi="Arial Narrow" w:cs="Arial"/>
              </w:rPr>
              <w:t>Aglutinoscopio</w:t>
            </w:r>
            <w:proofErr w:type="spellEnd"/>
          </w:p>
          <w:p w14:paraId="24659DA3" w14:textId="77777777" w:rsidR="00ED2955" w:rsidRDefault="00ED2955" w:rsidP="002552E3">
            <w:pPr>
              <w:rPr>
                <w:rFonts w:ascii="Arial Narrow" w:hAnsi="Arial Narrow" w:cs="Arial"/>
              </w:rPr>
            </w:pPr>
          </w:p>
        </w:tc>
        <w:tc>
          <w:tcPr>
            <w:tcW w:w="3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5D4590" w14:textId="4A385967" w:rsidR="00ED2955" w:rsidRDefault="00ED2955" w:rsidP="002552E3">
            <w:pPr>
              <w:rPr>
                <w:rFonts w:ascii="Arial" w:hAnsi="Arial" w:cs="Arial"/>
                <w:color w:val="000000"/>
              </w:rPr>
            </w:pPr>
          </w:p>
        </w:tc>
        <w:tc>
          <w:tcPr>
            <w:tcW w:w="2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428CDD" w14:textId="77777777" w:rsidR="00ED2955" w:rsidRDefault="00ED2955" w:rsidP="002552E3">
            <w:pPr>
              <w:rPr>
                <w:rFonts w:ascii="Arial" w:hAnsi="Arial" w:cs="Arial"/>
              </w:rPr>
            </w:pPr>
          </w:p>
        </w:tc>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828477" w14:textId="77777777" w:rsidR="00ED2955" w:rsidRDefault="00ED2955" w:rsidP="002552E3">
            <w:pPr>
              <w:rPr>
                <w:rFonts w:ascii="Arial" w:hAnsi="Arial" w:cs="Arial"/>
              </w:rPr>
            </w:pPr>
          </w:p>
        </w:tc>
      </w:tr>
      <w:tr w:rsidR="00ED2955" w14:paraId="5F136CD8" w14:textId="77777777" w:rsidTr="007404E5">
        <w:trPr>
          <w:trHeight w:val="543"/>
        </w:trPr>
        <w:tc>
          <w:tcPr>
            <w:tcW w:w="510" w:type="dxa"/>
            <w:vMerge/>
            <w:tcBorders>
              <w:left w:val="single" w:sz="4" w:space="0" w:color="000000" w:themeColor="text1"/>
              <w:right w:val="single" w:sz="4" w:space="0" w:color="000000" w:themeColor="text1"/>
            </w:tcBorders>
            <w:vAlign w:val="center"/>
          </w:tcPr>
          <w:p w14:paraId="36E823FD" w14:textId="77777777" w:rsidR="00ED2955" w:rsidRDefault="00ED2955" w:rsidP="002552E3">
            <w:pPr>
              <w:jc w:val="center"/>
              <w:rPr>
                <w:rFonts w:ascii="Arial" w:hAnsi="Arial" w:cs="Arial"/>
                <w:b/>
                <w:bCs/>
                <w:color w:val="000000"/>
              </w:rPr>
            </w:pPr>
          </w:p>
        </w:tc>
        <w:tc>
          <w:tcPr>
            <w:tcW w:w="4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B97F53" w14:textId="77777777" w:rsidR="00ED2955" w:rsidRPr="00973D90" w:rsidRDefault="00ED2955" w:rsidP="002552E3">
            <w:pPr>
              <w:rPr>
                <w:rFonts w:ascii="Arial Narrow" w:hAnsi="Arial Narrow" w:cs="Arial"/>
                <w:b/>
              </w:rPr>
            </w:pPr>
            <w:r w:rsidRPr="00973D90">
              <w:rPr>
                <w:rFonts w:ascii="Arial Narrow" w:hAnsi="Arial Narrow" w:cs="Arial"/>
                <w:b/>
              </w:rPr>
              <w:t>UROANÁLISIS</w:t>
            </w:r>
            <w:r>
              <w:rPr>
                <w:rFonts w:ascii="Arial Narrow" w:hAnsi="Arial Narrow" w:cs="Arial"/>
                <w:b/>
              </w:rPr>
              <w:t xml:space="preserve"> </w:t>
            </w:r>
          </w:p>
          <w:p w14:paraId="21564189" w14:textId="77777777" w:rsidR="00ED2955" w:rsidRPr="00973D90" w:rsidRDefault="00ED2955" w:rsidP="00D42DF4">
            <w:pPr>
              <w:pStyle w:val="Prrafodelista"/>
              <w:numPr>
                <w:ilvl w:val="0"/>
                <w:numId w:val="34"/>
              </w:numPr>
              <w:spacing w:after="160" w:line="259" w:lineRule="auto"/>
              <w:rPr>
                <w:rFonts w:ascii="Arial Narrow" w:hAnsi="Arial Narrow" w:cs="Arial"/>
              </w:rPr>
            </w:pPr>
            <w:r w:rsidRPr="00973D90">
              <w:rPr>
                <w:rFonts w:ascii="Arial Narrow" w:hAnsi="Arial Narrow" w:cs="Arial"/>
              </w:rPr>
              <w:t>Microscopio</w:t>
            </w:r>
          </w:p>
          <w:p w14:paraId="051CE8F6" w14:textId="77777777" w:rsidR="00ED2955" w:rsidRPr="00973D90" w:rsidRDefault="00ED2955" w:rsidP="00D42DF4">
            <w:pPr>
              <w:pStyle w:val="Prrafodelista"/>
              <w:numPr>
                <w:ilvl w:val="0"/>
                <w:numId w:val="34"/>
              </w:numPr>
              <w:spacing w:after="160" w:line="259" w:lineRule="auto"/>
              <w:rPr>
                <w:rFonts w:ascii="Arial Narrow" w:hAnsi="Arial Narrow" w:cs="Arial"/>
              </w:rPr>
            </w:pPr>
            <w:r w:rsidRPr="00973D90">
              <w:rPr>
                <w:rFonts w:ascii="Arial Narrow" w:hAnsi="Arial Narrow" w:cs="Arial"/>
              </w:rPr>
              <w:t>Lector de tiras</w:t>
            </w:r>
          </w:p>
          <w:p w14:paraId="4121D4B9" w14:textId="77777777" w:rsidR="00ED2955" w:rsidRDefault="00ED2955" w:rsidP="002552E3">
            <w:pPr>
              <w:rPr>
                <w:rFonts w:ascii="Arial Narrow" w:hAnsi="Arial Narrow" w:cs="Arial"/>
              </w:rPr>
            </w:pPr>
          </w:p>
        </w:tc>
        <w:tc>
          <w:tcPr>
            <w:tcW w:w="3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EA8F41" w14:textId="6ECA94BD" w:rsidR="00ED2955" w:rsidRDefault="00ED2955" w:rsidP="002552E3">
            <w:pPr>
              <w:jc w:val="center"/>
              <w:rPr>
                <w:rFonts w:ascii="Arial" w:hAnsi="Arial" w:cs="Arial"/>
                <w:color w:val="000000"/>
              </w:rPr>
            </w:pPr>
          </w:p>
        </w:tc>
        <w:tc>
          <w:tcPr>
            <w:tcW w:w="2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86867B" w14:textId="77777777" w:rsidR="00ED2955" w:rsidRDefault="00ED2955" w:rsidP="002552E3">
            <w:pPr>
              <w:rPr>
                <w:rFonts w:ascii="Arial" w:hAnsi="Arial" w:cs="Arial"/>
              </w:rPr>
            </w:pPr>
          </w:p>
        </w:tc>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C7F51F" w14:textId="77777777" w:rsidR="00ED2955" w:rsidRDefault="00ED2955" w:rsidP="002552E3">
            <w:pPr>
              <w:rPr>
                <w:rFonts w:ascii="Arial" w:hAnsi="Arial" w:cs="Arial"/>
              </w:rPr>
            </w:pPr>
          </w:p>
        </w:tc>
      </w:tr>
      <w:tr w:rsidR="00ED2955" w14:paraId="28728239" w14:textId="77777777" w:rsidTr="007404E5">
        <w:trPr>
          <w:trHeight w:val="543"/>
        </w:trPr>
        <w:tc>
          <w:tcPr>
            <w:tcW w:w="510" w:type="dxa"/>
            <w:vMerge/>
            <w:tcBorders>
              <w:left w:val="single" w:sz="4" w:space="0" w:color="000000" w:themeColor="text1"/>
              <w:right w:val="single" w:sz="4" w:space="0" w:color="000000" w:themeColor="text1"/>
            </w:tcBorders>
            <w:vAlign w:val="center"/>
          </w:tcPr>
          <w:p w14:paraId="0743785C" w14:textId="77777777" w:rsidR="00ED2955" w:rsidRDefault="00ED2955" w:rsidP="002552E3">
            <w:pPr>
              <w:jc w:val="center"/>
              <w:rPr>
                <w:rFonts w:ascii="Arial" w:hAnsi="Arial" w:cs="Arial"/>
                <w:b/>
                <w:bCs/>
                <w:color w:val="000000"/>
              </w:rPr>
            </w:pPr>
          </w:p>
        </w:tc>
        <w:tc>
          <w:tcPr>
            <w:tcW w:w="4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6D0563" w14:textId="77777777" w:rsidR="00ED2955" w:rsidRDefault="00ED2955" w:rsidP="002552E3">
            <w:pPr>
              <w:rPr>
                <w:rFonts w:ascii="Arial Narrow" w:hAnsi="Arial Narrow" w:cs="Arial"/>
                <w:b/>
              </w:rPr>
            </w:pPr>
            <w:r w:rsidRPr="00973D90">
              <w:rPr>
                <w:rFonts w:ascii="Arial Narrow" w:hAnsi="Arial Narrow" w:cs="Arial"/>
                <w:b/>
              </w:rPr>
              <w:t>PARASITOLOGÍA</w:t>
            </w:r>
            <w:r>
              <w:rPr>
                <w:rFonts w:ascii="Arial Narrow" w:hAnsi="Arial Narrow" w:cs="Arial"/>
                <w:b/>
              </w:rPr>
              <w:t xml:space="preserve"> </w:t>
            </w:r>
          </w:p>
          <w:p w14:paraId="6B7487FF" w14:textId="77777777" w:rsidR="00ED2955" w:rsidRPr="00973D90" w:rsidRDefault="00ED2955" w:rsidP="00D42DF4">
            <w:pPr>
              <w:pStyle w:val="Prrafodelista"/>
              <w:numPr>
                <w:ilvl w:val="0"/>
                <w:numId w:val="34"/>
              </w:numPr>
              <w:spacing w:after="160" w:line="259" w:lineRule="auto"/>
              <w:rPr>
                <w:rFonts w:ascii="Arial Narrow" w:hAnsi="Arial Narrow" w:cs="Arial"/>
              </w:rPr>
            </w:pPr>
            <w:r w:rsidRPr="00973D90">
              <w:rPr>
                <w:rFonts w:ascii="Arial Narrow" w:hAnsi="Arial Narrow" w:cs="Arial"/>
              </w:rPr>
              <w:t>Material para técnicas de concentración</w:t>
            </w:r>
          </w:p>
          <w:p w14:paraId="70922417" w14:textId="77777777" w:rsidR="00ED2955" w:rsidRDefault="00ED2955" w:rsidP="00D42DF4">
            <w:pPr>
              <w:pStyle w:val="Prrafodelista"/>
              <w:numPr>
                <w:ilvl w:val="0"/>
                <w:numId w:val="34"/>
              </w:numPr>
              <w:spacing w:after="160" w:line="259" w:lineRule="auto"/>
              <w:rPr>
                <w:rFonts w:ascii="Arial Narrow" w:hAnsi="Arial Narrow" w:cs="Arial"/>
              </w:rPr>
            </w:pPr>
            <w:r w:rsidRPr="00973D90">
              <w:rPr>
                <w:rFonts w:ascii="Arial Narrow" w:hAnsi="Arial Narrow" w:cs="Arial"/>
              </w:rPr>
              <w:t>Pool de muestras positivas para control y capacitación</w:t>
            </w:r>
          </w:p>
          <w:p w14:paraId="317F7A45" w14:textId="77777777" w:rsidR="00ED2955" w:rsidRDefault="00ED2955" w:rsidP="002552E3">
            <w:pPr>
              <w:pStyle w:val="Prrafodelista"/>
              <w:ind w:left="1068"/>
              <w:rPr>
                <w:rFonts w:ascii="Arial Narrow" w:hAnsi="Arial Narrow" w:cs="Arial"/>
              </w:rPr>
            </w:pPr>
          </w:p>
        </w:tc>
        <w:tc>
          <w:tcPr>
            <w:tcW w:w="3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8282E9" w14:textId="6CB90C12" w:rsidR="00ED2955" w:rsidRDefault="00ED2955" w:rsidP="002552E3">
            <w:pPr>
              <w:jc w:val="center"/>
              <w:rPr>
                <w:rFonts w:ascii="Arial" w:hAnsi="Arial" w:cs="Arial"/>
                <w:color w:val="000000"/>
              </w:rPr>
            </w:pPr>
          </w:p>
        </w:tc>
        <w:tc>
          <w:tcPr>
            <w:tcW w:w="2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E4CFF4" w14:textId="77777777" w:rsidR="00ED2955" w:rsidRDefault="00ED2955" w:rsidP="002552E3">
            <w:pPr>
              <w:rPr>
                <w:rFonts w:ascii="Arial" w:hAnsi="Arial" w:cs="Arial"/>
              </w:rPr>
            </w:pPr>
          </w:p>
        </w:tc>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FEFE67" w14:textId="77777777" w:rsidR="00ED2955" w:rsidRDefault="00ED2955" w:rsidP="002552E3">
            <w:pPr>
              <w:rPr>
                <w:rFonts w:ascii="Arial" w:hAnsi="Arial" w:cs="Arial"/>
              </w:rPr>
            </w:pPr>
          </w:p>
        </w:tc>
      </w:tr>
      <w:tr w:rsidR="00ED2955" w14:paraId="43C45C1C" w14:textId="77777777" w:rsidTr="007404E5">
        <w:trPr>
          <w:trHeight w:val="543"/>
        </w:trPr>
        <w:tc>
          <w:tcPr>
            <w:tcW w:w="510" w:type="dxa"/>
            <w:vMerge/>
            <w:tcBorders>
              <w:left w:val="single" w:sz="4" w:space="0" w:color="000000" w:themeColor="text1"/>
              <w:bottom w:val="single" w:sz="4" w:space="0" w:color="000000" w:themeColor="text1"/>
              <w:right w:val="single" w:sz="4" w:space="0" w:color="000000" w:themeColor="text1"/>
            </w:tcBorders>
            <w:vAlign w:val="center"/>
          </w:tcPr>
          <w:p w14:paraId="4BFA7F27" w14:textId="77777777" w:rsidR="00ED2955" w:rsidRDefault="00ED2955" w:rsidP="002552E3">
            <w:pPr>
              <w:jc w:val="center"/>
              <w:rPr>
                <w:rFonts w:ascii="Arial" w:hAnsi="Arial" w:cs="Arial"/>
                <w:b/>
                <w:bCs/>
                <w:color w:val="000000"/>
              </w:rPr>
            </w:pPr>
          </w:p>
        </w:tc>
        <w:tc>
          <w:tcPr>
            <w:tcW w:w="4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ECC8B8" w14:textId="77777777" w:rsidR="00ED2955" w:rsidRDefault="00ED2955" w:rsidP="002552E3">
            <w:pPr>
              <w:rPr>
                <w:rFonts w:ascii="Arial Narrow" w:hAnsi="Arial Narrow" w:cs="Arial"/>
              </w:rPr>
            </w:pPr>
            <w:r>
              <w:rPr>
                <w:rFonts w:ascii="Arial Narrow" w:hAnsi="Arial Narrow" w:cs="Arial"/>
                <w:b/>
                <w:color w:val="000000"/>
              </w:rPr>
              <w:t>OT</w:t>
            </w:r>
            <w:r w:rsidRPr="00973D90">
              <w:rPr>
                <w:rFonts w:ascii="Arial Narrow" w:hAnsi="Arial Narrow" w:cs="Arial"/>
                <w:b/>
                <w:color w:val="000000"/>
              </w:rPr>
              <w:t>ROS, DESCRIBIR SI CUENTA CON MAYOR EQUIPAMIENTO.</w:t>
            </w:r>
          </w:p>
        </w:tc>
        <w:tc>
          <w:tcPr>
            <w:tcW w:w="3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DD149C" w14:textId="121100A8" w:rsidR="00ED2955" w:rsidRDefault="00ED2955" w:rsidP="002552E3">
            <w:pPr>
              <w:jc w:val="center"/>
              <w:rPr>
                <w:rFonts w:ascii="Arial" w:hAnsi="Arial" w:cs="Arial"/>
                <w:color w:val="000000"/>
              </w:rPr>
            </w:pPr>
          </w:p>
        </w:tc>
        <w:tc>
          <w:tcPr>
            <w:tcW w:w="2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C6F5F" w14:textId="77777777" w:rsidR="00ED2955" w:rsidRDefault="00ED2955" w:rsidP="002552E3">
            <w:pPr>
              <w:rPr>
                <w:rFonts w:ascii="Arial" w:hAnsi="Arial" w:cs="Arial"/>
              </w:rPr>
            </w:pPr>
          </w:p>
        </w:tc>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E3C333" w14:textId="77777777" w:rsidR="00ED2955" w:rsidRDefault="00ED2955" w:rsidP="002552E3">
            <w:pPr>
              <w:rPr>
                <w:rFonts w:ascii="Arial" w:hAnsi="Arial" w:cs="Arial"/>
              </w:rPr>
            </w:pPr>
          </w:p>
        </w:tc>
      </w:tr>
      <w:tr w:rsidR="00ED2955" w14:paraId="59ECCCC1" w14:textId="77777777" w:rsidTr="007404E5">
        <w:trPr>
          <w:trHeight w:val="543"/>
        </w:trPr>
        <w:tc>
          <w:tcPr>
            <w:tcW w:w="5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0E7D2E" w14:textId="77777777" w:rsidR="00ED2955" w:rsidRDefault="00ED2955" w:rsidP="002552E3">
            <w:pPr>
              <w:jc w:val="center"/>
              <w:rPr>
                <w:rFonts w:ascii="Arial" w:hAnsi="Arial" w:cs="Arial"/>
                <w:b/>
                <w:bCs/>
                <w:color w:val="000000"/>
              </w:rPr>
            </w:pPr>
            <w:r>
              <w:rPr>
                <w:rFonts w:ascii="Arial" w:hAnsi="Arial" w:cs="Arial"/>
                <w:b/>
                <w:bCs/>
                <w:color w:val="000000"/>
              </w:rPr>
              <w:t>4.</w:t>
            </w:r>
          </w:p>
        </w:tc>
        <w:tc>
          <w:tcPr>
            <w:tcW w:w="4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E533D7" w14:textId="77777777" w:rsidR="00ED2955" w:rsidRDefault="00ED2955" w:rsidP="002552E3">
            <w:pPr>
              <w:jc w:val="both"/>
              <w:rPr>
                <w:rFonts w:ascii="Arial" w:hAnsi="Arial" w:cs="Arial"/>
                <w:b/>
              </w:rPr>
            </w:pPr>
            <w:r>
              <w:rPr>
                <w:rFonts w:ascii="Arial" w:hAnsi="Arial" w:cs="Arial"/>
                <w:b/>
              </w:rPr>
              <w:t xml:space="preserve">Bioseguridad: </w:t>
            </w:r>
          </w:p>
          <w:p w14:paraId="790288AF" w14:textId="77777777" w:rsidR="00ED2955" w:rsidRDefault="00ED2955" w:rsidP="002552E3">
            <w:pPr>
              <w:jc w:val="both"/>
              <w:rPr>
                <w:rFonts w:ascii="Arial" w:hAnsi="Arial" w:cs="Arial"/>
              </w:rPr>
            </w:pPr>
            <w:r>
              <w:rPr>
                <w:rFonts w:ascii="Arial" w:hAnsi="Arial" w:cs="Arial"/>
              </w:rPr>
              <w:t xml:space="preserve">La CSBP valorará el Sistema de Eliminación y Manejo de desechos y residuos del centro adjudicado, de acuerdo a normas vigentes.  </w:t>
            </w:r>
          </w:p>
          <w:p w14:paraId="714289A6" w14:textId="77777777" w:rsidR="00ED2955" w:rsidRDefault="00ED2955" w:rsidP="002552E3">
            <w:pPr>
              <w:jc w:val="both"/>
              <w:rPr>
                <w:rFonts w:ascii="Arial" w:hAnsi="Arial" w:cs="Arial"/>
              </w:rPr>
            </w:pPr>
            <w:r>
              <w:rPr>
                <w:rFonts w:ascii="Arial" w:hAnsi="Arial" w:cs="Arial"/>
                <w:b/>
              </w:rPr>
              <w:t>El proponente deberá explicar todo el funcionamiento de su sistema de bioseguridad</w:t>
            </w:r>
            <w:r>
              <w:rPr>
                <w:rFonts w:ascii="Arial" w:hAnsi="Arial" w:cs="Arial"/>
              </w:rPr>
              <w:t>, mismo que será además evaluado en visita de la Comisión Calificadora.</w:t>
            </w:r>
          </w:p>
          <w:p w14:paraId="20A78AAF" w14:textId="77777777" w:rsidR="00ED2955" w:rsidRDefault="00ED2955" w:rsidP="002552E3">
            <w:pPr>
              <w:jc w:val="both"/>
              <w:rPr>
                <w:rFonts w:ascii="Arial" w:hAnsi="Arial" w:cs="Arial"/>
              </w:rPr>
            </w:pPr>
            <w:r>
              <w:rPr>
                <w:rFonts w:ascii="Arial" w:hAnsi="Arial" w:cs="Arial"/>
              </w:rPr>
              <w:t>Imprescindible el uso de material descartable para la toma de muestras.</w:t>
            </w:r>
          </w:p>
          <w:p w14:paraId="56802C45" w14:textId="77777777" w:rsidR="00ED2955" w:rsidRPr="001C3039" w:rsidRDefault="00ED2955" w:rsidP="002552E3">
            <w:pPr>
              <w:rPr>
                <w:rFonts w:ascii="Arial Narrow" w:hAnsi="Arial Narrow" w:cs="Arial"/>
                <w:b/>
                <w:bCs/>
              </w:rPr>
            </w:pPr>
            <w:r w:rsidRPr="001C3039">
              <w:rPr>
                <w:rFonts w:ascii="Arial" w:hAnsi="Arial" w:cs="Arial"/>
                <w:b/>
                <w:bCs/>
              </w:rPr>
              <w:t>DEBE CONTAR CON UN MANUAL DE BIOSEGURIDAD PROPIO DEL LABORATORIO APROBADO</w:t>
            </w:r>
            <w:r>
              <w:rPr>
                <w:rFonts w:ascii="Arial" w:hAnsi="Arial" w:cs="Arial"/>
                <w:b/>
                <w:bCs/>
              </w:rPr>
              <w:t xml:space="preserve"> POR SEDES</w:t>
            </w:r>
          </w:p>
        </w:tc>
        <w:tc>
          <w:tcPr>
            <w:tcW w:w="3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2F44F6" w14:textId="77777777" w:rsidR="00ED2955" w:rsidRDefault="00ED2955" w:rsidP="002552E3">
            <w:pPr>
              <w:rPr>
                <w:rFonts w:ascii="Arial" w:hAnsi="Arial" w:cs="Arial"/>
                <w:color w:val="000000"/>
              </w:rPr>
            </w:pPr>
          </w:p>
        </w:tc>
        <w:tc>
          <w:tcPr>
            <w:tcW w:w="2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754870" w14:textId="77777777" w:rsidR="00ED2955" w:rsidRDefault="00ED2955" w:rsidP="002552E3">
            <w:pPr>
              <w:rPr>
                <w:rFonts w:ascii="Arial" w:hAnsi="Arial" w:cs="Arial"/>
              </w:rPr>
            </w:pPr>
          </w:p>
        </w:tc>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975D8D" w14:textId="77777777" w:rsidR="00ED2955" w:rsidRDefault="00ED2955" w:rsidP="002552E3">
            <w:pPr>
              <w:rPr>
                <w:rFonts w:ascii="Arial" w:hAnsi="Arial" w:cs="Arial"/>
              </w:rPr>
            </w:pPr>
          </w:p>
        </w:tc>
      </w:tr>
      <w:tr w:rsidR="00ED2955" w14:paraId="64AEE708" w14:textId="77777777" w:rsidTr="00720167">
        <w:trPr>
          <w:trHeight w:val="557"/>
        </w:trPr>
        <w:tc>
          <w:tcPr>
            <w:tcW w:w="5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77DC7B" w14:textId="77777777" w:rsidR="00ED2955" w:rsidRDefault="00ED2955" w:rsidP="002552E3">
            <w:pPr>
              <w:jc w:val="center"/>
              <w:rPr>
                <w:rFonts w:ascii="Arial" w:hAnsi="Arial" w:cs="Arial"/>
                <w:b/>
                <w:bCs/>
                <w:color w:val="000000"/>
              </w:rPr>
            </w:pPr>
            <w:r>
              <w:rPr>
                <w:rFonts w:ascii="Arial" w:hAnsi="Arial" w:cs="Arial"/>
                <w:b/>
                <w:bCs/>
                <w:color w:val="000000"/>
              </w:rPr>
              <w:t>5.</w:t>
            </w:r>
          </w:p>
        </w:tc>
        <w:tc>
          <w:tcPr>
            <w:tcW w:w="4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5248C1" w14:textId="77777777" w:rsidR="00ED2955" w:rsidRPr="0009281E" w:rsidRDefault="00ED2955" w:rsidP="002552E3">
            <w:pPr>
              <w:jc w:val="both"/>
              <w:rPr>
                <w:rFonts w:ascii="Arial" w:hAnsi="Arial" w:cs="Arial"/>
                <w:b/>
              </w:rPr>
            </w:pPr>
            <w:r w:rsidRPr="0009281E">
              <w:rPr>
                <w:rFonts w:ascii="Arial" w:hAnsi="Arial" w:cs="Arial"/>
                <w:b/>
              </w:rPr>
              <w:t xml:space="preserve">Horario de trabajo rutinario: </w:t>
            </w:r>
          </w:p>
          <w:p w14:paraId="68BDE782" w14:textId="77777777" w:rsidR="00ED2955" w:rsidRPr="0009281E" w:rsidRDefault="00ED2955" w:rsidP="002552E3">
            <w:pPr>
              <w:jc w:val="both"/>
              <w:rPr>
                <w:rFonts w:ascii="Arial" w:hAnsi="Arial" w:cs="Arial"/>
              </w:rPr>
            </w:pPr>
            <w:r w:rsidRPr="0009281E">
              <w:rPr>
                <w:rFonts w:ascii="Arial" w:hAnsi="Arial" w:cs="Arial"/>
              </w:rPr>
              <w:t>La CSBP valorará las ofertas de los centros que tengan horarios de trabajo más extensos, de lunes a viernes y fines de semana.</w:t>
            </w:r>
          </w:p>
          <w:p w14:paraId="5867466F" w14:textId="77777777" w:rsidR="00ED2955" w:rsidRPr="0009281E" w:rsidRDefault="00ED2955" w:rsidP="002552E3">
            <w:pPr>
              <w:rPr>
                <w:rFonts w:ascii="Arial" w:hAnsi="Arial" w:cs="Arial"/>
                <w:b/>
                <w:bCs/>
                <w:color w:val="000000"/>
              </w:rPr>
            </w:pPr>
            <w:r w:rsidRPr="0009281E">
              <w:rPr>
                <w:rFonts w:ascii="Arial" w:hAnsi="Arial" w:cs="Arial"/>
              </w:rPr>
              <w:t>El proponente debe especificar los horarios de atención de su centro.</w:t>
            </w:r>
          </w:p>
        </w:tc>
        <w:tc>
          <w:tcPr>
            <w:tcW w:w="3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05F2DC" w14:textId="77777777" w:rsidR="00ED2955" w:rsidRDefault="00ED2955" w:rsidP="002552E3">
            <w:pPr>
              <w:jc w:val="center"/>
              <w:rPr>
                <w:rFonts w:ascii="Arial" w:hAnsi="Arial" w:cs="Arial"/>
                <w:color w:val="000000"/>
              </w:rPr>
            </w:pPr>
          </w:p>
        </w:tc>
        <w:tc>
          <w:tcPr>
            <w:tcW w:w="2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428FEE" w14:textId="77777777" w:rsidR="00ED2955" w:rsidRDefault="00ED2955" w:rsidP="002552E3">
            <w:pPr>
              <w:rPr>
                <w:rFonts w:ascii="Arial" w:hAnsi="Arial" w:cs="Arial"/>
              </w:rPr>
            </w:pPr>
          </w:p>
        </w:tc>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80F7CA" w14:textId="77777777" w:rsidR="00ED2955" w:rsidRDefault="00ED2955" w:rsidP="002552E3">
            <w:pPr>
              <w:rPr>
                <w:rFonts w:ascii="Arial" w:hAnsi="Arial" w:cs="Arial"/>
              </w:rPr>
            </w:pPr>
          </w:p>
        </w:tc>
      </w:tr>
      <w:tr w:rsidR="00ED2955" w14:paraId="5F7BABAC" w14:textId="77777777" w:rsidTr="007404E5">
        <w:trPr>
          <w:trHeight w:val="2050"/>
        </w:trPr>
        <w:tc>
          <w:tcPr>
            <w:tcW w:w="5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E2186A" w14:textId="77777777" w:rsidR="00ED2955" w:rsidRDefault="00ED2955" w:rsidP="002552E3">
            <w:pPr>
              <w:jc w:val="center"/>
              <w:rPr>
                <w:rFonts w:ascii="Arial" w:hAnsi="Arial" w:cs="Arial"/>
                <w:b/>
                <w:bCs/>
                <w:color w:val="000000"/>
              </w:rPr>
            </w:pPr>
            <w:r>
              <w:rPr>
                <w:rFonts w:ascii="Arial" w:hAnsi="Arial" w:cs="Arial"/>
                <w:b/>
                <w:bCs/>
                <w:color w:val="000000"/>
              </w:rPr>
              <w:lastRenderedPageBreak/>
              <w:t>6.</w:t>
            </w:r>
          </w:p>
        </w:tc>
        <w:tc>
          <w:tcPr>
            <w:tcW w:w="4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CF73AD" w14:textId="77777777" w:rsidR="00ED2955" w:rsidRPr="0009281E" w:rsidRDefault="00ED2955" w:rsidP="002552E3">
            <w:pPr>
              <w:jc w:val="both"/>
              <w:rPr>
                <w:rFonts w:ascii="Arial" w:hAnsi="Arial" w:cs="Arial"/>
                <w:b/>
              </w:rPr>
            </w:pPr>
            <w:r w:rsidRPr="0009281E">
              <w:rPr>
                <w:rFonts w:ascii="Arial" w:hAnsi="Arial" w:cs="Arial"/>
                <w:b/>
              </w:rPr>
              <w:t xml:space="preserve">Experiencia certificada: </w:t>
            </w:r>
          </w:p>
          <w:p w14:paraId="01956D2C" w14:textId="77777777" w:rsidR="00ED2955" w:rsidRPr="0009281E" w:rsidRDefault="00ED2955" w:rsidP="002552E3">
            <w:pPr>
              <w:jc w:val="both"/>
              <w:rPr>
                <w:rFonts w:ascii="Arial" w:hAnsi="Arial" w:cs="Arial"/>
              </w:rPr>
            </w:pPr>
            <w:r w:rsidRPr="0009281E">
              <w:rPr>
                <w:rFonts w:ascii="Arial" w:hAnsi="Arial" w:cs="Arial"/>
              </w:rPr>
              <w:t xml:space="preserve">El proponente necesariamente debe presentar documentos que avalen la experiencia de los servicios prestados, adjuntando las certificaciones correspondientes de instituciones de Salud Públicos, Privados y de la Seguridad Social de los últimos 5 años.  </w:t>
            </w:r>
          </w:p>
          <w:p w14:paraId="5C89E2BC" w14:textId="49D9B6ED" w:rsidR="00ED2955" w:rsidRPr="0009281E" w:rsidRDefault="00ED2955" w:rsidP="002552E3">
            <w:pPr>
              <w:jc w:val="both"/>
              <w:rPr>
                <w:rFonts w:ascii="Arial Narrow" w:hAnsi="Arial Narrow" w:cs="Arial"/>
              </w:rPr>
            </w:pPr>
          </w:p>
        </w:tc>
        <w:tc>
          <w:tcPr>
            <w:tcW w:w="3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CC3784" w14:textId="77777777" w:rsidR="00ED2955" w:rsidRDefault="00ED2955" w:rsidP="002552E3">
            <w:pPr>
              <w:rPr>
                <w:rFonts w:ascii="Arial Narrow" w:hAnsi="Arial Narrow" w:cs="Arial"/>
              </w:rPr>
            </w:pPr>
          </w:p>
        </w:tc>
        <w:tc>
          <w:tcPr>
            <w:tcW w:w="2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7A9381" w14:textId="77777777" w:rsidR="00ED2955" w:rsidRDefault="00ED2955" w:rsidP="002552E3">
            <w:pPr>
              <w:rPr>
                <w:rFonts w:ascii="Arial Narrow" w:hAnsi="Arial Narrow" w:cs="Arial"/>
              </w:rPr>
            </w:pPr>
          </w:p>
        </w:tc>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6B0A6D" w14:textId="77777777" w:rsidR="00ED2955" w:rsidRDefault="00ED2955" w:rsidP="002552E3">
            <w:pPr>
              <w:rPr>
                <w:rFonts w:ascii="Arial Narrow" w:hAnsi="Arial Narrow" w:cs="Arial"/>
              </w:rPr>
            </w:pPr>
          </w:p>
        </w:tc>
      </w:tr>
      <w:tr w:rsidR="00ED2955" w14:paraId="747AC97D" w14:textId="77777777" w:rsidTr="007404E5">
        <w:trPr>
          <w:cantSplit/>
          <w:trHeight w:val="845"/>
        </w:trPr>
        <w:tc>
          <w:tcPr>
            <w:tcW w:w="510" w:type="dxa"/>
            <w:vMerge w:val="restart"/>
            <w:tcBorders>
              <w:top w:val="single" w:sz="4" w:space="0" w:color="000000" w:themeColor="text1"/>
              <w:left w:val="single" w:sz="4" w:space="0" w:color="000000" w:themeColor="text1"/>
              <w:right w:val="single" w:sz="4" w:space="0" w:color="000000" w:themeColor="text1"/>
            </w:tcBorders>
            <w:vAlign w:val="center"/>
          </w:tcPr>
          <w:p w14:paraId="2675C88B" w14:textId="77777777" w:rsidR="00ED2955" w:rsidRDefault="00ED2955" w:rsidP="002552E3">
            <w:pPr>
              <w:jc w:val="center"/>
              <w:rPr>
                <w:rFonts w:ascii="Arial" w:hAnsi="Arial" w:cs="Arial"/>
                <w:b/>
                <w:bCs/>
                <w:color w:val="000000"/>
              </w:rPr>
            </w:pPr>
            <w:r>
              <w:rPr>
                <w:rFonts w:ascii="Arial" w:hAnsi="Arial" w:cs="Arial"/>
                <w:b/>
                <w:bCs/>
                <w:color w:val="000000"/>
              </w:rPr>
              <w:t>7.</w:t>
            </w:r>
          </w:p>
        </w:tc>
        <w:tc>
          <w:tcPr>
            <w:tcW w:w="4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9B4BEC" w14:textId="77777777" w:rsidR="00ED2955" w:rsidRPr="0009281E" w:rsidRDefault="00ED2955" w:rsidP="002552E3">
            <w:pPr>
              <w:jc w:val="both"/>
              <w:rPr>
                <w:rFonts w:ascii="Arial" w:hAnsi="Arial" w:cs="Arial"/>
                <w:b/>
              </w:rPr>
            </w:pPr>
            <w:r w:rsidRPr="0009281E">
              <w:rPr>
                <w:rFonts w:ascii="Arial" w:hAnsi="Arial" w:cs="Arial"/>
                <w:b/>
              </w:rPr>
              <w:t xml:space="preserve">Personal asignado para prestar el servicio: </w:t>
            </w:r>
          </w:p>
          <w:p w14:paraId="53BC64E4" w14:textId="77777777" w:rsidR="00ED2955" w:rsidRPr="0009281E" w:rsidRDefault="00ED2955" w:rsidP="002552E3">
            <w:pPr>
              <w:jc w:val="both"/>
              <w:rPr>
                <w:rFonts w:ascii="Arial" w:hAnsi="Arial" w:cs="Arial"/>
              </w:rPr>
            </w:pPr>
            <w:r w:rsidRPr="0009281E">
              <w:rPr>
                <w:rFonts w:ascii="Arial" w:hAnsi="Arial" w:cs="Arial"/>
              </w:rPr>
              <w:t>El proponente debe contar con profesionales con formación y experiencia avalada en la Maestría, se analizará los Currícu</w:t>
            </w:r>
            <w:r w:rsidRPr="0009281E">
              <w:rPr>
                <w:rFonts w:ascii="Arial" w:hAnsi="Arial" w:cs="Arial"/>
                <w:color w:val="000000" w:themeColor="text1"/>
              </w:rPr>
              <w:t xml:space="preserve">lums </w:t>
            </w:r>
            <w:r w:rsidRPr="0009281E">
              <w:rPr>
                <w:rFonts w:ascii="Arial" w:hAnsi="Arial" w:cs="Arial"/>
              </w:rPr>
              <w:t>Vitae.  Necesariamente se debe adjuntar “Hoja de vida” actualizada de los/las profesionales que brindarán el servicio.</w:t>
            </w:r>
          </w:p>
          <w:p w14:paraId="7D775597" w14:textId="77777777" w:rsidR="00ED2955" w:rsidRPr="0009281E" w:rsidRDefault="00ED2955" w:rsidP="002552E3">
            <w:pPr>
              <w:spacing w:after="160" w:line="259" w:lineRule="auto"/>
              <w:rPr>
                <w:rFonts w:ascii="Arial" w:hAnsi="Arial" w:cs="Arial"/>
                <w:b/>
              </w:rPr>
            </w:pPr>
            <w:r w:rsidRPr="0009281E">
              <w:rPr>
                <w:rFonts w:ascii="Arial" w:hAnsi="Arial" w:cs="Arial"/>
                <w:b/>
              </w:rPr>
              <w:t>Certificación y calificación</w:t>
            </w:r>
          </w:p>
          <w:p w14:paraId="661B8F18" w14:textId="77777777" w:rsidR="00ED2955" w:rsidRPr="0009281E" w:rsidRDefault="00ED2955" w:rsidP="002552E3">
            <w:pPr>
              <w:rPr>
                <w:rFonts w:ascii="Arial" w:hAnsi="Arial" w:cs="Arial"/>
                <w:b/>
                <w:bCs/>
                <w:color w:val="000000"/>
              </w:rPr>
            </w:pPr>
          </w:p>
        </w:tc>
        <w:tc>
          <w:tcPr>
            <w:tcW w:w="3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4D74B1" w14:textId="77777777" w:rsidR="00ED2955" w:rsidRDefault="00ED2955" w:rsidP="002552E3">
            <w:pPr>
              <w:jc w:val="center"/>
              <w:rPr>
                <w:rFonts w:ascii="Arial" w:hAnsi="Arial" w:cs="Arial"/>
                <w:color w:val="000000"/>
              </w:rPr>
            </w:pPr>
          </w:p>
        </w:tc>
        <w:tc>
          <w:tcPr>
            <w:tcW w:w="2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829680" w14:textId="77777777" w:rsidR="00ED2955" w:rsidRDefault="00ED2955" w:rsidP="002552E3">
            <w:pPr>
              <w:rPr>
                <w:rFonts w:ascii="Arial" w:hAnsi="Arial" w:cs="Arial"/>
              </w:rPr>
            </w:pPr>
          </w:p>
        </w:tc>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AAB1FC" w14:textId="77777777" w:rsidR="00ED2955" w:rsidRDefault="00ED2955" w:rsidP="002552E3">
            <w:pPr>
              <w:rPr>
                <w:rFonts w:ascii="Arial" w:hAnsi="Arial" w:cs="Arial"/>
              </w:rPr>
            </w:pPr>
          </w:p>
        </w:tc>
      </w:tr>
      <w:tr w:rsidR="00ED2955" w14:paraId="079DBD4A" w14:textId="77777777" w:rsidTr="007404E5">
        <w:trPr>
          <w:cantSplit/>
          <w:trHeight w:val="845"/>
        </w:trPr>
        <w:tc>
          <w:tcPr>
            <w:tcW w:w="510" w:type="dxa"/>
            <w:vMerge/>
            <w:tcBorders>
              <w:left w:val="single" w:sz="4" w:space="0" w:color="000000" w:themeColor="text1"/>
              <w:right w:val="single" w:sz="4" w:space="0" w:color="000000" w:themeColor="text1"/>
            </w:tcBorders>
            <w:vAlign w:val="center"/>
          </w:tcPr>
          <w:p w14:paraId="2590C26A" w14:textId="77777777" w:rsidR="00ED2955" w:rsidRDefault="00ED2955" w:rsidP="002552E3">
            <w:pPr>
              <w:jc w:val="center"/>
              <w:rPr>
                <w:rFonts w:ascii="Arial" w:hAnsi="Arial" w:cs="Arial"/>
                <w:b/>
                <w:bCs/>
                <w:color w:val="000000"/>
              </w:rPr>
            </w:pPr>
          </w:p>
        </w:tc>
        <w:tc>
          <w:tcPr>
            <w:tcW w:w="4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7F15AE" w14:textId="77777777" w:rsidR="00ED2955" w:rsidRPr="0009281E" w:rsidRDefault="00ED2955" w:rsidP="00D42DF4">
            <w:pPr>
              <w:pStyle w:val="Prrafodelista"/>
              <w:numPr>
                <w:ilvl w:val="0"/>
                <w:numId w:val="36"/>
              </w:numPr>
              <w:spacing w:after="160" w:line="259" w:lineRule="auto"/>
              <w:rPr>
                <w:rFonts w:ascii="Arial" w:hAnsi="Arial" w:cs="Arial"/>
              </w:rPr>
            </w:pPr>
            <w:r w:rsidRPr="0009281E">
              <w:rPr>
                <w:rFonts w:ascii="Arial" w:hAnsi="Arial" w:cs="Arial"/>
              </w:rPr>
              <w:t xml:space="preserve">Jefe o Regente de Laboratorio </w:t>
            </w:r>
          </w:p>
          <w:p w14:paraId="4F6F7E64" w14:textId="77777777" w:rsidR="00ED2955" w:rsidRPr="0009281E" w:rsidRDefault="00ED2955" w:rsidP="002552E3">
            <w:pPr>
              <w:pStyle w:val="Prrafodelista"/>
              <w:rPr>
                <w:rFonts w:ascii="Arial" w:hAnsi="Arial" w:cs="Arial"/>
              </w:rPr>
            </w:pPr>
            <w:r w:rsidRPr="0009281E">
              <w:rPr>
                <w:rFonts w:ascii="Arial" w:hAnsi="Arial" w:cs="Arial"/>
              </w:rPr>
              <w:t>De preferencia con maestría</w:t>
            </w:r>
          </w:p>
          <w:p w14:paraId="0350956D" w14:textId="77777777" w:rsidR="00ED2955" w:rsidRPr="0009281E" w:rsidRDefault="00ED2955" w:rsidP="002552E3">
            <w:pPr>
              <w:pStyle w:val="Prrafodelista"/>
              <w:rPr>
                <w:rFonts w:ascii="Arial" w:hAnsi="Arial" w:cs="Arial"/>
                <w:b/>
              </w:rPr>
            </w:pPr>
            <w:r w:rsidRPr="0009281E">
              <w:rPr>
                <w:rFonts w:ascii="Arial" w:hAnsi="Arial" w:cs="Arial"/>
              </w:rPr>
              <w:t xml:space="preserve">Años de servicio </w:t>
            </w:r>
            <w:r w:rsidRPr="0009281E">
              <w:rPr>
                <w:rFonts w:ascii="Arial" w:hAnsi="Arial" w:cs="Arial"/>
                <w:b/>
              </w:rPr>
              <w:t xml:space="preserve">(Adjuntar </w:t>
            </w:r>
            <w:proofErr w:type="spellStart"/>
            <w:r w:rsidRPr="0009281E">
              <w:rPr>
                <w:rFonts w:ascii="Arial" w:hAnsi="Arial" w:cs="Arial"/>
                <w:b/>
              </w:rPr>
              <w:t>Curriculun</w:t>
            </w:r>
            <w:proofErr w:type="spellEnd"/>
            <w:r w:rsidRPr="0009281E">
              <w:rPr>
                <w:rFonts w:ascii="Arial" w:hAnsi="Arial" w:cs="Arial"/>
                <w:b/>
              </w:rPr>
              <w:t xml:space="preserve"> Vitae respaldado)</w:t>
            </w:r>
          </w:p>
          <w:p w14:paraId="45813AEF" w14:textId="77777777" w:rsidR="00ED2955" w:rsidRPr="0009281E" w:rsidRDefault="00ED2955" w:rsidP="002552E3">
            <w:pPr>
              <w:rPr>
                <w:rFonts w:ascii="Arial" w:hAnsi="Arial" w:cs="Arial"/>
                <w:b/>
                <w:bCs/>
                <w:color w:val="000000"/>
              </w:rPr>
            </w:pPr>
          </w:p>
        </w:tc>
        <w:tc>
          <w:tcPr>
            <w:tcW w:w="3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BEAF7B" w14:textId="3CA5D7DD" w:rsidR="00ED2955" w:rsidRDefault="00ED2955" w:rsidP="002552E3">
            <w:pPr>
              <w:jc w:val="center"/>
              <w:rPr>
                <w:rFonts w:ascii="Arial" w:hAnsi="Arial" w:cs="Arial"/>
                <w:color w:val="000000"/>
              </w:rPr>
            </w:pPr>
          </w:p>
        </w:tc>
        <w:tc>
          <w:tcPr>
            <w:tcW w:w="2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5EC531" w14:textId="77777777" w:rsidR="00ED2955" w:rsidRDefault="00ED2955" w:rsidP="002552E3">
            <w:pPr>
              <w:rPr>
                <w:rFonts w:ascii="Arial" w:hAnsi="Arial" w:cs="Arial"/>
              </w:rPr>
            </w:pPr>
          </w:p>
        </w:tc>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24D8CC" w14:textId="77777777" w:rsidR="00ED2955" w:rsidRDefault="00ED2955" w:rsidP="002552E3">
            <w:pPr>
              <w:rPr>
                <w:rFonts w:ascii="Arial" w:hAnsi="Arial" w:cs="Arial"/>
              </w:rPr>
            </w:pPr>
          </w:p>
        </w:tc>
      </w:tr>
      <w:tr w:rsidR="00ED2955" w14:paraId="5F60D968" w14:textId="77777777" w:rsidTr="007404E5">
        <w:trPr>
          <w:cantSplit/>
          <w:trHeight w:val="845"/>
        </w:trPr>
        <w:tc>
          <w:tcPr>
            <w:tcW w:w="510" w:type="dxa"/>
            <w:vMerge/>
            <w:tcBorders>
              <w:left w:val="single" w:sz="4" w:space="0" w:color="000000" w:themeColor="text1"/>
              <w:right w:val="single" w:sz="4" w:space="0" w:color="000000" w:themeColor="text1"/>
            </w:tcBorders>
            <w:vAlign w:val="center"/>
          </w:tcPr>
          <w:p w14:paraId="497375AE" w14:textId="77777777" w:rsidR="00ED2955" w:rsidRDefault="00ED2955" w:rsidP="002552E3">
            <w:pPr>
              <w:jc w:val="center"/>
              <w:rPr>
                <w:rFonts w:ascii="Arial" w:hAnsi="Arial" w:cs="Arial"/>
                <w:b/>
                <w:bCs/>
                <w:color w:val="000000"/>
              </w:rPr>
            </w:pPr>
          </w:p>
        </w:tc>
        <w:tc>
          <w:tcPr>
            <w:tcW w:w="4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767E15" w14:textId="77777777" w:rsidR="00ED2955" w:rsidRPr="0009281E" w:rsidRDefault="00ED2955" w:rsidP="00D42DF4">
            <w:pPr>
              <w:pStyle w:val="Prrafodelista"/>
              <w:numPr>
                <w:ilvl w:val="0"/>
                <w:numId w:val="36"/>
              </w:numPr>
              <w:spacing w:after="160" w:line="259" w:lineRule="auto"/>
              <w:rPr>
                <w:rFonts w:ascii="Arial" w:hAnsi="Arial" w:cs="Arial"/>
              </w:rPr>
            </w:pPr>
            <w:r w:rsidRPr="0009281E">
              <w:rPr>
                <w:rFonts w:ascii="Arial" w:hAnsi="Arial" w:cs="Arial"/>
              </w:rPr>
              <w:t xml:space="preserve">Jefe o Responsable de Área de Química Clínica </w:t>
            </w:r>
          </w:p>
          <w:p w14:paraId="75CFDEB7" w14:textId="77777777" w:rsidR="00ED2955" w:rsidRPr="0009281E" w:rsidRDefault="00ED2955" w:rsidP="002552E3">
            <w:pPr>
              <w:pStyle w:val="Prrafodelista"/>
              <w:rPr>
                <w:rFonts w:ascii="Arial" w:hAnsi="Arial" w:cs="Arial"/>
              </w:rPr>
            </w:pPr>
            <w:r w:rsidRPr="0009281E">
              <w:rPr>
                <w:rFonts w:ascii="Arial" w:hAnsi="Arial" w:cs="Arial"/>
              </w:rPr>
              <w:t>De preferencia con  maestría</w:t>
            </w:r>
          </w:p>
          <w:p w14:paraId="42A012AF" w14:textId="77777777" w:rsidR="00ED2955" w:rsidRPr="0009281E" w:rsidRDefault="00ED2955" w:rsidP="002552E3">
            <w:pPr>
              <w:pStyle w:val="Prrafodelista"/>
              <w:rPr>
                <w:rFonts w:ascii="Arial" w:hAnsi="Arial" w:cs="Arial"/>
              </w:rPr>
            </w:pPr>
            <w:r w:rsidRPr="0009281E">
              <w:rPr>
                <w:rFonts w:ascii="Arial" w:hAnsi="Arial" w:cs="Arial"/>
              </w:rPr>
              <w:t xml:space="preserve">Años de servicio </w:t>
            </w:r>
            <w:r w:rsidRPr="0009281E">
              <w:rPr>
                <w:rFonts w:ascii="Arial" w:hAnsi="Arial" w:cs="Arial"/>
                <w:b/>
              </w:rPr>
              <w:t xml:space="preserve">(Adjuntar </w:t>
            </w:r>
            <w:proofErr w:type="spellStart"/>
            <w:r w:rsidRPr="0009281E">
              <w:rPr>
                <w:rFonts w:ascii="Arial" w:hAnsi="Arial" w:cs="Arial"/>
                <w:b/>
              </w:rPr>
              <w:t>Curriculun</w:t>
            </w:r>
            <w:proofErr w:type="spellEnd"/>
            <w:r w:rsidRPr="0009281E">
              <w:rPr>
                <w:rFonts w:ascii="Arial" w:hAnsi="Arial" w:cs="Arial"/>
                <w:b/>
              </w:rPr>
              <w:t xml:space="preserve"> Vitae respaldado)</w:t>
            </w:r>
          </w:p>
          <w:p w14:paraId="11F99553" w14:textId="77777777" w:rsidR="00ED2955" w:rsidRPr="0009281E" w:rsidRDefault="00ED2955" w:rsidP="002552E3">
            <w:pPr>
              <w:rPr>
                <w:rFonts w:ascii="Arial" w:hAnsi="Arial" w:cs="Arial"/>
                <w:b/>
                <w:bCs/>
                <w:color w:val="000000"/>
              </w:rPr>
            </w:pPr>
          </w:p>
        </w:tc>
        <w:tc>
          <w:tcPr>
            <w:tcW w:w="3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69BAE9" w14:textId="4156FEAB" w:rsidR="00ED2955" w:rsidRDefault="00ED2955" w:rsidP="002552E3">
            <w:pPr>
              <w:jc w:val="center"/>
              <w:rPr>
                <w:rFonts w:ascii="Arial" w:hAnsi="Arial" w:cs="Arial"/>
                <w:color w:val="000000"/>
              </w:rPr>
            </w:pPr>
          </w:p>
        </w:tc>
        <w:tc>
          <w:tcPr>
            <w:tcW w:w="2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3448C7" w14:textId="77777777" w:rsidR="00ED2955" w:rsidRDefault="00ED2955" w:rsidP="002552E3">
            <w:pPr>
              <w:rPr>
                <w:rFonts w:ascii="Arial" w:hAnsi="Arial" w:cs="Arial"/>
              </w:rPr>
            </w:pPr>
          </w:p>
        </w:tc>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6A76EB" w14:textId="77777777" w:rsidR="00ED2955" w:rsidRDefault="00ED2955" w:rsidP="002552E3">
            <w:pPr>
              <w:rPr>
                <w:rFonts w:ascii="Arial" w:hAnsi="Arial" w:cs="Arial"/>
              </w:rPr>
            </w:pPr>
          </w:p>
        </w:tc>
      </w:tr>
      <w:tr w:rsidR="00ED2955" w14:paraId="74BA11B4" w14:textId="77777777" w:rsidTr="007404E5">
        <w:trPr>
          <w:cantSplit/>
          <w:trHeight w:val="845"/>
        </w:trPr>
        <w:tc>
          <w:tcPr>
            <w:tcW w:w="510" w:type="dxa"/>
            <w:vMerge/>
            <w:tcBorders>
              <w:left w:val="single" w:sz="4" w:space="0" w:color="000000" w:themeColor="text1"/>
              <w:right w:val="single" w:sz="4" w:space="0" w:color="000000" w:themeColor="text1"/>
            </w:tcBorders>
            <w:vAlign w:val="center"/>
          </w:tcPr>
          <w:p w14:paraId="218141ED" w14:textId="77777777" w:rsidR="00ED2955" w:rsidRDefault="00ED2955" w:rsidP="002552E3">
            <w:pPr>
              <w:jc w:val="center"/>
              <w:rPr>
                <w:rFonts w:ascii="Arial" w:hAnsi="Arial" w:cs="Arial"/>
                <w:b/>
                <w:bCs/>
                <w:color w:val="000000"/>
              </w:rPr>
            </w:pPr>
          </w:p>
        </w:tc>
        <w:tc>
          <w:tcPr>
            <w:tcW w:w="4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CADE16" w14:textId="77777777" w:rsidR="00ED2955" w:rsidRPr="0009281E" w:rsidRDefault="00ED2955" w:rsidP="00D42DF4">
            <w:pPr>
              <w:pStyle w:val="Prrafodelista"/>
              <w:numPr>
                <w:ilvl w:val="0"/>
                <w:numId w:val="36"/>
              </w:numPr>
              <w:spacing w:after="160" w:line="259" w:lineRule="auto"/>
              <w:rPr>
                <w:rFonts w:ascii="Arial" w:hAnsi="Arial" w:cs="Arial"/>
              </w:rPr>
            </w:pPr>
            <w:r w:rsidRPr="0009281E">
              <w:rPr>
                <w:rFonts w:ascii="Arial" w:hAnsi="Arial" w:cs="Arial"/>
              </w:rPr>
              <w:t xml:space="preserve">Jefe o Responsable de Área de Hematología </w:t>
            </w:r>
          </w:p>
          <w:p w14:paraId="5FB6ECA6" w14:textId="77777777" w:rsidR="00ED2955" w:rsidRPr="0009281E" w:rsidRDefault="00ED2955" w:rsidP="002552E3">
            <w:pPr>
              <w:pStyle w:val="Prrafodelista"/>
              <w:rPr>
                <w:rFonts w:ascii="Arial" w:hAnsi="Arial" w:cs="Arial"/>
              </w:rPr>
            </w:pPr>
            <w:r w:rsidRPr="0009281E">
              <w:rPr>
                <w:rFonts w:ascii="Arial" w:hAnsi="Arial" w:cs="Arial"/>
              </w:rPr>
              <w:t>De preferencia con  maestría</w:t>
            </w:r>
          </w:p>
          <w:p w14:paraId="07A1837C" w14:textId="77777777" w:rsidR="00ED2955" w:rsidRPr="0009281E" w:rsidRDefault="00ED2955" w:rsidP="002552E3">
            <w:pPr>
              <w:pStyle w:val="Prrafodelista"/>
              <w:rPr>
                <w:rFonts w:ascii="Arial" w:hAnsi="Arial" w:cs="Arial"/>
              </w:rPr>
            </w:pPr>
            <w:r w:rsidRPr="0009281E">
              <w:rPr>
                <w:rFonts w:ascii="Arial" w:hAnsi="Arial" w:cs="Arial"/>
              </w:rPr>
              <w:t xml:space="preserve">Años de servicio </w:t>
            </w:r>
            <w:r w:rsidRPr="0009281E">
              <w:rPr>
                <w:rFonts w:ascii="Arial" w:hAnsi="Arial" w:cs="Arial"/>
                <w:b/>
              </w:rPr>
              <w:t xml:space="preserve">(Adjuntar </w:t>
            </w:r>
            <w:proofErr w:type="spellStart"/>
            <w:r w:rsidRPr="0009281E">
              <w:rPr>
                <w:rFonts w:ascii="Arial" w:hAnsi="Arial" w:cs="Arial"/>
                <w:b/>
              </w:rPr>
              <w:t>Curriculun</w:t>
            </w:r>
            <w:proofErr w:type="spellEnd"/>
            <w:r w:rsidRPr="0009281E">
              <w:rPr>
                <w:rFonts w:ascii="Arial" w:hAnsi="Arial" w:cs="Arial"/>
                <w:b/>
              </w:rPr>
              <w:t xml:space="preserve"> Vitae respaldado)</w:t>
            </w:r>
          </w:p>
          <w:p w14:paraId="5A3DE418" w14:textId="77777777" w:rsidR="00ED2955" w:rsidRPr="0009281E" w:rsidRDefault="00ED2955" w:rsidP="002552E3">
            <w:pPr>
              <w:rPr>
                <w:rFonts w:ascii="Arial" w:hAnsi="Arial" w:cs="Arial"/>
                <w:b/>
                <w:bCs/>
                <w:color w:val="000000"/>
              </w:rPr>
            </w:pPr>
          </w:p>
        </w:tc>
        <w:tc>
          <w:tcPr>
            <w:tcW w:w="3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30366B" w14:textId="4174C79A" w:rsidR="00ED2955" w:rsidRDefault="00ED2955" w:rsidP="002552E3">
            <w:pPr>
              <w:jc w:val="center"/>
              <w:rPr>
                <w:rFonts w:ascii="Arial" w:hAnsi="Arial" w:cs="Arial"/>
                <w:color w:val="000000"/>
              </w:rPr>
            </w:pPr>
          </w:p>
        </w:tc>
        <w:tc>
          <w:tcPr>
            <w:tcW w:w="2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A46596" w14:textId="77777777" w:rsidR="00ED2955" w:rsidRDefault="00ED2955" w:rsidP="002552E3">
            <w:pPr>
              <w:rPr>
                <w:rFonts w:ascii="Arial" w:hAnsi="Arial" w:cs="Arial"/>
              </w:rPr>
            </w:pPr>
          </w:p>
        </w:tc>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0A85C0" w14:textId="77777777" w:rsidR="00ED2955" w:rsidRDefault="00ED2955" w:rsidP="002552E3">
            <w:pPr>
              <w:rPr>
                <w:rFonts w:ascii="Arial" w:hAnsi="Arial" w:cs="Arial"/>
              </w:rPr>
            </w:pPr>
          </w:p>
        </w:tc>
      </w:tr>
      <w:tr w:rsidR="00ED2955" w14:paraId="5365EE50" w14:textId="77777777" w:rsidTr="007404E5">
        <w:trPr>
          <w:cantSplit/>
          <w:trHeight w:val="845"/>
        </w:trPr>
        <w:tc>
          <w:tcPr>
            <w:tcW w:w="510" w:type="dxa"/>
            <w:vMerge/>
            <w:tcBorders>
              <w:left w:val="single" w:sz="4" w:space="0" w:color="000000" w:themeColor="text1"/>
              <w:right w:val="single" w:sz="4" w:space="0" w:color="000000" w:themeColor="text1"/>
            </w:tcBorders>
            <w:vAlign w:val="center"/>
          </w:tcPr>
          <w:p w14:paraId="21462971" w14:textId="77777777" w:rsidR="00ED2955" w:rsidRDefault="00ED2955" w:rsidP="002552E3">
            <w:pPr>
              <w:jc w:val="center"/>
              <w:rPr>
                <w:rFonts w:ascii="Arial" w:hAnsi="Arial" w:cs="Arial"/>
                <w:b/>
                <w:bCs/>
                <w:color w:val="000000"/>
              </w:rPr>
            </w:pPr>
          </w:p>
        </w:tc>
        <w:tc>
          <w:tcPr>
            <w:tcW w:w="4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B0A20E" w14:textId="77777777" w:rsidR="00ED2955" w:rsidRPr="0009281E" w:rsidRDefault="00ED2955" w:rsidP="00D42DF4">
            <w:pPr>
              <w:pStyle w:val="Prrafodelista"/>
              <w:numPr>
                <w:ilvl w:val="0"/>
                <w:numId w:val="36"/>
              </w:numPr>
              <w:spacing w:after="160" w:line="259" w:lineRule="auto"/>
              <w:rPr>
                <w:rFonts w:ascii="Arial" w:hAnsi="Arial" w:cs="Arial"/>
              </w:rPr>
            </w:pPr>
            <w:r w:rsidRPr="0009281E">
              <w:rPr>
                <w:rFonts w:ascii="Arial" w:hAnsi="Arial" w:cs="Arial"/>
              </w:rPr>
              <w:t xml:space="preserve">Jefe o Responsable de Área de Microbiología </w:t>
            </w:r>
          </w:p>
          <w:p w14:paraId="6245A9EF" w14:textId="77777777" w:rsidR="00ED2955" w:rsidRPr="0009281E" w:rsidRDefault="00ED2955" w:rsidP="002552E3">
            <w:pPr>
              <w:pStyle w:val="Prrafodelista"/>
              <w:rPr>
                <w:rFonts w:ascii="Arial" w:hAnsi="Arial" w:cs="Arial"/>
              </w:rPr>
            </w:pPr>
            <w:r w:rsidRPr="0009281E">
              <w:rPr>
                <w:rFonts w:ascii="Arial" w:hAnsi="Arial" w:cs="Arial"/>
              </w:rPr>
              <w:t xml:space="preserve">De preferencia con  maestría  </w:t>
            </w:r>
          </w:p>
          <w:p w14:paraId="25950E2B" w14:textId="77777777" w:rsidR="00ED2955" w:rsidRPr="0009281E" w:rsidRDefault="00ED2955" w:rsidP="002552E3">
            <w:pPr>
              <w:pStyle w:val="Prrafodelista"/>
              <w:rPr>
                <w:rFonts w:ascii="Arial" w:hAnsi="Arial" w:cs="Arial"/>
              </w:rPr>
            </w:pPr>
            <w:r w:rsidRPr="0009281E">
              <w:rPr>
                <w:rFonts w:ascii="Arial" w:hAnsi="Arial" w:cs="Arial"/>
              </w:rPr>
              <w:t xml:space="preserve">Años de servicio </w:t>
            </w:r>
            <w:r w:rsidRPr="0009281E">
              <w:rPr>
                <w:rFonts w:ascii="Arial" w:hAnsi="Arial" w:cs="Arial"/>
                <w:b/>
              </w:rPr>
              <w:t xml:space="preserve">(Adjuntar </w:t>
            </w:r>
            <w:proofErr w:type="spellStart"/>
            <w:r w:rsidRPr="0009281E">
              <w:rPr>
                <w:rFonts w:ascii="Arial" w:hAnsi="Arial" w:cs="Arial"/>
                <w:b/>
              </w:rPr>
              <w:t>Curriculun</w:t>
            </w:r>
            <w:proofErr w:type="spellEnd"/>
            <w:r w:rsidRPr="0009281E">
              <w:rPr>
                <w:rFonts w:ascii="Arial" w:hAnsi="Arial" w:cs="Arial"/>
                <w:b/>
              </w:rPr>
              <w:t xml:space="preserve"> Vitae respaldado)</w:t>
            </w:r>
          </w:p>
          <w:p w14:paraId="624D4104" w14:textId="77777777" w:rsidR="00ED2955" w:rsidRPr="0009281E" w:rsidRDefault="00ED2955" w:rsidP="002552E3">
            <w:pPr>
              <w:rPr>
                <w:rFonts w:ascii="Arial" w:hAnsi="Arial" w:cs="Arial"/>
                <w:b/>
                <w:bCs/>
                <w:color w:val="000000"/>
              </w:rPr>
            </w:pPr>
          </w:p>
        </w:tc>
        <w:tc>
          <w:tcPr>
            <w:tcW w:w="3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7B15DE" w14:textId="381A44D9" w:rsidR="00ED2955" w:rsidRDefault="00ED2955" w:rsidP="002552E3">
            <w:pPr>
              <w:jc w:val="center"/>
              <w:rPr>
                <w:rFonts w:ascii="Arial" w:hAnsi="Arial" w:cs="Arial"/>
                <w:color w:val="000000"/>
              </w:rPr>
            </w:pPr>
          </w:p>
        </w:tc>
        <w:tc>
          <w:tcPr>
            <w:tcW w:w="2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02AB1A" w14:textId="77777777" w:rsidR="00ED2955" w:rsidRDefault="00ED2955" w:rsidP="002552E3">
            <w:pPr>
              <w:rPr>
                <w:rFonts w:ascii="Arial" w:hAnsi="Arial" w:cs="Arial"/>
              </w:rPr>
            </w:pPr>
          </w:p>
        </w:tc>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CC29A2" w14:textId="77777777" w:rsidR="00ED2955" w:rsidRDefault="00ED2955" w:rsidP="002552E3">
            <w:pPr>
              <w:rPr>
                <w:rFonts w:ascii="Arial" w:hAnsi="Arial" w:cs="Arial"/>
              </w:rPr>
            </w:pPr>
          </w:p>
        </w:tc>
      </w:tr>
      <w:tr w:rsidR="00ED2955" w14:paraId="7EDF2374" w14:textId="77777777" w:rsidTr="007404E5">
        <w:trPr>
          <w:cantSplit/>
          <w:trHeight w:val="845"/>
        </w:trPr>
        <w:tc>
          <w:tcPr>
            <w:tcW w:w="510" w:type="dxa"/>
            <w:vMerge/>
            <w:tcBorders>
              <w:left w:val="single" w:sz="4" w:space="0" w:color="000000" w:themeColor="text1"/>
              <w:right w:val="single" w:sz="4" w:space="0" w:color="000000" w:themeColor="text1"/>
            </w:tcBorders>
            <w:vAlign w:val="center"/>
          </w:tcPr>
          <w:p w14:paraId="08745153" w14:textId="77777777" w:rsidR="00ED2955" w:rsidRDefault="00ED2955" w:rsidP="002552E3">
            <w:pPr>
              <w:jc w:val="center"/>
              <w:rPr>
                <w:rFonts w:ascii="Arial" w:hAnsi="Arial" w:cs="Arial"/>
                <w:b/>
                <w:bCs/>
                <w:color w:val="000000"/>
              </w:rPr>
            </w:pPr>
          </w:p>
        </w:tc>
        <w:tc>
          <w:tcPr>
            <w:tcW w:w="4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60A3F5" w14:textId="77777777" w:rsidR="00ED2955" w:rsidRPr="0009281E" w:rsidRDefault="00ED2955" w:rsidP="00D42DF4">
            <w:pPr>
              <w:pStyle w:val="Prrafodelista"/>
              <w:numPr>
                <w:ilvl w:val="0"/>
                <w:numId w:val="36"/>
              </w:numPr>
              <w:spacing w:after="160" w:line="259" w:lineRule="auto"/>
              <w:rPr>
                <w:rFonts w:ascii="Arial" w:hAnsi="Arial" w:cs="Arial"/>
              </w:rPr>
            </w:pPr>
            <w:r w:rsidRPr="0009281E">
              <w:rPr>
                <w:rFonts w:ascii="Arial" w:hAnsi="Arial" w:cs="Arial"/>
              </w:rPr>
              <w:t xml:space="preserve">Jefe o Responsable de Área de Inmunología </w:t>
            </w:r>
          </w:p>
          <w:p w14:paraId="237EE0CC" w14:textId="77777777" w:rsidR="00ED2955" w:rsidRPr="0009281E" w:rsidRDefault="00ED2955" w:rsidP="002552E3">
            <w:pPr>
              <w:pStyle w:val="Prrafodelista"/>
              <w:rPr>
                <w:rFonts w:ascii="Arial" w:hAnsi="Arial" w:cs="Arial"/>
              </w:rPr>
            </w:pPr>
            <w:r w:rsidRPr="0009281E">
              <w:rPr>
                <w:rFonts w:ascii="Arial" w:hAnsi="Arial" w:cs="Arial"/>
              </w:rPr>
              <w:t xml:space="preserve">Especialidad </w:t>
            </w:r>
          </w:p>
          <w:p w14:paraId="5582B013" w14:textId="77777777" w:rsidR="00ED2955" w:rsidRPr="0009281E" w:rsidRDefault="00ED2955" w:rsidP="002552E3">
            <w:pPr>
              <w:pStyle w:val="Prrafodelista"/>
              <w:rPr>
                <w:rFonts w:ascii="Arial" w:hAnsi="Arial" w:cs="Arial"/>
              </w:rPr>
            </w:pPr>
            <w:r w:rsidRPr="0009281E">
              <w:rPr>
                <w:rFonts w:ascii="Arial" w:hAnsi="Arial" w:cs="Arial"/>
              </w:rPr>
              <w:t xml:space="preserve">Años de servicio </w:t>
            </w:r>
            <w:r w:rsidRPr="0009281E">
              <w:rPr>
                <w:rFonts w:ascii="Arial" w:hAnsi="Arial" w:cs="Arial"/>
                <w:b/>
              </w:rPr>
              <w:t xml:space="preserve">(Adjuntar </w:t>
            </w:r>
            <w:proofErr w:type="spellStart"/>
            <w:r w:rsidRPr="0009281E">
              <w:rPr>
                <w:rFonts w:ascii="Arial" w:hAnsi="Arial" w:cs="Arial"/>
                <w:b/>
              </w:rPr>
              <w:t>Curriculun</w:t>
            </w:r>
            <w:proofErr w:type="spellEnd"/>
            <w:r w:rsidRPr="0009281E">
              <w:rPr>
                <w:rFonts w:ascii="Arial" w:hAnsi="Arial" w:cs="Arial"/>
                <w:b/>
              </w:rPr>
              <w:t xml:space="preserve"> Vitae respaldado)</w:t>
            </w:r>
          </w:p>
          <w:p w14:paraId="11A9AB10" w14:textId="77777777" w:rsidR="00ED2955" w:rsidRPr="0009281E" w:rsidRDefault="00ED2955" w:rsidP="002552E3">
            <w:pPr>
              <w:rPr>
                <w:rFonts w:ascii="Arial" w:hAnsi="Arial" w:cs="Arial"/>
                <w:b/>
                <w:bCs/>
                <w:color w:val="000000"/>
              </w:rPr>
            </w:pPr>
          </w:p>
        </w:tc>
        <w:tc>
          <w:tcPr>
            <w:tcW w:w="3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7583EA" w14:textId="62D013DE" w:rsidR="00ED2955" w:rsidRDefault="00ED2955" w:rsidP="002552E3">
            <w:pPr>
              <w:jc w:val="center"/>
              <w:rPr>
                <w:rFonts w:ascii="Arial" w:hAnsi="Arial" w:cs="Arial"/>
                <w:color w:val="000000"/>
              </w:rPr>
            </w:pPr>
          </w:p>
        </w:tc>
        <w:tc>
          <w:tcPr>
            <w:tcW w:w="2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529FD2" w14:textId="77777777" w:rsidR="00ED2955" w:rsidRDefault="00ED2955" w:rsidP="002552E3">
            <w:pPr>
              <w:rPr>
                <w:rFonts w:ascii="Arial" w:hAnsi="Arial" w:cs="Arial"/>
              </w:rPr>
            </w:pPr>
          </w:p>
        </w:tc>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539DF3" w14:textId="77777777" w:rsidR="00ED2955" w:rsidRDefault="00ED2955" w:rsidP="002552E3">
            <w:pPr>
              <w:rPr>
                <w:rFonts w:ascii="Arial" w:hAnsi="Arial" w:cs="Arial"/>
              </w:rPr>
            </w:pPr>
          </w:p>
        </w:tc>
      </w:tr>
      <w:tr w:rsidR="00ED2955" w14:paraId="3323A915" w14:textId="77777777" w:rsidTr="007404E5">
        <w:trPr>
          <w:cantSplit/>
          <w:trHeight w:val="356"/>
        </w:trPr>
        <w:tc>
          <w:tcPr>
            <w:tcW w:w="510" w:type="dxa"/>
            <w:vMerge/>
            <w:tcBorders>
              <w:left w:val="single" w:sz="4" w:space="0" w:color="000000" w:themeColor="text1"/>
              <w:bottom w:val="single" w:sz="4" w:space="0" w:color="000000" w:themeColor="text1"/>
              <w:right w:val="single" w:sz="4" w:space="0" w:color="000000" w:themeColor="text1"/>
            </w:tcBorders>
            <w:vAlign w:val="center"/>
          </w:tcPr>
          <w:p w14:paraId="5160117A" w14:textId="77777777" w:rsidR="00ED2955" w:rsidRDefault="00ED2955" w:rsidP="002552E3">
            <w:pPr>
              <w:jc w:val="center"/>
              <w:rPr>
                <w:rFonts w:ascii="Arial" w:hAnsi="Arial" w:cs="Arial"/>
                <w:b/>
                <w:bCs/>
                <w:color w:val="000000"/>
              </w:rPr>
            </w:pPr>
          </w:p>
        </w:tc>
        <w:tc>
          <w:tcPr>
            <w:tcW w:w="4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8B445E" w14:textId="77777777" w:rsidR="00ED2955" w:rsidRPr="0009281E" w:rsidRDefault="00ED2955" w:rsidP="00D42DF4">
            <w:pPr>
              <w:pStyle w:val="Prrafodelista"/>
              <w:numPr>
                <w:ilvl w:val="0"/>
                <w:numId w:val="36"/>
              </w:numPr>
              <w:spacing w:after="160" w:line="259" w:lineRule="auto"/>
              <w:rPr>
                <w:rFonts w:ascii="Arial" w:hAnsi="Arial" w:cs="Arial"/>
              </w:rPr>
            </w:pPr>
            <w:r w:rsidRPr="0009281E">
              <w:rPr>
                <w:rFonts w:ascii="Arial" w:hAnsi="Arial" w:cs="Arial"/>
              </w:rPr>
              <w:t xml:space="preserve">Responsable del sistema de gestión de calidad </w:t>
            </w:r>
          </w:p>
          <w:p w14:paraId="12CABC31" w14:textId="77777777" w:rsidR="00ED2955" w:rsidRPr="0009281E" w:rsidRDefault="00ED2955" w:rsidP="002552E3">
            <w:pPr>
              <w:pStyle w:val="Prrafodelista"/>
              <w:rPr>
                <w:rFonts w:ascii="Arial" w:hAnsi="Arial" w:cs="Arial"/>
              </w:rPr>
            </w:pPr>
            <w:r w:rsidRPr="0009281E">
              <w:rPr>
                <w:rFonts w:ascii="Arial" w:hAnsi="Arial" w:cs="Arial"/>
              </w:rPr>
              <w:t>De preferencia con  maestría</w:t>
            </w:r>
          </w:p>
          <w:p w14:paraId="06A268F7" w14:textId="77777777" w:rsidR="00ED2955" w:rsidRPr="0009281E" w:rsidRDefault="00ED2955" w:rsidP="002552E3">
            <w:pPr>
              <w:pStyle w:val="Prrafodelista"/>
              <w:rPr>
                <w:rFonts w:ascii="Arial" w:hAnsi="Arial" w:cs="Arial"/>
              </w:rPr>
            </w:pPr>
            <w:r w:rsidRPr="0009281E">
              <w:rPr>
                <w:rFonts w:ascii="Arial" w:hAnsi="Arial" w:cs="Arial"/>
              </w:rPr>
              <w:lastRenderedPageBreak/>
              <w:t xml:space="preserve">Años de servicio </w:t>
            </w:r>
            <w:r w:rsidRPr="0009281E">
              <w:rPr>
                <w:rFonts w:ascii="Arial" w:hAnsi="Arial" w:cs="Arial"/>
                <w:b/>
              </w:rPr>
              <w:t xml:space="preserve">(Adjuntar </w:t>
            </w:r>
            <w:proofErr w:type="spellStart"/>
            <w:r w:rsidRPr="0009281E">
              <w:rPr>
                <w:rFonts w:ascii="Arial" w:hAnsi="Arial" w:cs="Arial"/>
                <w:b/>
              </w:rPr>
              <w:t>Curriculun</w:t>
            </w:r>
            <w:proofErr w:type="spellEnd"/>
            <w:r w:rsidRPr="0009281E">
              <w:rPr>
                <w:rFonts w:ascii="Arial" w:hAnsi="Arial" w:cs="Arial"/>
                <w:b/>
              </w:rPr>
              <w:t xml:space="preserve"> Vitae respaldado)</w:t>
            </w:r>
          </w:p>
          <w:p w14:paraId="1FA171F2" w14:textId="77777777" w:rsidR="00ED2955" w:rsidRPr="0009281E" w:rsidRDefault="00ED2955" w:rsidP="002552E3">
            <w:pPr>
              <w:rPr>
                <w:rFonts w:ascii="Arial Narrow" w:hAnsi="Arial Narrow" w:cs="Arial"/>
              </w:rPr>
            </w:pPr>
          </w:p>
        </w:tc>
        <w:tc>
          <w:tcPr>
            <w:tcW w:w="3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9D1CD2" w14:textId="63972016" w:rsidR="00ED2955" w:rsidRDefault="00ED2955" w:rsidP="002552E3">
            <w:pPr>
              <w:jc w:val="center"/>
              <w:rPr>
                <w:rFonts w:ascii="Arial Narrow" w:hAnsi="Arial Narrow" w:cs="Arial"/>
              </w:rPr>
            </w:pPr>
          </w:p>
        </w:tc>
        <w:tc>
          <w:tcPr>
            <w:tcW w:w="2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6757D8" w14:textId="77777777" w:rsidR="00ED2955" w:rsidRDefault="00ED2955" w:rsidP="002552E3">
            <w:pPr>
              <w:rPr>
                <w:rFonts w:ascii="Arial Narrow" w:hAnsi="Arial Narrow" w:cs="Arial"/>
              </w:rPr>
            </w:pPr>
          </w:p>
        </w:tc>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9B62A2" w14:textId="77777777" w:rsidR="00ED2955" w:rsidRDefault="00ED2955" w:rsidP="002552E3">
            <w:pPr>
              <w:rPr>
                <w:rFonts w:ascii="Arial Narrow" w:hAnsi="Arial Narrow" w:cs="Arial"/>
              </w:rPr>
            </w:pPr>
          </w:p>
        </w:tc>
      </w:tr>
      <w:tr w:rsidR="00ED2955" w14:paraId="41365D35" w14:textId="77777777" w:rsidTr="007404E5">
        <w:trPr>
          <w:cantSplit/>
          <w:trHeight w:val="297"/>
        </w:trPr>
        <w:tc>
          <w:tcPr>
            <w:tcW w:w="510" w:type="dxa"/>
            <w:vMerge w:val="restart"/>
            <w:tcBorders>
              <w:top w:val="single" w:sz="4" w:space="0" w:color="000000" w:themeColor="text1"/>
              <w:left w:val="single" w:sz="4" w:space="0" w:color="000000" w:themeColor="text1"/>
              <w:right w:val="single" w:sz="4" w:space="0" w:color="000000" w:themeColor="text1"/>
            </w:tcBorders>
            <w:vAlign w:val="center"/>
          </w:tcPr>
          <w:p w14:paraId="7A1A685C" w14:textId="77777777" w:rsidR="00ED2955" w:rsidRDefault="00ED2955" w:rsidP="002552E3">
            <w:pPr>
              <w:jc w:val="center"/>
              <w:rPr>
                <w:rFonts w:ascii="Arial" w:hAnsi="Arial" w:cs="Arial"/>
                <w:b/>
                <w:bCs/>
                <w:color w:val="000000"/>
              </w:rPr>
            </w:pPr>
            <w:r>
              <w:rPr>
                <w:rFonts w:ascii="Arial" w:hAnsi="Arial" w:cs="Arial"/>
                <w:b/>
                <w:bCs/>
                <w:color w:val="000000"/>
              </w:rPr>
              <w:t>8.</w:t>
            </w:r>
          </w:p>
        </w:tc>
        <w:tc>
          <w:tcPr>
            <w:tcW w:w="4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229A8A" w14:textId="77777777" w:rsidR="00ED2955" w:rsidRPr="0009281E" w:rsidRDefault="00ED2955" w:rsidP="002552E3">
            <w:pPr>
              <w:jc w:val="both"/>
              <w:rPr>
                <w:rFonts w:ascii="Arial" w:hAnsi="Arial" w:cs="Arial"/>
                <w:b/>
              </w:rPr>
            </w:pPr>
            <w:r w:rsidRPr="0009281E">
              <w:rPr>
                <w:rFonts w:ascii="Arial" w:hAnsi="Arial" w:cs="Arial"/>
                <w:b/>
              </w:rPr>
              <w:t xml:space="preserve">Ubicación: </w:t>
            </w:r>
          </w:p>
          <w:p w14:paraId="648F898E" w14:textId="77777777" w:rsidR="00ED2955" w:rsidRPr="0009281E" w:rsidRDefault="00ED2955" w:rsidP="002552E3">
            <w:pPr>
              <w:jc w:val="both"/>
              <w:rPr>
                <w:rFonts w:ascii="Arial" w:hAnsi="Arial" w:cs="Arial"/>
              </w:rPr>
            </w:pPr>
            <w:r w:rsidRPr="0009281E">
              <w:rPr>
                <w:rFonts w:ascii="Arial" w:hAnsi="Arial" w:cs="Arial"/>
              </w:rPr>
              <w:t>Es recomendable que el Centro del proponente se encuentre ubicado en la dirección más próxima al Policonsultorio de la CSBP y que cuente con mayor facilidad de acceso peatonal y vehicular.</w:t>
            </w:r>
          </w:p>
          <w:p w14:paraId="719CFC3A" w14:textId="77777777" w:rsidR="00ED2955" w:rsidRPr="0009281E" w:rsidRDefault="00ED2955" w:rsidP="002552E3">
            <w:pPr>
              <w:rPr>
                <w:rFonts w:ascii="Arial Narrow" w:hAnsi="Arial Narrow" w:cs="Arial"/>
              </w:rPr>
            </w:pPr>
          </w:p>
        </w:tc>
        <w:tc>
          <w:tcPr>
            <w:tcW w:w="3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852FA3" w14:textId="77777777" w:rsidR="00ED2955" w:rsidRDefault="00ED2955" w:rsidP="002552E3">
            <w:pPr>
              <w:rPr>
                <w:rFonts w:ascii="Arial Narrow" w:hAnsi="Arial Narrow" w:cs="Arial"/>
              </w:rPr>
            </w:pPr>
          </w:p>
        </w:tc>
        <w:tc>
          <w:tcPr>
            <w:tcW w:w="2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814FB7" w14:textId="77777777" w:rsidR="00ED2955" w:rsidRDefault="00ED2955" w:rsidP="002552E3">
            <w:pPr>
              <w:rPr>
                <w:rFonts w:ascii="Arial Narrow" w:hAnsi="Arial Narrow" w:cs="Arial"/>
              </w:rPr>
            </w:pPr>
          </w:p>
        </w:tc>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75B1E4" w14:textId="77777777" w:rsidR="00ED2955" w:rsidRDefault="00ED2955" w:rsidP="002552E3">
            <w:pPr>
              <w:rPr>
                <w:rFonts w:ascii="Arial Narrow" w:hAnsi="Arial Narrow" w:cs="Arial"/>
              </w:rPr>
            </w:pPr>
          </w:p>
        </w:tc>
      </w:tr>
      <w:tr w:rsidR="00ED2955" w14:paraId="7ADBA5EA" w14:textId="77777777" w:rsidTr="007404E5">
        <w:trPr>
          <w:cantSplit/>
          <w:trHeight w:val="297"/>
        </w:trPr>
        <w:tc>
          <w:tcPr>
            <w:tcW w:w="510" w:type="dxa"/>
            <w:vMerge/>
            <w:tcBorders>
              <w:left w:val="single" w:sz="4" w:space="0" w:color="000000" w:themeColor="text1"/>
              <w:right w:val="single" w:sz="4" w:space="0" w:color="000000" w:themeColor="text1"/>
            </w:tcBorders>
            <w:vAlign w:val="center"/>
          </w:tcPr>
          <w:p w14:paraId="5DA28AE0" w14:textId="77777777" w:rsidR="00ED2955" w:rsidRDefault="00ED2955" w:rsidP="002552E3">
            <w:pPr>
              <w:jc w:val="center"/>
              <w:rPr>
                <w:rFonts w:ascii="Arial" w:hAnsi="Arial" w:cs="Arial"/>
                <w:b/>
                <w:bCs/>
                <w:color w:val="000000"/>
              </w:rPr>
            </w:pPr>
          </w:p>
        </w:tc>
        <w:tc>
          <w:tcPr>
            <w:tcW w:w="4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B69E4C" w14:textId="77777777" w:rsidR="00ED2955" w:rsidRPr="00602304" w:rsidRDefault="00ED2955" w:rsidP="002552E3">
            <w:pPr>
              <w:tabs>
                <w:tab w:val="left" w:pos="5650"/>
              </w:tabs>
              <w:jc w:val="both"/>
              <w:rPr>
                <w:rFonts w:ascii="Arial" w:hAnsi="Arial" w:cs="Arial"/>
                <w:lang w:val="es-MX"/>
              </w:rPr>
            </w:pPr>
            <w:r w:rsidRPr="00602304">
              <w:rPr>
                <w:rFonts w:ascii="Arial" w:hAnsi="Arial" w:cs="Arial"/>
                <w:lang w:val="es-MX"/>
              </w:rPr>
              <w:t>1.- Calle, Avenida u otro</w:t>
            </w:r>
            <w:r>
              <w:rPr>
                <w:rFonts w:ascii="Arial" w:hAnsi="Arial" w:cs="Arial"/>
                <w:lang w:val="es-MX"/>
              </w:rPr>
              <w:t xml:space="preserve"> (5 cuadras de la CSBP) </w:t>
            </w:r>
          </w:p>
          <w:p w14:paraId="5BE3AB2A" w14:textId="77777777" w:rsidR="00ED2955" w:rsidRDefault="00ED2955" w:rsidP="002552E3">
            <w:pPr>
              <w:rPr>
                <w:rFonts w:ascii="Arial Narrow" w:hAnsi="Arial Narrow" w:cs="Arial"/>
              </w:rPr>
            </w:pPr>
          </w:p>
        </w:tc>
        <w:tc>
          <w:tcPr>
            <w:tcW w:w="3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5D63E8" w14:textId="7B5CFC33" w:rsidR="00ED2955" w:rsidRDefault="00ED2955" w:rsidP="002552E3">
            <w:pPr>
              <w:jc w:val="center"/>
              <w:rPr>
                <w:rFonts w:ascii="Arial Narrow" w:hAnsi="Arial Narrow" w:cs="Arial"/>
              </w:rPr>
            </w:pPr>
          </w:p>
        </w:tc>
        <w:tc>
          <w:tcPr>
            <w:tcW w:w="2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CE89BB" w14:textId="77777777" w:rsidR="00ED2955" w:rsidRDefault="00ED2955" w:rsidP="002552E3">
            <w:pPr>
              <w:rPr>
                <w:rFonts w:ascii="Arial Narrow" w:hAnsi="Arial Narrow" w:cs="Arial"/>
              </w:rPr>
            </w:pPr>
          </w:p>
        </w:tc>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F3BE63" w14:textId="77777777" w:rsidR="00ED2955" w:rsidRDefault="00ED2955" w:rsidP="002552E3">
            <w:pPr>
              <w:rPr>
                <w:rFonts w:ascii="Arial Narrow" w:hAnsi="Arial Narrow" w:cs="Arial"/>
              </w:rPr>
            </w:pPr>
          </w:p>
        </w:tc>
      </w:tr>
      <w:tr w:rsidR="00ED2955" w14:paraId="0BD22F11" w14:textId="77777777" w:rsidTr="007404E5">
        <w:trPr>
          <w:cantSplit/>
          <w:trHeight w:val="297"/>
        </w:trPr>
        <w:tc>
          <w:tcPr>
            <w:tcW w:w="510" w:type="dxa"/>
            <w:vMerge/>
            <w:tcBorders>
              <w:left w:val="single" w:sz="4" w:space="0" w:color="000000" w:themeColor="text1"/>
              <w:right w:val="single" w:sz="4" w:space="0" w:color="000000" w:themeColor="text1"/>
            </w:tcBorders>
            <w:vAlign w:val="center"/>
          </w:tcPr>
          <w:p w14:paraId="57790CEC" w14:textId="77777777" w:rsidR="00ED2955" w:rsidRDefault="00ED2955" w:rsidP="002552E3">
            <w:pPr>
              <w:jc w:val="center"/>
              <w:rPr>
                <w:rFonts w:ascii="Arial" w:hAnsi="Arial" w:cs="Arial"/>
                <w:b/>
                <w:bCs/>
                <w:color w:val="000000"/>
              </w:rPr>
            </w:pPr>
          </w:p>
        </w:tc>
        <w:tc>
          <w:tcPr>
            <w:tcW w:w="4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F1B0F2" w14:textId="77777777" w:rsidR="00ED2955" w:rsidRDefault="00ED2955" w:rsidP="002552E3">
            <w:pPr>
              <w:jc w:val="both"/>
              <w:rPr>
                <w:rFonts w:ascii="Arial" w:hAnsi="Arial" w:cs="Arial"/>
                <w:lang w:val="es-MX"/>
              </w:rPr>
            </w:pPr>
            <w:r w:rsidRPr="00602304">
              <w:rPr>
                <w:rFonts w:ascii="Arial" w:hAnsi="Arial" w:cs="Arial"/>
                <w:lang w:val="es-MX"/>
              </w:rPr>
              <w:t xml:space="preserve">2.- </w:t>
            </w:r>
            <w:r w:rsidRPr="0009281E">
              <w:rPr>
                <w:rFonts w:ascii="Arial" w:hAnsi="Arial" w:cs="Arial"/>
                <w:lang w:val="es-MX"/>
              </w:rPr>
              <w:t>Teléfono, correo electrónico e internet</w:t>
            </w:r>
          </w:p>
          <w:p w14:paraId="281E0D61" w14:textId="77777777" w:rsidR="00ED2955" w:rsidRDefault="00ED2955" w:rsidP="002552E3">
            <w:pPr>
              <w:rPr>
                <w:rFonts w:ascii="Arial Narrow" w:hAnsi="Arial Narrow" w:cs="Arial"/>
              </w:rPr>
            </w:pPr>
          </w:p>
        </w:tc>
        <w:tc>
          <w:tcPr>
            <w:tcW w:w="3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F4176F" w14:textId="39443706" w:rsidR="00ED2955" w:rsidRDefault="00ED2955" w:rsidP="002552E3">
            <w:pPr>
              <w:jc w:val="center"/>
              <w:rPr>
                <w:rFonts w:ascii="Arial Narrow" w:hAnsi="Arial Narrow" w:cs="Arial"/>
              </w:rPr>
            </w:pPr>
          </w:p>
        </w:tc>
        <w:tc>
          <w:tcPr>
            <w:tcW w:w="2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33C4F4" w14:textId="77777777" w:rsidR="00ED2955" w:rsidRDefault="00ED2955" w:rsidP="002552E3">
            <w:pPr>
              <w:rPr>
                <w:rFonts w:ascii="Arial Narrow" w:hAnsi="Arial Narrow" w:cs="Arial"/>
              </w:rPr>
            </w:pPr>
          </w:p>
        </w:tc>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771E4D" w14:textId="77777777" w:rsidR="00ED2955" w:rsidRDefault="00ED2955" w:rsidP="002552E3">
            <w:pPr>
              <w:rPr>
                <w:rFonts w:ascii="Arial Narrow" w:hAnsi="Arial Narrow" w:cs="Arial"/>
              </w:rPr>
            </w:pPr>
          </w:p>
        </w:tc>
      </w:tr>
      <w:tr w:rsidR="00ED2955" w14:paraId="2B563A6A" w14:textId="77777777" w:rsidTr="007404E5">
        <w:trPr>
          <w:cantSplit/>
          <w:trHeight w:val="297"/>
        </w:trPr>
        <w:tc>
          <w:tcPr>
            <w:tcW w:w="510" w:type="dxa"/>
            <w:vMerge/>
            <w:tcBorders>
              <w:left w:val="single" w:sz="4" w:space="0" w:color="000000" w:themeColor="text1"/>
              <w:right w:val="single" w:sz="4" w:space="0" w:color="000000" w:themeColor="text1"/>
            </w:tcBorders>
            <w:vAlign w:val="center"/>
          </w:tcPr>
          <w:p w14:paraId="19645068" w14:textId="77777777" w:rsidR="00ED2955" w:rsidRDefault="00ED2955" w:rsidP="002552E3">
            <w:pPr>
              <w:jc w:val="center"/>
              <w:rPr>
                <w:rFonts w:ascii="Arial" w:hAnsi="Arial" w:cs="Arial"/>
                <w:b/>
                <w:bCs/>
                <w:color w:val="000000"/>
              </w:rPr>
            </w:pPr>
          </w:p>
        </w:tc>
        <w:tc>
          <w:tcPr>
            <w:tcW w:w="4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6D6638" w14:textId="77777777" w:rsidR="00ED2955" w:rsidRPr="00F07C9D" w:rsidRDefault="00ED2955" w:rsidP="002552E3">
            <w:pPr>
              <w:rPr>
                <w:rFonts w:ascii="Arial Narrow" w:hAnsi="Arial Narrow" w:cs="Arial"/>
              </w:rPr>
            </w:pPr>
            <w:r w:rsidRPr="00F07C9D">
              <w:rPr>
                <w:rFonts w:ascii="Arial" w:hAnsi="Arial" w:cs="Arial"/>
              </w:rPr>
              <w:t>3.- Fax</w:t>
            </w:r>
          </w:p>
        </w:tc>
        <w:tc>
          <w:tcPr>
            <w:tcW w:w="3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F75446" w14:textId="08FFBCD2" w:rsidR="00ED2955" w:rsidRPr="00F07C9D" w:rsidRDefault="00ED2955" w:rsidP="002552E3">
            <w:pPr>
              <w:jc w:val="center"/>
              <w:rPr>
                <w:rFonts w:ascii="Arial Narrow" w:hAnsi="Arial Narrow" w:cs="Arial"/>
              </w:rPr>
            </w:pPr>
          </w:p>
        </w:tc>
        <w:tc>
          <w:tcPr>
            <w:tcW w:w="2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68EAC7" w14:textId="77777777" w:rsidR="00ED2955" w:rsidRPr="00F07C9D" w:rsidRDefault="00ED2955" w:rsidP="002552E3">
            <w:pPr>
              <w:rPr>
                <w:rFonts w:ascii="Arial Narrow" w:hAnsi="Arial Narrow" w:cs="Arial"/>
              </w:rPr>
            </w:pPr>
          </w:p>
        </w:tc>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1B45EC" w14:textId="77777777" w:rsidR="00ED2955" w:rsidRDefault="00ED2955" w:rsidP="002552E3">
            <w:pPr>
              <w:rPr>
                <w:rFonts w:ascii="Arial Narrow" w:hAnsi="Arial Narrow" w:cs="Arial"/>
              </w:rPr>
            </w:pPr>
          </w:p>
        </w:tc>
      </w:tr>
      <w:tr w:rsidR="00ED2955" w14:paraId="63EE66E0" w14:textId="77777777" w:rsidTr="007404E5">
        <w:trPr>
          <w:cantSplit/>
          <w:trHeight w:val="297"/>
        </w:trPr>
        <w:tc>
          <w:tcPr>
            <w:tcW w:w="510" w:type="dxa"/>
            <w:vMerge/>
            <w:tcBorders>
              <w:left w:val="single" w:sz="4" w:space="0" w:color="000000" w:themeColor="text1"/>
              <w:bottom w:val="single" w:sz="4" w:space="0" w:color="000000" w:themeColor="text1"/>
              <w:right w:val="single" w:sz="4" w:space="0" w:color="000000" w:themeColor="text1"/>
            </w:tcBorders>
            <w:vAlign w:val="center"/>
          </w:tcPr>
          <w:p w14:paraId="260BB985" w14:textId="77777777" w:rsidR="00ED2955" w:rsidRDefault="00ED2955" w:rsidP="002552E3">
            <w:pPr>
              <w:jc w:val="center"/>
              <w:rPr>
                <w:rFonts w:ascii="Arial" w:hAnsi="Arial" w:cs="Arial"/>
                <w:b/>
                <w:bCs/>
                <w:color w:val="000000"/>
              </w:rPr>
            </w:pPr>
          </w:p>
        </w:tc>
        <w:tc>
          <w:tcPr>
            <w:tcW w:w="4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D8E1F5" w14:textId="77777777" w:rsidR="00ED2955" w:rsidRPr="00602304" w:rsidRDefault="00ED2955" w:rsidP="002552E3">
            <w:pPr>
              <w:tabs>
                <w:tab w:val="left" w:pos="5650"/>
              </w:tabs>
              <w:jc w:val="both"/>
              <w:rPr>
                <w:rFonts w:ascii="Arial" w:hAnsi="Arial" w:cs="Arial"/>
              </w:rPr>
            </w:pPr>
            <w:r w:rsidRPr="00602304">
              <w:rPr>
                <w:rFonts w:ascii="Arial" w:hAnsi="Arial" w:cs="Arial"/>
              </w:rPr>
              <w:t>4.- Sucursales</w:t>
            </w:r>
            <w:r>
              <w:rPr>
                <w:rFonts w:ascii="Arial" w:hAnsi="Arial" w:cs="Arial"/>
              </w:rPr>
              <w:t xml:space="preserve"> (más de una sucursal) </w:t>
            </w:r>
          </w:p>
          <w:p w14:paraId="5D614826" w14:textId="77777777" w:rsidR="00ED2955" w:rsidRDefault="00ED2955" w:rsidP="002552E3">
            <w:pPr>
              <w:rPr>
                <w:rFonts w:ascii="Arial Narrow" w:hAnsi="Arial Narrow" w:cs="Arial"/>
              </w:rPr>
            </w:pPr>
          </w:p>
        </w:tc>
        <w:tc>
          <w:tcPr>
            <w:tcW w:w="3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19B2F7" w14:textId="55FB7D62" w:rsidR="00ED2955" w:rsidRDefault="00ED2955" w:rsidP="002552E3">
            <w:pPr>
              <w:jc w:val="center"/>
              <w:rPr>
                <w:rFonts w:ascii="Arial Narrow" w:hAnsi="Arial Narrow" w:cs="Arial"/>
              </w:rPr>
            </w:pPr>
          </w:p>
        </w:tc>
        <w:tc>
          <w:tcPr>
            <w:tcW w:w="2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F3B3C8" w14:textId="77777777" w:rsidR="00ED2955" w:rsidRDefault="00ED2955" w:rsidP="002552E3">
            <w:pPr>
              <w:rPr>
                <w:rFonts w:ascii="Arial Narrow" w:hAnsi="Arial Narrow" w:cs="Arial"/>
              </w:rPr>
            </w:pPr>
          </w:p>
        </w:tc>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5632F9" w14:textId="77777777" w:rsidR="00ED2955" w:rsidRDefault="00ED2955" w:rsidP="002552E3">
            <w:pPr>
              <w:rPr>
                <w:rFonts w:ascii="Arial Narrow" w:hAnsi="Arial Narrow" w:cs="Arial"/>
              </w:rPr>
            </w:pPr>
          </w:p>
        </w:tc>
      </w:tr>
    </w:tbl>
    <w:p w14:paraId="12D28DD9" w14:textId="329889E3" w:rsidR="00944096" w:rsidRDefault="00944096" w:rsidP="00DB5F94">
      <w:pPr>
        <w:tabs>
          <w:tab w:val="left" w:pos="-720"/>
        </w:tabs>
        <w:suppressAutoHyphens/>
        <w:spacing w:line="276" w:lineRule="auto"/>
        <w:contextualSpacing/>
        <w:jc w:val="both"/>
        <w:rPr>
          <w:rFonts w:asciiTheme="minorHAnsi" w:hAnsiTheme="minorHAnsi" w:cstheme="minorHAnsi"/>
          <w:sz w:val="22"/>
          <w:szCs w:val="22"/>
          <w:lang w:val="es-BO" w:eastAsia="es-BO"/>
        </w:rPr>
      </w:pPr>
    </w:p>
    <w:p w14:paraId="20EE8AF4" w14:textId="7A558309" w:rsidR="00944096" w:rsidRDefault="00944096" w:rsidP="00DB5F94">
      <w:pPr>
        <w:tabs>
          <w:tab w:val="left" w:pos="-720"/>
        </w:tabs>
        <w:suppressAutoHyphens/>
        <w:spacing w:line="276" w:lineRule="auto"/>
        <w:contextualSpacing/>
        <w:jc w:val="both"/>
        <w:rPr>
          <w:rFonts w:asciiTheme="minorHAnsi" w:hAnsiTheme="minorHAnsi" w:cstheme="minorHAnsi"/>
          <w:sz w:val="22"/>
          <w:szCs w:val="22"/>
          <w:lang w:val="es-BO" w:eastAsia="es-BO"/>
        </w:rPr>
      </w:pPr>
    </w:p>
    <w:p w14:paraId="3D90ECA7" w14:textId="76814A35" w:rsidR="00944096" w:rsidRDefault="00944096" w:rsidP="00DB5F94">
      <w:pPr>
        <w:tabs>
          <w:tab w:val="left" w:pos="-720"/>
        </w:tabs>
        <w:suppressAutoHyphens/>
        <w:spacing w:line="276" w:lineRule="auto"/>
        <w:contextualSpacing/>
        <w:jc w:val="both"/>
        <w:rPr>
          <w:rFonts w:asciiTheme="minorHAnsi" w:hAnsiTheme="minorHAnsi" w:cstheme="minorHAnsi"/>
          <w:sz w:val="22"/>
          <w:szCs w:val="22"/>
          <w:lang w:val="es-BO" w:eastAsia="es-BO"/>
        </w:rPr>
      </w:pPr>
    </w:p>
    <w:p w14:paraId="5908DB2C" w14:textId="43CD1401" w:rsidR="00D42DF4" w:rsidRDefault="00D42DF4" w:rsidP="00DB5F94">
      <w:pPr>
        <w:tabs>
          <w:tab w:val="left" w:pos="-720"/>
        </w:tabs>
        <w:suppressAutoHyphens/>
        <w:spacing w:line="276" w:lineRule="auto"/>
        <w:contextualSpacing/>
        <w:jc w:val="both"/>
        <w:rPr>
          <w:rFonts w:asciiTheme="minorHAnsi" w:hAnsiTheme="minorHAnsi" w:cstheme="minorHAnsi"/>
          <w:sz w:val="22"/>
          <w:szCs w:val="22"/>
          <w:lang w:val="es-BO" w:eastAsia="es-BO"/>
        </w:rPr>
      </w:pPr>
    </w:p>
    <w:p w14:paraId="2D854F38" w14:textId="6E3CDD8D" w:rsidR="00D42DF4" w:rsidRDefault="00D42DF4" w:rsidP="00DB5F94">
      <w:pPr>
        <w:tabs>
          <w:tab w:val="left" w:pos="-720"/>
        </w:tabs>
        <w:suppressAutoHyphens/>
        <w:spacing w:line="276" w:lineRule="auto"/>
        <w:contextualSpacing/>
        <w:jc w:val="both"/>
        <w:rPr>
          <w:rFonts w:asciiTheme="minorHAnsi" w:hAnsiTheme="minorHAnsi" w:cstheme="minorHAnsi"/>
          <w:sz w:val="22"/>
          <w:szCs w:val="22"/>
          <w:lang w:val="es-BO" w:eastAsia="es-BO"/>
        </w:rPr>
      </w:pPr>
    </w:p>
    <w:p w14:paraId="300C4BA1" w14:textId="62BE3E6C" w:rsidR="00D42DF4" w:rsidRDefault="00D42DF4" w:rsidP="00DB5F94">
      <w:pPr>
        <w:tabs>
          <w:tab w:val="left" w:pos="-720"/>
        </w:tabs>
        <w:suppressAutoHyphens/>
        <w:spacing w:line="276" w:lineRule="auto"/>
        <w:contextualSpacing/>
        <w:jc w:val="both"/>
        <w:rPr>
          <w:rFonts w:asciiTheme="minorHAnsi" w:hAnsiTheme="minorHAnsi" w:cstheme="minorHAnsi"/>
          <w:sz w:val="22"/>
          <w:szCs w:val="22"/>
          <w:lang w:val="es-BO" w:eastAsia="es-BO"/>
        </w:rPr>
      </w:pPr>
    </w:p>
    <w:p w14:paraId="376D9465" w14:textId="01E2B465" w:rsidR="00D42DF4" w:rsidRDefault="00D42DF4" w:rsidP="00DB5F94">
      <w:pPr>
        <w:tabs>
          <w:tab w:val="left" w:pos="-720"/>
        </w:tabs>
        <w:suppressAutoHyphens/>
        <w:spacing w:line="276" w:lineRule="auto"/>
        <w:contextualSpacing/>
        <w:jc w:val="both"/>
        <w:rPr>
          <w:rFonts w:asciiTheme="minorHAnsi" w:hAnsiTheme="minorHAnsi" w:cstheme="minorHAnsi"/>
          <w:sz w:val="22"/>
          <w:szCs w:val="22"/>
          <w:lang w:val="es-BO" w:eastAsia="es-BO"/>
        </w:rPr>
      </w:pPr>
    </w:p>
    <w:p w14:paraId="712F4807" w14:textId="3DEB1D5F" w:rsidR="00D42DF4" w:rsidRDefault="00D42DF4" w:rsidP="00DB5F94">
      <w:pPr>
        <w:tabs>
          <w:tab w:val="left" w:pos="-720"/>
        </w:tabs>
        <w:suppressAutoHyphens/>
        <w:spacing w:line="276" w:lineRule="auto"/>
        <w:contextualSpacing/>
        <w:jc w:val="both"/>
        <w:rPr>
          <w:rFonts w:asciiTheme="minorHAnsi" w:hAnsiTheme="minorHAnsi" w:cstheme="minorHAnsi"/>
          <w:sz w:val="22"/>
          <w:szCs w:val="22"/>
          <w:lang w:val="es-BO" w:eastAsia="es-BO"/>
        </w:rPr>
      </w:pPr>
    </w:p>
    <w:p w14:paraId="73D6B880" w14:textId="0F70EAC2" w:rsidR="00D42DF4" w:rsidRDefault="00D42DF4" w:rsidP="00DB5F94">
      <w:pPr>
        <w:tabs>
          <w:tab w:val="left" w:pos="-720"/>
        </w:tabs>
        <w:suppressAutoHyphens/>
        <w:spacing w:line="276" w:lineRule="auto"/>
        <w:contextualSpacing/>
        <w:jc w:val="both"/>
        <w:rPr>
          <w:rFonts w:asciiTheme="minorHAnsi" w:hAnsiTheme="minorHAnsi" w:cstheme="minorHAnsi"/>
          <w:sz w:val="22"/>
          <w:szCs w:val="22"/>
          <w:lang w:val="es-BO" w:eastAsia="es-BO"/>
        </w:rPr>
      </w:pPr>
    </w:p>
    <w:p w14:paraId="79EAC973" w14:textId="3F3F2ABA" w:rsidR="00D42DF4" w:rsidRDefault="00D42DF4" w:rsidP="00DB5F94">
      <w:pPr>
        <w:tabs>
          <w:tab w:val="left" w:pos="-720"/>
        </w:tabs>
        <w:suppressAutoHyphens/>
        <w:spacing w:line="276" w:lineRule="auto"/>
        <w:contextualSpacing/>
        <w:jc w:val="both"/>
        <w:rPr>
          <w:rFonts w:asciiTheme="minorHAnsi" w:hAnsiTheme="minorHAnsi" w:cstheme="minorHAnsi"/>
          <w:sz w:val="22"/>
          <w:szCs w:val="22"/>
          <w:lang w:val="es-BO" w:eastAsia="es-BO"/>
        </w:rPr>
      </w:pPr>
    </w:p>
    <w:p w14:paraId="7556F56A" w14:textId="2411C72A" w:rsidR="00D42DF4" w:rsidRDefault="00D42DF4" w:rsidP="00DB5F94">
      <w:pPr>
        <w:tabs>
          <w:tab w:val="left" w:pos="-720"/>
        </w:tabs>
        <w:suppressAutoHyphens/>
        <w:spacing w:line="276" w:lineRule="auto"/>
        <w:contextualSpacing/>
        <w:jc w:val="both"/>
        <w:rPr>
          <w:rFonts w:asciiTheme="minorHAnsi" w:hAnsiTheme="minorHAnsi" w:cstheme="minorHAnsi"/>
          <w:sz w:val="22"/>
          <w:szCs w:val="22"/>
          <w:lang w:val="es-BO" w:eastAsia="es-BO"/>
        </w:rPr>
      </w:pPr>
    </w:p>
    <w:p w14:paraId="59126036" w14:textId="3101DC2C" w:rsidR="00D42DF4" w:rsidRDefault="00D42DF4" w:rsidP="00DB5F94">
      <w:pPr>
        <w:tabs>
          <w:tab w:val="left" w:pos="-720"/>
        </w:tabs>
        <w:suppressAutoHyphens/>
        <w:spacing w:line="276" w:lineRule="auto"/>
        <w:contextualSpacing/>
        <w:jc w:val="both"/>
        <w:rPr>
          <w:rFonts w:asciiTheme="minorHAnsi" w:hAnsiTheme="minorHAnsi" w:cstheme="minorHAnsi"/>
          <w:sz w:val="22"/>
          <w:szCs w:val="22"/>
          <w:lang w:val="es-BO" w:eastAsia="es-BO"/>
        </w:rPr>
      </w:pPr>
    </w:p>
    <w:p w14:paraId="2F6854AF" w14:textId="77777777" w:rsidR="00D42DF4" w:rsidRDefault="00D42DF4" w:rsidP="00DB5F94">
      <w:pPr>
        <w:tabs>
          <w:tab w:val="left" w:pos="-720"/>
        </w:tabs>
        <w:suppressAutoHyphens/>
        <w:spacing w:line="276" w:lineRule="auto"/>
        <w:contextualSpacing/>
        <w:jc w:val="both"/>
        <w:rPr>
          <w:rFonts w:asciiTheme="minorHAnsi" w:hAnsiTheme="minorHAnsi" w:cstheme="minorHAnsi"/>
          <w:sz w:val="22"/>
          <w:szCs w:val="22"/>
          <w:lang w:val="es-BO" w:eastAsia="es-BO"/>
        </w:rPr>
      </w:pPr>
    </w:p>
    <w:p w14:paraId="7D6A9873" w14:textId="7D677BC5" w:rsidR="00944096" w:rsidRDefault="00944096" w:rsidP="00DB5F94">
      <w:pPr>
        <w:tabs>
          <w:tab w:val="left" w:pos="-720"/>
        </w:tabs>
        <w:suppressAutoHyphens/>
        <w:spacing w:line="276" w:lineRule="auto"/>
        <w:contextualSpacing/>
        <w:jc w:val="both"/>
        <w:rPr>
          <w:rFonts w:asciiTheme="minorHAnsi" w:hAnsiTheme="minorHAnsi" w:cstheme="minorHAnsi"/>
          <w:sz w:val="22"/>
          <w:szCs w:val="22"/>
          <w:lang w:val="es-BO" w:eastAsia="es-BO"/>
        </w:rPr>
      </w:pPr>
    </w:p>
    <w:p w14:paraId="0604287C" w14:textId="77777777" w:rsidR="00944096" w:rsidRDefault="00944096" w:rsidP="00DB5F94">
      <w:pPr>
        <w:tabs>
          <w:tab w:val="left" w:pos="-720"/>
        </w:tabs>
        <w:suppressAutoHyphens/>
        <w:spacing w:line="276" w:lineRule="auto"/>
        <w:contextualSpacing/>
        <w:jc w:val="both"/>
        <w:rPr>
          <w:rFonts w:asciiTheme="minorHAnsi" w:hAnsiTheme="minorHAnsi" w:cstheme="minorHAnsi"/>
          <w:sz w:val="22"/>
          <w:szCs w:val="22"/>
          <w:lang w:val="es-BO" w:eastAsia="es-BO"/>
        </w:rPr>
      </w:pPr>
    </w:p>
    <w:p w14:paraId="5F46D63A" w14:textId="77777777" w:rsidR="00B37567" w:rsidRPr="00A81DCD" w:rsidRDefault="00B37567" w:rsidP="00B37567">
      <w:pPr>
        <w:spacing w:after="60"/>
        <w:jc w:val="center"/>
        <w:rPr>
          <w:rFonts w:asciiTheme="minorHAnsi" w:hAnsiTheme="minorHAnsi" w:cs="Arial"/>
          <w:sz w:val="16"/>
          <w:szCs w:val="16"/>
        </w:rPr>
      </w:pPr>
      <w:r w:rsidRPr="00A81DCD">
        <w:rPr>
          <w:rFonts w:asciiTheme="minorHAnsi" w:hAnsiTheme="minorHAnsi" w:cs="Arial"/>
          <w:sz w:val="16"/>
          <w:szCs w:val="16"/>
        </w:rPr>
        <w:t xml:space="preserve">                          ________________________________________                                 ___________</w:t>
      </w:r>
    </w:p>
    <w:p w14:paraId="3B9565AF" w14:textId="3AD0A020" w:rsidR="00B37567" w:rsidRPr="00A81DCD" w:rsidRDefault="00B37567" w:rsidP="00B37567">
      <w:pPr>
        <w:spacing w:after="60"/>
        <w:rPr>
          <w:rFonts w:asciiTheme="minorHAnsi" w:hAnsiTheme="minorHAnsi" w:cs="Arial"/>
          <w:sz w:val="16"/>
          <w:szCs w:val="16"/>
        </w:rPr>
      </w:pPr>
      <w:r w:rsidRPr="00A81DCD">
        <w:rPr>
          <w:rFonts w:asciiTheme="minorHAnsi" w:hAnsiTheme="minorHAnsi" w:cs="Arial"/>
          <w:sz w:val="16"/>
          <w:szCs w:val="16"/>
        </w:rPr>
        <w:t xml:space="preserve">                                                          </w:t>
      </w:r>
      <w:r w:rsidRPr="00A81DCD">
        <w:rPr>
          <w:rFonts w:asciiTheme="minorHAnsi" w:hAnsiTheme="minorHAnsi" w:cs="Arial"/>
          <w:b/>
          <w:bCs/>
          <w:sz w:val="16"/>
          <w:szCs w:val="16"/>
        </w:rPr>
        <w:t>Nombre completo del representante legal </w:t>
      </w:r>
      <w:r w:rsidR="00DB5F94">
        <w:rPr>
          <w:rFonts w:asciiTheme="minorHAnsi" w:hAnsiTheme="minorHAnsi" w:cs="Arial"/>
          <w:b/>
          <w:bCs/>
          <w:sz w:val="16"/>
          <w:szCs w:val="16"/>
        </w:rPr>
        <w:t>o propietario</w:t>
      </w:r>
      <w:r w:rsidRPr="00A81DCD">
        <w:rPr>
          <w:rFonts w:asciiTheme="minorHAnsi" w:hAnsiTheme="minorHAnsi" w:cs="Arial"/>
          <w:b/>
          <w:bCs/>
          <w:sz w:val="16"/>
          <w:szCs w:val="16"/>
        </w:rPr>
        <w:t>                                           Firma</w:t>
      </w:r>
    </w:p>
    <w:p w14:paraId="2425A40E" w14:textId="76E79806" w:rsidR="00890F8F" w:rsidRDefault="00890F8F" w:rsidP="00476411">
      <w:pPr>
        <w:spacing w:after="60"/>
        <w:jc w:val="center"/>
        <w:rPr>
          <w:rFonts w:asciiTheme="minorHAnsi" w:hAnsiTheme="minorHAnsi" w:cs="Arial"/>
          <w:b/>
          <w:bCs/>
          <w:color w:val="000000" w:themeColor="text1"/>
        </w:rPr>
      </w:pPr>
    </w:p>
    <w:p w14:paraId="2DC00701" w14:textId="1ECBC661" w:rsidR="00ED2955" w:rsidRDefault="00ED2955" w:rsidP="00476411">
      <w:pPr>
        <w:spacing w:after="60"/>
        <w:jc w:val="center"/>
        <w:rPr>
          <w:rFonts w:asciiTheme="minorHAnsi" w:hAnsiTheme="minorHAnsi" w:cs="Arial"/>
          <w:b/>
          <w:bCs/>
          <w:color w:val="000000" w:themeColor="text1"/>
        </w:rPr>
      </w:pPr>
    </w:p>
    <w:p w14:paraId="0A864218" w14:textId="5BA257CD" w:rsidR="00720167" w:rsidRDefault="00720167" w:rsidP="00476411">
      <w:pPr>
        <w:spacing w:after="60"/>
        <w:jc w:val="center"/>
        <w:rPr>
          <w:rFonts w:asciiTheme="minorHAnsi" w:hAnsiTheme="minorHAnsi" w:cs="Arial"/>
          <w:b/>
          <w:bCs/>
          <w:color w:val="000000" w:themeColor="text1"/>
        </w:rPr>
      </w:pPr>
    </w:p>
    <w:p w14:paraId="7E0F3F71" w14:textId="2A01C870" w:rsidR="00720167" w:rsidRDefault="00720167" w:rsidP="00476411">
      <w:pPr>
        <w:spacing w:after="60"/>
        <w:jc w:val="center"/>
        <w:rPr>
          <w:rFonts w:asciiTheme="minorHAnsi" w:hAnsiTheme="minorHAnsi" w:cs="Arial"/>
          <w:b/>
          <w:bCs/>
          <w:color w:val="000000" w:themeColor="text1"/>
        </w:rPr>
      </w:pPr>
    </w:p>
    <w:p w14:paraId="21734A3B" w14:textId="5EF36F3B" w:rsidR="00720167" w:rsidRDefault="00720167" w:rsidP="00476411">
      <w:pPr>
        <w:spacing w:after="60"/>
        <w:jc w:val="center"/>
        <w:rPr>
          <w:rFonts w:asciiTheme="minorHAnsi" w:hAnsiTheme="minorHAnsi" w:cs="Arial"/>
          <w:b/>
          <w:bCs/>
          <w:color w:val="000000" w:themeColor="text1"/>
        </w:rPr>
      </w:pPr>
    </w:p>
    <w:p w14:paraId="3BFF144F" w14:textId="77777777" w:rsidR="00720167" w:rsidRDefault="00720167" w:rsidP="00476411">
      <w:pPr>
        <w:spacing w:after="60"/>
        <w:jc w:val="center"/>
        <w:rPr>
          <w:rFonts w:asciiTheme="minorHAnsi" w:hAnsiTheme="minorHAnsi" w:cs="Arial"/>
          <w:b/>
          <w:bCs/>
          <w:color w:val="000000" w:themeColor="text1"/>
        </w:rPr>
      </w:pPr>
    </w:p>
    <w:p w14:paraId="260E5DA2" w14:textId="0901C66B" w:rsidR="00476411" w:rsidRPr="005B1AC3" w:rsidRDefault="00B37567" w:rsidP="00476411">
      <w:pPr>
        <w:spacing w:after="60"/>
        <w:jc w:val="center"/>
        <w:rPr>
          <w:rFonts w:asciiTheme="minorHAnsi" w:hAnsiTheme="minorHAnsi" w:cs="Arial"/>
          <w:b/>
          <w:bCs/>
          <w:color w:val="000000" w:themeColor="text1"/>
        </w:rPr>
      </w:pPr>
      <w:r w:rsidRPr="005B1AC3">
        <w:rPr>
          <w:rFonts w:asciiTheme="minorHAnsi" w:hAnsiTheme="minorHAnsi" w:cs="Arial"/>
          <w:b/>
          <w:bCs/>
          <w:color w:val="000000" w:themeColor="text1"/>
        </w:rPr>
        <w:t xml:space="preserve">FORMULARIO </w:t>
      </w:r>
      <w:r w:rsidR="00476411" w:rsidRPr="005B1AC3">
        <w:rPr>
          <w:rFonts w:asciiTheme="minorHAnsi" w:hAnsiTheme="minorHAnsi" w:cs="Arial"/>
          <w:b/>
          <w:bCs/>
          <w:color w:val="000000" w:themeColor="text1"/>
        </w:rPr>
        <w:t xml:space="preserve">N° </w:t>
      </w:r>
      <w:r w:rsidR="006800B4">
        <w:rPr>
          <w:rFonts w:asciiTheme="minorHAnsi" w:hAnsiTheme="minorHAnsi" w:cs="Arial"/>
          <w:b/>
          <w:bCs/>
        </w:rPr>
        <w:t>4</w:t>
      </w:r>
      <w:r w:rsidR="009876A9">
        <w:rPr>
          <w:rFonts w:asciiTheme="minorHAnsi" w:hAnsiTheme="minorHAnsi" w:cs="Arial"/>
          <w:b/>
          <w:bCs/>
        </w:rPr>
        <w:t>.1</w:t>
      </w:r>
    </w:p>
    <w:p w14:paraId="32F587FA" w14:textId="2D9505F7" w:rsidR="00B37567" w:rsidRPr="005B1AC3" w:rsidRDefault="00B37567" w:rsidP="00476411">
      <w:pPr>
        <w:spacing w:after="60"/>
        <w:jc w:val="center"/>
        <w:rPr>
          <w:rFonts w:asciiTheme="minorHAnsi" w:hAnsiTheme="minorHAnsi"/>
          <w:b/>
          <w:bCs/>
          <w:color w:val="000000" w:themeColor="text1"/>
          <w:lang w:val="es-BO"/>
        </w:rPr>
      </w:pPr>
      <w:r w:rsidRPr="005B1AC3">
        <w:rPr>
          <w:rFonts w:asciiTheme="minorHAnsi" w:hAnsiTheme="minorHAnsi"/>
          <w:b/>
          <w:bCs/>
          <w:color w:val="000000" w:themeColor="text1"/>
          <w:lang w:val="es-BO"/>
        </w:rPr>
        <w:t xml:space="preserve">PROPUESTA ECONÓMICA </w:t>
      </w:r>
    </w:p>
    <w:p w14:paraId="106E5E36" w14:textId="77777777" w:rsidR="00B37567" w:rsidRPr="005B1AC3" w:rsidRDefault="00B37567" w:rsidP="00B37567">
      <w:pPr>
        <w:rPr>
          <w:rFonts w:asciiTheme="minorHAnsi" w:hAnsiTheme="minorHAnsi" w:cs="Arial"/>
          <w:b/>
          <w:bCs/>
        </w:rPr>
      </w:pPr>
    </w:p>
    <w:p w14:paraId="0B9759DA" w14:textId="234794C9" w:rsidR="00B37567" w:rsidRDefault="00E122A6" w:rsidP="00E122A6">
      <w:pPr>
        <w:ind w:firstLine="708"/>
        <w:rPr>
          <w:rFonts w:asciiTheme="minorHAnsi" w:hAnsiTheme="minorHAnsi" w:cs="Arial"/>
          <w:b/>
          <w:bCs/>
        </w:rPr>
      </w:pPr>
      <w:r>
        <w:rPr>
          <w:rFonts w:asciiTheme="minorHAnsi" w:hAnsiTheme="minorHAnsi" w:cs="Arial"/>
          <w:b/>
          <w:bCs/>
        </w:rPr>
        <w:lastRenderedPageBreak/>
        <w:t xml:space="preserve">     </w:t>
      </w:r>
      <w:r w:rsidR="00B37567" w:rsidRPr="00A81DCD">
        <w:rPr>
          <w:rFonts w:asciiTheme="minorHAnsi" w:hAnsiTheme="minorHAnsi" w:cs="Arial"/>
          <w:b/>
          <w:bCs/>
        </w:rPr>
        <w:t xml:space="preserve">NOMBRE O RAZÓN </w:t>
      </w:r>
      <w:r w:rsidRPr="00A81DCD">
        <w:rPr>
          <w:rFonts w:asciiTheme="minorHAnsi" w:hAnsiTheme="minorHAnsi" w:cs="Arial"/>
          <w:b/>
          <w:bCs/>
        </w:rPr>
        <w:t>SOCIAL: ................................................................</w:t>
      </w:r>
    </w:p>
    <w:p w14:paraId="256BD67F" w14:textId="77777777" w:rsidR="009876A9" w:rsidRDefault="009876A9" w:rsidP="00B37567">
      <w:pPr>
        <w:rPr>
          <w:rFonts w:asciiTheme="minorHAnsi" w:hAnsiTheme="minorHAnsi" w:cs="Arial"/>
          <w:b/>
          <w:bCs/>
        </w:rPr>
      </w:pPr>
    </w:p>
    <w:p w14:paraId="1AEAD649" w14:textId="77777777" w:rsidR="009876A9" w:rsidRDefault="009876A9" w:rsidP="009876A9">
      <w:pPr>
        <w:jc w:val="right"/>
        <w:rPr>
          <w:rFonts w:ascii="Arial" w:hAnsi="Arial" w:cs="Arial"/>
          <w:b/>
        </w:rPr>
      </w:pPr>
      <w:r w:rsidRPr="008E38A2">
        <w:rPr>
          <w:rFonts w:ascii="Arial" w:hAnsi="Arial" w:cs="Arial"/>
          <w:b/>
        </w:rPr>
        <w:t>Lugar y fecha ____________________________</w:t>
      </w:r>
    </w:p>
    <w:p w14:paraId="36DB6CD4" w14:textId="3F78FE85" w:rsidR="009876A9" w:rsidRDefault="009876A9" w:rsidP="00B37567">
      <w:pPr>
        <w:rPr>
          <w:rFonts w:asciiTheme="minorHAnsi" w:hAnsiTheme="minorHAnsi" w:cs="Arial"/>
          <w:b/>
          <w:bCs/>
        </w:rPr>
      </w:pPr>
    </w:p>
    <w:p w14:paraId="2FB90DDF" w14:textId="77777777" w:rsidR="007B0DB2" w:rsidRDefault="007B0DB2" w:rsidP="007B0DB2">
      <w:pPr>
        <w:spacing w:line="20" w:lineRule="atLeast"/>
        <w:ind w:left="1080"/>
        <w:jc w:val="both"/>
        <w:rPr>
          <w:rFonts w:ascii="Arial" w:hAnsi="Arial" w:cs="Arial"/>
        </w:rPr>
      </w:pPr>
    </w:p>
    <w:p w14:paraId="2E68CF0A" w14:textId="00281852" w:rsidR="007B0DB2" w:rsidRPr="00792683" w:rsidRDefault="007B0DB2" w:rsidP="007B0DB2">
      <w:pPr>
        <w:spacing w:line="20" w:lineRule="atLeast"/>
        <w:ind w:left="1080"/>
        <w:rPr>
          <w:rFonts w:ascii="Arial" w:hAnsi="Arial" w:cs="Arial"/>
          <w:b/>
        </w:rPr>
      </w:pPr>
      <w:r w:rsidRPr="00792683">
        <w:rPr>
          <w:rFonts w:ascii="Arial" w:hAnsi="Arial" w:cs="Arial"/>
          <w:b/>
        </w:rPr>
        <w:t>MONTO FIJO MENSUAL PARA LOS ESTUDIOS FRECUENTES</w:t>
      </w:r>
      <w:r>
        <w:rPr>
          <w:rFonts w:ascii="Arial" w:hAnsi="Arial" w:cs="Arial"/>
          <w:b/>
        </w:rPr>
        <w:t xml:space="preserve"> </w:t>
      </w:r>
    </w:p>
    <w:p w14:paraId="05DB80DD" w14:textId="77777777" w:rsidR="007B0DB2" w:rsidRDefault="007B0DB2" w:rsidP="007B0DB2">
      <w:pPr>
        <w:spacing w:line="20" w:lineRule="atLeast"/>
        <w:ind w:left="1080"/>
        <w:rPr>
          <w:rFonts w:ascii="Arial" w:hAnsi="Arial" w:cs="Arial"/>
        </w:rPr>
      </w:pPr>
    </w:p>
    <w:p w14:paraId="50EB43AC" w14:textId="45958179" w:rsidR="007B0DB2" w:rsidRDefault="007B0DB2" w:rsidP="007B0DB2">
      <w:pPr>
        <w:spacing w:line="20" w:lineRule="atLeast"/>
        <w:ind w:left="1080"/>
        <w:jc w:val="both"/>
        <w:rPr>
          <w:rFonts w:ascii="Arial" w:hAnsi="Arial" w:cs="Arial"/>
        </w:rPr>
      </w:pPr>
      <w:r>
        <w:rPr>
          <w:rFonts w:ascii="Arial" w:hAnsi="Arial" w:cs="Arial"/>
        </w:rPr>
        <w:t>Para todos los ESTUDIOS FRECUENTES, señalados en el ANEXO 1 propongo un COSTO FIJO MENSUAL TOTAL:</w:t>
      </w:r>
    </w:p>
    <w:p w14:paraId="6C900FD3" w14:textId="77777777" w:rsidR="007B0DB2" w:rsidRPr="00F52599" w:rsidRDefault="007B0DB2" w:rsidP="007B0DB2">
      <w:pPr>
        <w:spacing w:line="20" w:lineRule="atLeast"/>
        <w:ind w:left="1080"/>
        <w:rPr>
          <w:rFonts w:ascii="Arial" w:hAnsi="Arial" w:cs="Arial"/>
        </w:rPr>
      </w:pPr>
    </w:p>
    <w:tbl>
      <w:tblPr>
        <w:tblW w:w="8417" w:type="dxa"/>
        <w:tblInd w:w="1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7"/>
        <w:gridCol w:w="6301"/>
        <w:gridCol w:w="1559"/>
      </w:tblGrid>
      <w:tr w:rsidR="00D76941" w:rsidRPr="0091254E" w14:paraId="53A1F037" w14:textId="77777777" w:rsidTr="00ED2955">
        <w:tc>
          <w:tcPr>
            <w:tcW w:w="557" w:type="dxa"/>
            <w:shd w:val="clear" w:color="auto" w:fill="auto"/>
            <w:vAlign w:val="center"/>
          </w:tcPr>
          <w:p w14:paraId="6DBBF288" w14:textId="77777777" w:rsidR="00D76941" w:rsidRPr="0091254E" w:rsidRDefault="00D76941" w:rsidP="002552E3">
            <w:pPr>
              <w:spacing w:line="20" w:lineRule="atLeast"/>
              <w:jc w:val="center"/>
              <w:rPr>
                <w:rFonts w:ascii="Arial" w:hAnsi="Arial" w:cs="Arial"/>
                <w:b/>
                <w:sz w:val="18"/>
                <w:szCs w:val="18"/>
              </w:rPr>
            </w:pPr>
            <w:proofErr w:type="spellStart"/>
            <w:r w:rsidRPr="0091254E">
              <w:rPr>
                <w:rFonts w:ascii="Arial" w:hAnsi="Arial" w:cs="Arial"/>
                <w:b/>
                <w:sz w:val="18"/>
                <w:szCs w:val="18"/>
              </w:rPr>
              <w:t>Nº</w:t>
            </w:r>
            <w:proofErr w:type="spellEnd"/>
          </w:p>
        </w:tc>
        <w:tc>
          <w:tcPr>
            <w:tcW w:w="6301" w:type="dxa"/>
            <w:shd w:val="clear" w:color="auto" w:fill="auto"/>
            <w:vAlign w:val="center"/>
          </w:tcPr>
          <w:p w14:paraId="6FFC01E1" w14:textId="1EDB8932" w:rsidR="00D76941" w:rsidRPr="00A868D7" w:rsidRDefault="00D76941" w:rsidP="002552E3">
            <w:pPr>
              <w:spacing w:line="20" w:lineRule="atLeast"/>
              <w:jc w:val="center"/>
              <w:rPr>
                <w:rFonts w:ascii="Arial" w:hAnsi="Arial" w:cs="Arial"/>
                <w:b/>
                <w:sz w:val="18"/>
                <w:szCs w:val="18"/>
                <w:highlight w:val="yellow"/>
              </w:rPr>
            </w:pPr>
            <w:r w:rsidRPr="0091254E">
              <w:rPr>
                <w:rFonts w:ascii="Arial" w:hAnsi="Arial" w:cs="Arial"/>
                <w:b/>
                <w:sz w:val="18"/>
                <w:szCs w:val="18"/>
              </w:rPr>
              <w:t>DETALLE DEL O LOS SERVICIOS REQUERIDOS</w:t>
            </w:r>
          </w:p>
        </w:tc>
        <w:tc>
          <w:tcPr>
            <w:tcW w:w="1559" w:type="dxa"/>
            <w:shd w:val="clear" w:color="auto" w:fill="auto"/>
            <w:vAlign w:val="center"/>
          </w:tcPr>
          <w:p w14:paraId="31E11158" w14:textId="77777777" w:rsidR="00D76941" w:rsidRPr="00792683" w:rsidRDefault="00D76941" w:rsidP="002552E3">
            <w:pPr>
              <w:spacing w:line="20" w:lineRule="atLeast"/>
              <w:jc w:val="center"/>
              <w:rPr>
                <w:rFonts w:ascii="Arial" w:hAnsi="Arial" w:cs="Arial"/>
                <w:b/>
                <w:sz w:val="18"/>
                <w:szCs w:val="18"/>
              </w:rPr>
            </w:pPr>
            <w:r w:rsidRPr="00792683">
              <w:rPr>
                <w:rFonts w:ascii="Arial" w:hAnsi="Arial" w:cs="Arial"/>
                <w:b/>
                <w:sz w:val="18"/>
                <w:szCs w:val="18"/>
              </w:rPr>
              <w:t>COSTO FIJO MENSUAL</w:t>
            </w:r>
          </w:p>
          <w:p w14:paraId="22633982" w14:textId="77777777" w:rsidR="00D76941" w:rsidRPr="00A868D7" w:rsidRDefault="00D76941" w:rsidP="002552E3">
            <w:pPr>
              <w:spacing w:line="20" w:lineRule="atLeast"/>
              <w:jc w:val="center"/>
              <w:rPr>
                <w:rFonts w:ascii="Arial" w:hAnsi="Arial" w:cs="Arial"/>
                <w:b/>
                <w:sz w:val="18"/>
                <w:szCs w:val="18"/>
                <w:highlight w:val="yellow"/>
              </w:rPr>
            </w:pPr>
            <w:r w:rsidRPr="00792683">
              <w:rPr>
                <w:rFonts w:ascii="Arial" w:hAnsi="Arial" w:cs="Arial"/>
                <w:b/>
                <w:sz w:val="18"/>
                <w:szCs w:val="18"/>
              </w:rPr>
              <w:t>(Bs.)</w:t>
            </w:r>
          </w:p>
        </w:tc>
      </w:tr>
      <w:tr w:rsidR="00D76941" w:rsidRPr="0091254E" w14:paraId="66B1DE9E" w14:textId="77777777" w:rsidTr="00ED2955">
        <w:trPr>
          <w:trHeight w:val="489"/>
        </w:trPr>
        <w:tc>
          <w:tcPr>
            <w:tcW w:w="557" w:type="dxa"/>
            <w:shd w:val="clear" w:color="auto" w:fill="auto"/>
          </w:tcPr>
          <w:p w14:paraId="06894C78" w14:textId="77777777" w:rsidR="00D76941" w:rsidRPr="0091254E" w:rsidRDefault="00D76941" w:rsidP="002552E3">
            <w:pPr>
              <w:spacing w:line="20" w:lineRule="atLeast"/>
              <w:rPr>
                <w:rFonts w:ascii="Arial" w:hAnsi="Arial" w:cs="Arial"/>
              </w:rPr>
            </w:pPr>
            <w:r w:rsidRPr="0091254E">
              <w:rPr>
                <w:rFonts w:ascii="Arial" w:hAnsi="Arial" w:cs="Arial"/>
              </w:rPr>
              <w:t>1.</w:t>
            </w:r>
          </w:p>
        </w:tc>
        <w:tc>
          <w:tcPr>
            <w:tcW w:w="6301" w:type="dxa"/>
            <w:shd w:val="clear" w:color="auto" w:fill="auto"/>
          </w:tcPr>
          <w:p w14:paraId="0D891F47" w14:textId="7E684727" w:rsidR="00D76941" w:rsidRPr="00A868D7" w:rsidRDefault="00D76941" w:rsidP="002552E3">
            <w:pPr>
              <w:spacing w:line="20" w:lineRule="atLeast"/>
              <w:jc w:val="center"/>
              <w:rPr>
                <w:rFonts w:ascii="Arial" w:hAnsi="Arial" w:cs="Arial"/>
                <w:highlight w:val="yellow"/>
              </w:rPr>
            </w:pPr>
            <w:r>
              <w:rPr>
                <w:rFonts w:ascii="Arial" w:hAnsi="Arial" w:cs="Arial"/>
              </w:rPr>
              <w:t xml:space="preserve">Por todos los </w:t>
            </w:r>
            <w:r w:rsidRPr="0091254E">
              <w:rPr>
                <w:rFonts w:ascii="Arial" w:hAnsi="Arial" w:cs="Arial"/>
              </w:rPr>
              <w:t>ESTUDIOS FRECUENTES</w:t>
            </w:r>
            <w:r>
              <w:rPr>
                <w:rFonts w:ascii="Arial" w:hAnsi="Arial" w:cs="Arial"/>
              </w:rPr>
              <w:t xml:space="preserve"> del ANEXO 1</w:t>
            </w:r>
            <w:r w:rsidRPr="0091254E">
              <w:rPr>
                <w:rFonts w:ascii="Arial" w:hAnsi="Arial" w:cs="Arial"/>
              </w:rPr>
              <w:t xml:space="preserve"> </w:t>
            </w:r>
          </w:p>
        </w:tc>
        <w:tc>
          <w:tcPr>
            <w:tcW w:w="1559" w:type="dxa"/>
            <w:shd w:val="clear" w:color="auto" w:fill="auto"/>
          </w:tcPr>
          <w:p w14:paraId="60819805" w14:textId="77777777" w:rsidR="00D76941" w:rsidRPr="00A868D7" w:rsidRDefault="00D76941" w:rsidP="002552E3">
            <w:pPr>
              <w:spacing w:line="20" w:lineRule="atLeast"/>
              <w:rPr>
                <w:rFonts w:ascii="Arial" w:hAnsi="Arial" w:cs="Arial"/>
                <w:highlight w:val="yellow"/>
              </w:rPr>
            </w:pPr>
          </w:p>
        </w:tc>
      </w:tr>
      <w:tr w:rsidR="007B0DB2" w:rsidRPr="0091254E" w14:paraId="2B7BC6F6" w14:textId="77777777" w:rsidTr="00ED2955">
        <w:trPr>
          <w:trHeight w:val="543"/>
        </w:trPr>
        <w:tc>
          <w:tcPr>
            <w:tcW w:w="6858" w:type="dxa"/>
            <w:gridSpan w:val="2"/>
            <w:shd w:val="clear" w:color="auto" w:fill="auto"/>
            <w:vAlign w:val="center"/>
          </w:tcPr>
          <w:p w14:paraId="50B63554" w14:textId="77777777" w:rsidR="007B0DB2" w:rsidRPr="0091254E" w:rsidRDefault="007B0DB2" w:rsidP="002552E3">
            <w:pPr>
              <w:spacing w:line="20" w:lineRule="atLeast"/>
              <w:rPr>
                <w:rFonts w:ascii="Arial" w:hAnsi="Arial" w:cs="Arial"/>
                <w:b/>
                <w:sz w:val="18"/>
                <w:szCs w:val="18"/>
              </w:rPr>
            </w:pPr>
            <w:r w:rsidRPr="0091254E">
              <w:rPr>
                <w:rFonts w:ascii="Arial" w:hAnsi="Arial" w:cs="Arial"/>
                <w:b/>
                <w:sz w:val="18"/>
                <w:szCs w:val="18"/>
              </w:rPr>
              <w:t>TOTAL NUMERAL</w:t>
            </w:r>
          </w:p>
        </w:tc>
        <w:tc>
          <w:tcPr>
            <w:tcW w:w="1559" w:type="dxa"/>
            <w:shd w:val="clear" w:color="auto" w:fill="auto"/>
            <w:vAlign w:val="center"/>
          </w:tcPr>
          <w:p w14:paraId="7928C0DD" w14:textId="77777777" w:rsidR="007B0DB2" w:rsidRPr="0091254E" w:rsidRDefault="007B0DB2" w:rsidP="002552E3">
            <w:pPr>
              <w:spacing w:line="20" w:lineRule="atLeast"/>
              <w:rPr>
                <w:rFonts w:ascii="Arial" w:hAnsi="Arial" w:cs="Arial"/>
                <w:b/>
                <w:sz w:val="18"/>
                <w:szCs w:val="18"/>
              </w:rPr>
            </w:pPr>
          </w:p>
        </w:tc>
      </w:tr>
      <w:tr w:rsidR="007B0DB2" w:rsidRPr="00305862" w14:paraId="1B408439" w14:textId="77777777" w:rsidTr="00ED2955">
        <w:trPr>
          <w:trHeight w:val="565"/>
        </w:trPr>
        <w:tc>
          <w:tcPr>
            <w:tcW w:w="8417" w:type="dxa"/>
            <w:gridSpan w:val="3"/>
            <w:shd w:val="clear" w:color="auto" w:fill="auto"/>
            <w:vAlign w:val="center"/>
          </w:tcPr>
          <w:p w14:paraId="468C9BC4" w14:textId="77777777" w:rsidR="007B0DB2" w:rsidRPr="00305862" w:rsidRDefault="007B0DB2" w:rsidP="002552E3">
            <w:pPr>
              <w:spacing w:line="20" w:lineRule="atLeast"/>
              <w:rPr>
                <w:rFonts w:ascii="Arial" w:hAnsi="Arial" w:cs="Arial"/>
                <w:b/>
                <w:sz w:val="18"/>
                <w:szCs w:val="18"/>
              </w:rPr>
            </w:pPr>
            <w:r w:rsidRPr="0091254E">
              <w:rPr>
                <w:rFonts w:ascii="Arial" w:hAnsi="Arial" w:cs="Arial"/>
                <w:b/>
                <w:sz w:val="18"/>
                <w:szCs w:val="18"/>
              </w:rPr>
              <w:t>TOTAL LITERAL</w:t>
            </w:r>
          </w:p>
        </w:tc>
      </w:tr>
    </w:tbl>
    <w:p w14:paraId="1FC90A90" w14:textId="53705DEE" w:rsidR="007B0DB2" w:rsidRDefault="007B0DB2" w:rsidP="00B37567">
      <w:pPr>
        <w:rPr>
          <w:rFonts w:asciiTheme="minorHAnsi" w:hAnsiTheme="minorHAnsi" w:cs="Arial"/>
          <w:b/>
          <w:bCs/>
        </w:rPr>
      </w:pPr>
    </w:p>
    <w:p w14:paraId="18D04F7A" w14:textId="0A85B0E6" w:rsidR="007B0DB2" w:rsidRDefault="007B0DB2" w:rsidP="00B37567">
      <w:pPr>
        <w:rPr>
          <w:rFonts w:asciiTheme="minorHAnsi" w:hAnsiTheme="minorHAnsi" w:cs="Arial"/>
          <w:b/>
          <w:bCs/>
        </w:rPr>
      </w:pPr>
    </w:p>
    <w:p w14:paraId="45E01629" w14:textId="40BEFBFC" w:rsidR="007B0DB2" w:rsidRDefault="007B0DB2" w:rsidP="00B37567">
      <w:pPr>
        <w:rPr>
          <w:rFonts w:asciiTheme="minorHAnsi" w:hAnsiTheme="minorHAnsi" w:cs="Arial"/>
          <w:b/>
          <w:bCs/>
        </w:rPr>
      </w:pPr>
    </w:p>
    <w:p w14:paraId="79D5CB42" w14:textId="19E3A594" w:rsidR="007B0DB2" w:rsidRDefault="007B0DB2" w:rsidP="00B37567">
      <w:pPr>
        <w:rPr>
          <w:rFonts w:asciiTheme="minorHAnsi" w:hAnsiTheme="minorHAnsi" w:cs="Arial"/>
          <w:b/>
          <w:bCs/>
        </w:rPr>
      </w:pPr>
    </w:p>
    <w:p w14:paraId="4D53E952" w14:textId="272ABE5D" w:rsidR="007B0DB2" w:rsidRDefault="007B0DB2" w:rsidP="00B37567">
      <w:pPr>
        <w:rPr>
          <w:rFonts w:asciiTheme="minorHAnsi" w:hAnsiTheme="minorHAnsi" w:cs="Arial"/>
          <w:b/>
          <w:bCs/>
        </w:rPr>
      </w:pPr>
    </w:p>
    <w:p w14:paraId="2DD5CBE1" w14:textId="7DFB4542" w:rsidR="007B0DB2" w:rsidRDefault="007B0DB2" w:rsidP="00B37567">
      <w:pPr>
        <w:rPr>
          <w:rFonts w:asciiTheme="minorHAnsi" w:hAnsiTheme="minorHAnsi" w:cs="Arial"/>
          <w:b/>
          <w:bCs/>
        </w:rPr>
      </w:pPr>
    </w:p>
    <w:p w14:paraId="2B9D02F8" w14:textId="41879FA9" w:rsidR="007B0DB2" w:rsidRDefault="007B0DB2" w:rsidP="00B37567">
      <w:pPr>
        <w:rPr>
          <w:rFonts w:asciiTheme="minorHAnsi" w:hAnsiTheme="minorHAnsi" w:cs="Arial"/>
          <w:b/>
          <w:bCs/>
        </w:rPr>
      </w:pPr>
    </w:p>
    <w:p w14:paraId="0B04FFBF" w14:textId="59D404B2" w:rsidR="007B0DB2" w:rsidRDefault="007B0DB2" w:rsidP="00B37567">
      <w:pPr>
        <w:rPr>
          <w:rFonts w:asciiTheme="minorHAnsi" w:hAnsiTheme="minorHAnsi" w:cs="Arial"/>
          <w:b/>
          <w:bCs/>
        </w:rPr>
      </w:pPr>
    </w:p>
    <w:p w14:paraId="35C5175A" w14:textId="651DA6BE" w:rsidR="007B0DB2" w:rsidRDefault="007B0DB2" w:rsidP="00B37567">
      <w:pPr>
        <w:rPr>
          <w:rFonts w:asciiTheme="minorHAnsi" w:hAnsiTheme="minorHAnsi" w:cs="Arial"/>
          <w:b/>
          <w:bCs/>
        </w:rPr>
      </w:pPr>
    </w:p>
    <w:p w14:paraId="3D92B911" w14:textId="40D2862F" w:rsidR="007B0DB2" w:rsidRDefault="007B0DB2" w:rsidP="00B37567">
      <w:pPr>
        <w:rPr>
          <w:rFonts w:asciiTheme="minorHAnsi" w:hAnsiTheme="minorHAnsi" w:cs="Arial"/>
          <w:b/>
          <w:bCs/>
        </w:rPr>
      </w:pPr>
    </w:p>
    <w:p w14:paraId="67729E13" w14:textId="77777777" w:rsidR="007B0DB2" w:rsidRPr="00A81DCD" w:rsidRDefault="007B0DB2" w:rsidP="00B37567">
      <w:pPr>
        <w:rPr>
          <w:rFonts w:asciiTheme="minorHAnsi" w:hAnsiTheme="minorHAnsi" w:cs="Arial"/>
          <w:b/>
          <w:bCs/>
        </w:rPr>
      </w:pPr>
    </w:p>
    <w:p w14:paraId="32C5E160" w14:textId="33273969" w:rsidR="009876A9" w:rsidRPr="00B276F5" w:rsidRDefault="009876A9" w:rsidP="007B0DB2">
      <w:pPr>
        <w:spacing w:line="360" w:lineRule="auto"/>
        <w:ind w:left="708"/>
        <w:jc w:val="both"/>
        <w:rPr>
          <w:rFonts w:asciiTheme="minorHAnsi" w:hAnsiTheme="minorHAnsi" w:cstheme="minorHAnsi"/>
          <w:b/>
          <w:lang w:val="es-BO"/>
        </w:rPr>
      </w:pPr>
      <w:r>
        <w:rPr>
          <w:rFonts w:ascii="Arial" w:hAnsi="Arial" w:cs="Arial"/>
          <w:b/>
          <w:bCs/>
        </w:rPr>
        <w:tab/>
      </w:r>
      <w:r>
        <w:rPr>
          <w:rFonts w:ascii="Arial" w:hAnsi="Arial" w:cs="Arial"/>
          <w:b/>
          <w:bCs/>
        </w:rPr>
        <w:tab/>
      </w:r>
      <w:r>
        <w:rPr>
          <w:rFonts w:ascii="Arial" w:hAnsi="Arial" w:cs="Arial"/>
          <w:b/>
          <w:bCs/>
        </w:rPr>
        <w:tab/>
      </w:r>
      <w:r w:rsidR="007B0DB2">
        <w:rPr>
          <w:rFonts w:ascii="Arial" w:hAnsi="Arial" w:cs="Arial"/>
          <w:b/>
          <w:bCs/>
        </w:rPr>
        <w:tab/>
      </w:r>
      <w:r w:rsidRPr="00B276F5">
        <w:rPr>
          <w:rFonts w:asciiTheme="minorHAnsi" w:hAnsiTheme="minorHAnsi" w:cstheme="minorHAnsi"/>
          <w:b/>
          <w:lang w:val="es-BO"/>
        </w:rPr>
        <w:t>________________________________</w:t>
      </w:r>
    </w:p>
    <w:p w14:paraId="6C63F0F2" w14:textId="77777777" w:rsidR="009876A9" w:rsidRPr="00B276F5" w:rsidRDefault="009876A9" w:rsidP="009876A9">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511F6248" w14:textId="77777777" w:rsidR="009876A9" w:rsidRDefault="009876A9" w:rsidP="009876A9">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46D826D0" w14:textId="77777777" w:rsidR="00D61488" w:rsidRDefault="00D61488" w:rsidP="009876A9">
      <w:pPr>
        <w:spacing w:after="60"/>
        <w:jc w:val="center"/>
        <w:rPr>
          <w:rFonts w:asciiTheme="minorHAnsi" w:hAnsiTheme="minorHAnsi" w:cs="Arial"/>
          <w:b/>
          <w:bCs/>
          <w:color w:val="000000" w:themeColor="text1"/>
        </w:rPr>
      </w:pPr>
    </w:p>
    <w:p w14:paraId="0F70F58B" w14:textId="77777777" w:rsidR="00D61488" w:rsidRDefault="00D61488" w:rsidP="009876A9">
      <w:pPr>
        <w:spacing w:after="60"/>
        <w:jc w:val="center"/>
        <w:rPr>
          <w:rFonts w:asciiTheme="minorHAnsi" w:hAnsiTheme="minorHAnsi" w:cs="Arial"/>
          <w:b/>
          <w:bCs/>
          <w:color w:val="000000" w:themeColor="text1"/>
        </w:rPr>
      </w:pPr>
    </w:p>
    <w:p w14:paraId="40ECFF44" w14:textId="77777777" w:rsidR="00D61488" w:rsidRDefault="00D61488" w:rsidP="009876A9">
      <w:pPr>
        <w:spacing w:after="60"/>
        <w:jc w:val="center"/>
        <w:rPr>
          <w:rFonts w:asciiTheme="minorHAnsi" w:hAnsiTheme="minorHAnsi" w:cs="Arial"/>
          <w:b/>
          <w:bCs/>
          <w:color w:val="000000" w:themeColor="text1"/>
        </w:rPr>
      </w:pPr>
    </w:p>
    <w:p w14:paraId="1125813E" w14:textId="77777777" w:rsidR="00D61488" w:rsidRDefault="00D61488" w:rsidP="009876A9">
      <w:pPr>
        <w:spacing w:after="60"/>
        <w:jc w:val="center"/>
        <w:rPr>
          <w:rFonts w:asciiTheme="minorHAnsi" w:hAnsiTheme="minorHAnsi" w:cs="Arial"/>
          <w:b/>
          <w:bCs/>
          <w:color w:val="000000" w:themeColor="text1"/>
        </w:rPr>
      </w:pPr>
    </w:p>
    <w:p w14:paraId="19BE3413" w14:textId="77777777" w:rsidR="00D61488" w:rsidRDefault="00D61488" w:rsidP="009876A9">
      <w:pPr>
        <w:spacing w:after="60"/>
        <w:jc w:val="center"/>
        <w:rPr>
          <w:rFonts w:asciiTheme="minorHAnsi" w:hAnsiTheme="minorHAnsi" w:cs="Arial"/>
          <w:b/>
          <w:bCs/>
          <w:color w:val="000000" w:themeColor="text1"/>
        </w:rPr>
      </w:pPr>
    </w:p>
    <w:p w14:paraId="2DD98430" w14:textId="77777777" w:rsidR="00D61488" w:rsidRDefault="00D61488" w:rsidP="009876A9">
      <w:pPr>
        <w:spacing w:after="60"/>
        <w:jc w:val="center"/>
        <w:rPr>
          <w:rFonts w:asciiTheme="minorHAnsi" w:hAnsiTheme="minorHAnsi" w:cs="Arial"/>
          <w:b/>
          <w:bCs/>
          <w:color w:val="000000" w:themeColor="text1"/>
        </w:rPr>
      </w:pPr>
    </w:p>
    <w:p w14:paraId="79CE8009" w14:textId="77777777" w:rsidR="00D61488" w:rsidRDefault="00D61488" w:rsidP="009876A9">
      <w:pPr>
        <w:spacing w:after="60"/>
        <w:jc w:val="center"/>
        <w:rPr>
          <w:rFonts w:asciiTheme="minorHAnsi" w:hAnsiTheme="minorHAnsi" w:cs="Arial"/>
          <w:b/>
          <w:bCs/>
          <w:color w:val="000000" w:themeColor="text1"/>
        </w:rPr>
      </w:pPr>
    </w:p>
    <w:p w14:paraId="275ED204" w14:textId="77777777" w:rsidR="00D61488" w:rsidRDefault="00D61488" w:rsidP="009876A9">
      <w:pPr>
        <w:spacing w:after="60"/>
        <w:jc w:val="center"/>
        <w:rPr>
          <w:rFonts w:asciiTheme="minorHAnsi" w:hAnsiTheme="minorHAnsi" w:cs="Arial"/>
          <w:b/>
          <w:bCs/>
          <w:color w:val="000000" w:themeColor="text1"/>
        </w:rPr>
      </w:pPr>
    </w:p>
    <w:p w14:paraId="05FCF543" w14:textId="77777777" w:rsidR="00D61488" w:rsidRDefault="00D61488" w:rsidP="009876A9">
      <w:pPr>
        <w:spacing w:after="60"/>
        <w:jc w:val="center"/>
        <w:rPr>
          <w:rFonts w:asciiTheme="minorHAnsi" w:hAnsiTheme="minorHAnsi" w:cs="Arial"/>
          <w:b/>
          <w:bCs/>
          <w:color w:val="000000" w:themeColor="text1"/>
        </w:rPr>
      </w:pPr>
    </w:p>
    <w:p w14:paraId="06912C8D" w14:textId="7BABB99F" w:rsidR="009876A9" w:rsidRPr="005B1AC3" w:rsidRDefault="009876A9" w:rsidP="009876A9">
      <w:pPr>
        <w:spacing w:after="60"/>
        <w:jc w:val="center"/>
        <w:rPr>
          <w:rFonts w:asciiTheme="minorHAnsi" w:hAnsiTheme="minorHAnsi" w:cs="Arial"/>
          <w:b/>
          <w:bCs/>
          <w:color w:val="000000" w:themeColor="text1"/>
        </w:rPr>
      </w:pPr>
      <w:r w:rsidRPr="005B1AC3">
        <w:rPr>
          <w:rFonts w:asciiTheme="minorHAnsi" w:hAnsiTheme="minorHAnsi" w:cs="Arial"/>
          <w:b/>
          <w:bCs/>
          <w:color w:val="000000" w:themeColor="text1"/>
        </w:rPr>
        <w:t xml:space="preserve">FORMULARIO N° </w:t>
      </w:r>
      <w:r>
        <w:rPr>
          <w:rFonts w:asciiTheme="minorHAnsi" w:hAnsiTheme="minorHAnsi" w:cs="Arial"/>
          <w:b/>
          <w:bCs/>
        </w:rPr>
        <w:t>4.2</w:t>
      </w:r>
    </w:p>
    <w:p w14:paraId="0A66D4C0" w14:textId="77777777" w:rsidR="009876A9" w:rsidRPr="005B1AC3" w:rsidRDefault="009876A9" w:rsidP="009876A9">
      <w:pPr>
        <w:spacing w:after="60"/>
        <w:jc w:val="center"/>
        <w:rPr>
          <w:rFonts w:asciiTheme="minorHAnsi" w:hAnsiTheme="minorHAnsi"/>
          <w:b/>
          <w:bCs/>
          <w:color w:val="000000" w:themeColor="text1"/>
          <w:lang w:val="es-BO"/>
        </w:rPr>
      </w:pPr>
      <w:r w:rsidRPr="005B1AC3">
        <w:rPr>
          <w:rFonts w:asciiTheme="minorHAnsi" w:hAnsiTheme="minorHAnsi"/>
          <w:b/>
          <w:bCs/>
          <w:color w:val="000000" w:themeColor="text1"/>
          <w:lang w:val="es-BO"/>
        </w:rPr>
        <w:t xml:space="preserve">PROPUESTA ECONÓMICA </w:t>
      </w:r>
    </w:p>
    <w:p w14:paraId="25FC6DB8" w14:textId="77777777" w:rsidR="009876A9" w:rsidRPr="005B1AC3" w:rsidRDefault="009876A9" w:rsidP="009876A9">
      <w:pPr>
        <w:rPr>
          <w:rFonts w:asciiTheme="minorHAnsi" w:hAnsiTheme="minorHAnsi" w:cs="Arial"/>
          <w:b/>
          <w:bCs/>
        </w:rPr>
      </w:pPr>
    </w:p>
    <w:p w14:paraId="6009E683" w14:textId="0C23B55F" w:rsidR="009876A9" w:rsidRPr="00A81DCD" w:rsidRDefault="00E122A6" w:rsidP="00E122A6">
      <w:pPr>
        <w:ind w:left="708"/>
        <w:rPr>
          <w:rFonts w:asciiTheme="minorHAnsi" w:hAnsiTheme="minorHAnsi" w:cs="Arial"/>
          <w:b/>
          <w:bCs/>
        </w:rPr>
      </w:pPr>
      <w:r>
        <w:rPr>
          <w:rFonts w:asciiTheme="minorHAnsi" w:hAnsiTheme="minorHAnsi" w:cs="Arial"/>
          <w:b/>
          <w:bCs/>
        </w:rPr>
        <w:t xml:space="preserve">       </w:t>
      </w:r>
      <w:r w:rsidR="009876A9" w:rsidRPr="00A81DCD">
        <w:rPr>
          <w:rFonts w:asciiTheme="minorHAnsi" w:hAnsiTheme="minorHAnsi" w:cs="Arial"/>
          <w:b/>
          <w:bCs/>
        </w:rPr>
        <w:t>NOMBRE O RAZÓN SOCIAL:</w:t>
      </w:r>
      <w:r>
        <w:rPr>
          <w:rFonts w:asciiTheme="minorHAnsi" w:hAnsiTheme="minorHAnsi" w:cs="Arial"/>
          <w:b/>
          <w:bCs/>
        </w:rPr>
        <w:t xml:space="preserve"> </w:t>
      </w:r>
      <w:r w:rsidR="009876A9" w:rsidRPr="00A81DCD">
        <w:rPr>
          <w:rFonts w:asciiTheme="minorHAnsi" w:hAnsiTheme="minorHAnsi" w:cs="Arial"/>
          <w:b/>
          <w:bCs/>
        </w:rPr>
        <w:t>................................................................</w:t>
      </w:r>
    </w:p>
    <w:p w14:paraId="58467993" w14:textId="076BF88E" w:rsidR="00B37567" w:rsidRDefault="00B37567" w:rsidP="00B37567">
      <w:pPr>
        <w:spacing w:after="60"/>
        <w:jc w:val="center"/>
        <w:rPr>
          <w:rFonts w:asciiTheme="minorHAnsi" w:hAnsiTheme="minorHAnsi" w:cs="Arial"/>
          <w:spacing w:val="-2"/>
          <w:sz w:val="16"/>
          <w:szCs w:val="16"/>
        </w:rPr>
      </w:pPr>
    </w:p>
    <w:p w14:paraId="335DC221" w14:textId="77777777" w:rsidR="009876A9" w:rsidRDefault="009876A9" w:rsidP="009876A9">
      <w:pPr>
        <w:jc w:val="right"/>
        <w:rPr>
          <w:rFonts w:ascii="Arial" w:hAnsi="Arial" w:cs="Arial"/>
          <w:b/>
        </w:rPr>
      </w:pPr>
      <w:r w:rsidRPr="008E38A2">
        <w:rPr>
          <w:rFonts w:ascii="Arial" w:hAnsi="Arial" w:cs="Arial"/>
          <w:b/>
        </w:rPr>
        <w:t>Lugar y fecha ____________________________</w:t>
      </w:r>
    </w:p>
    <w:p w14:paraId="2EED2C6E" w14:textId="6F844544" w:rsidR="009876A9" w:rsidRDefault="009876A9" w:rsidP="009876A9">
      <w:pPr>
        <w:jc w:val="right"/>
        <w:rPr>
          <w:rFonts w:ascii="Arial" w:hAnsi="Arial" w:cs="Arial"/>
          <w:b/>
        </w:rPr>
      </w:pPr>
    </w:p>
    <w:p w14:paraId="406236BE" w14:textId="12DAE660" w:rsidR="007B0DB2" w:rsidRDefault="007B0DB2" w:rsidP="009876A9">
      <w:pPr>
        <w:jc w:val="right"/>
        <w:rPr>
          <w:rFonts w:ascii="Arial" w:hAnsi="Arial" w:cs="Arial"/>
          <w:b/>
        </w:rPr>
      </w:pPr>
    </w:p>
    <w:p w14:paraId="72C4B20F" w14:textId="7EEFEAB2" w:rsidR="007B0DB2" w:rsidRDefault="007B0DB2" w:rsidP="009876A9">
      <w:pPr>
        <w:jc w:val="right"/>
        <w:rPr>
          <w:rFonts w:ascii="Arial" w:hAnsi="Arial" w:cs="Arial"/>
          <w:b/>
        </w:rPr>
      </w:pPr>
    </w:p>
    <w:p w14:paraId="550BBB9A" w14:textId="3E28F669" w:rsidR="007B0DB2" w:rsidRDefault="007B0DB2" w:rsidP="009876A9">
      <w:pPr>
        <w:jc w:val="right"/>
        <w:rPr>
          <w:rFonts w:ascii="Arial" w:hAnsi="Arial" w:cs="Arial"/>
          <w:b/>
        </w:rPr>
      </w:pPr>
    </w:p>
    <w:p w14:paraId="26BB01E8" w14:textId="5459BF6A" w:rsidR="007B0DB2" w:rsidRPr="00792683" w:rsidRDefault="007B0DB2" w:rsidP="007B0DB2">
      <w:pPr>
        <w:spacing w:line="20" w:lineRule="atLeast"/>
        <w:ind w:left="1080"/>
        <w:rPr>
          <w:rFonts w:ascii="Arial" w:hAnsi="Arial" w:cs="Arial"/>
          <w:b/>
        </w:rPr>
      </w:pPr>
      <w:r w:rsidRPr="00792683">
        <w:rPr>
          <w:rFonts w:ascii="Arial" w:hAnsi="Arial" w:cs="Arial"/>
          <w:b/>
        </w:rPr>
        <w:t xml:space="preserve">COSTO POR EVENTO PARA LOS ESTUDIOS </w:t>
      </w:r>
      <w:r>
        <w:rPr>
          <w:rFonts w:ascii="Arial" w:hAnsi="Arial" w:cs="Arial"/>
          <w:b/>
        </w:rPr>
        <w:t xml:space="preserve">NO </w:t>
      </w:r>
      <w:r w:rsidRPr="00792683">
        <w:rPr>
          <w:rFonts w:ascii="Arial" w:hAnsi="Arial" w:cs="Arial"/>
          <w:b/>
        </w:rPr>
        <w:t>FRECUENTES</w:t>
      </w:r>
      <w:r>
        <w:rPr>
          <w:rFonts w:ascii="Arial" w:hAnsi="Arial" w:cs="Arial"/>
          <w:b/>
        </w:rPr>
        <w:t xml:space="preserve"> </w:t>
      </w:r>
    </w:p>
    <w:p w14:paraId="6F44EED4" w14:textId="77777777" w:rsidR="007B0DB2" w:rsidRDefault="007B0DB2" w:rsidP="007B0DB2">
      <w:pPr>
        <w:spacing w:line="20" w:lineRule="atLeast"/>
        <w:ind w:left="1080"/>
        <w:rPr>
          <w:rFonts w:ascii="Arial" w:hAnsi="Arial" w:cs="Arial"/>
        </w:rPr>
      </w:pPr>
    </w:p>
    <w:p w14:paraId="428B3B25" w14:textId="5DA08DED" w:rsidR="007B0DB2" w:rsidRDefault="007B0DB2" w:rsidP="007B0DB2">
      <w:pPr>
        <w:spacing w:line="20" w:lineRule="atLeast"/>
        <w:ind w:left="1080"/>
        <w:rPr>
          <w:rFonts w:ascii="Arial" w:hAnsi="Arial" w:cs="Arial"/>
        </w:rPr>
      </w:pPr>
      <w:r>
        <w:rPr>
          <w:rFonts w:ascii="Arial" w:hAnsi="Arial" w:cs="Arial"/>
        </w:rPr>
        <w:t>Para todos los ESTUDIOS NO FRECUENTES</w:t>
      </w:r>
      <w:r w:rsidR="00E122A6">
        <w:rPr>
          <w:rFonts w:ascii="Arial" w:hAnsi="Arial" w:cs="Arial"/>
        </w:rPr>
        <w:t xml:space="preserve"> O ESPECIALES</w:t>
      </w:r>
      <w:r>
        <w:rPr>
          <w:rFonts w:ascii="Arial" w:hAnsi="Arial" w:cs="Arial"/>
        </w:rPr>
        <w:t xml:space="preserve">, señalados </w:t>
      </w:r>
      <w:r w:rsidR="00E122A6">
        <w:rPr>
          <w:rFonts w:ascii="Arial" w:hAnsi="Arial" w:cs="Arial"/>
        </w:rPr>
        <w:t xml:space="preserve">en el detalle </w:t>
      </w:r>
      <w:r>
        <w:rPr>
          <w:rFonts w:ascii="Arial" w:hAnsi="Arial" w:cs="Arial"/>
        </w:rPr>
        <w:t>COSTO POR EVENTO, de la siguiente manera:</w:t>
      </w:r>
    </w:p>
    <w:p w14:paraId="7268C54B" w14:textId="77777777" w:rsidR="007B0DB2" w:rsidRPr="00F52599" w:rsidRDefault="007B0DB2" w:rsidP="007B0DB2">
      <w:pPr>
        <w:spacing w:line="20" w:lineRule="atLeast"/>
        <w:ind w:left="1080"/>
        <w:rPr>
          <w:rFonts w:ascii="Arial" w:hAnsi="Arial" w:cs="Arial"/>
        </w:rPr>
      </w:pPr>
    </w:p>
    <w:tbl>
      <w:tblPr>
        <w:tblW w:w="9018" w:type="dxa"/>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6068"/>
        <w:gridCol w:w="2383"/>
      </w:tblGrid>
      <w:tr w:rsidR="007B0DB2" w:rsidRPr="00E12926" w14:paraId="12FDD320" w14:textId="77777777" w:rsidTr="007B0DB2">
        <w:tc>
          <w:tcPr>
            <w:tcW w:w="567" w:type="dxa"/>
            <w:shd w:val="clear" w:color="auto" w:fill="auto"/>
            <w:vAlign w:val="center"/>
          </w:tcPr>
          <w:p w14:paraId="3865B9B2" w14:textId="77777777" w:rsidR="007B0DB2" w:rsidRPr="00E122A6" w:rsidRDefault="007B0DB2" w:rsidP="002552E3">
            <w:pPr>
              <w:spacing w:line="20" w:lineRule="atLeast"/>
              <w:jc w:val="center"/>
              <w:rPr>
                <w:rFonts w:ascii="Arial" w:hAnsi="Arial" w:cs="Arial"/>
                <w:b/>
              </w:rPr>
            </w:pPr>
            <w:proofErr w:type="spellStart"/>
            <w:r w:rsidRPr="00E122A6">
              <w:rPr>
                <w:rFonts w:ascii="Arial" w:hAnsi="Arial" w:cs="Arial"/>
                <w:b/>
              </w:rPr>
              <w:t>Nº</w:t>
            </w:r>
            <w:proofErr w:type="spellEnd"/>
          </w:p>
        </w:tc>
        <w:tc>
          <w:tcPr>
            <w:tcW w:w="6068" w:type="dxa"/>
            <w:shd w:val="clear" w:color="auto" w:fill="auto"/>
            <w:vAlign w:val="center"/>
          </w:tcPr>
          <w:p w14:paraId="3191A76C" w14:textId="77777777" w:rsidR="007B0DB2" w:rsidRPr="00E122A6" w:rsidRDefault="007B0DB2" w:rsidP="002552E3">
            <w:pPr>
              <w:spacing w:line="20" w:lineRule="atLeast"/>
              <w:jc w:val="center"/>
              <w:rPr>
                <w:rFonts w:ascii="Arial" w:hAnsi="Arial" w:cs="Arial"/>
                <w:b/>
              </w:rPr>
            </w:pPr>
            <w:r w:rsidRPr="00E122A6">
              <w:rPr>
                <w:rFonts w:ascii="Arial" w:hAnsi="Arial" w:cs="Arial"/>
                <w:b/>
              </w:rPr>
              <w:t>DETALLE DEL O LOS SERVICIOS REQUERIDOS</w:t>
            </w:r>
          </w:p>
        </w:tc>
        <w:tc>
          <w:tcPr>
            <w:tcW w:w="2383" w:type="dxa"/>
            <w:shd w:val="clear" w:color="auto" w:fill="auto"/>
            <w:vAlign w:val="center"/>
          </w:tcPr>
          <w:p w14:paraId="3BD0B832" w14:textId="77777777" w:rsidR="007B0DB2" w:rsidRDefault="007B0DB2" w:rsidP="002552E3">
            <w:pPr>
              <w:spacing w:line="20" w:lineRule="atLeast"/>
              <w:jc w:val="center"/>
              <w:rPr>
                <w:rFonts w:ascii="Arial" w:hAnsi="Arial" w:cs="Arial"/>
                <w:b/>
                <w:sz w:val="18"/>
                <w:szCs w:val="18"/>
              </w:rPr>
            </w:pPr>
          </w:p>
          <w:p w14:paraId="51372776" w14:textId="77777777" w:rsidR="007B0DB2" w:rsidRPr="00AE2C4E" w:rsidRDefault="007B0DB2" w:rsidP="002552E3">
            <w:pPr>
              <w:spacing w:line="20" w:lineRule="atLeast"/>
              <w:jc w:val="center"/>
              <w:rPr>
                <w:rFonts w:ascii="Arial" w:hAnsi="Arial" w:cs="Arial"/>
                <w:b/>
                <w:sz w:val="18"/>
                <w:szCs w:val="18"/>
              </w:rPr>
            </w:pPr>
            <w:r w:rsidRPr="00AE2C4E">
              <w:rPr>
                <w:rFonts w:ascii="Arial" w:hAnsi="Arial" w:cs="Arial"/>
                <w:b/>
                <w:sz w:val="18"/>
                <w:szCs w:val="18"/>
              </w:rPr>
              <w:t>PRECIO UNITARIO</w:t>
            </w:r>
          </w:p>
          <w:p w14:paraId="4BF1B6C7" w14:textId="77777777" w:rsidR="007B0DB2" w:rsidRPr="00AE2C4E" w:rsidRDefault="007B0DB2" w:rsidP="002552E3">
            <w:pPr>
              <w:spacing w:line="20" w:lineRule="atLeast"/>
              <w:jc w:val="center"/>
              <w:rPr>
                <w:rFonts w:ascii="Arial" w:hAnsi="Arial" w:cs="Arial"/>
                <w:b/>
                <w:sz w:val="18"/>
                <w:szCs w:val="18"/>
              </w:rPr>
            </w:pPr>
            <w:r w:rsidRPr="00AE2C4E">
              <w:rPr>
                <w:rFonts w:ascii="Arial" w:hAnsi="Arial" w:cs="Arial"/>
                <w:b/>
                <w:sz w:val="18"/>
                <w:szCs w:val="18"/>
              </w:rPr>
              <w:t>(Bs.)</w:t>
            </w:r>
          </w:p>
        </w:tc>
      </w:tr>
      <w:tr w:rsidR="00E122A6" w:rsidRPr="00E12926" w14:paraId="5E7EF6BC" w14:textId="77777777" w:rsidTr="00746114">
        <w:trPr>
          <w:trHeight w:val="489"/>
        </w:trPr>
        <w:tc>
          <w:tcPr>
            <w:tcW w:w="567" w:type="dxa"/>
            <w:shd w:val="clear" w:color="auto" w:fill="auto"/>
            <w:vAlign w:val="center"/>
          </w:tcPr>
          <w:p w14:paraId="2E993C81" w14:textId="5A309DB0" w:rsidR="00E122A6" w:rsidRPr="00E122A6" w:rsidRDefault="00E122A6" w:rsidP="00E122A6">
            <w:pPr>
              <w:spacing w:line="20" w:lineRule="atLeast"/>
              <w:rPr>
                <w:rFonts w:ascii="Arial" w:hAnsi="Arial" w:cs="Arial"/>
              </w:rPr>
            </w:pPr>
            <w:r w:rsidRPr="00E122A6">
              <w:rPr>
                <w:rFonts w:ascii="Arial" w:hAnsi="Arial" w:cs="Arial"/>
                <w:color w:val="000000"/>
              </w:rPr>
              <w:t>1</w:t>
            </w:r>
          </w:p>
        </w:tc>
        <w:tc>
          <w:tcPr>
            <w:tcW w:w="6068" w:type="dxa"/>
            <w:shd w:val="clear" w:color="auto" w:fill="auto"/>
            <w:vAlign w:val="center"/>
          </w:tcPr>
          <w:p w14:paraId="47B2FE73" w14:textId="5D5793EE" w:rsidR="00E122A6" w:rsidRPr="00E122A6" w:rsidRDefault="00E122A6" w:rsidP="00E122A6">
            <w:pPr>
              <w:spacing w:line="20" w:lineRule="atLeast"/>
              <w:rPr>
                <w:rFonts w:ascii="Arial" w:hAnsi="Arial" w:cs="Arial"/>
              </w:rPr>
            </w:pPr>
            <w:r w:rsidRPr="00E122A6">
              <w:rPr>
                <w:rFonts w:ascii="Arial" w:hAnsi="Arial" w:cs="Arial"/>
                <w:color w:val="000000"/>
              </w:rPr>
              <w:t>HORMONA DEL CRECIMIENTO POSTCARGA 90 MINUTOS</w:t>
            </w:r>
          </w:p>
        </w:tc>
        <w:tc>
          <w:tcPr>
            <w:tcW w:w="2383" w:type="dxa"/>
            <w:shd w:val="clear" w:color="auto" w:fill="auto"/>
          </w:tcPr>
          <w:p w14:paraId="38D85699" w14:textId="77777777" w:rsidR="00E122A6" w:rsidRPr="00AE2C4E" w:rsidRDefault="00E122A6" w:rsidP="00E122A6">
            <w:pPr>
              <w:spacing w:line="20" w:lineRule="atLeast"/>
              <w:rPr>
                <w:rFonts w:ascii="Arial" w:hAnsi="Arial" w:cs="Arial"/>
              </w:rPr>
            </w:pPr>
          </w:p>
        </w:tc>
      </w:tr>
      <w:tr w:rsidR="00E122A6" w:rsidRPr="00E12926" w14:paraId="04C68FA7" w14:textId="77777777" w:rsidTr="00746114">
        <w:trPr>
          <w:trHeight w:val="489"/>
        </w:trPr>
        <w:tc>
          <w:tcPr>
            <w:tcW w:w="567" w:type="dxa"/>
            <w:shd w:val="clear" w:color="auto" w:fill="auto"/>
            <w:vAlign w:val="center"/>
          </w:tcPr>
          <w:p w14:paraId="55BD7F32" w14:textId="161E3E49" w:rsidR="00E122A6" w:rsidRPr="00E122A6" w:rsidRDefault="00E122A6" w:rsidP="00E122A6">
            <w:pPr>
              <w:spacing w:line="20" w:lineRule="atLeast"/>
              <w:rPr>
                <w:rFonts w:ascii="Arial" w:hAnsi="Arial" w:cs="Arial"/>
              </w:rPr>
            </w:pPr>
            <w:r w:rsidRPr="00E122A6">
              <w:rPr>
                <w:rFonts w:ascii="Arial" w:hAnsi="Arial" w:cs="Arial"/>
                <w:color w:val="000000"/>
              </w:rPr>
              <w:t>2</w:t>
            </w:r>
          </w:p>
        </w:tc>
        <w:tc>
          <w:tcPr>
            <w:tcW w:w="6068" w:type="dxa"/>
            <w:shd w:val="clear" w:color="auto" w:fill="auto"/>
            <w:vAlign w:val="center"/>
          </w:tcPr>
          <w:p w14:paraId="61C588B7" w14:textId="03D2EB27" w:rsidR="00E122A6" w:rsidRPr="00E122A6" w:rsidRDefault="00E122A6" w:rsidP="00E122A6">
            <w:pPr>
              <w:spacing w:line="20" w:lineRule="atLeast"/>
              <w:rPr>
                <w:rFonts w:ascii="Arial" w:hAnsi="Arial" w:cs="Arial"/>
              </w:rPr>
            </w:pPr>
            <w:r w:rsidRPr="00E122A6">
              <w:rPr>
                <w:rFonts w:ascii="Arial" w:hAnsi="Arial" w:cs="Arial"/>
                <w:color w:val="000000"/>
              </w:rPr>
              <w:t>HCG ANTISUBUNIDAD BETA</w:t>
            </w:r>
          </w:p>
        </w:tc>
        <w:tc>
          <w:tcPr>
            <w:tcW w:w="2383" w:type="dxa"/>
            <w:shd w:val="clear" w:color="auto" w:fill="auto"/>
          </w:tcPr>
          <w:p w14:paraId="721AAF5E" w14:textId="77777777" w:rsidR="00E122A6" w:rsidRPr="00AE2C4E" w:rsidRDefault="00E122A6" w:rsidP="00E122A6">
            <w:pPr>
              <w:spacing w:line="20" w:lineRule="atLeast"/>
              <w:rPr>
                <w:rFonts w:ascii="Arial" w:hAnsi="Arial" w:cs="Arial"/>
              </w:rPr>
            </w:pPr>
          </w:p>
        </w:tc>
      </w:tr>
      <w:tr w:rsidR="00E122A6" w:rsidRPr="00E12926" w14:paraId="76A39252" w14:textId="77777777" w:rsidTr="00746114">
        <w:trPr>
          <w:trHeight w:val="489"/>
        </w:trPr>
        <w:tc>
          <w:tcPr>
            <w:tcW w:w="567" w:type="dxa"/>
            <w:shd w:val="clear" w:color="auto" w:fill="auto"/>
            <w:vAlign w:val="center"/>
          </w:tcPr>
          <w:p w14:paraId="3BADB944" w14:textId="214825BA" w:rsidR="00E122A6" w:rsidRPr="00E122A6" w:rsidRDefault="00E122A6" w:rsidP="00E122A6">
            <w:pPr>
              <w:spacing w:line="20" w:lineRule="atLeast"/>
              <w:rPr>
                <w:rFonts w:ascii="Arial" w:hAnsi="Arial" w:cs="Arial"/>
              </w:rPr>
            </w:pPr>
            <w:r w:rsidRPr="00E122A6">
              <w:rPr>
                <w:rFonts w:ascii="Arial" w:hAnsi="Arial" w:cs="Arial"/>
                <w:color w:val="000000"/>
              </w:rPr>
              <w:t>3</w:t>
            </w:r>
          </w:p>
        </w:tc>
        <w:tc>
          <w:tcPr>
            <w:tcW w:w="6068" w:type="dxa"/>
            <w:shd w:val="clear" w:color="auto" w:fill="auto"/>
            <w:vAlign w:val="center"/>
          </w:tcPr>
          <w:p w14:paraId="12A94371" w14:textId="4D93FAE7" w:rsidR="00E122A6" w:rsidRPr="00E122A6" w:rsidRDefault="00E122A6" w:rsidP="00E122A6">
            <w:pPr>
              <w:spacing w:line="20" w:lineRule="atLeast"/>
              <w:rPr>
                <w:rFonts w:ascii="Arial" w:hAnsi="Arial" w:cs="Arial"/>
              </w:rPr>
            </w:pPr>
            <w:r w:rsidRPr="00E122A6">
              <w:rPr>
                <w:rFonts w:ascii="Arial" w:hAnsi="Arial" w:cs="Arial"/>
                <w:color w:val="000000"/>
              </w:rPr>
              <w:t>HCG CUANTITATIVO</w:t>
            </w:r>
          </w:p>
        </w:tc>
        <w:tc>
          <w:tcPr>
            <w:tcW w:w="2383" w:type="dxa"/>
            <w:shd w:val="clear" w:color="auto" w:fill="auto"/>
          </w:tcPr>
          <w:p w14:paraId="028D0272" w14:textId="77777777" w:rsidR="00E122A6" w:rsidRPr="00AE2C4E" w:rsidRDefault="00E122A6" w:rsidP="00E122A6">
            <w:pPr>
              <w:spacing w:line="20" w:lineRule="atLeast"/>
              <w:rPr>
                <w:rFonts w:ascii="Arial" w:hAnsi="Arial" w:cs="Arial"/>
              </w:rPr>
            </w:pPr>
          </w:p>
        </w:tc>
      </w:tr>
      <w:tr w:rsidR="00E122A6" w:rsidRPr="00E12926" w14:paraId="4A804FD6" w14:textId="77777777" w:rsidTr="00746114">
        <w:trPr>
          <w:trHeight w:val="489"/>
        </w:trPr>
        <w:tc>
          <w:tcPr>
            <w:tcW w:w="567" w:type="dxa"/>
            <w:shd w:val="clear" w:color="auto" w:fill="auto"/>
            <w:vAlign w:val="center"/>
          </w:tcPr>
          <w:p w14:paraId="6E154B39" w14:textId="67DC14AE" w:rsidR="00E122A6" w:rsidRPr="00E122A6" w:rsidRDefault="00E122A6" w:rsidP="00E122A6">
            <w:pPr>
              <w:spacing w:line="20" w:lineRule="atLeast"/>
              <w:rPr>
                <w:rFonts w:ascii="Arial" w:hAnsi="Arial" w:cs="Arial"/>
              </w:rPr>
            </w:pPr>
            <w:r w:rsidRPr="00E122A6">
              <w:rPr>
                <w:rFonts w:ascii="Arial" w:hAnsi="Arial" w:cs="Arial"/>
                <w:color w:val="000000"/>
              </w:rPr>
              <w:t>4</w:t>
            </w:r>
          </w:p>
        </w:tc>
        <w:tc>
          <w:tcPr>
            <w:tcW w:w="6068" w:type="dxa"/>
            <w:shd w:val="clear" w:color="auto" w:fill="auto"/>
            <w:vAlign w:val="center"/>
          </w:tcPr>
          <w:p w14:paraId="41F3BD79" w14:textId="410D518D" w:rsidR="00E122A6" w:rsidRPr="00E122A6" w:rsidRDefault="00E122A6" w:rsidP="00E122A6">
            <w:pPr>
              <w:spacing w:line="20" w:lineRule="atLeast"/>
              <w:rPr>
                <w:rFonts w:ascii="Arial" w:hAnsi="Arial" w:cs="Arial"/>
              </w:rPr>
            </w:pPr>
            <w:r w:rsidRPr="00E122A6">
              <w:rPr>
                <w:rFonts w:ascii="Arial" w:hAnsi="Arial" w:cs="Arial"/>
                <w:color w:val="000000"/>
              </w:rPr>
              <w:t>ESTRADIOL</w:t>
            </w:r>
          </w:p>
        </w:tc>
        <w:tc>
          <w:tcPr>
            <w:tcW w:w="2383" w:type="dxa"/>
            <w:shd w:val="clear" w:color="auto" w:fill="auto"/>
          </w:tcPr>
          <w:p w14:paraId="3EB896DC" w14:textId="77777777" w:rsidR="00E122A6" w:rsidRPr="00AE2C4E" w:rsidRDefault="00E122A6" w:rsidP="00E122A6">
            <w:pPr>
              <w:spacing w:line="20" w:lineRule="atLeast"/>
              <w:rPr>
                <w:rFonts w:ascii="Arial" w:hAnsi="Arial" w:cs="Arial"/>
              </w:rPr>
            </w:pPr>
          </w:p>
        </w:tc>
      </w:tr>
      <w:tr w:rsidR="00E122A6" w:rsidRPr="00E12926" w14:paraId="63921EE3" w14:textId="77777777" w:rsidTr="00746114">
        <w:trPr>
          <w:trHeight w:val="489"/>
        </w:trPr>
        <w:tc>
          <w:tcPr>
            <w:tcW w:w="567" w:type="dxa"/>
            <w:shd w:val="clear" w:color="auto" w:fill="auto"/>
            <w:vAlign w:val="center"/>
          </w:tcPr>
          <w:p w14:paraId="4B263544" w14:textId="01123553" w:rsidR="00E122A6" w:rsidRPr="00E122A6" w:rsidRDefault="00E122A6" w:rsidP="00E122A6">
            <w:pPr>
              <w:spacing w:line="20" w:lineRule="atLeast"/>
              <w:rPr>
                <w:rFonts w:ascii="Arial" w:hAnsi="Arial" w:cs="Arial"/>
              </w:rPr>
            </w:pPr>
            <w:r w:rsidRPr="00E122A6">
              <w:rPr>
                <w:rFonts w:ascii="Arial" w:hAnsi="Arial" w:cs="Arial"/>
                <w:color w:val="000000"/>
              </w:rPr>
              <w:t>5</w:t>
            </w:r>
          </w:p>
        </w:tc>
        <w:tc>
          <w:tcPr>
            <w:tcW w:w="6068" w:type="dxa"/>
            <w:shd w:val="clear" w:color="auto" w:fill="auto"/>
            <w:vAlign w:val="center"/>
          </w:tcPr>
          <w:p w14:paraId="13D65489" w14:textId="36FE5BB3" w:rsidR="00E122A6" w:rsidRPr="00E122A6" w:rsidRDefault="00E122A6" w:rsidP="00E122A6">
            <w:pPr>
              <w:spacing w:line="20" w:lineRule="atLeast"/>
              <w:rPr>
                <w:rFonts w:ascii="Arial" w:hAnsi="Arial" w:cs="Arial"/>
              </w:rPr>
            </w:pPr>
            <w:r w:rsidRPr="00E122A6">
              <w:rPr>
                <w:rFonts w:ascii="Arial" w:hAnsi="Arial" w:cs="Arial"/>
                <w:color w:val="000000"/>
              </w:rPr>
              <w:t>DHEA</w:t>
            </w:r>
          </w:p>
        </w:tc>
        <w:tc>
          <w:tcPr>
            <w:tcW w:w="2383" w:type="dxa"/>
            <w:shd w:val="clear" w:color="auto" w:fill="auto"/>
          </w:tcPr>
          <w:p w14:paraId="2075D5A7" w14:textId="77777777" w:rsidR="00E122A6" w:rsidRPr="00AE2C4E" w:rsidRDefault="00E122A6" w:rsidP="00E122A6">
            <w:pPr>
              <w:spacing w:line="20" w:lineRule="atLeast"/>
              <w:rPr>
                <w:rFonts w:ascii="Arial" w:hAnsi="Arial" w:cs="Arial"/>
              </w:rPr>
            </w:pPr>
          </w:p>
        </w:tc>
      </w:tr>
      <w:tr w:rsidR="00E122A6" w:rsidRPr="00E12926" w14:paraId="396DFAF6" w14:textId="77777777" w:rsidTr="00746114">
        <w:trPr>
          <w:trHeight w:val="489"/>
        </w:trPr>
        <w:tc>
          <w:tcPr>
            <w:tcW w:w="567" w:type="dxa"/>
            <w:shd w:val="clear" w:color="auto" w:fill="auto"/>
            <w:vAlign w:val="center"/>
          </w:tcPr>
          <w:p w14:paraId="2CD9FCFD" w14:textId="32946A06" w:rsidR="00E122A6" w:rsidRPr="00E122A6" w:rsidRDefault="00E122A6" w:rsidP="00E122A6">
            <w:pPr>
              <w:spacing w:line="20" w:lineRule="atLeast"/>
              <w:rPr>
                <w:rFonts w:ascii="Arial" w:hAnsi="Arial" w:cs="Arial"/>
              </w:rPr>
            </w:pPr>
            <w:r w:rsidRPr="00E122A6">
              <w:rPr>
                <w:rFonts w:ascii="Arial" w:hAnsi="Arial" w:cs="Arial"/>
                <w:color w:val="000000"/>
              </w:rPr>
              <w:t>6</w:t>
            </w:r>
          </w:p>
        </w:tc>
        <w:tc>
          <w:tcPr>
            <w:tcW w:w="6068" w:type="dxa"/>
            <w:shd w:val="clear" w:color="auto" w:fill="auto"/>
            <w:vAlign w:val="center"/>
          </w:tcPr>
          <w:p w14:paraId="41CB41D0" w14:textId="5710B4D2" w:rsidR="00E122A6" w:rsidRPr="00E122A6" w:rsidRDefault="00E122A6" w:rsidP="00E122A6">
            <w:pPr>
              <w:spacing w:line="20" w:lineRule="atLeast"/>
              <w:rPr>
                <w:rFonts w:ascii="Arial" w:hAnsi="Arial" w:cs="Arial"/>
              </w:rPr>
            </w:pPr>
            <w:r w:rsidRPr="00E122A6">
              <w:rPr>
                <w:rFonts w:ascii="Arial" w:hAnsi="Arial" w:cs="Arial"/>
                <w:color w:val="000000"/>
              </w:rPr>
              <w:t>DEHIDROXIVUTAMINA D3</w:t>
            </w:r>
          </w:p>
        </w:tc>
        <w:tc>
          <w:tcPr>
            <w:tcW w:w="2383" w:type="dxa"/>
            <w:shd w:val="clear" w:color="auto" w:fill="auto"/>
          </w:tcPr>
          <w:p w14:paraId="2DA8A27A" w14:textId="77777777" w:rsidR="00E122A6" w:rsidRPr="00AE2C4E" w:rsidRDefault="00E122A6" w:rsidP="00E122A6">
            <w:pPr>
              <w:spacing w:line="20" w:lineRule="atLeast"/>
              <w:rPr>
                <w:rFonts w:ascii="Arial" w:hAnsi="Arial" w:cs="Arial"/>
              </w:rPr>
            </w:pPr>
          </w:p>
        </w:tc>
      </w:tr>
      <w:tr w:rsidR="00E122A6" w:rsidRPr="00E12926" w14:paraId="1A194482" w14:textId="77777777" w:rsidTr="00746114">
        <w:trPr>
          <w:trHeight w:val="489"/>
        </w:trPr>
        <w:tc>
          <w:tcPr>
            <w:tcW w:w="567" w:type="dxa"/>
            <w:shd w:val="clear" w:color="auto" w:fill="auto"/>
            <w:vAlign w:val="center"/>
          </w:tcPr>
          <w:p w14:paraId="6E59C8FA" w14:textId="02B43CDB" w:rsidR="00E122A6" w:rsidRPr="00E122A6" w:rsidRDefault="00E122A6" w:rsidP="00E122A6">
            <w:pPr>
              <w:spacing w:line="20" w:lineRule="atLeast"/>
              <w:rPr>
                <w:rFonts w:ascii="Arial" w:hAnsi="Arial" w:cs="Arial"/>
              </w:rPr>
            </w:pPr>
            <w:r w:rsidRPr="00E122A6">
              <w:rPr>
                <w:rFonts w:ascii="Arial" w:hAnsi="Arial" w:cs="Arial"/>
                <w:color w:val="000000"/>
              </w:rPr>
              <w:t>7</w:t>
            </w:r>
          </w:p>
        </w:tc>
        <w:tc>
          <w:tcPr>
            <w:tcW w:w="6068" w:type="dxa"/>
            <w:shd w:val="clear" w:color="auto" w:fill="auto"/>
            <w:vAlign w:val="center"/>
          </w:tcPr>
          <w:p w14:paraId="058004F4" w14:textId="36F5D17A" w:rsidR="00E122A6" w:rsidRPr="00E122A6" w:rsidRDefault="00E122A6" w:rsidP="00E122A6">
            <w:pPr>
              <w:spacing w:line="20" w:lineRule="atLeast"/>
              <w:rPr>
                <w:rFonts w:ascii="Arial" w:hAnsi="Arial" w:cs="Arial"/>
              </w:rPr>
            </w:pPr>
            <w:r w:rsidRPr="00E122A6">
              <w:rPr>
                <w:rFonts w:ascii="Arial" w:hAnsi="Arial" w:cs="Arial"/>
                <w:color w:val="000000"/>
              </w:rPr>
              <w:t>CORTISOL SERICO</w:t>
            </w:r>
          </w:p>
        </w:tc>
        <w:tc>
          <w:tcPr>
            <w:tcW w:w="2383" w:type="dxa"/>
            <w:shd w:val="clear" w:color="auto" w:fill="auto"/>
          </w:tcPr>
          <w:p w14:paraId="1B4AA7EF" w14:textId="77777777" w:rsidR="00E122A6" w:rsidRPr="00AE2C4E" w:rsidRDefault="00E122A6" w:rsidP="00E122A6">
            <w:pPr>
              <w:spacing w:line="20" w:lineRule="atLeast"/>
              <w:rPr>
                <w:rFonts w:ascii="Arial" w:hAnsi="Arial" w:cs="Arial"/>
              </w:rPr>
            </w:pPr>
          </w:p>
        </w:tc>
      </w:tr>
      <w:tr w:rsidR="00E122A6" w:rsidRPr="00E12926" w14:paraId="4BC2A16F" w14:textId="77777777" w:rsidTr="00746114">
        <w:trPr>
          <w:trHeight w:val="489"/>
        </w:trPr>
        <w:tc>
          <w:tcPr>
            <w:tcW w:w="567" w:type="dxa"/>
            <w:shd w:val="clear" w:color="auto" w:fill="auto"/>
            <w:vAlign w:val="center"/>
          </w:tcPr>
          <w:p w14:paraId="3BDDF68F" w14:textId="578F3FEA" w:rsidR="00E122A6" w:rsidRPr="00E122A6" w:rsidRDefault="00E122A6" w:rsidP="00E122A6">
            <w:pPr>
              <w:spacing w:line="20" w:lineRule="atLeast"/>
              <w:rPr>
                <w:rFonts w:ascii="Arial" w:hAnsi="Arial" w:cs="Arial"/>
              </w:rPr>
            </w:pPr>
            <w:r w:rsidRPr="00E122A6">
              <w:rPr>
                <w:rFonts w:ascii="Arial" w:hAnsi="Arial" w:cs="Arial"/>
                <w:color w:val="000000"/>
              </w:rPr>
              <w:t>8</w:t>
            </w:r>
          </w:p>
        </w:tc>
        <w:tc>
          <w:tcPr>
            <w:tcW w:w="6068" w:type="dxa"/>
            <w:shd w:val="clear" w:color="auto" w:fill="auto"/>
            <w:vAlign w:val="center"/>
          </w:tcPr>
          <w:p w14:paraId="4D48AD5B" w14:textId="0F721276" w:rsidR="00E122A6" w:rsidRPr="00E122A6" w:rsidRDefault="00E122A6" w:rsidP="00E122A6">
            <w:pPr>
              <w:spacing w:line="20" w:lineRule="atLeast"/>
              <w:rPr>
                <w:rFonts w:ascii="Arial" w:hAnsi="Arial" w:cs="Arial"/>
              </w:rPr>
            </w:pPr>
            <w:r w:rsidRPr="00E122A6">
              <w:rPr>
                <w:rFonts w:ascii="Arial" w:hAnsi="Arial" w:cs="Arial"/>
                <w:color w:val="000000"/>
              </w:rPr>
              <w:t>CORTISOL PM</w:t>
            </w:r>
          </w:p>
        </w:tc>
        <w:tc>
          <w:tcPr>
            <w:tcW w:w="2383" w:type="dxa"/>
            <w:shd w:val="clear" w:color="auto" w:fill="auto"/>
          </w:tcPr>
          <w:p w14:paraId="782F5AFD" w14:textId="77777777" w:rsidR="00E122A6" w:rsidRPr="00AE2C4E" w:rsidRDefault="00E122A6" w:rsidP="00E122A6">
            <w:pPr>
              <w:spacing w:line="20" w:lineRule="atLeast"/>
              <w:rPr>
                <w:rFonts w:ascii="Arial" w:hAnsi="Arial" w:cs="Arial"/>
              </w:rPr>
            </w:pPr>
          </w:p>
        </w:tc>
      </w:tr>
      <w:tr w:rsidR="00E122A6" w:rsidRPr="00E12926" w14:paraId="014D00AC" w14:textId="77777777" w:rsidTr="00746114">
        <w:trPr>
          <w:trHeight w:val="489"/>
        </w:trPr>
        <w:tc>
          <w:tcPr>
            <w:tcW w:w="567" w:type="dxa"/>
            <w:shd w:val="clear" w:color="auto" w:fill="auto"/>
            <w:vAlign w:val="center"/>
          </w:tcPr>
          <w:p w14:paraId="0BE1FE0C" w14:textId="2D93C57F" w:rsidR="00E122A6" w:rsidRPr="00E122A6" w:rsidRDefault="00E122A6" w:rsidP="00E122A6">
            <w:pPr>
              <w:spacing w:line="20" w:lineRule="atLeast"/>
              <w:rPr>
                <w:rFonts w:ascii="Arial" w:hAnsi="Arial" w:cs="Arial"/>
              </w:rPr>
            </w:pPr>
            <w:r w:rsidRPr="00E122A6">
              <w:rPr>
                <w:rFonts w:ascii="Arial" w:hAnsi="Arial" w:cs="Arial"/>
                <w:color w:val="000000"/>
              </w:rPr>
              <w:t>9</w:t>
            </w:r>
          </w:p>
        </w:tc>
        <w:tc>
          <w:tcPr>
            <w:tcW w:w="6068" w:type="dxa"/>
            <w:shd w:val="clear" w:color="auto" w:fill="auto"/>
            <w:vAlign w:val="center"/>
          </w:tcPr>
          <w:p w14:paraId="77DBBA71" w14:textId="263AE3E1" w:rsidR="00E122A6" w:rsidRPr="00E122A6" w:rsidRDefault="00E122A6" w:rsidP="00E122A6">
            <w:pPr>
              <w:spacing w:line="20" w:lineRule="atLeast"/>
              <w:rPr>
                <w:rFonts w:ascii="Arial" w:hAnsi="Arial" w:cs="Arial"/>
              </w:rPr>
            </w:pPr>
            <w:r w:rsidRPr="00E122A6">
              <w:rPr>
                <w:rFonts w:ascii="Arial" w:hAnsi="Arial" w:cs="Arial"/>
                <w:color w:val="000000"/>
              </w:rPr>
              <w:t>COSRTISOL AM</w:t>
            </w:r>
          </w:p>
        </w:tc>
        <w:tc>
          <w:tcPr>
            <w:tcW w:w="2383" w:type="dxa"/>
            <w:shd w:val="clear" w:color="auto" w:fill="auto"/>
          </w:tcPr>
          <w:p w14:paraId="438C8812" w14:textId="77777777" w:rsidR="00E122A6" w:rsidRPr="00AE2C4E" w:rsidRDefault="00E122A6" w:rsidP="00E122A6">
            <w:pPr>
              <w:spacing w:line="20" w:lineRule="atLeast"/>
              <w:rPr>
                <w:rFonts w:ascii="Arial" w:hAnsi="Arial" w:cs="Arial"/>
              </w:rPr>
            </w:pPr>
          </w:p>
        </w:tc>
      </w:tr>
      <w:tr w:rsidR="00E122A6" w:rsidRPr="00E12926" w14:paraId="34CE911D" w14:textId="77777777" w:rsidTr="00746114">
        <w:trPr>
          <w:trHeight w:val="489"/>
        </w:trPr>
        <w:tc>
          <w:tcPr>
            <w:tcW w:w="567" w:type="dxa"/>
            <w:shd w:val="clear" w:color="auto" w:fill="auto"/>
            <w:vAlign w:val="center"/>
          </w:tcPr>
          <w:p w14:paraId="3454AACB" w14:textId="190C64E4" w:rsidR="00E122A6" w:rsidRPr="00E122A6" w:rsidRDefault="00E122A6" w:rsidP="00E122A6">
            <w:pPr>
              <w:spacing w:line="20" w:lineRule="atLeast"/>
              <w:rPr>
                <w:rFonts w:ascii="Arial" w:hAnsi="Arial" w:cs="Arial"/>
              </w:rPr>
            </w:pPr>
            <w:r w:rsidRPr="00E122A6">
              <w:rPr>
                <w:rFonts w:ascii="Arial" w:hAnsi="Arial" w:cs="Arial"/>
                <w:color w:val="000000"/>
              </w:rPr>
              <w:t>10</w:t>
            </w:r>
          </w:p>
        </w:tc>
        <w:tc>
          <w:tcPr>
            <w:tcW w:w="6068" w:type="dxa"/>
            <w:shd w:val="clear" w:color="auto" w:fill="auto"/>
            <w:vAlign w:val="center"/>
          </w:tcPr>
          <w:p w14:paraId="2F2903D7" w14:textId="3C44EC41" w:rsidR="00E122A6" w:rsidRPr="00E122A6" w:rsidRDefault="00E122A6" w:rsidP="00E122A6">
            <w:pPr>
              <w:spacing w:line="20" w:lineRule="atLeast"/>
              <w:rPr>
                <w:rFonts w:ascii="Arial" w:hAnsi="Arial" w:cs="Arial"/>
              </w:rPr>
            </w:pPr>
            <w:r w:rsidRPr="00E122A6">
              <w:rPr>
                <w:rFonts w:ascii="Arial" w:hAnsi="Arial" w:cs="Arial"/>
                <w:color w:val="000000"/>
              </w:rPr>
              <w:t>CARIOTIPO</w:t>
            </w:r>
          </w:p>
        </w:tc>
        <w:tc>
          <w:tcPr>
            <w:tcW w:w="2383" w:type="dxa"/>
            <w:shd w:val="clear" w:color="auto" w:fill="auto"/>
          </w:tcPr>
          <w:p w14:paraId="53851DA1" w14:textId="77777777" w:rsidR="00E122A6" w:rsidRPr="00AE2C4E" w:rsidRDefault="00E122A6" w:rsidP="00E122A6">
            <w:pPr>
              <w:spacing w:line="20" w:lineRule="atLeast"/>
              <w:rPr>
                <w:rFonts w:ascii="Arial" w:hAnsi="Arial" w:cs="Arial"/>
              </w:rPr>
            </w:pPr>
          </w:p>
        </w:tc>
      </w:tr>
      <w:tr w:rsidR="00E122A6" w:rsidRPr="00E12926" w14:paraId="68C116D7" w14:textId="77777777" w:rsidTr="00746114">
        <w:trPr>
          <w:trHeight w:val="489"/>
        </w:trPr>
        <w:tc>
          <w:tcPr>
            <w:tcW w:w="567" w:type="dxa"/>
            <w:shd w:val="clear" w:color="auto" w:fill="auto"/>
            <w:vAlign w:val="center"/>
          </w:tcPr>
          <w:p w14:paraId="05611176" w14:textId="0B874ACF" w:rsidR="00E122A6" w:rsidRPr="00E122A6" w:rsidRDefault="00E122A6" w:rsidP="00E122A6">
            <w:pPr>
              <w:spacing w:line="20" w:lineRule="atLeast"/>
              <w:rPr>
                <w:rFonts w:ascii="Arial" w:hAnsi="Arial" w:cs="Arial"/>
              </w:rPr>
            </w:pPr>
            <w:r w:rsidRPr="00E122A6">
              <w:rPr>
                <w:rFonts w:ascii="Arial" w:hAnsi="Arial" w:cs="Arial"/>
                <w:color w:val="000000"/>
              </w:rPr>
              <w:t>11</w:t>
            </w:r>
          </w:p>
        </w:tc>
        <w:tc>
          <w:tcPr>
            <w:tcW w:w="6068" w:type="dxa"/>
            <w:shd w:val="clear" w:color="auto" w:fill="auto"/>
            <w:vAlign w:val="center"/>
          </w:tcPr>
          <w:p w14:paraId="77E794F6" w14:textId="3B285853" w:rsidR="00E122A6" w:rsidRPr="00E122A6" w:rsidRDefault="00E122A6" w:rsidP="00E122A6">
            <w:pPr>
              <w:spacing w:line="20" w:lineRule="atLeast"/>
              <w:rPr>
                <w:rFonts w:ascii="Arial" w:hAnsi="Arial" w:cs="Arial"/>
              </w:rPr>
            </w:pPr>
            <w:r w:rsidRPr="00E122A6">
              <w:rPr>
                <w:rFonts w:ascii="Arial" w:hAnsi="Arial" w:cs="Arial"/>
                <w:color w:val="000000"/>
              </w:rPr>
              <w:t>ANTIESTREPTOLISIINAS</w:t>
            </w:r>
          </w:p>
        </w:tc>
        <w:tc>
          <w:tcPr>
            <w:tcW w:w="2383" w:type="dxa"/>
            <w:shd w:val="clear" w:color="auto" w:fill="auto"/>
          </w:tcPr>
          <w:p w14:paraId="0A4A8AF2" w14:textId="77777777" w:rsidR="00E122A6" w:rsidRPr="00AE2C4E" w:rsidRDefault="00E122A6" w:rsidP="00E122A6">
            <w:pPr>
              <w:spacing w:line="20" w:lineRule="atLeast"/>
              <w:rPr>
                <w:rFonts w:ascii="Arial" w:hAnsi="Arial" w:cs="Arial"/>
              </w:rPr>
            </w:pPr>
          </w:p>
        </w:tc>
      </w:tr>
      <w:tr w:rsidR="00E122A6" w:rsidRPr="00E12926" w14:paraId="7AB0676D" w14:textId="77777777" w:rsidTr="00746114">
        <w:trPr>
          <w:trHeight w:val="489"/>
        </w:trPr>
        <w:tc>
          <w:tcPr>
            <w:tcW w:w="567" w:type="dxa"/>
            <w:shd w:val="clear" w:color="auto" w:fill="auto"/>
            <w:vAlign w:val="center"/>
          </w:tcPr>
          <w:p w14:paraId="7700616D" w14:textId="604DA1B7" w:rsidR="00E122A6" w:rsidRPr="00E122A6" w:rsidRDefault="00E122A6" w:rsidP="00E122A6">
            <w:pPr>
              <w:spacing w:line="20" w:lineRule="atLeast"/>
              <w:rPr>
                <w:rFonts w:ascii="Arial" w:hAnsi="Arial" w:cs="Arial"/>
              </w:rPr>
            </w:pPr>
            <w:r w:rsidRPr="00E122A6">
              <w:rPr>
                <w:rFonts w:ascii="Arial" w:hAnsi="Arial" w:cs="Arial"/>
                <w:color w:val="000000"/>
              </w:rPr>
              <w:t>12</w:t>
            </w:r>
          </w:p>
        </w:tc>
        <w:tc>
          <w:tcPr>
            <w:tcW w:w="6068" w:type="dxa"/>
            <w:shd w:val="clear" w:color="auto" w:fill="auto"/>
            <w:vAlign w:val="center"/>
          </w:tcPr>
          <w:p w14:paraId="64A68CBB" w14:textId="15D13269" w:rsidR="00E122A6" w:rsidRPr="00E122A6" w:rsidRDefault="00E122A6" w:rsidP="00E122A6">
            <w:pPr>
              <w:spacing w:line="20" w:lineRule="atLeast"/>
              <w:rPr>
                <w:rFonts w:ascii="Arial" w:hAnsi="Arial" w:cs="Arial"/>
              </w:rPr>
            </w:pPr>
            <w:r w:rsidRPr="00E122A6">
              <w:rPr>
                <w:rFonts w:ascii="Arial" w:hAnsi="Arial" w:cs="Arial"/>
                <w:color w:val="000000"/>
              </w:rPr>
              <w:t>ANTICUERPOS ATITIROIDEOS</w:t>
            </w:r>
          </w:p>
        </w:tc>
        <w:tc>
          <w:tcPr>
            <w:tcW w:w="2383" w:type="dxa"/>
            <w:shd w:val="clear" w:color="auto" w:fill="auto"/>
          </w:tcPr>
          <w:p w14:paraId="6471BEC5" w14:textId="77777777" w:rsidR="00E122A6" w:rsidRPr="00AE2C4E" w:rsidRDefault="00E122A6" w:rsidP="00E122A6">
            <w:pPr>
              <w:spacing w:line="20" w:lineRule="atLeast"/>
              <w:rPr>
                <w:rFonts w:ascii="Arial" w:hAnsi="Arial" w:cs="Arial"/>
              </w:rPr>
            </w:pPr>
          </w:p>
        </w:tc>
      </w:tr>
      <w:tr w:rsidR="00E122A6" w:rsidRPr="00E12926" w14:paraId="10426D4A" w14:textId="77777777" w:rsidTr="00746114">
        <w:trPr>
          <w:trHeight w:val="489"/>
        </w:trPr>
        <w:tc>
          <w:tcPr>
            <w:tcW w:w="567" w:type="dxa"/>
            <w:shd w:val="clear" w:color="auto" w:fill="auto"/>
            <w:vAlign w:val="center"/>
          </w:tcPr>
          <w:p w14:paraId="4C9AD5C7" w14:textId="1D41E45E" w:rsidR="00E122A6" w:rsidRPr="00E122A6" w:rsidRDefault="00E122A6" w:rsidP="00E122A6">
            <w:pPr>
              <w:spacing w:line="20" w:lineRule="atLeast"/>
              <w:rPr>
                <w:rFonts w:ascii="Arial" w:hAnsi="Arial" w:cs="Arial"/>
              </w:rPr>
            </w:pPr>
            <w:r w:rsidRPr="00E122A6">
              <w:rPr>
                <w:rFonts w:ascii="Arial" w:hAnsi="Arial" w:cs="Arial"/>
                <w:color w:val="000000"/>
              </w:rPr>
              <w:t>13</w:t>
            </w:r>
          </w:p>
        </w:tc>
        <w:tc>
          <w:tcPr>
            <w:tcW w:w="6068" w:type="dxa"/>
            <w:shd w:val="clear" w:color="auto" w:fill="auto"/>
            <w:vAlign w:val="center"/>
          </w:tcPr>
          <w:p w14:paraId="6B0805C9" w14:textId="158799D9" w:rsidR="00E122A6" w:rsidRPr="00E122A6" w:rsidRDefault="00E122A6" w:rsidP="00E122A6">
            <w:pPr>
              <w:spacing w:line="20" w:lineRule="atLeast"/>
              <w:rPr>
                <w:rFonts w:ascii="Arial" w:hAnsi="Arial" w:cs="Arial"/>
              </w:rPr>
            </w:pPr>
            <w:r w:rsidRPr="00E122A6">
              <w:rPr>
                <w:rFonts w:ascii="Arial" w:hAnsi="Arial" w:cs="Arial"/>
                <w:color w:val="000000"/>
              </w:rPr>
              <w:t>ANTICUERPOS ANTIPAROTIDITIS IGM</w:t>
            </w:r>
          </w:p>
        </w:tc>
        <w:tc>
          <w:tcPr>
            <w:tcW w:w="2383" w:type="dxa"/>
            <w:shd w:val="clear" w:color="auto" w:fill="auto"/>
          </w:tcPr>
          <w:p w14:paraId="2DD2EFB3" w14:textId="77777777" w:rsidR="00E122A6" w:rsidRPr="00AE2C4E" w:rsidRDefault="00E122A6" w:rsidP="00E122A6">
            <w:pPr>
              <w:spacing w:line="20" w:lineRule="atLeast"/>
              <w:rPr>
                <w:rFonts w:ascii="Arial" w:hAnsi="Arial" w:cs="Arial"/>
              </w:rPr>
            </w:pPr>
          </w:p>
        </w:tc>
      </w:tr>
      <w:tr w:rsidR="00E122A6" w:rsidRPr="00E12926" w14:paraId="53253F1F" w14:textId="77777777" w:rsidTr="00746114">
        <w:trPr>
          <w:trHeight w:val="489"/>
        </w:trPr>
        <w:tc>
          <w:tcPr>
            <w:tcW w:w="567" w:type="dxa"/>
            <w:shd w:val="clear" w:color="auto" w:fill="auto"/>
            <w:vAlign w:val="center"/>
          </w:tcPr>
          <w:p w14:paraId="17062177" w14:textId="03E2996F" w:rsidR="00E122A6" w:rsidRPr="00E122A6" w:rsidRDefault="00E122A6" w:rsidP="00E122A6">
            <w:pPr>
              <w:spacing w:line="20" w:lineRule="atLeast"/>
              <w:rPr>
                <w:rFonts w:ascii="Arial" w:hAnsi="Arial" w:cs="Arial"/>
              </w:rPr>
            </w:pPr>
            <w:r w:rsidRPr="00E122A6">
              <w:rPr>
                <w:rFonts w:ascii="Arial" w:hAnsi="Arial" w:cs="Arial"/>
                <w:color w:val="000000"/>
              </w:rPr>
              <w:t>14</w:t>
            </w:r>
          </w:p>
        </w:tc>
        <w:tc>
          <w:tcPr>
            <w:tcW w:w="6068" w:type="dxa"/>
            <w:shd w:val="clear" w:color="auto" w:fill="auto"/>
            <w:vAlign w:val="center"/>
          </w:tcPr>
          <w:p w14:paraId="613E7D63" w14:textId="0E25DA0D" w:rsidR="00E122A6" w:rsidRPr="00E122A6" w:rsidRDefault="00E122A6" w:rsidP="00E122A6">
            <w:pPr>
              <w:spacing w:line="20" w:lineRule="atLeast"/>
              <w:rPr>
                <w:rFonts w:ascii="Arial" w:hAnsi="Arial" w:cs="Arial"/>
              </w:rPr>
            </w:pPr>
            <w:r w:rsidRPr="00E122A6">
              <w:rPr>
                <w:rFonts w:ascii="Arial" w:hAnsi="Arial" w:cs="Arial"/>
                <w:color w:val="000000"/>
              </w:rPr>
              <w:t>ANTICUERPOS ANTIPAROTIDITIS IGG</w:t>
            </w:r>
          </w:p>
        </w:tc>
        <w:tc>
          <w:tcPr>
            <w:tcW w:w="2383" w:type="dxa"/>
            <w:shd w:val="clear" w:color="auto" w:fill="auto"/>
          </w:tcPr>
          <w:p w14:paraId="355D30C8" w14:textId="77777777" w:rsidR="00E122A6" w:rsidRPr="00AE2C4E" w:rsidRDefault="00E122A6" w:rsidP="00E122A6">
            <w:pPr>
              <w:spacing w:line="20" w:lineRule="atLeast"/>
              <w:rPr>
                <w:rFonts w:ascii="Arial" w:hAnsi="Arial" w:cs="Arial"/>
              </w:rPr>
            </w:pPr>
          </w:p>
        </w:tc>
      </w:tr>
      <w:tr w:rsidR="00E122A6" w:rsidRPr="00E12926" w14:paraId="00939650" w14:textId="77777777" w:rsidTr="00746114">
        <w:trPr>
          <w:trHeight w:val="489"/>
        </w:trPr>
        <w:tc>
          <w:tcPr>
            <w:tcW w:w="567" w:type="dxa"/>
            <w:shd w:val="clear" w:color="auto" w:fill="auto"/>
            <w:vAlign w:val="center"/>
          </w:tcPr>
          <w:p w14:paraId="2CF27B3D" w14:textId="2724DC0A" w:rsidR="00E122A6" w:rsidRPr="00E122A6" w:rsidRDefault="00E122A6" w:rsidP="00E122A6">
            <w:pPr>
              <w:spacing w:line="20" w:lineRule="atLeast"/>
              <w:rPr>
                <w:rFonts w:ascii="Arial" w:hAnsi="Arial" w:cs="Arial"/>
              </w:rPr>
            </w:pPr>
            <w:r w:rsidRPr="00E122A6">
              <w:rPr>
                <w:rFonts w:ascii="Arial" w:hAnsi="Arial" w:cs="Arial"/>
                <w:color w:val="000000"/>
              </w:rPr>
              <w:t>15</w:t>
            </w:r>
          </w:p>
        </w:tc>
        <w:tc>
          <w:tcPr>
            <w:tcW w:w="6068" w:type="dxa"/>
            <w:shd w:val="clear" w:color="auto" w:fill="auto"/>
            <w:vAlign w:val="center"/>
          </w:tcPr>
          <w:p w14:paraId="6D6EAE1F" w14:textId="5D2ACB62" w:rsidR="00E122A6" w:rsidRPr="00E122A6" w:rsidRDefault="00E122A6" w:rsidP="00E122A6">
            <w:pPr>
              <w:spacing w:line="20" w:lineRule="atLeast"/>
              <w:rPr>
                <w:rFonts w:ascii="Arial" w:hAnsi="Arial" w:cs="Arial"/>
              </w:rPr>
            </w:pPr>
            <w:r w:rsidRPr="00E122A6">
              <w:rPr>
                <w:rFonts w:ascii="Arial" w:hAnsi="Arial" w:cs="Arial"/>
                <w:color w:val="000000"/>
              </w:rPr>
              <w:t>ANTICUERPOS ANTINUCLEARES</w:t>
            </w:r>
          </w:p>
        </w:tc>
        <w:tc>
          <w:tcPr>
            <w:tcW w:w="2383" w:type="dxa"/>
            <w:shd w:val="clear" w:color="auto" w:fill="auto"/>
          </w:tcPr>
          <w:p w14:paraId="4A1AC8BB" w14:textId="77777777" w:rsidR="00E122A6" w:rsidRPr="00AE2C4E" w:rsidRDefault="00E122A6" w:rsidP="00E122A6">
            <w:pPr>
              <w:spacing w:line="20" w:lineRule="atLeast"/>
              <w:rPr>
                <w:rFonts w:ascii="Arial" w:hAnsi="Arial" w:cs="Arial"/>
              </w:rPr>
            </w:pPr>
          </w:p>
        </w:tc>
      </w:tr>
      <w:tr w:rsidR="00E122A6" w:rsidRPr="00E12926" w14:paraId="4A617C21" w14:textId="77777777" w:rsidTr="00746114">
        <w:trPr>
          <w:trHeight w:val="489"/>
        </w:trPr>
        <w:tc>
          <w:tcPr>
            <w:tcW w:w="567" w:type="dxa"/>
            <w:shd w:val="clear" w:color="auto" w:fill="auto"/>
            <w:vAlign w:val="center"/>
          </w:tcPr>
          <w:p w14:paraId="79A9C655" w14:textId="4C1A459F" w:rsidR="00E122A6" w:rsidRPr="00E122A6" w:rsidRDefault="00E122A6" w:rsidP="00E122A6">
            <w:pPr>
              <w:spacing w:line="20" w:lineRule="atLeast"/>
              <w:rPr>
                <w:rFonts w:ascii="Arial" w:hAnsi="Arial" w:cs="Arial"/>
              </w:rPr>
            </w:pPr>
            <w:r w:rsidRPr="00E122A6">
              <w:rPr>
                <w:rFonts w:ascii="Arial" w:hAnsi="Arial" w:cs="Arial"/>
                <w:color w:val="000000"/>
              </w:rPr>
              <w:t>16</w:t>
            </w:r>
          </w:p>
        </w:tc>
        <w:tc>
          <w:tcPr>
            <w:tcW w:w="6068" w:type="dxa"/>
            <w:shd w:val="clear" w:color="auto" w:fill="auto"/>
            <w:vAlign w:val="center"/>
          </w:tcPr>
          <w:p w14:paraId="012AAA90" w14:textId="4DC96450" w:rsidR="00E122A6" w:rsidRPr="00E122A6" w:rsidRDefault="00E122A6" w:rsidP="00E122A6">
            <w:pPr>
              <w:spacing w:line="20" w:lineRule="atLeast"/>
              <w:rPr>
                <w:rFonts w:ascii="Arial" w:hAnsi="Arial" w:cs="Arial"/>
              </w:rPr>
            </w:pPr>
            <w:r w:rsidRPr="00E122A6">
              <w:rPr>
                <w:rFonts w:ascii="Arial" w:hAnsi="Arial" w:cs="Arial"/>
                <w:color w:val="000000"/>
              </w:rPr>
              <w:t>ANTICUERPOS ANTINEUTROFILO</w:t>
            </w:r>
          </w:p>
        </w:tc>
        <w:tc>
          <w:tcPr>
            <w:tcW w:w="2383" w:type="dxa"/>
            <w:shd w:val="clear" w:color="auto" w:fill="auto"/>
          </w:tcPr>
          <w:p w14:paraId="5CDDF734" w14:textId="77777777" w:rsidR="00E122A6" w:rsidRPr="00AE2C4E" w:rsidRDefault="00E122A6" w:rsidP="00E122A6">
            <w:pPr>
              <w:spacing w:line="20" w:lineRule="atLeast"/>
              <w:rPr>
                <w:rFonts w:ascii="Arial" w:hAnsi="Arial" w:cs="Arial"/>
              </w:rPr>
            </w:pPr>
          </w:p>
        </w:tc>
      </w:tr>
      <w:tr w:rsidR="00E122A6" w:rsidRPr="00E12926" w14:paraId="4DF332D6" w14:textId="77777777" w:rsidTr="00746114">
        <w:trPr>
          <w:trHeight w:val="489"/>
        </w:trPr>
        <w:tc>
          <w:tcPr>
            <w:tcW w:w="567" w:type="dxa"/>
            <w:shd w:val="clear" w:color="auto" w:fill="auto"/>
            <w:vAlign w:val="center"/>
          </w:tcPr>
          <w:p w14:paraId="10A88566" w14:textId="26EDC45F" w:rsidR="00E122A6" w:rsidRPr="00E122A6" w:rsidRDefault="00E122A6" w:rsidP="00E122A6">
            <w:pPr>
              <w:spacing w:line="20" w:lineRule="atLeast"/>
              <w:rPr>
                <w:rFonts w:ascii="Arial" w:hAnsi="Arial" w:cs="Arial"/>
              </w:rPr>
            </w:pPr>
            <w:r w:rsidRPr="00E122A6">
              <w:rPr>
                <w:rFonts w:ascii="Arial" w:hAnsi="Arial" w:cs="Arial"/>
                <w:color w:val="000000"/>
              </w:rPr>
              <w:lastRenderedPageBreak/>
              <w:t>17</w:t>
            </w:r>
          </w:p>
        </w:tc>
        <w:tc>
          <w:tcPr>
            <w:tcW w:w="6068" w:type="dxa"/>
            <w:shd w:val="clear" w:color="auto" w:fill="auto"/>
            <w:vAlign w:val="center"/>
          </w:tcPr>
          <w:p w14:paraId="2C126356" w14:textId="421A389D" w:rsidR="00E122A6" w:rsidRPr="00E122A6" w:rsidRDefault="00E122A6" w:rsidP="00E122A6">
            <w:pPr>
              <w:spacing w:line="20" w:lineRule="atLeast"/>
              <w:rPr>
                <w:rFonts w:ascii="Arial" w:hAnsi="Arial" w:cs="Arial"/>
              </w:rPr>
            </w:pPr>
            <w:r w:rsidRPr="00E122A6">
              <w:rPr>
                <w:rFonts w:ascii="Arial" w:hAnsi="Arial" w:cs="Arial"/>
                <w:color w:val="000000"/>
              </w:rPr>
              <w:t>ANTICUERPOS ANTICITOPLASMATICOS</w:t>
            </w:r>
          </w:p>
        </w:tc>
        <w:tc>
          <w:tcPr>
            <w:tcW w:w="2383" w:type="dxa"/>
            <w:shd w:val="clear" w:color="auto" w:fill="auto"/>
          </w:tcPr>
          <w:p w14:paraId="5879A671" w14:textId="77777777" w:rsidR="00E122A6" w:rsidRPr="00AE2C4E" w:rsidRDefault="00E122A6" w:rsidP="00E122A6">
            <w:pPr>
              <w:spacing w:line="20" w:lineRule="atLeast"/>
              <w:rPr>
                <w:rFonts w:ascii="Arial" w:hAnsi="Arial" w:cs="Arial"/>
              </w:rPr>
            </w:pPr>
          </w:p>
        </w:tc>
      </w:tr>
      <w:tr w:rsidR="00E122A6" w:rsidRPr="00E12926" w14:paraId="3A73DF8E" w14:textId="77777777" w:rsidTr="00746114">
        <w:trPr>
          <w:trHeight w:val="489"/>
        </w:trPr>
        <w:tc>
          <w:tcPr>
            <w:tcW w:w="567" w:type="dxa"/>
            <w:shd w:val="clear" w:color="auto" w:fill="auto"/>
            <w:vAlign w:val="center"/>
          </w:tcPr>
          <w:p w14:paraId="36ABDBB2" w14:textId="0A9341AA" w:rsidR="00E122A6" w:rsidRPr="00E122A6" w:rsidRDefault="00E122A6" w:rsidP="00E122A6">
            <w:pPr>
              <w:spacing w:line="20" w:lineRule="atLeast"/>
              <w:rPr>
                <w:rFonts w:ascii="Arial" w:hAnsi="Arial" w:cs="Arial"/>
              </w:rPr>
            </w:pPr>
            <w:r w:rsidRPr="00E122A6">
              <w:rPr>
                <w:rFonts w:ascii="Arial" w:hAnsi="Arial" w:cs="Arial"/>
                <w:color w:val="000000"/>
              </w:rPr>
              <w:t>18</w:t>
            </w:r>
          </w:p>
        </w:tc>
        <w:tc>
          <w:tcPr>
            <w:tcW w:w="6068" w:type="dxa"/>
            <w:shd w:val="clear" w:color="auto" w:fill="auto"/>
            <w:vAlign w:val="center"/>
          </w:tcPr>
          <w:p w14:paraId="7A180850" w14:textId="02FAB9ED" w:rsidR="00E122A6" w:rsidRPr="00E122A6" w:rsidRDefault="00E122A6" w:rsidP="00E122A6">
            <w:pPr>
              <w:spacing w:line="20" w:lineRule="atLeast"/>
              <w:rPr>
                <w:rFonts w:ascii="Arial" w:hAnsi="Arial" w:cs="Arial"/>
              </w:rPr>
            </w:pPr>
            <w:r w:rsidRPr="00E122A6">
              <w:rPr>
                <w:rFonts w:ascii="Arial" w:hAnsi="Arial" w:cs="Arial"/>
                <w:color w:val="000000"/>
              </w:rPr>
              <w:t>ANTICUERPOS ANTI SM</w:t>
            </w:r>
          </w:p>
        </w:tc>
        <w:tc>
          <w:tcPr>
            <w:tcW w:w="2383" w:type="dxa"/>
            <w:shd w:val="clear" w:color="auto" w:fill="auto"/>
          </w:tcPr>
          <w:p w14:paraId="0703DE4D" w14:textId="77777777" w:rsidR="00E122A6" w:rsidRPr="00AE2C4E" w:rsidRDefault="00E122A6" w:rsidP="00E122A6">
            <w:pPr>
              <w:spacing w:line="20" w:lineRule="atLeast"/>
              <w:rPr>
                <w:rFonts w:ascii="Arial" w:hAnsi="Arial" w:cs="Arial"/>
              </w:rPr>
            </w:pPr>
          </w:p>
        </w:tc>
      </w:tr>
      <w:tr w:rsidR="00E122A6" w:rsidRPr="00E12926" w14:paraId="045FB915" w14:textId="77777777" w:rsidTr="00746114">
        <w:trPr>
          <w:trHeight w:val="489"/>
        </w:trPr>
        <w:tc>
          <w:tcPr>
            <w:tcW w:w="567" w:type="dxa"/>
            <w:shd w:val="clear" w:color="auto" w:fill="auto"/>
            <w:vAlign w:val="center"/>
          </w:tcPr>
          <w:p w14:paraId="2F569E70" w14:textId="4E4ABF5E" w:rsidR="00E122A6" w:rsidRPr="00E122A6" w:rsidRDefault="00E122A6" w:rsidP="00E122A6">
            <w:pPr>
              <w:spacing w:line="20" w:lineRule="atLeast"/>
              <w:rPr>
                <w:rFonts w:ascii="Arial" w:hAnsi="Arial" w:cs="Arial"/>
              </w:rPr>
            </w:pPr>
            <w:r w:rsidRPr="00E122A6">
              <w:rPr>
                <w:rFonts w:ascii="Arial" w:hAnsi="Arial" w:cs="Arial"/>
                <w:color w:val="000000"/>
              </w:rPr>
              <w:t>19</w:t>
            </w:r>
          </w:p>
        </w:tc>
        <w:tc>
          <w:tcPr>
            <w:tcW w:w="6068" w:type="dxa"/>
            <w:shd w:val="clear" w:color="auto" w:fill="auto"/>
            <w:vAlign w:val="center"/>
          </w:tcPr>
          <w:p w14:paraId="2908F067" w14:textId="67BB793C" w:rsidR="00E122A6" w:rsidRPr="00E122A6" w:rsidRDefault="00E122A6" w:rsidP="00E122A6">
            <w:pPr>
              <w:spacing w:line="20" w:lineRule="atLeast"/>
              <w:rPr>
                <w:rFonts w:ascii="Arial" w:hAnsi="Arial" w:cs="Arial"/>
              </w:rPr>
            </w:pPr>
            <w:r w:rsidRPr="00E122A6">
              <w:rPr>
                <w:rFonts w:ascii="Arial" w:hAnsi="Arial" w:cs="Arial"/>
                <w:color w:val="000000"/>
              </w:rPr>
              <w:t>ANTICUERPOS ATI JO</w:t>
            </w:r>
          </w:p>
        </w:tc>
        <w:tc>
          <w:tcPr>
            <w:tcW w:w="2383" w:type="dxa"/>
            <w:shd w:val="clear" w:color="auto" w:fill="auto"/>
          </w:tcPr>
          <w:p w14:paraId="56FB5E5B" w14:textId="77777777" w:rsidR="00E122A6" w:rsidRPr="00AE2C4E" w:rsidRDefault="00E122A6" w:rsidP="00E122A6">
            <w:pPr>
              <w:spacing w:line="20" w:lineRule="atLeast"/>
              <w:rPr>
                <w:rFonts w:ascii="Arial" w:hAnsi="Arial" w:cs="Arial"/>
              </w:rPr>
            </w:pPr>
          </w:p>
        </w:tc>
      </w:tr>
      <w:tr w:rsidR="00E122A6" w:rsidRPr="00E12926" w14:paraId="4A560F23" w14:textId="77777777" w:rsidTr="00746114">
        <w:trPr>
          <w:trHeight w:val="489"/>
        </w:trPr>
        <w:tc>
          <w:tcPr>
            <w:tcW w:w="567" w:type="dxa"/>
            <w:shd w:val="clear" w:color="auto" w:fill="auto"/>
            <w:vAlign w:val="center"/>
          </w:tcPr>
          <w:p w14:paraId="3506B0E8" w14:textId="249C6439" w:rsidR="00E122A6" w:rsidRPr="00E122A6" w:rsidRDefault="00E122A6" w:rsidP="00E122A6">
            <w:pPr>
              <w:spacing w:line="20" w:lineRule="atLeast"/>
              <w:rPr>
                <w:rFonts w:ascii="Arial" w:hAnsi="Arial" w:cs="Arial"/>
              </w:rPr>
            </w:pPr>
            <w:r w:rsidRPr="00E122A6">
              <w:rPr>
                <w:rFonts w:ascii="Arial" w:hAnsi="Arial" w:cs="Arial"/>
                <w:color w:val="000000"/>
              </w:rPr>
              <w:t>20</w:t>
            </w:r>
          </w:p>
        </w:tc>
        <w:tc>
          <w:tcPr>
            <w:tcW w:w="6068" w:type="dxa"/>
            <w:shd w:val="clear" w:color="auto" w:fill="auto"/>
            <w:vAlign w:val="center"/>
          </w:tcPr>
          <w:p w14:paraId="5CBD8AD3" w14:textId="1E26DF39" w:rsidR="00E122A6" w:rsidRPr="00E122A6" w:rsidRDefault="00E122A6" w:rsidP="00E122A6">
            <w:pPr>
              <w:spacing w:line="20" w:lineRule="atLeast"/>
              <w:rPr>
                <w:rFonts w:ascii="Arial" w:hAnsi="Arial" w:cs="Arial"/>
              </w:rPr>
            </w:pPr>
            <w:r w:rsidRPr="00E122A6">
              <w:rPr>
                <w:rFonts w:ascii="Arial" w:hAnsi="Arial" w:cs="Arial"/>
                <w:color w:val="000000"/>
              </w:rPr>
              <w:t>ANTICUERPOS ANTIDNA</w:t>
            </w:r>
          </w:p>
        </w:tc>
        <w:tc>
          <w:tcPr>
            <w:tcW w:w="2383" w:type="dxa"/>
            <w:shd w:val="clear" w:color="auto" w:fill="auto"/>
          </w:tcPr>
          <w:p w14:paraId="6E839E1F" w14:textId="77777777" w:rsidR="00E122A6" w:rsidRPr="00AE2C4E" w:rsidRDefault="00E122A6" w:rsidP="00E122A6">
            <w:pPr>
              <w:spacing w:line="20" w:lineRule="atLeast"/>
              <w:rPr>
                <w:rFonts w:ascii="Arial" w:hAnsi="Arial" w:cs="Arial"/>
              </w:rPr>
            </w:pPr>
          </w:p>
        </w:tc>
      </w:tr>
      <w:tr w:rsidR="00E122A6" w:rsidRPr="00E12926" w14:paraId="059DFB02" w14:textId="77777777" w:rsidTr="00746114">
        <w:trPr>
          <w:trHeight w:val="489"/>
        </w:trPr>
        <w:tc>
          <w:tcPr>
            <w:tcW w:w="567" w:type="dxa"/>
            <w:shd w:val="clear" w:color="auto" w:fill="auto"/>
            <w:vAlign w:val="center"/>
          </w:tcPr>
          <w:p w14:paraId="395B3659" w14:textId="1EBDA7D7" w:rsidR="00E122A6" w:rsidRPr="00E122A6" w:rsidRDefault="00E122A6" w:rsidP="00E122A6">
            <w:pPr>
              <w:spacing w:line="20" w:lineRule="atLeast"/>
              <w:rPr>
                <w:rFonts w:ascii="Arial" w:hAnsi="Arial" w:cs="Arial"/>
              </w:rPr>
            </w:pPr>
            <w:r w:rsidRPr="00E122A6">
              <w:rPr>
                <w:rFonts w:ascii="Arial" w:hAnsi="Arial" w:cs="Arial"/>
                <w:color w:val="000000"/>
              </w:rPr>
              <w:t>21</w:t>
            </w:r>
          </w:p>
        </w:tc>
        <w:tc>
          <w:tcPr>
            <w:tcW w:w="6068" w:type="dxa"/>
            <w:shd w:val="clear" w:color="auto" w:fill="auto"/>
            <w:vAlign w:val="center"/>
          </w:tcPr>
          <w:p w14:paraId="7B40BE0F" w14:textId="544E51D1" w:rsidR="00E122A6" w:rsidRPr="00E122A6" w:rsidRDefault="00E122A6" w:rsidP="00E122A6">
            <w:pPr>
              <w:spacing w:line="20" w:lineRule="atLeast"/>
              <w:rPr>
                <w:rFonts w:ascii="Arial" w:hAnsi="Arial" w:cs="Arial"/>
              </w:rPr>
            </w:pPr>
            <w:r w:rsidRPr="00E122A6">
              <w:rPr>
                <w:rFonts w:ascii="Arial" w:hAnsi="Arial" w:cs="Arial"/>
                <w:color w:val="000000"/>
              </w:rPr>
              <w:t>ANTICOAGULANTE LUPIDICO CIRCULANTE</w:t>
            </w:r>
          </w:p>
        </w:tc>
        <w:tc>
          <w:tcPr>
            <w:tcW w:w="2383" w:type="dxa"/>
            <w:shd w:val="clear" w:color="auto" w:fill="auto"/>
          </w:tcPr>
          <w:p w14:paraId="7DC83B75" w14:textId="77777777" w:rsidR="00E122A6" w:rsidRPr="00AE2C4E" w:rsidRDefault="00E122A6" w:rsidP="00E122A6">
            <w:pPr>
              <w:spacing w:line="20" w:lineRule="atLeast"/>
              <w:rPr>
                <w:rFonts w:ascii="Arial" w:hAnsi="Arial" w:cs="Arial"/>
              </w:rPr>
            </w:pPr>
          </w:p>
        </w:tc>
      </w:tr>
      <w:tr w:rsidR="00E122A6" w:rsidRPr="00E12926" w14:paraId="252BE7E1" w14:textId="77777777" w:rsidTr="00746114">
        <w:trPr>
          <w:trHeight w:val="489"/>
        </w:trPr>
        <w:tc>
          <w:tcPr>
            <w:tcW w:w="567" w:type="dxa"/>
            <w:shd w:val="clear" w:color="auto" w:fill="auto"/>
            <w:vAlign w:val="center"/>
          </w:tcPr>
          <w:p w14:paraId="315A47DF" w14:textId="6CDCA15E" w:rsidR="00E122A6" w:rsidRPr="00E122A6" w:rsidRDefault="00E122A6" w:rsidP="00E122A6">
            <w:pPr>
              <w:spacing w:line="20" w:lineRule="atLeast"/>
              <w:rPr>
                <w:rFonts w:ascii="Arial" w:hAnsi="Arial" w:cs="Arial"/>
              </w:rPr>
            </w:pPr>
            <w:r w:rsidRPr="00E122A6">
              <w:rPr>
                <w:rFonts w:ascii="Arial" w:hAnsi="Arial" w:cs="Arial"/>
                <w:color w:val="000000"/>
              </w:rPr>
              <w:t>22</w:t>
            </w:r>
          </w:p>
        </w:tc>
        <w:tc>
          <w:tcPr>
            <w:tcW w:w="6068" w:type="dxa"/>
            <w:shd w:val="clear" w:color="auto" w:fill="auto"/>
            <w:vAlign w:val="center"/>
          </w:tcPr>
          <w:p w14:paraId="6F8410BF" w14:textId="5BA59D09" w:rsidR="00E122A6" w:rsidRPr="00E122A6" w:rsidRDefault="00E122A6" w:rsidP="00E122A6">
            <w:pPr>
              <w:spacing w:line="20" w:lineRule="atLeast"/>
              <w:rPr>
                <w:rFonts w:ascii="Arial" w:hAnsi="Arial" w:cs="Arial"/>
              </w:rPr>
            </w:pPr>
            <w:r w:rsidRPr="00E122A6">
              <w:rPr>
                <w:rFonts w:ascii="Arial" w:hAnsi="Arial" w:cs="Arial"/>
                <w:color w:val="000000"/>
              </w:rPr>
              <w:t>ANTI DNA SS</w:t>
            </w:r>
          </w:p>
        </w:tc>
        <w:tc>
          <w:tcPr>
            <w:tcW w:w="2383" w:type="dxa"/>
            <w:shd w:val="clear" w:color="auto" w:fill="auto"/>
          </w:tcPr>
          <w:p w14:paraId="38836E51" w14:textId="77777777" w:rsidR="00E122A6" w:rsidRPr="00AE2C4E" w:rsidRDefault="00E122A6" w:rsidP="00E122A6">
            <w:pPr>
              <w:spacing w:line="20" w:lineRule="atLeast"/>
              <w:rPr>
                <w:rFonts w:ascii="Arial" w:hAnsi="Arial" w:cs="Arial"/>
              </w:rPr>
            </w:pPr>
          </w:p>
        </w:tc>
      </w:tr>
      <w:tr w:rsidR="00E122A6" w:rsidRPr="00E12926" w14:paraId="212DA6B2" w14:textId="77777777" w:rsidTr="00746114">
        <w:trPr>
          <w:trHeight w:val="489"/>
        </w:trPr>
        <w:tc>
          <w:tcPr>
            <w:tcW w:w="567" w:type="dxa"/>
            <w:shd w:val="clear" w:color="auto" w:fill="auto"/>
            <w:vAlign w:val="center"/>
          </w:tcPr>
          <w:p w14:paraId="0B189306" w14:textId="6727912D" w:rsidR="00E122A6" w:rsidRPr="00E122A6" w:rsidRDefault="00E122A6" w:rsidP="00E122A6">
            <w:pPr>
              <w:spacing w:line="20" w:lineRule="atLeast"/>
              <w:rPr>
                <w:rFonts w:ascii="Arial" w:hAnsi="Arial" w:cs="Arial"/>
              </w:rPr>
            </w:pPr>
            <w:r w:rsidRPr="00E122A6">
              <w:rPr>
                <w:rFonts w:ascii="Arial" w:hAnsi="Arial" w:cs="Arial"/>
                <w:color w:val="000000"/>
              </w:rPr>
              <w:t>23</w:t>
            </w:r>
          </w:p>
        </w:tc>
        <w:tc>
          <w:tcPr>
            <w:tcW w:w="6068" w:type="dxa"/>
            <w:shd w:val="clear" w:color="auto" w:fill="auto"/>
            <w:vAlign w:val="center"/>
          </w:tcPr>
          <w:p w14:paraId="48CD0FCA" w14:textId="7B864180" w:rsidR="00E122A6" w:rsidRPr="00E122A6" w:rsidRDefault="00E122A6" w:rsidP="00E122A6">
            <w:pPr>
              <w:spacing w:line="20" w:lineRule="atLeast"/>
              <w:rPr>
                <w:rFonts w:ascii="Arial" w:hAnsi="Arial" w:cs="Arial"/>
              </w:rPr>
            </w:pPr>
            <w:r w:rsidRPr="00E122A6">
              <w:rPr>
                <w:rFonts w:ascii="Arial" w:hAnsi="Arial" w:cs="Arial"/>
                <w:color w:val="000000"/>
              </w:rPr>
              <w:t>ANTI DNA DS</w:t>
            </w:r>
          </w:p>
        </w:tc>
        <w:tc>
          <w:tcPr>
            <w:tcW w:w="2383" w:type="dxa"/>
            <w:shd w:val="clear" w:color="auto" w:fill="auto"/>
          </w:tcPr>
          <w:p w14:paraId="7DE3A493" w14:textId="77777777" w:rsidR="00E122A6" w:rsidRPr="00AE2C4E" w:rsidRDefault="00E122A6" w:rsidP="00E122A6">
            <w:pPr>
              <w:spacing w:line="20" w:lineRule="atLeast"/>
              <w:rPr>
                <w:rFonts w:ascii="Arial" w:hAnsi="Arial" w:cs="Arial"/>
              </w:rPr>
            </w:pPr>
          </w:p>
        </w:tc>
      </w:tr>
      <w:tr w:rsidR="00E122A6" w:rsidRPr="00E12926" w14:paraId="2E690791" w14:textId="77777777" w:rsidTr="00746114">
        <w:trPr>
          <w:trHeight w:val="489"/>
        </w:trPr>
        <w:tc>
          <w:tcPr>
            <w:tcW w:w="567" w:type="dxa"/>
            <w:shd w:val="clear" w:color="auto" w:fill="auto"/>
            <w:vAlign w:val="center"/>
          </w:tcPr>
          <w:p w14:paraId="44CA2510" w14:textId="73F95944" w:rsidR="00E122A6" w:rsidRPr="00E122A6" w:rsidRDefault="00E122A6" w:rsidP="00E122A6">
            <w:pPr>
              <w:spacing w:line="20" w:lineRule="atLeast"/>
              <w:rPr>
                <w:rFonts w:ascii="Arial" w:hAnsi="Arial" w:cs="Arial"/>
              </w:rPr>
            </w:pPr>
            <w:r w:rsidRPr="00E122A6">
              <w:rPr>
                <w:rFonts w:ascii="Arial" w:hAnsi="Arial" w:cs="Arial"/>
                <w:color w:val="000000"/>
              </w:rPr>
              <w:t>24</w:t>
            </w:r>
          </w:p>
        </w:tc>
        <w:tc>
          <w:tcPr>
            <w:tcW w:w="6068" w:type="dxa"/>
            <w:shd w:val="clear" w:color="auto" w:fill="auto"/>
            <w:vAlign w:val="center"/>
          </w:tcPr>
          <w:p w14:paraId="19FC9E72" w14:textId="688BC688" w:rsidR="00E122A6" w:rsidRPr="00E122A6" w:rsidRDefault="00E122A6" w:rsidP="00E122A6">
            <w:pPr>
              <w:spacing w:line="20" w:lineRule="atLeast"/>
              <w:rPr>
                <w:rFonts w:ascii="Arial" w:hAnsi="Arial" w:cs="Arial"/>
              </w:rPr>
            </w:pPr>
            <w:r w:rsidRPr="00E122A6">
              <w:rPr>
                <w:rFonts w:ascii="Arial" w:hAnsi="Arial" w:cs="Arial"/>
                <w:color w:val="000000"/>
              </w:rPr>
              <w:t>ANTI CCP</w:t>
            </w:r>
          </w:p>
        </w:tc>
        <w:tc>
          <w:tcPr>
            <w:tcW w:w="2383" w:type="dxa"/>
            <w:shd w:val="clear" w:color="auto" w:fill="auto"/>
          </w:tcPr>
          <w:p w14:paraId="0B5747C5" w14:textId="77777777" w:rsidR="00E122A6" w:rsidRPr="00AE2C4E" w:rsidRDefault="00E122A6" w:rsidP="00E122A6">
            <w:pPr>
              <w:spacing w:line="20" w:lineRule="atLeast"/>
              <w:rPr>
                <w:rFonts w:ascii="Arial" w:hAnsi="Arial" w:cs="Arial"/>
              </w:rPr>
            </w:pPr>
          </w:p>
        </w:tc>
      </w:tr>
      <w:tr w:rsidR="00E122A6" w:rsidRPr="00E12926" w14:paraId="6B3123AB" w14:textId="77777777" w:rsidTr="00746114">
        <w:trPr>
          <w:trHeight w:val="489"/>
        </w:trPr>
        <w:tc>
          <w:tcPr>
            <w:tcW w:w="567" w:type="dxa"/>
            <w:shd w:val="clear" w:color="auto" w:fill="auto"/>
            <w:vAlign w:val="center"/>
          </w:tcPr>
          <w:p w14:paraId="43C7F49D" w14:textId="3FE27173" w:rsidR="00E122A6" w:rsidRPr="00E122A6" w:rsidRDefault="00E122A6" w:rsidP="00E122A6">
            <w:pPr>
              <w:spacing w:line="20" w:lineRule="atLeast"/>
              <w:rPr>
                <w:rFonts w:ascii="Arial" w:hAnsi="Arial" w:cs="Arial"/>
              </w:rPr>
            </w:pPr>
            <w:r w:rsidRPr="00E122A6">
              <w:rPr>
                <w:rFonts w:ascii="Arial" w:hAnsi="Arial" w:cs="Arial"/>
                <w:color w:val="000000"/>
              </w:rPr>
              <w:t>25</w:t>
            </w:r>
          </w:p>
        </w:tc>
        <w:tc>
          <w:tcPr>
            <w:tcW w:w="6068" w:type="dxa"/>
            <w:shd w:val="clear" w:color="auto" w:fill="auto"/>
            <w:vAlign w:val="center"/>
          </w:tcPr>
          <w:p w14:paraId="69000180" w14:textId="554C3323" w:rsidR="00E122A6" w:rsidRPr="00E122A6" w:rsidRDefault="00E122A6" w:rsidP="00E122A6">
            <w:pPr>
              <w:spacing w:line="20" w:lineRule="atLeast"/>
              <w:rPr>
                <w:rFonts w:ascii="Arial" w:hAnsi="Arial" w:cs="Arial"/>
              </w:rPr>
            </w:pPr>
            <w:r w:rsidRPr="00E122A6">
              <w:rPr>
                <w:rFonts w:ascii="Arial" w:hAnsi="Arial" w:cs="Arial"/>
                <w:color w:val="000000"/>
              </w:rPr>
              <w:t>ANDROSTENEDIONA</w:t>
            </w:r>
          </w:p>
        </w:tc>
        <w:tc>
          <w:tcPr>
            <w:tcW w:w="2383" w:type="dxa"/>
            <w:shd w:val="clear" w:color="auto" w:fill="auto"/>
          </w:tcPr>
          <w:p w14:paraId="40467CDE" w14:textId="77777777" w:rsidR="00E122A6" w:rsidRPr="00AE2C4E" w:rsidRDefault="00E122A6" w:rsidP="00E122A6">
            <w:pPr>
              <w:spacing w:line="20" w:lineRule="atLeast"/>
              <w:rPr>
                <w:rFonts w:ascii="Arial" w:hAnsi="Arial" w:cs="Arial"/>
              </w:rPr>
            </w:pPr>
          </w:p>
        </w:tc>
      </w:tr>
      <w:tr w:rsidR="00E122A6" w:rsidRPr="00E12926" w14:paraId="12A6B3FE" w14:textId="77777777" w:rsidTr="00746114">
        <w:trPr>
          <w:trHeight w:val="489"/>
        </w:trPr>
        <w:tc>
          <w:tcPr>
            <w:tcW w:w="567" w:type="dxa"/>
            <w:shd w:val="clear" w:color="auto" w:fill="auto"/>
            <w:vAlign w:val="center"/>
          </w:tcPr>
          <w:p w14:paraId="48D28D8E" w14:textId="6D272A68" w:rsidR="00E122A6" w:rsidRPr="00E122A6" w:rsidRDefault="00E122A6" w:rsidP="00E122A6">
            <w:pPr>
              <w:spacing w:line="20" w:lineRule="atLeast"/>
              <w:rPr>
                <w:rFonts w:ascii="Arial" w:hAnsi="Arial" w:cs="Arial"/>
              </w:rPr>
            </w:pPr>
            <w:r w:rsidRPr="00E122A6">
              <w:rPr>
                <w:rFonts w:ascii="Arial" w:hAnsi="Arial" w:cs="Arial"/>
                <w:color w:val="000000"/>
              </w:rPr>
              <w:t>26</w:t>
            </w:r>
          </w:p>
        </w:tc>
        <w:tc>
          <w:tcPr>
            <w:tcW w:w="6068" w:type="dxa"/>
            <w:shd w:val="clear" w:color="auto" w:fill="auto"/>
            <w:vAlign w:val="center"/>
          </w:tcPr>
          <w:p w14:paraId="508D5E2C" w14:textId="6752967C" w:rsidR="00E122A6" w:rsidRPr="00E122A6" w:rsidRDefault="00E122A6" w:rsidP="00E122A6">
            <w:pPr>
              <w:spacing w:line="20" w:lineRule="atLeast"/>
              <w:rPr>
                <w:rFonts w:ascii="Arial" w:hAnsi="Arial" w:cs="Arial"/>
              </w:rPr>
            </w:pPr>
            <w:r w:rsidRPr="00E122A6">
              <w:rPr>
                <w:rFonts w:ascii="Arial" w:hAnsi="Arial" w:cs="Arial"/>
                <w:color w:val="000000"/>
              </w:rPr>
              <w:t>ACTH</w:t>
            </w:r>
          </w:p>
        </w:tc>
        <w:tc>
          <w:tcPr>
            <w:tcW w:w="2383" w:type="dxa"/>
            <w:shd w:val="clear" w:color="auto" w:fill="auto"/>
          </w:tcPr>
          <w:p w14:paraId="5A6292CD" w14:textId="77777777" w:rsidR="00E122A6" w:rsidRPr="00AE2C4E" w:rsidRDefault="00E122A6" w:rsidP="00E122A6">
            <w:pPr>
              <w:spacing w:line="20" w:lineRule="atLeast"/>
              <w:rPr>
                <w:rFonts w:ascii="Arial" w:hAnsi="Arial" w:cs="Arial"/>
              </w:rPr>
            </w:pPr>
          </w:p>
        </w:tc>
      </w:tr>
      <w:tr w:rsidR="00E122A6" w:rsidRPr="00E12926" w14:paraId="639558AE" w14:textId="77777777" w:rsidTr="00746114">
        <w:trPr>
          <w:trHeight w:val="489"/>
        </w:trPr>
        <w:tc>
          <w:tcPr>
            <w:tcW w:w="567" w:type="dxa"/>
            <w:shd w:val="clear" w:color="auto" w:fill="auto"/>
            <w:vAlign w:val="center"/>
          </w:tcPr>
          <w:p w14:paraId="49DFBE60" w14:textId="1292CBA0" w:rsidR="00E122A6" w:rsidRPr="00E122A6" w:rsidRDefault="00E122A6" w:rsidP="00E122A6">
            <w:pPr>
              <w:spacing w:line="20" w:lineRule="atLeast"/>
              <w:rPr>
                <w:rFonts w:ascii="Arial" w:hAnsi="Arial" w:cs="Arial"/>
              </w:rPr>
            </w:pPr>
            <w:r w:rsidRPr="00E122A6">
              <w:rPr>
                <w:rFonts w:ascii="Arial" w:hAnsi="Arial" w:cs="Arial"/>
                <w:color w:val="000000"/>
              </w:rPr>
              <w:t>27</w:t>
            </w:r>
          </w:p>
        </w:tc>
        <w:tc>
          <w:tcPr>
            <w:tcW w:w="6068" w:type="dxa"/>
            <w:shd w:val="clear" w:color="auto" w:fill="auto"/>
            <w:vAlign w:val="center"/>
          </w:tcPr>
          <w:p w14:paraId="27974351" w14:textId="66640BE7" w:rsidR="00E122A6" w:rsidRPr="00E122A6" w:rsidRDefault="00E122A6" w:rsidP="00E122A6">
            <w:pPr>
              <w:spacing w:line="20" w:lineRule="atLeast"/>
              <w:rPr>
                <w:rFonts w:ascii="Arial" w:hAnsi="Arial" w:cs="Arial"/>
              </w:rPr>
            </w:pPr>
            <w:r w:rsidRPr="00E122A6">
              <w:rPr>
                <w:rFonts w:ascii="Arial" w:hAnsi="Arial" w:cs="Arial"/>
                <w:color w:val="000000"/>
              </w:rPr>
              <w:t>17 HIDROXIESTEROIDES</w:t>
            </w:r>
          </w:p>
        </w:tc>
        <w:tc>
          <w:tcPr>
            <w:tcW w:w="2383" w:type="dxa"/>
            <w:shd w:val="clear" w:color="auto" w:fill="auto"/>
          </w:tcPr>
          <w:p w14:paraId="70FE371D" w14:textId="77777777" w:rsidR="00E122A6" w:rsidRPr="00AE2C4E" w:rsidRDefault="00E122A6" w:rsidP="00E122A6">
            <w:pPr>
              <w:spacing w:line="20" w:lineRule="atLeast"/>
              <w:rPr>
                <w:rFonts w:ascii="Arial" w:hAnsi="Arial" w:cs="Arial"/>
              </w:rPr>
            </w:pPr>
          </w:p>
        </w:tc>
      </w:tr>
      <w:tr w:rsidR="00E122A6" w:rsidRPr="00E12926" w14:paraId="428B4FC2" w14:textId="77777777" w:rsidTr="00746114">
        <w:trPr>
          <w:trHeight w:val="489"/>
        </w:trPr>
        <w:tc>
          <w:tcPr>
            <w:tcW w:w="567" w:type="dxa"/>
            <w:shd w:val="clear" w:color="auto" w:fill="auto"/>
            <w:vAlign w:val="center"/>
          </w:tcPr>
          <w:p w14:paraId="42E7719F" w14:textId="249A65B6" w:rsidR="00E122A6" w:rsidRPr="00E122A6" w:rsidRDefault="00E122A6" w:rsidP="00E122A6">
            <w:pPr>
              <w:spacing w:line="20" w:lineRule="atLeast"/>
              <w:rPr>
                <w:rFonts w:ascii="Arial" w:hAnsi="Arial" w:cs="Arial"/>
              </w:rPr>
            </w:pPr>
            <w:r w:rsidRPr="00E122A6">
              <w:rPr>
                <w:rFonts w:ascii="Arial" w:hAnsi="Arial" w:cs="Arial"/>
                <w:color w:val="000000"/>
              </w:rPr>
              <w:t>28</w:t>
            </w:r>
          </w:p>
        </w:tc>
        <w:tc>
          <w:tcPr>
            <w:tcW w:w="6068" w:type="dxa"/>
            <w:shd w:val="clear" w:color="auto" w:fill="auto"/>
            <w:vAlign w:val="center"/>
          </w:tcPr>
          <w:p w14:paraId="43FEB941" w14:textId="27299C99" w:rsidR="00E122A6" w:rsidRPr="00E122A6" w:rsidRDefault="00E122A6" w:rsidP="00E122A6">
            <w:pPr>
              <w:spacing w:line="20" w:lineRule="atLeast"/>
              <w:rPr>
                <w:rFonts w:ascii="Arial" w:hAnsi="Arial" w:cs="Arial"/>
              </w:rPr>
            </w:pPr>
            <w:r w:rsidRPr="00E122A6">
              <w:rPr>
                <w:rFonts w:ascii="Arial" w:hAnsi="Arial" w:cs="Arial"/>
                <w:color w:val="000000"/>
              </w:rPr>
              <w:t>TSH ULTRASENSIBLE</w:t>
            </w:r>
          </w:p>
        </w:tc>
        <w:tc>
          <w:tcPr>
            <w:tcW w:w="2383" w:type="dxa"/>
            <w:shd w:val="clear" w:color="auto" w:fill="auto"/>
          </w:tcPr>
          <w:p w14:paraId="1E15B9F3" w14:textId="77777777" w:rsidR="00E122A6" w:rsidRPr="00AE2C4E" w:rsidRDefault="00E122A6" w:rsidP="00E122A6">
            <w:pPr>
              <w:spacing w:line="20" w:lineRule="atLeast"/>
              <w:rPr>
                <w:rFonts w:ascii="Arial" w:hAnsi="Arial" w:cs="Arial"/>
              </w:rPr>
            </w:pPr>
          </w:p>
        </w:tc>
      </w:tr>
      <w:tr w:rsidR="00E122A6" w:rsidRPr="00E12926" w14:paraId="43B37FA1" w14:textId="77777777" w:rsidTr="00746114">
        <w:trPr>
          <w:trHeight w:val="489"/>
        </w:trPr>
        <w:tc>
          <w:tcPr>
            <w:tcW w:w="567" w:type="dxa"/>
            <w:shd w:val="clear" w:color="auto" w:fill="auto"/>
            <w:vAlign w:val="center"/>
          </w:tcPr>
          <w:p w14:paraId="447F416D" w14:textId="523CAD84" w:rsidR="00E122A6" w:rsidRPr="00E122A6" w:rsidRDefault="00E122A6" w:rsidP="00E122A6">
            <w:pPr>
              <w:spacing w:line="20" w:lineRule="atLeast"/>
              <w:rPr>
                <w:rFonts w:ascii="Arial" w:hAnsi="Arial" w:cs="Arial"/>
              </w:rPr>
            </w:pPr>
            <w:r w:rsidRPr="00E122A6">
              <w:rPr>
                <w:rFonts w:ascii="Arial" w:hAnsi="Arial" w:cs="Arial"/>
                <w:color w:val="000000"/>
              </w:rPr>
              <w:t>29</w:t>
            </w:r>
          </w:p>
        </w:tc>
        <w:tc>
          <w:tcPr>
            <w:tcW w:w="6068" w:type="dxa"/>
            <w:shd w:val="clear" w:color="auto" w:fill="auto"/>
            <w:vAlign w:val="center"/>
          </w:tcPr>
          <w:p w14:paraId="48062E78" w14:textId="77777777" w:rsidR="00E122A6" w:rsidRPr="00E122A6" w:rsidRDefault="00E122A6" w:rsidP="00E122A6">
            <w:pPr>
              <w:rPr>
                <w:rFonts w:ascii="Arial" w:hAnsi="Arial" w:cs="Arial"/>
                <w:color w:val="000000"/>
                <w:lang w:val="es-BO"/>
              </w:rPr>
            </w:pPr>
            <w:r w:rsidRPr="00E122A6">
              <w:rPr>
                <w:rFonts w:ascii="Arial" w:hAnsi="Arial" w:cs="Arial"/>
                <w:color w:val="000000"/>
              </w:rPr>
              <w:t>IGF 1 SOMATOMEDINA C</w:t>
            </w:r>
          </w:p>
          <w:p w14:paraId="60FDD2BB" w14:textId="77777777" w:rsidR="00E122A6" w:rsidRPr="00E122A6" w:rsidRDefault="00E122A6" w:rsidP="00E122A6">
            <w:pPr>
              <w:spacing w:line="20" w:lineRule="atLeast"/>
              <w:rPr>
                <w:rFonts w:ascii="Arial" w:hAnsi="Arial" w:cs="Arial"/>
                <w:color w:val="000000"/>
              </w:rPr>
            </w:pPr>
          </w:p>
        </w:tc>
        <w:tc>
          <w:tcPr>
            <w:tcW w:w="2383" w:type="dxa"/>
            <w:shd w:val="clear" w:color="auto" w:fill="auto"/>
          </w:tcPr>
          <w:p w14:paraId="048A2B80" w14:textId="77777777" w:rsidR="00E122A6" w:rsidRPr="00AE2C4E" w:rsidRDefault="00E122A6" w:rsidP="00E122A6">
            <w:pPr>
              <w:spacing w:line="20" w:lineRule="atLeast"/>
              <w:rPr>
                <w:rFonts w:ascii="Arial" w:hAnsi="Arial" w:cs="Arial"/>
              </w:rPr>
            </w:pPr>
          </w:p>
        </w:tc>
      </w:tr>
    </w:tbl>
    <w:p w14:paraId="4481F076" w14:textId="47F2C24C" w:rsidR="007B0DB2" w:rsidRDefault="007B0DB2" w:rsidP="007B0DB2">
      <w:pPr>
        <w:rPr>
          <w:rFonts w:ascii="Arial" w:hAnsi="Arial" w:cs="Arial"/>
          <w:b/>
        </w:rPr>
      </w:pPr>
    </w:p>
    <w:p w14:paraId="4714B8DF" w14:textId="5248F894" w:rsidR="007B0DB2" w:rsidRDefault="007B0DB2" w:rsidP="009876A9">
      <w:pPr>
        <w:jc w:val="right"/>
        <w:rPr>
          <w:rFonts w:ascii="Arial" w:hAnsi="Arial" w:cs="Arial"/>
          <w:b/>
        </w:rPr>
      </w:pPr>
    </w:p>
    <w:p w14:paraId="547524B3" w14:textId="2D0DC630" w:rsidR="0085738F" w:rsidRDefault="0085738F" w:rsidP="009876A9">
      <w:pPr>
        <w:jc w:val="right"/>
        <w:rPr>
          <w:rFonts w:ascii="Arial" w:hAnsi="Arial" w:cs="Arial"/>
          <w:b/>
        </w:rPr>
      </w:pPr>
    </w:p>
    <w:p w14:paraId="0478ED24" w14:textId="2E2E3F6B" w:rsidR="0085738F" w:rsidRDefault="0085738F" w:rsidP="009876A9">
      <w:pPr>
        <w:jc w:val="right"/>
        <w:rPr>
          <w:rFonts w:ascii="Arial" w:hAnsi="Arial" w:cs="Arial"/>
          <w:b/>
        </w:rPr>
      </w:pPr>
    </w:p>
    <w:p w14:paraId="3F43AE55" w14:textId="2283D124" w:rsidR="0085738F" w:rsidRDefault="0085738F" w:rsidP="009876A9">
      <w:pPr>
        <w:jc w:val="right"/>
        <w:rPr>
          <w:rFonts w:ascii="Arial" w:hAnsi="Arial" w:cs="Arial"/>
          <w:b/>
        </w:rPr>
      </w:pPr>
    </w:p>
    <w:p w14:paraId="35FB18E3" w14:textId="7CF688E3" w:rsidR="0085738F" w:rsidRDefault="0085738F" w:rsidP="009876A9">
      <w:pPr>
        <w:jc w:val="right"/>
        <w:rPr>
          <w:rFonts w:ascii="Arial" w:hAnsi="Arial" w:cs="Arial"/>
          <w:b/>
        </w:rPr>
      </w:pPr>
    </w:p>
    <w:p w14:paraId="18EE7729" w14:textId="0F5E1BC4" w:rsidR="0085738F" w:rsidRDefault="0085738F" w:rsidP="009876A9">
      <w:pPr>
        <w:jc w:val="right"/>
        <w:rPr>
          <w:rFonts w:ascii="Arial" w:hAnsi="Arial" w:cs="Arial"/>
          <w:b/>
        </w:rPr>
      </w:pPr>
    </w:p>
    <w:p w14:paraId="285BE6B3" w14:textId="68AE3937" w:rsidR="0085738F" w:rsidRDefault="0085738F" w:rsidP="009876A9">
      <w:pPr>
        <w:jc w:val="right"/>
        <w:rPr>
          <w:rFonts w:ascii="Arial" w:hAnsi="Arial" w:cs="Arial"/>
          <w:b/>
        </w:rPr>
      </w:pPr>
    </w:p>
    <w:p w14:paraId="7ED5EB29" w14:textId="6FAB9195" w:rsidR="0085738F" w:rsidRDefault="0085738F" w:rsidP="009876A9">
      <w:pPr>
        <w:jc w:val="right"/>
        <w:rPr>
          <w:rFonts w:ascii="Arial" w:hAnsi="Arial" w:cs="Arial"/>
          <w:b/>
        </w:rPr>
      </w:pPr>
    </w:p>
    <w:p w14:paraId="23FCED8D" w14:textId="39320DC5" w:rsidR="0085738F" w:rsidRDefault="0085738F" w:rsidP="009876A9">
      <w:pPr>
        <w:jc w:val="right"/>
        <w:rPr>
          <w:rFonts w:ascii="Arial" w:hAnsi="Arial" w:cs="Arial"/>
          <w:b/>
        </w:rPr>
      </w:pPr>
    </w:p>
    <w:p w14:paraId="50470659" w14:textId="4FCB5E9F" w:rsidR="0085738F" w:rsidRDefault="0085738F" w:rsidP="009876A9">
      <w:pPr>
        <w:jc w:val="right"/>
        <w:rPr>
          <w:rFonts w:ascii="Arial" w:hAnsi="Arial" w:cs="Arial"/>
          <w:b/>
        </w:rPr>
      </w:pPr>
    </w:p>
    <w:p w14:paraId="47F9CEE1" w14:textId="77777777" w:rsidR="0085738F" w:rsidRDefault="0085738F" w:rsidP="009876A9">
      <w:pPr>
        <w:jc w:val="right"/>
        <w:rPr>
          <w:rFonts w:ascii="Arial" w:hAnsi="Arial" w:cs="Arial"/>
          <w:b/>
        </w:rPr>
      </w:pPr>
    </w:p>
    <w:p w14:paraId="3D8F5917" w14:textId="3F599CB3" w:rsidR="007B0DB2" w:rsidRDefault="007B0DB2" w:rsidP="009876A9">
      <w:pPr>
        <w:jc w:val="right"/>
        <w:rPr>
          <w:rFonts w:ascii="Arial" w:hAnsi="Arial" w:cs="Arial"/>
          <w:b/>
        </w:rPr>
      </w:pPr>
    </w:p>
    <w:p w14:paraId="493B321E" w14:textId="32E33A86" w:rsidR="009876A9" w:rsidRPr="00B276F5" w:rsidRDefault="0085738F" w:rsidP="009876A9">
      <w:pPr>
        <w:spacing w:line="360" w:lineRule="auto"/>
        <w:jc w:val="both"/>
        <w:rPr>
          <w:rFonts w:asciiTheme="minorHAnsi" w:hAnsiTheme="minorHAnsi" w:cstheme="minorHAnsi"/>
          <w:b/>
          <w:lang w:val="es-BO"/>
        </w:rPr>
      </w:pPr>
      <w:r>
        <w:rPr>
          <w:rFonts w:ascii="Arial" w:hAnsi="Arial" w:cs="Arial"/>
          <w:b/>
          <w:bCs/>
        </w:rPr>
        <w:tab/>
      </w:r>
      <w:r>
        <w:rPr>
          <w:rFonts w:ascii="Arial" w:hAnsi="Arial" w:cs="Arial"/>
          <w:b/>
          <w:bCs/>
        </w:rPr>
        <w:tab/>
      </w:r>
      <w:r w:rsidR="009876A9">
        <w:rPr>
          <w:rFonts w:ascii="Arial" w:hAnsi="Arial" w:cs="Arial"/>
          <w:b/>
          <w:bCs/>
        </w:rPr>
        <w:tab/>
      </w:r>
      <w:r w:rsidR="009876A9">
        <w:rPr>
          <w:rFonts w:ascii="Arial" w:hAnsi="Arial" w:cs="Arial"/>
          <w:b/>
          <w:bCs/>
        </w:rPr>
        <w:tab/>
      </w:r>
      <w:r w:rsidR="009876A9">
        <w:rPr>
          <w:rFonts w:ascii="Arial" w:hAnsi="Arial" w:cs="Arial"/>
          <w:b/>
          <w:bCs/>
        </w:rPr>
        <w:tab/>
      </w:r>
      <w:r w:rsidR="009876A9" w:rsidRPr="00B276F5">
        <w:rPr>
          <w:rFonts w:asciiTheme="minorHAnsi" w:hAnsiTheme="minorHAnsi" w:cstheme="minorHAnsi"/>
          <w:b/>
          <w:lang w:val="es-BO"/>
        </w:rPr>
        <w:t>________________________________</w:t>
      </w:r>
    </w:p>
    <w:p w14:paraId="7EFE7D7D" w14:textId="77777777" w:rsidR="009876A9" w:rsidRPr="00B276F5" w:rsidRDefault="009876A9" w:rsidP="009876A9">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04212764" w14:textId="77777777" w:rsidR="009876A9" w:rsidRDefault="009876A9" w:rsidP="009876A9">
      <w:pPr>
        <w:jc w:val="center"/>
        <w:rPr>
          <w:rFonts w:asciiTheme="minorHAnsi" w:hAnsiTheme="minorHAnsi" w:cs="Arial"/>
          <w:b/>
          <w:bCs/>
          <w:color w:val="000000" w:themeColor="text1"/>
          <w:sz w:val="28"/>
        </w:rPr>
      </w:pPr>
      <w:r w:rsidRPr="00B276F5">
        <w:rPr>
          <w:rFonts w:asciiTheme="minorHAnsi" w:hAnsiTheme="minorHAnsi" w:cstheme="minorHAnsi"/>
          <w:b/>
          <w:color w:val="000000" w:themeColor="text1"/>
          <w:lang w:val="es-BO"/>
        </w:rPr>
        <w:t xml:space="preserve">      (Nombre completo del Representante Legal)</w:t>
      </w:r>
    </w:p>
    <w:p w14:paraId="5675786A" w14:textId="77777777" w:rsidR="00AC78C7" w:rsidRPr="00DE05FC" w:rsidRDefault="00AC78C7" w:rsidP="00AC78C7">
      <w:pPr>
        <w:pStyle w:val="Ttulo3"/>
        <w:spacing w:line="276" w:lineRule="auto"/>
        <w:jc w:val="center"/>
        <w:rPr>
          <w:rFonts w:asciiTheme="minorHAnsi" w:hAnsiTheme="minorHAnsi" w:cstheme="minorHAnsi"/>
          <w:sz w:val="22"/>
          <w:szCs w:val="22"/>
          <w:u w:val="single"/>
        </w:rPr>
      </w:pPr>
      <w:r w:rsidRPr="00DE05FC">
        <w:rPr>
          <w:rFonts w:asciiTheme="minorHAnsi" w:hAnsiTheme="minorHAnsi" w:cstheme="minorHAnsi"/>
          <w:sz w:val="22"/>
          <w:szCs w:val="22"/>
          <w:u w:val="single"/>
        </w:rPr>
        <w:t>MODELO CONTRATO DE COMPRA DE SERVICIOS</w:t>
      </w:r>
    </w:p>
    <w:p w14:paraId="73995AB7" w14:textId="77777777" w:rsidR="00AC78C7" w:rsidRPr="00A415A0" w:rsidRDefault="00AC78C7" w:rsidP="00AC78C7">
      <w:pPr>
        <w:pStyle w:val="Ttulo6"/>
        <w:spacing w:line="276" w:lineRule="auto"/>
        <w:jc w:val="right"/>
        <w:rPr>
          <w:rFonts w:asciiTheme="minorHAnsi" w:hAnsiTheme="minorHAnsi" w:cstheme="minorHAnsi"/>
          <w:b/>
          <w:bCs/>
          <w:u w:val="single"/>
        </w:rPr>
      </w:pPr>
      <w:r w:rsidRPr="00A415A0">
        <w:rPr>
          <w:rFonts w:asciiTheme="minorHAnsi" w:hAnsiTheme="minorHAnsi" w:cstheme="minorHAnsi"/>
          <w:u w:val="single"/>
        </w:rPr>
        <w:t>CITE: ASES. LEG. REG. N°___/202</w:t>
      </w:r>
      <w:r>
        <w:rPr>
          <w:rFonts w:asciiTheme="minorHAnsi" w:hAnsiTheme="minorHAnsi" w:cstheme="minorHAnsi"/>
          <w:u w:val="single"/>
        </w:rPr>
        <w:t>3</w:t>
      </w:r>
    </w:p>
    <w:p w14:paraId="5D3A0102" w14:textId="77777777" w:rsidR="00AC78C7" w:rsidRPr="00592CEE" w:rsidRDefault="00AC78C7" w:rsidP="00AC78C7"/>
    <w:p w14:paraId="1545A489" w14:textId="019FBC58" w:rsidR="00AC78C7" w:rsidRPr="00592CEE" w:rsidRDefault="00AC78C7" w:rsidP="00AC78C7">
      <w:pPr>
        <w:spacing w:line="276" w:lineRule="auto"/>
        <w:jc w:val="both"/>
        <w:rPr>
          <w:rFonts w:asciiTheme="minorHAnsi" w:hAnsiTheme="minorHAnsi" w:cstheme="minorHAnsi"/>
          <w:sz w:val="22"/>
          <w:szCs w:val="22"/>
        </w:rPr>
      </w:pPr>
      <w:r w:rsidRPr="00592CEE">
        <w:rPr>
          <w:rFonts w:asciiTheme="minorHAnsi" w:hAnsiTheme="minorHAnsi" w:cstheme="minorHAnsi"/>
          <w:sz w:val="22"/>
          <w:szCs w:val="22"/>
        </w:rPr>
        <w:lastRenderedPageBreak/>
        <w:t xml:space="preserve">Conste por el presente documento privado un </w:t>
      </w:r>
      <w:r w:rsidRPr="00592CEE">
        <w:rPr>
          <w:rFonts w:asciiTheme="minorHAnsi" w:hAnsiTheme="minorHAnsi" w:cstheme="minorHAnsi"/>
          <w:b/>
          <w:bCs/>
          <w:sz w:val="22"/>
          <w:szCs w:val="22"/>
        </w:rPr>
        <w:t>Contrato</w:t>
      </w:r>
      <w:r w:rsidRPr="00592CEE">
        <w:rPr>
          <w:rFonts w:asciiTheme="minorHAnsi" w:hAnsiTheme="minorHAnsi" w:cstheme="minorHAnsi"/>
          <w:b/>
          <w:sz w:val="22"/>
          <w:szCs w:val="22"/>
        </w:rPr>
        <w:t xml:space="preserve"> </w:t>
      </w:r>
      <w:r>
        <w:rPr>
          <w:rFonts w:asciiTheme="minorHAnsi" w:hAnsiTheme="minorHAnsi" w:cstheme="minorHAnsi"/>
          <w:b/>
          <w:sz w:val="22"/>
          <w:szCs w:val="22"/>
        </w:rPr>
        <w:t xml:space="preserve">de Servicios </w:t>
      </w:r>
      <w:r w:rsidR="00B664B4">
        <w:rPr>
          <w:rFonts w:asciiTheme="minorHAnsi" w:hAnsiTheme="minorHAnsi" w:cstheme="minorHAnsi"/>
          <w:b/>
          <w:sz w:val="22"/>
          <w:szCs w:val="22"/>
        </w:rPr>
        <w:t xml:space="preserve">de Servicios de Laboratorio </w:t>
      </w:r>
      <w:r w:rsidR="00C00C8F">
        <w:rPr>
          <w:rFonts w:asciiTheme="minorHAnsi" w:hAnsiTheme="minorHAnsi" w:cstheme="minorHAnsi"/>
          <w:b/>
          <w:sz w:val="22"/>
          <w:szCs w:val="22"/>
        </w:rPr>
        <w:t>Clínico</w:t>
      </w:r>
      <w:r w:rsidR="00B664B4">
        <w:rPr>
          <w:rFonts w:asciiTheme="minorHAnsi" w:hAnsiTheme="minorHAnsi" w:cstheme="minorHAnsi"/>
          <w:b/>
          <w:sz w:val="22"/>
          <w:szCs w:val="22"/>
        </w:rPr>
        <w:t xml:space="preserve"> Frecuentes a Monto Fijo y Especial por Evento</w:t>
      </w:r>
      <w:r w:rsidRPr="00592CEE">
        <w:rPr>
          <w:rFonts w:asciiTheme="minorHAnsi" w:hAnsiTheme="minorHAnsi" w:cstheme="minorHAnsi"/>
          <w:b/>
          <w:sz w:val="22"/>
          <w:szCs w:val="22"/>
        </w:rPr>
        <w:t>,</w:t>
      </w:r>
      <w:r w:rsidRPr="00592CEE">
        <w:rPr>
          <w:rFonts w:asciiTheme="minorHAnsi" w:hAnsiTheme="minorHAnsi" w:cstheme="minorHAnsi"/>
          <w:sz w:val="22"/>
          <w:szCs w:val="22"/>
        </w:rPr>
        <w:t xml:space="preserve"> que se suscribe al tenor de las siguientes cláusulas y condiciones: </w:t>
      </w:r>
    </w:p>
    <w:p w14:paraId="2BC5EA72" w14:textId="77777777" w:rsidR="00AC78C7" w:rsidRPr="00592CEE" w:rsidRDefault="00AC78C7" w:rsidP="00AC78C7">
      <w:pPr>
        <w:spacing w:line="276" w:lineRule="auto"/>
        <w:jc w:val="both"/>
        <w:rPr>
          <w:rFonts w:asciiTheme="minorHAnsi" w:hAnsiTheme="minorHAnsi" w:cstheme="minorHAnsi"/>
          <w:b/>
          <w:sz w:val="16"/>
          <w:szCs w:val="16"/>
          <w:u w:val="single"/>
        </w:rPr>
      </w:pPr>
    </w:p>
    <w:p w14:paraId="62BFE69D" w14:textId="77777777" w:rsidR="00AC78C7" w:rsidRPr="00592CEE" w:rsidRDefault="00AC78C7" w:rsidP="00AC78C7">
      <w:pPr>
        <w:spacing w:line="276" w:lineRule="auto"/>
        <w:jc w:val="both"/>
        <w:rPr>
          <w:rFonts w:asciiTheme="minorHAnsi" w:hAnsiTheme="minorHAnsi" w:cstheme="minorHAnsi"/>
          <w:b/>
          <w:sz w:val="22"/>
          <w:szCs w:val="22"/>
        </w:rPr>
      </w:pPr>
      <w:r w:rsidRPr="00592CEE">
        <w:rPr>
          <w:rFonts w:asciiTheme="minorHAnsi" w:hAnsiTheme="minorHAnsi" w:cstheme="minorHAnsi"/>
          <w:b/>
          <w:sz w:val="22"/>
          <w:szCs w:val="22"/>
          <w:u w:val="single"/>
        </w:rPr>
        <w:t>PRIMERA. (PARTES)</w:t>
      </w:r>
      <w:r w:rsidRPr="00592CEE">
        <w:rPr>
          <w:rFonts w:asciiTheme="minorHAnsi" w:hAnsiTheme="minorHAnsi" w:cstheme="minorHAnsi"/>
          <w:b/>
          <w:sz w:val="22"/>
          <w:szCs w:val="22"/>
        </w:rPr>
        <w:t>.</w:t>
      </w:r>
    </w:p>
    <w:p w14:paraId="76FEEEA5" w14:textId="77777777" w:rsidR="00AC78C7" w:rsidRDefault="00AC78C7" w:rsidP="00AC78C7">
      <w:pPr>
        <w:spacing w:line="276" w:lineRule="auto"/>
        <w:jc w:val="both"/>
        <w:rPr>
          <w:rFonts w:asciiTheme="minorHAnsi" w:hAnsiTheme="minorHAnsi" w:cstheme="minorHAnsi"/>
          <w:sz w:val="22"/>
          <w:szCs w:val="22"/>
        </w:rPr>
      </w:pPr>
      <w:r w:rsidRPr="00592CEE">
        <w:rPr>
          <w:rFonts w:asciiTheme="minorHAnsi" w:hAnsiTheme="minorHAnsi" w:cstheme="minorHAnsi"/>
          <w:sz w:val="22"/>
          <w:szCs w:val="22"/>
        </w:rPr>
        <w:t>Son Partes del presente Contrato:</w:t>
      </w:r>
    </w:p>
    <w:p w14:paraId="2D163970" w14:textId="77777777" w:rsidR="00AC78C7" w:rsidRPr="00592CEE" w:rsidRDefault="00AC78C7" w:rsidP="00AC78C7">
      <w:pPr>
        <w:spacing w:line="276" w:lineRule="auto"/>
        <w:jc w:val="both"/>
        <w:rPr>
          <w:rFonts w:asciiTheme="minorHAnsi" w:hAnsiTheme="minorHAnsi" w:cstheme="minorHAnsi"/>
          <w:sz w:val="16"/>
          <w:szCs w:val="16"/>
        </w:rPr>
      </w:pPr>
    </w:p>
    <w:p w14:paraId="48A63D27" w14:textId="77777777" w:rsidR="00AC78C7" w:rsidRPr="00592CEE" w:rsidRDefault="00AC78C7" w:rsidP="00D42DF4">
      <w:pPr>
        <w:numPr>
          <w:ilvl w:val="1"/>
          <w:numId w:val="26"/>
        </w:numPr>
        <w:spacing w:line="276" w:lineRule="auto"/>
        <w:jc w:val="both"/>
        <w:rPr>
          <w:rFonts w:asciiTheme="minorHAnsi" w:hAnsiTheme="minorHAnsi" w:cstheme="minorHAnsi"/>
          <w:sz w:val="22"/>
          <w:szCs w:val="22"/>
        </w:rPr>
      </w:pPr>
      <w:r w:rsidRPr="00592CEE">
        <w:rPr>
          <w:rFonts w:asciiTheme="minorHAnsi" w:hAnsiTheme="minorHAnsi" w:cstheme="minorHAnsi"/>
          <w:sz w:val="22"/>
          <w:szCs w:val="22"/>
        </w:rPr>
        <w:t>La</w:t>
      </w:r>
      <w:r w:rsidRPr="00592CEE">
        <w:rPr>
          <w:rFonts w:asciiTheme="minorHAnsi" w:hAnsiTheme="minorHAnsi" w:cstheme="minorHAnsi"/>
          <w:b/>
          <w:sz w:val="22"/>
          <w:szCs w:val="22"/>
        </w:rPr>
        <w:t xml:space="preserve"> CAJA DE SALUD DE LA BANCA PRIVADA</w:t>
      </w:r>
      <w:r w:rsidRPr="00592CEE">
        <w:rPr>
          <w:rFonts w:asciiTheme="minorHAnsi" w:hAnsiTheme="minorHAnsi" w:cstheme="minorHAnsi"/>
          <w:sz w:val="22"/>
          <w:szCs w:val="22"/>
        </w:rPr>
        <w:t xml:space="preserve">, </w:t>
      </w:r>
      <w:r w:rsidRPr="00A90DC5">
        <w:rPr>
          <w:rFonts w:asciiTheme="minorHAnsi" w:hAnsiTheme="minorHAnsi" w:cstheme="minorHAnsi"/>
          <w:sz w:val="22"/>
          <w:szCs w:val="22"/>
        </w:rPr>
        <w:t xml:space="preserve">representada legalmente en la Regional Sucre, por el </w:t>
      </w:r>
      <w:r w:rsidRPr="00A90DC5">
        <w:rPr>
          <w:rFonts w:asciiTheme="minorHAnsi" w:hAnsiTheme="minorHAnsi" w:cstheme="minorHAnsi"/>
          <w:b/>
          <w:sz w:val="22"/>
          <w:szCs w:val="22"/>
        </w:rPr>
        <w:t xml:space="preserve">Lic. Fernando Calani Zegarra </w:t>
      </w:r>
      <w:r w:rsidRPr="00A90DC5">
        <w:rPr>
          <w:rFonts w:asciiTheme="minorHAnsi" w:hAnsiTheme="minorHAnsi" w:cstheme="minorHAnsi"/>
          <w:sz w:val="22"/>
          <w:szCs w:val="22"/>
        </w:rPr>
        <w:t xml:space="preserve">en su condición de Agente Regional Sucre, Dra. </w:t>
      </w:r>
      <w:r>
        <w:rPr>
          <w:rFonts w:asciiTheme="minorHAnsi" w:hAnsiTheme="minorHAnsi" w:cstheme="minorHAnsi"/>
          <w:sz w:val="22"/>
          <w:szCs w:val="22"/>
        </w:rPr>
        <w:t xml:space="preserve">Verónica Gutiérrez A. Jefe </w:t>
      </w:r>
      <w:proofErr w:type="spellStart"/>
      <w:r>
        <w:rPr>
          <w:rFonts w:asciiTheme="minorHAnsi" w:hAnsiTheme="minorHAnsi" w:cstheme="minorHAnsi"/>
          <w:sz w:val="22"/>
          <w:szCs w:val="22"/>
        </w:rPr>
        <w:t>Medico</w:t>
      </w:r>
      <w:proofErr w:type="spellEnd"/>
      <w:r>
        <w:rPr>
          <w:rFonts w:asciiTheme="minorHAnsi" w:hAnsiTheme="minorHAnsi" w:cstheme="minorHAnsi"/>
          <w:sz w:val="22"/>
          <w:szCs w:val="22"/>
        </w:rPr>
        <w:t xml:space="preserve"> Interino</w:t>
      </w:r>
      <w:r w:rsidRPr="00A90DC5">
        <w:rPr>
          <w:rFonts w:asciiTheme="minorHAnsi" w:hAnsiTheme="minorHAnsi" w:cstheme="minorHAnsi"/>
          <w:sz w:val="22"/>
          <w:szCs w:val="22"/>
        </w:rPr>
        <w:t xml:space="preserve"> y el </w:t>
      </w:r>
      <w:r w:rsidRPr="00A90DC5">
        <w:rPr>
          <w:rFonts w:asciiTheme="minorHAnsi" w:hAnsiTheme="minorHAnsi" w:cstheme="minorHAnsi"/>
          <w:b/>
          <w:sz w:val="22"/>
          <w:szCs w:val="22"/>
        </w:rPr>
        <w:t>Lic. Francisco Guzmán Carvallo</w:t>
      </w:r>
      <w:r>
        <w:rPr>
          <w:rFonts w:asciiTheme="minorHAnsi" w:hAnsiTheme="minorHAnsi" w:cstheme="minorHAnsi"/>
          <w:b/>
          <w:sz w:val="22"/>
          <w:szCs w:val="22"/>
        </w:rPr>
        <w:t xml:space="preserve"> </w:t>
      </w:r>
      <w:r w:rsidRPr="002C5566">
        <w:rPr>
          <w:rFonts w:asciiTheme="minorHAnsi" w:hAnsiTheme="minorHAnsi" w:cstheme="minorHAnsi"/>
          <w:sz w:val="22"/>
          <w:szCs w:val="22"/>
        </w:rPr>
        <w:t>como Contador Regional Sucre,</w:t>
      </w:r>
      <w:r w:rsidRPr="00A90DC5">
        <w:rPr>
          <w:rFonts w:asciiTheme="minorHAnsi" w:hAnsiTheme="minorHAnsi" w:cstheme="minorHAnsi"/>
          <w:sz w:val="22"/>
          <w:szCs w:val="22"/>
        </w:rPr>
        <w:t xml:space="preserve"> según Poder No. 2422/2022, de 06</w:t>
      </w:r>
      <w:r w:rsidRPr="00592CEE">
        <w:rPr>
          <w:rFonts w:asciiTheme="minorHAnsi" w:hAnsiTheme="minorHAnsi" w:cstheme="minorHAnsi"/>
          <w:sz w:val="22"/>
          <w:szCs w:val="22"/>
        </w:rPr>
        <w:t xml:space="preserve"> de diciembre de 2022, otorgado ante la Notaría de Fe Pública No. 093, del Distrito Judicial de la ciudad de La Paz, a cargo del Abg. Marcelo Javier </w:t>
      </w:r>
      <w:proofErr w:type="spellStart"/>
      <w:r w:rsidRPr="00592CEE">
        <w:rPr>
          <w:rFonts w:asciiTheme="minorHAnsi" w:hAnsiTheme="minorHAnsi" w:cstheme="minorHAnsi"/>
          <w:sz w:val="22"/>
          <w:szCs w:val="22"/>
        </w:rPr>
        <w:t>Tórres</w:t>
      </w:r>
      <w:proofErr w:type="spellEnd"/>
      <w:r w:rsidRPr="00592CEE">
        <w:rPr>
          <w:rFonts w:asciiTheme="minorHAnsi" w:hAnsiTheme="minorHAnsi" w:cstheme="minorHAnsi"/>
          <w:sz w:val="22"/>
          <w:szCs w:val="22"/>
        </w:rPr>
        <w:t xml:space="preserve"> Mallea, que en adelante se denominará la </w:t>
      </w:r>
      <w:r w:rsidRPr="00592CEE">
        <w:rPr>
          <w:rFonts w:asciiTheme="minorHAnsi" w:hAnsiTheme="minorHAnsi" w:cstheme="minorHAnsi"/>
          <w:b/>
          <w:sz w:val="22"/>
          <w:szCs w:val="22"/>
        </w:rPr>
        <w:t>CSBP</w:t>
      </w:r>
      <w:r w:rsidRPr="00592CEE">
        <w:rPr>
          <w:rFonts w:asciiTheme="minorHAnsi" w:hAnsiTheme="minorHAnsi" w:cstheme="minorHAnsi"/>
          <w:sz w:val="22"/>
          <w:szCs w:val="22"/>
        </w:rPr>
        <w:t>.</w:t>
      </w:r>
    </w:p>
    <w:p w14:paraId="2C84D53D" w14:textId="77777777" w:rsidR="00AC78C7" w:rsidRPr="00592CEE" w:rsidRDefault="00AC78C7" w:rsidP="00D42DF4">
      <w:pPr>
        <w:numPr>
          <w:ilvl w:val="1"/>
          <w:numId w:val="26"/>
        </w:numPr>
        <w:spacing w:line="276" w:lineRule="auto"/>
        <w:jc w:val="both"/>
        <w:rPr>
          <w:rFonts w:asciiTheme="minorHAnsi" w:hAnsiTheme="minorHAnsi" w:cstheme="minorHAnsi"/>
          <w:sz w:val="22"/>
          <w:szCs w:val="22"/>
        </w:rPr>
      </w:pPr>
      <w:r w:rsidRPr="00592CEE">
        <w:rPr>
          <w:rFonts w:asciiTheme="minorHAnsi" w:hAnsiTheme="minorHAnsi" w:cstheme="minorHAnsi"/>
          <w:sz w:val="22"/>
          <w:szCs w:val="22"/>
        </w:rPr>
        <w:t xml:space="preserve">La empresa </w:t>
      </w:r>
      <w:r w:rsidRPr="00592CEE">
        <w:rPr>
          <w:rFonts w:asciiTheme="minorHAnsi" w:hAnsiTheme="minorHAnsi" w:cstheme="minorHAnsi"/>
          <w:b/>
          <w:sz w:val="22"/>
          <w:szCs w:val="22"/>
        </w:rPr>
        <w:t>___________</w:t>
      </w:r>
      <w:r w:rsidRPr="00592CEE">
        <w:rPr>
          <w:rFonts w:asciiTheme="minorHAnsi" w:hAnsiTheme="minorHAnsi" w:cstheme="minorHAnsi"/>
          <w:sz w:val="22"/>
          <w:szCs w:val="22"/>
        </w:rPr>
        <w:t>, inscrita en el Registro de Comercio administrado por el SEPREC, bajo la Matricula N° ____, con NIT ____________, con domicilio en _______________</w:t>
      </w:r>
      <w:r w:rsidRPr="00592CEE">
        <w:rPr>
          <w:rFonts w:asciiTheme="minorHAnsi" w:hAnsiTheme="minorHAnsi" w:cstheme="minorHAnsi"/>
          <w:spacing w:val="-3"/>
          <w:sz w:val="22"/>
          <w:szCs w:val="22"/>
        </w:rPr>
        <w:t>, de la ciudad de Santa Cruz de la Sierra</w:t>
      </w:r>
      <w:r w:rsidRPr="00592CEE">
        <w:rPr>
          <w:rFonts w:asciiTheme="minorHAnsi" w:hAnsiTheme="minorHAnsi" w:cstheme="minorHAnsi"/>
          <w:sz w:val="22"/>
          <w:szCs w:val="22"/>
        </w:rPr>
        <w:t xml:space="preserve"> y representada legalmente por </w:t>
      </w:r>
      <w:r w:rsidRPr="00592CEE">
        <w:rPr>
          <w:rFonts w:asciiTheme="minorHAnsi" w:hAnsiTheme="minorHAnsi" w:cstheme="minorHAnsi"/>
          <w:b/>
          <w:sz w:val="22"/>
          <w:szCs w:val="22"/>
        </w:rPr>
        <w:t>_________</w:t>
      </w:r>
      <w:r w:rsidRPr="00592CEE">
        <w:rPr>
          <w:rFonts w:asciiTheme="minorHAnsi" w:hAnsiTheme="minorHAnsi" w:cstheme="minorHAnsi"/>
          <w:sz w:val="22"/>
          <w:szCs w:val="22"/>
        </w:rPr>
        <w:t xml:space="preserve">, con CI Nº ______, en mérito al Testimonio de Poder Especial N° ___/20__, de __ </w:t>
      </w:r>
      <w:proofErr w:type="spellStart"/>
      <w:r w:rsidRPr="00592CEE">
        <w:rPr>
          <w:rFonts w:asciiTheme="minorHAnsi" w:hAnsiTheme="minorHAnsi" w:cstheme="minorHAnsi"/>
          <w:sz w:val="22"/>
          <w:szCs w:val="22"/>
        </w:rPr>
        <w:t>de</w:t>
      </w:r>
      <w:proofErr w:type="spellEnd"/>
      <w:r w:rsidRPr="00592CEE">
        <w:rPr>
          <w:rFonts w:asciiTheme="minorHAnsi" w:hAnsiTheme="minorHAnsi" w:cstheme="minorHAnsi"/>
          <w:sz w:val="22"/>
          <w:szCs w:val="22"/>
        </w:rPr>
        <w:t xml:space="preserve"> ______ </w:t>
      </w:r>
      <w:proofErr w:type="spellStart"/>
      <w:r w:rsidRPr="00592CEE">
        <w:rPr>
          <w:rFonts w:asciiTheme="minorHAnsi" w:hAnsiTheme="minorHAnsi" w:cstheme="minorHAnsi"/>
          <w:sz w:val="22"/>
          <w:szCs w:val="22"/>
        </w:rPr>
        <w:t>de</w:t>
      </w:r>
      <w:proofErr w:type="spellEnd"/>
      <w:r w:rsidRPr="00592CEE">
        <w:rPr>
          <w:rFonts w:asciiTheme="minorHAnsi" w:hAnsiTheme="minorHAnsi" w:cstheme="minorHAnsi"/>
          <w:sz w:val="22"/>
          <w:szCs w:val="22"/>
        </w:rPr>
        <w:t xml:space="preserve"> 20__, otorgado ante </w:t>
      </w:r>
      <w:smartTag w:uri="urn:schemas-microsoft-com:office:smarttags" w:element="PersonName">
        <w:smartTagPr>
          <w:attr w:name="ProductID" w:val="la Notar￭a"/>
        </w:smartTagPr>
        <w:r w:rsidRPr="00592CEE">
          <w:rPr>
            <w:rFonts w:asciiTheme="minorHAnsi" w:hAnsiTheme="minorHAnsi" w:cstheme="minorHAnsi"/>
            <w:sz w:val="22"/>
            <w:szCs w:val="22"/>
          </w:rPr>
          <w:t>la Notaría</w:t>
        </w:r>
      </w:smartTag>
      <w:r w:rsidRPr="00592CEE">
        <w:rPr>
          <w:rFonts w:asciiTheme="minorHAnsi" w:hAnsiTheme="minorHAnsi" w:cstheme="minorHAnsi"/>
          <w:sz w:val="22"/>
          <w:szCs w:val="22"/>
        </w:rPr>
        <w:t xml:space="preserve"> de Fe Pública N° __, del Distrito Judicial de la ciudad de _______, a cargo de _______, que en adelante se denominará la </w:t>
      </w:r>
      <w:r w:rsidRPr="00592CEE">
        <w:rPr>
          <w:rFonts w:asciiTheme="minorHAnsi" w:hAnsiTheme="minorHAnsi" w:cstheme="minorHAnsi"/>
          <w:b/>
          <w:sz w:val="22"/>
          <w:szCs w:val="22"/>
        </w:rPr>
        <w:t>CONTRATADA.</w:t>
      </w:r>
    </w:p>
    <w:p w14:paraId="7EF5575A" w14:textId="77777777" w:rsidR="00AC78C7" w:rsidRPr="00592CEE" w:rsidRDefault="00AC78C7" w:rsidP="00D42DF4">
      <w:pPr>
        <w:numPr>
          <w:ilvl w:val="1"/>
          <w:numId w:val="26"/>
        </w:numPr>
        <w:spacing w:line="276" w:lineRule="auto"/>
        <w:jc w:val="both"/>
        <w:rPr>
          <w:rFonts w:asciiTheme="minorHAnsi" w:hAnsiTheme="minorHAnsi" w:cstheme="minorHAnsi"/>
          <w:sz w:val="22"/>
          <w:szCs w:val="22"/>
        </w:rPr>
      </w:pPr>
      <w:r w:rsidRPr="00592CEE">
        <w:rPr>
          <w:rFonts w:asciiTheme="minorHAnsi" w:hAnsiTheme="minorHAnsi" w:cstheme="minorHAnsi"/>
          <w:sz w:val="22"/>
          <w:szCs w:val="22"/>
        </w:rPr>
        <w:t>A los efectos del presente Contrato, las personas jurídicas identificadas en los numerales 1.1. y 1.2. anteriores, podrán denominarse en su conjunto como Partes y de manera individual como Parte.</w:t>
      </w:r>
    </w:p>
    <w:p w14:paraId="252521DD" w14:textId="77777777" w:rsidR="00AC78C7" w:rsidRPr="00592CEE" w:rsidRDefault="00AC78C7" w:rsidP="00AC78C7">
      <w:pPr>
        <w:spacing w:line="276" w:lineRule="auto"/>
        <w:jc w:val="both"/>
        <w:rPr>
          <w:rFonts w:asciiTheme="minorHAnsi" w:hAnsiTheme="minorHAnsi" w:cstheme="minorHAnsi"/>
          <w:b/>
          <w:sz w:val="10"/>
          <w:szCs w:val="10"/>
          <w:u w:val="single"/>
        </w:rPr>
      </w:pPr>
    </w:p>
    <w:p w14:paraId="1C90F307" w14:textId="77777777" w:rsidR="00AC78C7" w:rsidRPr="00592CEE" w:rsidRDefault="00AC78C7" w:rsidP="00AC78C7">
      <w:pPr>
        <w:spacing w:line="276" w:lineRule="auto"/>
        <w:jc w:val="both"/>
        <w:rPr>
          <w:rFonts w:asciiTheme="minorHAnsi" w:hAnsiTheme="minorHAnsi" w:cstheme="minorHAnsi"/>
          <w:sz w:val="22"/>
          <w:szCs w:val="22"/>
        </w:rPr>
      </w:pPr>
      <w:r w:rsidRPr="00592CEE">
        <w:rPr>
          <w:rFonts w:asciiTheme="minorHAnsi" w:hAnsiTheme="minorHAnsi" w:cstheme="minorHAnsi"/>
          <w:b/>
          <w:sz w:val="22"/>
          <w:szCs w:val="22"/>
          <w:u w:val="single"/>
        </w:rPr>
        <w:t>SEGUNDA. (ANTECEDENTES)</w:t>
      </w:r>
      <w:r w:rsidRPr="00592CEE">
        <w:rPr>
          <w:rFonts w:asciiTheme="minorHAnsi" w:hAnsiTheme="minorHAnsi" w:cstheme="minorHAnsi"/>
          <w:b/>
          <w:sz w:val="22"/>
          <w:szCs w:val="22"/>
        </w:rPr>
        <w:t>.</w:t>
      </w:r>
    </w:p>
    <w:p w14:paraId="7FC821EA" w14:textId="1091E4C5" w:rsidR="00AC78C7" w:rsidRPr="00592CEE" w:rsidRDefault="00AC78C7" w:rsidP="00AC78C7">
      <w:pPr>
        <w:ind w:left="705" w:hanging="705"/>
        <w:jc w:val="both"/>
        <w:rPr>
          <w:rFonts w:asciiTheme="minorHAnsi" w:hAnsiTheme="minorHAnsi" w:cstheme="minorHAnsi"/>
          <w:sz w:val="22"/>
          <w:szCs w:val="22"/>
        </w:rPr>
      </w:pPr>
      <w:r w:rsidRPr="00592CEE">
        <w:rPr>
          <w:rFonts w:asciiTheme="minorHAnsi" w:hAnsiTheme="minorHAnsi" w:cstheme="minorHAnsi"/>
          <w:sz w:val="22"/>
          <w:szCs w:val="22"/>
        </w:rPr>
        <w:t>2.1.</w:t>
      </w:r>
      <w:r w:rsidRPr="00592CEE">
        <w:rPr>
          <w:rFonts w:asciiTheme="minorHAnsi" w:hAnsiTheme="minorHAnsi" w:cstheme="minorHAnsi"/>
          <w:sz w:val="22"/>
          <w:szCs w:val="22"/>
        </w:rPr>
        <w:tab/>
        <w:t xml:space="preserve">En cumplimiento del Reglamento de Compras de 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 Versión 3, aprobado mediante Resolución No. 011/2022 del Directorio de 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de 23 de febrero de 2022, se ha llevado a cabo el proceso de contratación bajo la modalidad de </w:t>
      </w:r>
      <w:r w:rsidR="00201AB1">
        <w:rPr>
          <w:rFonts w:asciiTheme="minorHAnsi" w:hAnsiTheme="minorHAnsi" w:cstheme="minorHAnsi"/>
          <w:sz w:val="22"/>
          <w:szCs w:val="22"/>
        </w:rPr>
        <w:t>Invitación Publica</w:t>
      </w:r>
      <w:r w:rsidRPr="00592CEE">
        <w:rPr>
          <w:rFonts w:asciiTheme="minorHAnsi" w:hAnsiTheme="minorHAnsi" w:cstheme="minorHAnsi"/>
          <w:sz w:val="22"/>
          <w:szCs w:val="22"/>
        </w:rPr>
        <w:t xml:space="preserve"> No. ___/2023, para </w:t>
      </w:r>
      <w:r w:rsidRPr="00592CEE">
        <w:rPr>
          <w:rFonts w:asciiTheme="minorHAnsi" w:hAnsiTheme="minorHAnsi" w:cstheme="minorHAnsi"/>
          <w:b/>
          <w:sz w:val="22"/>
          <w:szCs w:val="22"/>
        </w:rPr>
        <w:t xml:space="preserve">la Prestación </w:t>
      </w:r>
      <w:r w:rsidR="00C00C8F">
        <w:rPr>
          <w:rFonts w:asciiTheme="minorHAnsi" w:hAnsiTheme="minorHAnsi" w:cstheme="minorHAnsi"/>
          <w:b/>
          <w:sz w:val="22"/>
          <w:szCs w:val="22"/>
        </w:rPr>
        <w:t>de Servicios de Servicios de Laboratorio Clínico Frecuentes a Monto Fijo y Especial por Evento</w:t>
      </w:r>
      <w:r w:rsidR="00C00C8F" w:rsidRPr="00592CEE">
        <w:rPr>
          <w:rFonts w:asciiTheme="minorHAnsi" w:hAnsiTheme="minorHAnsi" w:cstheme="minorHAnsi"/>
          <w:sz w:val="22"/>
          <w:szCs w:val="22"/>
        </w:rPr>
        <w:t xml:space="preserve"> </w:t>
      </w:r>
      <w:r w:rsidRPr="00592CEE">
        <w:rPr>
          <w:rFonts w:asciiTheme="minorHAnsi" w:hAnsiTheme="minorHAnsi" w:cstheme="minorHAnsi"/>
          <w:sz w:val="22"/>
          <w:szCs w:val="22"/>
        </w:rPr>
        <w:t xml:space="preserve">para la población asegurada de la Administración Regional de </w:t>
      </w:r>
      <w:r>
        <w:rPr>
          <w:rFonts w:asciiTheme="minorHAnsi" w:hAnsiTheme="minorHAnsi" w:cstheme="minorHAnsi"/>
          <w:sz w:val="22"/>
          <w:szCs w:val="22"/>
        </w:rPr>
        <w:t>Sucre</w:t>
      </w:r>
      <w:r w:rsidRPr="00592CEE">
        <w:rPr>
          <w:rFonts w:asciiTheme="minorHAnsi" w:hAnsiTheme="minorHAnsi" w:cstheme="minorHAnsi"/>
          <w:sz w:val="22"/>
          <w:szCs w:val="22"/>
        </w:rPr>
        <w:t xml:space="preserve"> de la </w:t>
      </w:r>
      <w:r w:rsidRPr="00592CEE">
        <w:rPr>
          <w:rFonts w:asciiTheme="minorHAnsi" w:hAnsiTheme="minorHAnsi" w:cstheme="minorHAnsi"/>
          <w:b/>
          <w:bCs/>
          <w:sz w:val="22"/>
          <w:szCs w:val="22"/>
        </w:rPr>
        <w:t>CSBP.</w:t>
      </w:r>
      <w:r w:rsidRPr="00592CEE">
        <w:rPr>
          <w:rFonts w:asciiTheme="minorHAnsi" w:hAnsiTheme="minorHAnsi" w:cstheme="minorHAnsi"/>
          <w:bCs/>
          <w:sz w:val="22"/>
          <w:szCs w:val="22"/>
        </w:rPr>
        <w:t xml:space="preserve"> </w:t>
      </w:r>
    </w:p>
    <w:p w14:paraId="3BCA0E10" w14:textId="77777777" w:rsidR="00AC78C7" w:rsidRPr="00592CEE" w:rsidRDefault="00AC78C7" w:rsidP="00AC78C7">
      <w:pPr>
        <w:ind w:left="705" w:hanging="705"/>
        <w:jc w:val="both"/>
        <w:rPr>
          <w:rFonts w:asciiTheme="minorHAnsi" w:hAnsiTheme="minorHAnsi" w:cstheme="minorHAnsi"/>
          <w:sz w:val="22"/>
          <w:szCs w:val="22"/>
        </w:rPr>
      </w:pPr>
      <w:r w:rsidRPr="00592CEE">
        <w:rPr>
          <w:rFonts w:asciiTheme="minorHAnsi" w:hAnsiTheme="minorHAnsi" w:cstheme="minorHAnsi"/>
          <w:sz w:val="22"/>
          <w:szCs w:val="22"/>
        </w:rPr>
        <w:t>2.2.</w:t>
      </w:r>
      <w:r w:rsidRPr="00592CEE">
        <w:rPr>
          <w:rFonts w:asciiTheme="minorHAnsi" w:hAnsiTheme="minorHAnsi" w:cstheme="minorHAnsi"/>
          <w:sz w:val="22"/>
          <w:szCs w:val="22"/>
        </w:rPr>
        <w:tab/>
        <w:t xml:space="preserve">En fecha __ de _____ </w:t>
      </w:r>
      <w:proofErr w:type="spellStart"/>
      <w:r w:rsidRPr="00592CEE">
        <w:rPr>
          <w:rFonts w:asciiTheme="minorHAnsi" w:hAnsiTheme="minorHAnsi" w:cstheme="minorHAnsi"/>
          <w:sz w:val="22"/>
          <w:szCs w:val="22"/>
        </w:rPr>
        <w:t>de</w:t>
      </w:r>
      <w:proofErr w:type="spellEnd"/>
      <w:r w:rsidRPr="00592CEE">
        <w:rPr>
          <w:rFonts w:asciiTheme="minorHAnsi" w:hAnsiTheme="minorHAnsi" w:cstheme="minorHAnsi"/>
          <w:sz w:val="22"/>
          <w:szCs w:val="22"/>
        </w:rPr>
        <w:t xml:space="preserve"> 2023, la Comisión de Calificación emitió el Informe de Calificación No. ___________.</w:t>
      </w:r>
    </w:p>
    <w:p w14:paraId="518A3F9F" w14:textId="3F8DFD36" w:rsidR="00AC78C7" w:rsidRPr="00592CEE" w:rsidRDefault="00AC78C7" w:rsidP="00AC78C7">
      <w:pPr>
        <w:ind w:left="705" w:hanging="705"/>
        <w:jc w:val="both"/>
        <w:rPr>
          <w:rFonts w:asciiTheme="minorHAnsi" w:hAnsiTheme="minorHAnsi" w:cstheme="minorHAnsi"/>
          <w:b/>
          <w:sz w:val="22"/>
          <w:szCs w:val="22"/>
          <w:lang w:val="es-MX"/>
        </w:rPr>
      </w:pPr>
      <w:r w:rsidRPr="00592CEE">
        <w:rPr>
          <w:rFonts w:asciiTheme="minorHAnsi" w:hAnsiTheme="minorHAnsi" w:cstheme="minorHAnsi"/>
          <w:sz w:val="22"/>
          <w:szCs w:val="22"/>
        </w:rPr>
        <w:t>2.3.</w:t>
      </w:r>
      <w:r w:rsidRPr="00592CEE">
        <w:rPr>
          <w:rFonts w:asciiTheme="minorHAnsi" w:hAnsiTheme="minorHAnsi" w:cstheme="minorHAnsi"/>
          <w:sz w:val="22"/>
          <w:szCs w:val="22"/>
        </w:rPr>
        <w:tab/>
        <w:t xml:space="preserve">Habiéndose emitido la No Objeción Administrativa, así como la No Objeción del Gasto y Aprobación del Proceso, mediante Nota ________, de __ </w:t>
      </w:r>
      <w:proofErr w:type="spellStart"/>
      <w:r w:rsidRPr="00592CEE">
        <w:rPr>
          <w:rFonts w:asciiTheme="minorHAnsi" w:hAnsiTheme="minorHAnsi" w:cstheme="minorHAnsi"/>
          <w:sz w:val="22"/>
          <w:szCs w:val="22"/>
        </w:rPr>
        <w:t>de</w:t>
      </w:r>
      <w:proofErr w:type="spellEnd"/>
      <w:r w:rsidRPr="00592CEE">
        <w:rPr>
          <w:rFonts w:asciiTheme="minorHAnsi" w:hAnsiTheme="minorHAnsi" w:cstheme="minorHAnsi"/>
          <w:sz w:val="22"/>
          <w:szCs w:val="22"/>
        </w:rPr>
        <w:t xml:space="preserve"> ____ </w:t>
      </w:r>
      <w:proofErr w:type="spellStart"/>
      <w:r w:rsidRPr="00592CEE">
        <w:rPr>
          <w:rFonts w:asciiTheme="minorHAnsi" w:hAnsiTheme="minorHAnsi" w:cstheme="minorHAnsi"/>
          <w:sz w:val="22"/>
          <w:szCs w:val="22"/>
        </w:rPr>
        <w:t>de</w:t>
      </w:r>
      <w:proofErr w:type="spellEnd"/>
      <w:r w:rsidRPr="00592CEE">
        <w:rPr>
          <w:rFonts w:asciiTheme="minorHAnsi" w:hAnsiTheme="minorHAnsi" w:cstheme="minorHAnsi"/>
          <w:sz w:val="22"/>
          <w:szCs w:val="22"/>
        </w:rPr>
        <w:t xml:space="preserve"> 2023, se ha adjudicado a favor de la</w:t>
      </w:r>
      <w:r w:rsidRPr="00592CEE">
        <w:rPr>
          <w:rFonts w:asciiTheme="minorHAnsi" w:hAnsiTheme="minorHAnsi" w:cstheme="minorHAnsi"/>
          <w:b/>
          <w:sz w:val="22"/>
          <w:szCs w:val="22"/>
        </w:rPr>
        <w:t xml:space="preserve"> CONTRATADA </w:t>
      </w:r>
      <w:r w:rsidRPr="00592CEE">
        <w:rPr>
          <w:rFonts w:asciiTheme="minorHAnsi" w:hAnsiTheme="minorHAnsi" w:cstheme="minorHAnsi"/>
          <w:sz w:val="22"/>
          <w:szCs w:val="22"/>
        </w:rPr>
        <w:t xml:space="preserve">la prestación </w:t>
      </w:r>
      <w:r w:rsidRPr="00592CEE">
        <w:rPr>
          <w:rFonts w:asciiTheme="minorHAnsi" w:hAnsiTheme="minorHAnsi" w:cstheme="minorHAnsi"/>
          <w:b/>
          <w:sz w:val="22"/>
          <w:szCs w:val="22"/>
        </w:rPr>
        <w:t xml:space="preserve">del </w:t>
      </w:r>
      <w:r w:rsidR="00C00C8F">
        <w:rPr>
          <w:rFonts w:asciiTheme="minorHAnsi" w:hAnsiTheme="minorHAnsi" w:cstheme="minorHAnsi"/>
          <w:b/>
          <w:sz w:val="22"/>
          <w:szCs w:val="22"/>
        </w:rPr>
        <w:t>Servicios de Servicios de Laboratorio Clínico Frecuentes a Monto Fijo y Especial por Evento</w:t>
      </w:r>
      <w:r w:rsidR="00C00C8F" w:rsidRPr="00592CEE">
        <w:rPr>
          <w:rFonts w:asciiTheme="minorHAnsi" w:hAnsiTheme="minorHAnsi" w:cstheme="minorHAnsi"/>
          <w:sz w:val="22"/>
          <w:szCs w:val="22"/>
        </w:rPr>
        <w:t xml:space="preserve"> </w:t>
      </w:r>
      <w:r w:rsidRPr="00592CEE">
        <w:rPr>
          <w:rFonts w:asciiTheme="minorHAnsi" w:hAnsiTheme="minorHAnsi" w:cstheme="minorHAnsi"/>
          <w:sz w:val="22"/>
          <w:szCs w:val="22"/>
        </w:rPr>
        <w:t xml:space="preserve">para la población asegurada de la Administración Regional de </w:t>
      </w:r>
      <w:r>
        <w:rPr>
          <w:rFonts w:asciiTheme="minorHAnsi" w:hAnsiTheme="minorHAnsi" w:cstheme="minorHAnsi"/>
          <w:sz w:val="22"/>
          <w:szCs w:val="22"/>
        </w:rPr>
        <w:t>Sucre</w:t>
      </w:r>
      <w:r w:rsidRPr="00592CEE">
        <w:rPr>
          <w:rFonts w:asciiTheme="minorHAnsi" w:hAnsiTheme="minorHAnsi" w:cstheme="minorHAnsi"/>
          <w:sz w:val="22"/>
          <w:szCs w:val="22"/>
        </w:rPr>
        <w:t xml:space="preserve"> de la </w:t>
      </w:r>
      <w:r w:rsidRPr="00592CEE">
        <w:rPr>
          <w:rFonts w:asciiTheme="minorHAnsi" w:hAnsiTheme="minorHAnsi" w:cstheme="minorHAnsi"/>
          <w:b/>
          <w:bCs/>
          <w:sz w:val="22"/>
          <w:szCs w:val="22"/>
        </w:rPr>
        <w:t>CSBP</w:t>
      </w:r>
      <w:r w:rsidRPr="00592CEE">
        <w:rPr>
          <w:rFonts w:asciiTheme="minorHAnsi" w:hAnsiTheme="minorHAnsi" w:cstheme="minorHAnsi"/>
          <w:sz w:val="22"/>
          <w:szCs w:val="22"/>
        </w:rPr>
        <w:t>.</w:t>
      </w:r>
    </w:p>
    <w:p w14:paraId="3FB79F5D" w14:textId="77777777" w:rsidR="00AC78C7" w:rsidRPr="00592CEE" w:rsidRDefault="00AC78C7" w:rsidP="00AC78C7">
      <w:pPr>
        <w:ind w:left="705" w:hanging="705"/>
        <w:jc w:val="both"/>
        <w:rPr>
          <w:rFonts w:asciiTheme="minorHAnsi" w:hAnsiTheme="minorHAnsi" w:cstheme="minorHAnsi"/>
          <w:sz w:val="22"/>
          <w:szCs w:val="22"/>
          <w:lang w:val="es-MX"/>
        </w:rPr>
      </w:pPr>
      <w:r w:rsidRPr="00592CEE">
        <w:rPr>
          <w:rFonts w:asciiTheme="minorHAnsi" w:hAnsiTheme="minorHAnsi" w:cstheme="minorHAnsi"/>
          <w:sz w:val="22"/>
          <w:szCs w:val="22"/>
        </w:rPr>
        <w:t>2.4.</w:t>
      </w:r>
      <w:r w:rsidRPr="00592CEE">
        <w:rPr>
          <w:rFonts w:asciiTheme="minorHAnsi" w:hAnsiTheme="minorHAnsi" w:cstheme="minorHAnsi"/>
          <w:sz w:val="22"/>
          <w:szCs w:val="22"/>
        </w:rPr>
        <w:tab/>
        <w:t xml:space="preserve">En atención a la instrucción de Administración Regional de ___ </w:t>
      </w:r>
      <w:proofErr w:type="spellStart"/>
      <w:r w:rsidRPr="00592CEE">
        <w:rPr>
          <w:rFonts w:asciiTheme="minorHAnsi" w:hAnsiTheme="minorHAnsi" w:cstheme="minorHAnsi"/>
          <w:sz w:val="22"/>
          <w:szCs w:val="22"/>
        </w:rPr>
        <w:t>de</w:t>
      </w:r>
      <w:proofErr w:type="spellEnd"/>
      <w:r w:rsidRPr="00592CEE">
        <w:rPr>
          <w:rFonts w:asciiTheme="minorHAnsi" w:hAnsiTheme="minorHAnsi" w:cstheme="minorHAnsi"/>
          <w:sz w:val="22"/>
          <w:szCs w:val="22"/>
        </w:rPr>
        <w:t xml:space="preserve"> ___ </w:t>
      </w:r>
      <w:proofErr w:type="spellStart"/>
      <w:r w:rsidRPr="00592CEE">
        <w:rPr>
          <w:rFonts w:asciiTheme="minorHAnsi" w:hAnsiTheme="minorHAnsi" w:cstheme="minorHAnsi"/>
          <w:sz w:val="22"/>
          <w:szCs w:val="22"/>
        </w:rPr>
        <w:t>de</w:t>
      </w:r>
      <w:proofErr w:type="spellEnd"/>
      <w:r w:rsidRPr="00592CEE">
        <w:rPr>
          <w:rFonts w:asciiTheme="minorHAnsi" w:hAnsiTheme="minorHAnsi" w:cstheme="minorHAnsi"/>
          <w:sz w:val="22"/>
          <w:szCs w:val="22"/>
        </w:rPr>
        <w:t xml:space="preserve"> 2023, registrada mediante Hoja de Ruta No. ______, se procede a elaborar el presente Contrato bajo el tenor de las siguientes cláusulas y condiciones.</w:t>
      </w:r>
    </w:p>
    <w:p w14:paraId="02697C25" w14:textId="77777777" w:rsidR="00AC78C7" w:rsidRPr="00592CEE" w:rsidRDefault="00AC78C7" w:rsidP="00AC78C7">
      <w:pPr>
        <w:spacing w:line="276" w:lineRule="auto"/>
        <w:jc w:val="both"/>
        <w:rPr>
          <w:rFonts w:asciiTheme="minorHAnsi" w:hAnsiTheme="minorHAnsi" w:cstheme="minorHAnsi"/>
          <w:b/>
          <w:sz w:val="10"/>
          <w:szCs w:val="10"/>
          <w:u w:val="single"/>
        </w:rPr>
      </w:pPr>
    </w:p>
    <w:p w14:paraId="6E63168E" w14:textId="77777777" w:rsidR="00AC78C7" w:rsidRPr="00592CEE" w:rsidRDefault="00AC78C7" w:rsidP="00AC78C7">
      <w:pPr>
        <w:spacing w:line="276" w:lineRule="auto"/>
        <w:jc w:val="both"/>
        <w:rPr>
          <w:rFonts w:asciiTheme="minorHAnsi" w:hAnsiTheme="minorHAnsi" w:cstheme="minorHAnsi"/>
          <w:sz w:val="22"/>
          <w:szCs w:val="22"/>
        </w:rPr>
      </w:pPr>
      <w:r w:rsidRPr="00592CEE">
        <w:rPr>
          <w:rFonts w:asciiTheme="minorHAnsi" w:hAnsiTheme="minorHAnsi" w:cstheme="minorHAnsi"/>
          <w:b/>
          <w:sz w:val="22"/>
          <w:szCs w:val="22"/>
          <w:u w:val="single"/>
        </w:rPr>
        <w:t>TERCERA. (OBJETO)</w:t>
      </w:r>
      <w:r w:rsidRPr="00592CEE">
        <w:rPr>
          <w:rFonts w:asciiTheme="minorHAnsi" w:hAnsiTheme="minorHAnsi" w:cstheme="minorHAnsi"/>
          <w:b/>
          <w:sz w:val="22"/>
          <w:szCs w:val="22"/>
        </w:rPr>
        <w:t>.</w:t>
      </w:r>
      <w:r w:rsidRPr="00592CEE">
        <w:rPr>
          <w:rFonts w:asciiTheme="minorHAnsi" w:hAnsiTheme="minorHAnsi" w:cstheme="minorHAnsi"/>
          <w:sz w:val="22"/>
          <w:szCs w:val="22"/>
        </w:rPr>
        <w:t xml:space="preserve"> </w:t>
      </w:r>
    </w:p>
    <w:p w14:paraId="6A65251E" w14:textId="27CE7412" w:rsidR="00AC78C7" w:rsidRPr="00592CEE" w:rsidRDefault="00AC78C7" w:rsidP="00AC78C7">
      <w:pPr>
        <w:spacing w:line="276" w:lineRule="auto"/>
        <w:ind w:right="-86"/>
        <w:jc w:val="both"/>
        <w:rPr>
          <w:rFonts w:asciiTheme="minorHAnsi" w:hAnsiTheme="minorHAnsi" w:cstheme="minorHAnsi"/>
          <w:b/>
          <w:sz w:val="22"/>
          <w:szCs w:val="22"/>
        </w:rPr>
      </w:pPr>
      <w:r w:rsidRPr="00592CEE">
        <w:rPr>
          <w:rFonts w:asciiTheme="minorHAnsi" w:hAnsiTheme="minorHAnsi" w:cstheme="minorHAnsi"/>
          <w:sz w:val="22"/>
          <w:szCs w:val="22"/>
        </w:rPr>
        <w:t xml:space="preserve">El objeto del presente Contrato es establecer los términos y condiciones a que se sujetará la contratación de los </w:t>
      </w:r>
      <w:r w:rsidR="00C00C8F">
        <w:rPr>
          <w:rFonts w:asciiTheme="minorHAnsi" w:hAnsiTheme="minorHAnsi" w:cstheme="minorHAnsi"/>
          <w:b/>
          <w:sz w:val="22"/>
          <w:szCs w:val="22"/>
        </w:rPr>
        <w:t>Servicios de Servicios de Laboratorio Clínico Frecuentes a Monto Fijo y Especial por Evento</w:t>
      </w:r>
      <w:r w:rsidR="00C00C8F" w:rsidRPr="00592CEE">
        <w:rPr>
          <w:rFonts w:asciiTheme="minorHAnsi" w:hAnsiTheme="minorHAnsi" w:cstheme="minorHAnsi"/>
          <w:sz w:val="22"/>
          <w:szCs w:val="22"/>
        </w:rPr>
        <w:t xml:space="preserve"> </w:t>
      </w:r>
      <w:r w:rsidRPr="00592CEE">
        <w:rPr>
          <w:rFonts w:asciiTheme="minorHAnsi" w:hAnsiTheme="minorHAnsi" w:cstheme="minorHAnsi"/>
          <w:sz w:val="22"/>
          <w:szCs w:val="22"/>
        </w:rPr>
        <w:t xml:space="preserve">con destino a la </w:t>
      </w:r>
      <w:r w:rsidRPr="00592CEE">
        <w:rPr>
          <w:rFonts w:asciiTheme="minorHAnsi" w:hAnsiTheme="minorHAnsi" w:cstheme="minorHAnsi"/>
          <w:sz w:val="22"/>
          <w:szCs w:val="22"/>
        </w:rPr>
        <w:lastRenderedPageBreak/>
        <w:t xml:space="preserve">población asegurada de la Administración Regional de </w:t>
      </w:r>
      <w:r>
        <w:rPr>
          <w:rFonts w:asciiTheme="minorHAnsi" w:hAnsiTheme="minorHAnsi" w:cstheme="minorHAnsi"/>
          <w:sz w:val="22"/>
          <w:szCs w:val="22"/>
        </w:rPr>
        <w:t xml:space="preserve">Sucre </w:t>
      </w:r>
      <w:r w:rsidRPr="00592CEE">
        <w:rPr>
          <w:rFonts w:asciiTheme="minorHAnsi" w:hAnsiTheme="minorHAnsi" w:cstheme="minorHAnsi"/>
          <w:sz w:val="22"/>
          <w:szCs w:val="22"/>
        </w:rPr>
        <w:t xml:space="preserve">de la </w:t>
      </w:r>
      <w:r w:rsidRPr="00592CEE">
        <w:rPr>
          <w:rFonts w:asciiTheme="minorHAnsi" w:hAnsiTheme="minorHAnsi" w:cstheme="minorHAnsi"/>
          <w:b/>
          <w:bCs/>
          <w:sz w:val="22"/>
          <w:szCs w:val="22"/>
        </w:rPr>
        <w:t>CSBP</w:t>
      </w:r>
      <w:r w:rsidRPr="00592CEE">
        <w:rPr>
          <w:rFonts w:asciiTheme="minorHAnsi" w:hAnsiTheme="minorHAnsi" w:cstheme="minorHAnsi"/>
          <w:sz w:val="22"/>
          <w:szCs w:val="22"/>
        </w:rPr>
        <w:t>, en adelante el “Servicio”, de acuerdo a las condiciones establecidas en las siguientes cláusulas.</w:t>
      </w:r>
    </w:p>
    <w:p w14:paraId="454DE084" w14:textId="77777777" w:rsidR="00AC78C7" w:rsidRPr="00592CEE" w:rsidRDefault="00AC78C7" w:rsidP="00AC78C7">
      <w:pPr>
        <w:spacing w:line="276" w:lineRule="auto"/>
        <w:jc w:val="both"/>
        <w:rPr>
          <w:rFonts w:asciiTheme="minorHAnsi" w:hAnsiTheme="minorHAnsi" w:cstheme="minorHAnsi"/>
          <w:b/>
          <w:sz w:val="10"/>
          <w:szCs w:val="10"/>
          <w:u w:val="single"/>
        </w:rPr>
      </w:pPr>
    </w:p>
    <w:p w14:paraId="57AB0204" w14:textId="77777777" w:rsidR="00AC78C7" w:rsidRPr="00592CEE" w:rsidRDefault="00AC78C7" w:rsidP="00AC78C7">
      <w:pPr>
        <w:spacing w:line="276" w:lineRule="auto"/>
        <w:jc w:val="both"/>
        <w:rPr>
          <w:rFonts w:asciiTheme="minorHAnsi" w:hAnsiTheme="minorHAnsi" w:cstheme="minorHAnsi"/>
          <w:sz w:val="22"/>
          <w:szCs w:val="22"/>
        </w:rPr>
      </w:pPr>
      <w:r w:rsidRPr="00592CEE">
        <w:rPr>
          <w:rFonts w:asciiTheme="minorHAnsi" w:hAnsiTheme="minorHAnsi" w:cstheme="minorHAnsi"/>
          <w:b/>
          <w:sz w:val="22"/>
          <w:szCs w:val="22"/>
          <w:u w:val="single"/>
        </w:rPr>
        <w:t xml:space="preserve">CUARTA. (CONDICIONES GENERALES PARA </w:t>
      </w:r>
      <w:smartTag w:uri="urn:schemas-microsoft-com:office:smarttags" w:element="PersonName">
        <w:smartTagPr>
          <w:attr w:name="ProductID" w:val="LA PRESTACION DEL"/>
        </w:smartTagPr>
        <w:smartTag w:uri="urn:schemas-microsoft-com:office:smarttags" w:element="PersonName">
          <w:smartTagPr>
            <w:attr w:name="ProductID" w:val="LA PRESTACION"/>
          </w:smartTagPr>
          <w:r w:rsidRPr="00592CEE">
            <w:rPr>
              <w:rFonts w:asciiTheme="minorHAnsi" w:hAnsiTheme="minorHAnsi" w:cstheme="minorHAnsi"/>
              <w:b/>
              <w:sz w:val="22"/>
              <w:szCs w:val="22"/>
              <w:u w:val="single"/>
            </w:rPr>
            <w:t>LA PRESTACION</w:t>
          </w:r>
        </w:smartTag>
        <w:r w:rsidRPr="00592CEE">
          <w:rPr>
            <w:rFonts w:asciiTheme="minorHAnsi" w:hAnsiTheme="minorHAnsi" w:cstheme="minorHAnsi"/>
            <w:b/>
            <w:sz w:val="22"/>
            <w:szCs w:val="22"/>
            <w:u w:val="single"/>
          </w:rPr>
          <w:t xml:space="preserve"> DEL</w:t>
        </w:r>
      </w:smartTag>
      <w:r w:rsidRPr="00592CEE">
        <w:rPr>
          <w:rFonts w:asciiTheme="minorHAnsi" w:hAnsiTheme="minorHAnsi" w:cstheme="minorHAnsi"/>
          <w:b/>
          <w:sz w:val="22"/>
          <w:szCs w:val="22"/>
          <w:u w:val="single"/>
        </w:rPr>
        <w:t xml:space="preserve"> SERVICIO)</w:t>
      </w:r>
      <w:r w:rsidRPr="00592CEE">
        <w:rPr>
          <w:rFonts w:asciiTheme="minorHAnsi" w:hAnsiTheme="minorHAnsi" w:cstheme="minorHAnsi"/>
          <w:b/>
          <w:sz w:val="22"/>
          <w:szCs w:val="22"/>
        </w:rPr>
        <w:t>.</w:t>
      </w:r>
      <w:r w:rsidRPr="00592CEE">
        <w:rPr>
          <w:rFonts w:asciiTheme="minorHAnsi" w:hAnsiTheme="minorHAnsi" w:cstheme="minorHAnsi"/>
          <w:sz w:val="22"/>
          <w:szCs w:val="22"/>
        </w:rPr>
        <w:t xml:space="preserve"> </w:t>
      </w:r>
    </w:p>
    <w:p w14:paraId="56793A07" w14:textId="0BA97B1D" w:rsidR="00AC78C7" w:rsidRPr="00592CEE" w:rsidRDefault="00AC78C7" w:rsidP="00AC78C7">
      <w:pPr>
        <w:spacing w:line="276" w:lineRule="auto"/>
        <w:jc w:val="both"/>
        <w:rPr>
          <w:rFonts w:asciiTheme="minorHAnsi" w:hAnsiTheme="minorHAnsi" w:cstheme="minorHAnsi"/>
          <w:b/>
          <w:sz w:val="22"/>
          <w:szCs w:val="22"/>
          <w:u w:val="single"/>
        </w:rPr>
      </w:pPr>
      <w:r w:rsidRPr="00592CEE">
        <w:rPr>
          <w:rFonts w:asciiTheme="minorHAnsi" w:hAnsiTheme="minorHAnsi" w:cstheme="minorHAnsi"/>
          <w:sz w:val="22"/>
          <w:szCs w:val="22"/>
        </w:rPr>
        <w:t xml:space="preserve">La </w:t>
      </w:r>
      <w:r w:rsidRPr="00592CEE">
        <w:rPr>
          <w:rFonts w:asciiTheme="minorHAnsi" w:hAnsiTheme="minorHAnsi" w:cstheme="minorHAnsi"/>
          <w:b/>
          <w:sz w:val="22"/>
          <w:szCs w:val="22"/>
        </w:rPr>
        <w:t xml:space="preserve">CONTRATADA </w:t>
      </w:r>
      <w:r w:rsidRPr="00592CEE">
        <w:rPr>
          <w:rFonts w:asciiTheme="minorHAnsi" w:hAnsiTheme="minorHAnsi" w:cstheme="minorHAnsi"/>
          <w:sz w:val="22"/>
          <w:szCs w:val="22"/>
        </w:rPr>
        <w:t xml:space="preserve">se compromete a prestar el Servicio de acuerdo a los requerimientos y condiciones debidamente detallados en las Especificaciones Técnicas del proceso </w:t>
      </w:r>
      <w:r w:rsidR="00201AB1">
        <w:rPr>
          <w:rFonts w:asciiTheme="minorHAnsi" w:hAnsiTheme="minorHAnsi" w:cstheme="minorHAnsi"/>
          <w:sz w:val="22"/>
          <w:szCs w:val="22"/>
        </w:rPr>
        <w:t>Invitación Publica</w:t>
      </w:r>
      <w:r w:rsidRPr="00592CEE">
        <w:rPr>
          <w:rFonts w:asciiTheme="minorHAnsi" w:hAnsiTheme="minorHAnsi" w:cstheme="minorHAnsi"/>
          <w:sz w:val="22"/>
          <w:szCs w:val="22"/>
        </w:rPr>
        <w:t xml:space="preserve"> No. ___/2023 y su propuesta presentada, mismas que forman parte del presente Contrato y deberán ser cumplidas a cabalidad.</w:t>
      </w:r>
    </w:p>
    <w:p w14:paraId="03B411F0" w14:textId="77777777" w:rsidR="00AC78C7" w:rsidRPr="00592CEE" w:rsidRDefault="00AC78C7" w:rsidP="00AC78C7">
      <w:pPr>
        <w:pStyle w:val="Ttulo2"/>
        <w:spacing w:line="276" w:lineRule="auto"/>
        <w:rPr>
          <w:rFonts w:asciiTheme="minorHAnsi" w:hAnsiTheme="minorHAnsi" w:cstheme="minorHAnsi"/>
          <w:sz w:val="10"/>
          <w:szCs w:val="10"/>
        </w:rPr>
      </w:pPr>
    </w:p>
    <w:p w14:paraId="2E20CD2D" w14:textId="77777777" w:rsidR="00AC78C7" w:rsidRPr="00A415A0" w:rsidRDefault="00AC78C7" w:rsidP="00AC78C7">
      <w:pPr>
        <w:pStyle w:val="Ttulo2"/>
        <w:spacing w:line="276" w:lineRule="auto"/>
        <w:rPr>
          <w:rFonts w:asciiTheme="minorHAnsi" w:eastAsia="Times New Roman" w:hAnsiTheme="minorHAnsi" w:cstheme="minorHAnsi"/>
          <w:b/>
          <w:color w:val="auto"/>
          <w:sz w:val="22"/>
          <w:szCs w:val="22"/>
          <w:u w:val="single"/>
        </w:rPr>
      </w:pPr>
      <w:r w:rsidRPr="00A415A0">
        <w:rPr>
          <w:rFonts w:asciiTheme="minorHAnsi" w:eastAsia="Times New Roman" w:hAnsiTheme="minorHAnsi" w:cstheme="minorHAnsi"/>
          <w:b/>
          <w:color w:val="auto"/>
          <w:sz w:val="22"/>
          <w:szCs w:val="22"/>
          <w:u w:val="single"/>
        </w:rPr>
        <w:t>QUINTA. (PRECIO Y FORMA DE PAGO).</w:t>
      </w:r>
    </w:p>
    <w:p w14:paraId="3B6BF889" w14:textId="77777777" w:rsidR="00AC78C7" w:rsidRPr="00592CEE" w:rsidRDefault="00AC78C7" w:rsidP="00AC78C7">
      <w:pPr>
        <w:spacing w:line="276" w:lineRule="auto"/>
        <w:jc w:val="both"/>
        <w:rPr>
          <w:rFonts w:asciiTheme="minorHAnsi" w:hAnsiTheme="minorHAnsi" w:cstheme="minorHAnsi"/>
          <w:sz w:val="22"/>
          <w:szCs w:val="22"/>
        </w:rPr>
      </w:pPr>
      <w:r w:rsidRPr="00592CEE">
        <w:rPr>
          <w:rFonts w:asciiTheme="minorHAnsi" w:hAnsiTheme="minorHAnsi" w:cstheme="minorHAnsi"/>
          <w:sz w:val="22"/>
          <w:szCs w:val="22"/>
        </w:rPr>
        <w:t xml:space="preserve">La </w:t>
      </w:r>
      <w:r w:rsidRPr="00592CEE">
        <w:rPr>
          <w:rFonts w:asciiTheme="minorHAnsi" w:hAnsiTheme="minorHAnsi" w:cstheme="minorHAnsi"/>
          <w:b/>
          <w:sz w:val="22"/>
          <w:szCs w:val="22"/>
        </w:rPr>
        <w:t>CSBP</w:t>
      </w:r>
      <w:r w:rsidRPr="00592CEE">
        <w:rPr>
          <w:rFonts w:asciiTheme="minorHAnsi" w:hAnsiTheme="minorHAnsi" w:cstheme="minorHAnsi"/>
          <w:sz w:val="22"/>
          <w:szCs w:val="22"/>
        </w:rPr>
        <w:t>,</w:t>
      </w:r>
      <w:r w:rsidRPr="00592CEE">
        <w:rPr>
          <w:rFonts w:asciiTheme="minorHAnsi" w:hAnsiTheme="minorHAnsi" w:cstheme="minorHAnsi"/>
          <w:b/>
          <w:sz w:val="22"/>
          <w:szCs w:val="22"/>
        </w:rPr>
        <w:t xml:space="preserve"> </w:t>
      </w:r>
      <w:r w:rsidRPr="00592CEE">
        <w:rPr>
          <w:rFonts w:asciiTheme="minorHAnsi" w:hAnsiTheme="minorHAnsi" w:cstheme="minorHAnsi"/>
          <w:sz w:val="22"/>
          <w:szCs w:val="22"/>
        </w:rPr>
        <w:t>de acuerdo al siguiente detalle,</w:t>
      </w:r>
      <w:r w:rsidRPr="00592CEE">
        <w:rPr>
          <w:rFonts w:asciiTheme="minorHAnsi" w:hAnsiTheme="minorHAnsi" w:cstheme="minorHAnsi"/>
          <w:b/>
          <w:sz w:val="22"/>
          <w:szCs w:val="22"/>
        </w:rPr>
        <w:t xml:space="preserve"> </w:t>
      </w:r>
      <w:r w:rsidRPr="00592CEE">
        <w:rPr>
          <w:rFonts w:asciiTheme="minorHAnsi" w:hAnsiTheme="minorHAnsi" w:cstheme="minorHAnsi"/>
          <w:sz w:val="22"/>
          <w:szCs w:val="22"/>
        </w:rPr>
        <w:t xml:space="preserve">cancelará en favor de la </w:t>
      </w:r>
      <w:r w:rsidRPr="00592CEE">
        <w:rPr>
          <w:rFonts w:asciiTheme="minorHAnsi" w:hAnsiTheme="minorHAnsi" w:cstheme="minorHAnsi"/>
          <w:b/>
          <w:sz w:val="22"/>
          <w:szCs w:val="22"/>
        </w:rPr>
        <w:t>CONTRATADA</w:t>
      </w:r>
      <w:r w:rsidRPr="00592CEE">
        <w:rPr>
          <w:rFonts w:asciiTheme="minorHAnsi" w:hAnsiTheme="minorHAnsi" w:cstheme="minorHAnsi"/>
          <w:sz w:val="22"/>
          <w:szCs w:val="22"/>
        </w:rPr>
        <w:t xml:space="preserve"> por el Servicio, lo siguiente, en Bolivianos:</w:t>
      </w:r>
    </w:p>
    <w:p w14:paraId="382A7AA9" w14:textId="77777777" w:rsidR="00AC78C7" w:rsidRPr="00A415A0" w:rsidRDefault="00AC78C7" w:rsidP="00AC78C7">
      <w:pPr>
        <w:spacing w:line="276" w:lineRule="auto"/>
        <w:jc w:val="both"/>
        <w:rPr>
          <w:rFonts w:asciiTheme="minorHAnsi" w:hAnsiTheme="minorHAnsi" w:cstheme="minorHAnsi"/>
          <w:sz w:val="16"/>
          <w:szCs w:val="16"/>
        </w:rPr>
      </w:pPr>
    </w:p>
    <w:tbl>
      <w:tblPr>
        <w:tblW w:w="7655" w:type="dxa"/>
        <w:tblInd w:w="70" w:type="dxa"/>
        <w:tblCellMar>
          <w:left w:w="70" w:type="dxa"/>
          <w:right w:w="70" w:type="dxa"/>
        </w:tblCellMar>
        <w:tblLook w:val="04A0" w:firstRow="1" w:lastRow="0" w:firstColumn="1" w:lastColumn="0" w:noHBand="0" w:noVBand="1"/>
      </w:tblPr>
      <w:tblGrid>
        <w:gridCol w:w="426"/>
        <w:gridCol w:w="4961"/>
        <w:gridCol w:w="2268"/>
      </w:tblGrid>
      <w:tr w:rsidR="00AC78C7" w:rsidRPr="00592CEE" w14:paraId="103B223A" w14:textId="77777777" w:rsidTr="004049D6">
        <w:trPr>
          <w:trHeight w:val="225"/>
        </w:trPr>
        <w:tc>
          <w:tcPr>
            <w:tcW w:w="426" w:type="dxa"/>
            <w:tcBorders>
              <w:top w:val="single" w:sz="4" w:space="0" w:color="auto"/>
              <w:left w:val="single" w:sz="4" w:space="0" w:color="auto"/>
              <w:bottom w:val="single" w:sz="4" w:space="0" w:color="auto"/>
              <w:right w:val="nil"/>
            </w:tcBorders>
            <w:shd w:val="clear" w:color="auto" w:fill="auto"/>
            <w:vAlign w:val="bottom"/>
            <w:hideMark/>
          </w:tcPr>
          <w:p w14:paraId="50B06588" w14:textId="77777777" w:rsidR="00AC78C7" w:rsidRPr="00592CEE" w:rsidRDefault="00AC78C7" w:rsidP="004049D6">
            <w:pPr>
              <w:spacing w:line="276" w:lineRule="auto"/>
              <w:jc w:val="center"/>
              <w:rPr>
                <w:rFonts w:asciiTheme="minorHAnsi" w:hAnsiTheme="minorHAnsi" w:cstheme="minorHAnsi"/>
                <w:color w:val="000000"/>
                <w:sz w:val="16"/>
                <w:szCs w:val="16"/>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33FED5" w14:textId="77777777" w:rsidR="00AC78C7" w:rsidRPr="00592CEE" w:rsidRDefault="00AC78C7" w:rsidP="004049D6">
            <w:pPr>
              <w:spacing w:line="276" w:lineRule="auto"/>
              <w:jc w:val="center"/>
              <w:rPr>
                <w:rFonts w:asciiTheme="minorHAnsi" w:hAnsiTheme="minorHAnsi" w:cstheme="minorHAnsi"/>
                <w:b/>
                <w:color w:val="000000"/>
                <w:sz w:val="16"/>
                <w:szCs w:val="16"/>
                <w:u w:val="single"/>
              </w:rPr>
            </w:pPr>
            <w:r w:rsidRPr="00592CEE">
              <w:rPr>
                <w:rFonts w:asciiTheme="minorHAnsi" w:hAnsiTheme="minorHAnsi" w:cstheme="minorHAnsi"/>
                <w:b/>
                <w:color w:val="000000"/>
                <w:sz w:val="16"/>
                <w:szCs w:val="16"/>
                <w:u w:val="single"/>
              </w:rPr>
              <w:t>DETALLE DE ESTUDIOS</w:t>
            </w:r>
          </w:p>
        </w:tc>
        <w:tc>
          <w:tcPr>
            <w:tcW w:w="2268" w:type="dxa"/>
            <w:tcBorders>
              <w:top w:val="single" w:sz="4" w:space="0" w:color="auto"/>
              <w:left w:val="nil"/>
              <w:bottom w:val="single" w:sz="4" w:space="0" w:color="auto"/>
              <w:right w:val="single" w:sz="4" w:space="0" w:color="auto"/>
            </w:tcBorders>
            <w:shd w:val="clear" w:color="auto" w:fill="auto"/>
            <w:vAlign w:val="bottom"/>
            <w:hideMark/>
          </w:tcPr>
          <w:p w14:paraId="57C3DE7C" w14:textId="77777777" w:rsidR="00AC78C7" w:rsidRPr="00592CEE" w:rsidRDefault="00AC78C7" w:rsidP="004049D6">
            <w:pPr>
              <w:spacing w:line="276" w:lineRule="auto"/>
              <w:jc w:val="center"/>
              <w:rPr>
                <w:rFonts w:asciiTheme="minorHAnsi" w:hAnsiTheme="minorHAnsi" w:cstheme="minorHAnsi"/>
                <w:b/>
                <w:color w:val="000000"/>
                <w:sz w:val="16"/>
                <w:szCs w:val="16"/>
              </w:rPr>
            </w:pPr>
            <w:r w:rsidRPr="00592CEE">
              <w:rPr>
                <w:rFonts w:asciiTheme="minorHAnsi" w:hAnsiTheme="minorHAnsi" w:cstheme="minorHAnsi"/>
                <w:b/>
                <w:color w:val="000000"/>
                <w:sz w:val="16"/>
                <w:szCs w:val="16"/>
              </w:rPr>
              <w:t>IMPORTE UNITARIO EN BS</w:t>
            </w:r>
          </w:p>
        </w:tc>
      </w:tr>
      <w:tr w:rsidR="00AC78C7" w:rsidRPr="00592CEE" w14:paraId="17AD70B5" w14:textId="77777777" w:rsidTr="004049D6">
        <w:trPr>
          <w:trHeight w:val="225"/>
        </w:trPr>
        <w:tc>
          <w:tcPr>
            <w:tcW w:w="426" w:type="dxa"/>
            <w:tcBorders>
              <w:top w:val="single" w:sz="4" w:space="0" w:color="auto"/>
              <w:left w:val="single" w:sz="4" w:space="0" w:color="auto"/>
              <w:bottom w:val="single" w:sz="4" w:space="0" w:color="auto"/>
              <w:right w:val="nil"/>
            </w:tcBorders>
            <w:shd w:val="clear" w:color="auto" w:fill="auto"/>
            <w:vAlign w:val="bottom"/>
            <w:hideMark/>
          </w:tcPr>
          <w:p w14:paraId="479CC31E" w14:textId="77777777" w:rsidR="00AC78C7" w:rsidRPr="00592CEE" w:rsidRDefault="00AC78C7" w:rsidP="004049D6">
            <w:pPr>
              <w:spacing w:line="276" w:lineRule="auto"/>
              <w:jc w:val="center"/>
              <w:rPr>
                <w:rFonts w:asciiTheme="minorHAnsi" w:hAnsiTheme="minorHAnsi" w:cstheme="minorHAnsi"/>
                <w:color w:val="000000"/>
                <w:sz w:val="16"/>
                <w:szCs w:val="16"/>
              </w:rPr>
            </w:pPr>
            <w:r w:rsidRPr="00592CEE">
              <w:rPr>
                <w:rFonts w:asciiTheme="minorHAnsi" w:hAnsiTheme="minorHAnsi" w:cstheme="minorHAnsi"/>
                <w:color w:val="000000"/>
                <w:sz w:val="16"/>
                <w:szCs w:val="16"/>
              </w:rPr>
              <w:t> </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F62AA4" w14:textId="77777777" w:rsidR="00AC78C7" w:rsidRPr="00592CEE" w:rsidRDefault="00AC78C7" w:rsidP="004049D6">
            <w:pPr>
              <w:spacing w:line="276" w:lineRule="auto"/>
              <w:rPr>
                <w:rFonts w:asciiTheme="minorHAnsi" w:hAnsiTheme="minorHAnsi" w:cstheme="minorHAnsi"/>
                <w:b/>
                <w:color w:val="000000"/>
                <w:sz w:val="16"/>
                <w:szCs w:val="16"/>
                <w:u w:val="single"/>
              </w:rPr>
            </w:pPr>
            <w:r w:rsidRPr="00592CEE">
              <w:rPr>
                <w:rFonts w:asciiTheme="minorHAnsi" w:hAnsiTheme="minorHAnsi" w:cstheme="minorHAnsi"/>
                <w:b/>
                <w:color w:val="000000"/>
                <w:sz w:val="16"/>
                <w:szCs w:val="16"/>
                <w:u w:val="single"/>
              </w:rPr>
              <w:t xml:space="preserve">ESTUDIOS </w:t>
            </w:r>
          </w:p>
        </w:tc>
        <w:tc>
          <w:tcPr>
            <w:tcW w:w="2268" w:type="dxa"/>
            <w:tcBorders>
              <w:top w:val="single" w:sz="4" w:space="0" w:color="auto"/>
              <w:left w:val="nil"/>
              <w:bottom w:val="single" w:sz="4" w:space="0" w:color="auto"/>
              <w:right w:val="single" w:sz="4" w:space="0" w:color="auto"/>
            </w:tcBorders>
            <w:shd w:val="clear" w:color="auto" w:fill="auto"/>
            <w:vAlign w:val="bottom"/>
            <w:hideMark/>
          </w:tcPr>
          <w:p w14:paraId="75CEC020" w14:textId="77777777" w:rsidR="00AC78C7" w:rsidRPr="00592CEE" w:rsidRDefault="00AC78C7" w:rsidP="004049D6">
            <w:pPr>
              <w:spacing w:line="276" w:lineRule="auto"/>
              <w:jc w:val="right"/>
              <w:rPr>
                <w:rFonts w:asciiTheme="minorHAnsi" w:hAnsiTheme="minorHAnsi" w:cstheme="minorHAnsi"/>
                <w:color w:val="000000"/>
                <w:sz w:val="16"/>
                <w:szCs w:val="16"/>
              </w:rPr>
            </w:pPr>
            <w:r w:rsidRPr="00592CEE">
              <w:rPr>
                <w:rFonts w:asciiTheme="minorHAnsi" w:hAnsiTheme="minorHAnsi" w:cstheme="minorHAnsi"/>
                <w:color w:val="000000"/>
                <w:sz w:val="16"/>
                <w:szCs w:val="16"/>
              </w:rPr>
              <w:t> </w:t>
            </w:r>
          </w:p>
        </w:tc>
      </w:tr>
      <w:tr w:rsidR="00AC78C7" w:rsidRPr="00592CEE" w14:paraId="30A18767" w14:textId="77777777" w:rsidTr="004049D6">
        <w:trPr>
          <w:trHeight w:val="212"/>
        </w:trPr>
        <w:tc>
          <w:tcPr>
            <w:tcW w:w="426" w:type="dxa"/>
            <w:tcBorders>
              <w:top w:val="nil"/>
              <w:left w:val="single" w:sz="4" w:space="0" w:color="auto"/>
              <w:bottom w:val="single" w:sz="4" w:space="0" w:color="auto"/>
              <w:right w:val="nil"/>
            </w:tcBorders>
            <w:shd w:val="clear" w:color="auto" w:fill="auto"/>
            <w:vAlign w:val="bottom"/>
          </w:tcPr>
          <w:p w14:paraId="73C98493" w14:textId="77777777" w:rsidR="00AC78C7" w:rsidRPr="00592CEE" w:rsidRDefault="00AC78C7" w:rsidP="004049D6">
            <w:pPr>
              <w:spacing w:line="276" w:lineRule="auto"/>
              <w:jc w:val="center"/>
              <w:rPr>
                <w:rFonts w:asciiTheme="minorHAnsi" w:hAnsiTheme="minorHAnsi" w:cstheme="minorHAnsi"/>
                <w:color w:val="000000"/>
                <w:sz w:val="16"/>
                <w:szCs w:val="16"/>
              </w:rPr>
            </w:pPr>
          </w:p>
        </w:tc>
        <w:tc>
          <w:tcPr>
            <w:tcW w:w="4961" w:type="dxa"/>
            <w:tcBorders>
              <w:top w:val="nil"/>
              <w:left w:val="single" w:sz="4" w:space="0" w:color="auto"/>
              <w:bottom w:val="single" w:sz="4" w:space="0" w:color="auto"/>
              <w:right w:val="single" w:sz="4" w:space="0" w:color="auto"/>
            </w:tcBorders>
            <w:shd w:val="clear" w:color="auto" w:fill="auto"/>
            <w:vAlign w:val="bottom"/>
          </w:tcPr>
          <w:p w14:paraId="14EFFDC8" w14:textId="77777777" w:rsidR="00AC78C7" w:rsidRPr="00592CEE" w:rsidRDefault="00AC78C7" w:rsidP="004049D6">
            <w:pPr>
              <w:spacing w:line="276" w:lineRule="auto"/>
              <w:rPr>
                <w:rFonts w:asciiTheme="minorHAnsi" w:hAnsiTheme="minorHAnsi" w:cstheme="minorHAnsi"/>
                <w:color w:val="000000"/>
                <w:sz w:val="16"/>
                <w:szCs w:val="16"/>
              </w:rPr>
            </w:pPr>
          </w:p>
        </w:tc>
        <w:tc>
          <w:tcPr>
            <w:tcW w:w="2268" w:type="dxa"/>
            <w:tcBorders>
              <w:top w:val="nil"/>
              <w:left w:val="nil"/>
              <w:bottom w:val="single" w:sz="4" w:space="0" w:color="auto"/>
              <w:right w:val="single" w:sz="4" w:space="0" w:color="auto"/>
            </w:tcBorders>
            <w:shd w:val="clear" w:color="auto" w:fill="auto"/>
            <w:vAlign w:val="bottom"/>
          </w:tcPr>
          <w:p w14:paraId="55E7973B" w14:textId="77777777" w:rsidR="00AC78C7" w:rsidRPr="00592CEE" w:rsidRDefault="00AC78C7" w:rsidP="004049D6">
            <w:pPr>
              <w:spacing w:line="276" w:lineRule="auto"/>
              <w:jc w:val="right"/>
              <w:rPr>
                <w:rFonts w:asciiTheme="minorHAnsi" w:hAnsiTheme="minorHAnsi" w:cstheme="minorHAnsi"/>
                <w:color w:val="000000"/>
                <w:sz w:val="16"/>
                <w:szCs w:val="16"/>
              </w:rPr>
            </w:pPr>
          </w:p>
        </w:tc>
      </w:tr>
    </w:tbl>
    <w:p w14:paraId="3FD45382" w14:textId="77777777" w:rsidR="00AC78C7" w:rsidRPr="00592CEE" w:rsidRDefault="00AC78C7" w:rsidP="00AC78C7">
      <w:pPr>
        <w:tabs>
          <w:tab w:val="right" w:pos="3544"/>
          <w:tab w:val="right" w:pos="5387"/>
          <w:tab w:val="right" w:pos="7088"/>
        </w:tabs>
        <w:spacing w:line="276" w:lineRule="auto"/>
        <w:jc w:val="both"/>
        <w:rPr>
          <w:rFonts w:asciiTheme="minorHAnsi" w:hAnsiTheme="minorHAnsi" w:cstheme="minorHAnsi"/>
          <w:sz w:val="22"/>
          <w:szCs w:val="22"/>
        </w:rPr>
      </w:pPr>
    </w:p>
    <w:p w14:paraId="4F947AF1" w14:textId="6818E7FC" w:rsidR="00AC78C7" w:rsidRDefault="00AC78C7" w:rsidP="00AC78C7">
      <w:pPr>
        <w:tabs>
          <w:tab w:val="right" w:pos="3544"/>
          <w:tab w:val="right" w:pos="5387"/>
          <w:tab w:val="right" w:pos="7088"/>
        </w:tabs>
        <w:spacing w:line="276" w:lineRule="auto"/>
        <w:jc w:val="both"/>
        <w:rPr>
          <w:rFonts w:asciiTheme="minorHAnsi" w:hAnsiTheme="minorHAnsi" w:cstheme="minorHAnsi"/>
          <w:sz w:val="22"/>
          <w:szCs w:val="22"/>
        </w:rPr>
      </w:pPr>
      <w:r w:rsidRPr="00592CEE">
        <w:rPr>
          <w:rFonts w:asciiTheme="minorHAnsi" w:hAnsiTheme="minorHAnsi" w:cstheme="minorHAnsi"/>
          <w:sz w:val="22"/>
          <w:szCs w:val="22"/>
        </w:rPr>
        <w:t xml:space="preserve">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realizará el pago por la compra del Servicio de manera mensual, para lo cual la </w:t>
      </w:r>
      <w:r w:rsidRPr="00592CEE">
        <w:rPr>
          <w:rFonts w:asciiTheme="minorHAnsi" w:hAnsiTheme="minorHAnsi" w:cstheme="minorHAnsi"/>
          <w:b/>
          <w:sz w:val="22"/>
          <w:szCs w:val="22"/>
        </w:rPr>
        <w:t>CONTRATADA</w:t>
      </w:r>
      <w:r w:rsidRPr="00592CEE">
        <w:rPr>
          <w:rFonts w:asciiTheme="minorHAnsi" w:hAnsiTheme="minorHAnsi" w:cstheme="minorHAnsi"/>
          <w:sz w:val="22"/>
          <w:szCs w:val="22"/>
        </w:rPr>
        <w:t xml:space="preserve"> deberá presentar mensualmente (hasta cada 20 de mes), posterior a la atención realizada, una solicitud de pago acompañada de la correspondiente factura, órdenes de servicio más los resultados y cuadro resumen de </w:t>
      </w:r>
      <w:r w:rsidRPr="002C5566">
        <w:rPr>
          <w:rFonts w:asciiTheme="minorHAnsi" w:hAnsiTheme="minorHAnsi" w:cstheme="minorHAnsi"/>
          <w:b/>
          <w:bCs/>
          <w:sz w:val="22"/>
          <w:szCs w:val="22"/>
        </w:rPr>
        <w:t xml:space="preserve">SERVICIO </w:t>
      </w:r>
      <w:r w:rsidR="00201AB1">
        <w:rPr>
          <w:rFonts w:asciiTheme="minorHAnsi" w:hAnsiTheme="minorHAnsi" w:cstheme="minorHAnsi"/>
          <w:b/>
          <w:bCs/>
          <w:sz w:val="22"/>
          <w:szCs w:val="22"/>
        </w:rPr>
        <w:t>IMAGENOLOGIA</w:t>
      </w:r>
      <w:r w:rsidRPr="00592CEE">
        <w:rPr>
          <w:rFonts w:asciiTheme="minorHAnsi" w:hAnsiTheme="minorHAnsi" w:cstheme="minorHAnsi"/>
          <w:sz w:val="22"/>
          <w:szCs w:val="22"/>
        </w:rPr>
        <w:t xml:space="preserve"> realizados durante el mes, mismo que mismo que deberá contener la siguiente información:</w:t>
      </w:r>
    </w:p>
    <w:p w14:paraId="0E3D4BCA" w14:textId="77777777" w:rsidR="00AC78C7" w:rsidRDefault="00AC78C7" w:rsidP="00AC78C7">
      <w:pPr>
        <w:tabs>
          <w:tab w:val="right" w:pos="3544"/>
          <w:tab w:val="right" w:pos="5387"/>
          <w:tab w:val="right" w:pos="7088"/>
        </w:tabs>
        <w:spacing w:line="276" w:lineRule="auto"/>
        <w:jc w:val="both"/>
        <w:rPr>
          <w:rFonts w:asciiTheme="minorHAnsi" w:hAnsiTheme="minorHAnsi" w:cstheme="minorHAnsi"/>
          <w:sz w:val="22"/>
          <w:szCs w:val="22"/>
        </w:rPr>
      </w:pPr>
    </w:p>
    <w:tbl>
      <w:tblPr>
        <w:tblW w:w="7655" w:type="dxa"/>
        <w:tblInd w:w="70" w:type="dxa"/>
        <w:tblCellMar>
          <w:left w:w="70" w:type="dxa"/>
          <w:right w:w="70" w:type="dxa"/>
        </w:tblCellMar>
        <w:tblLook w:val="04A0" w:firstRow="1" w:lastRow="0" w:firstColumn="1" w:lastColumn="0" w:noHBand="0" w:noVBand="1"/>
      </w:tblPr>
      <w:tblGrid>
        <w:gridCol w:w="426"/>
        <w:gridCol w:w="1275"/>
        <w:gridCol w:w="1418"/>
        <w:gridCol w:w="1276"/>
        <w:gridCol w:w="1417"/>
        <w:gridCol w:w="1843"/>
      </w:tblGrid>
      <w:tr w:rsidR="00AC78C7" w:rsidRPr="00592CEE" w14:paraId="206FD9A1" w14:textId="77777777" w:rsidTr="004049D6">
        <w:trPr>
          <w:trHeight w:val="45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914EDC" w14:textId="77777777" w:rsidR="00AC78C7" w:rsidRPr="00592CEE" w:rsidRDefault="00AC78C7" w:rsidP="004049D6">
            <w:pPr>
              <w:spacing w:line="276" w:lineRule="auto"/>
              <w:rPr>
                <w:rFonts w:asciiTheme="minorHAnsi" w:hAnsiTheme="minorHAnsi" w:cstheme="minorHAnsi"/>
                <w:b/>
                <w:bCs/>
                <w:sz w:val="16"/>
                <w:szCs w:val="16"/>
              </w:rPr>
            </w:pPr>
            <w:r w:rsidRPr="00592CEE">
              <w:rPr>
                <w:rFonts w:asciiTheme="minorHAnsi" w:hAnsiTheme="minorHAnsi" w:cstheme="minorHAnsi"/>
                <w:b/>
                <w:bCs/>
                <w:sz w:val="16"/>
                <w:szCs w:val="16"/>
              </w:rPr>
              <w:t xml:space="preserve">Nº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418B3CE4" w14:textId="77777777" w:rsidR="00AC78C7" w:rsidRPr="00592CEE" w:rsidRDefault="00AC78C7" w:rsidP="004049D6">
            <w:pPr>
              <w:spacing w:line="276" w:lineRule="auto"/>
              <w:jc w:val="center"/>
              <w:rPr>
                <w:rFonts w:asciiTheme="minorHAnsi" w:hAnsiTheme="minorHAnsi" w:cstheme="minorHAnsi"/>
                <w:b/>
                <w:bCs/>
                <w:sz w:val="16"/>
                <w:szCs w:val="16"/>
              </w:rPr>
            </w:pPr>
            <w:r w:rsidRPr="00592CEE">
              <w:rPr>
                <w:rFonts w:asciiTheme="minorHAnsi" w:hAnsiTheme="minorHAnsi" w:cstheme="minorHAnsi"/>
                <w:b/>
                <w:bCs/>
                <w:sz w:val="16"/>
                <w:szCs w:val="16"/>
              </w:rPr>
              <w:t>ASEGURADO</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5ABD10B" w14:textId="77777777" w:rsidR="00AC78C7" w:rsidRPr="00592CEE" w:rsidRDefault="00AC78C7" w:rsidP="004049D6">
            <w:pPr>
              <w:spacing w:line="276" w:lineRule="auto"/>
              <w:jc w:val="center"/>
              <w:rPr>
                <w:rFonts w:asciiTheme="minorHAnsi" w:hAnsiTheme="minorHAnsi" w:cstheme="minorHAnsi"/>
                <w:b/>
                <w:bCs/>
                <w:sz w:val="16"/>
                <w:szCs w:val="16"/>
              </w:rPr>
            </w:pPr>
            <w:r w:rsidRPr="00592CEE">
              <w:rPr>
                <w:rFonts w:asciiTheme="minorHAnsi" w:hAnsiTheme="minorHAnsi" w:cstheme="minorHAnsi"/>
                <w:b/>
                <w:bCs/>
                <w:sz w:val="16"/>
                <w:szCs w:val="16"/>
              </w:rPr>
              <w:t>ESTUDIO REALIZADO</w:t>
            </w:r>
          </w:p>
        </w:tc>
        <w:tc>
          <w:tcPr>
            <w:tcW w:w="1276" w:type="dxa"/>
            <w:tcBorders>
              <w:top w:val="single" w:sz="4" w:space="0" w:color="auto"/>
              <w:left w:val="nil"/>
              <w:bottom w:val="single" w:sz="4" w:space="0" w:color="auto"/>
              <w:right w:val="single" w:sz="4" w:space="0" w:color="auto"/>
            </w:tcBorders>
            <w:vAlign w:val="center"/>
          </w:tcPr>
          <w:p w14:paraId="7B7F6125" w14:textId="77777777" w:rsidR="00AC78C7" w:rsidRPr="00592CEE" w:rsidRDefault="00AC78C7" w:rsidP="004049D6">
            <w:pPr>
              <w:spacing w:line="276" w:lineRule="auto"/>
              <w:jc w:val="center"/>
              <w:rPr>
                <w:rFonts w:asciiTheme="minorHAnsi" w:hAnsiTheme="minorHAnsi" w:cstheme="minorHAnsi"/>
                <w:b/>
                <w:bCs/>
                <w:sz w:val="16"/>
                <w:szCs w:val="16"/>
              </w:rPr>
            </w:pPr>
            <w:r w:rsidRPr="00592CEE">
              <w:rPr>
                <w:rFonts w:asciiTheme="minorHAnsi" w:hAnsiTheme="minorHAnsi" w:cstheme="minorHAnsi"/>
                <w:b/>
                <w:bCs/>
                <w:sz w:val="16"/>
                <w:szCs w:val="16"/>
              </w:rPr>
              <w:t>MEDICO QUE SOLICITO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BEB396" w14:textId="77777777" w:rsidR="00AC78C7" w:rsidRPr="00592CEE" w:rsidRDefault="00AC78C7" w:rsidP="004049D6">
            <w:pPr>
              <w:spacing w:line="276" w:lineRule="auto"/>
              <w:jc w:val="center"/>
              <w:rPr>
                <w:rFonts w:asciiTheme="minorHAnsi" w:hAnsiTheme="minorHAnsi" w:cstheme="minorHAnsi"/>
                <w:b/>
                <w:bCs/>
                <w:sz w:val="16"/>
                <w:szCs w:val="16"/>
              </w:rPr>
            </w:pPr>
            <w:r w:rsidRPr="00592CEE">
              <w:rPr>
                <w:rFonts w:asciiTheme="minorHAnsi" w:hAnsiTheme="minorHAnsi" w:cstheme="minorHAnsi"/>
                <w:b/>
                <w:bCs/>
                <w:sz w:val="16"/>
                <w:szCs w:val="16"/>
              </w:rPr>
              <w:t>FECHA DE REALIZACION</w:t>
            </w:r>
          </w:p>
        </w:tc>
        <w:tc>
          <w:tcPr>
            <w:tcW w:w="1843" w:type="dxa"/>
            <w:tcBorders>
              <w:top w:val="single" w:sz="4" w:space="0" w:color="auto"/>
              <w:left w:val="nil"/>
              <w:bottom w:val="single" w:sz="4" w:space="0" w:color="auto"/>
              <w:right w:val="single" w:sz="4" w:space="0" w:color="auto"/>
            </w:tcBorders>
            <w:vAlign w:val="center"/>
          </w:tcPr>
          <w:p w14:paraId="0EFC781B" w14:textId="77777777" w:rsidR="00AC78C7" w:rsidRPr="00592CEE" w:rsidRDefault="00AC78C7" w:rsidP="004049D6">
            <w:pPr>
              <w:spacing w:line="276" w:lineRule="auto"/>
              <w:jc w:val="center"/>
              <w:rPr>
                <w:rFonts w:asciiTheme="minorHAnsi" w:hAnsiTheme="minorHAnsi" w:cstheme="minorHAnsi"/>
                <w:b/>
                <w:bCs/>
                <w:sz w:val="16"/>
                <w:szCs w:val="16"/>
              </w:rPr>
            </w:pPr>
            <w:r w:rsidRPr="00592CEE">
              <w:rPr>
                <w:rFonts w:asciiTheme="minorHAnsi" w:hAnsiTheme="minorHAnsi" w:cstheme="minorHAnsi"/>
                <w:b/>
                <w:bCs/>
                <w:sz w:val="16"/>
                <w:szCs w:val="16"/>
              </w:rPr>
              <w:t xml:space="preserve">Nº DE ORDEN MEDICA </w:t>
            </w:r>
          </w:p>
          <w:p w14:paraId="06986BE5" w14:textId="77777777" w:rsidR="00AC78C7" w:rsidRPr="00592CEE" w:rsidRDefault="00AC78C7" w:rsidP="004049D6">
            <w:pPr>
              <w:spacing w:line="276" w:lineRule="auto"/>
              <w:jc w:val="center"/>
              <w:rPr>
                <w:rFonts w:asciiTheme="minorHAnsi" w:hAnsiTheme="minorHAnsi" w:cstheme="minorHAnsi"/>
                <w:b/>
                <w:bCs/>
                <w:sz w:val="16"/>
                <w:szCs w:val="16"/>
              </w:rPr>
            </w:pPr>
            <w:r w:rsidRPr="00592CEE">
              <w:rPr>
                <w:rFonts w:asciiTheme="minorHAnsi" w:hAnsiTheme="minorHAnsi" w:cstheme="minorHAnsi"/>
                <w:b/>
                <w:bCs/>
                <w:sz w:val="16"/>
                <w:szCs w:val="16"/>
              </w:rPr>
              <w:t>EMITIDA DEL SAMI</w:t>
            </w:r>
          </w:p>
        </w:tc>
      </w:tr>
      <w:tr w:rsidR="00AC78C7" w:rsidRPr="00592CEE" w14:paraId="7F4ED2F9" w14:textId="77777777" w:rsidTr="004049D6">
        <w:trPr>
          <w:trHeight w:val="145"/>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7DFCBA1F" w14:textId="77777777" w:rsidR="00AC78C7" w:rsidRPr="00592CEE" w:rsidRDefault="00AC78C7" w:rsidP="004049D6">
            <w:pPr>
              <w:spacing w:line="276" w:lineRule="auto"/>
              <w:jc w:val="right"/>
              <w:rPr>
                <w:rFonts w:asciiTheme="minorHAnsi" w:hAnsiTheme="minorHAnsi" w:cstheme="minorHAnsi"/>
                <w:b/>
                <w:bCs/>
                <w:sz w:val="16"/>
                <w:szCs w:val="16"/>
              </w:rPr>
            </w:pPr>
            <w:r w:rsidRPr="00592CEE">
              <w:rPr>
                <w:rFonts w:asciiTheme="minorHAnsi" w:hAnsiTheme="minorHAnsi" w:cstheme="minorHAnsi"/>
                <w:b/>
                <w:bCs/>
                <w:sz w:val="16"/>
                <w:szCs w:val="16"/>
              </w:rPr>
              <w:t>1</w:t>
            </w:r>
          </w:p>
        </w:tc>
        <w:tc>
          <w:tcPr>
            <w:tcW w:w="1275" w:type="dxa"/>
            <w:tcBorders>
              <w:top w:val="nil"/>
              <w:left w:val="nil"/>
              <w:bottom w:val="single" w:sz="4" w:space="0" w:color="auto"/>
              <w:right w:val="single" w:sz="4" w:space="0" w:color="auto"/>
            </w:tcBorders>
            <w:shd w:val="clear" w:color="auto" w:fill="auto"/>
            <w:noWrap/>
            <w:vAlign w:val="bottom"/>
            <w:hideMark/>
          </w:tcPr>
          <w:p w14:paraId="637D1FC9" w14:textId="77777777" w:rsidR="00AC78C7" w:rsidRPr="00592CEE" w:rsidRDefault="00AC78C7" w:rsidP="004049D6">
            <w:pPr>
              <w:spacing w:line="276" w:lineRule="auto"/>
              <w:rPr>
                <w:rFonts w:asciiTheme="minorHAnsi" w:hAnsiTheme="minorHAnsi" w:cstheme="minorHAnsi"/>
                <w:b/>
                <w:bCs/>
                <w:sz w:val="16"/>
                <w:szCs w:val="16"/>
              </w:rPr>
            </w:pPr>
            <w:r w:rsidRPr="00592CEE">
              <w:rPr>
                <w:rFonts w:asciiTheme="minorHAnsi" w:hAnsiTheme="minorHAnsi" w:cstheme="minorHAnsi"/>
                <w:b/>
                <w:bCs/>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52394AD8" w14:textId="77777777" w:rsidR="00AC78C7" w:rsidRPr="00592CEE" w:rsidRDefault="00AC78C7" w:rsidP="004049D6">
            <w:pPr>
              <w:spacing w:line="276" w:lineRule="auto"/>
              <w:rPr>
                <w:rFonts w:asciiTheme="minorHAnsi" w:hAnsiTheme="minorHAnsi" w:cstheme="minorHAnsi"/>
                <w:b/>
                <w:bCs/>
                <w:sz w:val="16"/>
                <w:szCs w:val="16"/>
              </w:rPr>
            </w:pPr>
            <w:r w:rsidRPr="00592CEE">
              <w:rPr>
                <w:rFonts w:asciiTheme="minorHAnsi" w:hAnsiTheme="minorHAnsi" w:cstheme="minorHAnsi"/>
                <w:b/>
                <w:bCs/>
                <w:sz w:val="16"/>
                <w:szCs w:val="16"/>
              </w:rPr>
              <w:t> </w:t>
            </w:r>
          </w:p>
        </w:tc>
        <w:tc>
          <w:tcPr>
            <w:tcW w:w="1276" w:type="dxa"/>
            <w:tcBorders>
              <w:top w:val="single" w:sz="4" w:space="0" w:color="auto"/>
              <w:left w:val="nil"/>
              <w:bottom w:val="single" w:sz="4" w:space="0" w:color="auto"/>
              <w:right w:val="single" w:sz="4" w:space="0" w:color="auto"/>
            </w:tcBorders>
          </w:tcPr>
          <w:p w14:paraId="7AF91EBA" w14:textId="77777777" w:rsidR="00AC78C7" w:rsidRPr="00592CEE" w:rsidRDefault="00AC78C7" w:rsidP="004049D6">
            <w:pPr>
              <w:spacing w:line="276" w:lineRule="auto"/>
              <w:rPr>
                <w:rFonts w:asciiTheme="minorHAnsi" w:hAnsiTheme="minorHAnsi" w:cstheme="minorHAnsi"/>
                <w:b/>
                <w:bCs/>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1CB2BE" w14:textId="77777777" w:rsidR="00AC78C7" w:rsidRPr="00592CEE" w:rsidRDefault="00AC78C7" w:rsidP="004049D6">
            <w:pPr>
              <w:spacing w:line="276" w:lineRule="auto"/>
              <w:rPr>
                <w:rFonts w:asciiTheme="minorHAnsi" w:hAnsiTheme="minorHAnsi" w:cstheme="minorHAnsi"/>
                <w:b/>
                <w:bCs/>
                <w:sz w:val="16"/>
                <w:szCs w:val="16"/>
              </w:rPr>
            </w:pPr>
            <w:r w:rsidRPr="00592CEE">
              <w:rPr>
                <w:rFonts w:asciiTheme="minorHAnsi" w:hAnsiTheme="minorHAnsi" w:cstheme="minorHAnsi"/>
                <w:b/>
                <w:bCs/>
                <w:sz w:val="16"/>
                <w:szCs w:val="16"/>
              </w:rPr>
              <w:t> </w:t>
            </w:r>
          </w:p>
        </w:tc>
        <w:tc>
          <w:tcPr>
            <w:tcW w:w="1843" w:type="dxa"/>
            <w:tcBorders>
              <w:top w:val="single" w:sz="4" w:space="0" w:color="auto"/>
              <w:left w:val="nil"/>
              <w:bottom w:val="single" w:sz="4" w:space="0" w:color="auto"/>
              <w:right w:val="single" w:sz="4" w:space="0" w:color="auto"/>
            </w:tcBorders>
          </w:tcPr>
          <w:p w14:paraId="6201EF86" w14:textId="77777777" w:rsidR="00AC78C7" w:rsidRPr="00592CEE" w:rsidRDefault="00AC78C7" w:rsidP="004049D6">
            <w:pPr>
              <w:spacing w:line="276" w:lineRule="auto"/>
              <w:rPr>
                <w:rFonts w:asciiTheme="minorHAnsi" w:hAnsiTheme="minorHAnsi" w:cstheme="minorHAnsi"/>
                <w:b/>
                <w:bCs/>
                <w:sz w:val="16"/>
                <w:szCs w:val="16"/>
              </w:rPr>
            </w:pPr>
          </w:p>
        </w:tc>
      </w:tr>
      <w:tr w:rsidR="00AC78C7" w:rsidRPr="00592CEE" w14:paraId="4248BE4E" w14:textId="77777777" w:rsidTr="004049D6">
        <w:trPr>
          <w:trHeight w:val="219"/>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0E009EDC" w14:textId="77777777" w:rsidR="00AC78C7" w:rsidRPr="00592CEE" w:rsidRDefault="00AC78C7" w:rsidP="004049D6">
            <w:pPr>
              <w:spacing w:line="276" w:lineRule="auto"/>
              <w:jc w:val="right"/>
              <w:rPr>
                <w:rFonts w:asciiTheme="minorHAnsi" w:hAnsiTheme="minorHAnsi" w:cstheme="minorHAnsi"/>
                <w:b/>
                <w:bCs/>
                <w:sz w:val="16"/>
                <w:szCs w:val="16"/>
              </w:rPr>
            </w:pPr>
            <w:r w:rsidRPr="00592CEE">
              <w:rPr>
                <w:rFonts w:asciiTheme="minorHAnsi" w:hAnsiTheme="minorHAnsi" w:cstheme="minorHAnsi"/>
                <w:b/>
                <w:bCs/>
                <w:sz w:val="16"/>
                <w:szCs w:val="16"/>
              </w:rPr>
              <w:t>2</w:t>
            </w:r>
          </w:p>
        </w:tc>
        <w:tc>
          <w:tcPr>
            <w:tcW w:w="1275" w:type="dxa"/>
            <w:tcBorders>
              <w:top w:val="nil"/>
              <w:left w:val="nil"/>
              <w:bottom w:val="single" w:sz="4" w:space="0" w:color="auto"/>
              <w:right w:val="single" w:sz="4" w:space="0" w:color="auto"/>
            </w:tcBorders>
            <w:shd w:val="clear" w:color="auto" w:fill="auto"/>
            <w:noWrap/>
            <w:vAlign w:val="bottom"/>
            <w:hideMark/>
          </w:tcPr>
          <w:p w14:paraId="48DB0FE6" w14:textId="77777777" w:rsidR="00AC78C7" w:rsidRPr="00592CEE" w:rsidRDefault="00AC78C7" w:rsidP="004049D6">
            <w:pPr>
              <w:spacing w:line="276" w:lineRule="auto"/>
              <w:rPr>
                <w:rFonts w:asciiTheme="minorHAnsi" w:hAnsiTheme="minorHAnsi" w:cstheme="minorHAnsi"/>
                <w:b/>
                <w:bCs/>
                <w:sz w:val="16"/>
                <w:szCs w:val="16"/>
              </w:rPr>
            </w:pPr>
            <w:r w:rsidRPr="00592CEE">
              <w:rPr>
                <w:rFonts w:asciiTheme="minorHAnsi" w:hAnsiTheme="minorHAnsi" w:cstheme="minorHAnsi"/>
                <w:b/>
                <w:bCs/>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16FDCA51" w14:textId="77777777" w:rsidR="00AC78C7" w:rsidRPr="00592CEE" w:rsidRDefault="00AC78C7" w:rsidP="004049D6">
            <w:pPr>
              <w:spacing w:line="276" w:lineRule="auto"/>
              <w:rPr>
                <w:rFonts w:asciiTheme="minorHAnsi" w:hAnsiTheme="minorHAnsi" w:cstheme="minorHAnsi"/>
                <w:b/>
                <w:bCs/>
                <w:sz w:val="16"/>
                <w:szCs w:val="16"/>
              </w:rPr>
            </w:pPr>
            <w:r w:rsidRPr="00592CEE">
              <w:rPr>
                <w:rFonts w:asciiTheme="minorHAnsi" w:hAnsiTheme="minorHAnsi" w:cstheme="minorHAnsi"/>
                <w:b/>
                <w:bCs/>
                <w:sz w:val="16"/>
                <w:szCs w:val="16"/>
              </w:rPr>
              <w:t> </w:t>
            </w:r>
          </w:p>
        </w:tc>
        <w:tc>
          <w:tcPr>
            <w:tcW w:w="1276" w:type="dxa"/>
            <w:tcBorders>
              <w:top w:val="single" w:sz="4" w:space="0" w:color="auto"/>
              <w:left w:val="nil"/>
              <w:bottom w:val="single" w:sz="4" w:space="0" w:color="auto"/>
              <w:right w:val="single" w:sz="4" w:space="0" w:color="auto"/>
            </w:tcBorders>
          </w:tcPr>
          <w:p w14:paraId="21473E26" w14:textId="77777777" w:rsidR="00AC78C7" w:rsidRPr="00592CEE" w:rsidRDefault="00AC78C7" w:rsidP="004049D6">
            <w:pPr>
              <w:spacing w:line="276" w:lineRule="auto"/>
              <w:rPr>
                <w:rFonts w:asciiTheme="minorHAnsi" w:hAnsiTheme="minorHAnsi" w:cstheme="minorHAnsi"/>
                <w:b/>
                <w:bCs/>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27FE89" w14:textId="77777777" w:rsidR="00AC78C7" w:rsidRPr="00592CEE" w:rsidRDefault="00AC78C7" w:rsidP="004049D6">
            <w:pPr>
              <w:spacing w:line="276" w:lineRule="auto"/>
              <w:rPr>
                <w:rFonts w:asciiTheme="minorHAnsi" w:hAnsiTheme="minorHAnsi" w:cstheme="minorHAnsi"/>
                <w:b/>
                <w:bCs/>
                <w:sz w:val="16"/>
                <w:szCs w:val="16"/>
              </w:rPr>
            </w:pPr>
            <w:r w:rsidRPr="00592CEE">
              <w:rPr>
                <w:rFonts w:asciiTheme="minorHAnsi" w:hAnsiTheme="minorHAnsi" w:cstheme="minorHAnsi"/>
                <w:b/>
                <w:bCs/>
                <w:sz w:val="16"/>
                <w:szCs w:val="16"/>
              </w:rPr>
              <w:t> </w:t>
            </w:r>
          </w:p>
        </w:tc>
        <w:tc>
          <w:tcPr>
            <w:tcW w:w="1843" w:type="dxa"/>
            <w:tcBorders>
              <w:top w:val="single" w:sz="4" w:space="0" w:color="auto"/>
              <w:left w:val="nil"/>
              <w:bottom w:val="single" w:sz="4" w:space="0" w:color="auto"/>
              <w:right w:val="single" w:sz="4" w:space="0" w:color="auto"/>
            </w:tcBorders>
          </w:tcPr>
          <w:p w14:paraId="2A5CB998" w14:textId="77777777" w:rsidR="00AC78C7" w:rsidRPr="00592CEE" w:rsidRDefault="00AC78C7" w:rsidP="004049D6">
            <w:pPr>
              <w:spacing w:line="276" w:lineRule="auto"/>
              <w:rPr>
                <w:rFonts w:asciiTheme="minorHAnsi" w:hAnsiTheme="minorHAnsi" w:cstheme="minorHAnsi"/>
                <w:b/>
                <w:bCs/>
                <w:sz w:val="16"/>
                <w:szCs w:val="16"/>
              </w:rPr>
            </w:pPr>
          </w:p>
        </w:tc>
      </w:tr>
      <w:tr w:rsidR="00AC78C7" w:rsidRPr="00592CEE" w14:paraId="400F3D03" w14:textId="77777777" w:rsidTr="004049D6">
        <w:trPr>
          <w:trHeight w:val="137"/>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7BB9981D" w14:textId="77777777" w:rsidR="00AC78C7" w:rsidRPr="00592CEE" w:rsidRDefault="00AC78C7" w:rsidP="004049D6">
            <w:pPr>
              <w:spacing w:line="276" w:lineRule="auto"/>
              <w:jc w:val="right"/>
              <w:rPr>
                <w:rFonts w:asciiTheme="minorHAnsi" w:hAnsiTheme="minorHAnsi" w:cstheme="minorHAnsi"/>
                <w:b/>
                <w:bCs/>
                <w:sz w:val="16"/>
                <w:szCs w:val="16"/>
              </w:rPr>
            </w:pPr>
            <w:r w:rsidRPr="00592CEE">
              <w:rPr>
                <w:rFonts w:asciiTheme="minorHAnsi" w:hAnsiTheme="minorHAnsi" w:cstheme="minorHAnsi"/>
                <w:b/>
                <w:bCs/>
                <w:sz w:val="16"/>
                <w:szCs w:val="16"/>
              </w:rPr>
              <w:t>3</w:t>
            </w:r>
          </w:p>
        </w:tc>
        <w:tc>
          <w:tcPr>
            <w:tcW w:w="1275" w:type="dxa"/>
            <w:tcBorders>
              <w:top w:val="nil"/>
              <w:left w:val="nil"/>
              <w:bottom w:val="single" w:sz="4" w:space="0" w:color="auto"/>
              <w:right w:val="single" w:sz="4" w:space="0" w:color="auto"/>
            </w:tcBorders>
            <w:shd w:val="clear" w:color="auto" w:fill="auto"/>
            <w:noWrap/>
            <w:vAlign w:val="bottom"/>
            <w:hideMark/>
          </w:tcPr>
          <w:p w14:paraId="1A0D9250" w14:textId="77777777" w:rsidR="00AC78C7" w:rsidRPr="00592CEE" w:rsidRDefault="00AC78C7" w:rsidP="004049D6">
            <w:pPr>
              <w:spacing w:line="276" w:lineRule="auto"/>
              <w:rPr>
                <w:rFonts w:asciiTheme="minorHAnsi" w:hAnsiTheme="minorHAnsi" w:cstheme="minorHAnsi"/>
                <w:b/>
                <w:bCs/>
                <w:sz w:val="16"/>
                <w:szCs w:val="16"/>
              </w:rPr>
            </w:pPr>
            <w:r w:rsidRPr="00592CEE">
              <w:rPr>
                <w:rFonts w:asciiTheme="minorHAnsi" w:hAnsiTheme="minorHAnsi" w:cstheme="minorHAnsi"/>
                <w:b/>
                <w:bCs/>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15B2D19E" w14:textId="77777777" w:rsidR="00AC78C7" w:rsidRPr="00592CEE" w:rsidRDefault="00AC78C7" w:rsidP="004049D6">
            <w:pPr>
              <w:spacing w:line="276" w:lineRule="auto"/>
              <w:rPr>
                <w:rFonts w:asciiTheme="minorHAnsi" w:hAnsiTheme="minorHAnsi" w:cstheme="minorHAnsi"/>
                <w:b/>
                <w:bCs/>
                <w:sz w:val="16"/>
                <w:szCs w:val="16"/>
              </w:rPr>
            </w:pPr>
            <w:r w:rsidRPr="00592CEE">
              <w:rPr>
                <w:rFonts w:asciiTheme="minorHAnsi" w:hAnsiTheme="minorHAnsi" w:cstheme="minorHAnsi"/>
                <w:b/>
                <w:bCs/>
                <w:sz w:val="16"/>
                <w:szCs w:val="16"/>
              </w:rPr>
              <w:t> </w:t>
            </w:r>
          </w:p>
        </w:tc>
        <w:tc>
          <w:tcPr>
            <w:tcW w:w="1276" w:type="dxa"/>
            <w:tcBorders>
              <w:top w:val="single" w:sz="4" w:space="0" w:color="auto"/>
              <w:left w:val="nil"/>
              <w:bottom w:val="single" w:sz="4" w:space="0" w:color="auto"/>
              <w:right w:val="single" w:sz="4" w:space="0" w:color="auto"/>
            </w:tcBorders>
          </w:tcPr>
          <w:p w14:paraId="082069FA" w14:textId="77777777" w:rsidR="00AC78C7" w:rsidRPr="00592CEE" w:rsidRDefault="00AC78C7" w:rsidP="004049D6">
            <w:pPr>
              <w:spacing w:line="276" w:lineRule="auto"/>
              <w:rPr>
                <w:rFonts w:asciiTheme="minorHAnsi" w:hAnsiTheme="minorHAnsi" w:cstheme="minorHAnsi"/>
                <w:b/>
                <w:bCs/>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8E4B8C" w14:textId="77777777" w:rsidR="00AC78C7" w:rsidRPr="00592CEE" w:rsidRDefault="00AC78C7" w:rsidP="004049D6">
            <w:pPr>
              <w:spacing w:line="276" w:lineRule="auto"/>
              <w:rPr>
                <w:rFonts w:asciiTheme="minorHAnsi" w:hAnsiTheme="minorHAnsi" w:cstheme="minorHAnsi"/>
                <w:b/>
                <w:bCs/>
                <w:sz w:val="16"/>
                <w:szCs w:val="16"/>
              </w:rPr>
            </w:pPr>
            <w:r w:rsidRPr="00592CEE">
              <w:rPr>
                <w:rFonts w:asciiTheme="minorHAnsi" w:hAnsiTheme="minorHAnsi" w:cstheme="minorHAnsi"/>
                <w:b/>
                <w:bCs/>
                <w:sz w:val="16"/>
                <w:szCs w:val="16"/>
              </w:rPr>
              <w:t> </w:t>
            </w:r>
          </w:p>
        </w:tc>
        <w:tc>
          <w:tcPr>
            <w:tcW w:w="1843" w:type="dxa"/>
            <w:tcBorders>
              <w:top w:val="single" w:sz="4" w:space="0" w:color="auto"/>
              <w:left w:val="nil"/>
              <w:bottom w:val="single" w:sz="4" w:space="0" w:color="auto"/>
              <w:right w:val="single" w:sz="4" w:space="0" w:color="auto"/>
            </w:tcBorders>
          </w:tcPr>
          <w:p w14:paraId="13F52EC0" w14:textId="77777777" w:rsidR="00AC78C7" w:rsidRPr="00592CEE" w:rsidRDefault="00AC78C7" w:rsidP="004049D6">
            <w:pPr>
              <w:spacing w:line="276" w:lineRule="auto"/>
              <w:rPr>
                <w:rFonts w:asciiTheme="minorHAnsi" w:hAnsiTheme="minorHAnsi" w:cstheme="minorHAnsi"/>
                <w:b/>
                <w:bCs/>
                <w:sz w:val="16"/>
                <w:szCs w:val="16"/>
              </w:rPr>
            </w:pPr>
          </w:p>
        </w:tc>
      </w:tr>
    </w:tbl>
    <w:p w14:paraId="23A47DF3" w14:textId="77777777" w:rsidR="00AC78C7" w:rsidRPr="00592CEE" w:rsidRDefault="00AC78C7" w:rsidP="00AC78C7">
      <w:pPr>
        <w:spacing w:line="276" w:lineRule="auto"/>
        <w:jc w:val="both"/>
        <w:rPr>
          <w:rFonts w:asciiTheme="minorHAnsi" w:hAnsiTheme="minorHAnsi" w:cstheme="minorHAnsi"/>
          <w:sz w:val="22"/>
          <w:szCs w:val="22"/>
        </w:rPr>
      </w:pPr>
    </w:p>
    <w:p w14:paraId="78808F4B" w14:textId="77777777" w:rsidR="00AC78C7" w:rsidRPr="00592CEE" w:rsidRDefault="00AC78C7" w:rsidP="00AC78C7">
      <w:pPr>
        <w:spacing w:line="276" w:lineRule="auto"/>
        <w:jc w:val="both"/>
        <w:rPr>
          <w:rFonts w:asciiTheme="minorHAnsi" w:hAnsiTheme="minorHAnsi" w:cstheme="minorHAnsi"/>
          <w:sz w:val="22"/>
          <w:szCs w:val="22"/>
        </w:rPr>
      </w:pPr>
      <w:r w:rsidRPr="00592CEE">
        <w:rPr>
          <w:rFonts w:asciiTheme="minorHAnsi" w:hAnsiTheme="minorHAnsi" w:cstheme="minorHAnsi"/>
          <w:b/>
          <w:sz w:val="22"/>
          <w:szCs w:val="22"/>
          <w:u w:val="single"/>
        </w:rPr>
        <w:t>SEXTA. (VIGENCIA)</w:t>
      </w:r>
      <w:r w:rsidRPr="00592CEE">
        <w:rPr>
          <w:rFonts w:asciiTheme="minorHAnsi" w:hAnsiTheme="minorHAnsi" w:cstheme="minorHAnsi"/>
          <w:b/>
          <w:sz w:val="22"/>
          <w:szCs w:val="22"/>
        </w:rPr>
        <w:t>.</w:t>
      </w:r>
    </w:p>
    <w:p w14:paraId="77061D0A" w14:textId="77777777" w:rsidR="00AC78C7" w:rsidRPr="00592CEE" w:rsidRDefault="00AC78C7" w:rsidP="00AC78C7">
      <w:pPr>
        <w:spacing w:line="276" w:lineRule="auto"/>
        <w:jc w:val="both"/>
        <w:rPr>
          <w:rFonts w:asciiTheme="minorHAnsi" w:hAnsiTheme="minorHAnsi" w:cstheme="minorHAnsi"/>
          <w:sz w:val="22"/>
          <w:szCs w:val="22"/>
        </w:rPr>
      </w:pPr>
      <w:r w:rsidRPr="00592CEE">
        <w:rPr>
          <w:rFonts w:asciiTheme="minorHAnsi" w:hAnsiTheme="minorHAnsi" w:cstheme="minorHAnsi"/>
          <w:sz w:val="22"/>
          <w:szCs w:val="22"/>
        </w:rPr>
        <w:t xml:space="preserve">El presente Contrato tendrá una vigencia de </w:t>
      </w:r>
      <w:r w:rsidRPr="00592CEE">
        <w:rPr>
          <w:rFonts w:asciiTheme="minorHAnsi" w:hAnsiTheme="minorHAnsi" w:cstheme="minorHAnsi"/>
          <w:b/>
          <w:sz w:val="22"/>
          <w:szCs w:val="22"/>
        </w:rPr>
        <w:t>DOS (02) AÑOS,</w:t>
      </w:r>
      <w:r w:rsidRPr="00592CEE">
        <w:rPr>
          <w:rFonts w:asciiTheme="minorHAnsi" w:hAnsiTheme="minorHAnsi" w:cstheme="minorHAnsi"/>
          <w:sz w:val="22"/>
          <w:szCs w:val="22"/>
        </w:rPr>
        <w:t xml:space="preserve"> plazo que se computará a partir del</w:t>
      </w:r>
      <w:r w:rsidRPr="00592CEE">
        <w:rPr>
          <w:rFonts w:asciiTheme="minorHAnsi" w:hAnsiTheme="minorHAnsi" w:cstheme="minorHAnsi"/>
          <w:b/>
          <w:sz w:val="22"/>
          <w:szCs w:val="22"/>
        </w:rPr>
        <w:t xml:space="preserve"> __ de ___ </w:t>
      </w:r>
      <w:proofErr w:type="spellStart"/>
      <w:r w:rsidRPr="00592CEE">
        <w:rPr>
          <w:rFonts w:asciiTheme="minorHAnsi" w:hAnsiTheme="minorHAnsi" w:cstheme="minorHAnsi"/>
          <w:b/>
          <w:sz w:val="22"/>
          <w:szCs w:val="22"/>
        </w:rPr>
        <w:t>de</w:t>
      </w:r>
      <w:proofErr w:type="spellEnd"/>
      <w:r w:rsidRPr="00592CEE">
        <w:rPr>
          <w:rFonts w:asciiTheme="minorHAnsi" w:hAnsiTheme="minorHAnsi" w:cstheme="minorHAnsi"/>
          <w:b/>
          <w:sz w:val="22"/>
          <w:szCs w:val="22"/>
        </w:rPr>
        <w:t xml:space="preserve"> 20__ al __ de ____ </w:t>
      </w:r>
      <w:proofErr w:type="spellStart"/>
      <w:r w:rsidRPr="00592CEE">
        <w:rPr>
          <w:rFonts w:asciiTheme="minorHAnsi" w:hAnsiTheme="minorHAnsi" w:cstheme="minorHAnsi"/>
          <w:b/>
          <w:sz w:val="22"/>
          <w:szCs w:val="22"/>
        </w:rPr>
        <w:t>de</w:t>
      </w:r>
      <w:proofErr w:type="spellEnd"/>
      <w:r w:rsidRPr="00592CEE">
        <w:rPr>
          <w:rFonts w:asciiTheme="minorHAnsi" w:hAnsiTheme="minorHAnsi" w:cstheme="minorHAnsi"/>
          <w:b/>
          <w:sz w:val="22"/>
          <w:szCs w:val="22"/>
        </w:rPr>
        <w:t xml:space="preserve"> 20__</w:t>
      </w:r>
      <w:r w:rsidRPr="00592CEE">
        <w:rPr>
          <w:rFonts w:asciiTheme="minorHAnsi" w:hAnsiTheme="minorHAnsi" w:cstheme="minorHAnsi"/>
          <w:sz w:val="22"/>
          <w:szCs w:val="22"/>
        </w:rPr>
        <w:t>, no existiendo tácita reconducción. Las Partes, previo acuerdo y en atención a los antecedentes de la prestación del Servicio, podrán renovar el presente Contrato.</w:t>
      </w:r>
    </w:p>
    <w:p w14:paraId="4094FEF2" w14:textId="77777777" w:rsidR="00AC78C7" w:rsidRPr="00592CEE" w:rsidRDefault="00AC78C7" w:rsidP="00AC78C7">
      <w:pPr>
        <w:spacing w:line="276" w:lineRule="auto"/>
        <w:jc w:val="both"/>
        <w:rPr>
          <w:rFonts w:asciiTheme="minorHAnsi" w:hAnsiTheme="minorHAnsi" w:cstheme="minorHAnsi"/>
          <w:b/>
          <w:sz w:val="10"/>
          <w:szCs w:val="10"/>
          <w:u w:val="single"/>
        </w:rPr>
      </w:pPr>
    </w:p>
    <w:p w14:paraId="2F055C90" w14:textId="77777777" w:rsidR="00AC78C7" w:rsidRPr="00592CEE" w:rsidRDefault="00AC78C7" w:rsidP="00AC78C7">
      <w:pPr>
        <w:spacing w:line="276" w:lineRule="auto"/>
        <w:jc w:val="both"/>
        <w:rPr>
          <w:rFonts w:asciiTheme="minorHAnsi" w:hAnsiTheme="minorHAnsi" w:cstheme="minorHAnsi"/>
          <w:b/>
          <w:sz w:val="22"/>
          <w:szCs w:val="22"/>
        </w:rPr>
      </w:pPr>
      <w:r w:rsidRPr="00592CEE">
        <w:rPr>
          <w:rFonts w:asciiTheme="minorHAnsi" w:hAnsiTheme="minorHAnsi" w:cstheme="minorHAnsi"/>
          <w:b/>
          <w:sz w:val="22"/>
          <w:szCs w:val="22"/>
          <w:u w:val="single"/>
        </w:rPr>
        <w:t>SEPTIMA. (COORDINACION)</w:t>
      </w:r>
      <w:r w:rsidRPr="00592CEE">
        <w:rPr>
          <w:rFonts w:asciiTheme="minorHAnsi" w:hAnsiTheme="minorHAnsi" w:cstheme="minorHAnsi"/>
          <w:b/>
          <w:sz w:val="22"/>
          <w:szCs w:val="22"/>
        </w:rPr>
        <w:t>.</w:t>
      </w:r>
      <w:r w:rsidRPr="00592CEE">
        <w:rPr>
          <w:rFonts w:asciiTheme="minorHAnsi" w:hAnsiTheme="minorHAnsi" w:cstheme="minorHAnsi"/>
          <w:b/>
          <w:sz w:val="22"/>
          <w:szCs w:val="22"/>
          <w:u w:val="single"/>
        </w:rPr>
        <w:t xml:space="preserve"> </w:t>
      </w:r>
      <w:r w:rsidRPr="00592CEE">
        <w:rPr>
          <w:rFonts w:asciiTheme="minorHAnsi" w:hAnsiTheme="minorHAnsi" w:cstheme="minorHAnsi"/>
          <w:b/>
          <w:sz w:val="22"/>
          <w:szCs w:val="22"/>
        </w:rPr>
        <w:t xml:space="preserve">  </w:t>
      </w:r>
    </w:p>
    <w:p w14:paraId="7BBCC132" w14:textId="77777777" w:rsidR="00AC78C7" w:rsidRPr="00592CEE" w:rsidRDefault="00AC78C7" w:rsidP="00AC78C7">
      <w:pPr>
        <w:spacing w:line="276" w:lineRule="auto"/>
        <w:jc w:val="both"/>
        <w:rPr>
          <w:rFonts w:asciiTheme="minorHAnsi" w:hAnsiTheme="minorHAnsi" w:cstheme="minorHAnsi"/>
          <w:sz w:val="22"/>
          <w:szCs w:val="22"/>
        </w:rPr>
      </w:pPr>
      <w:r w:rsidRPr="00592CEE">
        <w:rPr>
          <w:rFonts w:asciiTheme="minorHAnsi" w:hAnsiTheme="minorHAnsi" w:cstheme="minorHAnsi"/>
          <w:sz w:val="22"/>
          <w:szCs w:val="22"/>
        </w:rPr>
        <w:t xml:space="preserve">La </w:t>
      </w:r>
      <w:r w:rsidRPr="00592CEE">
        <w:rPr>
          <w:rFonts w:asciiTheme="minorHAnsi" w:hAnsiTheme="minorHAnsi" w:cstheme="minorHAnsi"/>
          <w:b/>
          <w:sz w:val="22"/>
          <w:szCs w:val="22"/>
        </w:rPr>
        <w:t>CONTRATADA</w:t>
      </w:r>
      <w:r w:rsidRPr="00592CEE">
        <w:rPr>
          <w:rFonts w:asciiTheme="minorHAnsi" w:hAnsiTheme="minorHAnsi" w:cstheme="minorHAnsi"/>
          <w:sz w:val="22"/>
          <w:szCs w:val="22"/>
        </w:rPr>
        <w:t>, a través de su representante legal, se compromete a coordinar y absolver consultas y observaciones relacionadas a la prestación del Servicio y la ejecución del presente Contrato.</w:t>
      </w:r>
      <w:r w:rsidRPr="00592CEE">
        <w:rPr>
          <w:rFonts w:asciiTheme="minorHAnsi" w:hAnsiTheme="minorHAnsi" w:cstheme="minorHAnsi"/>
          <w:b/>
          <w:sz w:val="22"/>
          <w:szCs w:val="22"/>
        </w:rPr>
        <w:t xml:space="preserve"> </w:t>
      </w:r>
      <w:r w:rsidRPr="00592CEE">
        <w:rPr>
          <w:rFonts w:asciiTheme="minorHAnsi" w:hAnsiTheme="minorHAnsi" w:cstheme="minorHAnsi"/>
          <w:sz w:val="22"/>
          <w:szCs w:val="22"/>
        </w:rPr>
        <w:t xml:space="preserve">Para el efecto, se realizarán las reuniones de coordinación que se consideren convenientes a criterio de 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en la que participarán además de los representantes legales de la </w:t>
      </w:r>
      <w:r w:rsidRPr="00592CEE">
        <w:rPr>
          <w:rFonts w:asciiTheme="minorHAnsi" w:hAnsiTheme="minorHAnsi" w:cstheme="minorHAnsi"/>
          <w:b/>
          <w:sz w:val="22"/>
          <w:szCs w:val="22"/>
        </w:rPr>
        <w:t>CONTRATADA</w:t>
      </w:r>
      <w:r w:rsidRPr="00592CEE">
        <w:rPr>
          <w:rFonts w:asciiTheme="minorHAnsi" w:hAnsiTheme="minorHAnsi" w:cstheme="minorHAnsi"/>
          <w:sz w:val="22"/>
          <w:szCs w:val="22"/>
        </w:rPr>
        <w:t xml:space="preserve"> y de 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el personal que las Partes consideren pertinente. La </w:t>
      </w:r>
      <w:r w:rsidRPr="00592CEE">
        <w:rPr>
          <w:rFonts w:asciiTheme="minorHAnsi" w:hAnsiTheme="minorHAnsi" w:cstheme="minorHAnsi"/>
          <w:b/>
          <w:sz w:val="22"/>
          <w:szCs w:val="22"/>
        </w:rPr>
        <w:t xml:space="preserve">CSBP </w:t>
      </w:r>
      <w:r w:rsidRPr="00592CEE">
        <w:rPr>
          <w:rFonts w:asciiTheme="minorHAnsi" w:hAnsiTheme="minorHAnsi" w:cstheme="minorHAnsi"/>
          <w:sz w:val="22"/>
          <w:szCs w:val="22"/>
        </w:rPr>
        <w:t>se reserva el derecho de acreditar a la persona responsable de ejercer la supervisión del Servicio.</w:t>
      </w:r>
    </w:p>
    <w:p w14:paraId="134CA6E9" w14:textId="77777777" w:rsidR="00AC78C7" w:rsidRPr="00592CEE" w:rsidRDefault="00AC78C7" w:rsidP="00AC78C7">
      <w:pPr>
        <w:spacing w:line="276" w:lineRule="auto"/>
        <w:jc w:val="both"/>
        <w:rPr>
          <w:rFonts w:asciiTheme="minorHAnsi" w:hAnsiTheme="minorHAnsi" w:cstheme="minorHAnsi"/>
          <w:b/>
          <w:sz w:val="16"/>
          <w:szCs w:val="16"/>
          <w:u w:val="single"/>
        </w:rPr>
      </w:pPr>
    </w:p>
    <w:p w14:paraId="7EABE2FA" w14:textId="77777777" w:rsidR="00AC78C7" w:rsidRPr="00592CEE" w:rsidRDefault="00AC78C7" w:rsidP="00AC78C7">
      <w:pPr>
        <w:spacing w:line="276" w:lineRule="auto"/>
        <w:jc w:val="both"/>
        <w:rPr>
          <w:rFonts w:asciiTheme="minorHAnsi" w:hAnsiTheme="minorHAnsi" w:cstheme="minorHAnsi"/>
          <w:sz w:val="22"/>
          <w:szCs w:val="22"/>
        </w:rPr>
      </w:pPr>
      <w:r w:rsidRPr="00592CEE">
        <w:rPr>
          <w:rFonts w:asciiTheme="minorHAnsi" w:hAnsiTheme="minorHAnsi" w:cstheme="minorHAnsi"/>
          <w:b/>
          <w:sz w:val="22"/>
          <w:szCs w:val="22"/>
          <w:u w:val="single"/>
        </w:rPr>
        <w:lastRenderedPageBreak/>
        <w:t>OCTAVA. (RESPONSABILIDADES)</w:t>
      </w:r>
      <w:r w:rsidRPr="00592CEE">
        <w:rPr>
          <w:rFonts w:asciiTheme="minorHAnsi" w:hAnsiTheme="minorHAnsi" w:cstheme="minorHAnsi"/>
          <w:b/>
          <w:sz w:val="22"/>
          <w:szCs w:val="22"/>
        </w:rPr>
        <w:t>.</w:t>
      </w:r>
    </w:p>
    <w:p w14:paraId="232F82B7" w14:textId="77777777" w:rsidR="00AC78C7" w:rsidRPr="00592CEE" w:rsidRDefault="00AC78C7" w:rsidP="00AC78C7">
      <w:pPr>
        <w:spacing w:line="276" w:lineRule="auto"/>
        <w:ind w:left="705" w:hanging="705"/>
        <w:jc w:val="both"/>
        <w:rPr>
          <w:rFonts w:asciiTheme="minorHAnsi" w:hAnsiTheme="minorHAnsi" w:cstheme="minorHAnsi"/>
          <w:sz w:val="22"/>
          <w:szCs w:val="22"/>
        </w:rPr>
      </w:pPr>
      <w:r w:rsidRPr="00592CEE">
        <w:rPr>
          <w:rFonts w:asciiTheme="minorHAnsi" w:hAnsiTheme="minorHAnsi" w:cstheme="minorHAnsi"/>
          <w:sz w:val="22"/>
          <w:szCs w:val="22"/>
        </w:rPr>
        <w:t>8.1.</w:t>
      </w:r>
      <w:r w:rsidRPr="00592CEE">
        <w:rPr>
          <w:rFonts w:asciiTheme="minorHAnsi" w:hAnsiTheme="minorHAnsi" w:cstheme="minorHAnsi"/>
          <w:sz w:val="22"/>
          <w:szCs w:val="22"/>
        </w:rPr>
        <w:tab/>
        <w:t xml:space="preserve">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contrata los servicios de la </w:t>
      </w:r>
      <w:r w:rsidRPr="00592CEE">
        <w:rPr>
          <w:rFonts w:asciiTheme="minorHAnsi" w:hAnsiTheme="minorHAnsi" w:cstheme="minorHAnsi"/>
          <w:b/>
          <w:sz w:val="22"/>
          <w:szCs w:val="22"/>
        </w:rPr>
        <w:t>CONTRATADA</w:t>
      </w:r>
      <w:r w:rsidRPr="00592CEE">
        <w:rPr>
          <w:rFonts w:asciiTheme="minorHAnsi" w:hAnsiTheme="minorHAnsi" w:cstheme="minorHAnsi"/>
          <w:sz w:val="22"/>
          <w:szCs w:val="22"/>
        </w:rPr>
        <w:t xml:space="preserve"> en atención a sus antecedentes de calidad de servicio, responsabilidad profesional, prestigio reconocido, experiencia y capacidad instalada, por lo que la </w:t>
      </w:r>
      <w:r w:rsidRPr="00592CEE">
        <w:rPr>
          <w:rFonts w:asciiTheme="minorHAnsi" w:hAnsiTheme="minorHAnsi" w:cstheme="minorHAnsi"/>
          <w:b/>
          <w:sz w:val="22"/>
          <w:szCs w:val="22"/>
        </w:rPr>
        <w:t xml:space="preserve">CONTRATADA </w:t>
      </w:r>
      <w:r w:rsidRPr="00592CEE">
        <w:rPr>
          <w:rFonts w:asciiTheme="minorHAnsi" w:hAnsiTheme="minorHAnsi" w:cstheme="minorHAnsi"/>
          <w:sz w:val="22"/>
          <w:szCs w:val="22"/>
        </w:rPr>
        <w:t>se compromete al cumplimiento del objeto del presente Contrato en óptimas condiciones de garantía y eficiencia y de acuerdo a sus reglamentos, cumpliendo con todas las condiciones de bioseguridad exigidas en normas previstas para el efecto y para el adecuado y oportuno cumplimiento del Servicio contratado, no pudiendo transferir o subrogar a terceros las obligaciones asumidas.</w:t>
      </w:r>
    </w:p>
    <w:p w14:paraId="70B65D8D" w14:textId="77777777" w:rsidR="00AC78C7" w:rsidRPr="00592CEE" w:rsidRDefault="00AC78C7" w:rsidP="00AC78C7">
      <w:pPr>
        <w:spacing w:line="276" w:lineRule="auto"/>
        <w:ind w:left="705" w:hanging="705"/>
        <w:jc w:val="both"/>
        <w:rPr>
          <w:rFonts w:asciiTheme="minorHAnsi" w:hAnsiTheme="minorHAnsi" w:cstheme="minorHAnsi"/>
          <w:sz w:val="22"/>
          <w:szCs w:val="22"/>
        </w:rPr>
      </w:pPr>
      <w:r w:rsidRPr="00592CEE">
        <w:rPr>
          <w:rFonts w:asciiTheme="minorHAnsi" w:hAnsiTheme="minorHAnsi" w:cstheme="minorHAnsi"/>
          <w:sz w:val="22"/>
          <w:szCs w:val="22"/>
        </w:rPr>
        <w:t>8.2.</w:t>
      </w:r>
      <w:r w:rsidRPr="00592CEE">
        <w:rPr>
          <w:rFonts w:asciiTheme="minorHAnsi" w:hAnsiTheme="minorHAnsi" w:cstheme="minorHAnsi"/>
          <w:sz w:val="22"/>
          <w:szCs w:val="22"/>
        </w:rPr>
        <w:tab/>
        <w:t xml:space="preserve">La </w:t>
      </w:r>
      <w:r w:rsidRPr="00592CEE">
        <w:rPr>
          <w:rFonts w:asciiTheme="minorHAnsi" w:hAnsiTheme="minorHAnsi" w:cstheme="minorHAnsi"/>
          <w:b/>
          <w:sz w:val="22"/>
          <w:szCs w:val="22"/>
        </w:rPr>
        <w:t>CONTRATADA</w:t>
      </w:r>
      <w:r w:rsidRPr="00592CEE">
        <w:rPr>
          <w:rFonts w:asciiTheme="minorHAnsi" w:hAnsiTheme="minorHAnsi" w:cstheme="minorHAnsi"/>
          <w:sz w:val="22"/>
          <w:szCs w:val="22"/>
        </w:rPr>
        <w:t xml:space="preserve"> es responsable por cualquier error, omisión o mala atención que preste a los asegurados y/o beneficiarios de 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quienes serán atendidos conforme a procedimientos determinados, por lo que además de las sanciones previstas en el presente Contrato, asumirá la total responsabilidad de las consecuencias que estos hechos generen a 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o a su población asegurada. </w:t>
      </w:r>
    </w:p>
    <w:p w14:paraId="1F2FD778" w14:textId="77777777" w:rsidR="00AC78C7" w:rsidRPr="00592CEE" w:rsidRDefault="00AC78C7" w:rsidP="00AC78C7">
      <w:pPr>
        <w:spacing w:line="276" w:lineRule="auto"/>
        <w:ind w:left="705" w:hanging="705"/>
        <w:jc w:val="both"/>
        <w:rPr>
          <w:rFonts w:asciiTheme="minorHAnsi" w:hAnsiTheme="minorHAnsi" w:cstheme="minorHAnsi"/>
          <w:b/>
          <w:sz w:val="10"/>
          <w:szCs w:val="10"/>
          <w:u w:val="single"/>
        </w:rPr>
      </w:pPr>
    </w:p>
    <w:p w14:paraId="0969EA24" w14:textId="77777777" w:rsidR="00AC78C7" w:rsidRPr="00592CEE" w:rsidRDefault="00AC78C7" w:rsidP="00AC78C7">
      <w:pPr>
        <w:spacing w:line="276" w:lineRule="auto"/>
        <w:ind w:left="705" w:hanging="705"/>
        <w:jc w:val="both"/>
        <w:rPr>
          <w:rFonts w:asciiTheme="minorHAnsi" w:hAnsiTheme="minorHAnsi" w:cstheme="minorHAnsi"/>
          <w:b/>
          <w:sz w:val="22"/>
          <w:szCs w:val="22"/>
          <w:u w:val="single"/>
        </w:rPr>
      </w:pPr>
      <w:r w:rsidRPr="00592CEE">
        <w:rPr>
          <w:rFonts w:asciiTheme="minorHAnsi" w:hAnsiTheme="minorHAnsi" w:cstheme="minorHAnsi"/>
          <w:b/>
          <w:sz w:val="22"/>
          <w:szCs w:val="22"/>
          <w:u w:val="single"/>
        </w:rPr>
        <w:t>NOVENA. (MULTAS)</w:t>
      </w:r>
      <w:r w:rsidRPr="00592CEE">
        <w:rPr>
          <w:rFonts w:asciiTheme="minorHAnsi" w:hAnsiTheme="minorHAnsi" w:cstheme="minorHAnsi"/>
          <w:b/>
          <w:sz w:val="22"/>
          <w:szCs w:val="22"/>
        </w:rPr>
        <w:t>.</w:t>
      </w:r>
    </w:p>
    <w:p w14:paraId="3F482EDC" w14:textId="77777777" w:rsidR="00AC78C7" w:rsidRPr="00592CEE" w:rsidRDefault="00AC78C7" w:rsidP="00AC78C7">
      <w:pPr>
        <w:spacing w:line="276" w:lineRule="auto"/>
        <w:jc w:val="both"/>
        <w:rPr>
          <w:rFonts w:asciiTheme="minorHAnsi" w:hAnsiTheme="minorHAnsi" w:cstheme="minorHAnsi"/>
          <w:sz w:val="22"/>
          <w:szCs w:val="22"/>
        </w:rPr>
      </w:pPr>
      <w:r w:rsidRPr="00592CEE">
        <w:rPr>
          <w:rFonts w:asciiTheme="minorHAnsi" w:hAnsiTheme="minorHAnsi" w:cstheme="minorHAnsi"/>
          <w:sz w:val="22"/>
          <w:szCs w:val="22"/>
        </w:rPr>
        <w:t xml:space="preserve">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ante el incumplimiento de la </w:t>
      </w:r>
      <w:r w:rsidRPr="00592CEE">
        <w:rPr>
          <w:rFonts w:asciiTheme="minorHAnsi" w:hAnsiTheme="minorHAnsi" w:cstheme="minorHAnsi"/>
          <w:b/>
          <w:sz w:val="22"/>
          <w:szCs w:val="22"/>
        </w:rPr>
        <w:t>CONTRATADA</w:t>
      </w:r>
      <w:r w:rsidRPr="00592CEE">
        <w:rPr>
          <w:rFonts w:asciiTheme="minorHAnsi" w:hAnsiTheme="minorHAnsi" w:cstheme="minorHAnsi"/>
          <w:sz w:val="22"/>
          <w:szCs w:val="22"/>
        </w:rPr>
        <w:t xml:space="preserve"> respecto de alguna o algunas de las obligaciones asumidas en este Contrato, independientemente de poder tomar la determinación de resolver el mismo, aplicará una multa equivalente al tres por ciento (3%) del importe mensual a cancelar. Esta multa será deducida del pago mensual correspondiente.</w:t>
      </w:r>
    </w:p>
    <w:p w14:paraId="4F3A8836" w14:textId="77777777" w:rsidR="00AC78C7" w:rsidRPr="00592CEE" w:rsidRDefault="00AC78C7" w:rsidP="00AC78C7">
      <w:pPr>
        <w:tabs>
          <w:tab w:val="left" w:pos="-720"/>
        </w:tabs>
        <w:suppressAutoHyphens/>
        <w:jc w:val="both"/>
        <w:rPr>
          <w:rFonts w:asciiTheme="minorHAnsi" w:hAnsiTheme="minorHAnsi" w:cstheme="minorHAnsi"/>
          <w:b/>
          <w:bCs/>
          <w:sz w:val="10"/>
          <w:szCs w:val="10"/>
          <w:u w:val="single"/>
          <w:lang w:val="es-BO"/>
        </w:rPr>
      </w:pPr>
    </w:p>
    <w:p w14:paraId="70279752" w14:textId="77777777" w:rsidR="00AC78C7" w:rsidRPr="00A415A0" w:rsidRDefault="00AC78C7" w:rsidP="00AC78C7">
      <w:pPr>
        <w:pStyle w:val="Ttulo2"/>
        <w:spacing w:line="276" w:lineRule="auto"/>
        <w:rPr>
          <w:rFonts w:asciiTheme="minorHAnsi" w:eastAsia="Times New Roman" w:hAnsiTheme="minorHAnsi" w:cstheme="minorHAnsi"/>
          <w:b/>
          <w:bCs/>
          <w:color w:val="auto"/>
          <w:sz w:val="22"/>
          <w:szCs w:val="22"/>
          <w:u w:val="single"/>
          <w:lang w:val="es-BO"/>
        </w:rPr>
      </w:pPr>
      <w:r w:rsidRPr="00A415A0">
        <w:rPr>
          <w:rFonts w:asciiTheme="minorHAnsi" w:eastAsia="Times New Roman" w:hAnsiTheme="minorHAnsi" w:cstheme="minorHAnsi"/>
          <w:b/>
          <w:bCs/>
          <w:color w:val="auto"/>
          <w:sz w:val="22"/>
          <w:szCs w:val="22"/>
          <w:u w:val="single"/>
          <w:lang w:val="es-BO"/>
        </w:rPr>
        <w:t>DECIMO (RESOLUCION).</w:t>
      </w:r>
    </w:p>
    <w:p w14:paraId="39E51BA0" w14:textId="77777777" w:rsidR="00AC78C7" w:rsidRPr="00592CEE" w:rsidRDefault="00AC78C7" w:rsidP="00AC78C7">
      <w:pPr>
        <w:spacing w:line="276" w:lineRule="auto"/>
        <w:ind w:left="705" w:hanging="705"/>
        <w:jc w:val="both"/>
        <w:rPr>
          <w:rFonts w:asciiTheme="minorHAnsi" w:hAnsiTheme="minorHAnsi" w:cstheme="minorHAnsi"/>
          <w:sz w:val="22"/>
          <w:szCs w:val="22"/>
        </w:rPr>
      </w:pPr>
      <w:r w:rsidRPr="00592CEE">
        <w:rPr>
          <w:rFonts w:asciiTheme="minorHAnsi" w:hAnsiTheme="minorHAnsi" w:cstheme="minorHAnsi"/>
          <w:sz w:val="22"/>
          <w:szCs w:val="22"/>
        </w:rPr>
        <w:t>11.1.</w:t>
      </w:r>
      <w:r w:rsidRPr="00592CEE">
        <w:rPr>
          <w:rFonts w:asciiTheme="minorHAnsi" w:hAnsiTheme="minorHAnsi" w:cstheme="minorHAnsi"/>
          <w:sz w:val="22"/>
          <w:szCs w:val="22"/>
        </w:rPr>
        <w:tab/>
        <w:t xml:space="preserve">El presente Contrato podrá ser resuelto de </w:t>
      </w:r>
      <w:r w:rsidRPr="00592CEE">
        <w:rPr>
          <w:rFonts w:asciiTheme="minorHAnsi" w:hAnsiTheme="minorHAnsi" w:cstheme="minorHAnsi"/>
          <w:b/>
          <w:sz w:val="22"/>
          <w:szCs w:val="22"/>
        </w:rPr>
        <w:t>manera unilateral sin necesidad de intervención judicial de ninguna naturaleza</w:t>
      </w:r>
      <w:r w:rsidRPr="00592CEE">
        <w:rPr>
          <w:rFonts w:asciiTheme="minorHAnsi" w:hAnsiTheme="minorHAnsi" w:cstheme="minorHAnsi"/>
          <w:sz w:val="22"/>
          <w:szCs w:val="22"/>
        </w:rPr>
        <w:t xml:space="preserve">, en caso que 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identifique errores o falencias en la prestación del Servicio contratado. </w:t>
      </w:r>
    </w:p>
    <w:p w14:paraId="2561A643" w14:textId="77777777" w:rsidR="00AC78C7" w:rsidRPr="00592CEE" w:rsidRDefault="00AC78C7" w:rsidP="00AC78C7">
      <w:pPr>
        <w:spacing w:line="276" w:lineRule="auto"/>
        <w:ind w:left="705" w:hanging="705"/>
        <w:jc w:val="both"/>
        <w:rPr>
          <w:rFonts w:asciiTheme="minorHAnsi" w:hAnsiTheme="minorHAnsi" w:cstheme="minorHAnsi"/>
          <w:sz w:val="22"/>
          <w:szCs w:val="22"/>
        </w:rPr>
      </w:pPr>
      <w:r w:rsidRPr="00592CEE">
        <w:rPr>
          <w:rFonts w:asciiTheme="minorHAnsi" w:hAnsiTheme="minorHAnsi" w:cstheme="minorHAnsi"/>
          <w:sz w:val="22"/>
          <w:szCs w:val="22"/>
        </w:rPr>
        <w:t>11.2.</w:t>
      </w:r>
      <w:r w:rsidRPr="00592CEE">
        <w:rPr>
          <w:rFonts w:asciiTheme="minorHAnsi" w:hAnsiTheme="minorHAnsi" w:cstheme="minorHAnsi"/>
          <w:sz w:val="22"/>
          <w:szCs w:val="22"/>
        </w:rPr>
        <w:tab/>
        <w:t xml:space="preserve">Esta resolución procederá cuando la </w:t>
      </w:r>
      <w:r w:rsidRPr="00592CEE">
        <w:rPr>
          <w:rFonts w:asciiTheme="minorHAnsi" w:hAnsiTheme="minorHAnsi" w:cstheme="minorHAnsi"/>
          <w:b/>
          <w:sz w:val="22"/>
          <w:szCs w:val="22"/>
        </w:rPr>
        <w:t>CONTRATADA</w:t>
      </w:r>
      <w:r w:rsidRPr="00592CEE">
        <w:rPr>
          <w:rFonts w:asciiTheme="minorHAnsi" w:hAnsiTheme="minorHAnsi" w:cstheme="minorHAnsi"/>
          <w:sz w:val="22"/>
          <w:szCs w:val="22"/>
        </w:rPr>
        <w:t xml:space="preserve">, producto del incumplimiento de sus obligaciones, hubiese sido sancionada con la multa prevista en la cláusula Novena en </w:t>
      </w:r>
      <w:r w:rsidRPr="00592CEE">
        <w:rPr>
          <w:rFonts w:asciiTheme="minorHAnsi" w:hAnsiTheme="minorHAnsi" w:cstheme="minorHAnsi"/>
          <w:b/>
          <w:sz w:val="22"/>
          <w:szCs w:val="22"/>
        </w:rPr>
        <w:t>tres</w:t>
      </w:r>
      <w:r w:rsidRPr="00592CEE">
        <w:rPr>
          <w:rFonts w:asciiTheme="minorHAnsi" w:hAnsiTheme="minorHAnsi" w:cstheme="minorHAnsi"/>
          <w:sz w:val="22"/>
          <w:szCs w:val="22"/>
        </w:rPr>
        <w:t xml:space="preserve"> oportunidades. Para tal efecto, 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comunicará a la </w:t>
      </w:r>
      <w:r w:rsidRPr="00592CEE">
        <w:rPr>
          <w:rFonts w:asciiTheme="minorHAnsi" w:hAnsiTheme="minorHAnsi" w:cstheme="minorHAnsi"/>
          <w:b/>
          <w:sz w:val="22"/>
          <w:szCs w:val="22"/>
        </w:rPr>
        <w:t>CONTRATADA</w:t>
      </w:r>
      <w:r w:rsidRPr="00592CEE">
        <w:rPr>
          <w:rFonts w:asciiTheme="minorHAnsi" w:hAnsiTheme="minorHAnsi" w:cstheme="minorHAnsi"/>
          <w:sz w:val="22"/>
          <w:szCs w:val="22"/>
        </w:rPr>
        <w:t>, en forma escrita, la determinación asumida.</w:t>
      </w:r>
    </w:p>
    <w:p w14:paraId="2E3429B7" w14:textId="77777777" w:rsidR="00AC78C7" w:rsidRPr="00592CEE" w:rsidRDefault="00AC78C7" w:rsidP="00AC78C7">
      <w:pPr>
        <w:spacing w:line="276" w:lineRule="auto"/>
        <w:ind w:left="705" w:hanging="705"/>
        <w:jc w:val="both"/>
        <w:rPr>
          <w:rFonts w:asciiTheme="minorHAnsi" w:hAnsiTheme="minorHAnsi" w:cstheme="minorHAnsi"/>
          <w:b/>
          <w:sz w:val="22"/>
          <w:szCs w:val="22"/>
        </w:rPr>
      </w:pPr>
      <w:r w:rsidRPr="00592CEE">
        <w:rPr>
          <w:rFonts w:asciiTheme="minorHAnsi" w:hAnsiTheme="minorHAnsi" w:cstheme="minorHAnsi"/>
          <w:sz w:val="22"/>
          <w:szCs w:val="22"/>
        </w:rPr>
        <w:t>11.3.</w:t>
      </w:r>
      <w:r w:rsidRPr="00592CEE">
        <w:rPr>
          <w:rFonts w:asciiTheme="minorHAnsi" w:hAnsiTheme="minorHAnsi" w:cstheme="minorHAnsi"/>
          <w:sz w:val="22"/>
          <w:szCs w:val="22"/>
        </w:rPr>
        <w:tab/>
        <w:t xml:space="preserve">Sin embargo, la resolución procederá de manera inmediata, también de manera </w:t>
      </w:r>
      <w:r w:rsidRPr="00592CEE">
        <w:rPr>
          <w:rFonts w:asciiTheme="minorHAnsi" w:hAnsiTheme="minorHAnsi" w:cstheme="minorHAnsi"/>
          <w:b/>
          <w:sz w:val="22"/>
          <w:szCs w:val="22"/>
        </w:rPr>
        <w:t>unilateral</w:t>
      </w:r>
      <w:r w:rsidRPr="00592CEE">
        <w:rPr>
          <w:rFonts w:asciiTheme="minorHAnsi" w:hAnsiTheme="minorHAnsi" w:cstheme="minorHAnsi"/>
          <w:sz w:val="22"/>
          <w:szCs w:val="22"/>
        </w:rPr>
        <w:t xml:space="preserve"> y sin necesidad de intervención judicial de ninguna naturaleza ni de sancionar con multa en tres oportunidades, cuando la </w:t>
      </w:r>
      <w:r w:rsidRPr="00592CEE">
        <w:rPr>
          <w:rFonts w:asciiTheme="minorHAnsi" w:hAnsiTheme="minorHAnsi" w:cstheme="minorHAnsi"/>
          <w:b/>
          <w:sz w:val="22"/>
          <w:szCs w:val="22"/>
        </w:rPr>
        <w:t>CSBP</w:t>
      </w:r>
      <w:r w:rsidRPr="00592CEE">
        <w:rPr>
          <w:rFonts w:asciiTheme="minorHAnsi" w:hAnsiTheme="minorHAnsi" w:cstheme="minorHAnsi"/>
          <w:sz w:val="22"/>
          <w:szCs w:val="22"/>
        </w:rPr>
        <w:t>,</w:t>
      </w:r>
      <w:r w:rsidRPr="00592CEE">
        <w:rPr>
          <w:rFonts w:asciiTheme="minorHAnsi" w:hAnsiTheme="minorHAnsi" w:cstheme="minorHAnsi"/>
          <w:b/>
          <w:sz w:val="22"/>
          <w:szCs w:val="22"/>
        </w:rPr>
        <w:t xml:space="preserve"> </w:t>
      </w:r>
      <w:r w:rsidRPr="00592CEE">
        <w:rPr>
          <w:rFonts w:asciiTheme="minorHAnsi" w:hAnsiTheme="minorHAnsi" w:cstheme="minorHAnsi"/>
          <w:sz w:val="22"/>
          <w:szCs w:val="22"/>
        </w:rPr>
        <w:t xml:space="preserve">a través de sus instancias competentes, determine que los errores y/o falencias son demasiado graves, no pudiendo éstos ser subsanados o enmendados por la </w:t>
      </w:r>
      <w:r w:rsidRPr="00592CEE">
        <w:rPr>
          <w:rFonts w:asciiTheme="minorHAnsi" w:hAnsiTheme="minorHAnsi" w:cstheme="minorHAnsi"/>
          <w:b/>
          <w:sz w:val="22"/>
          <w:szCs w:val="22"/>
        </w:rPr>
        <w:t>CONTRATADA</w:t>
      </w:r>
      <w:r w:rsidRPr="00592CEE">
        <w:rPr>
          <w:rFonts w:asciiTheme="minorHAnsi" w:hAnsiTheme="minorHAnsi" w:cstheme="minorHAnsi"/>
          <w:sz w:val="22"/>
          <w:szCs w:val="22"/>
        </w:rPr>
        <w:t>.</w:t>
      </w:r>
    </w:p>
    <w:p w14:paraId="22310F00" w14:textId="77777777" w:rsidR="00AC78C7" w:rsidRPr="00592CEE" w:rsidRDefault="00AC78C7" w:rsidP="00AC78C7">
      <w:pPr>
        <w:spacing w:line="276" w:lineRule="auto"/>
        <w:ind w:left="705" w:hanging="705"/>
        <w:jc w:val="both"/>
        <w:rPr>
          <w:rFonts w:asciiTheme="minorHAnsi" w:hAnsiTheme="minorHAnsi" w:cstheme="minorHAnsi"/>
          <w:sz w:val="22"/>
          <w:szCs w:val="22"/>
        </w:rPr>
      </w:pPr>
      <w:r w:rsidRPr="00592CEE">
        <w:rPr>
          <w:rFonts w:asciiTheme="minorHAnsi" w:hAnsiTheme="minorHAnsi" w:cstheme="minorHAnsi"/>
          <w:sz w:val="22"/>
          <w:szCs w:val="22"/>
        </w:rPr>
        <w:t>11.4.</w:t>
      </w:r>
      <w:r w:rsidRPr="00592CEE">
        <w:rPr>
          <w:rFonts w:asciiTheme="minorHAnsi" w:hAnsiTheme="minorHAnsi" w:cstheme="minorHAnsi"/>
          <w:sz w:val="22"/>
          <w:szCs w:val="22"/>
        </w:rPr>
        <w:tab/>
        <w:t xml:space="preserve">Por otra parte, al tratarse el Servicio de prestaciones de salud de las cuales el asegurado y beneficiarios no pueden quedar descubiertos, si la </w:t>
      </w:r>
      <w:r w:rsidRPr="00592CEE">
        <w:rPr>
          <w:rFonts w:asciiTheme="minorHAnsi" w:hAnsiTheme="minorHAnsi" w:cstheme="minorHAnsi"/>
          <w:b/>
          <w:sz w:val="22"/>
          <w:szCs w:val="22"/>
        </w:rPr>
        <w:t xml:space="preserve">CONTRATADA </w:t>
      </w:r>
      <w:r w:rsidRPr="00592CEE">
        <w:rPr>
          <w:rFonts w:asciiTheme="minorHAnsi" w:hAnsiTheme="minorHAnsi" w:cstheme="minorHAnsi"/>
          <w:sz w:val="22"/>
          <w:szCs w:val="22"/>
        </w:rPr>
        <w:t xml:space="preserve">determinase unilateralmente la resolución del Contrato, por incumplimiento de 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a las obligaciones asumidas o por cualquier otra razón, deberá comunicar a ésta su intención en forma escrita y con sesenta (60) días de anticipación.</w:t>
      </w:r>
    </w:p>
    <w:p w14:paraId="4F192B58" w14:textId="77777777" w:rsidR="00AC78C7" w:rsidRPr="00592CEE" w:rsidRDefault="00AC78C7" w:rsidP="00AC78C7">
      <w:pPr>
        <w:spacing w:line="276" w:lineRule="auto"/>
        <w:ind w:left="705" w:hanging="705"/>
        <w:jc w:val="both"/>
        <w:rPr>
          <w:rFonts w:asciiTheme="minorHAnsi" w:hAnsiTheme="minorHAnsi" w:cstheme="minorHAnsi"/>
          <w:b/>
          <w:sz w:val="22"/>
          <w:szCs w:val="22"/>
        </w:rPr>
      </w:pPr>
      <w:r w:rsidRPr="00592CEE">
        <w:rPr>
          <w:rFonts w:asciiTheme="minorHAnsi" w:hAnsiTheme="minorHAnsi" w:cstheme="minorHAnsi"/>
          <w:sz w:val="22"/>
          <w:szCs w:val="22"/>
        </w:rPr>
        <w:t>11.5.</w:t>
      </w:r>
      <w:r w:rsidRPr="00592CEE">
        <w:rPr>
          <w:rFonts w:asciiTheme="minorHAnsi" w:hAnsiTheme="minorHAnsi" w:cstheme="minorHAnsi"/>
          <w:sz w:val="22"/>
          <w:szCs w:val="22"/>
        </w:rPr>
        <w:tab/>
        <w:t>La resolución del Contrato será aplicada sin perjuicio de exigir a la Parte responsable el resarcimiento de los daños causados y la atribución de las responsabilidades que por ley correspondan.</w:t>
      </w:r>
    </w:p>
    <w:p w14:paraId="13A0BF97" w14:textId="77777777" w:rsidR="00AC78C7" w:rsidRPr="00592CEE" w:rsidRDefault="00AC78C7" w:rsidP="00AC78C7">
      <w:pPr>
        <w:spacing w:line="276" w:lineRule="auto"/>
        <w:jc w:val="both"/>
        <w:rPr>
          <w:rFonts w:asciiTheme="minorHAnsi" w:hAnsiTheme="minorHAnsi" w:cstheme="minorHAnsi"/>
          <w:b/>
          <w:sz w:val="10"/>
          <w:szCs w:val="10"/>
          <w:u w:val="single"/>
          <w:lang w:val="es-MX"/>
        </w:rPr>
      </w:pPr>
    </w:p>
    <w:p w14:paraId="18E2B78F" w14:textId="77777777" w:rsidR="00AC78C7" w:rsidRPr="00592CEE" w:rsidRDefault="00AC78C7" w:rsidP="00AC78C7">
      <w:pPr>
        <w:spacing w:line="276" w:lineRule="auto"/>
        <w:jc w:val="both"/>
        <w:rPr>
          <w:rFonts w:asciiTheme="minorHAnsi" w:hAnsiTheme="minorHAnsi" w:cstheme="minorHAnsi"/>
          <w:b/>
          <w:sz w:val="22"/>
          <w:szCs w:val="22"/>
          <w:lang w:val="es-MX"/>
        </w:rPr>
      </w:pPr>
      <w:r w:rsidRPr="00592CEE">
        <w:rPr>
          <w:rFonts w:asciiTheme="minorHAnsi" w:hAnsiTheme="minorHAnsi" w:cstheme="minorHAnsi"/>
          <w:b/>
          <w:sz w:val="22"/>
          <w:szCs w:val="22"/>
          <w:u w:val="single"/>
          <w:lang w:val="es-MX"/>
        </w:rPr>
        <w:t xml:space="preserve">DECIMO </w:t>
      </w:r>
      <w:r w:rsidRPr="00A415A0">
        <w:rPr>
          <w:rFonts w:asciiTheme="minorHAnsi" w:hAnsiTheme="minorHAnsi" w:cstheme="minorHAnsi"/>
          <w:b/>
          <w:bCs/>
          <w:sz w:val="22"/>
          <w:szCs w:val="22"/>
          <w:u w:val="single"/>
          <w:lang w:val="es-BO"/>
        </w:rPr>
        <w:t xml:space="preserve">PRIMERA. </w:t>
      </w:r>
      <w:r w:rsidRPr="00592CEE">
        <w:rPr>
          <w:rFonts w:asciiTheme="minorHAnsi" w:hAnsiTheme="minorHAnsi" w:cstheme="minorHAnsi"/>
          <w:b/>
          <w:sz w:val="22"/>
          <w:szCs w:val="22"/>
          <w:u w:val="single"/>
          <w:lang w:val="es-MX"/>
        </w:rPr>
        <w:t>(IMPOSIBILIDAD SOBREVINIENTE POR CAUSAS DE FUERZA MAYOR Y/O CASO FORTUITO)</w:t>
      </w:r>
      <w:r w:rsidRPr="00592CEE">
        <w:rPr>
          <w:rFonts w:asciiTheme="minorHAnsi" w:hAnsiTheme="minorHAnsi" w:cstheme="minorHAnsi"/>
          <w:b/>
          <w:sz w:val="22"/>
          <w:szCs w:val="22"/>
          <w:lang w:val="es-MX"/>
        </w:rPr>
        <w:t>.</w:t>
      </w:r>
    </w:p>
    <w:p w14:paraId="4CA8A92A" w14:textId="77777777" w:rsidR="00AC78C7" w:rsidRDefault="00AC78C7" w:rsidP="00AC78C7">
      <w:pPr>
        <w:pStyle w:val="Textoindependiente2"/>
        <w:spacing w:after="0" w:line="276" w:lineRule="auto"/>
        <w:jc w:val="both"/>
        <w:rPr>
          <w:rFonts w:asciiTheme="minorHAnsi" w:hAnsiTheme="minorHAnsi" w:cstheme="minorHAnsi"/>
        </w:rPr>
      </w:pPr>
      <w:r w:rsidRPr="00592CEE">
        <w:rPr>
          <w:rFonts w:asciiTheme="minorHAnsi" w:hAnsiTheme="minorHAnsi" w:cstheme="minorHAnsi"/>
        </w:rPr>
        <w:lastRenderedPageBreak/>
        <w:t xml:space="preserve">La </w:t>
      </w:r>
      <w:r w:rsidRPr="00592CEE">
        <w:rPr>
          <w:rFonts w:asciiTheme="minorHAnsi" w:hAnsiTheme="minorHAnsi" w:cstheme="minorHAnsi"/>
          <w:b/>
        </w:rPr>
        <w:t>CSBP</w:t>
      </w:r>
      <w:r w:rsidRPr="00592CEE">
        <w:rPr>
          <w:rFonts w:asciiTheme="minorHAnsi" w:hAnsiTheme="minorHAnsi" w:cstheme="minorHAnsi"/>
        </w:rPr>
        <w:t xml:space="preserve"> ni la </w:t>
      </w:r>
      <w:r w:rsidRPr="00592CEE">
        <w:rPr>
          <w:rFonts w:asciiTheme="minorHAnsi" w:hAnsiTheme="minorHAnsi" w:cstheme="minorHAnsi"/>
          <w:b/>
        </w:rPr>
        <w:t>CONTRATADA</w:t>
      </w:r>
      <w:r w:rsidRPr="00592CEE">
        <w:rPr>
          <w:rFonts w:asciiTheme="minorHAnsi" w:hAnsiTheme="minorHAnsi" w:cstheme="minorHAnsi"/>
        </w:rPr>
        <w:t xml:space="preserve">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existieren. Si la imposibilidad resultante permaneciera por más de treinta (30) días, cualquiera de las Partes podrá optar por la resolución del Contrato, quedando en este caso obligadas las Partes al cumplimiento de las obligaciones recíprocamente debidas hasta la fecha del comienzo de dicha imposibilidad. </w:t>
      </w:r>
    </w:p>
    <w:p w14:paraId="7D6E7D48" w14:textId="77777777" w:rsidR="00AC78C7" w:rsidRPr="00592CEE" w:rsidRDefault="00AC78C7" w:rsidP="00AC78C7">
      <w:pPr>
        <w:pStyle w:val="Textoindependiente2"/>
        <w:spacing w:after="0" w:line="276" w:lineRule="auto"/>
        <w:jc w:val="both"/>
        <w:rPr>
          <w:rFonts w:asciiTheme="minorHAnsi" w:hAnsiTheme="minorHAnsi" w:cstheme="minorHAnsi"/>
          <w:sz w:val="6"/>
          <w:szCs w:val="6"/>
        </w:rPr>
      </w:pPr>
    </w:p>
    <w:p w14:paraId="12C928DF" w14:textId="77777777" w:rsidR="00AC78C7" w:rsidRPr="00592CEE" w:rsidRDefault="00AC78C7" w:rsidP="00AC78C7">
      <w:pPr>
        <w:pStyle w:val="Textoindependiente2"/>
        <w:spacing w:after="0" w:line="276" w:lineRule="auto"/>
        <w:jc w:val="both"/>
        <w:rPr>
          <w:rFonts w:asciiTheme="minorHAnsi" w:hAnsiTheme="minorHAnsi" w:cstheme="minorHAnsi"/>
          <w:b/>
          <w:bCs/>
        </w:rPr>
      </w:pPr>
      <w:r w:rsidRPr="00592CEE">
        <w:rPr>
          <w:rFonts w:asciiTheme="minorHAnsi" w:hAnsiTheme="minorHAnsi" w:cstheme="minorHAnsi"/>
          <w:b/>
          <w:bCs/>
          <w:u w:val="single"/>
        </w:rPr>
        <w:t xml:space="preserve">DECIMO </w:t>
      </w:r>
      <w:r>
        <w:rPr>
          <w:rFonts w:asciiTheme="minorHAnsi" w:hAnsiTheme="minorHAnsi" w:cstheme="minorHAnsi"/>
          <w:b/>
          <w:bCs/>
          <w:u w:val="single"/>
        </w:rPr>
        <w:t>SEGUNDA</w:t>
      </w:r>
      <w:r w:rsidRPr="00592CEE">
        <w:rPr>
          <w:rFonts w:asciiTheme="minorHAnsi" w:hAnsiTheme="minorHAnsi" w:cstheme="minorHAnsi"/>
          <w:b/>
          <w:bCs/>
          <w:u w:val="single"/>
        </w:rPr>
        <w:t>. (RESERVA Y CONFIDENCIALIDAD)</w:t>
      </w:r>
      <w:r w:rsidRPr="00592CEE">
        <w:rPr>
          <w:rFonts w:asciiTheme="minorHAnsi" w:hAnsiTheme="minorHAnsi" w:cstheme="minorHAnsi"/>
          <w:b/>
          <w:bCs/>
        </w:rPr>
        <w:t>.</w:t>
      </w:r>
    </w:p>
    <w:p w14:paraId="4A31B446" w14:textId="77777777" w:rsidR="00AC78C7" w:rsidRDefault="00AC78C7" w:rsidP="00201AB1">
      <w:pPr>
        <w:pStyle w:val="Textoindependiente2"/>
        <w:spacing w:after="0" w:line="276" w:lineRule="auto"/>
        <w:jc w:val="both"/>
        <w:rPr>
          <w:rFonts w:asciiTheme="minorHAnsi" w:hAnsiTheme="minorHAnsi" w:cstheme="minorHAnsi"/>
        </w:rPr>
      </w:pPr>
      <w:r w:rsidRPr="00592CEE">
        <w:rPr>
          <w:rFonts w:asciiTheme="minorHAnsi" w:hAnsiTheme="minorHAnsi" w:cstheme="minorHAnsi"/>
        </w:rPr>
        <w:t xml:space="preserve">La </w:t>
      </w:r>
      <w:r w:rsidRPr="00592CEE">
        <w:rPr>
          <w:rFonts w:asciiTheme="minorHAnsi" w:hAnsiTheme="minorHAnsi" w:cstheme="minorHAnsi"/>
          <w:b/>
        </w:rPr>
        <w:t>CONTRATADA</w:t>
      </w:r>
      <w:r w:rsidRPr="00592CEE">
        <w:rPr>
          <w:rFonts w:asciiTheme="minorHAnsi" w:hAnsiTheme="minorHAnsi" w:cstheme="minorHAnsi"/>
        </w:rPr>
        <w:t xml:space="preserve"> por sí y sus dependientes, en general, se obliga a mantener la confidencialidad y reserva profesional sobre la información a la que acceda y por cualquier otra información que sea de su conocimiento, respecto de los asegurados y beneficiarios de la </w:t>
      </w:r>
      <w:r w:rsidRPr="00592CEE">
        <w:rPr>
          <w:rFonts w:asciiTheme="minorHAnsi" w:hAnsiTheme="minorHAnsi" w:cstheme="minorHAnsi"/>
          <w:b/>
        </w:rPr>
        <w:t>CSBP</w:t>
      </w:r>
      <w:r w:rsidRPr="00592CEE">
        <w:rPr>
          <w:rFonts w:asciiTheme="minorHAnsi" w:hAnsiTheme="minorHAnsi" w:cstheme="minorHAnsi"/>
        </w:rPr>
        <w:t xml:space="preserve">, en consecuencia, la </w:t>
      </w:r>
      <w:r w:rsidRPr="00592CEE">
        <w:rPr>
          <w:rFonts w:asciiTheme="minorHAnsi" w:hAnsiTheme="minorHAnsi" w:cstheme="minorHAnsi"/>
          <w:b/>
        </w:rPr>
        <w:t xml:space="preserve">CONTRATADA </w:t>
      </w:r>
      <w:r w:rsidRPr="00592CEE">
        <w:rPr>
          <w:rFonts w:asciiTheme="minorHAnsi" w:hAnsiTheme="minorHAnsi" w:cstheme="minorHAnsi"/>
        </w:rPr>
        <w:t xml:space="preserve">se compromete a trasmitir dicha información única y exclusivamente a la </w:t>
      </w:r>
      <w:r w:rsidRPr="00592CEE">
        <w:rPr>
          <w:rFonts w:asciiTheme="minorHAnsi" w:hAnsiTheme="minorHAnsi" w:cstheme="minorHAnsi"/>
          <w:b/>
        </w:rPr>
        <w:t>CSBP</w:t>
      </w:r>
      <w:r w:rsidRPr="00592CEE">
        <w:rPr>
          <w:rFonts w:asciiTheme="minorHAnsi" w:hAnsiTheme="minorHAnsi" w:cstheme="minorHAnsi"/>
        </w:rPr>
        <w:t>, no pudiendo develar la misma a terceras personas bajo ningún concepto.</w:t>
      </w:r>
    </w:p>
    <w:p w14:paraId="6FDDC349" w14:textId="77777777" w:rsidR="00AC78C7" w:rsidRPr="00592CEE" w:rsidRDefault="00AC78C7" w:rsidP="00AC78C7">
      <w:pPr>
        <w:pStyle w:val="Textoindependiente2"/>
        <w:spacing w:after="0" w:line="276" w:lineRule="auto"/>
        <w:rPr>
          <w:rFonts w:asciiTheme="minorHAnsi" w:hAnsiTheme="minorHAnsi" w:cstheme="minorHAnsi"/>
          <w:sz w:val="6"/>
          <w:szCs w:val="6"/>
        </w:rPr>
      </w:pPr>
    </w:p>
    <w:p w14:paraId="2999A9E7" w14:textId="77777777" w:rsidR="00AC78C7" w:rsidRPr="00592CEE" w:rsidRDefault="00AC78C7" w:rsidP="00AC78C7">
      <w:pPr>
        <w:spacing w:line="276" w:lineRule="auto"/>
        <w:jc w:val="both"/>
        <w:rPr>
          <w:rFonts w:asciiTheme="minorHAnsi" w:hAnsiTheme="minorHAnsi" w:cstheme="minorHAnsi"/>
          <w:sz w:val="22"/>
          <w:szCs w:val="22"/>
        </w:rPr>
      </w:pPr>
      <w:r w:rsidRPr="00592CEE">
        <w:rPr>
          <w:rFonts w:asciiTheme="minorHAnsi" w:hAnsiTheme="minorHAnsi" w:cstheme="minorHAnsi"/>
          <w:b/>
          <w:sz w:val="22"/>
          <w:szCs w:val="22"/>
          <w:u w:val="single"/>
        </w:rPr>
        <w:t xml:space="preserve">DECIMO </w:t>
      </w:r>
      <w:r>
        <w:rPr>
          <w:rFonts w:asciiTheme="minorHAnsi" w:hAnsiTheme="minorHAnsi" w:cstheme="minorHAnsi"/>
          <w:b/>
          <w:sz w:val="22"/>
          <w:szCs w:val="22"/>
          <w:u w:val="single"/>
        </w:rPr>
        <w:t>TERCERA</w:t>
      </w:r>
      <w:r w:rsidRPr="00592CEE">
        <w:rPr>
          <w:rFonts w:asciiTheme="minorHAnsi" w:hAnsiTheme="minorHAnsi" w:cstheme="minorHAnsi"/>
          <w:b/>
          <w:sz w:val="22"/>
          <w:szCs w:val="22"/>
          <w:u w:val="single"/>
        </w:rPr>
        <w:t>. (DOCUMENTOS INTEGRANTES DEL CONTRATO)</w:t>
      </w:r>
      <w:r w:rsidRPr="00592CEE">
        <w:rPr>
          <w:rFonts w:asciiTheme="minorHAnsi" w:hAnsiTheme="minorHAnsi" w:cstheme="minorHAnsi"/>
          <w:b/>
          <w:sz w:val="22"/>
          <w:szCs w:val="22"/>
        </w:rPr>
        <w:t>.</w:t>
      </w:r>
      <w:r w:rsidRPr="00592CEE">
        <w:rPr>
          <w:rFonts w:asciiTheme="minorHAnsi" w:hAnsiTheme="minorHAnsi" w:cstheme="minorHAnsi"/>
          <w:sz w:val="22"/>
          <w:szCs w:val="22"/>
        </w:rPr>
        <w:t xml:space="preserve">  </w:t>
      </w:r>
    </w:p>
    <w:p w14:paraId="0717C96E" w14:textId="79A5C1B2" w:rsidR="00AC78C7" w:rsidRPr="00592CEE" w:rsidRDefault="00AC78C7" w:rsidP="00AC78C7">
      <w:pPr>
        <w:jc w:val="both"/>
        <w:rPr>
          <w:rFonts w:asciiTheme="minorHAnsi" w:hAnsiTheme="minorHAnsi" w:cstheme="minorHAnsi"/>
          <w:sz w:val="22"/>
          <w:szCs w:val="22"/>
        </w:rPr>
      </w:pPr>
      <w:r w:rsidRPr="00592CEE">
        <w:rPr>
          <w:rFonts w:asciiTheme="minorHAnsi" w:hAnsiTheme="minorHAnsi" w:cstheme="minorHAnsi"/>
          <w:sz w:val="22"/>
          <w:szCs w:val="22"/>
        </w:rPr>
        <w:t xml:space="preserve">Forman parte del presente Contrato: El Reglamento de Compras de 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 Versión 3 – Aprobado mediante Resolución No. 011/2022 del Directorio de 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de 23 de febrero de 2022, las Especificaciones Técnicas del proceso de contratación </w:t>
      </w:r>
      <w:r w:rsidR="00201AB1">
        <w:rPr>
          <w:rFonts w:asciiTheme="minorHAnsi" w:hAnsiTheme="minorHAnsi" w:cstheme="minorHAnsi"/>
          <w:sz w:val="22"/>
          <w:szCs w:val="22"/>
        </w:rPr>
        <w:t>Invitación Publica</w:t>
      </w:r>
      <w:r w:rsidRPr="00592CEE">
        <w:rPr>
          <w:rFonts w:asciiTheme="minorHAnsi" w:hAnsiTheme="minorHAnsi" w:cstheme="minorHAnsi"/>
          <w:sz w:val="22"/>
          <w:szCs w:val="22"/>
        </w:rPr>
        <w:t xml:space="preserve"> No. ___/2023 y la propuesta presentada por la </w:t>
      </w:r>
      <w:r w:rsidRPr="00592CEE">
        <w:rPr>
          <w:rFonts w:asciiTheme="minorHAnsi" w:hAnsiTheme="minorHAnsi" w:cstheme="minorHAnsi"/>
          <w:b/>
          <w:sz w:val="22"/>
          <w:szCs w:val="22"/>
        </w:rPr>
        <w:t>CONTRATADA</w:t>
      </w:r>
      <w:r w:rsidRPr="00592CEE">
        <w:rPr>
          <w:rFonts w:asciiTheme="minorHAnsi" w:hAnsiTheme="minorHAnsi" w:cstheme="minorHAnsi"/>
          <w:sz w:val="22"/>
          <w:szCs w:val="22"/>
        </w:rPr>
        <w:t xml:space="preserve">.   </w:t>
      </w:r>
    </w:p>
    <w:p w14:paraId="36973184" w14:textId="77777777" w:rsidR="00AC78C7" w:rsidRPr="00592CEE" w:rsidRDefault="00AC78C7" w:rsidP="00AC78C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b/>
          <w:spacing w:val="-3"/>
          <w:sz w:val="16"/>
          <w:szCs w:val="16"/>
          <w:u w:val="single"/>
        </w:rPr>
      </w:pPr>
    </w:p>
    <w:p w14:paraId="61536367" w14:textId="77777777" w:rsidR="00AC78C7" w:rsidRPr="00592CEE" w:rsidRDefault="00AC78C7" w:rsidP="00AC78C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spacing w:val="-3"/>
          <w:sz w:val="22"/>
          <w:szCs w:val="22"/>
        </w:rPr>
      </w:pPr>
      <w:r w:rsidRPr="00592CEE">
        <w:rPr>
          <w:rFonts w:asciiTheme="minorHAnsi" w:hAnsiTheme="minorHAnsi" w:cstheme="minorHAnsi"/>
          <w:b/>
          <w:spacing w:val="-3"/>
          <w:sz w:val="22"/>
          <w:szCs w:val="22"/>
          <w:u w:val="single"/>
        </w:rPr>
        <w:t xml:space="preserve">DECIMO </w:t>
      </w:r>
      <w:r>
        <w:rPr>
          <w:rFonts w:asciiTheme="minorHAnsi" w:hAnsiTheme="minorHAnsi" w:cstheme="minorHAnsi"/>
          <w:b/>
          <w:spacing w:val="-3"/>
          <w:sz w:val="22"/>
          <w:szCs w:val="22"/>
          <w:u w:val="single"/>
        </w:rPr>
        <w:t>CUARTA</w:t>
      </w:r>
      <w:r w:rsidRPr="00592CEE">
        <w:rPr>
          <w:rFonts w:asciiTheme="minorHAnsi" w:hAnsiTheme="minorHAnsi" w:cstheme="minorHAnsi"/>
          <w:b/>
          <w:spacing w:val="-3"/>
          <w:sz w:val="22"/>
          <w:szCs w:val="22"/>
          <w:u w:val="single"/>
        </w:rPr>
        <w:t xml:space="preserve">. (DE </w:t>
      </w:r>
      <w:smartTag w:uri="urn:schemas-microsoft-com:office:smarttags" w:element="PersonName">
        <w:smartTagPr>
          <w:attr w:name="ProductID" w:val="LA NATURALEZA DE"/>
        </w:smartTagPr>
        <w:r w:rsidRPr="00592CEE">
          <w:rPr>
            <w:rFonts w:asciiTheme="minorHAnsi" w:hAnsiTheme="minorHAnsi" w:cstheme="minorHAnsi"/>
            <w:b/>
            <w:spacing w:val="-3"/>
            <w:sz w:val="22"/>
            <w:szCs w:val="22"/>
            <w:u w:val="single"/>
          </w:rPr>
          <w:t>LA NATURALEZA DE</w:t>
        </w:r>
      </w:smartTag>
      <w:r w:rsidRPr="00592CEE">
        <w:rPr>
          <w:rFonts w:asciiTheme="minorHAnsi" w:hAnsiTheme="minorHAnsi" w:cstheme="minorHAnsi"/>
          <w:b/>
          <w:spacing w:val="-3"/>
          <w:sz w:val="22"/>
          <w:szCs w:val="22"/>
          <w:u w:val="single"/>
        </w:rPr>
        <w:t xml:space="preserve"> LA RELACION CONTRACTUAL)</w:t>
      </w:r>
      <w:r w:rsidRPr="00592CEE">
        <w:rPr>
          <w:rFonts w:asciiTheme="minorHAnsi" w:hAnsiTheme="minorHAnsi" w:cstheme="minorHAnsi"/>
          <w:b/>
          <w:spacing w:val="-3"/>
          <w:sz w:val="22"/>
          <w:szCs w:val="22"/>
        </w:rPr>
        <w:t>.</w:t>
      </w:r>
      <w:r w:rsidRPr="00592CEE">
        <w:rPr>
          <w:rFonts w:asciiTheme="minorHAnsi" w:hAnsiTheme="minorHAnsi" w:cstheme="minorHAnsi"/>
          <w:spacing w:val="-3"/>
          <w:sz w:val="22"/>
          <w:szCs w:val="22"/>
        </w:rPr>
        <w:t xml:space="preserve"> </w:t>
      </w:r>
    </w:p>
    <w:p w14:paraId="57194713" w14:textId="77777777" w:rsidR="00AC78C7" w:rsidRPr="00592CEE" w:rsidRDefault="00AC78C7" w:rsidP="00AC78C7">
      <w:pPr>
        <w:pStyle w:val="Ttulo7"/>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i w:val="0"/>
          <w:iCs w:val="0"/>
          <w:spacing w:val="-3"/>
        </w:rPr>
      </w:pPr>
      <w:r w:rsidRPr="00592CEE">
        <w:rPr>
          <w:rFonts w:asciiTheme="minorHAnsi" w:hAnsiTheme="minorHAnsi" w:cstheme="minorHAnsi"/>
          <w:b/>
          <w:i w:val="0"/>
          <w:iCs w:val="0"/>
          <w:spacing w:val="-3"/>
        </w:rPr>
        <w:t xml:space="preserve">El presente Contrato es de naturaleza civil, convenido dentro del marco previsto por el Art. 732 y siguientes del Código Civil Boliviano, no existiendo por tanto relación laboral alguna entre las Partes. Se deja claramente establecido que, a objeto de garantizar la debida prestación del Servicio, la </w:t>
      </w:r>
      <w:r w:rsidRPr="00592CEE">
        <w:rPr>
          <w:rFonts w:asciiTheme="minorHAnsi" w:hAnsiTheme="minorHAnsi" w:cstheme="minorHAnsi"/>
          <w:i w:val="0"/>
          <w:iCs w:val="0"/>
          <w:spacing w:val="-3"/>
        </w:rPr>
        <w:t>CONTRATADA</w:t>
      </w:r>
      <w:r w:rsidRPr="00592CEE">
        <w:rPr>
          <w:rFonts w:asciiTheme="minorHAnsi" w:hAnsiTheme="minorHAnsi" w:cstheme="minorHAnsi"/>
          <w:b/>
          <w:i w:val="0"/>
          <w:iCs w:val="0"/>
          <w:spacing w:val="-3"/>
        </w:rPr>
        <w:t xml:space="preserve"> debe dar cumplimiento a todas las obligaciones socio-laborales con su personal.</w:t>
      </w:r>
    </w:p>
    <w:p w14:paraId="7FC889E0" w14:textId="77777777" w:rsidR="00AC78C7" w:rsidRPr="00592CEE" w:rsidRDefault="00AC78C7" w:rsidP="00AC78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outlineLvl w:val="6"/>
        <w:rPr>
          <w:rFonts w:asciiTheme="minorHAnsi" w:hAnsiTheme="minorHAnsi" w:cstheme="minorHAnsi"/>
          <w:b/>
          <w:spacing w:val="-3"/>
          <w:sz w:val="10"/>
          <w:szCs w:val="10"/>
          <w:u w:val="single"/>
        </w:rPr>
      </w:pPr>
    </w:p>
    <w:p w14:paraId="4B5E5EBE" w14:textId="77777777" w:rsidR="00AC78C7" w:rsidRPr="00592CEE" w:rsidRDefault="00AC78C7" w:rsidP="00AC78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outlineLvl w:val="6"/>
        <w:rPr>
          <w:rFonts w:asciiTheme="minorHAnsi" w:hAnsiTheme="minorHAnsi" w:cstheme="minorHAnsi"/>
          <w:b/>
          <w:spacing w:val="-3"/>
          <w:sz w:val="22"/>
          <w:szCs w:val="22"/>
          <w:u w:val="single"/>
        </w:rPr>
      </w:pPr>
      <w:r w:rsidRPr="00592CEE">
        <w:rPr>
          <w:rFonts w:asciiTheme="minorHAnsi" w:hAnsiTheme="minorHAnsi" w:cstheme="minorHAnsi"/>
          <w:b/>
          <w:spacing w:val="-3"/>
          <w:sz w:val="22"/>
          <w:szCs w:val="22"/>
          <w:u w:val="single"/>
        </w:rPr>
        <w:t xml:space="preserve">DECIMO </w:t>
      </w:r>
      <w:r>
        <w:rPr>
          <w:rFonts w:asciiTheme="minorHAnsi" w:hAnsiTheme="minorHAnsi" w:cstheme="minorHAnsi"/>
          <w:b/>
          <w:spacing w:val="-3"/>
          <w:sz w:val="22"/>
          <w:szCs w:val="22"/>
          <w:u w:val="single"/>
        </w:rPr>
        <w:t>QUINTO</w:t>
      </w:r>
      <w:r w:rsidRPr="00592CEE">
        <w:rPr>
          <w:rFonts w:asciiTheme="minorHAnsi" w:hAnsiTheme="minorHAnsi" w:cstheme="minorHAnsi"/>
          <w:b/>
          <w:spacing w:val="-3"/>
          <w:sz w:val="22"/>
          <w:szCs w:val="22"/>
          <w:u w:val="single"/>
        </w:rPr>
        <w:t>. (DOMICILIO)</w:t>
      </w:r>
      <w:r w:rsidRPr="00592CEE">
        <w:rPr>
          <w:rFonts w:asciiTheme="minorHAnsi" w:hAnsiTheme="minorHAnsi" w:cstheme="minorHAnsi"/>
          <w:b/>
          <w:spacing w:val="-3"/>
          <w:sz w:val="22"/>
          <w:szCs w:val="22"/>
        </w:rPr>
        <w:t>.</w:t>
      </w:r>
    </w:p>
    <w:p w14:paraId="7E658F56" w14:textId="77777777" w:rsidR="00AC78C7" w:rsidRDefault="00AC78C7" w:rsidP="00AC78C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spacing w:val="-3"/>
        </w:rPr>
      </w:pPr>
    </w:p>
    <w:p w14:paraId="1938E129" w14:textId="77777777" w:rsidR="00AC78C7" w:rsidRPr="00744F72" w:rsidRDefault="00AC78C7" w:rsidP="00AC78C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spacing w:val="-3"/>
          <w:sz w:val="22"/>
          <w:szCs w:val="22"/>
        </w:rPr>
      </w:pPr>
      <w:r w:rsidRPr="00744F72">
        <w:rPr>
          <w:rFonts w:asciiTheme="minorHAnsi" w:hAnsiTheme="minorHAnsi" w:cstheme="minorHAnsi"/>
          <w:spacing w:val="-3"/>
          <w:sz w:val="22"/>
          <w:szCs w:val="22"/>
        </w:rPr>
        <w:t>Las Partes, para todas las incidencias del presente Contrato, constituyen como domicilio especial, a efecto de su notificación:</w:t>
      </w:r>
    </w:p>
    <w:p w14:paraId="3622B2BE" w14:textId="77777777" w:rsidR="00AC78C7" w:rsidRPr="00744F72" w:rsidRDefault="00AC78C7" w:rsidP="00D42DF4">
      <w:pPr>
        <w:numPr>
          <w:ilvl w:val="0"/>
          <w:numId w:val="25"/>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540"/>
        <w:jc w:val="both"/>
        <w:rPr>
          <w:rFonts w:asciiTheme="minorHAnsi" w:hAnsiTheme="minorHAnsi" w:cstheme="minorHAnsi"/>
          <w:spacing w:val="-3"/>
          <w:sz w:val="22"/>
          <w:szCs w:val="22"/>
        </w:rPr>
      </w:pPr>
      <w:r w:rsidRPr="00744F72">
        <w:rPr>
          <w:rFonts w:asciiTheme="minorHAnsi" w:hAnsiTheme="minorHAnsi" w:cstheme="minorHAnsi"/>
          <w:b/>
          <w:spacing w:val="-3"/>
          <w:sz w:val="22"/>
          <w:szCs w:val="22"/>
        </w:rPr>
        <w:t xml:space="preserve">CSBP </w:t>
      </w:r>
      <w:r w:rsidRPr="00744F72">
        <w:rPr>
          <w:rFonts w:asciiTheme="minorHAnsi" w:hAnsiTheme="minorHAnsi" w:cstheme="minorHAnsi"/>
          <w:spacing w:val="-3"/>
          <w:sz w:val="22"/>
          <w:szCs w:val="22"/>
        </w:rPr>
        <w:t>- Calle Azurduy N° 89 esquina Bolívar, de la ciudad de Sucre.</w:t>
      </w:r>
    </w:p>
    <w:p w14:paraId="6C2FFC7C" w14:textId="77777777" w:rsidR="00AC78C7" w:rsidRPr="00744F72" w:rsidRDefault="00AC78C7" w:rsidP="00D42DF4">
      <w:pPr>
        <w:numPr>
          <w:ilvl w:val="0"/>
          <w:numId w:val="25"/>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540"/>
        <w:jc w:val="both"/>
        <w:rPr>
          <w:rFonts w:asciiTheme="minorHAnsi" w:hAnsiTheme="minorHAnsi" w:cstheme="minorHAnsi"/>
          <w:spacing w:val="-3"/>
          <w:sz w:val="22"/>
          <w:szCs w:val="22"/>
        </w:rPr>
      </w:pPr>
      <w:r w:rsidRPr="00744F72">
        <w:rPr>
          <w:rFonts w:asciiTheme="minorHAnsi" w:hAnsiTheme="minorHAnsi" w:cstheme="minorHAnsi"/>
          <w:b/>
          <w:spacing w:val="-3"/>
          <w:sz w:val="22"/>
          <w:szCs w:val="22"/>
        </w:rPr>
        <w:t>CONTRATADA</w:t>
      </w:r>
      <w:r w:rsidRPr="00744F72">
        <w:rPr>
          <w:rFonts w:asciiTheme="minorHAnsi" w:hAnsiTheme="minorHAnsi" w:cstheme="minorHAnsi"/>
          <w:spacing w:val="-3"/>
          <w:sz w:val="22"/>
          <w:szCs w:val="22"/>
        </w:rPr>
        <w:t xml:space="preserve"> - </w:t>
      </w:r>
      <w:r w:rsidRPr="00744F72">
        <w:rPr>
          <w:rFonts w:asciiTheme="minorHAnsi" w:hAnsiTheme="minorHAnsi" w:cstheme="minorHAnsi"/>
          <w:sz w:val="22"/>
          <w:szCs w:val="22"/>
        </w:rPr>
        <w:t>_________________,</w:t>
      </w:r>
      <w:r w:rsidRPr="00744F72">
        <w:rPr>
          <w:rFonts w:asciiTheme="minorHAnsi" w:hAnsiTheme="minorHAnsi" w:cstheme="minorHAnsi"/>
          <w:spacing w:val="-3"/>
          <w:sz w:val="22"/>
          <w:szCs w:val="22"/>
        </w:rPr>
        <w:t xml:space="preserve"> de la ciudad de Sucre</w:t>
      </w:r>
      <w:r w:rsidRPr="00744F72">
        <w:rPr>
          <w:rFonts w:asciiTheme="minorHAnsi" w:hAnsiTheme="minorHAnsi" w:cstheme="minorHAnsi"/>
          <w:sz w:val="22"/>
          <w:szCs w:val="22"/>
        </w:rPr>
        <w:t>.</w:t>
      </w:r>
    </w:p>
    <w:p w14:paraId="07F61C9B" w14:textId="77777777" w:rsidR="00AC78C7" w:rsidRPr="00592CEE" w:rsidRDefault="00AC78C7" w:rsidP="00AC78C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b/>
          <w:spacing w:val="-3"/>
          <w:sz w:val="10"/>
          <w:szCs w:val="10"/>
          <w:u w:val="single"/>
        </w:rPr>
      </w:pPr>
    </w:p>
    <w:p w14:paraId="07B42E05" w14:textId="77777777" w:rsidR="00AC78C7" w:rsidRPr="00592CEE" w:rsidRDefault="00AC78C7" w:rsidP="00AC78C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b/>
          <w:spacing w:val="-3"/>
          <w:sz w:val="22"/>
          <w:szCs w:val="22"/>
          <w:u w:val="single"/>
        </w:rPr>
      </w:pPr>
      <w:r w:rsidRPr="00592CEE">
        <w:rPr>
          <w:rFonts w:asciiTheme="minorHAnsi" w:hAnsiTheme="minorHAnsi" w:cstheme="minorHAnsi"/>
          <w:b/>
          <w:spacing w:val="-3"/>
          <w:sz w:val="22"/>
          <w:szCs w:val="22"/>
          <w:u w:val="single"/>
        </w:rPr>
        <w:t>DECIMO SE</w:t>
      </w:r>
      <w:r>
        <w:rPr>
          <w:rFonts w:asciiTheme="minorHAnsi" w:hAnsiTheme="minorHAnsi" w:cstheme="minorHAnsi"/>
          <w:b/>
          <w:spacing w:val="-3"/>
          <w:sz w:val="22"/>
          <w:szCs w:val="22"/>
          <w:u w:val="single"/>
        </w:rPr>
        <w:t>XTO</w:t>
      </w:r>
      <w:r w:rsidRPr="00592CEE">
        <w:rPr>
          <w:rFonts w:asciiTheme="minorHAnsi" w:hAnsiTheme="minorHAnsi" w:cstheme="minorHAnsi"/>
          <w:b/>
          <w:spacing w:val="-3"/>
          <w:sz w:val="22"/>
          <w:szCs w:val="22"/>
          <w:u w:val="single"/>
        </w:rPr>
        <w:t>. (DE LOS GASTOS NOTARIALES)</w:t>
      </w:r>
      <w:r w:rsidRPr="00592CEE">
        <w:rPr>
          <w:rFonts w:asciiTheme="minorHAnsi" w:hAnsiTheme="minorHAnsi" w:cstheme="minorHAnsi"/>
          <w:b/>
          <w:spacing w:val="-3"/>
          <w:sz w:val="22"/>
          <w:szCs w:val="22"/>
        </w:rPr>
        <w:t>.</w:t>
      </w:r>
    </w:p>
    <w:p w14:paraId="265622C6" w14:textId="77777777" w:rsidR="00AC78C7" w:rsidRPr="00592CEE" w:rsidRDefault="00AC78C7" w:rsidP="00AC78C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spacing w:val="-3"/>
          <w:sz w:val="22"/>
          <w:szCs w:val="22"/>
        </w:rPr>
      </w:pPr>
      <w:r w:rsidRPr="00592CEE">
        <w:rPr>
          <w:rFonts w:asciiTheme="minorHAnsi" w:hAnsiTheme="minorHAnsi" w:cstheme="minorHAnsi"/>
          <w:spacing w:val="-3"/>
          <w:sz w:val="22"/>
          <w:szCs w:val="22"/>
        </w:rPr>
        <w:t xml:space="preserve">La </w:t>
      </w:r>
      <w:r w:rsidRPr="00592CEE">
        <w:rPr>
          <w:rFonts w:asciiTheme="minorHAnsi" w:hAnsiTheme="minorHAnsi" w:cstheme="minorHAnsi"/>
          <w:b/>
          <w:spacing w:val="-3"/>
          <w:sz w:val="22"/>
          <w:szCs w:val="22"/>
        </w:rPr>
        <w:t xml:space="preserve">CONTRATADA </w:t>
      </w:r>
      <w:r w:rsidRPr="00592CEE">
        <w:rPr>
          <w:rFonts w:asciiTheme="minorHAnsi" w:hAnsiTheme="minorHAnsi" w:cstheme="minorHAnsi"/>
          <w:spacing w:val="-3"/>
          <w:sz w:val="22"/>
          <w:szCs w:val="22"/>
        </w:rPr>
        <w:t>se obliga a cancelar los gastos emergentes del reconocimiento de firmas del presente Contrato ante Notario de Fe Pública.</w:t>
      </w:r>
    </w:p>
    <w:p w14:paraId="5180DF2B" w14:textId="77777777" w:rsidR="00AC78C7" w:rsidRPr="00592CEE" w:rsidRDefault="00AC78C7" w:rsidP="00AC78C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b/>
          <w:spacing w:val="-3"/>
          <w:sz w:val="10"/>
          <w:szCs w:val="10"/>
          <w:u w:val="single"/>
        </w:rPr>
      </w:pPr>
    </w:p>
    <w:p w14:paraId="57FE5B46" w14:textId="77777777" w:rsidR="00AC78C7" w:rsidRPr="00592CEE" w:rsidRDefault="00AC78C7" w:rsidP="00AC78C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b/>
          <w:spacing w:val="-3"/>
          <w:sz w:val="22"/>
          <w:szCs w:val="22"/>
        </w:rPr>
      </w:pPr>
      <w:r w:rsidRPr="00592CEE">
        <w:rPr>
          <w:rFonts w:asciiTheme="minorHAnsi" w:hAnsiTheme="minorHAnsi" w:cstheme="minorHAnsi"/>
          <w:b/>
          <w:spacing w:val="-3"/>
          <w:sz w:val="22"/>
          <w:szCs w:val="22"/>
          <w:u w:val="single"/>
        </w:rPr>
        <w:t>DECIMO SEPTIMA. (RESPONSABILIDAD ANTE EL SEDES)</w:t>
      </w:r>
      <w:r w:rsidRPr="00592CEE">
        <w:rPr>
          <w:rFonts w:asciiTheme="minorHAnsi" w:hAnsiTheme="minorHAnsi" w:cstheme="minorHAnsi"/>
          <w:b/>
          <w:spacing w:val="-3"/>
          <w:sz w:val="22"/>
          <w:szCs w:val="22"/>
        </w:rPr>
        <w:t xml:space="preserve">. </w:t>
      </w:r>
    </w:p>
    <w:p w14:paraId="5400606C" w14:textId="77777777" w:rsidR="00AC78C7" w:rsidRPr="00592CEE" w:rsidRDefault="00AC78C7" w:rsidP="00AC78C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spacing w:val="-3"/>
          <w:sz w:val="22"/>
          <w:szCs w:val="22"/>
        </w:rPr>
      </w:pPr>
      <w:r w:rsidRPr="00592CEE">
        <w:rPr>
          <w:rFonts w:asciiTheme="minorHAnsi" w:hAnsiTheme="minorHAnsi" w:cstheme="minorHAnsi"/>
          <w:spacing w:val="-3"/>
          <w:sz w:val="22"/>
          <w:szCs w:val="22"/>
        </w:rPr>
        <w:t xml:space="preserve">En cumplimiento al Instructivo CITE: ON-GG-S-007-14, de 17 de septiembre de 2014, si bien la </w:t>
      </w:r>
      <w:r w:rsidRPr="00592CEE">
        <w:rPr>
          <w:rFonts w:asciiTheme="minorHAnsi" w:hAnsiTheme="minorHAnsi" w:cstheme="minorHAnsi"/>
          <w:b/>
          <w:spacing w:val="-3"/>
          <w:sz w:val="22"/>
          <w:szCs w:val="22"/>
        </w:rPr>
        <w:t>CONTRATADA</w:t>
      </w:r>
      <w:r w:rsidRPr="00592CEE">
        <w:rPr>
          <w:rFonts w:asciiTheme="minorHAnsi" w:hAnsiTheme="minorHAnsi" w:cstheme="minorHAnsi"/>
          <w:spacing w:val="-3"/>
          <w:sz w:val="22"/>
          <w:szCs w:val="22"/>
        </w:rPr>
        <w:t xml:space="preserve"> cuenta con la Resolución Administrativa No. CCEO/A.L. No. _____, de __ </w:t>
      </w:r>
      <w:proofErr w:type="spellStart"/>
      <w:r w:rsidRPr="00592CEE">
        <w:rPr>
          <w:rFonts w:asciiTheme="minorHAnsi" w:hAnsiTheme="minorHAnsi" w:cstheme="minorHAnsi"/>
          <w:spacing w:val="-3"/>
          <w:sz w:val="22"/>
          <w:szCs w:val="22"/>
        </w:rPr>
        <w:t>de</w:t>
      </w:r>
      <w:proofErr w:type="spellEnd"/>
      <w:r w:rsidRPr="00592CEE">
        <w:rPr>
          <w:rFonts w:asciiTheme="minorHAnsi" w:hAnsiTheme="minorHAnsi" w:cstheme="minorHAnsi"/>
          <w:spacing w:val="-3"/>
          <w:sz w:val="22"/>
          <w:szCs w:val="22"/>
        </w:rPr>
        <w:t xml:space="preserve"> ____ </w:t>
      </w:r>
      <w:proofErr w:type="spellStart"/>
      <w:r w:rsidRPr="00592CEE">
        <w:rPr>
          <w:rFonts w:asciiTheme="minorHAnsi" w:hAnsiTheme="minorHAnsi" w:cstheme="minorHAnsi"/>
          <w:spacing w:val="-3"/>
          <w:sz w:val="22"/>
          <w:szCs w:val="22"/>
        </w:rPr>
        <w:t>de</w:t>
      </w:r>
      <w:proofErr w:type="spellEnd"/>
      <w:r w:rsidRPr="00592CEE">
        <w:rPr>
          <w:rFonts w:asciiTheme="minorHAnsi" w:hAnsiTheme="minorHAnsi" w:cstheme="minorHAnsi"/>
          <w:spacing w:val="-3"/>
          <w:sz w:val="22"/>
          <w:szCs w:val="22"/>
        </w:rPr>
        <w:t xml:space="preserve"> 20__, de Renovación de Funcionamiento de la _______, otorgada por el Servicio Departamental de Salud con vigencia hasta el __ de _____ </w:t>
      </w:r>
      <w:proofErr w:type="spellStart"/>
      <w:r w:rsidRPr="00592CEE">
        <w:rPr>
          <w:rFonts w:asciiTheme="minorHAnsi" w:hAnsiTheme="minorHAnsi" w:cstheme="minorHAnsi"/>
          <w:spacing w:val="-3"/>
          <w:sz w:val="22"/>
          <w:szCs w:val="22"/>
        </w:rPr>
        <w:lastRenderedPageBreak/>
        <w:t>de</w:t>
      </w:r>
      <w:proofErr w:type="spellEnd"/>
      <w:r w:rsidRPr="00592CEE">
        <w:rPr>
          <w:rFonts w:asciiTheme="minorHAnsi" w:hAnsiTheme="minorHAnsi" w:cstheme="minorHAnsi"/>
          <w:spacing w:val="-3"/>
          <w:sz w:val="22"/>
          <w:szCs w:val="22"/>
        </w:rPr>
        <w:t xml:space="preserve"> 20__, la </w:t>
      </w:r>
      <w:r w:rsidRPr="00592CEE">
        <w:rPr>
          <w:rFonts w:asciiTheme="minorHAnsi" w:hAnsiTheme="minorHAnsi" w:cstheme="minorHAnsi"/>
          <w:b/>
          <w:spacing w:val="-3"/>
          <w:sz w:val="22"/>
          <w:szCs w:val="22"/>
        </w:rPr>
        <w:t xml:space="preserve">CONTRATADA </w:t>
      </w:r>
      <w:r w:rsidRPr="00592CEE">
        <w:rPr>
          <w:rFonts w:asciiTheme="minorHAnsi" w:hAnsiTheme="minorHAnsi" w:cstheme="minorHAnsi"/>
          <w:spacing w:val="-3"/>
          <w:sz w:val="22"/>
          <w:szCs w:val="22"/>
        </w:rPr>
        <w:t xml:space="preserve">se obliga a mantener vigente dicha autorización durante toda la vigencia del presente Contrato, por lo que en caso de no hacerlo y acontecer cualquier contingencia relacionada con aspectos certificados por el SEDES, las Partes acuerdan que la </w:t>
      </w:r>
      <w:r w:rsidRPr="00592CEE">
        <w:rPr>
          <w:rFonts w:asciiTheme="minorHAnsi" w:hAnsiTheme="minorHAnsi" w:cstheme="minorHAnsi"/>
          <w:b/>
          <w:spacing w:val="-3"/>
          <w:sz w:val="22"/>
          <w:szCs w:val="22"/>
        </w:rPr>
        <w:t>CONTRATADA</w:t>
      </w:r>
      <w:r w:rsidRPr="00592CEE">
        <w:rPr>
          <w:rFonts w:asciiTheme="minorHAnsi" w:hAnsiTheme="minorHAnsi" w:cstheme="minorHAnsi"/>
          <w:spacing w:val="-3"/>
          <w:sz w:val="22"/>
          <w:szCs w:val="22"/>
        </w:rPr>
        <w:t xml:space="preserve"> asumirá íntegramente las responsabilidades y consecuencias que pudieran emerger al respecto, tanto frente a la </w:t>
      </w:r>
      <w:r w:rsidRPr="00592CEE">
        <w:rPr>
          <w:rFonts w:asciiTheme="minorHAnsi" w:hAnsiTheme="minorHAnsi" w:cstheme="minorHAnsi"/>
          <w:b/>
          <w:spacing w:val="-3"/>
          <w:sz w:val="22"/>
          <w:szCs w:val="22"/>
        </w:rPr>
        <w:t xml:space="preserve">CSBP </w:t>
      </w:r>
      <w:r w:rsidRPr="00592CEE">
        <w:rPr>
          <w:rFonts w:asciiTheme="minorHAnsi" w:hAnsiTheme="minorHAnsi" w:cstheme="minorHAnsi"/>
          <w:spacing w:val="-3"/>
          <w:sz w:val="22"/>
          <w:szCs w:val="22"/>
        </w:rPr>
        <w:t>como frente a terceros.</w:t>
      </w:r>
    </w:p>
    <w:p w14:paraId="2D8000D4" w14:textId="77777777" w:rsidR="00AC78C7" w:rsidRPr="00592CEE" w:rsidRDefault="00AC78C7" w:rsidP="00AC78C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sz w:val="10"/>
          <w:szCs w:val="10"/>
          <w:u w:val="single"/>
        </w:rPr>
      </w:pPr>
    </w:p>
    <w:p w14:paraId="22AC8694" w14:textId="77777777" w:rsidR="00AC78C7" w:rsidRPr="00592CEE" w:rsidRDefault="00AC78C7" w:rsidP="00AC78C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z w:val="22"/>
          <w:szCs w:val="22"/>
        </w:rPr>
      </w:pPr>
      <w:r w:rsidRPr="00592CEE">
        <w:rPr>
          <w:rFonts w:asciiTheme="minorHAnsi" w:hAnsiTheme="minorHAnsi" w:cstheme="minorHAnsi"/>
          <w:b/>
          <w:sz w:val="22"/>
          <w:szCs w:val="22"/>
          <w:u w:val="single"/>
        </w:rPr>
        <w:t xml:space="preserve">DECIMO </w:t>
      </w:r>
      <w:r>
        <w:rPr>
          <w:rFonts w:asciiTheme="minorHAnsi" w:hAnsiTheme="minorHAnsi" w:cstheme="minorHAnsi"/>
          <w:b/>
          <w:sz w:val="22"/>
          <w:szCs w:val="22"/>
          <w:u w:val="single"/>
        </w:rPr>
        <w:t>OCTAVO</w:t>
      </w:r>
      <w:r w:rsidRPr="00592CEE">
        <w:rPr>
          <w:rFonts w:asciiTheme="minorHAnsi" w:hAnsiTheme="minorHAnsi" w:cstheme="minorHAnsi"/>
          <w:b/>
          <w:sz w:val="22"/>
          <w:szCs w:val="22"/>
          <w:u w:val="single"/>
        </w:rPr>
        <w:t>. (ACEPTACION)</w:t>
      </w:r>
      <w:r w:rsidRPr="00592CEE">
        <w:rPr>
          <w:rFonts w:asciiTheme="minorHAnsi" w:hAnsiTheme="minorHAnsi" w:cstheme="minorHAnsi"/>
          <w:b/>
          <w:sz w:val="22"/>
          <w:szCs w:val="22"/>
        </w:rPr>
        <w:t>.</w:t>
      </w:r>
      <w:r w:rsidRPr="00592CEE">
        <w:rPr>
          <w:rFonts w:asciiTheme="minorHAnsi" w:hAnsiTheme="minorHAnsi" w:cstheme="minorHAnsi"/>
          <w:b/>
          <w:sz w:val="22"/>
          <w:szCs w:val="22"/>
          <w:u w:val="single"/>
        </w:rPr>
        <w:t xml:space="preserve"> </w:t>
      </w:r>
    </w:p>
    <w:p w14:paraId="4FB3B322" w14:textId="77777777" w:rsidR="00AC78C7" w:rsidRPr="00592CEE" w:rsidRDefault="00AC78C7" w:rsidP="00AC78C7">
      <w:pPr>
        <w:spacing w:line="276" w:lineRule="auto"/>
        <w:jc w:val="both"/>
        <w:rPr>
          <w:rFonts w:asciiTheme="minorHAnsi" w:hAnsiTheme="minorHAnsi" w:cstheme="minorHAnsi"/>
          <w:sz w:val="22"/>
          <w:szCs w:val="22"/>
        </w:rPr>
      </w:pPr>
      <w:r w:rsidRPr="00592CEE">
        <w:rPr>
          <w:rFonts w:asciiTheme="minorHAnsi" w:hAnsiTheme="minorHAnsi" w:cstheme="minorHAnsi"/>
          <w:sz w:val="22"/>
          <w:szCs w:val="22"/>
          <w:lang w:val="es-BO"/>
        </w:rPr>
        <w:t xml:space="preserve">En señal de conformidad y para su fiel y estricto cumplimiento, las Partes firman el presente Contrato en dos (4) ejemplares de un mismo tenor y valor legal en la ciudad de </w:t>
      </w:r>
      <w:r>
        <w:rPr>
          <w:rFonts w:asciiTheme="minorHAnsi" w:hAnsiTheme="minorHAnsi" w:cstheme="minorHAnsi"/>
          <w:sz w:val="22"/>
          <w:szCs w:val="22"/>
          <w:lang w:val="es-BO"/>
        </w:rPr>
        <w:t>Sucre</w:t>
      </w:r>
      <w:r w:rsidRPr="00592CEE">
        <w:rPr>
          <w:rFonts w:asciiTheme="minorHAnsi" w:hAnsiTheme="minorHAnsi" w:cstheme="minorHAnsi"/>
          <w:sz w:val="22"/>
          <w:szCs w:val="22"/>
          <w:lang w:val="es-BO"/>
        </w:rPr>
        <w:t>, a los _____ días del mes de _____ del año dos mil __________</w:t>
      </w:r>
      <w:r w:rsidRPr="00592CEE">
        <w:rPr>
          <w:rFonts w:asciiTheme="minorHAnsi" w:hAnsiTheme="minorHAnsi" w:cstheme="minorHAnsi"/>
          <w:sz w:val="22"/>
          <w:szCs w:val="22"/>
        </w:rPr>
        <w:t>.</w:t>
      </w:r>
    </w:p>
    <w:p w14:paraId="3BEBF140" w14:textId="77777777" w:rsidR="00AC78C7" w:rsidRPr="00592CEE" w:rsidRDefault="00AC78C7" w:rsidP="00AC78C7">
      <w:pPr>
        <w:spacing w:line="276" w:lineRule="auto"/>
        <w:jc w:val="both"/>
        <w:rPr>
          <w:rFonts w:asciiTheme="minorHAnsi" w:hAnsiTheme="minorHAnsi" w:cstheme="minorHAnsi"/>
          <w:sz w:val="22"/>
          <w:szCs w:val="22"/>
        </w:rPr>
      </w:pPr>
    </w:p>
    <w:tbl>
      <w:tblPr>
        <w:tblW w:w="0" w:type="auto"/>
        <w:tblLook w:val="04A0" w:firstRow="1" w:lastRow="0" w:firstColumn="1" w:lastColumn="0" w:noHBand="0" w:noVBand="1"/>
      </w:tblPr>
      <w:tblGrid>
        <w:gridCol w:w="3925"/>
        <w:gridCol w:w="3926"/>
      </w:tblGrid>
      <w:tr w:rsidR="00AC78C7" w:rsidRPr="005E505B" w14:paraId="733423A6" w14:textId="77777777" w:rsidTr="004049D6">
        <w:tc>
          <w:tcPr>
            <w:tcW w:w="3925" w:type="dxa"/>
            <w:shd w:val="clear" w:color="auto" w:fill="auto"/>
          </w:tcPr>
          <w:p w14:paraId="6592EC2E" w14:textId="77777777" w:rsidR="00AC78C7" w:rsidRPr="00F046A0" w:rsidRDefault="00AC78C7" w:rsidP="004049D6">
            <w:pPr>
              <w:jc w:val="center"/>
              <w:rPr>
                <w:rFonts w:asciiTheme="minorHAnsi" w:hAnsiTheme="minorHAnsi" w:cstheme="minorHAnsi"/>
                <w:b/>
                <w:lang w:val="es-BO"/>
              </w:rPr>
            </w:pPr>
          </w:p>
          <w:p w14:paraId="507B88EF" w14:textId="77777777" w:rsidR="00AC78C7" w:rsidRPr="00F046A0" w:rsidRDefault="00AC78C7" w:rsidP="004049D6">
            <w:pPr>
              <w:jc w:val="center"/>
              <w:rPr>
                <w:rFonts w:asciiTheme="minorHAnsi" w:hAnsiTheme="minorHAnsi" w:cstheme="minorHAnsi"/>
                <w:b/>
                <w:lang w:val="es-BO"/>
              </w:rPr>
            </w:pPr>
            <w:r>
              <w:rPr>
                <w:rFonts w:asciiTheme="minorHAnsi" w:hAnsiTheme="minorHAnsi" w:cstheme="minorHAnsi"/>
                <w:b/>
                <w:lang w:val="es-BO"/>
              </w:rPr>
              <w:t>LIC. FERNANDO CALANI Z.</w:t>
            </w:r>
          </w:p>
          <w:p w14:paraId="2E412C11" w14:textId="77777777" w:rsidR="00AC78C7" w:rsidRPr="00F046A0" w:rsidRDefault="00AC78C7" w:rsidP="004049D6">
            <w:pPr>
              <w:jc w:val="center"/>
              <w:rPr>
                <w:rFonts w:asciiTheme="minorHAnsi" w:hAnsiTheme="minorHAnsi" w:cstheme="minorHAnsi"/>
                <w:lang w:val="es-BO"/>
              </w:rPr>
            </w:pPr>
            <w:r>
              <w:rPr>
                <w:rFonts w:asciiTheme="minorHAnsi" w:hAnsiTheme="minorHAnsi" w:cstheme="minorHAnsi"/>
                <w:b/>
              </w:rPr>
              <w:t>AGENTE</w:t>
            </w:r>
            <w:r w:rsidRPr="00F046A0">
              <w:rPr>
                <w:rFonts w:asciiTheme="minorHAnsi" w:hAnsiTheme="minorHAnsi" w:cstheme="minorHAnsi"/>
                <w:b/>
              </w:rPr>
              <w:t xml:space="preserve"> REGIONAL</w:t>
            </w:r>
          </w:p>
        </w:tc>
        <w:tc>
          <w:tcPr>
            <w:tcW w:w="3926" w:type="dxa"/>
            <w:shd w:val="clear" w:color="auto" w:fill="auto"/>
          </w:tcPr>
          <w:p w14:paraId="15444997" w14:textId="77777777" w:rsidR="00AC78C7" w:rsidRPr="00F046A0" w:rsidRDefault="00AC78C7" w:rsidP="004049D6">
            <w:pPr>
              <w:jc w:val="center"/>
              <w:rPr>
                <w:rFonts w:asciiTheme="minorHAnsi" w:hAnsiTheme="minorHAnsi" w:cstheme="minorHAnsi"/>
                <w:b/>
              </w:rPr>
            </w:pPr>
          </w:p>
          <w:p w14:paraId="77C7EF48" w14:textId="77777777" w:rsidR="00AC78C7" w:rsidRPr="00F046A0" w:rsidRDefault="00AC78C7" w:rsidP="004049D6">
            <w:pPr>
              <w:jc w:val="center"/>
              <w:rPr>
                <w:rFonts w:asciiTheme="minorHAnsi" w:hAnsiTheme="minorHAnsi" w:cstheme="minorHAnsi"/>
                <w:b/>
              </w:rPr>
            </w:pPr>
            <w:r w:rsidRPr="00F046A0">
              <w:rPr>
                <w:rFonts w:asciiTheme="minorHAnsi" w:hAnsiTheme="minorHAnsi" w:cstheme="minorHAnsi"/>
                <w:b/>
              </w:rPr>
              <w:t xml:space="preserve">LIC. </w:t>
            </w:r>
            <w:r>
              <w:rPr>
                <w:rFonts w:asciiTheme="minorHAnsi" w:hAnsiTheme="minorHAnsi" w:cstheme="minorHAnsi"/>
                <w:b/>
              </w:rPr>
              <w:t>FRANCISCO GUZMAN C.</w:t>
            </w:r>
          </w:p>
          <w:p w14:paraId="4C339DA8" w14:textId="77777777" w:rsidR="00AC78C7" w:rsidRPr="00F046A0" w:rsidRDefault="00AC78C7" w:rsidP="004049D6">
            <w:pPr>
              <w:jc w:val="center"/>
              <w:rPr>
                <w:rFonts w:asciiTheme="minorHAnsi" w:hAnsiTheme="minorHAnsi" w:cstheme="minorHAnsi"/>
                <w:lang w:val="es-BO"/>
              </w:rPr>
            </w:pPr>
            <w:r>
              <w:rPr>
                <w:rFonts w:asciiTheme="minorHAnsi" w:hAnsiTheme="minorHAnsi" w:cstheme="minorHAnsi"/>
                <w:b/>
              </w:rPr>
              <w:t xml:space="preserve">CONTADOR </w:t>
            </w:r>
            <w:r w:rsidRPr="00F046A0">
              <w:rPr>
                <w:rFonts w:asciiTheme="minorHAnsi" w:hAnsiTheme="minorHAnsi" w:cstheme="minorHAnsi"/>
                <w:b/>
              </w:rPr>
              <w:t>REGIONAL</w:t>
            </w:r>
          </w:p>
        </w:tc>
      </w:tr>
    </w:tbl>
    <w:p w14:paraId="32488D8B" w14:textId="77777777" w:rsidR="00AC78C7" w:rsidRPr="00F046A0" w:rsidRDefault="00AC78C7" w:rsidP="00AC78C7">
      <w:pPr>
        <w:jc w:val="both"/>
        <w:rPr>
          <w:rFonts w:asciiTheme="minorHAnsi" w:hAnsiTheme="minorHAnsi" w:cstheme="minorHAnsi"/>
          <w:b/>
          <w:lang w:val="es-BO"/>
        </w:rPr>
      </w:pPr>
    </w:p>
    <w:p w14:paraId="246AD940" w14:textId="77777777" w:rsidR="00AC78C7" w:rsidRPr="00F046A0" w:rsidRDefault="00AC78C7" w:rsidP="00AC78C7">
      <w:pPr>
        <w:jc w:val="both"/>
        <w:rPr>
          <w:rFonts w:asciiTheme="minorHAnsi" w:hAnsiTheme="minorHAnsi" w:cstheme="minorHAnsi"/>
          <w:b/>
          <w:lang w:val="es-MX"/>
        </w:rPr>
      </w:pPr>
    </w:p>
    <w:p w14:paraId="321D383A" w14:textId="77777777" w:rsidR="00AC78C7" w:rsidRPr="00F046A0" w:rsidRDefault="00AC78C7" w:rsidP="00AC78C7">
      <w:pPr>
        <w:jc w:val="both"/>
        <w:rPr>
          <w:rFonts w:asciiTheme="minorHAnsi" w:hAnsiTheme="minorHAnsi" w:cstheme="minorHAnsi"/>
          <w:b/>
          <w:lang w:val="es-MX"/>
        </w:rPr>
      </w:pPr>
    </w:p>
    <w:p w14:paraId="2602E9F4" w14:textId="77777777" w:rsidR="00AC78C7" w:rsidRPr="00F046A0" w:rsidRDefault="00AC78C7" w:rsidP="00AC78C7">
      <w:pPr>
        <w:jc w:val="both"/>
        <w:rPr>
          <w:rFonts w:asciiTheme="minorHAnsi" w:hAnsiTheme="minorHAnsi" w:cstheme="minorHAnsi"/>
          <w:b/>
          <w:lang w:val="es-MX"/>
        </w:rPr>
      </w:pPr>
    </w:p>
    <w:p w14:paraId="58D60A29" w14:textId="77777777" w:rsidR="00AC78C7" w:rsidRPr="00F046A0" w:rsidRDefault="00AC78C7" w:rsidP="00AC78C7">
      <w:pPr>
        <w:jc w:val="both"/>
        <w:rPr>
          <w:rFonts w:asciiTheme="minorHAnsi" w:hAnsiTheme="minorHAnsi" w:cstheme="minorHAnsi"/>
          <w:b/>
          <w:lang w:val="es-MX"/>
        </w:rPr>
      </w:pPr>
    </w:p>
    <w:p w14:paraId="26509C8A" w14:textId="77777777" w:rsidR="00AC78C7" w:rsidRPr="00F046A0" w:rsidRDefault="00AC78C7" w:rsidP="00AC78C7">
      <w:pPr>
        <w:rPr>
          <w:rFonts w:asciiTheme="minorHAnsi" w:hAnsiTheme="minorHAnsi" w:cstheme="minorHAnsi"/>
          <w:b/>
        </w:rPr>
      </w:pPr>
      <w:r>
        <w:rPr>
          <w:rFonts w:asciiTheme="minorHAnsi" w:hAnsiTheme="minorHAnsi" w:cstheme="minorHAnsi"/>
          <w:b/>
          <w:lang w:val="es-MX"/>
        </w:rPr>
        <w:t xml:space="preserve">                                                                        </w:t>
      </w:r>
      <w:r w:rsidRPr="00F046A0">
        <w:rPr>
          <w:rFonts w:asciiTheme="minorHAnsi" w:hAnsiTheme="minorHAnsi" w:cstheme="minorHAnsi"/>
          <w:b/>
          <w:lang w:val="es-MX"/>
        </w:rPr>
        <w:t>CONTRATAD</w:t>
      </w:r>
      <w:r>
        <w:rPr>
          <w:rFonts w:asciiTheme="minorHAnsi" w:hAnsiTheme="minorHAnsi" w:cstheme="minorHAnsi"/>
          <w:b/>
          <w:lang w:val="es-MX"/>
        </w:rPr>
        <w:t>O</w:t>
      </w:r>
    </w:p>
    <w:p w14:paraId="2C7D8421" w14:textId="77777777" w:rsidR="00792DF1" w:rsidRDefault="00792DF1" w:rsidP="00AC78C7">
      <w:pPr>
        <w:spacing w:after="60"/>
        <w:jc w:val="center"/>
        <w:rPr>
          <w:rFonts w:asciiTheme="minorHAnsi" w:hAnsiTheme="minorHAnsi" w:cstheme="minorHAnsi"/>
          <w:sz w:val="22"/>
          <w:szCs w:val="22"/>
        </w:rPr>
      </w:pPr>
    </w:p>
    <w:sectPr w:rsidR="00792DF1" w:rsidSect="00417E6F">
      <w:headerReference w:type="default" r:id="rId15"/>
      <w:footerReference w:type="default" r:id="rId16"/>
      <w:footerReference w:type="first" r:id="rId17"/>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AF34F" w14:textId="77777777" w:rsidR="0018253A" w:rsidRDefault="0018253A" w:rsidP="001514BD">
      <w:r>
        <w:separator/>
      </w:r>
    </w:p>
  </w:endnote>
  <w:endnote w:type="continuationSeparator" w:id="0">
    <w:p w14:paraId="51998599" w14:textId="77777777" w:rsidR="0018253A" w:rsidRDefault="0018253A"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18253A" w:rsidRPr="009C528A" w:rsidRDefault="0018253A">
        <w:pPr>
          <w:jc w:val="right"/>
          <w:rPr>
            <w:i/>
          </w:rPr>
        </w:pPr>
        <w:r w:rsidRPr="009C528A">
          <w:rPr>
            <w:i/>
          </w:rPr>
          <w:fldChar w:fldCharType="begin"/>
        </w:r>
        <w:r w:rsidRPr="009C528A">
          <w:rPr>
            <w:i/>
          </w:rPr>
          <w:instrText>PAGE   \* MERGEFORMAT</w:instrText>
        </w:r>
        <w:r w:rsidRPr="009C528A">
          <w:rPr>
            <w:i/>
          </w:rPr>
          <w:fldChar w:fldCharType="separate"/>
        </w:r>
        <w:r w:rsidR="00D1025F">
          <w:rPr>
            <w:i/>
            <w:noProof/>
          </w:rPr>
          <w:t>10</w:t>
        </w:r>
        <w:r w:rsidRPr="009C528A">
          <w:rPr>
            <w:i/>
          </w:rPr>
          <w:fldChar w:fldCharType="end"/>
        </w:r>
      </w:p>
    </w:sdtContent>
  </w:sdt>
  <w:p w14:paraId="5213D8B4" w14:textId="77777777" w:rsidR="0018253A" w:rsidRDefault="0018253A"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18253A" w:rsidRPr="009C528A" w:rsidRDefault="0018253A"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FBDA1" w14:textId="77777777" w:rsidR="0018253A" w:rsidRDefault="0018253A" w:rsidP="001514BD">
      <w:r>
        <w:separator/>
      </w:r>
    </w:p>
  </w:footnote>
  <w:footnote w:type="continuationSeparator" w:id="0">
    <w:p w14:paraId="37A90F57" w14:textId="77777777" w:rsidR="0018253A" w:rsidRDefault="0018253A"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5E1CABD" w:rsidR="0018253A" w:rsidRDefault="0018253A" w:rsidP="009C528A">
    <w:pPr>
      <w:pBdr>
        <w:bottom w:val="single" w:sz="4" w:space="1" w:color="auto"/>
      </w:pBdr>
      <w:tabs>
        <w:tab w:val="right" w:pos="9923"/>
      </w:tabs>
      <w:rPr>
        <w:i/>
      </w:rPr>
    </w:pPr>
  </w:p>
  <w:p w14:paraId="17216751" w14:textId="778552AF" w:rsidR="0018253A" w:rsidRDefault="0018253A"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18253A" w:rsidRPr="00FA0D94" w14:paraId="07E5688C" w14:textId="77777777" w:rsidTr="004049D6">
      <w:trPr>
        <w:trHeight w:val="1392"/>
        <w:jc w:val="center"/>
      </w:trPr>
      <w:tc>
        <w:tcPr>
          <w:tcW w:w="2930" w:type="dxa"/>
          <w:vAlign w:val="center"/>
        </w:tcPr>
        <w:p w14:paraId="3F55F33B" w14:textId="77777777" w:rsidR="0018253A" w:rsidRPr="00FA0D94" w:rsidRDefault="0018253A" w:rsidP="00376420">
          <w:pPr>
            <w:jc w:val="center"/>
            <w:rPr>
              <w:rFonts w:ascii="Arial Narrow" w:eastAsia="Arial Unicode MS" w:hAnsi="Arial Narrow"/>
              <w:szCs w:val="12"/>
              <w:lang w:val="es-MX"/>
            </w:rPr>
          </w:pPr>
          <w:r>
            <w:rPr>
              <w:noProof/>
              <w:lang w:val="es-BO" w:eastAsia="es-BO"/>
            </w:rPr>
            <w:drawing>
              <wp:anchor distT="0" distB="0" distL="114300" distR="114300" simplePos="0" relativeHeight="251663360" behindDoc="0" locked="0" layoutInCell="1" allowOverlap="1" wp14:anchorId="06E875E4" wp14:editId="6F287BB8">
                <wp:simplePos x="0" y="0"/>
                <wp:positionH relativeFrom="column">
                  <wp:posOffset>-48895</wp:posOffset>
                </wp:positionH>
                <wp:positionV relativeFrom="paragraph">
                  <wp:posOffset>-57150</wp:posOffset>
                </wp:positionV>
                <wp:extent cx="1739900" cy="634365"/>
                <wp:effectExtent l="0" t="0" r="0" b="0"/>
                <wp:wrapNone/>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9900" cy="634365"/>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11D4BAD8" w:rsidR="0018253A" w:rsidRDefault="0018253A"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BEA5E77" w:rsidR="0018253A" w:rsidRPr="00DF34FF" w:rsidRDefault="0018253A" w:rsidP="003559D8">
          <w:pPr>
            <w:jc w:val="center"/>
            <w:rPr>
              <w:rFonts w:ascii="Calibri" w:hAnsi="Calibri" w:cs="Arial"/>
              <w:b/>
              <w:sz w:val="22"/>
              <w:szCs w:val="22"/>
            </w:rPr>
          </w:pPr>
        </w:p>
      </w:tc>
      <w:tc>
        <w:tcPr>
          <w:tcW w:w="1635" w:type="dxa"/>
          <w:vAlign w:val="center"/>
        </w:tcPr>
        <w:p w14:paraId="0C85E66C" w14:textId="59A96DEE" w:rsidR="0018253A" w:rsidRPr="00042011" w:rsidRDefault="0018253A" w:rsidP="003559D8">
          <w:pPr>
            <w:jc w:val="center"/>
            <w:rPr>
              <w:rFonts w:asciiTheme="minorHAnsi" w:hAnsiTheme="minorHAnsi" w:cs="Arial"/>
              <w:b/>
              <w:sz w:val="24"/>
              <w:szCs w:val="24"/>
            </w:rPr>
          </w:pPr>
        </w:p>
      </w:tc>
    </w:tr>
  </w:tbl>
  <w:p w14:paraId="50C1EF9F" w14:textId="77777777" w:rsidR="0018253A" w:rsidRPr="000A5357" w:rsidRDefault="0018253A"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3517B9"/>
    <w:multiLevelType w:val="multilevel"/>
    <w:tmpl w:val="43DA7B94"/>
    <w:lvl w:ilvl="0">
      <w:start w:val="1"/>
      <w:numFmt w:val="decimal"/>
      <w:lvlText w:val="%1."/>
      <w:lvlJc w:val="left"/>
      <w:pPr>
        <w:ind w:left="2203"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5291B60"/>
    <w:multiLevelType w:val="hybridMultilevel"/>
    <w:tmpl w:val="A9303792"/>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4"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5" w15:restartNumberingAfterBreak="0">
    <w:nsid w:val="0C525DB0"/>
    <w:multiLevelType w:val="hybridMultilevel"/>
    <w:tmpl w:val="C1BAA2EC"/>
    <w:lvl w:ilvl="0" w:tplc="400A0009">
      <w:start w:val="1"/>
      <w:numFmt w:val="bullet"/>
      <w:lvlText w:val=""/>
      <w:lvlJc w:val="left"/>
      <w:pPr>
        <w:ind w:left="1080" w:hanging="360"/>
      </w:pPr>
      <w:rPr>
        <w:rFonts w:ascii="Wingdings" w:hAnsi="Wingdings"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6" w15:restartNumberingAfterBreak="0">
    <w:nsid w:val="0CA53F6E"/>
    <w:multiLevelType w:val="hybridMultilevel"/>
    <w:tmpl w:val="2C6A6D7E"/>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7"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1E526845"/>
    <w:multiLevelType w:val="multilevel"/>
    <w:tmpl w:val="9C8892E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22406BF"/>
    <w:multiLevelType w:val="hybridMultilevel"/>
    <w:tmpl w:val="2C6A6D7E"/>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14"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5"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6"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7" w15:restartNumberingAfterBreak="0">
    <w:nsid w:val="2CB27529"/>
    <w:multiLevelType w:val="hybridMultilevel"/>
    <w:tmpl w:val="6BB680AE"/>
    <w:lvl w:ilvl="0" w:tplc="0C0A0001">
      <w:start w:val="1"/>
      <w:numFmt w:val="bullet"/>
      <w:lvlText w:val=""/>
      <w:lvlJc w:val="left"/>
      <w:pPr>
        <w:tabs>
          <w:tab w:val="num" w:pos="1491"/>
        </w:tabs>
        <w:ind w:left="1491" w:hanging="360"/>
      </w:pPr>
      <w:rPr>
        <w:rFonts w:ascii="Symbol" w:hAnsi="Symbol"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8"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1E309BF"/>
    <w:multiLevelType w:val="hybridMultilevel"/>
    <w:tmpl w:val="CA9C79BC"/>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20" w15:restartNumberingAfterBreak="0">
    <w:nsid w:val="32325763"/>
    <w:multiLevelType w:val="multilevel"/>
    <w:tmpl w:val="DFCC14F6"/>
    <w:lvl w:ilvl="0">
      <w:start w:val="1"/>
      <w:numFmt w:val="decimal"/>
      <w:lvlText w:val="%1."/>
      <w:lvlJc w:val="left"/>
      <w:pPr>
        <w:ind w:left="720" w:hanging="360"/>
      </w:pPr>
    </w:lvl>
    <w:lvl w:ilvl="1">
      <w:start w:val="1"/>
      <w:numFmt w:val="decimal"/>
      <w:isLgl/>
      <w:lvlText w:val="%1.%2"/>
      <w:lvlJc w:val="left"/>
      <w:pPr>
        <w:ind w:left="928"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1" w15:restartNumberingAfterBreak="0">
    <w:nsid w:val="3644122D"/>
    <w:multiLevelType w:val="hybridMultilevel"/>
    <w:tmpl w:val="193C9834"/>
    <w:lvl w:ilvl="0" w:tplc="400A0009">
      <w:start w:val="1"/>
      <w:numFmt w:val="bullet"/>
      <w:lvlText w:val=""/>
      <w:lvlJc w:val="left"/>
      <w:pPr>
        <w:ind w:left="1080" w:hanging="360"/>
      </w:pPr>
      <w:rPr>
        <w:rFonts w:ascii="Wingdings" w:hAnsi="Wingdings"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22" w15:restartNumberingAfterBreak="0">
    <w:nsid w:val="3E823962"/>
    <w:multiLevelType w:val="multilevel"/>
    <w:tmpl w:val="DFCC14F6"/>
    <w:lvl w:ilvl="0">
      <w:start w:val="1"/>
      <w:numFmt w:val="decimal"/>
      <w:lvlText w:val="%1."/>
      <w:lvlJc w:val="left"/>
      <w:pPr>
        <w:ind w:left="720" w:hanging="360"/>
      </w:pPr>
    </w:lvl>
    <w:lvl w:ilvl="1">
      <w:start w:val="1"/>
      <w:numFmt w:val="decimal"/>
      <w:isLgl/>
      <w:lvlText w:val="%1.%2"/>
      <w:lvlJc w:val="left"/>
      <w:pPr>
        <w:ind w:left="928"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3" w15:restartNumberingAfterBreak="0">
    <w:nsid w:val="44621937"/>
    <w:multiLevelType w:val="multilevel"/>
    <w:tmpl w:val="DFCC14F6"/>
    <w:lvl w:ilvl="0">
      <w:start w:val="1"/>
      <w:numFmt w:val="decimal"/>
      <w:lvlText w:val="%1."/>
      <w:lvlJc w:val="left"/>
      <w:pPr>
        <w:ind w:left="720" w:hanging="360"/>
      </w:pPr>
    </w:lvl>
    <w:lvl w:ilvl="1">
      <w:start w:val="1"/>
      <w:numFmt w:val="decimal"/>
      <w:isLgl/>
      <w:lvlText w:val="%1.%2"/>
      <w:lvlJc w:val="left"/>
      <w:pPr>
        <w:ind w:left="928"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4FA70E03"/>
    <w:multiLevelType w:val="hybridMultilevel"/>
    <w:tmpl w:val="D5188FCE"/>
    <w:lvl w:ilvl="0" w:tplc="400A000B">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26"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7" w15:restartNumberingAfterBreak="0">
    <w:nsid w:val="501878D4"/>
    <w:multiLevelType w:val="hybridMultilevel"/>
    <w:tmpl w:val="E9E45284"/>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28" w15:restartNumberingAfterBreak="0">
    <w:nsid w:val="54F86B73"/>
    <w:multiLevelType w:val="hybridMultilevel"/>
    <w:tmpl w:val="8982AC82"/>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15:restartNumberingAfterBreak="0">
    <w:nsid w:val="5CBD00A9"/>
    <w:multiLevelType w:val="multilevel"/>
    <w:tmpl w:val="1A7A2D80"/>
    <w:lvl w:ilvl="0">
      <w:start w:val="1"/>
      <w:numFmt w:val="decimal"/>
      <w:lvlText w:val="%1."/>
      <w:lvlJc w:val="left"/>
      <w:pPr>
        <w:ind w:left="360" w:hanging="36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0" w15:restartNumberingAfterBreak="0">
    <w:nsid w:val="5F2555CA"/>
    <w:multiLevelType w:val="hybridMultilevel"/>
    <w:tmpl w:val="E48A186A"/>
    <w:lvl w:ilvl="0" w:tplc="400A0009">
      <w:start w:val="1"/>
      <w:numFmt w:val="bullet"/>
      <w:lvlText w:val=""/>
      <w:lvlJc w:val="left"/>
      <w:pPr>
        <w:ind w:left="1068" w:hanging="360"/>
      </w:pPr>
      <w:rPr>
        <w:rFonts w:ascii="Wingdings" w:hAnsi="Wingdings" w:hint="default"/>
      </w:rPr>
    </w:lvl>
    <w:lvl w:ilvl="1" w:tplc="400A0003" w:tentative="1">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31" w15:restartNumberingAfterBreak="0">
    <w:nsid w:val="604E625C"/>
    <w:multiLevelType w:val="hybridMultilevel"/>
    <w:tmpl w:val="B7BACBD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2"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68A37B3A"/>
    <w:multiLevelType w:val="hybridMultilevel"/>
    <w:tmpl w:val="6A34D04C"/>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5"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7"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9" w15:restartNumberingAfterBreak="0">
    <w:nsid w:val="778B537C"/>
    <w:multiLevelType w:val="hybridMultilevel"/>
    <w:tmpl w:val="EED27216"/>
    <w:lvl w:ilvl="0" w:tplc="9254380E">
      <w:start w:val="3"/>
      <w:numFmt w:val="bullet"/>
      <w:lvlText w:val="-"/>
      <w:lvlJc w:val="left"/>
      <w:pPr>
        <w:ind w:left="720" w:hanging="360"/>
      </w:pPr>
      <w:rPr>
        <w:rFonts w:ascii="Calibri" w:eastAsia="Times New Roman"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0"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1" w15:restartNumberingAfterBreak="0">
    <w:nsid w:val="7D36501D"/>
    <w:multiLevelType w:val="hybridMultilevel"/>
    <w:tmpl w:val="6EE8414E"/>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15"/>
  </w:num>
  <w:num w:numId="2">
    <w:abstractNumId w:val="2"/>
  </w:num>
  <w:num w:numId="3">
    <w:abstractNumId w:val="4"/>
  </w:num>
  <w:num w:numId="4">
    <w:abstractNumId w:val="18"/>
  </w:num>
  <w:num w:numId="5">
    <w:abstractNumId w:val="14"/>
  </w:num>
  <w:num w:numId="6">
    <w:abstractNumId w:val="16"/>
  </w:num>
  <w:num w:numId="7">
    <w:abstractNumId w:val="1"/>
  </w:num>
  <w:num w:numId="8">
    <w:abstractNumId w:val="9"/>
  </w:num>
  <w:num w:numId="9">
    <w:abstractNumId w:val="40"/>
  </w:num>
  <w:num w:numId="10">
    <w:abstractNumId w:val="32"/>
  </w:num>
  <w:num w:numId="11">
    <w:abstractNumId w:val="37"/>
  </w:num>
  <w:num w:numId="12">
    <w:abstractNumId w:val="36"/>
  </w:num>
  <w:num w:numId="13">
    <w:abstractNumId w:val="33"/>
  </w:num>
  <w:num w:numId="14">
    <w:abstractNumId w:val="8"/>
  </w:num>
  <w:num w:numId="15">
    <w:abstractNumId w:val="26"/>
  </w:num>
  <w:num w:numId="16">
    <w:abstractNumId w:val="35"/>
  </w:num>
  <w:num w:numId="17">
    <w:abstractNumId w:val="38"/>
  </w:num>
  <w:num w:numId="18">
    <w:abstractNumId w:val="11"/>
  </w:num>
  <w:num w:numId="19">
    <w:abstractNumId w:val="10"/>
  </w:num>
  <w:num w:numId="20">
    <w:abstractNumId w:val="7"/>
  </w:num>
  <w:num w:numId="21">
    <w:abstractNumId w:val="24"/>
  </w:num>
  <w:num w:numId="22">
    <w:abstractNumId w:val="12"/>
  </w:num>
  <w:num w:numId="23">
    <w:abstractNumId w:val="39"/>
  </w:num>
  <w:num w:numId="24">
    <w:abstractNumId w:val="17"/>
  </w:num>
  <w:num w:numId="25">
    <w:abstractNumId w:val="0"/>
  </w:num>
  <w:num w:numId="26">
    <w:abstractNumId w:val="29"/>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30"/>
  </w:num>
  <w:num w:numId="35">
    <w:abstractNumId w:val="5"/>
  </w:num>
  <w:num w:numId="36">
    <w:abstractNumId w:val="34"/>
  </w:num>
  <w:num w:numId="37">
    <w:abstractNumId w:val="13"/>
  </w:num>
  <w:num w:numId="38">
    <w:abstractNumId w:val="22"/>
  </w:num>
  <w:num w:numId="39">
    <w:abstractNumId w:val="41"/>
  </w:num>
  <w:num w:numId="40">
    <w:abstractNumId w:val="28"/>
  </w:num>
  <w:num w:numId="41">
    <w:abstractNumId w:val="20"/>
  </w:num>
  <w:num w:numId="42">
    <w:abstractNumId w:val="3"/>
  </w:num>
  <w:num w:numId="43">
    <w:abstractNumId w:val="3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618F"/>
    <w:rsid w:val="000072EC"/>
    <w:rsid w:val="00010531"/>
    <w:rsid w:val="00011D4D"/>
    <w:rsid w:val="00015286"/>
    <w:rsid w:val="0001574B"/>
    <w:rsid w:val="000201DB"/>
    <w:rsid w:val="00020728"/>
    <w:rsid w:val="000209B2"/>
    <w:rsid w:val="0002447E"/>
    <w:rsid w:val="00027769"/>
    <w:rsid w:val="000278E5"/>
    <w:rsid w:val="000336DF"/>
    <w:rsid w:val="00034617"/>
    <w:rsid w:val="00042011"/>
    <w:rsid w:val="000425DF"/>
    <w:rsid w:val="00042913"/>
    <w:rsid w:val="00045C25"/>
    <w:rsid w:val="000478E8"/>
    <w:rsid w:val="00047A35"/>
    <w:rsid w:val="00050E81"/>
    <w:rsid w:val="00053753"/>
    <w:rsid w:val="00056B36"/>
    <w:rsid w:val="00061427"/>
    <w:rsid w:val="00062208"/>
    <w:rsid w:val="000643DE"/>
    <w:rsid w:val="000728F3"/>
    <w:rsid w:val="00072FFA"/>
    <w:rsid w:val="0008046D"/>
    <w:rsid w:val="00081572"/>
    <w:rsid w:val="00081BA4"/>
    <w:rsid w:val="00086067"/>
    <w:rsid w:val="00086419"/>
    <w:rsid w:val="00086F65"/>
    <w:rsid w:val="00090E29"/>
    <w:rsid w:val="000974FC"/>
    <w:rsid w:val="000A3C2A"/>
    <w:rsid w:val="000A5357"/>
    <w:rsid w:val="000A5ED7"/>
    <w:rsid w:val="000B11E5"/>
    <w:rsid w:val="000B30BD"/>
    <w:rsid w:val="000B4A6F"/>
    <w:rsid w:val="000B4FEF"/>
    <w:rsid w:val="000B7B52"/>
    <w:rsid w:val="000C19AD"/>
    <w:rsid w:val="000C3094"/>
    <w:rsid w:val="000C78DB"/>
    <w:rsid w:val="000E55AE"/>
    <w:rsid w:val="000E6841"/>
    <w:rsid w:val="000F1E22"/>
    <w:rsid w:val="000F2477"/>
    <w:rsid w:val="000F5D4B"/>
    <w:rsid w:val="0010037C"/>
    <w:rsid w:val="00102173"/>
    <w:rsid w:val="0010620B"/>
    <w:rsid w:val="00113C70"/>
    <w:rsid w:val="00122F57"/>
    <w:rsid w:val="001251F5"/>
    <w:rsid w:val="00125495"/>
    <w:rsid w:val="00130764"/>
    <w:rsid w:val="0013740E"/>
    <w:rsid w:val="00140A59"/>
    <w:rsid w:val="00142921"/>
    <w:rsid w:val="0014755E"/>
    <w:rsid w:val="001514BD"/>
    <w:rsid w:val="001516F2"/>
    <w:rsid w:val="00175B6B"/>
    <w:rsid w:val="00177A38"/>
    <w:rsid w:val="001823A9"/>
    <w:rsid w:val="0018253A"/>
    <w:rsid w:val="00183A66"/>
    <w:rsid w:val="00187CB5"/>
    <w:rsid w:val="001A028D"/>
    <w:rsid w:val="001A5427"/>
    <w:rsid w:val="001B0315"/>
    <w:rsid w:val="001C034C"/>
    <w:rsid w:val="001C1803"/>
    <w:rsid w:val="001C55C4"/>
    <w:rsid w:val="001F739E"/>
    <w:rsid w:val="001F7DF9"/>
    <w:rsid w:val="00201AB1"/>
    <w:rsid w:val="00202201"/>
    <w:rsid w:val="00206115"/>
    <w:rsid w:val="00212695"/>
    <w:rsid w:val="002204A6"/>
    <w:rsid w:val="002220E2"/>
    <w:rsid w:val="0022653E"/>
    <w:rsid w:val="00227026"/>
    <w:rsid w:val="00227A0F"/>
    <w:rsid w:val="00227CD2"/>
    <w:rsid w:val="00232F50"/>
    <w:rsid w:val="00251F76"/>
    <w:rsid w:val="002542A4"/>
    <w:rsid w:val="00254894"/>
    <w:rsid w:val="00254E4B"/>
    <w:rsid w:val="00265365"/>
    <w:rsid w:val="0026567D"/>
    <w:rsid w:val="00267B11"/>
    <w:rsid w:val="00273569"/>
    <w:rsid w:val="00273970"/>
    <w:rsid w:val="002820EE"/>
    <w:rsid w:val="0028318D"/>
    <w:rsid w:val="0028618A"/>
    <w:rsid w:val="00287E6D"/>
    <w:rsid w:val="00291307"/>
    <w:rsid w:val="002B1BC2"/>
    <w:rsid w:val="002C1C0C"/>
    <w:rsid w:val="002C6609"/>
    <w:rsid w:val="002D0245"/>
    <w:rsid w:val="002D677D"/>
    <w:rsid w:val="002E5957"/>
    <w:rsid w:val="002E66C7"/>
    <w:rsid w:val="002E7342"/>
    <w:rsid w:val="002F57F5"/>
    <w:rsid w:val="002F5A14"/>
    <w:rsid w:val="002F5AD0"/>
    <w:rsid w:val="002F6A3C"/>
    <w:rsid w:val="0030115B"/>
    <w:rsid w:val="00301B53"/>
    <w:rsid w:val="003102D3"/>
    <w:rsid w:val="00313DD0"/>
    <w:rsid w:val="00320734"/>
    <w:rsid w:val="003312D4"/>
    <w:rsid w:val="00334BBC"/>
    <w:rsid w:val="00335A4C"/>
    <w:rsid w:val="00337DFD"/>
    <w:rsid w:val="00340219"/>
    <w:rsid w:val="003477BD"/>
    <w:rsid w:val="00350575"/>
    <w:rsid w:val="00353BA4"/>
    <w:rsid w:val="003559D8"/>
    <w:rsid w:val="00363121"/>
    <w:rsid w:val="003635A9"/>
    <w:rsid w:val="0036423C"/>
    <w:rsid w:val="00364A8C"/>
    <w:rsid w:val="003739EF"/>
    <w:rsid w:val="00376420"/>
    <w:rsid w:val="00391A88"/>
    <w:rsid w:val="003A0C9B"/>
    <w:rsid w:val="003A24C2"/>
    <w:rsid w:val="003A510C"/>
    <w:rsid w:val="003A746D"/>
    <w:rsid w:val="003A7651"/>
    <w:rsid w:val="003A78B9"/>
    <w:rsid w:val="003B0A61"/>
    <w:rsid w:val="003B2326"/>
    <w:rsid w:val="003B249F"/>
    <w:rsid w:val="003B2841"/>
    <w:rsid w:val="003B3F7E"/>
    <w:rsid w:val="003B5C23"/>
    <w:rsid w:val="003C06B6"/>
    <w:rsid w:val="003C1672"/>
    <w:rsid w:val="003C226A"/>
    <w:rsid w:val="003C2617"/>
    <w:rsid w:val="003C335C"/>
    <w:rsid w:val="003C3F1E"/>
    <w:rsid w:val="003C3F4B"/>
    <w:rsid w:val="003C647D"/>
    <w:rsid w:val="003C77A4"/>
    <w:rsid w:val="003D4827"/>
    <w:rsid w:val="003D5456"/>
    <w:rsid w:val="003D6468"/>
    <w:rsid w:val="003D6FCA"/>
    <w:rsid w:val="003D78DD"/>
    <w:rsid w:val="003E600C"/>
    <w:rsid w:val="003E7612"/>
    <w:rsid w:val="003F58F6"/>
    <w:rsid w:val="003F608B"/>
    <w:rsid w:val="00401B9E"/>
    <w:rsid w:val="00403A07"/>
    <w:rsid w:val="004049D6"/>
    <w:rsid w:val="00404FC8"/>
    <w:rsid w:val="0041046A"/>
    <w:rsid w:val="00411F93"/>
    <w:rsid w:val="00417E6F"/>
    <w:rsid w:val="0043212A"/>
    <w:rsid w:val="004415BD"/>
    <w:rsid w:val="00443BF6"/>
    <w:rsid w:val="004524D2"/>
    <w:rsid w:val="00453303"/>
    <w:rsid w:val="0045378C"/>
    <w:rsid w:val="00455F42"/>
    <w:rsid w:val="00460B53"/>
    <w:rsid w:val="00465F59"/>
    <w:rsid w:val="004742D9"/>
    <w:rsid w:val="00474DAA"/>
    <w:rsid w:val="00476411"/>
    <w:rsid w:val="00480044"/>
    <w:rsid w:val="00483E9D"/>
    <w:rsid w:val="004871A7"/>
    <w:rsid w:val="0048728B"/>
    <w:rsid w:val="004922AA"/>
    <w:rsid w:val="004949BE"/>
    <w:rsid w:val="004A5098"/>
    <w:rsid w:val="004B0F56"/>
    <w:rsid w:val="004B6329"/>
    <w:rsid w:val="004C0B1D"/>
    <w:rsid w:val="004C0E22"/>
    <w:rsid w:val="004C6126"/>
    <w:rsid w:val="004C6596"/>
    <w:rsid w:val="004C6E2C"/>
    <w:rsid w:val="004C6F92"/>
    <w:rsid w:val="004D6334"/>
    <w:rsid w:val="004D723B"/>
    <w:rsid w:val="004E0A5D"/>
    <w:rsid w:val="004E2F2E"/>
    <w:rsid w:val="004E43AB"/>
    <w:rsid w:val="004F06BA"/>
    <w:rsid w:val="004F7C70"/>
    <w:rsid w:val="004F7E3F"/>
    <w:rsid w:val="00501F25"/>
    <w:rsid w:val="0050557D"/>
    <w:rsid w:val="00507B16"/>
    <w:rsid w:val="00511C17"/>
    <w:rsid w:val="0051263F"/>
    <w:rsid w:val="00533CFD"/>
    <w:rsid w:val="00534235"/>
    <w:rsid w:val="00542C50"/>
    <w:rsid w:val="00543CD5"/>
    <w:rsid w:val="005569C3"/>
    <w:rsid w:val="00561408"/>
    <w:rsid w:val="00576B3D"/>
    <w:rsid w:val="00576D52"/>
    <w:rsid w:val="00577356"/>
    <w:rsid w:val="005805C1"/>
    <w:rsid w:val="005814F0"/>
    <w:rsid w:val="00581B25"/>
    <w:rsid w:val="0059144D"/>
    <w:rsid w:val="005976E1"/>
    <w:rsid w:val="005A4460"/>
    <w:rsid w:val="005A604A"/>
    <w:rsid w:val="005A6A6C"/>
    <w:rsid w:val="005A7821"/>
    <w:rsid w:val="005A7937"/>
    <w:rsid w:val="005B1AC3"/>
    <w:rsid w:val="005C4CC8"/>
    <w:rsid w:val="005C554A"/>
    <w:rsid w:val="005C682A"/>
    <w:rsid w:val="005C6862"/>
    <w:rsid w:val="005C734B"/>
    <w:rsid w:val="005D42F0"/>
    <w:rsid w:val="005E023C"/>
    <w:rsid w:val="005E0312"/>
    <w:rsid w:val="005E1043"/>
    <w:rsid w:val="005E3FAF"/>
    <w:rsid w:val="005E6758"/>
    <w:rsid w:val="005E6FE4"/>
    <w:rsid w:val="005F22AD"/>
    <w:rsid w:val="005F30ED"/>
    <w:rsid w:val="005F5322"/>
    <w:rsid w:val="005F56F6"/>
    <w:rsid w:val="005F71F8"/>
    <w:rsid w:val="00602D99"/>
    <w:rsid w:val="006071B1"/>
    <w:rsid w:val="00610DBB"/>
    <w:rsid w:val="00613592"/>
    <w:rsid w:val="00615FC4"/>
    <w:rsid w:val="00621B2C"/>
    <w:rsid w:val="006232D2"/>
    <w:rsid w:val="00626795"/>
    <w:rsid w:val="00626869"/>
    <w:rsid w:val="00643C3D"/>
    <w:rsid w:val="006458D1"/>
    <w:rsid w:val="006553E7"/>
    <w:rsid w:val="00657034"/>
    <w:rsid w:val="00660AE9"/>
    <w:rsid w:val="00662821"/>
    <w:rsid w:val="006631A7"/>
    <w:rsid w:val="00670184"/>
    <w:rsid w:val="006759F4"/>
    <w:rsid w:val="006800B4"/>
    <w:rsid w:val="006825C8"/>
    <w:rsid w:val="00684292"/>
    <w:rsid w:val="00684F20"/>
    <w:rsid w:val="006859C6"/>
    <w:rsid w:val="00690084"/>
    <w:rsid w:val="00691D81"/>
    <w:rsid w:val="006A6A7C"/>
    <w:rsid w:val="006B000E"/>
    <w:rsid w:val="006B40E7"/>
    <w:rsid w:val="006B5F02"/>
    <w:rsid w:val="006B7BB6"/>
    <w:rsid w:val="006C2E73"/>
    <w:rsid w:val="006C3687"/>
    <w:rsid w:val="006C4C32"/>
    <w:rsid w:val="006C670B"/>
    <w:rsid w:val="006D061E"/>
    <w:rsid w:val="006D6D27"/>
    <w:rsid w:val="006E0FB6"/>
    <w:rsid w:val="006E79A8"/>
    <w:rsid w:val="006F02FF"/>
    <w:rsid w:val="006F09BF"/>
    <w:rsid w:val="006F16AF"/>
    <w:rsid w:val="006F64A9"/>
    <w:rsid w:val="006F69DD"/>
    <w:rsid w:val="006F7049"/>
    <w:rsid w:val="00705F4C"/>
    <w:rsid w:val="0071100C"/>
    <w:rsid w:val="00715F12"/>
    <w:rsid w:val="00720167"/>
    <w:rsid w:val="007203A5"/>
    <w:rsid w:val="0072514B"/>
    <w:rsid w:val="00733372"/>
    <w:rsid w:val="00735320"/>
    <w:rsid w:val="0073628D"/>
    <w:rsid w:val="007404E5"/>
    <w:rsid w:val="007406B3"/>
    <w:rsid w:val="00740D5E"/>
    <w:rsid w:val="00743080"/>
    <w:rsid w:val="007458CF"/>
    <w:rsid w:val="00745BEA"/>
    <w:rsid w:val="007560F5"/>
    <w:rsid w:val="00761106"/>
    <w:rsid w:val="00764127"/>
    <w:rsid w:val="0076492B"/>
    <w:rsid w:val="00765F02"/>
    <w:rsid w:val="00770398"/>
    <w:rsid w:val="00777C5B"/>
    <w:rsid w:val="00781323"/>
    <w:rsid w:val="00782709"/>
    <w:rsid w:val="00791603"/>
    <w:rsid w:val="007926D0"/>
    <w:rsid w:val="00792DF1"/>
    <w:rsid w:val="007939AB"/>
    <w:rsid w:val="00796960"/>
    <w:rsid w:val="007A439E"/>
    <w:rsid w:val="007A69F6"/>
    <w:rsid w:val="007B0DB2"/>
    <w:rsid w:val="007B418D"/>
    <w:rsid w:val="007B4767"/>
    <w:rsid w:val="007B6952"/>
    <w:rsid w:val="007B745B"/>
    <w:rsid w:val="007E1626"/>
    <w:rsid w:val="007E1B9A"/>
    <w:rsid w:val="007E22B7"/>
    <w:rsid w:val="007E2CDE"/>
    <w:rsid w:val="007E38E4"/>
    <w:rsid w:val="007E5661"/>
    <w:rsid w:val="007E58F6"/>
    <w:rsid w:val="007F0184"/>
    <w:rsid w:val="007F2C28"/>
    <w:rsid w:val="00801E02"/>
    <w:rsid w:val="00803F24"/>
    <w:rsid w:val="00811EA0"/>
    <w:rsid w:val="00811FE2"/>
    <w:rsid w:val="008359CF"/>
    <w:rsid w:val="0084763D"/>
    <w:rsid w:val="00853CEB"/>
    <w:rsid w:val="0085738F"/>
    <w:rsid w:val="00866492"/>
    <w:rsid w:val="00866B3A"/>
    <w:rsid w:val="00880F2E"/>
    <w:rsid w:val="0088454B"/>
    <w:rsid w:val="00890998"/>
    <w:rsid w:val="00890F8F"/>
    <w:rsid w:val="0089150B"/>
    <w:rsid w:val="0089440A"/>
    <w:rsid w:val="00894A4A"/>
    <w:rsid w:val="00895D6B"/>
    <w:rsid w:val="008A65C1"/>
    <w:rsid w:val="008B33D6"/>
    <w:rsid w:val="008B54F2"/>
    <w:rsid w:val="008B6745"/>
    <w:rsid w:val="008C06AD"/>
    <w:rsid w:val="008C633E"/>
    <w:rsid w:val="008C76EE"/>
    <w:rsid w:val="008D1213"/>
    <w:rsid w:val="008E188F"/>
    <w:rsid w:val="008E1D2B"/>
    <w:rsid w:val="008E4A34"/>
    <w:rsid w:val="008E4E2F"/>
    <w:rsid w:val="008E6DE6"/>
    <w:rsid w:val="008E789D"/>
    <w:rsid w:val="00912EAB"/>
    <w:rsid w:val="009178C2"/>
    <w:rsid w:val="009255A8"/>
    <w:rsid w:val="009331D2"/>
    <w:rsid w:val="00933BB7"/>
    <w:rsid w:val="009355D5"/>
    <w:rsid w:val="0093719E"/>
    <w:rsid w:val="0094352B"/>
    <w:rsid w:val="00944096"/>
    <w:rsid w:val="009464E5"/>
    <w:rsid w:val="009500D2"/>
    <w:rsid w:val="0095298A"/>
    <w:rsid w:val="00952B02"/>
    <w:rsid w:val="00953147"/>
    <w:rsid w:val="009544C0"/>
    <w:rsid w:val="00961446"/>
    <w:rsid w:val="00964502"/>
    <w:rsid w:val="009646E3"/>
    <w:rsid w:val="00965651"/>
    <w:rsid w:val="009659F9"/>
    <w:rsid w:val="00976D9A"/>
    <w:rsid w:val="00985012"/>
    <w:rsid w:val="009876A9"/>
    <w:rsid w:val="00991498"/>
    <w:rsid w:val="009953A8"/>
    <w:rsid w:val="009A2429"/>
    <w:rsid w:val="009A3A66"/>
    <w:rsid w:val="009B2D30"/>
    <w:rsid w:val="009B49F9"/>
    <w:rsid w:val="009C10C1"/>
    <w:rsid w:val="009C12CA"/>
    <w:rsid w:val="009C1B6F"/>
    <w:rsid w:val="009C2D38"/>
    <w:rsid w:val="009C528A"/>
    <w:rsid w:val="009C68DF"/>
    <w:rsid w:val="009C6C88"/>
    <w:rsid w:val="009D2602"/>
    <w:rsid w:val="009D2E18"/>
    <w:rsid w:val="009D59DE"/>
    <w:rsid w:val="009D66CD"/>
    <w:rsid w:val="009E2A52"/>
    <w:rsid w:val="009E580D"/>
    <w:rsid w:val="009E6191"/>
    <w:rsid w:val="009E6F5D"/>
    <w:rsid w:val="009F4674"/>
    <w:rsid w:val="009F4D73"/>
    <w:rsid w:val="009F6901"/>
    <w:rsid w:val="00A01BEB"/>
    <w:rsid w:val="00A07D25"/>
    <w:rsid w:val="00A139EA"/>
    <w:rsid w:val="00A15001"/>
    <w:rsid w:val="00A170B1"/>
    <w:rsid w:val="00A2367A"/>
    <w:rsid w:val="00A23AE5"/>
    <w:rsid w:val="00A26267"/>
    <w:rsid w:val="00A34E07"/>
    <w:rsid w:val="00A37083"/>
    <w:rsid w:val="00A377E1"/>
    <w:rsid w:val="00A37BA1"/>
    <w:rsid w:val="00A40441"/>
    <w:rsid w:val="00A404F2"/>
    <w:rsid w:val="00A40F22"/>
    <w:rsid w:val="00A416DE"/>
    <w:rsid w:val="00A456CB"/>
    <w:rsid w:val="00A45900"/>
    <w:rsid w:val="00A45A4A"/>
    <w:rsid w:val="00A612A5"/>
    <w:rsid w:val="00A62662"/>
    <w:rsid w:val="00A63E39"/>
    <w:rsid w:val="00A643F7"/>
    <w:rsid w:val="00A7403E"/>
    <w:rsid w:val="00A755EB"/>
    <w:rsid w:val="00A756FD"/>
    <w:rsid w:val="00A81DCD"/>
    <w:rsid w:val="00A8761F"/>
    <w:rsid w:val="00A90DBB"/>
    <w:rsid w:val="00A96058"/>
    <w:rsid w:val="00AA37FB"/>
    <w:rsid w:val="00AA53BE"/>
    <w:rsid w:val="00AA655C"/>
    <w:rsid w:val="00AB0384"/>
    <w:rsid w:val="00AB06B4"/>
    <w:rsid w:val="00AB129F"/>
    <w:rsid w:val="00AB6576"/>
    <w:rsid w:val="00AC16BE"/>
    <w:rsid w:val="00AC1A7B"/>
    <w:rsid w:val="00AC46D8"/>
    <w:rsid w:val="00AC78C7"/>
    <w:rsid w:val="00AD46F6"/>
    <w:rsid w:val="00AD603A"/>
    <w:rsid w:val="00AD6CAD"/>
    <w:rsid w:val="00AD72E1"/>
    <w:rsid w:val="00AE2097"/>
    <w:rsid w:val="00AE74A8"/>
    <w:rsid w:val="00B16BCF"/>
    <w:rsid w:val="00B173C1"/>
    <w:rsid w:val="00B3500C"/>
    <w:rsid w:val="00B36CA4"/>
    <w:rsid w:val="00B36D6C"/>
    <w:rsid w:val="00B37567"/>
    <w:rsid w:val="00B4255A"/>
    <w:rsid w:val="00B45558"/>
    <w:rsid w:val="00B46EF7"/>
    <w:rsid w:val="00B5354C"/>
    <w:rsid w:val="00B53627"/>
    <w:rsid w:val="00B54FA0"/>
    <w:rsid w:val="00B60803"/>
    <w:rsid w:val="00B6561C"/>
    <w:rsid w:val="00B664B4"/>
    <w:rsid w:val="00B66B77"/>
    <w:rsid w:val="00B704FF"/>
    <w:rsid w:val="00B70888"/>
    <w:rsid w:val="00B74684"/>
    <w:rsid w:val="00B7708D"/>
    <w:rsid w:val="00B85872"/>
    <w:rsid w:val="00B93A58"/>
    <w:rsid w:val="00BA1B94"/>
    <w:rsid w:val="00BA2416"/>
    <w:rsid w:val="00BA278A"/>
    <w:rsid w:val="00BA39F3"/>
    <w:rsid w:val="00BA4257"/>
    <w:rsid w:val="00BB00F5"/>
    <w:rsid w:val="00BB3E75"/>
    <w:rsid w:val="00BB6811"/>
    <w:rsid w:val="00BB76EE"/>
    <w:rsid w:val="00BC01B4"/>
    <w:rsid w:val="00BC0298"/>
    <w:rsid w:val="00BC1F0F"/>
    <w:rsid w:val="00BC2B5C"/>
    <w:rsid w:val="00BC2E45"/>
    <w:rsid w:val="00BD71A9"/>
    <w:rsid w:val="00BD71EC"/>
    <w:rsid w:val="00BE3047"/>
    <w:rsid w:val="00BE4BD4"/>
    <w:rsid w:val="00BE5513"/>
    <w:rsid w:val="00BE6FB8"/>
    <w:rsid w:val="00C00C8F"/>
    <w:rsid w:val="00C1515E"/>
    <w:rsid w:val="00C17D93"/>
    <w:rsid w:val="00C226B2"/>
    <w:rsid w:val="00C230C3"/>
    <w:rsid w:val="00C33660"/>
    <w:rsid w:val="00C55384"/>
    <w:rsid w:val="00C5670A"/>
    <w:rsid w:val="00C63596"/>
    <w:rsid w:val="00C661D4"/>
    <w:rsid w:val="00C667D6"/>
    <w:rsid w:val="00C70B5B"/>
    <w:rsid w:val="00C730E9"/>
    <w:rsid w:val="00C74FA0"/>
    <w:rsid w:val="00C76F4C"/>
    <w:rsid w:val="00C777CB"/>
    <w:rsid w:val="00C820D2"/>
    <w:rsid w:val="00C86113"/>
    <w:rsid w:val="00C91C14"/>
    <w:rsid w:val="00C91DC4"/>
    <w:rsid w:val="00C94FB1"/>
    <w:rsid w:val="00C96548"/>
    <w:rsid w:val="00C96969"/>
    <w:rsid w:val="00C9698C"/>
    <w:rsid w:val="00CA5C33"/>
    <w:rsid w:val="00CA6EEE"/>
    <w:rsid w:val="00CA761F"/>
    <w:rsid w:val="00CB0EEB"/>
    <w:rsid w:val="00CB0F6F"/>
    <w:rsid w:val="00CB125D"/>
    <w:rsid w:val="00CB583E"/>
    <w:rsid w:val="00CC3F77"/>
    <w:rsid w:val="00CC6980"/>
    <w:rsid w:val="00CD21A1"/>
    <w:rsid w:val="00CD52FE"/>
    <w:rsid w:val="00CD69E9"/>
    <w:rsid w:val="00CE6BB6"/>
    <w:rsid w:val="00CF22D2"/>
    <w:rsid w:val="00D05F41"/>
    <w:rsid w:val="00D07291"/>
    <w:rsid w:val="00D1025F"/>
    <w:rsid w:val="00D22222"/>
    <w:rsid w:val="00D23BEA"/>
    <w:rsid w:val="00D26FA0"/>
    <w:rsid w:val="00D346E0"/>
    <w:rsid w:val="00D37E2C"/>
    <w:rsid w:val="00D415FD"/>
    <w:rsid w:val="00D42DF4"/>
    <w:rsid w:val="00D435C0"/>
    <w:rsid w:val="00D44364"/>
    <w:rsid w:val="00D504FD"/>
    <w:rsid w:val="00D545AA"/>
    <w:rsid w:val="00D56CDD"/>
    <w:rsid w:val="00D60799"/>
    <w:rsid w:val="00D61488"/>
    <w:rsid w:val="00D625FD"/>
    <w:rsid w:val="00D62F69"/>
    <w:rsid w:val="00D76941"/>
    <w:rsid w:val="00D81327"/>
    <w:rsid w:val="00D83CCF"/>
    <w:rsid w:val="00D87965"/>
    <w:rsid w:val="00D93C1D"/>
    <w:rsid w:val="00DA15F7"/>
    <w:rsid w:val="00DB004C"/>
    <w:rsid w:val="00DB1E5A"/>
    <w:rsid w:val="00DB1F0F"/>
    <w:rsid w:val="00DB5F94"/>
    <w:rsid w:val="00DB7BE8"/>
    <w:rsid w:val="00DC42F8"/>
    <w:rsid w:val="00DC4DDB"/>
    <w:rsid w:val="00DC763F"/>
    <w:rsid w:val="00DD1D9D"/>
    <w:rsid w:val="00DD2F70"/>
    <w:rsid w:val="00DD45B6"/>
    <w:rsid w:val="00DD5E79"/>
    <w:rsid w:val="00DE0E0A"/>
    <w:rsid w:val="00DE2E6D"/>
    <w:rsid w:val="00DE43F6"/>
    <w:rsid w:val="00DE7074"/>
    <w:rsid w:val="00DF1B62"/>
    <w:rsid w:val="00DF34FF"/>
    <w:rsid w:val="00DF428B"/>
    <w:rsid w:val="00E009BF"/>
    <w:rsid w:val="00E01BF7"/>
    <w:rsid w:val="00E040FF"/>
    <w:rsid w:val="00E0528A"/>
    <w:rsid w:val="00E062C1"/>
    <w:rsid w:val="00E075F6"/>
    <w:rsid w:val="00E122A6"/>
    <w:rsid w:val="00E1519D"/>
    <w:rsid w:val="00E3565A"/>
    <w:rsid w:val="00E3669B"/>
    <w:rsid w:val="00E53838"/>
    <w:rsid w:val="00E566A3"/>
    <w:rsid w:val="00E60CF4"/>
    <w:rsid w:val="00E6425C"/>
    <w:rsid w:val="00E65CD4"/>
    <w:rsid w:val="00E6719A"/>
    <w:rsid w:val="00E71F45"/>
    <w:rsid w:val="00E73458"/>
    <w:rsid w:val="00E75037"/>
    <w:rsid w:val="00E867FE"/>
    <w:rsid w:val="00E94C5A"/>
    <w:rsid w:val="00E955A7"/>
    <w:rsid w:val="00E957B0"/>
    <w:rsid w:val="00E95D11"/>
    <w:rsid w:val="00E9710D"/>
    <w:rsid w:val="00EA4BB5"/>
    <w:rsid w:val="00EA716F"/>
    <w:rsid w:val="00EB701A"/>
    <w:rsid w:val="00EC0FD1"/>
    <w:rsid w:val="00EC2848"/>
    <w:rsid w:val="00EC5B5F"/>
    <w:rsid w:val="00EC7C75"/>
    <w:rsid w:val="00ED01B1"/>
    <w:rsid w:val="00ED0B0E"/>
    <w:rsid w:val="00ED14EA"/>
    <w:rsid w:val="00ED2955"/>
    <w:rsid w:val="00EE2252"/>
    <w:rsid w:val="00EE52FE"/>
    <w:rsid w:val="00EF5877"/>
    <w:rsid w:val="00EF68C3"/>
    <w:rsid w:val="00F01F78"/>
    <w:rsid w:val="00F060B6"/>
    <w:rsid w:val="00F10605"/>
    <w:rsid w:val="00F10C98"/>
    <w:rsid w:val="00F13E9A"/>
    <w:rsid w:val="00F16B38"/>
    <w:rsid w:val="00F22EFF"/>
    <w:rsid w:val="00F24876"/>
    <w:rsid w:val="00F25D8A"/>
    <w:rsid w:val="00F348E5"/>
    <w:rsid w:val="00F37524"/>
    <w:rsid w:val="00F42C06"/>
    <w:rsid w:val="00F446E4"/>
    <w:rsid w:val="00F46F18"/>
    <w:rsid w:val="00F51875"/>
    <w:rsid w:val="00F57C30"/>
    <w:rsid w:val="00F6061E"/>
    <w:rsid w:val="00F67677"/>
    <w:rsid w:val="00F677FC"/>
    <w:rsid w:val="00F73402"/>
    <w:rsid w:val="00F73599"/>
    <w:rsid w:val="00F73AB4"/>
    <w:rsid w:val="00F81226"/>
    <w:rsid w:val="00F8171A"/>
    <w:rsid w:val="00F83621"/>
    <w:rsid w:val="00F8723A"/>
    <w:rsid w:val="00F90A9F"/>
    <w:rsid w:val="00FA1597"/>
    <w:rsid w:val="00FA70BB"/>
    <w:rsid w:val="00FB3D87"/>
    <w:rsid w:val="00FB7427"/>
    <w:rsid w:val="00FC0C79"/>
    <w:rsid w:val="00FC1F7D"/>
    <w:rsid w:val="00FC5FE8"/>
    <w:rsid w:val="00FC624A"/>
    <w:rsid w:val="00FC7AF0"/>
    <w:rsid w:val="00FC7F70"/>
    <w:rsid w:val="00FD0E7B"/>
    <w:rsid w:val="00FD5DAE"/>
    <w:rsid w:val="00FE62B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4436584F"/>
  <w15:docId w15:val="{C8340E1D-9811-430B-996E-7D38287B6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6">
    <w:name w:val="heading 6"/>
    <w:basedOn w:val="Normal"/>
    <w:next w:val="Normal"/>
    <w:link w:val="Ttulo6Car"/>
    <w:uiPriority w:val="9"/>
    <w:semiHidden/>
    <w:unhideWhenUsed/>
    <w:qFormat/>
    <w:rsid w:val="00AC78C7"/>
    <w:pPr>
      <w:keepNext/>
      <w:keepLines/>
      <w:spacing w:before="4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AC78C7"/>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semiHidden/>
    <w:unhideWhenUsed/>
    <w:rsid w:val="00735320"/>
    <w:pPr>
      <w:spacing w:after="120"/>
      <w:ind w:left="283"/>
    </w:pPr>
  </w:style>
  <w:style w:type="character" w:customStyle="1" w:styleId="SangradetextonormalCar">
    <w:name w:val="Sangría de texto normal Car"/>
    <w:basedOn w:val="Fuentedeprrafopredeter"/>
    <w:link w:val="Sangradetextonormal"/>
    <w:uiPriority w:val="99"/>
    <w:semiHidden/>
    <w:rsid w:val="00735320"/>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735320"/>
    <w:pPr>
      <w:spacing w:after="200" w:line="276" w:lineRule="auto"/>
      <w:ind w:left="360" w:firstLine="360"/>
    </w:pPr>
    <w:rPr>
      <w:rFonts w:asciiTheme="minorHAnsi" w:eastAsiaTheme="minorEastAsia" w:hAnsiTheme="minorHAnsi" w:cstheme="minorBidi"/>
      <w:sz w:val="22"/>
      <w:szCs w:val="22"/>
      <w:lang w:val="es-BO" w:eastAsia="es-BO"/>
    </w:rPr>
  </w:style>
  <w:style w:type="character" w:customStyle="1" w:styleId="Textoindependienteprimerasangra2Car">
    <w:name w:val="Texto independiente primera sangría 2 Car"/>
    <w:basedOn w:val="SangradetextonormalCar"/>
    <w:link w:val="Textoindependienteprimerasangra2"/>
    <w:uiPriority w:val="99"/>
    <w:rsid w:val="00735320"/>
    <w:rPr>
      <w:rFonts w:ascii="Times New Roman" w:eastAsiaTheme="minorEastAsia" w:hAnsi="Times New Roman" w:cs="Times New Roman"/>
      <w:sz w:val="20"/>
      <w:szCs w:val="20"/>
      <w:lang w:val="es-ES" w:eastAsia="es-BO"/>
    </w:rPr>
  </w:style>
  <w:style w:type="table" w:customStyle="1" w:styleId="Tablaconcuadrcula1">
    <w:name w:val="Tabla con cuadrícula1"/>
    <w:basedOn w:val="Tablanormal"/>
    <w:next w:val="Tablaconcuadrcula"/>
    <w:uiPriority w:val="39"/>
    <w:rsid w:val="00DB5F9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DB5F9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DB5F9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DB5F9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BC2E45"/>
    <w:rPr>
      <w:color w:val="800080"/>
      <w:u w:val="single"/>
    </w:rPr>
  </w:style>
  <w:style w:type="paragraph" w:customStyle="1" w:styleId="msonormal0">
    <w:name w:val="msonormal"/>
    <w:basedOn w:val="Normal"/>
    <w:rsid w:val="00BC2E45"/>
    <w:pPr>
      <w:spacing w:before="100" w:beforeAutospacing="1" w:after="100" w:afterAutospacing="1"/>
    </w:pPr>
    <w:rPr>
      <w:sz w:val="24"/>
      <w:szCs w:val="24"/>
      <w:lang w:val="es-BO" w:eastAsia="es-BO"/>
    </w:rPr>
  </w:style>
  <w:style w:type="paragraph" w:customStyle="1" w:styleId="font1">
    <w:name w:val="font1"/>
    <w:basedOn w:val="Normal"/>
    <w:rsid w:val="00BC2E45"/>
    <w:pPr>
      <w:spacing w:before="100" w:beforeAutospacing="1" w:after="100" w:afterAutospacing="1"/>
    </w:pPr>
    <w:rPr>
      <w:rFonts w:ascii="Calibri" w:hAnsi="Calibri" w:cs="Calibri"/>
      <w:color w:val="000000"/>
      <w:sz w:val="22"/>
      <w:szCs w:val="22"/>
      <w:lang w:val="es-BO" w:eastAsia="es-BO"/>
    </w:rPr>
  </w:style>
  <w:style w:type="paragraph" w:customStyle="1" w:styleId="font5">
    <w:name w:val="font5"/>
    <w:basedOn w:val="Normal"/>
    <w:rsid w:val="00BC2E45"/>
    <w:pPr>
      <w:spacing w:before="100" w:beforeAutospacing="1" w:after="100" w:afterAutospacing="1"/>
    </w:pPr>
    <w:rPr>
      <w:rFonts w:ascii="Calibri" w:hAnsi="Calibri" w:cs="Calibri"/>
      <w:color w:val="000000"/>
      <w:sz w:val="22"/>
      <w:szCs w:val="22"/>
      <w:u w:val="single"/>
      <w:lang w:val="es-BO" w:eastAsia="es-BO"/>
    </w:rPr>
  </w:style>
  <w:style w:type="paragraph" w:customStyle="1" w:styleId="xl65">
    <w:name w:val="xl65"/>
    <w:basedOn w:val="Normal"/>
    <w:rsid w:val="00BC2E45"/>
    <w:pP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66">
    <w:name w:val="xl66"/>
    <w:basedOn w:val="Normal"/>
    <w:rsid w:val="00BC2E45"/>
    <w:pPr>
      <w:spacing w:before="100" w:beforeAutospacing="1" w:after="100" w:afterAutospacing="1"/>
      <w:textAlignment w:val="center"/>
    </w:pPr>
    <w:rPr>
      <w:rFonts w:ascii="Calibri" w:hAnsi="Calibri" w:cs="Calibri"/>
      <w:b/>
      <w:bCs/>
      <w:color w:val="000000"/>
      <w:sz w:val="22"/>
      <w:szCs w:val="22"/>
      <w:lang w:val="es-BO" w:eastAsia="es-BO"/>
    </w:rPr>
  </w:style>
  <w:style w:type="paragraph" w:customStyle="1" w:styleId="xl67">
    <w:name w:val="xl67"/>
    <w:basedOn w:val="Normal"/>
    <w:rsid w:val="00BC2E45"/>
    <w:pP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68">
    <w:name w:val="xl68"/>
    <w:basedOn w:val="Normal"/>
    <w:rsid w:val="00BC2E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color w:val="000000"/>
      <w:sz w:val="22"/>
      <w:szCs w:val="22"/>
      <w:lang w:val="es-BO" w:eastAsia="es-BO"/>
    </w:rPr>
  </w:style>
  <w:style w:type="paragraph" w:customStyle="1" w:styleId="xl69">
    <w:name w:val="xl69"/>
    <w:basedOn w:val="Normal"/>
    <w:rsid w:val="00BC2E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color w:val="000000"/>
      <w:sz w:val="22"/>
      <w:szCs w:val="22"/>
      <w:lang w:val="es-BO" w:eastAsia="es-BO"/>
    </w:rPr>
  </w:style>
  <w:style w:type="paragraph" w:customStyle="1" w:styleId="xl70">
    <w:name w:val="xl70"/>
    <w:basedOn w:val="Normal"/>
    <w:rsid w:val="00BC2E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71">
    <w:name w:val="xl71"/>
    <w:basedOn w:val="Normal"/>
    <w:rsid w:val="00BC2E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72">
    <w:name w:val="xl72"/>
    <w:basedOn w:val="Normal"/>
    <w:rsid w:val="00BC2E4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73">
    <w:name w:val="xl73"/>
    <w:basedOn w:val="Normal"/>
    <w:rsid w:val="00BC2E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74">
    <w:name w:val="xl74"/>
    <w:basedOn w:val="Normal"/>
    <w:rsid w:val="00BC2E45"/>
    <w:pP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75">
    <w:name w:val="xl75"/>
    <w:basedOn w:val="Normal"/>
    <w:rsid w:val="00BC2E45"/>
    <w:pP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76">
    <w:name w:val="xl76"/>
    <w:basedOn w:val="Normal"/>
    <w:rsid w:val="00BC2E45"/>
    <w:pP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77">
    <w:name w:val="xl77"/>
    <w:basedOn w:val="Normal"/>
    <w:rsid w:val="00BC2E45"/>
    <w:pP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78">
    <w:name w:val="xl78"/>
    <w:basedOn w:val="Normal"/>
    <w:rsid w:val="00BC2E45"/>
    <w:pP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79">
    <w:name w:val="xl79"/>
    <w:basedOn w:val="Normal"/>
    <w:rsid w:val="00BC2E45"/>
    <w:pPr>
      <w:pBdr>
        <w:top w:val="single" w:sz="4" w:space="0" w:color="5B6464"/>
        <w:left w:val="single" w:sz="4" w:space="0" w:color="5B6464"/>
        <w:bottom w:val="single" w:sz="4" w:space="0" w:color="5B6464"/>
        <w:right w:val="single" w:sz="4" w:space="0" w:color="5B6464"/>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80">
    <w:name w:val="xl80"/>
    <w:basedOn w:val="Normal"/>
    <w:rsid w:val="00BC2E45"/>
    <w:pPr>
      <w:pBdr>
        <w:top w:val="single" w:sz="4" w:space="0" w:color="5B6464"/>
        <w:left w:val="single" w:sz="4" w:space="0" w:color="5B6464"/>
        <w:bottom w:val="single" w:sz="4" w:space="0" w:color="5B6464"/>
        <w:right w:val="single" w:sz="4" w:space="0" w:color="5B6464"/>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81">
    <w:name w:val="xl81"/>
    <w:basedOn w:val="Normal"/>
    <w:rsid w:val="00BC2E45"/>
    <w:pPr>
      <w:pBdr>
        <w:top w:val="single" w:sz="4" w:space="0" w:color="5B6464"/>
        <w:left w:val="single" w:sz="4" w:space="0" w:color="5B6464"/>
        <w:bottom w:val="single" w:sz="4" w:space="0" w:color="5B6464"/>
        <w:right w:val="single" w:sz="4" w:space="0" w:color="5B6464"/>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82">
    <w:name w:val="xl82"/>
    <w:basedOn w:val="Normal"/>
    <w:rsid w:val="00BC2E45"/>
    <w:pPr>
      <w:pBdr>
        <w:top w:val="single" w:sz="4" w:space="0" w:color="5B6464"/>
        <w:left w:val="single" w:sz="4" w:space="0" w:color="5B6464"/>
        <w:bottom w:val="single" w:sz="4" w:space="0" w:color="5B6464"/>
        <w:right w:val="single" w:sz="4" w:space="0" w:color="5B6464"/>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83">
    <w:name w:val="xl83"/>
    <w:basedOn w:val="Normal"/>
    <w:rsid w:val="00BC2E45"/>
    <w:pP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84">
    <w:name w:val="xl84"/>
    <w:basedOn w:val="Normal"/>
    <w:rsid w:val="00BC2E4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b/>
      <w:bCs/>
      <w:color w:val="000000"/>
      <w:sz w:val="22"/>
      <w:szCs w:val="22"/>
      <w:lang w:val="es-BO" w:eastAsia="es-BO"/>
    </w:rPr>
  </w:style>
  <w:style w:type="paragraph" w:customStyle="1" w:styleId="xl85">
    <w:name w:val="xl85"/>
    <w:basedOn w:val="Normal"/>
    <w:rsid w:val="00BC2E45"/>
    <w:pPr>
      <w:pBdr>
        <w:top w:val="single" w:sz="4" w:space="0" w:color="5B6464"/>
        <w:left w:val="single" w:sz="4" w:space="0" w:color="5B6464"/>
        <w:bottom w:val="single" w:sz="4" w:space="0" w:color="5B6464"/>
        <w:right w:val="single" w:sz="4" w:space="0" w:color="5B6464"/>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86">
    <w:name w:val="xl86"/>
    <w:basedOn w:val="Normal"/>
    <w:rsid w:val="00BC2E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87">
    <w:name w:val="xl87"/>
    <w:basedOn w:val="Normal"/>
    <w:rsid w:val="00BC2E45"/>
    <w:pPr>
      <w:spacing w:before="100" w:beforeAutospacing="1" w:after="100" w:afterAutospacing="1"/>
      <w:jc w:val="center"/>
      <w:textAlignment w:val="center"/>
    </w:pPr>
    <w:rPr>
      <w:rFonts w:ascii="Calibri" w:hAnsi="Calibri" w:cs="Calibri"/>
      <w:b/>
      <w:bCs/>
      <w:color w:val="000000"/>
      <w:sz w:val="22"/>
      <w:szCs w:val="22"/>
      <w:lang w:val="es-BO" w:eastAsia="es-BO"/>
    </w:rPr>
  </w:style>
  <w:style w:type="paragraph" w:customStyle="1" w:styleId="xl88">
    <w:name w:val="xl88"/>
    <w:basedOn w:val="Normal"/>
    <w:rsid w:val="00BC2E45"/>
    <w:pPr>
      <w:pBdr>
        <w:top w:val="single" w:sz="4" w:space="0" w:color="60676B"/>
        <w:left w:val="single" w:sz="4" w:space="0" w:color="60676B"/>
        <w:bottom w:val="single" w:sz="4" w:space="0" w:color="60676B"/>
        <w:right w:val="single" w:sz="4" w:space="0" w:color="60676B"/>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89">
    <w:name w:val="xl89"/>
    <w:basedOn w:val="Normal"/>
    <w:rsid w:val="00BC2E45"/>
    <w:pPr>
      <w:pBdr>
        <w:top w:val="single" w:sz="4" w:space="0" w:color="60676B"/>
        <w:left w:val="single" w:sz="4" w:space="0" w:color="60676B"/>
        <w:bottom w:val="single" w:sz="4" w:space="0" w:color="60676B"/>
        <w:right w:val="single" w:sz="4" w:space="0" w:color="60676B"/>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90">
    <w:name w:val="xl90"/>
    <w:basedOn w:val="Normal"/>
    <w:rsid w:val="00BC2E45"/>
    <w:pPr>
      <w:pBdr>
        <w:top w:val="single" w:sz="4" w:space="0" w:color="60676B"/>
        <w:left w:val="single" w:sz="4" w:space="0" w:color="60676B"/>
        <w:bottom w:val="single" w:sz="4" w:space="0" w:color="60676B"/>
        <w:right w:val="single" w:sz="4" w:space="0" w:color="60676B"/>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91">
    <w:name w:val="xl91"/>
    <w:basedOn w:val="Normal"/>
    <w:rsid w:val="00BC2E45"/>
    <w:pPr>
      <w:pBdr>
        <w:top w:val="single" w:sz="4" w:space="0" w:color="60676B"/>
        <w:left w:val="single" w:sz="4" w:space="0" w:color="60676B"/>
        <w:bottom w:val="single" w:sz="4" w:space="0" w:color="60676B"/>
        <w:right w:val="single" w:sz="4" w:space="0" w:color="60676B"/>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92">
    <w:name w:val="xl92"/>
    <w:basedOn w:val="Normal"/>
    <w:rsid w:val="00BC2E45"/>
    <w:pPr>
      <w:spacing w:before="100" w:beforeAutospacing="1" w:after="100" w:afterAutospacing="1"/>
      <w:jc w:val="center"/>
      <w:textAlignment w:val="center"/>
    </w:pPr>
    <w:rPr>
      <w:rFonts w:ascii="Calibri" w:hAnsi="Calibri" w:cs="Calibri"/>
      <w:i/>
      <w:iCs/>
      <w:color w:val="000000"/>
      <w:sz w:val="22"/>
      <w:szCs w:val="22"/>
      <w:lang w:val="es-BO" w:eastAsia="es-BO"/>
    </w:rPr>
  </w:style>
  <w:style w:type="paragraph" w:customStyle="1" w:styleId="xl93">
    <w:name w:val="xl93"/>
    <w:basedOn w:val="Normal"/>
    <w:rsid w:val="00BC2E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94">
    <w:name w:val="xl94"/>
    <w:basedOn w:val="Normal"/>
    <w:rsid w:val="00BC2E45"/>
    <w:pPr>
      <w:pBdr>
        <w:top w:val="single" w:sz="4" w:space="0" w:color="auto"/>
        <w:bottom w:val="single" w:sz="4" w:space="0" w:color="auto"/>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95">
    <w:name w:val="xl95"/>
    <w:basedOn w:val="Normal"/>
    <w:rsid w:val="00BC2E45"/>
    <w:pPr>
      <w:pBdr>
        <w:top w:val="single" w:sz="4" w:space="0" w:color="auto"/>
        <w:bottom w:val="single" w:sz="4" w:space="0" w:color="auto"/>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96">
    <w:name w:val="xl96"/>
    <w:basedOn w:val="Normal"/>
    <w:rsid w:val="00BC2E45"/>
    <w:pPr>
      <w:pBdr>
        <w:top w:val="single" w:sz="4" w:space="0" w:color="auto"/>
        <w:bottom w:val="single" w:sz="4" w:space="0" w:color="auto"/>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97">
    <w:name w:val="xl97"/>
    <w:basedOn w:val="Normal"/>
    <w:rsid w:val="00BC2E45"/>
    <w:pPr>
      <w:pBdr>
        <w:top w:val="single" w:sz="4" w:space="0" w:color="auto"/>
        <w:bottom w:val="single" w:sz="4" w:space="0" w:color="auto"/>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98">
    <w:name w:val="xl98"/>
    <w:basedOn w:val="Normal"/>
    <w:rsid w:val="00BC2E45"/>
    <w:pPr>
      <w:pBdr>
        <w:top w:val="single" w:sz="4" w:space="0" w:color="auto"/>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99">
    <w:name w:val="xl99"/>
    <w:basedOn w:val="Normal"/>
    <w:rsid w:val="00BC2E45"/>
    <w:pPr>
      <w:pBdr>
        <w:top w:val="single" w:sz="4" w:space="0" w:color="auto"/>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00">
    <w:name w:val="xl100"/>
    <w:basedOn w:val="Normal"/>
    <w:rsid w:val="00BC2E45"/>
    <w:pPr>
      <w:pBdr>
        <w:top w:val="single" w:sz="4" w:space="0" w:color="auto"/>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01">
    <w:name w:val="xl101"/>
    <w:basedOn w:val="Normal"/>
    <w:rsid w:val="00BC2E45"/>
    <w:pPr>
      <w:pBdr>
        <w:top w:val="single" w:sz="4" w:space="0" w:color="343434"/>
        <w:left w:val="single" w:sz="4" w:space="0" w:color="3B3B3B"/>
        <w:bottom w:val="single" w:sz="4" w:space="0" w:color="343434"/>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02">
    <w:name w:val="xl102"/>
    <w:basedOn w:val="Normal"/>
    <w:rsid w:val="00BC2E45"/>
    <w:pPr>
      <w:pBdr>
        <w:top w:val="single" w:sz="4" w:space="0" w:color="38383B"/>
        <w:left w:val="single" w:sz="4" w:space="0" w:color="383838"/>
        <w:bottom w:val="single" w:sz="4" w:space="0" w:color="383838"/>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03">
    <w:name w:val="xl103"/>
    <w:basedOn w:val="Normal"/>
    <w:rsid w:val="00BC2E45"/>
    <w:pPr>
      <w:pBdr>
        <w:top w:val="single" w:sz="4" w:space="0" w:color="38383B"/>
        <w:left w:val="single" w:sz="4" w:space="0" w:color="3F3F3F"/>
        <w:bottom w:val="single" w:sz="4" w:space="0" w:color="383838"/>
        <w:right w:val="single" w:sz="4" w:space="0" w:color="3B3B3B"/>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04">
    <w:name w:val="xl104"/>
    <w:basedOn w:val="Normal"/>
    <w:rsid w:val="00BC2E45"/>
    <w:pPr>
      <w:pBdr>
        <w:top w:val="single" w:sz="4" w:space="0" w:color="383838"/>
        <w:left w:val="single" w:sz="4" w:space="0" w:color="383838"/>
        <w:bottom w:val="single" w:sz="4" w:space="0" w:color="383438"/>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05">
    <w:name w:val="xl105"/>
    <w:basedOn w:val="Normal"/>
    <w:rsid w:val="00BC2E45"/>
    <w:pPr>
      <w:pBdr>
        <w:top w:val="single" w:sz="4" w:space="0" w:color="383838"/>
        <w:left w:val="single" w:sz="4" w:space="0" w:color="3F3F3F"/>
        <w:bottom w:val="single" w:sz="4" w:space="0" w:color="383438"/>
        <w:right w:val="single" w:sz="4" w:space="0" w:color="3B3B3B"/>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06">
    <w:name w:val="xl106"/>
    <w:basedOn w:val="Normal"/>
    <w:rsid w:val="00BC2E45"/>
    <w:pPr>
      <w:pBdr>
        <w:top w:val="single" w:sz="4" w:space="0" w:color="343434"/>
        <w:left w:val="single" w:sz="4" w:space="0" w:color="3B3B3B"/>
        <w:bottom w:val="single" w:sz="4" w:space="0" w:color="2F2F34"/>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07">
    <w:name w:val="xl107"/>
    <w:basedOn w:val="Normal"/>
    <w:rsid w:val="00BC2E45"/>
    <w:pPr>
      <w:pBdr>
        <w:top w:val="single" w:sz="4" w:space="0" w:color="383438"/>
        <w:left w:val="single" w:sz="4" w:space="0" w:color="383838"/>
        <w:bottom w:val="single" w:sz="4" w:space="0" w:color="343438"/>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08">
    <w:name w:val="xl108"/>
    <w:basedOn w:val="Normal"/>
    <w:rsid w:val="00BC2E45"/>
    <w:pPr>
      <w:pBdr>
        <w:top w:val="single" w:sz="4" w:space="0" w:color="383438"/>
        <w:left w:val="single" w:sz="4" w:space="0" w:color="3F3F3F"/>
        <w:bottom w:val="single" w:sz="4" w:space="0" w:color="343438"/>
        <w:right w:val="single" w:sz="4" w:space="0" w:color="3B3B3B"/>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09">
    <w:name w:val="xl109"/>
    <w:basedOn w:val="Normal"/>
    <w:rsid w:val="00BC2E45"/>
    <w:pPr>
      <w:pBdr>
        <w:top w:val="single" w:sz="4" w:space="0" w:color="2F2F34"/>
        <w:left w:val="single" w:sz="4" w:space="0" w:color="3B3B3B"/>
        <w:bottom w:val="single" w:sz="4" w:space="0" w:color="342F34"/>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10">
    <w:name w:val="xl110"/>
    <w:basedOn w:val="Normal"/>
    <w:rsid w:val="00BC2E45"/>
    <w:pPr>
      <w:pBdr>
        <w:top w:val="single" w:sz="4" w:space="0" w:color="343438"/>
        <w:left w:val="single" w:sz="4" w:space="0" w:color="383838"/>
        <w:bottom w:val="single" w:sz="4" w:space="0" w:color="383438"/>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11">
    <w:name w:val="xl111"/>
    <w:basedOn w:val="Normal"/>
    <w:rsid w:val="00BC2E45"/>
    <w:pPr>
      <w:pBdr>
        <w:top w:val="single" w:sz="4" w:space="0" w:color="343438"/>
        <w:left w:val="single" w:sz="4" w:space="0" w:color="3F3F3F"/>
        <w:bottom w:val="single" w:sz="4" w:space="0" w:color="383438"/>
        <w:right w:val="single" w:sz="4" w:space="0" w:color="3B3B3B"/>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12">
    <w:name w:val="xl112"/>
    <w:basedOn w:val="Normal"/>
    <w:rsid w:val="00BC2E45"/>
    <w:pPr>
      <w:pBdr>
        <w:top w:val="single" w:sz="4" w:space="0" w:color="342F34"/>
        <w:left w:val="single" w:sz="4" w:space="0" w:color="383838"/>
        <w:bottom w:val="single" w:sz="4" w:space="0" w:color="2F2F2F"/>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13">
    <w:name w:val="xl113"/>
    <w:basedOn w:val="Normal"/>
    <w:rsid w:val="00BC2E45"/>
    <w:pPr>
      <w:pBdr>
        <w:top w:val="single" w:sz="4" w:space="0" w:color="383438"/>
        <w:left w:val="single" w:sz="4" w:space="0" w:color="383838"/>
        <w:bottom w:val="single" w:sz="4" w:space="0" w:color="343434"/>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14">
    <w:name w:val="xl114"/>
    <w:basedOn w:val="Normal"/>
    <w:rsid w:val="00BC2E45"/>
    <w:pPr>
      <w:pBdr>
        <w:top w:val="single" w:sz="4" w:space="0" w:color="383438"/>
        <w:left w:val="single" w:sz="4" w:space="0" w:color="3F3F3F"/>
        <w:bottom w:val="single" w:sz="4" w:space="0" w:color="343434"/>
        <w:right w:val="single" w:sz="4" w:space="0" w:color="3B3B3B"/>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15">
    <w:name w:val="xl115"/>
    <w:basedOn w:val="Normal"/>
    <w:rsid w:val="00BC2E45"/>
    <w:pPr>
      <w:pBdr>
        <w:top w:val="single" w:sz="4" w:space="0" w:color="2F2F2F"/>
        <w:left w:val="single" w:sz="4" w:space="0" w:color="383838"/>
        <w:bottom w:val="single" w:sz="4" w:space="0" w:color="2B2B2B"/>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16">
    <w:name w:val="xl116"/>
    <w:basedOn w:val="Normal"/>
    <w:rsid w:val="00BC2E45"/>
    <w:pPr>
      <w:pBdr>
        <w:top w:val="single" w:sz="4" w:space="0" w:color="343434"/>
        <w:left w:val="single" w:sz="4" w:space="0" w:color="383838"/>
        <w:bottom w:val="single" w:sz="4" w:space="0" w:color="2B2B2B"/>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17">
    <w:name w:val="xl117"/>
    <w:basedOn w:val="Normal"/>
    <w:rsid w:val="00BC2E45"/>
    <w:pPr>
      <w:pBdr>
        <w:top w:val="single" w:sz="4" w:space="0" w:color="343434"/>
        <w:left w:val="single" w:sz="4" w:space="0" w:color="3F3F3F"/>
        <w:bottom w:val="single" w:sz="4" w:space="0" w:color="2B2B2B"/>
        <w:right w:val="single" w:sz="4" w:space="0" w:color="3B3B3B"/>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18">
    <w:name w:val="xl118"/>
    <w:basedOn w:val="Normal"/>
    <w:rsid w:val="00BC2E45"/>
    <w:pPr>
      <w:pBdr>
        <w:top w:val="single" w:sz="4" w:space="0" w:color="2B2B2B"/>
        <w:left w:val="single" w:sz="4" w:space="0" w:color="383838"/>
        <w:bottom w:val="single" w:sz="4" w:space="0" w:color="343434"/>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19">
    <w:name w:val="xl119"/>
    <w:basedOn w:val="Normal"/>
    <w:rsid w:val="00BC2E45"/>
    <w:pPr>
      <w:pBdr>
        <w:top w:val="single" w:sz="4" w:space="0" w:color="2B2B2B"/>
        <w:left w:val="single" w:sz="4" w:space="0" w:color="383838"/>
        <w:bottom w:val="single" w:sz="4" w:space="0" w:color="343434"/>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20">
    <w:name w:val="xl120"/>
    <w:basedOn w:val="Normal"/>
    <w:rsid w:val="00BC2E45"/>
    <w:pPr>
      <w:pBdr>
        <w:top w:val="single" w:sz="4" w:space="0" w:color="2B2B2B"/>
        <w:left w:val="single" w:sz="4" w:space="0" w:color="3F3F3F"/>
        <w:bottom w:val="single" w:sz="4" w:space="0" w:color="48484B"/>
        <w:right w:val="single" w:sz="4" w:space="0" w:color="3B3B3B"/>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21">
    <w:name w:val="xl121"/>
    <w:basedOn w:val="Normal"/>
    <w:rsid w:val="00BC2E45"/>
    <w:pPr>
      <w:pBdr>
        <w:top w:val="single" w:sz="4" w:space="0" w:color="343434"/>
        <w:left w:val="single" w:sz="4" w:space="0" w:color="383838"/>
        <w:bottom w:val="single" w:sz="4" w:space="0" w:color="2F2F2F"/>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22">
    <w:name w:val="xl122"/>
    <w:basedOn w:val="Normal"/>
    <w:rsid w:val="00BC2E45"/>
    <w:pPr>
      <w:pBdr>
        <w:top w:val="single" w:sz="4" w:space="0" w:color="343434"/>
        <w:left w:val="single" w:sz="4" w:space="0" w:color="383838"/>
        <w:bottom w:val="single" w:sz="4" w:space="0" w:color="343438"/>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23">
    <w:name w:val="xl123"/>
    <w:basedOn w:val="Normal"/>
    <w:rsid w:val="00BC2E45"/>
    <w:pPr>
      <w:pBdr>
        <w:top w:val="single" w:sz="4" w:space="0" w:color="48484B"/>
        <w:left w:val="single" w:sz="4" w:space="0" w:color="3F3F3F"/>
        <w:bottom w:val="single" w:sz="4" w:space="0" w:color="343438"/>
        <w:right w:val="single" w:sz="4" w:space="0" w:color="3B3B3B"/>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24">
    <w:name w:val="xl124"/>
    <w:basedOn w:val="Normal"/>
    <w:rsid w:val="00BC2E45"/>
    <w:pPr>
      <w:pBdr>
        <w:top w:val="single" w:sz="4" w:space="0" w:color="2F2F2F"/>
        <w:left w:val="single" w:sz="4" w:space="0" w:color="383838"/>
        <w:bottom w:val="single" w:sz="4" w:space="0" w:color="342F34"/>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25">
    <w:name w:val="xl125"/>
    <w:basedOn w:val="Normal"/>
    <w:rsid w:val="00BC2E45"/>
    <w:pPr>
      <w:pBdr>
        <w:top w:val="single" w:sz="4" w:space="0" w:color="343438"/>
        <w:left w:val="single" w:sz="4" w:space="0" w:color="383838"/>
        <w:bottom w:val="single" w:sz="4" w:space="0" w:color="383838"/>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26">
    <w:name w:val="xl126"/>
    <w:basedOn w:val="Normal"/>
    <w:rsid w:val="00BC2E45"/>
    <w:pPr>
      <w:pBdr>
        <w:top w:val="single" w:sz="4" w:space="0" w:color="343438"/>
        <w:left w:val="single" w:sz="4" w:space="0" w:color="3F3F3F"/>
        <w:bottom w:val="single" w:sz="4" w:space="0" w:color="383838"/>
        <w:right w:val="single" w:sz="4" w:space="0" w:color="3B3B3B"/>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27">
    <w:name w:val="xl127"/>
    <w:basedOn w:val="Normal"/>
    <w:rsid w:val="00BC2E45"/>
    <w:pPr>
      <w:pBdr>
        <w:top w:val="single" w:sz="4" w:space="0" w:color="342F34"/>
        <w:left w:val="single" w:sz="4" w:space="0" w:color="383838"/>
        <w:bottom w:val="single" w:sz="4" w:space="0" w:color="343434"/>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28">
    <w:name w:val="xl128"/>
    <w:basedOn w:val="Normal"/>
    <w:rsid w:val="00BC2E45"/>
    <w:pPr>
      <w:pBdr>
        <w:top w:val="single" w:sz="4" w:space="0" w:color="383838"/>
        <w:left w:val="single" w:sz="4" w:space="0" w:color="383838"/>
        <w:bottom w:val="single" w:sz="4" w:space="0" w:color="38383B"/>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29">
    <w:name w:val="xl129"/>
    <w:basedOn w:val="Normal"/>
    <w:rsid w:val="00BC2E45"/>
    <w:pPr>
      <w:pBdr>
        <w:top w:val="single" w:sz="4" w:space="0" w:color="383838"/>
        <w:left w:val="single" w:sz="4" w:space="0" w:color="3F3F3F"/>
        <w:bottom w:val="single" w:sz="4" w:space="0" w:color="38383B"/>
        <w:right w:val="single" w:sz="4" w:space="0" w:color="3B3B3B"/>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30">
    <w:name w:val="xl130"/>
    <w:basedOn w:val="Normal"/>
    <w:rsid w:val="00BC2E45"/>
    <w:pPr>
      <w:pBdr>
        <w:top w:val="single" w:sz="4" w:space="0" w:color="343434"/>
        <w:left w:val="single" w:sz="4" w:space="0" w:color="383838"/>
        <w:bottom w:val="single" w:sz="4" w:space="0" w:color="484848"/>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31">
    <w:name w:val="xl131"/>
    <w:basedOn w:val="Normal"/>
    <w:rsid w:val="00BC2E45"/>
    <w:pPr>
      <w:pBdr>
        <w:top w:val="single" w:sz="4" w:space="0" w:color="38383B"/>
        <w:left w:val="single" w:sz="4" w:space="0" w:color="383838"/>
        <w:bottom w:val="single" w:sz="4" w:space="0" w:color="4B484B"/>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32">
    <w:name w:val="xl132"/>
    <w:basedOn w:val="Normal"/>
    <w:rsid w:val="00BC2E45"/>
    <w:pPr>
      <w:pBdr>
        <w:top w:val="single" w:sz="4" w:space="0" w:color="38383B"/>
        <w:left w:val="single" w:sz="4" w:space="0" w:color="3F3F3F"/>
        <w:bottom w:val="single" w:sz="4" w:space="0" w:color="4B484B"/>
        <w:right w:val="single" w:sz="4" w:space="0" w:color="3B3B3B"/>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33">
    <w:name w:val="xl133"/>
    <w:basedOn w:val="Normal"/>
    <w:rsid w:val="00BC2E45"/>
    <w:pPr>
      <w:pBdr>
        <w:top w:val="single" w:sz="4" w:space="0" w:color="484848"/>
        <w:left w:val="single" w:sz="4" w:space="0" w:color="383838"/>
        <w:bottom w:val="single" w:sz="4" w:space="0" w:color="343434"/>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34">
    <w:name w:val="xl134"/>
    <w:basedOn w:val="Normal"/>
    <w:rsid w:val="00BC2E45"/>
    <w:pPr>
      <w:pBdr>
        <w:top w:val="single" w:sz="4" w:space="0" w:color="4B484B"/>
        <w:left w:val="single" w:sz="4" w:space="0" w:color="383838"/>
        <w:bottom w:val="single" w:sz="4" w:space="0" w:color="343434"/>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35">
    <w:name w:val="xl135"/>
    <w:basedOn w:val="Normal"/>
    <w:rsid w:val="00BC2E45"/>
    <w:pPr>
      <w:pBdr>
        <w:top w:val="single" w:sz="4" w:space="0" w:color="4B484B"/>
        <w:left w:val="single" w:sz="4" w:space="0" w:color="3F3F3F"/>
        <w:bottom w:val="single" w:sz="4" w:space="0" w:color="343434"/>
        <w:right w:val="single" w:sz="4" w:space="0" w:color="3B3B3B"/>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36">
    <w:name w:val="xl136"/>
    <w:basedOn w:val="Normal"/>
    <w:rsid w:val="00BC2E45"/>
    <w:pPr>
      <w:pBdr>
        <w:top w:val="single" w:sz="4" w:space="0" w:color="343434"/>
        <w:left w:val="single" w:sz="4" w:space="0" w:color="383838"/>
        <w:bottom w:val="single" w:sz="4" w:space="0" w:color="343434"/>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37">
    <w:name w:val="xl137"/>
    <w:basedOn w:val="Normal"/>
    <w:rsid w:val="00BC2E45"/>
    <w:pPr>
      <w:pBdr>
        <w:top w:val="single" w:sz="4" w:space="0" w:color="343434"/>
        <w:left w:val="single" w:sz="4" w:space="0" w:color="383838"/>
        <w:bottom w:val="single" w:sz="4" w:space="0" w:color="343434"/>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38">
    <w:name w:val="xl138"/>
    <w:basedOn w:val="Normal"/>
    <w:rsid w:val="00BC2E45"/>
    <w:pPr>
      <w:pBdr>
        <w:top w:val="single" w:sz="4" w:space="0" w:color="343434"/>
        <w:left w:val="single" w:sz="4" w:space="0" w:color="3F3F3F"/>
        <w:bottom w:val="single" w:sz="4" w:space="0" w:color="343434"/>
        <w:right w:val="single" w:sz="4" w:space="0" w:color="3B3B3B"/>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39">
    <w:name w:val="xl139"/>
    <w:basedOn w:val="Normal"/>
    <w:rsid w:val="00BC2E45"/>
    <w:pPr>
      <w:pBdr>
        <w:top w:val="single" w:sz="4" w:space="0" w:color="343434"/>
        <w:left w:val="single" w:sz="4" w:space="0" w:color="383838"/>
        <w:bottom w:val="single" w:sz="4" w:space="0" w:color="343438"/>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40">
    <w:name w:val="xl140"/>
    <w:basedOn w:val="Normal"/>
    <w:rsid w:val="00BC2E45"/>
    <w:pPr>
      <w:pBdr>
        <w:top w:val="single" w:sz="4" w:space="0" w:color="343434"/>
        <w:left w:val="single" w:sz="4" w:space="0" w:color="3F3F3F"/>
        <w:bottom w:val="single" w:sz="4" w:space="0" w:color="343438"/>
        <w:right w:val="single" w:sz="4" w:space="0" w:color="3B3B3B"/>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41">
    <w:name w:val="xl141"/>
    <w:basedOn w:val="Normal"/>
    <w:rsid w:val="00BC2E45"/>
    <w:pPr>
      <w:pBdr>
        <w:top w:val="single" w:sz="4" w:space="0" w:color="343438"/>
        <w:left w:val="single" w:sz="4" w:space="0" w:color="383838"/>
        <w:bottom w:val="single" w:sz="4" w:space="0" w:color="383838"/>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42">
    <w:name w:val="xl142"/>
    <w:basedOn w:val="Normal"/>
    <w:rsid w:val="00BC2E45"/>
    <w:pPr>
      <w:pBdr>
        <w:top w:val="single" w:sz="4" w:space="0" w:color="383838"/>
        <w:left w:val="single" w:sz="4" w:space="0" w:color="383838"/>
        <w:bottom w:val="single" w:sz="4" w:space="0" w:color="383838"/>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43">
    <w:name w:val="xl143"/>
    <w:basedOn w:val="Normal"/>
    <w:rsid w:val="00BC2E45"/>
    <w:pPr>
      <w:pBdr>
        <w:top w:val="single" w:sz="4" w:space="0" w:color="383838"/>
        <w:left w:val="single" w:sz="4" w:space="0" w:color="383838"/>
        <w:bottom w:val="single" w:sz="4" w:space="0" w:color="383838"/>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44">
    <w:name w:val="xl144"/>
    <w:basedOn w:val="Normal"/>
    <w:rsid w:val="00BC2E45"/>
    <w:pPr>
      <w:pBdr>
        <w:top w:val="single" w:sz="4" w:space="0" w:color="383838"/>
        <w:left w:val="single" w:sz="4" w:space="0" w:color="3F3F3F"/>
        <w:bottom w:val="single" w:sz="4" w:space="0" w:color="383838"/>
        <w:right w:val="single" w:sz="4" w:space="0" w:color="3B3B3B"/>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45">
    <w:name w:val="xl145"/>
    <w:basedOn w:val="Normal"/>
    <w:rsid w:val="00BC2E45"/>
    <w:pPr>
      <w:pBdr>
        <w:top w:val="single" w:sz="4" w:space="0" w:color="383838"/>
        <w:left w:val="single" w:sz="4" w:space="0" w:color="383838"/>
        <w:bottom w:val="single" w:sz="4" w:space="0" w:color="342F34"/>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46">
    <w:name w:val="xl146"/>
    <w:basedOn w:val="Normal"/>
    <w:rsid w:val="00BC2E45"/>
    <w:pPr>
      <w:pBdr>
        <w:top w:val="single" w:sz="4" w:space="0" w:color="383838"/>
        <w:left w:val="single" w:sz="4" w:space="0" w:color="383838"/>
        <w:bottom w:val="single" w:sz="4" w:space="0" w:color="342F34"/>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47">
    <w:name w:val="xl147"/>
    <w:basedOn w:val="Normal"/>
    <w:rsid w:val="00BC2E45"/>
    <w:pPr>
      <w:pBdr>
        <w:top w:val="single" w:sz="4" w:space="0" w:color="383838"/>
        <w:left w:val="single" w:sz="4" w:space="0" w:color="3F3F3F"/>
        <w:bottom w:val="single" w:sz="4" w:space="0" w:color="342F34"/>
        <w:right w:val="single" w:sz="4" w:space="0" w:color="3B3B3B"/>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48">
    <w:name w:val="xl148"/>
    <w:basedOn w:val="Normal"/>
    <w:rsid w:val="00BC2E45"/>
    <w:pPr>
      <w:pBdr>
        <w:top w:val="single" w:sz="4" w:space="0" w:color="342F34"/>
        <w:left w:val="single" w:sz="4" w:space="0" w:color="383838"/>
        <w:bottom w:val="single" w:sz="4" w:space="0" w:color="3F3F3F"/>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49">
    <w:name w:val="xl149"/>
    <w:basedOn w:val="Normal"/>
    <w:rsid w:val="00BC2E45"/>
    <w:pPr>
      <w:pBdr>
        <w:top w:val="single" w:sz="4" w:space="0" w:color="342F34"/>
        <w:left w:val="single" w:sz="4" w:space="0" w:color="383838"/>
        <w:bottom w:val="single" w:sz="4" w:space="0" w:color="3F3F3F"/>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50">
    <w:name w:val="xl150"/>
    <w:basedOn w:val="Normal"/>
    <w:rsid w:val="00BC2E45"/>
    <w:pPr>
      <w:pBdr>
        <w:top w:val="single" w:sz="4" w:space="0" w:color="342F34"/>
        <w:left w:val="single" w:sz="4" w:space="0" w:color="3F3F3F"/>
        <w:bottom w:val="single" w:sz="4" w:space="0" w:color="3F3F3F"/>
        <w:right w:val="single" w:sz="4" w:space="0" w:color="3B3B3B"/>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51">
    <w:name w:val="xl151"/>
    <w:basedOn w:val="Normal"/>
    <w:rsid w:val="00BC2E45"/>
    <w:pPr>
      <w:pBdr>
        <w:top w:val="single" w:sz="4" w:space="0" w:color="3F3F3F"/>
        <w:left w:val="single" w:sz="4" w:space="0" w:color="383838"/>
        <w:bottom w:val="single" w:sz="4" w:space="0" w:color="343434"/>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52">
    <w:name w:val="xl152"/>
    <w:basedOn w:val="Normal"/>
    <w:rsid w:val="00BC2E45"/>
    <w:pPr>
      <w:pBdr>
        <w:top w:val="single" w:sz="4" w:space="0" w:color="3F3F3F"/>
        <w:left w:val="single" w:sz="4" w:space="0" w:color="383838"/>
        <w:bottom w:val="single" w:sz="4" w:space="0" w:color="383838"/>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53">
    <w:name w:val="xl153"/>
    <w:basedOn w:val="Normal"/>
    <w:rsid w:val="00BC2E45"/>
    <w:pPr>
      <w:pBdr>
        <w:top w:val="single" w:sz="4" w:space="0" w:color="3F3F3F"/>
        <w:left w:val="single" w:sz="4" w:space="0" w:color="3F3F3F"/>
        <w:bottom w:val="single" w:sz="4" w:space="0" w:color="383838"/>
        <w:right w:val="single" w:sz="4" w:space="0" w:color="3B3B3B"/>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54">
    <w:name w:val="xl154"/>
    <w:basedOn w:val="Normal"/>
    <w:rsid w:val="00BC2E45"/>
    <w:pPr>
      <w:pBdr>
        <w:top w:val="single" w:sz="4" w:space="0" w:color="383838"/>
        <w:left w:val="single" w:sz="4" w:space="0" w:color="383838"/>
        <w:bottom w:val="single" w:sz="4" w:space="0" w:color="343434"/>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55">
    <w:name w:val="xl155"/>
    <w:basedOn w:val="Normal"/>
    <w:rsid w:val="00BC2E45"/>
    <w:pPr>
      <w:pBdr>
        <w:top w:val="single" w:sz="4" w:space="0" w:color="383838"/>
        <w:left w:val="single" w:sz="4" w:space="0" w:color="3F3F3F"/>
        <w:bottom w:val="single" w:sz="4" w:space="0" w:color="343434"/>
        <w:right w:val="single" w:sz="4" w:space="0" w:color="3B3B3B"/>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56">
    <w:name w:val="xl156"/>
    <w:basedOn w:val="Normal"/>
    <w:rsid w:val="00BC2E45"/>
    <w:pPr>
      <w:pBdr>
        <w:top w:val="single" w:sz="4" w:space="0" w:color="343434"/>
        <w:left w:val="single" w:sz="4" w:space="0" w:color="3F3F3F"/>
        <w:bottom w:val="single" w:sz="4" w:space="0" w:color="383838"/>
        <w:right w:val="single" w:sz="4" w:space="0" w:color="3B3B3B"/>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57">
    <w:name w:val="xl157"/>
    <w:basedOn w:val="Normal"/>
    <w:rsid w:val="00BC2E45"/>
    <w:pPr>
      <w:pBdr>
        <w:top w:val="single" w:sz="4" w:space="0" w:color="343434"/>
        <w:left w:val="single" w:sz="4" w:space="0" w:color="383838"/>
        <w:bottom w:val="single" w:sz="4" w:space="0" w:color="383838"/>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58">
    <w:name w:val="xl158"/>
    <w:basedOn w:val="Normal"/>
    <w:rsid w:val="00BC2E45"/>
    <w:pPr>
      <w:pBdr>
        <w:top w:val="single" w:sz="4" w:space="0" w:color="343434"/>
        <w:left w:val="single" w:sz="4" w:space="0" w:color="383838"/>
        <w:bottom w:val="single" w:sz="4" w:space="0" w:color="383838"/>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59">
    <w:name w:val="xl159"/>
    <w:basedOn w:val="Normal"/>
    <w:rsid w:val="00BC2E45"/>
    <w:pPr>
      <w:pBdr>
        <w:top w:val="single" w:sz="4" w:space="0" w:color="3F3F3F"/>
        <w:left w:val="single" w:sz="4" w:space="0" w:color="383838"/>
        <w:bottom w:val="single" w:sz="4" w:space="0" w:color="343434"/>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60">
    <w:name w:val="xl160"/>
    <w:basedOn w:val="Normal"/>
    <w:rsid w:val="00BC2E45"/>
    <w:pPr>
      <w:pBdr>
        <w:top w:val="single" w:sz="4" w:space="0" w:color="3F3F3F"/>
        <w:left w:val="single" w:sz="4" w:space="0" w:color="3F3F3F"/>
        <w:bottom w:val="single" w:sz="4" w:space="0" w:color="343434"/>
        <w:right w:val="single" w:sz="4" w:space="0" w:color="3B3B3B"/>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61">
    <w:name w:val="xl161"/>
    <w:basedOn w:val="Normal"/>
    <w:rsid w:val="00BC2E45"/>
    <w:pPr>
      <w:pBdr>
        <w:top w:val="single" w:sz="4" w:space="0" w:color="343438"/>
        <w:left w:val="single" w:sz="4" w:space="0" w:color="383838"/>
        <w:bottom w:val="single" w:sz="4" w:space="0" w:color="343434"/>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62">
    <w:name w:val="xl162"/>
    <w:basedOn w:val="Normal"/>
    <w:rsid w:val="00BC2E45"/>
    <w:pPr>
      <w:pBdr>
        <w:top w:val="single" w:sz="4" w:space="0" w:color="343438"/>
        <w:left w:val="single" w:sz="4" w:space="0" w:color="383838"/>
        <w:bottom w:val="single" w:sz="4" w:space="0" w:color="343434"/>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63">
    <w:name w:val="xl163"/>
    <w:basedOn w:val="Normal"/>
    <w:rsid w:val="00BC2E45"/>
    <w:pPr>
      <w:pBdr>
        <w:top w:val="single" w:sz="4" w:space="0" w:color="343438"/>
        <w:left w:val="single" w:sz="4" w:space="0" w:color="3F3F3F"/>
        <w:bottom w:val="single" w:sz="4" w:space="0" w:color="343434"/>
        <w:right w:val="single" w:sz="4" w:space="0" w:color="3B3B3B"/>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64">
    <w:name w:val="xl164"/>
    <w:basedOn w:val="Normal"/>
    <w:rsid w:val="00BC2E45"/>
    <w:pPr>
      <w:pBdr>
        <w:top w:val="single" w:sz="4" w:space="0" w:color="343434"/>
        <w:left w:val="single" w:sz="4" w:space="0" w:color="383838"/>
        <w:bottom w:val="single" w:sz="4" w:space="0" w:color="2F2F34"/>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65">
    <w:name w:val="xl165"/>
    <w:basedOn w:val="Normal"/>
    <w:rsid w:val="00BC2E45"/>
    <w:pPr>
      <w:pBdr>
        <w:top w:val="single" w:sz="4" w:space="0" w:color="343434"/>
        <w:left w:val="single" w:sz="4" w:space="0" w:color="383838"/>
        <w:bottom w:val="single" w:sz="4" w:space="0" w:color="2F2F34"/>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66">
    <w:name w:val="xl166"/>
    <w:basedOn w:val="Normal"/>
    <w:rsid w:val="00BC2E45"/>
    <w:pPr>
      <w:pBdr>
        <w:top w:val="single" w:sz="4" w:space="0" w:color="343434"/>
        <w:left w:val="single" w:sz="4" w:space="0" w:color="3F3F3F"/>
        <w:bottom w:val="single" w:sz="4" w:space="0" w:color="2F2F34"/>
        <w:right w:val="single" w:sz="4" w:space="0" w:color="3B3B3B"/>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67">
    <w:name w:val="xl167"/>
    <w:basedOn w:val="Normal"/>
    <w:rsid w:val="00BC2E45"/>
    <w:pPr>
      <w:pBdr>
        <w:top w:val="single" w:sz="4" w:space="0" w:color="2F2F34"/>
        <w:left w:val="single" w:sz="4" w:space="0" w:color="383838"/>
        <w:bottom w:val="single" w:sz="4" w:space="0" w:color="2F2F34"/>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68">
    <w:name w:val="xl168"/>
    <w:basedOn w:val="Normal"/>
    <w:rsid w:val="00BC2E45"/>
    <w:pPr>
      <w:pBdr>
        <w:top w:val="single" w:sz="4" w:space="0" w:color="2F2F34"/>
        <w:left w:val="single" w:sz="4" w:space="0" w:color="383838"/>
        <w:bottom w:val="single" w:sz="4" w:space="0" w:color="343434"/>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69">
    <w:name w:val="xl169"/>
    <w:basedOn w:val="Normal"/>
    <w:rsid w:val="00BC2E45"/>
    <w:pPr>
      <w:pBdr>
        <w:top w:val="single" w:sz="4" w:space="0" w:color="2F2F34"/>
        <w:left w:val="single" w:sz="4" w:space="0" w:color="383838"/>
        <w:bottom w:val="single" w:sz="4" w:space="0" w:color="343438"/>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70">
    <w:name w:val="xl170"/>
    <w:basedOn w:val="Normal"/>
    <w:rsid w:val="00BC2E45"/>
    <w:pPr>
      <w:pBdr>
        <w:top w:val="single" w:sz="4" w:space="0" w:color="343438"/>
        <w:left w:val="single" w:sz="4" w:space="0" w:color="383838"/>
        <w:bottom w:val="single" w:sz="4" w:space="0" w:color="2F2F34"/>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71">
    <w:name w:val="xl171"/>
    <w:basedOn w:val="Normal"/>
    <w:rsid w:val="00BC2E45"/>
    <w:pPr>
      <w:pBdr>
        <w:top w:val="single" w:sz="4" w:space="0" w:color="343438"/>
        <w:left w:val="single" w:sz="4" w:space="0" w:color="383838"/>
        <w:bottom w:val="single" w:sz="4" w:space="0" w:color="2F2F34"/>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72">
    <w:name w:val="xl172"/>
    <w:basedOn w:val="Normal"/>
    <w:rsid w:val="00BC2E45"/>
    <w:pPr>
      <w:pBdr>
        <w:top w:val="single" w:sz="4" w:space="0" w:color="2F2F34"/>
        <w:left w:val="single" w:sz="4" w:space="0" w:color="383838"/>
        <w:bottom w:val="single" w:sz="4" w:space="0" w:color="343438"/>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73">
    <w:name w:val="xl173"/>
    <w:basedOn w:val="Normal"/>
    <w:rsid w:val="00BC2E45"/>
    <w:pPr>
      <w:pBdr>
        <w:top w:val="single" w:sz="4" w:space="0" w:color="343438"/>
        <w:left w:val="single" w:sz="4" w:space="0" w:color="auto"/>
        <w:bottom w:val="single" w:sz="4" w:space="0" w:color="auto"/>
        <w:right w:val="single" w:sz="4" w:space="0" w:color="383838"/>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74">
    <w:name w:val="xl174"/>
    <w:basedOn w:val="Normal"/>
    <w:rsid w:val="00BC2E45"/>
    <w:pPr>
      <w:pBdr>
        <w:top w:val="single" w:sz="4" w:space="0" w:color="343438"/>
        <w:left w:val="single" w:sz="4" w:space="0" w:color="383838"/>
        <w:bottom w:val="single" w:sz="4" w:space="0" w:color="3F3F3F"/>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75">
    <w:name w:val="xl175"/>
    <w:basedOn w:val="Normal"/>
    <w:rsid w:val="00BC2E45"/>
    <w:pPr>
      <w:pBdr>
        <w:left w:val="single" w:sz="4" w:space="0" w:color="383838"/>
        <w:bottom w:val="single" w:sz="4" w:space="0" w:color="3F3F3F"/>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76">
    <w:name w:val="xl176"/>
    <w:basedOn w:val="Normal"/>
    <w:rsid w:val="00BC2E45"/>
    <w:pPr>
      <w:pBdr>
        <w:top w:val="single" w:sz="4" w:space="0" w:color="3F3F3F"/>
        <w:left w:val="single" w:sz="4" w:space="0" w:color="383838"/>
        <w:bottom w:val="single" w:sz="4" w:space="0" w:color="3F3F3F"/>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77">
    <w:name w:val="xl177"/>
    <w:basedOn w:val="Normal"/>
    <w:rsid w:val="00BC2E45"/>
    <w:pPr>
      <w:pBdr>
        <w:top w:val="single" w:sz="4" w:space="0" w:color="3F3F3F"/>
        <w:left w:val="single" w:sz="4" w:space="0" w:color="383838"/>
        <w:bottom w:val="single" w:sz="4" w:space="0" w:color="2F2F34"/>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78">
    <w:name w:val="xl178"/>
    <w:basedOn w:val="Normal"/>
    <w:rsid w:val="00BC2E45"/>
    <w:pPr>
      <w:pBdr>
        <w:top w:val="single" w:sz="4" w:space="0" w:color="3F3F3F"/>
        <w:left w:val="single" w:sz="4" w:space="0" w:color="383838"/>
        <w:bottom w:val="single" w:sz="4" w:space="0" w:color="2F2F34"/>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79">
    <w:name w:val="xl179"/>
    <w:basedOn w:val="Normal"/>
    <w:rsid w:val="00BC2E45"/>
    <w:pPr>
      <w:pBdr>
        <w:top w:val="single" w:sz="4" w:space="0" w:color="2F2F34"/>
        <w:left w:val="single" w:sz="4" w:space="0" w:color="383838"/>
        <w:bottom w:val="single" w:sz="4" w:space="0" w:color="343434"/>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80">
    <w:name w:val="xl180"/>
    <w:basedOn w:val="Normal"/>
    <w:rsid w:val="00BC2E45"/>
    <w:pPr>
      <w:pBdr>
        <w:top w:val="single" w:sz="4" w:space="0" w:color="343434"/>
        <w:left w:val="single" w:sz="4" w:space="0" w:color="383838"/>
        <w:bottom w:val="single" w:sz="4" w:space="0" w:color="3B3B3B"/>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81">
    <w:name w:val="xl181"/>
    <w:basedOn w:val="Normal"/>
    <w:rsid w:val="00BC2E45"/>
    <w:pPr>
      <w:pBdr>
        <w:top w:val="single" w:sz="4" w:space="0" w:color="343434"/>
        <w:left w:val="single" w:sz="4" w:space="0" w:color="383838"/>
        <w:bottom w:val="single" w:sz="4" w:space="0" w:color="3B3B3B"/>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82">
    <w:name w:val="xl182"/>
    <w:basedOn w:val="Normal"/>
    <w:rsid w:val="00BC2E45"/>
    <w:pPr>
      <w:pBdr>
        <w:top w:val="single" w:sz="4" w:space="0" w:color="3B3B3B"/>
        <w:left w:val="single" w:sz="4" w:space="0" w:color="383838"/>
        <w:bottom w:val="single" w:sz="4" w:space="0" w:color="3B3B3B"/>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83">
    <w:name w:val="xl183"/>
    <w:basedOn w:val="Normal"/>
    <w:rsid w:val="00BC2E45"/>
    <w:pPr>
      <w:pBdr>
        <w:top w:val="single" w:sz="4" w:space="0" w:color="3B3B3B"/>
        <w:left w:val="single" w:sz="4" w:space="0" w:color="383838"/>
        <w:bottom w:val="single" w:sz="4" w:space="0" w:color="3B3B3B"/>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84">
    <w:name w:val="xl184"/>
    <w:basedOn w:val="Normal"/>
    <w:rsid w:val="00BC2E45"/>
    <w:pPr>
      <w:pBdr>
        <w:top w:val="single" w:sz="4" w:space="0" w:color="3B3B3B"/>
        <w:left w:val="single" w:sz="4" w:space="0" w:color="383838"/>
        <w:bottom w:val="single" w:sz="4" w:space="0" w:color="383838"/>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85">
    <w:name w:val="xl185"/>
    <w:basedOn w:val="Normal"/>
    <w:rsid w:val="00BC2E45"/>
    <w:pPr>
      <w:pBdr>
        <w:top w:val="single" w:sz="4" w:space="0" w:color="3B3B3B"/>
        <w:left w:val="single" w:sz="4" w:space="0" w:color="383838"/>
        <w:bottom w:val="single" w:sz="4" w:space="0" w:color="383838"/>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86">
    <w:name w:val="xl186"/>
    <w:basedOn w:val="Normal"/>
    <w:rsid w:val="00BC2E45"/>
    <w:pPr>
      <w:pBdr>
        <w:top w:val="single" w:sz="4" w:space="0" w:color="383838"/>
        <w:left w:val="single" w:sz="4" w:space="0" w:color="383838"/>
        <w:bottom w:val="single" w:sz="4" w:space="0" w:color="343434"/>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87">
    <w:name w:val="xl187"/>
    <w:basedOn w:val="Normal"/>
    <w:rsid w:val="00BC2E45"/>
    <w:pPr>
      <w:pBdr>
        <w:top w:val="single" w:sz="4" w:space="0" w:color="2F2F34"/>
        <w:left w:val="single" w:sz="4" w:space="0" w:color="383838"/>
        <w:bottom w:val="single" w:sz="4" w:space="0" w:color="343434"/>
        <w:right w:val="single" w:sz="4" w:space="0" w:color="383838"/>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88">
    <w:name w:val="xl188"/>
    <w:basedOn w:val="Normal"/>
    <w:rsid w:val="00BC2E45"/>
    <w:pPr>
      <w:pBdr>
        <w:top w:val="single" w:sz="4" w:space="0" w:color="3B3B3B"/>
        <w:bottom w:val="single" w:sz="4" w:space="0" w:color="383838"/>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89">
    <w:name w:val="xl189"/>
    <w:basedOn w:val="Normal"/>
    <w:rsid w:val="00BC2E45"/>
    <w:pPr>
      <w:pBdr>
        <w:top w:val="single" w:sz="4" w:space="0" w:color="3B3B3B"/>
        <w:left w:val="single" w:sz="4" w:space="0" w:color="3F3F3F"/>
        <w:bottom w:val="single" w:sz="4" w:space="0" w:color="3F3F3F"/>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90">
    <w:name w:val="xl190"/>
    <w:basedOn w:val="Normal"/>
    <w:rsid w:val="00BC2E45"/>
    <w:pPr>
      <w:pBdr>
        <w:top w:val="single" w:sz="4" w:space="0" w:color="3B3B3B"/>
        <w:bottom w:val="single" w:sz="4" w:space="0" w:color="3F3F3F"/>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91">
    <w:name w:val="xl191"/>
    <w:basedOn w:val="Normal"/>
    <w:rsid w:val="00BC2E45"/>
    <w:pPr>
      <w:pBdr>
        <w:top w:val="single" w:sz="4" w:space="0" w:color="3B3B3B"/>
        <w:bottom w:val="single" w:sz="4" w:space="0" w:color="383838"/>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92">
    <w:name w:val="xl192"/>
    <w:basedOn w:val="Normal"/>
    <w:rsid w:val="00BC2E45"/>
    <w:pPr>
      <w:pBdr>
        <w:top w:val="single" w:sz="4" w:space="0" w:color="343434"/>
        <w:bottom w:val="single" w:sz="4" w:space="0" w:color="2F2F34"/>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93">
    <w:name w:val="xl193"/>
    <w:basedOn w:val="Normal"/>
    <w:rsid w:val="00BC2E45"/>
    <w:pPr>
      <w:shd w:val="clear" w:color="000000" w:fill="EBF1DE"/>
      <w:spacing w:before="100" w:beforeAutospacing="1" w:after="100" w:afterAutospacing="1"/>
      <w:textAlignment w:val="center"/>
    </w:pPr>
    <w:rPr>
      <w:rFonts w:ascii="Calibri" w:hAnsi="Calibri" w:cs="Calibri"/>
      <w:b/>
      <w:bCs/>
      <w:color w:val="000000"/>
      <w:sz w:val="22"/>
      <w:szCs w:val="22"/>
      <w:lang w:val="es-BO" w:eastAsia="es-BO"/>
    </w:rPr>
  </w:style>
  <w:style w:type="paragraph" w:customStyle="1" w:styleId="xl194">
    <w:name w:val="xl194"/>
    <w:basedOn w:val="Normal"/>
    <w:rsid w:val="00BC2E45"/>
    <w:pPr>
      <w:shd w:val="clear" w:color="000000" w:fill="EBF1DE"/>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95">
    <w:name w:val="xl195"/>
    <w:basedOn w:val="Normal"/>
    <w:rsid w:val="00BC2E45"/>
    <w:pPr>
      <w:shd w:val="clear" w:color="000000" w:fill="EBF1DE"/>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96">
    <w:name w:val="xl196"/>
    <w:basedOn w:val="Normal"/>
    <w:rsid w:val="00BC2E45"/>
    <w:pPr>
      <w:shd w:val="clear" w:color="000000" w:fill="EBF1DE"/>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97">
    <w:name w:val="xl197"/>
    <w:basedOn w:val="Normal"/>
    <w:rsid w:val="00BC2E45"/>
    <w:pPr>
      <w:shd w:val="clear" w:color="000000" w:fill="EBF1DE"/>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98">
    <w:name w:val="xl198"/>
    <w:basedOn w:val="Normal"/>
    <w:rsid w:val="00BC2E45"/>
    <w:pPr>
      <w:shd w:val="clear" w:color="000000" w:fill="EBF1DE"/>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99">
    <w:name w:val="xl199"/>
    <w:basedOn w:val="Normal"/>
    <w:rsid w:val="00BC2E45"/>
    <w:pPr>
      <w:shd w:val="clear" w:color="000000" w:fill="EBF1DE"/>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200">
    <w:name w:val="xl200"/>
    <w:basedOn w:val="Normal"/>
    <w:rsid w:val="00BC2E45"/>
    <w:pPr>
      <w:shd w:val="clear" w:color="000000" w:fill="EBF1DE"/>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201">
    <w:name w:val="xl201"/>
    <w:basedOn w:val="Normal"/>
    <w:rsid w:val="00BC2E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202">
    <w:name w:val="xl202"/>
    <w:basedOn w:val="Normal"/>
    <w:rsid w:val="00BC2E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203">
    <w:name w:val="xl203"/>
    <w:basedOn w:val="Normal"/>
    <w:rsid w:val="00BC2E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204">
    <w:name w:val="xl204"/>
    <w:basedOn w:val="Normal"/>
    <w:rsid w:val="00BC2E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205">
    <w:name w:val="xl205"/>
    <w:basedOn w:val="Normal"/>
    <w:rsid w:val="00BC2E45"/>
    <w:pPr>
      <w:shd w:val="clear" w:color="000000" w:fill="E6B8B7"/>
      <w:spacing w:before="100" w:beforeAutospacing="1" w:after="100" w:afterAutospacing="1"/>
      <w:jc w:val="center"/>
      <w:textAlignment w:val="center"/>
    </w:pPr>
    <w:rPr>
      <w:rFonts w:ascii="Calibri" w:hAnsi="Calibri" w:cs="Calibri"/>
      <w:b/>
      <w:bCs/>
      <w:color w:val="000000"/>
      <w:sz w:val="22"/>
      <w:szCs w:val="22"/>
      <w:lang w:val="es-BO" w:eastAsia="es-BO"/>
    </w:rPr>
  </w:style>
  <w:style w:type="character" w:customStyle="1" w:styleId="Mencinsinresolver1">
    <w:name w:val="Mención sin resolver1"/>
    <w:basedOn w:val="Fuentedeprrafopredeter"/>
    <w:uiPriority w:val="99"/>
    <w:semiHidden/>
    <w:unhideWhenUsed/>
    <w:rsid w:val="0076492B"/>
    <w:rPr>
      <w:color w:val="605E5C"/>
      <w:shd w:val="clear" w:color="auto" w:fill="E1DFDD"/>
    </w:rPr>
  </w:style>
  <w:style w:type="character" w:customStyle="1" w:styleId="Ttulo6Car">
    <w:name w:val="Título 6 Car"/>
    <w:basedOn w:val="Fuentedeprrafopredeter"/>
    <w:link w:val="Ttulo6"/>
    <w:uiPriority w:val="9"/>
    <w:semiHidden/>
    <w:rsid w:val="00AC78C7"/>
    <w:rPr>
      <w:rFonts w:asciiTheme="majorHAnsi" w:eastAsiaTheme="majorEastAsia" w:hAnsiTheme="majorHAnsi" w:cstheme="majorBidi"/>
      <w:color w:val="1F4D78" w:themeColor="accent1" w:themeShade="7F"/>
      <w:sz w:val="20"/>
      <w:szCs w:val="20"/>
      <w:lang w:val="es-ES"/>
    </w:rPr>
  </w:style>
  <w:style w:type="character" w:customStyle="1" w:styleId="Ttulo7Car">
    <w:name w:val="Título 7 Car"/>
    <w:basedOn w:val="Fuentedeprrafopredeter"/>
    <w:link w:val="Ttulo7"/>
    <w:uiPriority w:val="9"/>
    <w:semiHidden/>
    <w:rsid w:val="00AC78C7"/>
    <w:rPr>
      <w:rFonts w:asciiTheme="majorHAnsi" w:eastAsiaTheme="majorEastAsia" w:hAnsiTheme="majorHAnsi" w:cstheme="majorBidi"/>
      <w:i/>
      <w:iCs/>
      <w:color w:val="1F4D78" w:themeColor="accent1" w:themeShade="7F"/>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3900">
      <w:bodyDiv w:val="1"/>
      <w:marLeft w:val="0"/>
      <w:marRight w:val="0"/>
      <w:marTop w:val="0"/>
      <w:marBottom w:val="0"/>
      <w:divBdr>
        <w:top w:val="none" w:sz="0" w:space="0" w:color="auto"/>
        <w:left w:val="none" w:sz="0" w:space="0" w:color="auto"/>
        <w:bottom w:val="none" w:sz="0" w:space="0" w:color="auto"/>
        <w:right w:val="none" w:sz="0" w:space="0" w:color="auto"/>
      </w:divBdr>
    </w:div>
    <w:div w:id="370375286">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759452477">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085419130">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256280855">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778135954">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1486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0.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rancisco.guzman@csbp.com.b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dquisicionescsbpscr@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adquisicionescsbpscr@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49969-BFB1-4E29-830B-79FF4CDC5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53</Pages>
  <Words>13868</Words>
  <Characters>76278</Characters>
  <Application>Microsoft Office Word</Application>
  <DocSecurity>0</DocSecurity>
  <Lines>635</Lines>
  <Paragraphs>179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CARMEN YOLANDA BEJARANO ROMERO</cp:lastModifiedBy>
  <cp:revision>3</cp:revision>
  <cp:lastPrinted>2021-10-14T19:19:00Z</cp:lastPrinted>
  <dcterms:created xsi:type="dcterms:W3CDTF">2023-09-14T19:59:00Z</dcterms:created>
  <dcterms:modified xsi:type="dcterms:W3CDTF">2023-09-14T22:39:00Z</dcterms:modified>
</cp:coreProperties>
</file>