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BD47D38" w:rsidR="0001574B" w:rsidRPr="00417E6F" w:rsidRDefault="00C0220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SUC</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9AC36A0"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62222D">
              <w:rPr>
                <w:rStyle w:val="Hipervnculo"/>
                <w:rFonts w:asciiTheme="minorHAnsi" w:eastAsiaTheme="minorEastAsia" w:hAnsiTheme="minorHAnsi" w:cs="Arial"/>
                <w:b/>
                <w:snapToGrid/>
                <w:color w:val="0070C0"/>
                <w:sz w:val="44"/>
                <w:szCs w:val="44"/>
                <w:lang w:val="es-BO" w:eastAsia="es-BO"/>
              </w:rPr>
              <w:t xml:space="preserve">CONTRATACION </w:t>
            </w:r>
            <w:r w:rsidR="006F31BF" w:rsidRPr="006F31BF">
              <w:rPr>
                <w:rStyle w:val="Hipervnculo"/>
                <w:rFonts w:asciiTheme="minorHAnsi" w:eastAsiaTheme="minorEastAsia" w:hAnsiTheme="minorHAnsi" w:cstheme="minorHAnsi"/>
                <w:b/>
                <w:bCs/>
                <w:color w:val="0070C0"/>
                <w:sz w:val="44"/>
                <w:szCs w:val="44"/>
                <w:lang w:eastAsia="es-BO"/>
              </w:rPr>
              <w:t>SERVICIOS</w:t>
            </w:r>
            <w:r w:rsidR="00C0220D" w:rsidRPr="006F31BF">
              <w:rPr>
                <w:rStyle w:val="Hipervnculo"/>
                <w:rFonts w:asciiTheme="minorHAnsi" w:eastAsiaTheme="minorEastAsia" w:hAnsiTheme="minorHAnsi" w:cstheme="minorHAnsi"/>
                <w:b/>
                <w:bCs/>
                <w:snapToGrid/>
                <w:color w:val="0070C0"/>
                <w:sz w:val="44"/>
                <w:szCs w:val="44"/>
                <w:lang w:val="es-BO" w:eastAsia="es-BO"/>
              </w:rPr>
              <w:t xml:space="preserve"> </w:t>
            </w:r>
            <w:r w:rsidR="00C0220D">
              <w:rPr>
                <w:rStyle w:val="Hipervnculo"/>
                <w:rFonts w:asciiTheme="minorHAnsi" w:eastAsiaTheme="minorEastAsia" w:hAnsiTheme="minorHAnsi" w:cs="Arial"/>
                <w:b/>
                <w:snapToGrid/>
                <w:color w:val="0070C0"/>
                <w:sz w:val="44"/>
                <w:szCs w:val="44"/>
                <w:lang w:val="es-BO" w:eastAsia="es-BO"/>
              </w:rPr>
              <w:t>EMERGENCIA Y HOSPITALIZACION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9CCD38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0220D">
        <w:rPr>
          <w:rFonts w:asciiTheme="minorHAnsi" w:hAnsiTheme="minorHAnsi"/>
          <w:b/>
          <w:iCs/>
          <w:sz w:val="22"/>
          <w:szCs w:val="22"/>
          <w:lang w:val="es-ES"/>
        </w:rPr>
        <w:t>Sucre</w:t>
      </w:r>
      <w:r w:rsidRPr="00417E6F">
        <w:rPr>
          <w:rFonts w:asciiTheme="minorHAnsi" w:hAnsiTheme="minorHAnsi"/>
          <w:b/>
          <w:iCs/>
          <w:sz w:val="22"/>
          <w:szCs w:val="22"/>
          <w:lang w:val="es-ES"/>
        </w:rPr>
        <w:t xml:space="preserve">, </w:t>
      </w:r>
      <w:r w:rsidR="00C0220D">
        <w:rPr>
          <w:rFonts w:asciiTheme="minorHAnsi" w:hAnsiTheme="minorHAnsi"/>
          <w:b/>
          <w:iCs/>
          <w:sz w:val="22"/>
          <w:szCs w:val="22"/>
          <w:lang w:val="es-ES"/>
        </w:rPr>
        <w:t>Marzo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89BD8C1"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0220D">
              <w:rPr>
                <w:rFonts w:asciiTheme="minorHAnsi" w:hAnsiTheme="minorHAnsi" w:cs="Arial"/>
                <w:b/>
                <w:sz w:val="24"/>
                <w:szCs w:val="24"/>
              </w:rPr>
              <w:t>SUC</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232F50" w:rsidRPr="00232F50">
              <w:rPr>
                <w:rFonts w:asciiTheme="minorHAnsi" w:hAnsiTheme="minorHAnsi" w:cs="Arial"/>
                <w:b/>
                <w:sz w:val="24"/>
                <w:szCs w:val="24"/>
              </w:rPr>
              <w:t>-0</w:t>
            </w:r>
            <w:r w:rsidR="00C0220D">
              <w:rPr>
                <w:rFonts w:asciiTheme="minorHAnsi" w:hAnsiTheme="minorHAnsi" w:cs="Arial"/>
                <w:b/>
                <w:sz w:val="24"/>
                <w:szCs w:val="24"/>
              </w:rPr>
              <w:t>1</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588C9DC"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Sucre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0FAB5F57" w:rsidR="000F2477" w:rsidRPr="00D14461" w:rsidRDefault="0062222D" w:rsidP="008B0D4C">
            <w:pPr>
              <w:jc w:val="center"/>
              <w:rPr>
                <w:rFonts w:asciiTheme="minorHAnsi" w:hAnsiTheme="minorHAnsi" w:cs="Arial"/>
              </w:rPr>
            </w:pPr>
            <w:r w:rsidRPr="006216C5">
              <w:rPr>
                <w:rFonts w:asciiTheme="minorHAnsi" w:hAnsiTheme="minorHAnsi" w:cstheme="minorHAnsi"/>
                <w:b/>
                <w:bCs/>
                <w:sz w:val="24"/>
                <w:szCs w:val="24"/>
              </w:rPr>
              <w:t>CONTRATACION</w:t>
            </w:r>
            <w:r w:rsidR="00D22222" w:rsidRPr="0062222D">
              <w:rPr>
                <w:rFonts w:asciiTheme="majorHAnsi" w:hAnsiTheme="majorHAnsi" w:cstheme="majorHAnsi"/>
                <w:b/>
                <w:bCs/>
                <w:sz w:val="24"/>
                <w:szCs w:val="24"/>
              </w:rPr>
              <w:t xml:space="preserve"> </w:t>
            </w:r>
            <w:r w:rsidR="00D22222" w:rsidRPr="007406B3">
              <w:rPr>
                <w:rFonts w:asciiTheme="minorHAnsi" w:hAnsiTheme="minorHAnsi"/>
                <w:b/>
                <w:bCs/>
                <w:sz w:val="24"/>
                <w:szCs w:val="24"/>
              </w:rPr>
              <w:t>DE</w:t>
            </w:r>
            <w:r w:rsidR="000F2477" w:rsidRPr="007406B3">
              <w:rPr>
                <w:rFonts w:asciiTheme="minorHAnsi" w:hAnsiTheme="minorHAnsi"/>
                <w:b/>
                <w:bCs/>
                <w:sz w:val="24"/>
                <w:szCs w:val="24"/>
              </w:rPr>
              <w:t xml:space="preserve"> </w:t>
            </w:r>
            <w:r w:rsidR="006F31BF">
              <w:rPr>
                <w:rFonts w:asciiTheme="minorHAnsi" w:hAnsiTheme="minorHAnsi"/>
                <w:b/>
                <w:bCs/>
                <w:sz w:val="24"/>
                <w:szCs w:val="24"/>
              </w:rPr>
              <w:t>SERVICIOS DE EMERGENCIA Y HOSPITALIZACION</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Pr>
                <w:rFonts w:asciiTheme="minorHAnsi" w:hAnsiTheme="minorHAnsi" w:cstheme="minorHAnsi"/>
              </w:rPr>
              <w:t>C</w:t>
            </w:r>
            <w:r w:rsidR="0062222D">
              <w:rPr>
                <w:rFonts w:asciiTheme="minorHAnsi" w:hAnsiTheme="minorHAnsi" w:cstheme="minorHAnsi"/>
              </w:rPr>
              <w:t>umple</w:t>
            </w:r>
            <w:r w:rsidR="006216C5">
              <w:rPr>
                <w:rFonts w:asciiTheme="minorHAnsi" w:hAnsiTheme="minorHAnsi" w:cstheme="minorHAnsi"/>
              </w:rPr>
              <w:t>/N</w:t>
            </w:r>
            <w:r w:rsidR="0062222D">
              <w:rPr>
                <w:rFonts w:asciiTheme="minorHAnsi" w:hAnsiTheme="minorHAnsi" w:cstheme="minorHAnsi"/>
              </w:rPr>
              <w:t>o cumple</w:t>
            </w:r>
          </w:p>
        </w:tc>
      </w:tr>
      <w:tr w:rsidR="000F2477" w:rsidRPr="00D14461" w14:paraId="252B86A0" w14:textId="77777777" w:rsidTr="008B0D4C">
        <w:trPr>
          <w:trHeight w:val="522"/>
          <w:jc w:val="center"/>
        </w:trPr>
        <w:tc>
          <w:tcPr>
            <w:tcW w:w="9284" w:type="dxa"/>
            <w:vAlign w:val="center"/>
          </w:tcPr>
          <w:p w14:paraId="0FD45218" w14:textId="7777777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647E03" w:rsidRPr="00647E03">
              <w:rPr>
                <w:rFonts w:asciiTheme="minorHAnsi" w:hAnsiTheme="minorHAnsi" w:cstheme="minorHAnsi"/>
              </w:rPr>
              <w:t>Lic. Fernando Calani</w:t>
            </w:r>
          </w:p>
          <w:p w14:paraId="7A0B78F0" w14:textId="39FC4696" w:rsidR="006216C5" w:rsidRPr="00D14461" w:rsidRDefault="006216C5" w:rsidP="00905711">
            <w:pPr>
              <w:jc w:val="center"/>
              <w:rPr>
                <w:rFonts w:asciiTheme="minorHAnsi" w:hAnsiTheme="minorHAnsi" w:cs="Arial"/>
              </w:rPr>
            </w:pPr>
            <w:r>
              <w:rPr>
                <w:rFonts w:asciiTheme="minorHAnsi" w:hAnsiTheme="minorHAnsi" w:cs="Arial"/>
              </w:rPr>
              <w:t xml:space="preserve">                                                                  Lic. Francisco Guzmán</w:t>
            </w:r>
          </w:p>
        </w:tc>
      </w:tr>
      <w:tr w:rsidR="000F2477" w:rsidRPr="00D14461" w14:paraId="35C524C9" w14:textId="77777777" w:rsidTr="008B0D4C">
        <w:trPr>
          <w:trHeight w:val="497"/>
          <w:jc w:val="center"/>
        </w:trPr>
        <w:tc>
          <w:tcPr>
            <w:tcW w:w="9284" w:type="dxa"/>
            <w:vAlign w:val="center"/>
          </w:tcPr>
          <w:p w14:paraId="33032CC3" w14:textId="6AE06EE7" w:rsidR="000F2477" w:rsidRDefault="000F2477" w:rsidP="00905711">
            <w:pPr>
              <w:jc w:val="center"/>
              <w:rPr>
                <w:rFonts w:asciiTheme="minorHAnsi" w:hAnsiTheme="minorHAnsi" w:cstheme="minorHAnsi"/>
              </w:rPr>
            </w:pPr>
            <w:r w:rsidRPr="00A26F2E">
              <w:rPr>
                <w:rFonts w:asciiTheme="minorHAnsi" w:hAnsiTheme="minorHAnsi" w:cs="Arial"/>
              </w:rPr>
              <w:t xml:space="preserve">Correo electrónico: </w:t>
            </w:r>
            <w:hyperlink r:id="rId10" w:history="1">
              <w:r w:rsidR="006216C5" w:rsidRPr="00D87175">
                <w:rPr>
                  <w:rStyle w:val="Hipervnculo"/>
                  <w:rFonts w:asciiTheme="minorHAnsi" w:hAnsiTheme="minorHAnsi" w:cstheme="minorHAnsi"/>
                </w:rPr>
                <w:t>fernando.calani@csbp.com.bo</w:t>
              </w:r>
            </w:hyperlink>
          </w:p>
          <w:p w14:paraId="30D9FCD4" w14:textId="37FEDFFC"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r w:rsidRPr="006216C5">
              <w:rPr>
                <w:rFonts w:asciiTheme="minorHAnsi" w:hAnsiTheme="minorHAnsi" w:cs="Arial"/>
                <w:color w:val="3333FF"/>
                <w:u w:val="single"/>
              </w:rPr>
              <w:t>francisco.guzman@csbp.com.bo</w:t>
            </w:r>
          </w:p>
        </w:tc>
      </w:tr>
      <w:tr w:rsidR="000F2477" w:rsidRPr="00D14461" w14:paraId="7A6460AD" w14:textId="77777777" w:rsidTr="008B0D4C">
        <w:trPr>
          <w:trHeight w:val="527"/>
          <w:jc w:val="center"/>
        </w:trPr>
        <w:tc>
          <w:tcPr>
            <w:tcW w:w="9284" w:type="dxa"/>
            <w:vAlign w:val="center"/>
          </w:tcPr>
          <w:p w14:paraId="67210FB4" w14:textId="6EDFE24A"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Pr="00647E03">
              <w:rPr>
                <w:rFonts w:asciiTheme="minorHAnsi" w:hAnsiTheme="minorHAnsi" w:cstheme="minorHAnsi"/>
              </w:rPr>
              <w:t>:</w:t>
            </w:r>
            <w:r w:rsidR="00647E03" w:rsidRPr="00647E03">
              <w:rPr>
                <w:rFonts w:asciiTheme="minorHAnsi" w:hAnsiTheme="minorHAnsi" w:cstheme="minorHAnsi"/>
              </w:rPr>
              <w:t xml:space="preserve"> (591-4) 64-65226 64-45119</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00647E03">
              <w:rPr>
                <w:rFonts w:asciiTheme="minorHAnsi" w:hAnsiTheme="minorHAnsi" w:cs="Arial"/>
              </w:rPr>
              <w:t>. 5208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039E28AF"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4D3C78">
        <w:rPr>
          <w:rFonts w:asciiTheme="minorHAnsi" w:hAnsiTheme="minorHAnsi"/>
          <w:b/>
          <w:bCs/>
          <w:sz w:val="24"/>
          <w:szCs w:val="24"/>
        </w:rPr>
        <w:t>SERVICIOS DE EMERGENCIA Y HOSPITALIZACION</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6FD015DF" w:rsidR="001514BD" w:rsidRPr="001C55C4" w:rsidRDefault="004838B4" w:rsidP="001C55C4">
            <w:pPr>
              <w:jc w:val="center"/>
              <w:rPr>
                <w:rFonts w:asciiTheme="minorHAnsi" w:hAnsiTheme="minorHAnsi" w:cstheme="minorHAnsi"/>
              </w:rPr>
            </w:pPr>
            <w:r>
              <w:rPr>
                <w:rFonts w:asciiTheme="minorHAnsi" w:hAnsiTheme="minorHAnsi" w:cstheme="minorHAnsi"/>
              </w:rPr>
              <w:t>24/03/2022</w:t>
            </w:r>
          </w:p>
        </w:tc>
        <w:tc>
          <w:tcPr>
            <w:tcW w:w="1588" w:type="dxa"/>
            <w:vAlign w:val="center"/>
          </w:tcPr>
          <w:p w14:paraId="21BAB05C" w14:textId="10E84FAF" w:rsidR="001514BD" w:rsidRPr="001C55C4" w:rsidRDefault="004838B4" w:rsidP="001C55C4">
            <w:pPr>
              <w:jc w:val="center"/>
              <w:rPr>
                <w:rFonts w:asciiTheme="minorHAnsi" w:hAnsiTheme="minorHAnsi" w:cstheme="minorHAnsi"/>
              </w:rPr>
            </w:pPr>
            <w:r>
              <w:rPr>
                <w:rFonts w:asciiTheme="minorHAnsi" w:hAnsiTheme="minorHAnsi" w:cstheme="minorHAnsi"/>
              </w:rPr>
              <w:t>09:00</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E4204B" w:rsidRPr="00552079" w14:paraId="28AAC76C" w14:textId="77777777" w:rsidTr="00BC2B5C">
        <w:trPr>
          <w:trHeight w:val="809"/>
        </w:trPr>
        <w:tc>
          <w:tcPr>
            <w:tcW w:w="412" w:type="dxa"/>
            <w:vAlign w:val="center"/>
          </w:tcPr>
          <w:p w14:paraId="32A1C2FC" w14:textId="730EC753" w:rsidR="00E4204B" w:rsidRPr="008359CF" w:rsidRDefault="00E4204B" w:rsidP="00E4204B">
            <w:pPr>
              <w:jc w:val="center"/>
              <w:rPr>
                <w:rFonts w:asciiTheme="minorHAnsi" w:hAnsiTheme="minorHAnsi" w:cstheme="minorHAnsi"/>
              </w:rPr>
            </w:pPr>
            <w:r>
              <w:rPr>
                <w:rFonts w:cstheme="minorHAnsi"/>
              </w:rPr>
              <w:t>2</w:t>
            </w:r>
          </w:p>
        </w:tc>
        <w:tc>
          <w:tcPr>
            <w:tcW w:w="2277" w:type="dxa"/>
            <w:vAlign w:val="center"/>
          </w:tcPr>
          <w:p w14:paraId="02C206D5" w14:textId="1901C0AD" w:rsidR="00E4204B" w:rsidRPr="000F2477" w:rsidRDefault="00E4204B" w:rsidP="00E4204B">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88CBF37" w14:textId="73497AB2" w:rsidR="00E4204B" w:rsidRDefault="00E4204B" w:rsidP="00E4204B">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7A9096C4" w14:textId="64F4F44D" w:rsidR="00E4204B" w:rsidRDefault="00E4204B" w:rsidP="00E4204B">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17F4E2BA" w14:textId="244D0EB5" w:rsidR="00E4204B" w:rsidRPr="001C55C4" w:rsidRDefault="00E4204B" w:rsidP="00E4204B">
            <w:pPr>
              <w:jc w:val="both"/>
              <w:rPr>
                <w:rFonts w:asciiTheme="minorHAnsi" w:hAnsiTheme="minorHAnsi" w:cstheme="minorHAnsi"/>
                <w:lang w:val="es-BO"/>
              </w:rPr>
            </w:pPr>
            <w:r>
              <w:rPr>
                <w:rFonts w:asciiTheme="minorHAnsi" w:hAnsiTheme="minorHAnsi" w:cstheme="minorHAnsi"/>
              </w:rPr>
              <w:t>No corresponde</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2741D7DC" w14:textId="0B98E228" w:rsidR="001C55C4" w:rsidRDefault="00C70B5B" w:rsidP="001C55C4">
            <w:pPr>
              <w:jc w:val="center"/>
              <w:rPr>
                <w:rFonts w:asciiTheme="minorHAnsi" w:hAnsiTheme="minorHAnsi" w:cstheme="minorHAnsi"/>
              </w:rPr>
            </w:pPr>
            <w:r w:rsidRPr="001C55C4">
              <w:rPr>
                <w:rFonts w:asciiTheme="minorHAnsi" w:hAnsiTheme="minorHAnsi" w:cstheme="minorHAnsi"/>
              </w:rPr>
              <w:t>Hasta:</w:t>
            </w:r>
            <w:r w:rsidR="000B49AB">
              <w:rPr>
                <w:rFonts w:asciiTheme="minorHAnsi" w:hAnsiTheme="minorHAnsi" w:cstheme="minorHAnsi"/>
              </w:rPr>
              <w:t xml:space="preserve"> </w:t>
            </w:r>
            <w:r w:rsidR="008C67A4">
              <w:rPr>
                <w:rFonts w:asciiTheme="minorHAnsi" w:hAnsiTheme="minorHAnsi" w:cstheme="minorHAnsi"/>
              </w:rPr>
              <w:t>28/03/2022</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51CF3CD3" w:rsidR="001514BD" w:rsidRPr="001C55C4" w:rsidRDefault="001823A9"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8C67A4">
              <w:rPr>
                <w:rFonts w:asciiTheme="minorHAnsi" w:hAnsiTheme="minorHAnsi" w:cstheme="minorHAnsi"/>
              </w:rPr>
              <w:t xml:space="preserve"> </w:t>
            </w:r>
            <w:r w:rsidR="00232C05">
              <w:rPr>
                <w:rFonts w:asciiTheme="minorHAnsi" w:hAnsiTheme="minorHAnsi" w:cstheme="minorHAnsi"/>
              </w:rPr>
              <w:t>12</w:t>
            </w:r>
            <w:r w:rsidR="008C67A4">
              <w:rPr>
                <w:rFonts w:asciiTheme="minorHAnsi" w:hAnsiTheme="minorHAnsi" w:cstheme="minorHAnsi"/>
              </w:rPr>
              <w:t>:00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2DABBF7C" w:rsidR="001823A9" w:rsidRPr="001C55C4" w:rsidRDefault="00D84D57" w:rsidP="00E4204B">
            <w:pPr>
              <w:rPr>
                <w:rFonts w:asciiTheme="minorHAnsi" w:hAnsiTheme="minorHAnsi" w:cstheme="minorHAnsi"/>
              </w:rPr>
            </w:pPr>
            <w:hyperlink r:id="rId11" w:history="1">
              <w:r w:rsidR="00E4204B" w:rsidRPr="00D87175">
                <w:rPr>
                  <w:rStyle w:val="Hipervnculo"/>
                  <w:rFonts w:asciiTheme="minorHAnsi" w:hAnsiTheme="minorHAnsi" w:cstheme="minorHAnsi"/>
                </w:rPr>
                <w:t>fernando.calani@csbp.com.bo</w:t>
              </w:r>
            </w:hyperlink>
            <w:r w:rsidR="00E4204B">
              <w:rPr>
                <w:rFonts w:asciiTheme="minorHAnsi" w:hAnsiTheme="minorHAnsi" w:cs="Arial"/>
              </w:rPr>
              <w:t xml:space="preserve">                              </w:t>
            </w:r>
            <w:r w:rsidR="00E4204B" w:rsidRPr="006216C5">
              <w:rPr>
                <w:rFonts w:asciiTheme="minorHAnsi" w:hAnsiTheme="minorHAnsi" w:cs="Arial"/>
                <w:color w:val="3333FF"/>
                <w:u w:val="single"/>
              </w:rPr>
              <w:t>francisco.guzman@csbp.com.bo</w:t>
            </w:r>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22D5A8B2" w:rsidR="001C55C4" w:rsidRDefault="00C70B5B" w:rsidP="001C55C4">
            <w:pPr>
              <w:jc w:val="center"/>
              <w:rPr>
                <w:rFonts w:asciiTheme="minorHAnsi" w:hAnsiTheme="minorHAnsi" w:cstheme="minorHAnsi"/>
              </w:rPr>
            </w:pPr>
            <w:r w:rsidRPr="001C55C4">
              <w:rPr>
                <w:rFonts w:asciiTheme="minorHAnsi" w:hAnsiTheme="minorHAnsi" w:cstheme="minorHAnsi"/>
              </w:rPr>
              <w:t>Hasta:</w:t>
            </w:r>
            <w:r w:rsidR="008C67A4">
              <w:rPr>
                <w:rFonts w:asciiTheme="minorHAnsi" w:hAnsiTheme="minorHAnsi" w:cstheme="minorHAnsi"/>
              </w:rPr>
              <w:t xml:space="preserve"> 29/03/2022</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0D687EDA" w:rsidR="001514BD" w:rsidRPr="001C55C4" w:rsidRDefault="00C70B5B"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8C67A4">
              <w:rPr>
                <w:rFonts w:asciiTheme="minorHAnsi" w:hAnsiTheme="minorHAnsi" w:cstheme="minorHAnsi"/>
              </w:rPr>
              <w:t xml:space="preserve"> 1</w:t>
            </w:r>
            <w:r w:rsidR="00052CAB">
              <w:rPr>
                <w:rFonts w:asciiTheme="minorHAnsi" w:hAnsiTheme="minorHAnsi" w:cstheme="minorHAnsi"/>
              </w:rPr>
              <w:t>5</w:t>
            </w:r>
            <w:r w:rsidR="008C67A4">
              <w:rPr>
                <w:rFonts w:asciiTheme="minorHAnsi" w:hAnsiTheme="minorHAnsi" w:cstheme="minorHAnsi"/>
              </w:rPr>
              <w:t>:00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2A070E5"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p>
          <w:p w14:paraId="2FEA2D4E" w14:textId="6F646D8A" w:rsidR="0059144D" w:rsidRPr="0059144D" w:rsidRDefault="0059144D" w:rsidP="0059144D">
            <w:pPr>
              <w:shd w:val="clear" w:color="auto" w:fill="FFFFFF"/>
              <w:rPr>
                <w:rFonts w:asciiTheme="minorHAnsi" w:hAnsiTheme="minorHAnsi" w:cstheme="minorHAnsi"/>
                <w:color w:val="222222"/>
                <w:lang w:val="es-BO" w:eastAsia="es-BO"/>
              </w:rPr>
            </w:pPr>
            <w:proofErr w:type="spellStart"/>
            <w:r w:rsidRPr="0059144D">
              <w:rPr>
                <w:rFonts w:asciiTheme="minorHAnsi" w:hAnsiTheme="minorHAnsi" w:cstheme="minorHAnsi"/>
                <w:color w:val="222222"/>
                <w:lang w:val="es-BO" w:eastAsia="es-BO"/>
              </w:rPr>
              <w:t>Passcode</w:t>
            </w:r>
            <w:proofErr w:type="spellEnd"/>
            <w:r w:rsidRPr="0059144D">
              <w:rPr>
                <w:rFonts w:asciiTheme="minorHAnsi" w:hAnsiTheme="minorHAnsi" w:cstheme="minorHAnsi"/>
                <w:color w:val="222222"/>
                <w:lang w:val="es-BO" w:eastAsia="es-BO"/>
              </w:rPr>
              <w:t xml:space="preserve">: </w:t>
            </w:r>
            <w:r w:rsidR="000D47C2">
              <w:t xml:space="preserve"> </w:t>
            </w:r>
            <w:r w:rsidR="000D47C2" w:rsidRPr="00D8112A">
              <w:rPr>
                <w:rFonts w:asciiTheme="minorHAnsi" w:hAnsiTheme="minorHAnsi" w:cstheme="minorHAnsi"/>
                <w:color w:val="2E74B5" w:themeColor="accent1" w:themeShade="BF"/>
                <w:lang w:val="es-BO" w:eastAsia="es-BO"/>
              </w:rPr>
              <w:t>https://us02web.zoom.us/j/83015321629?pwd=UHpoRjNIVWJIMVBSd0F5Z2FLQmtCUT09</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7BDB5EDD"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r w:rsidR="008C67A4">
              <w:rPr>
                <w:rFonts w:asciiTheme="minorHAnsi" w:hAnsiTheme="minorHAnsi" w:cstheme="minorHAnsi"/>
              </w:rPr>
              <w:t>31/03/2022</w:t>
            </w:r>
          </w:p>
          <w:p w14:paraId="11631ACD" w14:textId="362B738B" w:rsidR="001514BD" w:rsidRPr="001C55C4" w:rsidRDefault="001514BD" w:rsidP="001C55C4">
            <w:pPr>
              <w:jc w:val="center"/>
              <w:rPr>
                <w:rFonts w:asciiTheme="minorHAnsi" w:hAnsiTheme="minorHAnsi" w:cstheme="minorHAnsi"/>
              </w:rPr>
            </w:pP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54C722BD"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8C67A4">
              <w:rPr>
                <w:rFonts w:asciiTheme="minorHAnsi" w:hAnsiTheme="minorHAnsi" w:cstheme="minorHAnsi"/>
              </w:rPr>
              <w:t xml:space="preserve"> 15:00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4024BD7B" w14:textId="723D2020" w:rsidR="008C67A4" w:rsidRPr="001C55C4" w:rsidRDefault="00177A38" w:rsidP="00187CB5">
            <w:pPr>
              <w:jc w:val="both"/>
              <w:rPr>
                <w:rFonts w:asciiTheme="minorHAnsi" w:hAnsiTheme="minorHAnsi" w:cstheme="minorHAnsi"/>
                <w:highlight w:val="yellow"/>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44539D">
              <w:rPr>
                <w:rFonts w:ascii="Arial Narrow" w:hAnsi="Arial Narrow"/>
                <w:bCs/>
              </w:rPr>
              <w:t xml:space="preserve"> Las propuestas deberán presentarse en instalaciones de la Caja de Salud de la Banca Privada, Recepción de Correspondencia – Oficina Sucre (Calle Azurduy </w:t>
            </w:r>
            <w:proofErr w:type="spellStart"/>
            <w:r w:rsidR="0044539D">
              <w:rPr>
                <w:rFonts w:ascii="Arial Narrow" w:hAnsi="Arial Narrow"/>
                <w:bCs/>
              </w:rPr>
              <w:t>N°</w:t>
            </w:r>
            <w:proofErr w:type="spellEnd"/>
            <w:r w:rsidR="0044539D">
              <w:rPr>
                <w:rFonts w:ascii="Arial Narrow" w:hAnsi="Arial Narrow"/>
                <w:bCs/>
              </w:rPr>
              <w:t xml:space="preserve"> 89 Esq. Bolívar)</w:t>
            </w:r>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43E8608A" w:rsidR="001C55C4" w:rsidRDefault="00187CB5" w:rsidP="001C55C4">
            <w:pPr>
              <w:jc w:val="center"/>
              <w:rPr>
                <w:rFonts w:asciiTheme="minorHAnsi" w:hAnsiTheme="minorHAnsi" w:cstheme="minorHAnsi"/>
              </w:rPr>
            </w:pPr>
            <w:r w:rsidRPr="001C55C4">
              <w:rPr>
                <w:rFonts w:asciiTheme="minorHAnsi" w:hAnsiTheme="minorHAnsi" w:cstheme="minorHAnsi"/>
              </w:rPr>
              <w:t>Hasta:</w:t>
            </w:r>
            <w:r w:rsidR="008C67A4">
              <w:rPr>
                <w:rFonts w:asciiTheme="minorHAnsi" w:hAnsiTheme="minorHAnsi" w:cstheme="minorHAnsi"/>
              </w:rPr>
              <w:t xml:space="preserve"> 31/03/2022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23FCF160"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8C67A4">
              <w:rPr>
                <w:rFonts w:asciiTheme="minorHAnsi" w:hAnsiTheme="minorHAnsi" w:cstheme="minorHAnsi"/>
              </w:rPr>
              <w:t xml:space="preserve"> 15:15</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7923343C" w14:textId="79777964"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w:t>
            </w:r>
            <w:r w:rsidRPr="0044539D">
              <w:rPr>
                <w:rFonts w:asciiTheme="minorHAnsi" w:hAnsiTheme="minorHAnsi" w:cstheme="minorHAnsi"/>
                <w:color w:val="222222"/>
                <w:highlight w:val="yellow"/>
                <w:lang w:val="es-BO" w:eastAsia="es-BO"/>
              </w:rPr>
              <w:t>ID:</w:t>
            </w:r>
            <w:r w:rsidRPr="0059144D">
              <w:rPr>
                <w:rFonts w:asciiTheme="minorHAnsi" w:hAnsiTheme="minorHAnsi" w:cstheme="minorHAnsi"/>
                <w:color w:val="222222"/>
                <w:lang w:val="es-BO" w:eastAsia="es-BO"/>
              </w:rPr>
              <w:t xml:space="preserve"> </w:t>
            </w:r>
          </w:p>
          <w:p w14:paraId="5697D6AF" w14:textId="6E3828A6" w:rsidR="0059144D" w:rsidRDefault="0059144D" w:rsidP="0059144D">
            <w:pPr>
              <w:shd w:val="clear" w:color="auto" w:fill="FFFFFF"/>
              <w:rPr>
                <w:rFonts w:asciiTheme="minorHAnsi" w:hAnsiTheme="minorHAnsi" w:cstheme="minorHAnsi"/>
                <w:color w:val="222222"/>
                <w:lang w:val="es-BO" w:eastAsia="es-BO"/>
              </w:rPr>
            </w:pPr>
            <w:proofErr w:type="spellStart"/>
            <w:r w:rsidRPr="0059144D">
              <w:rPr>
                <w:rFonts w:asciiTheme="minorHAnsi" w:hAnsiTheme="minorHAnsi" w:cstheme="minorHAnsi"/>
                <w:color w:val="222222"/>
                <w:lang w:val="es-BO" w:eastAsia="es-BO"/>
              </w:rPr>
              <w:t>Passcode</w:t>
            </w:r>
            <w:proofErr w:type="spellEnd"/>
            <w:r w:rsidRPr="0059144D">
              <w:rPr>
                <w:rFonts w:asciiTheme="minorHAnsi" w:hAnsiTheme="minorHAnsi" w:cstheme="minorHAnsi"/>
                <w:color w:val="222222"/>
                <w:lang w:val="es-BO" w:eastAsia="es-BO"/>
              </w:rPr>
              <w:t xml:space="preserve">: </w:t>
            </w:r>
          </w:p>
          <w:p w14:paraId="7B7C59F8" w14:textId="77777777" w:rsidR="00DB32EA" w:rsidRDefault="00DB32EA" w:rsidP="0059144D">
            <w:pPr>
              <w:shd w:val="clear" w:color="auto" w:fill="FFFFFF"/>
              <w:rPr>
                <w:rFonts w:asciiTheme="minorHAnsi" w:hAnsiTheme="minorHAnsi" w:cstheme="minorHAnsi"/>
                <w:color w:val="222222"/>
                <w:lang w:val="es-BO" w:eastAsia="es-BO"/>
              </w:rPr>
            </w:pPr>
          </w:p>
          <w:p w14:paraId="06F6021B" w14:textId="035EFDB8" w:rsidR="00DB32EA" w:rsidRPr="00DB32EA" w:rsidRDefault="00DB32EA" w:rsidP="0059144D">
            <w:pPr>
              <w:shd w:val="clear" w:color="auto" w:fill="FFFFFF"/>
              <w:rPr>
                <w:rFonts w:asciiTheme="minorHAnsi" w:hAnsiTheme="minorHAnsi" w:cstheme="minorHAnsi"/>
                <w:color w:val="0070C0"/>
                <w:lang w:val="es-BO" w:eastAsia="es-BO"/>
              </w:rPr>
            </w:pPr>
            <w:r w:rsidRPr="00DB32EA">
              <w:rPr>
                <w:rFonts w:asciiTheme="minorHAnsi" w:hAnsiTheme="minorHAnsi" w:cstheme="minorHAnsi"/>
                <w:color w:val="0070C0"/>
                <w:lang w:val="es-BO" w:eastAsia="es-BO"/>
              </w:rPr>
              <w:t>https://us02web.zoom.us/j/84678268051?pwd=YkkwZXI5aFdMQ1AxMXdGU0F5b3p0Zz09</w:t>
            </w:r>
          </w:p>
          <w:p w14:paraId="1BD1D997" w14:textId="34AD8431" w:rsidR="00187CB5" w:rsidRPr="001C55C4" w:rsidRDefault="00187CB5" w:rsidP="00187CB5">
            <w:pPr>
              <w:jc w:val="both"/>
              <w:rPr>
                <w:rFonts w:asciiTheme="minorHAnsi" w:hAnsiTheme="minorHAnsi" w:cstheme="minorHAnsi"/>
                <w:highlight w:val="yellow"/>
                <w:lang w:val="es-BO"/>
              </w:rPr>
            </w:pP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68E2E6AC" w:rsidR="001514BD" w:rsidRPr="001C55C4" w:rsidRDefault="00DA3802" w:rsidP="001C55C4">
            <w:pPr>
              <w:jc w:val="center"/>
              <w:rPr>
                <w:rFonts w:asciiTheme="minorHAnsi" w:hAnsiTheme="minorHAnsi" w:cstheme="minorHAnsi"/>
              </w:rPr>
            </w:pPr>
            <w:r>
              <w:rPr>
                <w:rFonts w:asciiTheme="minorHAnsi" w:hAnsiTheme="minorHAnsi" w:cstheme="minorHAnsi"/>
              </w:rPr>
              <w:t>1/04/2022</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572ECAD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713D0BF9" w14:textId="4FD69ECA" w:rsidR="000635F9" w:rsidRDefault="000635F9" w:rsidP="000635F9">
            <w:pPr>
              <w:pStyle w:val="Prrafodelista"/>
              <w:rPr>
                <w:rFonts w:asciiTheme="minorHAnsi" w:hAnsiTheme="minorHAnsi" w:cs="Arial"/>
              </w:rPr>
            </w:pPr>
            <w:r w:rsidRPr="00650385">
              <w:rPr>
                <w:rFonts w:asciiTheme="minorHAnsi" w:hAnsiTheme="minorHAnsi" w:cs="Arial"/>
                <w:color w:val="0070C0"/>
              </w:rPr>
              <w:t>Lic. Patricia Crespo</w:t>
            </w:r>
            <w:r w:rsidRPr="00650385">
              <w:rPr>
                <w:rFonts w:asciiTheme="minorHAnsi" w:hAnsiTheme="minorHAnsi" w:cs="Arial"/>
                <w:color w:val="0070C0"/>
              </w:rPr>
              <w:tab/>
            </w:r>
            <w:r w:rsidRPr="00650385">
              <w:rPr>
                <w:rFonts w:asciiTheme="minorHAnsi" w:hAnsiTheme="minorHAnsi" w:cs="Arial"/>
                <w:color w:val="0070C0"/>
              </w:rPr>
              <w:tab/>
              <w:t xml:space="preserve">Gerente Administrativo Financiero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2FE3EB21" w14:textId="77777777" w:rsidR="004726B0" w:rsidRPr="00E41EC9" w:rsidRDefault="004726B0" w:rsidP="004726B0">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6F1A8095"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4726B0">
              <w:rPr>
                <w:rFonts w:asciiTheme="minorHAnsi" w:hAnsiTheme="minorHAnsi" w:cs="Arial"/>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1834CF9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37F8C379"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w:t>
            </w:r>
            <w:r w:rsidR="006923EE">
              <w:rPr>
                <w:rFonts w:asciiTheme="minorHAnsi" w:hAnsiTheme="minorHAnsi" w:cs="Arial"/>
              </w:rPr>
              <w:t>.</w:t>
            </w:r>
          </w:p>
          <w:p w14:paraId="7FBA37C0" w14:textId="77777777" w:rsidR="006C4C32" w:rsidRPr="00A81DCD" w:rsidRDefault="006C4C32" w:rsidP="00BC0298">
            <w:pPr>
              <w:pStyle w:val="Sinespaciado"/>
              <w:ind w:left="709" w:hanging="425"/>
              <w:rPr>
                <w:rFonts w:asciiTheme="minorHAnsi" w:hAnsiTheme="minorHAnsi" w:cs="Arial"/>
              </w:rPr>
            </w:pPr>
          </w:p>
          <w:p w14:paraId="7A8A209E" w14:textId="00E8EB64" w:rsidR="006C4C32" w:rsidRPr="006923EE" w:rsidRDefault="006C4C32" w:rsidP="006923EE">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EE25D03">
                      <wp:simplePos x="0" y="0"/>
                      <wp:positionH relativeFrom="column">
                        <wp:posOffset>152058</wp:posOffset>
                      </wp:positionH>
                      <wp:positionV relativeFrom="paragraph">
                        <wp:posOffset>78203</wp:posOffset>
                      </wp:positionV>
                      <wp:extent cx="4114800" cy="2479430"/>
                      <wp:effectExtent l="0" t="0" r="19050" b="16510"/>
                      <wp:wrapNone/>
                      <wp:docPr id="2" name="Rectángulo 2"/>
                      <wp:cNvGraphicFramePr/>
                      <a:graphic xmlns:a="http://schemas.openxmlformats.org/drawingml/2006/main">
                        <a:graphicData uri="http://schemas.microsoft.com/office/word/2010/wordprocessingShape">
                          <wps:wsp>
                            <wps:cNvSpPr/>
                            <wps:spPr>
                              <a:xfrm>
                                <a:off x="0" y="0"/>
                                <a:ext cx="4114800" cy="247943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4B124C2D"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550F90">
                                    <w:rPr>
                                      <w:rFonts w:ascii="Arial Narrow" w:hAnsi="Arial Narrow"/>
                                      <w:bCs/>
                                    </w:rPr>
                                    <w:t>Las propuestas deberán presentarse en instalaciones de la Caja de Salud de la Banca Privada, Recepción de Correspondencia – Oficina Sucre (Calle Azurduy N° 89 Esq. Bolívar)</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1835587"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550F90">
                                    <w:rPr>
                                      <w:rFonts w:ascii="Arial Narrow" w:hAnsi="Arial Narrow" w:cs="Arial"/>
                                      <w:b/>
                                      <w:bCs/>
                                      <w:lang w:val="pt-BR"/>
                                    </w:rPr>
                                    <w:t>SU</w:t>
                                  </w:r>
                                  <w:r w:rsidRPr="00B55DD8">
                                    <w:rPr>
                                      <w:rFonts w:ascii="Arial Narrow" w:hAnsi="Arial Narrow" w:cs="Arial"/>
                                      <w:b/>
                                      <w:bCs/>
                                      <w:lang w:val="pt-BR"/>
                                    </w:rPr>
                                    <w:t>-</w:t>
                                  </w:r>
                                  <w:r w:rsidR="007317E9">
                                    <w:rPr>
                                      <w:rFonts w:ascii="Arial Narrow" w:hAnsi="Arial Narrow" w:cs="Arial"/>
                                      <w:b/>
                                      <w:bCs/>
                                      <w:lang w:val="pt-BR"/>
                                    </w:rPr>
                                    <w:t>CM</w:t>
                                  </w:r>
                                  <w:r w:rsidR="00550F90">
                                    <w:rPr>
                                      <w:rFonts w:ascii="Arial Narrow" w:hAnsi="Arial Narrow" w:cs="Arial"/>
                                      <w:b/>
                                      <w:bCs/>
                                      <w:lang w:val="pt-BR"/>
                                    </w:rPr>
                                    <w:t>-01-2022</w:t>
                                  </w:r>
                                </w:p>
                                <w:p w14:paraId="2674D344" w14:textId="4271D763" w:rsidR="00C67DDB" w:rsidRPr="00B55DD8" w:rsidRDefault="00C67DDB" w:rsidP="00895D6B">
                                  <w:pPr>
                                    <w:ind w:left="180" w:right="180"/>
                                    <w:jc w:val="center"/>
                                    <w:rPr>
                                      <w:rFonts w:ascii="Arial Narrow" w:hAnsi="Arial Narrow" w:cs="Arial"/>
                                      <w:b/>
                                      <w:bCs/>
                                      <w:lang w:val="pt-BR"/>
                                    </w:rPr>
                                  </w:pPr>
                                  <w:r>
                                    <w:rPr>
                                      <w:rFonts w:ascii="Arial Narrow" w:hAnsi="Arial Narrow" w:cs="Arial"/>
                                      <w:b/>
                                      <w:bCs/>
                                      <w:lang w:val="pt-BR"/>
                                    </w:rPr>
                                    <w:t>“CONTRATACION DE SERVICIOS DE EMERGENCIA Y HOSPITALIZACION”</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2D13FC14" w14:textId="2EF09B4E" w:rsidR="00C67DDB" w:rsidRPr="00B55DD8" w:rsidRDefault="00C67DDB" w:rsidP="00C67DDB">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1</w:t>
                                  </w:r>
                                  <w:r w:rsidR="00E15AB0">
                                    <w:rPr>
                                      <w:rFonts w:ascii="Arial Narrow" w:hAnsi="Arial Narrow" w:cs="Arial"/>
                                      <w:b/>
                                    </w:rPr>
                                    <w:t>5</w:t>
                                  </w:r>
                                  <w:r>
                                    <w:rPr>
                                      <w:rFonts w:ascii="Arial Narrow" w:hAnsi="Arial Narrow" w:cs="Arial"/>
                                      <w:b/>
                                    </w:rPr>
                                    <w:t xml:space="preserve">:15 </w:t>
                                  </w:r>
                                  <w:r w:rsidRPr="00B55DD8">
                                    <w:rPr>
                                      <w:rFonts w:ascii="Arial Narrow" w:hAnsi="Arial Narrow" w:cs="Arial"/>
                                      <w:b/>
                                    </w:rPr>
                                    <w:t>del día</w:t>
                                  </w:r>
                                  <w:r>
                                    <w:rPr>
                                      <w:rFonts w:ascii="Arial Narrow" w:hAnsi="Arial Narrow" w:cs="Arial"/>
                                      <w:b/>
                                    </w:rPr>
                                    <w:t xml:space="preserve"> </w:t>
                                  </w:r>
                                  <w:r w:rsidR="00E15AB0">
                                    <w:rPr>
                                      <w:rFonts w:ascii="Arial Narrow" w:hAnsi="Arial Narrow" w:cs="Arial"/>
                                      <w:b/>
                                    </w:rPr>
                                    <w:t>31</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r w:rsidR="00E15AB0">
                                    <w:rPr>
                                      <w:rFonts w:ascii="Arial Narrow" w:hAnsi="Arial Narrow" w:cs="Arial"/>
                                      <w:b/>
                                    </w:rPr>
                                    <w:t>marzo</w:t>
                                  </w:r>
                                  <w:r w:rsidRPr="00B55DD8">
                                    <w:rPr>
                                      <w:rFonts w:ascii="Arial Narrow" w:hAnsi="Arial Narrow" w:cs="Arial"/>
                                      <w:b/>
                                    </w:rPr>
                                    <w:t xml:space="preserv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95pt;margin-top:6.15pt;width:324pt;height:1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4B124C2D"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550F90">
                              <w:rPr>
                                <w:rFonts w:ascii="Arial Narrow" w:hAnsi="Arial Narrow"/>
                                <w:bCs/>
                              </w:rPr>
                              <w:t>Las propuestas deberán presentarse en instalaciones de la Caja de Salud de la Banca Privada, Recepción de Correspondencia – Oficina Sucre (Calle Azurduy N° 89 Esq. Bolívar)</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1835587"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550F90">
                              <w:rPr>
                                <w:rFonts w:ascii="Arial Narrow" w:hAnsi="Arial Narrow" w:cs="Arial"/>
                                <w:b/>
                                <w:bCs/>
                                <w:lang w:val="pt-BR"/>
                              </w:rPr>
                              <w:t>SU</w:t>
                            </w:r>
                            <w:r w:rsidRPr="00B55DD8">
                              <w:rPr>
                                <w:rFonts w:ascii="Arial Narrow" w:hAnsi="Arial Narrow" w:cs="Arial"/>
                                <w:b/>
                                <w:bCs/>
                                <w:lang w:val="pt-BR"/>
                              </w:rPr>
                              <w:t>-</w:t>
                            </w:r>
                            <w:r w:rsidR="007317E9">
                              <w:rPr>
                                <w:rFonts w:ascii="Arial Narrow" w:hAnsi="Arial Narrow" w:cs="Arial"/>
                                <w:b/>
                                <w:bCs/>
                                <w:lang w:val="pt-BR"/>
                              </w:rPr>
                              <w:t>CM</w:t>
                            </w:r>
                            <w:r w:rsidR="00550F90">
                              <w:rPr>
                                <w:rFonts w:ascii="Arial Narrow" w:hAnsi="Arial Narrow" w:cs="Arial"/>
                                <w:b/>
                                <w:bCs/>
                                <w:lang w:val="pt-BR"/>
                              </w:rPr>
                              <w:t>-01-2022</w:t>
                            </w:r>
                          </w:p>
                          <w:p w14:paraId="2674D344" w14:textId="4271D763" w:rsidR="00C67DDB" w:rsidRPr="00B55DD8" w:rsidRDefault="00C67DDB" w:rsidP="00895D6B">
                            <w:pPr>
                              <w:ind w:left="180" w:right="180"/>
                              <w:jc w:val="center"/>
                              <w:rPr>
                                <w:rFonts w:ascii="Arial Narrow" w:hAnsi="Arial Narrow" w:cs="Arial"/>
                                <w:b/>
                                <w:bCs/>
                                <w:lang w:val="pt-BR"/>
                              </w:rPr>
                            </w:pPr>
                            <w:r>
                              <w:rPr>
                                <w:rFonts w:ascii="Arial Narrow" w:hAnsi="Arial Narrow" w:cs="Arial"/>
                                <w:b/>
                                <w:bCs/>
                                <w:lang w:val="pt-BR"/>
                              </w:rPr>
                              <w:t>“CONTRATACION DE SERVICIOS DE EMERGENCIA Y HOSPITALIZACION”</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2D13FC14" w14:textId="2EF09B4E" w:rsidR="00C67DDB" w:rsidRPr="00B55DD8" w:rsidRDefault="00C67DDB" w:rsidP="00C67DDB">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1</w:t>
                            </w:r>
                            <w:r w:rsidR="00E15AB0">
                              <w:rPr>
                                <w:rFonts w:ascii="Arial Narrow" w:hAnsi="Arial Narrow" w:cs="Arial"/>
                                <w:b/>
                              </w:rPr>
                              <w:t>5</w:t>
                            </w:r>
                            <w:r>
                              <w:rPr>
                                <w:rFonts w:ascii="Arial Narrow" w:hAnsi="Arial Narrow" w:cs="Arial"/>
                                <w:b/>
                              </w:rPr>
                              <w:t xml:space="preserve">:15 </w:t>
                            </w:r>
                            <w:r w:rsidRPr="00B55DD8">
                              <w:rPr>
                                <w:rFonts w:ascii="Arial Narrow" w:hAnsi="Arial Narrow" w:cs="Arial"/>
                                <w:b/>
                              </w:rPr>
                              <w:t>del día</w:t>
                            </w:r>
                            <w:r>
                              <w:rPr>
                                <w:rFonts w:ascii="Arial Narrow" w:hAnsi="Arial Narrow" w:cs="Arial"/>
                                <w:b/>
                              </w:rPr>
                              <w:t xml:space="preserve"> </w:t>
                            </w:r>
                            <w:r w:rsidR="00E15AB0">
                              <w:rPr>
                                <w:rFonts w:ascii="Arial Narrow" w:hAnsi="Arial Narrow" w:cs="Arial"/>
                                <w:b/>
                              </w:rPr>
                              <w:t>31</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r w:rsidR="00E15AB0">
                              <w:rPr>
                                <w:rFonts w:ascii="Arial Narrow" w:hAnsi="Arial Narrow" w:cs="Arial"/>
                                <w:b/>
                              </w:rPr>
                              <w:t>marzo</w:t>
                            </w:r>
                            <w:r w:rsidRPr="00B55DD8">
                              <w:rPr>
                                <w:rFonts w:ascii="Arial Narrow" w:hAnsi="Arial Narrow" w:cs="Arial"/>
                                <w:b/>
                              </w:rPr>
                              <w:t xml:space="preserv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40958A37" w14:textId="43E42E48" w:rsidR="00550F90" w:rsidRDefault="00550F90" w:rsidP="00895D6B">
            <w:pPr>
              <w:tabs>
                <w:tab w:val="left" w:pos="1276"/>
              </w:tabs>
              <w:ind w:left="426"/>
              <w:jc w:val="both"/>
              <w:outlineLvl w:val="0"/>
              <w:rPr>
                <w:rFonts w:asciiTheme="minorHAnsi" w:hAnsiTheme="minorHAnsi" w:cs="Arial"/>
                <w:b/>
              </w:rPr>
            </w:pPr>
          </w:p>
          <w:p w14:paraId="23D052E1" w14:textId="77777777" w:rsidR="00550F90" w:rsidRPr="00A81DCD" w:rsidRDefault="00550F90" w:rsidP="00895D6B">
            <w:pPr>
              <w:tabs>
                <w:tab w:val="left" w:pos="1276"/>
              </w:tabs>
              <w:ind w:left="426"/>
              <w:jc w:val="both"/>
              <w:outlineLvl w:val="0"/>
              <w:rPr>
                <w:rFonts w:asciiTheme="minorHAnsi" w:hAnsiTheme="minorHAnsi" w:cs="Arial"/>
                <w:b/>
              </w:rPr>
            </w:pPr>
          </w:p>
          <w:p w14:paraId="35FCD5CF" w14:textId="77777777" w:rsidR="00C67DDB" w:rsidRDefault="00C67DDB" w:rsidP="00985BAD">
            <w:pPr>
              <w:tabs>
                <w:tab w:val="num" w:pos="1985"/>
              </w:tabs>
              <w:jc w:val="both"/>
              <w:rPr>
                <w:rFonts w:asciiTheme="minorHAnsi" w:hAnsiTheme="minorHAnsi" w:cs="Arial"/>
              </w:rPr>
            </w:pPr>
          </w:p>
          <w:p w14:paraId="73754178" w14:textId="77777777" w:rsidR="00C67DDB" w:rsidRDefault="00C67DDB" w:rsidP="00985BAD">
            <w:pPr>
              <w:tabs>
                <w:tab w:val="num" w:pos="1985"/>
              </w:tabs>
              <w:jc w:val="both"/>
              <w:rPr>
                <w:rFonts w:asciiTheme="minorHAnsi" w:hAnsiTheme="minorHAnsi" w:cs="Arial"/>
              </w:rPr>
            </w:pPr>
          </w:p>
          <w:p w14:paraId="42602273" w14:textId="77777777" w:rsidR="00C67DDB" w:rsidRDefault="00C67DDB" w:rsidP="00985BAD">
            <w:pPr>
              <w:tabs>
                <w:tab w:val="num" w:pos="1985"/>
              </w:tabs>
              <w:jc w:val="both"/>
              <w:rPr>
                <w:rFonts w:asciiTheme="minorHAnsi" w:hAnsiTheme="minorHAnsi" w:cs="Arial"/>
              </w:rPr>
            </w:pPr>
          </w:p>
          <w:p w14:paraId="3754314A" w14:textId="2909F123" w:rsidR="00C94FB1" w:rsidRPr="00A81DCD" w:rsidRDefault="00C94FB1" w:rsidP="00985BAD">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985BAD">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985BAD">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985BAD">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Default="009500D2" w:rsidP="00985BAD">
            <w:pPr>
              <w:tabs>
                <w:tab w:val="left" w:pos="993"/>
              </w:tabs>
              <w:jc w:val="both"/>
              <w:outlineLvl w:val="0"/>
              <w:rPr>
                <w:rFonts w:asciiTheme="minorHAnsi" w:hAnsiTheme="minorHAnsi" w:cstheme="minorHAnsi"/>
                <w:b/>
              </w:rPr>
            </w:pPr>
            <w:r w:rsidRPr="00A81DCD">
              <w:rPr>
                <w:rFonts w:asciiTheme="minorHAnsi" w:hAnsiTheme="minorHAnsi" w:cstheme="minorHAnsi"/>
                <w:b/>
              </w:rPr>
              <w:t>OFERTA ELECTRONICA:</w:t>
            </w:r>
          </w:p>
          <w:p w14:paraId="64A61731" w14:textId="5CEFF1FC" w:rsidR="009500D2" w:rsidRDefault="009500D2" w:rsidP="00985BAD">
            <w:pPr>
              <w:ind w:left="29" w:hanging="29"/>
              <w:jc w:val="both"/>
              <w:rPr>
                <w:rFonts w:asciiTheme="minorHAnsi" w:hAnsiTheme="minorHAnsi" w:cs="Arial"/>
              </w:rPr>
            </w:pPr>
            <w:r w:rsidRPr="00765F02">
              <w:rPr>
                <w:rFonts w:asciiTheme="minorHAnsi" w:hAnsiTheme="minorHAnsi" w:cs="Arial"/>
              </w:rPr>
              <w:t>También se aceptarán las propuestas en formato electrónico una vez que la</w:t>
            </w:r>
            <w:r w:rsidR="005A7937">
              <w:rPr>
                <w:rFonts w:asciiTheme="minorHAnsi" w:hAnsiTheme="minorHAnsi" w:cs="Arial"/>
              </w:rPr>
              <w:t xml:space="preserve"> </w:t>
            </w:r>
            <w:r w:rsidRPr="00765F02">
              <w:rPr>
                <w:rFonts w:asciiTheme="minorHAnsi" w:hAnsiTheme="minorHAnsi" w:cs="Arial"/>
              </w:rPr>
              <w:t>empresa se haya registrado y se encuentre habilitada en el sistema de gestión de</w:t>
            </w:r>
          </w:p>
          <w:p w14:paraId="0ACCB0B3" w14:textId="4F40C59B" w:rsidR="00F01F78" w:rsidRDefault="009500D2" w:rsidP="009B1C64">
            <w:pPr>
              <w:ind w:left="29"/>
              <w:jc w:val="both"/>
              <w:rPr>
                <w:rFonts w:asciiTheme="minorHAnsi" w:hAnsiTheme="minorHAnsi" w:cs="Arial"/>
              </w:rPr>
            </w:pPr>
            <w:r w:rsidRPr="00765F02">
              <w:rPr>
                <w:rFonts w:asciiTheme="minorHAnsi" w:hAnsiTheme="minorHAnsi" w:cs="Arial"/>
              </w:rPr>
              <w:t>proveedores de la CSBP, en este caso el proponente solo debe hacer llegar la garantía de seriedad de propuesta en original en el plazo establecid</w:t>
            </w:r>
            <w:r>
              <w:rPr>
                <w:rFonts w:asciiTheme="minorHAnsi" w:hAnsiTheme="minorHAnsi" w:cs="Arial"/>
              </w:rPr>
              <w:t>o.</w:t>
            </w:r>
          </w:p>
          <w:p w14:paraId="73D016A4" w14:textId="479675E1" w:rsidR="00E53838" w:rsidRPr="00765F02" w:rsidRDefault="00E53838" w:rsidP="00E53838">
            <w:pPr>
              <w:ind w:left="851" w:hanging="851"/>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0DB6F900"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El Acto de Apertura será continuo y sin interrupción, donde se permitirá la presencia de los proponentes</w:t>
            </w:r>
            <w:r w:rsidR="003702BF">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2E3D2E69" w14:textId="2B2806EF" w:rsidR="006E0FB6" w:rsidRPr="00BC0298" w:rsidRDefault="006E0FB6"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7434E9">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613750">
        <w:trPr>
          <w:trHeight w:val="926"/>
        </w:trPr>
        <w:tc>
          <w:tcPr>
            <w:tcW w:w="0" w:type="auto"/>
          </w:tcPr>
          <w:p w14:paraId="30561A77" w14:textId="77777777" w:rsidR="00ED2B87" w:rsidRPr="00A81DCD" w:rsidRDefault="00ED2B87" w:rsidP="00613750">
            <w:pPr>
              <w:pStyle w:val="Sinespaciado"/>
              <w:numPr>
                <w:ilvl w:val="0"/>
                <w:numId w:val="2"/>
              </w:numPr>
              <w:ind w:left="319" w:hanging="319"/>
              <w:jc w:val="both"/>
              <w:rPr>
                <w:rFonts w:asciiTheme="minorHAnsi" w:hAnsiTheme="minorHAnsi" w:cstheme="minorHAnsi"/>
                <w:b/>
              </w:rPr>
            </w:pPr>
            <w:r w:rsidRPr="00550F90">
              <w:rPr>
                <w:rFonts w:asciiTheme="minorHAnsi" w:hAnsiTheme="minorHAnsi" w:cstheme="minorHAnsi"/>
                <w:b/>
                <w:highlight w:val="yellow"/>
              </w:rPr>
              <w:t>SISTEMA DE EVALUACION Y ADJUDICACION</w:t>
            </w:r>
            <w:r w:rsidRPr="00A81DCD">
              <w:rPr>
                <w:rFonts w:asciiTheme="minorHAnsi" w:hAnsiTheme="minorHAnsi" w:cstheme="minorHAnsi"/>
                <w:b/>
              </w:rPr>
              <w:t xml:space="preserve"> </w:t>
            </w:r>
          </w:p>
        </w:tc>
        <w:tc>
          <w:tcPr>
            <w:tcW w:w="0" w:type="auto"/>
          </w:tcPr>
          <w:p w14:paraId="4C0A70FD" w14:textId="79E7959F"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43EA9E7E" w:rsid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w:t>
            </w:r>
            <w:r w:rsidR="005703CC">
              <w:rPr>
                <w:rFonts w:asciiTheme="minorHAnsi" w:hAnsiTheme="minorHAnsi" w:cs="Arial"/>
              </w:rPr>
              <w:t xml:space="preserve">se adjudicara </w:t>
            </w:r>
            <w:r w:rsidR="005703CC" w:rsidRPr="00CC3F77">
              <w:rPr>
                <w:rFonts w:asciiTheme="minorHAnsi" w:hAnsiTheme="minorHAnsi" w:cs="Arial"/>
              </w:rPr>
              <w:t xml:space="preserve">a la propuesta que haya obtenido el segundo lugar </w:t>
            </w:r>
            <w:r w:rsidR="005703CC">
              <w:rPr>
                <w:rFonts w:asciiTheme="minorHAnsi" w:hAnsiTheme="minorHAnsi" w:cs="Arial"/>
              </w:rPr>
              <w:t>en la evaluación de las propuestas.</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316"/>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trHeight w:val="1119"/>
        </w:trPr>
        <w:tc>
          <w:tcPr>
            <w:tcW w:w="9903" w:type="dxa"/>
          </w:tcPr>
          <w:p w14:paraId="00C20C35" w14:textId="77777777" w:rsidR="009A7E70" w:rsidRPr="009577A9" w:rsidRDefault="009A7E70" w:rsidP="009A7E70">
            <w:pPr>
              <w:rPr>
                <w:rFonts w:ascii="Arial" w:hAnsi="Arial" w:cs="Arial"/>
              </w:rPr>
            </w:pPr>
            <w:r w:rsidRPr="009577A9">
              <w:rPr>
                <w:rFonts w:ascii="Arial" w:hAnsi="Arial" w:cs="Arial"/>
                <w:b/>
                <w:i/>
              </w:rPr>
              <w:t>REQUERIMIENTOS INDISPENSABLES</w:t>
            </w:r>
          </w:p>
          <w:p w14:paraId="2F5AFC16" w14:textId="77777777" w:rsidR="009A7E70" w:rsidRDefault="009A7E70" w:rsidP="009A7E70">
            <w:pPr>
              <w:pStyle w:val="Prrafodelista"/>
              <w:rPr>
                <w:rFonts w:ascii="Arial" w:hAnsi="Arial" w:cs="Arial"/>
              </w:rPr>
            </w:pPr>
          </w:p>
          <w:tbl>
            <w:tblPr>
              <w:tblStyle w:val="Tablaconcuadrcula"/>
              <w:tblW w:w="10090" w:type="dxa"/>
              <w:tblLook w:val="04A0" w:firstRow="1" w:lastRow="0" w:firstColumn="1" w:lastColumn="0" w:noHBand="0" w:noVBand="1"/>
            </w:tblPr>
            <w:tblGrid>
              <w:gridCol w:w="459"/>
              <w:gridCol w:w="458"/>
              <w:gridCol w:w="9173"/>
            </w:tblGrid>
            <w:tr w:rsidR="00E45D9D" w:rsidRPr="00AF0A9B" w14:paraId="6810E9A3" w14:textId="77777777" w:rsidTr="00E45D9D">
              <w:tc>
                <w:tcPr>
                  <w:tcW w:w="10090" w:type="dxa"/>
                  <w:gridSpan w:val="3"/>
                  <w:vAlign w:val="center"/>
                </w:tcPr>
                <w:p w14:paraId="50859FA0" w14:textId="77777777" w:rsidR="00E45D9D" w:rsidRPr="00AF0A9B" w:rsidRDefault="00E45D9D" w:rsidP="009A7E70">
                  <w:pPr>
                    <w:pStyle w:val="Prrafodelista"/>
                    <w:ind w:left="0"/>
                    <w:jc w:val="center"/>
                    <w:rPr>
                      <w:rFonts w:ascii="Arial" w:hAnsi="Arial" w:cs="Arial"/>
                    </w:rPr>
                  </w:pPr>
                  <w:bookmarkStart w:id="0" w:name="_Hlk521589386"/>
                  <w:r w:rsidRPr="00AF0A9B">
                    <w:rPr>
                      <w:rFonts w:ascii="Arial" w:hAnsi="Arial" w:cs="Arial"/>
                    </w:rPr>
                    <w:t>PARA SER LLENADO POR LA CSBP</w:t>
                  </w:r>
                </w:p>
              </w:tc>
            </w:tr>
            <w:tr w:rsidR="00E45D9D" w:rsidRPr="00AF0A9B" w14:paraId="11E26D91" w14:textId="77777777" w:rsidTr="00E45D9D">
              <w:trPr>
                <w:trHeight w:val="255"/>
              </w:trPr>
              <w:tc>
                <w:tcPr>
                  <w:tcW w:w="10090" w:type="dxa"/>
                  <w:gridSpan w:val="3"/>
                  <w:vMerge w:val="restart"/>
                  <w:vAlign w:val="center"/>
                </w:tcPr>
                <w:p w14:paraId="6BE00E12" w14:textId="77777777" w:rsidR="00E45D9D" w:rsidRPr="00AF0A9B" w:rsidRDefault="00E45D9D" w:rsidP="009A7E70">
                  <w:pPr>
                    <w:pStyle w:val="Prrafodelista"/>
                    <w:ind w:left="0"/>
                    <w:jc w:val="center"/>
                    <w:rPr>
                      <w:rFonts w:ascii="Arial" w:hAnsi="Arial" w:cs="Arial"/>
                    </w:rPr>
                  </w:pPr>
                  <w:r w:rsidRPr="00AF0A9B">
                    <w:rPr>
                      <w:rFonts w:ascii="Arial" w:hAnsi="Arial" w:cs="Arial"/>
                    </w:rPr>
                    <w:t>CARACTERISTICA SOLICITADA</w:t>
                  </w:r>
                </w:p>
              </w:tc>
            </w:tr>
            <w:tr w:rsidR="00E45D9D" w:rsidRPr="00AF0A9B" w14:paraId="185C9192" w14:textId="77777777" w:rsidTr="00E45D9D">
              <w:trPr>
                <w:trHeight w:val="255"/>
              </w:trPr>
              <w:tc>
                <w:tcPr>
                  <w:tcW w:w="10090" w:type="dxa"/>
                  <w:gridSpan w:val="3"/>
                  <w:vMerge/>
                </w:tcPr>
                <w:p w14:paraId="36921B9C" w14:textId="77777777" w:rsidR="00E45D9D" w:rsidRPr="00AF0A9B" w:rsidRDefault="00E45D9D" w:rsidP="009A7E70">
                  <w:pPr>
                    <w:pStyle w:val="Prrafodelista"/>
                    <w:ind w:left="0"/>
                    <w:rPr>
                      <w:rFonts w:ascii="Arial" w:hAnsi="Arial" w:cs="Arial"/>
                    </w:rPr>
                  </w:pPr>
                </w:p>
              </w:tc>
            </w:tr>
            <w:tr w:rsidR="00E45D9D" w:rsidRPr="00AF0A9B" w14:paraId="1844F003" w14:textId="77777777" w:rsidTr="00E45D9D">
              <w:trPr>
                <w:trHeight w:val="843"/>
              </w:trPr>
              <w:tc>
                <w:tcPr>
                  <w:tcW w:w="459" w:type="dxa"/>
                </w:tcPr>
                <w:p w14:paraId="32495539" w14:textId="77777777" w:rsidR="00E45D9D" w:rsidRPr="00AF0A9B" w:rsidRDefault="00E45D9D" w:rsidP="009A7E70">
                  <w:pPr>
                    <w:jc w:val="center"/>
                    <w:rPr>
                      <w:rFonts w:ascii="Arial" w:hAnsi="Arial" w:cs="Arial"/>
                      <w:b/>
                      <w:bCs/>
                      <w:color w:val="000000"/>
                    </w:rPr>
                  </w:pPr>
                  <w:r w:rsidRPr="00AF0A9B">
                    <w:rPr>
                      <w:rFonts w:ascii="Arial" w:hAnsi="Arial" w:cs="Arial"/>
                      <w:b/>
                      <w:bCs/>
                      <w:color w:val="000000"/>
                    </w:rPr>
                    <w:t>1.</w:t>
                  </w:r>
                </w:p>
              </w:tc>
              <w:tc>
                <w:tcPr>
                  <w:tcW w:w="458" w:type="dxa"/>
                </w:tcPr>
                <w:p w14:paraId="4257349D" w14:textId="77777777" w:rsidR="00E45D9D" w:rsidRPr="00AF0A9B" w:rsidRDefault="00E45D9D" w:rsidP="009A7E70">
                  <w:pPr>
                    <w:jc w:val="center"/>
                    <w:rPr>
                      <w:rFonts w:ascii="Arial" w:hAnsi="Arial" w:cs="Arial"/>
                      <w:bCs/>
                      <w:i/>
                      <w:iCs/>
                      <w:color w:val="000000"/>
                    </w:rPr>
                  </w:pPr>
                  <w:r w:rsidRPr="00AF0A9B">
                    <w:rPr>
                      <w:rFonts w:ascii="Arial" w:hAnsi="Arial" w:cs="Arial"/>
                      <w:bCs/>
                      <w:i/>
                      <w:iCs/>
                      <w:color w:val="000000"/>
                    </w:rPr>
                    <w:t> </w:t>
                  </w:r>
                </w:p>
              </w:tc>
              <w:tc>
                <w:tcPr>
                  <w:tcW w:w="9173" w:type="dxa"/>
                </w:tcPr>
                <w:p w14:paraId="268A3AC3"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Sala de Emergencias (Para la atención de nuestros pacientes, uso por el médico de guardia y/o especialista).</w:t>
                  </w:r>
                </w:p>
              </w:tc>
            </w:tr>
            <w:tr w:rsidR="00E45D9D" w:rsidRPr="00AF0A9B" w14:paraId="57D3B200" w14:textId="77777777" w:rsidTr="00E45D9D">
              <w:trPr>
                <w:trHeight w:val="275"/>
              </w:trPr>
              <w:tc>
                <w:tcPr>
                  <w:tcW w:w="459" w:type="dxa"/>
                  <w:vAlign w:val="center"/>
                </w:tcPr>
                <w:p w14:paraId="27B86D45" w14:textId="77777777" w:rsidR="00E45D9D" w:rsidRPr="00AF0A9B" w:rsidRDefault="00E45D9D" w:rsidP="009A7E70">
                  <w:pPr>
                    <w:rPr>
                      <w:rFonts w:ascii="Arial" w:hAnsi="Arial" w:cs="Arial"/>
                      <w:b/>
                      <w:bCs/>
                      <w:color w:val="000000"/>
                    </w:rPr>
                  </w:pPr>
                </w:p>
              </w:tc>
              <w:tc>
                <w:tcPr>
                  <w:tcW w:w="458" w:type="dxa"/>
                </w:tcPr>
                <w:p w14:paraId="6944C329" w14:textId="77777777" w:rsidR="00E45D9D" w:rsidRPr="00AF0A9B" w:rsidRDefault="00E45D9D" w:rsidP="009A7E70">
                  <w:pPr>
                    <w:jc w:val="center"/>
                    <w:rPr>
                      <w:rFonts w:ascii="Arial" w:hAnsi="Arial" w:cs="Arial"/>
                      <w:bCs/>
                      <w:i/>
                      <w:iCs/>
                      <w:color w:val="000000"/>
                    </w:rPr>
                  </w:pPr>
                  <w:r w:rsidRPr="00AF0A9B">
                    <w:rPr>
                      <w:rFonts w:ascii="Arial" w:hAnsi="Arial" w:cs="Arial"/>
                      <w:bCs/>
                      <w:i/>
                      <w:iCs/>
                      <w:color w:val="000000"/>
                    </w:rPr>
                    <w:t>1a</w:t>
                  </w:r>
                </w:p>
              </w:tc>
              <w:tc>
                <w:tcPr>
                  <w:tcW w:w="9173" w:type="dxa"/>
                </w:tcPr>
                <w:p w14:paraId="0DFFE699"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 xml:space="preserve">Disponibilidad mínima de </w:t>
                  </w:r>
                  <w:r>
                    <w:rPr>
                      <w:rFonts w:ascii="Arial" w:hAnsi="Arial" w:cs="Arial"/>
                      <w:bCs/>
                      <w:color w:val="000000"/>
                    </w:rPr>
                    <w:t>3</w:t>
                  </w:r>
                  <w:r w:rsidRPr="00AF0A9B">
                    <w:rPr>
                      <w:rFonts w:ascii="Arial" w:hAnsi="Arial" w:cs="Arial"/>
                      <w:bCs/>
                      <w:color w:val="000000"/>
                    </w:rPr>
                    <w:t xml:space="preserve"> camilla</w:t>
                  </w:r>
                  <w:r>
                    <w:rPr>
                      <w:rFonts w:ascii="Arial" w:hAnsi="Arial" w:cs="Arial"/>
                      <w:bCs/>
                      <w:color w:val="000000"/>
                    </w:rPr>
                    <w:t>s</w:t>
                  </w:r>
                  <w:r w:rsidRPr="00AF0A9B">
                    <w:rPr>
                      <w:rFonts w:ascii="Arial" w:hAnsi="Arial" w:cs="Arial"/>
                      <w:bCs/>
                      <w:color w:val="000000"/>
                    </w:rPr>
                    <w:t>.</w:t>
                  </w:r>
                </w:p>
              </w:tc>
            </w:tr>
            <w:tr w:rsidR="00E45D9D" w:rsidRPr="00AF0A9B" w14:paraId="6AC45E42" w14:textId="77777777" w:rsidTr="00E45D9D">
              <w:trPr>
                <w:trHeight w:val="197"/>
              </w:trPr>
              <w:tc>
                <w:tcPr>
                  <w:tcW w:w="459" w:type="dxa"/>
                  <w:vAlign w:val="center"/>
                </w:tcPr>
                <w:p w14:paraId="6F608A5B" w14:textId="77777777" w:rsidR="00E45D9D" w:rsidRPr="00AF0A9B" w:rsidRDefault="00E45D9D" w:rsidP="009A7E70">
                  <w:pPr>
                    <w:rPr>
                      <w:rFonts w:ascii="Arial" w:hAnsi="Arial" w:cs="Arial"/>
                      <w:b/>
                      <w:bCs/>
                      <w:color w:val="000000"/>
                    </w:rPr>
                  </w:pPr>
                </w:p>
              </w:tc>
              <w:tc>
                <w:tcPr>
                  <w:tcW w:w="458" w:type="dxa"/>
                </w:tcPr>
                <w:p w14:paraId="65A8B586" w14:textId="77777777" w:rsidR="00E45D9D" w:rsidRPr="00AF0A9B" w:rsidRDefault="00E45D9D" w:rsidP="009A7E70">
                  <w:pPr>
                    <w:jc w:val="center"/>
                    <w:rPr>
                      <w:rFonts w:ascii="Arial" w:hAnsi="Arial" w:cs="Arial"/>
                      <w:bCs/>
                      <w:i/>
                      <w:iCs/>
                      <w:color w:val="000000"/>
                    </w:rPr>
                  </w:pPr>
                  <w:r w:rsidRPr="00AF0A9B">
                    <w:rPr>
                      <w:rFonts w:ascii="Arial" w:hAnsi="Arial" w:cs="Arial"/>
                      <w:bCs/>
                      <w:i/>
                      <w:iCs/>
                      <w:color w:val="000000"/>
                    </w:rPr>
                    <w:t>1b</w:t>
                  </w:r>
                </w:p>
              </w:tc>
              <w:tc>
                <w:tcPr>
                  <w:tcW w:w="9173" w:type="dxa"/>
                </w:tcPr>
                <w:p w14:paraId="1448C83F"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 xml:space="preserve">Equipo de resucitación </w:t>
                  </w:r>
                  <w:r w:rsidRPr="00AF0A9B">
                    <w:rPr>
                      <w:rFonts w:ascii="Arial" w:hAnsi="Arial" w:cs="Arial"/>
                      <w:bCs/>
                    </w:rPr>
                    <w:t>básica.</w:t>
                  </w:r>
                </w:p>
              </w:tc>
            </w:tr>
            <w:tr w:rsidR="00E45D9D" w:rsidRPr="00AF0A9B" w14:paraId="7D859D61" w14:textId="77777777" w:rsidTr="00E45D9D">
              <w:trPr>
                <w:trHeight w:val="197"/>
              </w:trPr>
              <w:tc>
                <w:tcPr>
                  <w:tcW w:w="459" w:type="dxa"/>
                  <w:vAlign w:val="center"/>
                </w:tcPr>
                <w:p w14:paraId="0A60EF35" w14:textId="77777777" w:rsidR="00E45D9D" w:rsidRPr="00AF0A9B" w:rsidRDefault="00E45D9D" w:rsidP="009A7E70">
                  <w:pPr>
                    <w:rPr>
                      <w:rFonts w:ascii="Arial" w:hAnsi="Arial" w:cs="Arial"/>
                      <w:b/>
                      <w:bCs/>
                      <w:color w:val="000000"/>
                    </w:rPr>
                  </w:pPr>
                </w:p>
              </w:tc>
              <w:tc>
                <w:tcPr>
                  <w:tcW w:w="458" w:type="dxa"/>
                </w:tcPr>
                <w:p w14:paraId="43C58704" w14:textId="77777777" w:rsidR="00E45D9D" w:rsidRPr="00AF0A9B" w:rsidRDefault="00E45D9D" w:rsidP="009A7E70">
                  <w:pPr>
                    <w:jc w:val="center"/>
                    <w:rPr>
                      <w:rFonts w:ascii="Arial" w:hAnsi="Arial" w:cs="Arial"/>
                      <w:bCs/>
                      <w:i/>
                      <w:iCs/>
                      <w:color w:val="000000"/>
                    </w:rPr>
                  </w:pPr>
                  <w:r>
                    <w:rPr>
                      <w:rFonts w:ascii="Arial" w:hAnsi="Arial" w:cs="Arial"/>
                      <w:bCs/>
                      <w:i/>
                      <w:iCs/>
                      <w:color w:val="000000"/>
                    </w:rPr>
                    <w:t>1c</w:t>
                  </w:r>
                </w:p>
              </w:tc>
              <w:tc>
                <w:tcPr>
                  <w:tcW w:w="9173" w:type="dxa"/>
                </w:tcPr>
                <w:p w14:paraId="0BD9783A" w14:textId="77777777" w:rsidR="00E45D9D" w:rsidRPr="00286496" w:rsidRDefault="00E45D9D" w:rsidP="009A7E70">
                  <w:pPr>
                    <w:tabs>
                      <w:tab w:val="left" w:pos="-720"/>
                    </w:tabs>
                    <w:suppressAutoHyphens/>
                    <w:contextualSpacing/>
                    <w:jc w:val="both"/>
                    <w:rPr>
                      <w:rFonts w:cstheme="minorHAnsi"/>
                    </w:rPr>
                  </w:pPr>
                  <w:r w:rsidRPr="00286496">
                    <w:rPr>
                      <w:rFonts w:cstheme="minorHAnsi"/>
                    </w:rPr>
                    <w:t>Calefacción (central o portátil).</w:t>
                  </w:r>
                </w:p>
                <w:p w14:paraId="30E5FF65" w14:textId="77777777" w:rsidR="00E45D9D" w:rsidRPr="00AF0A9B" w:rsidRDefault="00E45D9D" w:rsidP="009A7E70">
                  <w:pPr>
                    <w:tabs>
                      <w:tab w:val="left" w:pos="-720"/>
                    </w:tabs>
                    <w:suppressAutoHyphens/>
                    <w:contextualSpacing/>
                    <w:jc w:val="both"/>
                    <w:rPr>
                      <w:rFonts w:ascii="Arial" w:hAnsi="Arial" w:cs="Arial"/>
                      <w:bCs/>
                      <w:color w:val="000000"/>
                    </w:rPr>
                  </w:pPr>
                </w:p>
              </w:tc>
            </w:tr>
            <w:tr w:rsidR="00E45D9D" w:rsidRPr="00AF0A9B" w14:paraId="1662837E" w14:textId="77777777" w:rsidTr="00E45D9D">
              <w:trPr>
                <w:trHeight w:val="197"/>
              </w:trPr>
              <w:tc>
                <w:tcPr>
                  <w:tcW w:w="459" w:type="dxa"/>
                  <w:vAlign w:val="center"/>
                </w:tcPr>
                <w:p w14:paraId="09F382F9" w14:textId="77777777" w:rsidR="00E45D9D" w:rsidRPr="00AF0A9B" w:rsidRDefault="00E45D9D" w:rsidP="009A7E70">
                  <w:pPr>
                    <w:rPr>
                      <w:rFonts w:ascii="Arial" w:hAnsi="Arial" w:cs="Arial"/>
                      <w:b/>
                      <w:bCs/>
                      <w:color w:val="000000"/>
                    </w:rPr>
                  </w:pPr>
                </w:p>
              </w:tc>
              <w:tc>
                <w:tcPr>
                  <w:tcW w:w="458" w:type="dxa"/>
                </w:tcPr>
                <w:p w14:paraId="5DF4358A" w14:textId="77777777" w:rsidR="00E45D9D" w:rsidRPr="00AF0A9B" w:rsidRDefault="00E45D9D" w:rsidP="009A7E70">
                  <w:pPr>
                    <w:jc w:val="center"/>
                    <w:rPr>
                      <w:rFonts w:ascii="Arial" w:hAnsi="Arial" w:cs="Arial"/>
                      <w:bCs/>
                      <w:i/>
                      <w:iCs/>
                      <w:color w:val="000000"/>
                    </w:rPr>
                  </w:pPr>
                  <w:r>
                    <w:rPr>
                      <w:rFonts w:ascii="Arial" w:hAnsi="Arial" w:cs="Arial"/>
                      <w:bCs/>
                      <w:i/>
                      <w:iCs/>
                      <w:color w:val="000000"/>
                    </w:rPr>
                    <w:t>1d</w:t>
                  </w:r>
                </w:p>
              </w:tc>
              <w:tc>
                <w:tcPr>
                  <w:tcW w:w="9173" w:type="dxa"/>
                </w:tcPr>
                <w:p w14:paraId="7CB6D9FA" w14:textId="77777777" w:rsidR="00E45D9D" w:rsidRPr="00F417DE" w:rsidRDefault="00E45D9D" w:rsidP="009A7E70">
                  <w:pPr>
                    <w:tabs>
                      <w:tab w:val="left" w:pos="-720"/>
                    </w:tabs>
                    <w:suppressAutoHyphens/>
                    <w:contextualSpacing/>
                    <w:jc w:val="both"/>
                    <w:rPr>
                      <w:rFonts w:cstheme="minorHAnsi"/>
                    </w:rPr>
                  </w:pPr>
                  <w:r w:rsidRPr="00573A08">
                    <w:rPr>
                      <w:rFonts w:cstheme="minorHAnsi"/>
                    </w:rPr>
                    <w:t>Provisión de Oxígeno y aspiración (central o portátil).</w:t>
                  </w:r>
                </w:p>
              </w:tc>
            </w:tr>
            <w:tr w:rsidR="00E45D9D" w:rsidRPr="00AF0A9B" w14:paraId="55BD40E7" w14:textId="77777777" w:rsidTr="00E45D9D">
              <w:trPr>
                <w:trHeight w:val="687"/>
              </w:trPr>
              <w:tc>
                <w:tcPr>
                  <w:tcW w:w="459" w:type="dxa"/>
                </w:tcPr>
                <w:p w14:paraId="5C5B32FE" w14:textId="77777777" w:rsidR="00E45D9D" w:rsidRPr="00AF0A9B" w:rsidRDefault="00E45D9D" w:rsidP="009A7E70">
                  <w:pPr>
                    <w:jc w:val="center"/>
                    <w:rPr>
                      <w:rFonts w:ascii="Arial" w:hAnsi="Arial" w:cs="Arial"/>
                      <w:b/>
                      <w:bCs/>
                      <w:color w:val="000000"/>
                    </w:rPr>
                  </w:pPr>
                  <w:r w:rsidRPr="00AF0A9B">
                    <w:rPr>
                      <w:rFonts w:ascii="Arial" w:hAnsi="Arial" w:cs="Arial"/>
                      <w:b/>
                      <w:bCs/>
                      <w:color w:val="000000"/>
                    </w:rPr>
                    <w:t>2.</w:t>
                  </w:r>
                </w:p>
              </w:tc>
              <w:tc>
                <w:tcPr>
                  <w:tcW w:w="458" w:type="dxa"/>
                </w:tcPr>
                <w:p w14:paraId="31C01949" w14:textId="77777777" w:rsidR="00E45D9D" w:rsidRPr="00AF0A9B" w:rsidRDefault="00E45D9D" w:rsidP="009A7E70">
                  <w:pPr>
                    <w:jc w:val="center"/>
                    <w:rPr>
                      <w:rFonts w:ascii="Arial" w:hAnsi="Arial" w:cs="Arial"/>
                      <w:bCs/>
                      <w:i/>
                      <w:iCs/>
                      <w:color w:val="000000"/>
                    </w:rPr>
                  </w:pPr>
                  <w:r w:rsidRPr="00AF0A9B">
                    <w:rPr>
                      <w:rFonts w:ascii="Arial" w:hAnsi="Arial" w:cs="Arial"/>
                      <w:bCs/>
                      <w:i/>
                      <w:iCs/>
                      <w:color w:val="000000"/>
                    </w:rPr>
                    <w:t> </w:t>
                  </w:r>
                </w:p>
              </w:tc>
              <w:tc>
                <w:tcPr>
                  <w:tcW w:w="9173" w:type="dxa"/>
                </w:tcPr>
                <w:p w14:paraId="3196C549"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 xml:space="preserve">Salas de internación individuales con baño privado. (incluido en el paquete). </w:t>
                  </w:r>
                </w:p>
              </w:tc>
            </w:tr>
            <w:tr w:rsidR="00E45D9D" w:rsidRPr="00AF0A9B" w14:paraId="0F910219" w14:textId="77777777" w:rsidTr="00E45D9D">
              <w:trPr>
                <w:trHeight w:val="687"/>
              </w:trPr>
              <w:tc>
                <w:tcPr>
                  <w:tcW w:w="459" w:type="dxa"/>
                </w:tcPr>
                <w:p w14:paraId="586FCD7C" w14:textId="77777777" w:rsidR="00E45D9D" w:rsidRPr="00AF0A9B" w:rsidRDefault="00E45D9D" w:rsidP="009A7E70">
                  <w:pPr>
                    <w:jc w:val="center"/>
                    <w:rPr>
                      <w:rFonts w:ascii="Arial" w:hAnsi="Arial" w:cs="Arial"/>
                      <w:b/>
                      <w:bCs/>
                      <w:color w:val="000000"/>
                    </w:rPr>
                  </w:pPr>
                </w:p>
              </w:tc>
              <w:tc>
                <w:tcPr>
                  <w:tcW w:w="458" w:type="dxa"/>
                </w:tcPr>
                <w:p w14:paraId="542AF9A5" w14:textId="77777777" w:rsidR="00E45D9D" w:rsidRPr="00AF0A9B" w:rsidRDefault="00E45D9D" w:rsidP="009A7E70">
                  <w:pPr>
                    <w:jc w:val="center"/>
                    <w:rPr>
                      <w:rFonts w:ascii="Arial" w:hAnsi="Arial" w:cs="Arial"/>
                      <w:bCs/>
                      <w:i/>
                      <w:iCs/>
                      <w:color w:val="000000"/>
                    </w:rPr>
                  </w:pPr>
                  <w:r>
                    <w:rPr>
                      <w:rFonts w:ascii="Arial" w:hAnsi="Arial" w:cs="Arial"/>
                      <w:bCs/>
                      <w:i/>
                      <w:iCs/>
                      <w:color w:val="000000"/>
                    </w:rPr>
                    <w:t>2a</w:t>
                  </w:r>
                </w:p>
              </w:tc>
              <w:tc>
                <w:tcPr>
                  <w:tcW w:w="9173" w:type="dxa"/>
                </w:tcPr>
                <w:p w14:paraId="0FB8027D" w14:textId="77777777" w:rsidR="00E45D9D" w:rsidRPr="00AF0A9B" w:rsidRDefault="00E45D9D" w:rsidP="009A7E70">
                  <w:pPr>
                    <w:tabs>
                      <w:tab w:val="left" w:pos="-720"/>
                    </w:tabs>
                    <w:suppressAutoHyphens/>
                    <w:contextualSpacing/>
                    <w:jc w:val="both"/>
                    <w:rPr>
                      <w:rFonts w:ascii="Arial" w:hAnsi="Arial" w:cs="Arial"/>
                      <w:bCs/>
                      <w:color w:val="000000"/>
                    </w:rPr>
                  </w:pPr>
                  <w:r>
                    <w:rPr>
                      <w:rFonts w:ascii="Arial" w:hAnsi="Arial" w:cs="Arial"/>
                      <w:bCs/>
                      <w:color w:val="000000"/>
                    </w:rPr>
                    <w:t xml:space="preserve">Cubículo </w:t>
                  </w:r>
                  <w:r w:rsidRPr="00286496">
                    <w:rPr>
                      <w:rFonts w:cstheme="minorHAnsi"/>
                    </w:rPr>
                    <w:t xml:space="preserve">de observación “internación transitoria” </w:t>
                  </w:r>
                </w:p>
              </w:tc>
            </w:tr>
            <w:tr w:rsidR="00E45D9D" w:rsidRPr="00AF0A9B" w14:paraId="3F4A26C1" w14:textId="77777777" w:rsidTr="00E45D9D">
              <w:trPr>
                <w:trHeight w:val="371"/>
              </w:trPr>
              <w:tc>
                <w:tcPr>
                  <w:tcW w:w="459" w:type="dxa"/>
                  <w:vAlign w:val="center"/>
                </w:tcPr>
                <w:p w14:paraId="490A36AC" w14:textId="77777777" w:rsidR="00E45D9D" w:rsidRPr="00AF0A9B" w:rsidRDefault="00E45D9D" w:rsidP="009A7E70">
                  <w:pPr>
                    <w:rPr>
                      <w:rFonts w:ascii="Arial" w:hAnsi="Arial" w:cs="Arial"/>
                      <w:b/>
                      <w:bCs/>
                      <w:color w:val="000000"/>
                    </w:rPr>
                  </w:pPr>
                </w:p>
              </w:tc>
              <w:tc>
                <w:tcPr>
                  <w:tcW w:w="458" w:type="dxa"/>
                </w:tcPr>
                <w:p w14:paraId="27E04A2A" w14:textId="77777777" w:rsidR="00E45D9D" w:rsidRPr="00AF0A9B" w:rsidRDefault="00E45D9D" w:rsidP="009A7E70">
                  <w:pPr>
                    <w:jc w:val="center"/>
                    <w:rPr>
                      <w:rFonts w:ascii="Arial" w:hAnsi="Arial" w:cs="Arial"/>
                      <w:bCs/>
                      <w:i/>
                      <w:iCs/>
                      <w:color w:val="000000"/>
                    </w:rPr>
                  </w:pPr>
                  <w:r w:rsidRPr="00AF0A9B">
                    <w:rPr>
                      <w:rFonts w:ascii="Arial" w:hAnsi="Arial" w:cs="Arial"/>
                      <w:bCs/>
                      <w:i/>
                      <w:iCs/>
                      <w:color w:val="000000"/>
                    </w:rPr>
                    <w:t>2</w:t>
                  </w:r>
                  <w:r>
                    <w:rPr>
                      <w:rFonts w:ascii="Arial" w:hAnsi="Arial" w:cs="Arial"/>
                      <w:bCs/>
                      <w:i/>
                      <w:iCs/>
                      <w:color w:val="000000"/>
                    </w:rPr>
                    <w:t>b</w:t>
                  </w:r>
                </w:p>
              </w:tc>
              <w:tc>
                <w:tcPr>
                  <w:tcW w:w="9173" w:type="dxa"/>
                </w:tcPr>
                <w:p w14:paraId="6289F364"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 xml:space="preserve">Capacidad mínima de </w:t>
                  </w:r>
                  <w:r>
                    <w:rPr>
                      <w:rFonts w:ascii="Arial" w:hAnsi="Arial" w:cs="Arial"/>
                      <w:bCs/>
                      <w:color w:val="000000"/>
                    </w:rPr>
                    <w:t>6</w:t>
                  </w:r>
                  <w:r w:rsidRPr="00AF0A9B">
                    <w:rPr>
                      <w:rFonts w:ascii="Arial" w:hAnsi="Arial" w:cs="Arial"/>
                      <w:bCs/>
                      <w:color w:val="000000"/>
                    </w:rPr>
                    <w:t xml:space="preserve"> camas de internación </w:t>
                  </w:r>
                </w:p>
              </w:tc>
            </w:tr>
            <w:tr w:rsidR="00E45D9D" w:rsidRPr="00AF0A9B" w14:paraId="69DCD1F6" w14:textId="77777777" w:rsidTr="00E45D9D">
              <w:trPr>
                <w:trHeight w:val="214"/>
              </w:trPr>
              <w:tc>
                <w:tcPr>
                  <w:tcW w:w="459" w:type="dxa"/>
                  <w:vAlign w:val="center"/>
                </w:tcPr>
                <w:p w14:paraId="1ABDA111" w14:textId="77777777" w:rsidR="00E45D9D" w:rsidRPr="00AF0A9B" w:rsidRDefault="00E45D9D" w:rsidP="009A7E70">
                  <w:pPr>
                    <w:rPr>
                      <w:rFonts w:ascii="Arial" w:hAnsi="Arial" w:cs="Arial"/>
                      <w:b/>
                      <w:bCs/>
                      <w:color w:val="000000"/>
                    </w:rPr>
                  </w:pPr>
                </w:p>
              </w:tc>
              <w:tc>
                <w:tcPr>
                  <w:tcW w:w="458" w:type="dxa"/>
                </w:tcPr>
                <w:p w14:paraId="77D8D2AD" w14:textId="77777777" w:rsidR="00E45D9D" w:rsidRPr="00AF0A9B" w:rsidRDefault="00E45D9D" w:rsidP="009A7E70">
                  <w:pPr>
                    <w:jc w:val="center"/>
                    <w:rPr>
                      <w:rFonts w:ascii="Arial" w:hAnsi="Arial" w:cs="Arial"/>
                      <w:bCs/>
                      <w:i/>
                      <w:iCs/>
                      <w:color w:val="000000"/>
                    </w:rPr>
                  </w:pPr>
                  <w:r w:rsidRPr="00AF0A9B">
                    <w:rPr>
                      <w:rFonts w:ascii="Arial" w:hAnsi="Arial" w:cs="Arial"/>
                      <w:bCs/>
                      <w:i/>
                      <w:iCs/>
                      <w:color w:val="000000"/>
                    </w:rPr>
                    <w:t>2</w:t>
                  </w:r>
                  <w:r>
                    <w:rPr>
                      <w:rFonts w:ascii="Arial" w:hAnsi="Arial" w:cs="Arial"/>
                      <w:bCs/>
                      <w:i/>
                      <w:iCs/>
                      <w:color w:val="000000"/>
                    </w:rPr>
                    <w:t>c</w:t>
                  </w:r>
                </w:p>
              </w:tc>
              <w:tc>
                <w:tcPr>
                  <w:tcW w:w="9173" w:type="dxa"/>
                </w:tcPr>
                <w:p w14:paraId="54173E51"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Camas y colchones en cada sala.</w:t>
                  </w:r>
                </w:p>
              </w:tc>
            </w:tr>
            <w:tr w:rsidR="00E45D9D" w:rsidRPr="00AF0A9B" w14:paraId="2B1C2789" w14:textId="77777777" w:rsidTr="00E45D9D">
              <w:trPr>
                <w:trHeight w:val="1270"/>
              </w:trPr>
              <w:tc>
                <w:tcPr>
                  <w:tcW w:w="459" w:type="dxa"/>
                </w:tcPr>
                <w:p w14:paraId="576FC77F" w14:textId="77777777" w:rsidR="00E45D9D" w:rsidRPr="00AF0A9B" w:rsidRDefault="00E45D9D" w:rsidP="009A7E70">
                  <w:pPr>
                    <w:jc w:val="center"/>
                    <w:rPr>
                      <w:rFonts w:ascii="Arial" w:hAnsi="Arial" w:cs="Arial"/>
                      <w:b/>
                      <w:bCs/>
                      <w:color w:val="000000"/>
                    </w:rPr>
                  </w:pPr>
                  <w:r w:rsidRPr="00AF0A9B">
                    <w:rPr>
                      <w:rFonts w:ascii="Arial" w:hAnsi="Arial" w:cs="Arial"/>
                      <w:b/>
                      <w:bCs/>
                      <w:color w:val="000000"/>
                    </w:rPr>
                    <w:lastRenderedPageBreak/>
                    <w:t>3.</w:t>
                  </w:r>
                </w:p>
              </w:tc>
              <w:tc>
                <w:tcPr>
                  <w:tcW w:w="458" w:type="dxa"/>
                </w:tcPr>
                <w:p w14:paraId="76453A03" w14:textId="77777777" w:rsidR="00E45D9D" w:rsidRPr="00AF0A9B" w:rsidRDefault="00E45D9D" w:rsidP="009A7E70">
                  <w:pPr>
                    <w:rPr>
                      <w:rFonts w:ascii="Arial" w:hAnsi="Arial" w:cs="Arial"/>
                      <w:bCs/>
                      <w:i/>
                      <w:iCs/>
                      <w:color w:val="000000"/>
                    </w:rPr>
                  </w:pPr>
                </w:p>
              </w:tc>
              <w:tc>
                <w:tcPr>
                  <w:tcW w:w="9173" w:type="dxa"/>
                </w:tcPr>
                <w:p w14:paraId="58CF6DFD"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Área quirúrgica con capacidad mínima de 1 quirófano completamente equipado y disponible para cirugías programadas y de emergencia (incluido en el paquete).</w:t>
                  </w:r>
                </w:p>
              </w:tc>
            </w:tr>
            <w:tr w:rsidR="00E45D9D" w:rsidRPr="00AF0A9B" w14:paraId="14BF7030" w14:textId="77777777" w:rsidTr="00E45D9D">
              <w:trPr>
                <w:trHeight w:val="751"/>
              </w:trPr>
              <w:tc>
                <w:tcPr>
                  <w:tcW w:w="459" w:type="dxa"/>
                  <w:vAlign w:val="center"/>
                </w:tcPr>
                <w:p w14:paraId="72258C88" w14:textId="77777777" w:rsidR="00E45D9D" w:rsidRPr="00AF0A9B" w:rsidRDefault="00E45D9D" w:rsidP="009A7E70">
                  <w:pPr>
                    <w:rPr>
                      <w:rFonts w:ascii="Arial" w:hAnsi="Arial" w:cs="Arial"/>
                      <w:b/>
                      <w:bCs/>
                      <w:color w:val="000000"/>
                    </w:rPr>
                  </w:pPr>
                </w:p>
              </w:tc>
              <w:tc>
                <w:tcPr>
                  <w:tcW w:w="458" w:type="dxa"/>
                </w:tcPr>
                <w:p w14:paraId="258D2E7A" w14:textId="77777777" w:rsidR="00E45D9D" w:rsidRPr="00AF0A9B" w:rsidRDefault="00E45D9D" w:rsidP="009A7E70">
                  <w:pPr>
                    <w:jc w:val="center"/>
                    <w:rPr>
                      <w:rFonts w:ascii="Arial" w:hAnsi="Arial" w:cs="Arial"/>
                      <w:bCs/>
                      <w:i/>
                      <w:iCs/>
                      <w:color w:val="000000"/>
                    </w:rPr>
                  </w:pPr>
                  <w:r w:rsidRPr="00AF0A9B">
                    <w:rPr>
                      <w:rFonts w:ascii="Arial" w:hAnsi="Arial" w:cs="Arial"/>
                      <w:bCs/>
                      <w:i/>
                      <w:iCs/>
                      <w:color w:val="000000"/>
                    </w:rPr>
                    <w:t>3a</w:t>
                  </w:r>
                </w:p>
              </w:tc>
              <w:tc>
                <w:tcPr>
                  <w:tcW w:w="9173" w:type="dxa"/>
                </w:tcPr>
                <w:p w14:paraId="343CB58B"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 xml:space="preserve">Mesa quirúrgica y lámpara </w:t>
                  </w:r>
                  <w:proofErr w:type="spellStart"/>
                  <w:r w:rsidRPr="00AF0A9B">
                    <w:rPr>
                      <w:rFonts w:ascii="Arial" w:hAnsi="Arial" w:cs="Arial"/>
                      <w:bCs/>
                      <w:color w:val="000000"/>
                    </w:rPr>
                    <w:t>cialítica</w:t>
                  </w:r>
                  <w:proofErr w:type="spellEnd"/>
                  <w:r w:rsidRPr="00AF0A9B">
                    <w:rPr>
                      <w:rFonts w:ascii="Arial" w:hAnsi="Arial" w:cs="Arial"/>
                      <w:bCs/>
                      <w:color w:val="000000"/>
                    </w:rPr>
                    <w:t xml:space="preserve"> fija en correcto funcionamiento (funcionamiento verificado por profesionales de la CSBP).</w:t>
                  </w:r>
                </w:p>
              </w:tc>
            </w:tr>
            <w:tr w:rsidR="00E45D9D" w:rsidRPr="00AF0A9B" w14:paraId="7BB981BB" w14:textId="77777777" w:rsidTr="00E45D9D">
              <w:trPr>
                <w:trHeight w:val="569"/>
              </w:trPr>
              <w:tc>
                <w:tcPr>
                  <w:tcW w:w="459" w:type="dxa"/>
                  <w:vAlign w:val="center"/>
                </w:tcPr>
                <w:p w14:paraId="0F3FACE5" w14:textId="77777777" w:rsidR="00E45D9D" w:rsidRPr="00AF0A9B" w:rsidRDefault="00E45D9D" w:rsidP="009A7E70">
                  <w:pPr>
                    <w:rPr>
                      <w:rFonts w:ascii="Arial" w:hAnsi="Arial" w:cs="Arial"/>
                      <w:b/>
                      <w:bCs/>
                      <w:color w:val="000000"/>
                    </w:rPr>
                  </w:pPr>
                </w:p>
              </w:tc>
              <w:tc>
                <w:tcPr>
                  <w:tcW w:w="458" w:type="dxa"/>
                </w:tcPr>
                <w:p w14:paraId="18D87D4C" w14:textId="77777777" w:rsidR="00E45D9D" w:rsidRPr="00AF0A9B" w:rsidRDefault="00E45D9D" w:rsidP="009A7E70">
                  <w:pPr>
                    <w:jc w:val="center"/>
                    <w:rPr>
                      <w:rFonts w:ascii="Arial" w:hAnsi="Arial" w:cs="Arial"/>
                      <w:bCs/>
                      <w:i/>
                      <w:iCs/>
                      <w:color w:val="000000"/>
                    </w:rPr>
                  </w:pPr>
                  <w:r w:rsidRPr="00AF0A9B">
                    <w:rPr>
                      <w:rFonts w:ascii="Arial" w:hAnsi="Arial" w:cs="Arial"/>
                      <w:bCs/>
                      <w:i/>
                      <w:iCs/>
                      <w:color w:val="000000"/>
                    </w:rPr>
                    <w:t>3b</w:t>
                  </w:r>
                </w:p>
              </w:tc>
              <w:tc>
                <w:tcPr>
                  <w:tcW w:w="9173" w:type="dxa"/>
                </w:tcPr>
                <w:p w14:paraId="444B979D"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 xml:space="preserve">Una máquina de anestesia completa en correcto funcionamiento y otra opcional para cirugías simultáneas (funcionamiento verificado por profesionales de la CSBP). Monitor con oxímetro y capnógrafo. </w:t>
                  </w:r>
                </w:p>
              </w:tc>
            </w:tr>
            <w:tr w:rsidR="00E45D9D" w:rsidRPr="00AF0A9B" w14:paraId="4432FA60" w14:textId="77777777" w:rsidTr="00E45D9D">
              <w:trPr>
                <w:trHeight w:val="569"/>
              </w:trPr>
              <w:tc>
                <w:tcPr>
                  <w:tcW w:w="459" w:type="dxa"/>
                  <w:vAlign w:val="center"/>
                </w:tcPr>
                <w:p w14:paraId="16B2EEAE" w14:textId="77777777" w:rsidR="00E45D9D" w:rsidRPr="00AF0A9B" w:rsidRDefault="00E45D9D" w:rsidP="009A7E70">
                  <w:pPr>
                    <w:rPr>
                      <w:rFonts w:ascii="Arial" w:hAnsi="Arial" w:cs="Arial"/>
                      <w:b/>
                      <w:bCs/>
                      <w:color w:val="000000"/>
                    </w:rPr>
                  </w:pPr>
                </w:p>
              </w:tc>
              <w:tc>
                <w:tcPr>
                  <w:tcW w:w="458" w:type="dxa"/>
                </w:tcPr>
                <w:p w14:paraId="697B3F15" w14:textId="77777777" w:rsidR="00E45D9D" w:rsidRPr="00AF0A9B" w:rsidRDefault="00E45D9D" w:rsidP="009A7E70">
                  <w:pPr>
                    <w:jc w:val="center"/>
                    <w:rPr>
                      <w:rFonts w:ascii="Arial" w:hAnsi="Arial" w:cs="Arial"/>
                      <w:bCs/>
                      <w:i/>
                      <w:iCs/>
                      <w:color w:val="000000"/>
                    </w:rPr>
                  </w:pPr>
                  <w:r>
                    <w:rPr>
                      <w:rFonts w:ascii="Arial" w:hAnsi="Arial" w:cs="Arial"/>
                      <w:bCs/>
                      <w:i/>
                      <w:iCs/>
                      <w:color w:val="000000"/>
                    </w:rPr>
                    <w:t>3c</w:t>
                  </w:r>
                </w:p>
              </w:tc>
              <w:tc>
                <w:tcPr>
                  <w:tcW w:w="9173" w:type="dxa"/>
                </w:tcPr>
                <w:p w14:paraId="382FF979" w14:textId="77777777" w:rsidR="00E45D9D" w:rsidRPr="00AF0A9B" w:rsidRDefault="00E45D9D" w:rsidP="009A7E70">
                  <w:pPr>
                    <w:jc w:val="both"/>
                    <w:rPr>
                      <w:rFonts w:ascii="Arial" w:hAnsi="Arial" w:cs="Arial"/>
                      <w:bCs/>
                      <w:color w:val="000000"/>
                    </w:rPr>
                  </w:pPr>
                  <w:r w:rsidRPr="00286496">
                    <w:rPr>
                      <w:rFonts w:cstheme="minorHAnsi"/>
                    </w:rPr>
                    <w:t>Sistema de Aspiración para cirugías (central o portátil)</w:t>
                  </w:r>
                </w:p>
              </w:tc>
            </w:tr>
            <w:tr w:rsidR="00E45D9D" w:rsidRPr="00AF0A9B" w14:paraId="1E41D135" w14:textId="77777777" w:rsidTr="00E45D9D">
              <w:trPr>
                <w:trHeight w:val="569"/>
              </w:trPr>
              <w:tc>
                <w:tcPr>
                  <w:tcW w:w="459" w:type="dxa"/>
                  <w:vAlign w:val="center"/>
                </w:tcPr>
                <w:p w14:paraId="72BC1562" w14:textId="77777777" w:rsidR="00E45D9D" w:rsidRPr="00AF0A9B" w:rsidRDefault="00E45D9D" w:rsidP="009A7E70">
                  <w:pPr>
                    <w:rPr>
                      <w:rFonts w:ascii="Arial" w:hAnsi="Arial" w:cs="Arial"/>
                      <w:b/>
                      <w:bCs/>
                      <w:color w:val="000000"/>
                    </w:rPr>
                  </w:pPr>
                </w:p>
              </w:tc>
              <w:tc>
                <w:tcPr>
                  <w:tcW w:w="458" w:type="dxa"/>
                </w:tcPr>
                <w:p w14:paraId="348D341B" w14:textId="77777777" w:rsidR="00E45D9D" w:rsidRPr="00AF0A9B" w:rsidRDefault="00E45D9D" w:rsidP="009A7E70">
                  <w:pPr>
                    <w:jc w:val="center"/>
                    <w:rPr>
                      <w:rFonts w:ascii="Arial" w:hAnsi="Arial" w:cs="Arial"/>
                      <w:bCs/>
                      <w:i/>
                      <w:iCs/>
                      <w:color w:val="000000"/>
                    </w:rPr>
                  </w:pPr>
                  <w:r>
                    <w:rPr>
                      <w:rFonts w:ascii="Arial" w:hAnsi="Arial" w:cs="Arial"/>
                      <w:bCs/>
                      <w:i/>
                      <w:iCs/>
                      <w:color w:val="000000"/>
                    </w:rPr>
                    <w:t>3d</w:t>
                  </w:r>
                </w:p>
              </w:tc>
              <w:tc>
                <w:tcPr>
                  <w:tcW w:w="9173" w:type="dxa"/>
                </w:tcPr>
                <w:p w14:paraId="2814D20B" w14:textId="77777777" w:rsidR="00E45D9D" w:rsidRPr="00286496" w:rsidRDefault="00E45D9D" w:rsidP="009A7E70">
                  <w:pPr>
                    <w:jc w:val="both"/>
                    <w:rPr>
                      <w:rFonts w:cstheme="minorHAnsi"/>
                    </w:rPr>
                  </w:pPr>
                  <w:r>
                    <w:rPr>
                      <w:rFonts w:cstheme="minorHAnsi"/>
                    </w:rPr>
                    <w:t>S</w:t>
                  </w:r>
                  <w:r w:rsidRPr="00286496">
                    <w:rPr>
                      <w:rFonts w:cstheme="minorHAnsi"/>
                    </w:rPr>
                    <w:t>ala de recuperación</w:t>
                  </w:r>
                </w:p>
              </w:tc>
            </w:tr>
            <w:tr w:rsidR="00E45D9D" w:rsidRPr="00AF0A9B" w14:paraId="69277310" w14:textId="77777777" w:rsidTr="00E45D9D">
              <w:trPr>
                <w:trHeight w:val="569"/>
              </w:trPr>
              <w:tc>
                <w:tcPr>
                  <w:tcW w:w="459" w:type="dxa"/>
                  <w:vAlign w:val="center"/>
                </w:tcPr>
                <w:p w14:paraId="5E03AAC1" w14:textId="77777777" w:rsidR="00E45D9D" w:rsidRPr="00AF0A9B" w:rsidRDefault="00E45D9D" w:rsidP="009A7E70">
                  <w:pPr>
                    <w:rPr>
                      <w:rFonts w:ascii="Arial" w:hAnsi="Arial" w:cs="Arial"/>
                      <w:b/>
                      <w:bCs/>
                      <w:color w:val="000000"/>
                    </w:rPr>
                  </w:pPr>
                </w:p>
              </w:tc>
              <w:tc>
                <w:tcPr>
                  <w:tcW w:w="458" w:type="dxa"/>
                </w:tcPr>
                <w:p w14:paraId="4DBA9969" w14:textId="77777777" w:rsidR="00E45D9D" w:rsidRPr="00AF0A9B" w:rsidRDefault="00E45D9D" w:rsidP="009A7E70">
                  <w:pPr>
                    <w:jc w:val="center"/>
                    <w:rPr>
                      <w:rFonts w:ascii="Arial" w:hAnsi="Arial" w:cs="Arial"/>
                      <w:bCs/>
                      <w:i/>
                      <w:iCs/>
                      <w:color w:val="000000"/>
                    </w:rPr>
                  </w:pPr>
                  <w:r>
                    <w:rPr>
                      <w:rFonts w:ascii="Arial" w:hAnsi="Arial" w:cs="Arial"/>
                      <w:bCs/>
                      <w:i/>
                      <w:iCs/>
                      <w:color w:val="000000"/>
                    </w:rPr>
                    <w:t>3e</w:t>
                  </w:r>
                </w:p>
              </w:tc>
              <w:tc>
                <w:tcPr>
                  <w:tcW w:w="9173" w:type="dxa"/>
                </w:tcPr>
                <w:p w14:paraId="0A9C2F2F" w14:textId="77777777" w:rsidR="00E45D9D" w:rsidRPr="00286496" w:rsidRDefault="00E45D9D" w:rsidP="009A7E70">
                  <w:pPr>
                    <w:jc w:val="both"/>
                    <w:rPr>
                      <w:rFonts w:cstheme="minorHAnsi"/>
                    </w:rPr>
                  </w:pPr>
                  <w:r>
                    <w:rPr>
                      <w:rFonts w:cstheme="minorHAnsi"/>
                    </w:rPr>
                    <w:t>S</w:t>
                  </w:r>
                  <w:r w:rsidRPr="005243EE">
                    <w:rPr>
                      <w:rFonts w:cstheme="minorHAnsi"/>
                    </w:rPr>
                    <w:t>ala de recuperación:</w:t>
                  </w:r>
                  <w:r w:rsidRPr="00286496">
                    <w:rPr>
                      <w:rFonts w:cstheme="minorHAnsi"/>
                    </w:rPr>
                    <w:t xml:space="preserve"> Ambiente con capacidad para alojar como mínimo 1 paciente de la CSBP.</w:t>
                  </w:r>
                </w:p>
              </w:tc>
            </w:tr>
            <w:tr w:rsidR="00E45D9D" w:rsidRPr="00AF0A9B" w14:paraId="726642BA" w14:textId="77777777" w:rsidTr="00E45D9D">
              <w:trPr>
                <w:trHeight w:val="569"/>
              </w:trPr>
              <w:tc>
                <w:tcPr>
                  <w:tcW w:w="459" w:type="dxa"/>
                  <w:vAlign w:val="center"/>
                </w:tcPr>
                <w:p w14:paraId="29761A82" w14:textId="77777777" w:rsidR="00E45D9D" w:rsidRPr="00AF0A9B" w:rsidRDefault="00E45D9D" w:rsidP="009A7E70">
                  <w:pPr>
                    <w:rPr>
                      <w:rFonts w:ascii="Arial" w:hAnsi="Arial" w:cs="Arial"/>
                      <w:b/>
                      <w:bCs/>
                      <w:color w:val="000000"/>
                    </w:rPr>
                  </w:pPr>
                </w:p>
              </w:tc>
              <w:tc>
                <w:tcPr>
                  <w:tcW w:w="458" w:type="dxa"/>
                </w:tcPr>
                <w:p w14:paraId="32E3C412" w14:textId="77777777" w:rsidR="00E45D9D" w:rsidRDefault="00E45D9D" w:rsidP="009A7E70">
                  <w:pPr>
                    <w:jc w:val="center"/>
                    <w:rPr>
                      <w:rFonts w:ascii="Arial" w:hAnsi="Arial" w:cs="Arial"/>
                      <w:bCs/>
                      <w:i/>
                      <w:iCs/>
                      <w:color w:val="000000"/>
                    </w:rPr>
                  </w:pPr>
                  <w:r>
                    <w:rPr>
                      <w:rFonts w:ascii="Arial" w:hAnsi="Arial" w:cs="Arial"/>
                      <w:bCs/>
                      <w:i/>
                      <w:iCs/>
                      <w:color w:val="000000"/>
                    </w:rPr>
                    <w:t>3f</w:t>
                  </w:r>
                </w:p>
              </w:tc>
              <w:tc>
                <w:tcPr>
                  <w:tcW w:w="9173" w:type="dxa"/>
                </w:tcPr>
                <w:p w14:paraId="66E5AE05" w14:textId="77777777" w:rsidR="00E45D9D" w:rsidRDefault="00E45D9D" w:rsidP="009A7E70">
                  <w:pPr>
                    <w:jc w:val="both"/>
                    <w:rPr>
                      <w:rFonts w:cstheme="minorHAnsi"/>
                    </w:rPr>
                  </w:pPr>
                  <w:r w:rsidRPr="00286496">
                    <w:rPr>
                      <w:rFonts w:cstheme="minorHAnsi"/>
                    </w:rPr>
                    <w:t xml:space="preserve">Área </w:t>
                  </w:r>
                  <w:r>
                    <w:rPr>
                      <w:rFonts w:cstheme="minorHAnsi"/>
                    </w:rPr>
                    <w:t>v</w:t>
                  </w:r>
                  <w:r w:rsidRPr="00286496">
                    <w:rPr>
                      <w:rFonts w:cstheme="minorHAnsi"/>
                    </w:rPr>
                    <w:t>estuario Médicos</w:t>
                  </w:r>
                </w:p>
              </w:tc>
            </w:tr>
            <w:tr w:rsidR="00E45D9D" w:rsidRPr="00AF0A9B" w14:paraId="78E9A054" w14:textId="77777777" w:rsidTr="00E45D9D">
              <w:trPr>
                <w:trHeight w:val="569"/>
              </w:trPr>
              <w:tc>
                <w:tcPr>
                  <w:tcW w:w="459" w:type="dxa"/>
                  <w:vAlign w:val="center"/>
                </w:tcPr>
                <w:p w14:paraId="581ABBE0" w14:textId="77777777" w:rsidR="00E45D9D" w:rsidRPr="00AF0A9B" w:rsidRDefault="00E45D9D" w:rsidP="009A7E70">
                  <w:pPr>
                    <w:rPr>
                      <w:rFonts w:ascii="Arial" w:hAnsi="Arial" w:cs="Arial"/>
                      <w:b/>
                      <w:bCs/>
                      <w:color w:val="000000"/>
                    </w:rPr>
                  </w:pPr>
                </w:p>
              </w:tc>
              <w:tc>
                <w:tcPr>
                  <w:tcW w:w="458" w:type="dxa"/>
                </w:tcPr>
                <w:p w14:paraId="14A66635" w14:textId="77777777" w:rsidR="00E45D9D" w:rsidRDefault="00E45D9D" w:rsidP="009A7E70">
                  <w:pPr>
                    <w:jc w:val="center"/>
                    <w:rPr>
                      <w:rFonts w:ascii="Arial" w:hAnsi="Arial" w:cs="Arial"/>
                      <w:bCs/>
                      <w:i/>
                      <w:iCs/>
                      <w:color w:val="000000"/>
                    </w:rPr>
                  </w:pPr>
                  <w:r>
                    <w:rPr>
                      <w:rFonts w:ascii="Arial" w:hAnsi="Arial" w:cs="Arial"/>
                      <w:bCs/>
                      <w:i/>
                      <w:iCs/>
                      <w:color w:val="000000"/>
                    </w:rPr>
                    <w:t>3g</w:t>
                  </w:r>
                </w:p>
              </w:tc>
              <w:tc>
                <w:tcPr>
                  <w:tcW w:w="9173" w:type="dxa"/>
                </w:tcPr>
                <w:p w14:paraId="4EABACF6" w14:textId="77777777" w:rsidR="00E45D9D" w:rsidRPr="00286496" w:rsidRDefault="00E45D9D" w:rsidP="009A7E70">
                  <w:pPr>
                    <w:jc w:val="both"/>
                    <w:rPr>
                      <w:rFonts w:cstheme="minorHAnsi"/>
                    </w:rPr>
                  </w:pPr>
                  <w:r w:rsidRPr="005243EE">
                    <w:rPr>
                      <w:rFonts w:cstheme="minorHAnsi"/>
                    </w:rPr>
                    <w:t>Área de lavado manos</w:t>
                  </w:r>
                </w:p>
              </w:tc>
            </w:tr>
            <w:tr w:rsidR="00E45D9D" w:rsidRPr="00AF0A9B" w14:paraId="1769AE30" w14:textId="77777777" w:rsidTr="00E45D9D">
              <w:trPr>
                <w:trHeight w:val="269"/>
              </w:trPr>
              <w:tc>
                <w:tcPr>
                  <w:tcW w:w="459" w:type="dxa"/>
                </w:tcPr>
                <w:p w14:paraId="35B8A09D" w14:textId="77777777" w:rsidR="00E45D9D" w:rsidRPr="00AF0A9B" w:rsidRDefault="00E45D9D" w:rsidP="009A7E70">
                  <w:pPr>
                    <w:jc w:val="center"/>
                    <w:rPr>
                      <w:rFonts w:ascii="Arial" w:hAnsi="Arial" w:cs="Arial"/>
                      <w:bCs/>
                      <w:color w:val="000000"/>
                    </w:rPr>
                  </w:pPr>
                  <w:r w:rsidRPr="00AF0A9B">
                    <w:rPr>
                      <w:rFonts w:ascii="Arial" w:hAnsi="Arial" w:cs="Arial"/>
                      <w:bCs/>
                      <w:color w:val="000000"/>
                    </w:rPr>
                    <w:t>4.</w:t>
                  </w:r>
                </w:p>
              </w:tc>
              <w:tc>
                <w:tcPr>
                  <w:tcW w:w="458" w:type="dxa"/>
                </w:tcPr>
                <w:p w14:paraId="06F688AC" w14:textId="77777777" w:rsidR="00E45D9D" w:rsidRPr="00AF0A9B" w:rsidRDefault="00E45D9D" w:rsidP="009A7E70">
                  <w:pPr>
                    <w:jc w:val="center"/>
                    <w:rPr>
                      <w:rFonts w:ascii="Arial" w:hAnsi="Arial" w:cs="Arial"/>
                      <w:bCs/>
                      <w:i/>
                      <w:iCs/>
                      <w:color w:val="000000"/>
                    </w:rPr>
                  </w:pPr>
                  <w:r w:rsidRPr="00AF0A9B">
                    <w:rPr>
                      <w:rFonts w:ascii="Arial" w:hAnsi="Arial" w:cs="Arial"/>
                      <w:bCs/>
                      <w:i/>
                      <w:iCs/>
                      <w:color w:val="000000"/>
                    </w:rPr>
                    <w:t> </w:t>
                  </w:r>
                </w:p>
              </w:tc>
              <w:tc>
                <w:tcPr>
                  <w:tcW w:w="9173" w:type="dxa"/>
                </w:tcPr>
                <w:p w14:paraId="3AE5D599"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Sala de Partos (incluido en el paquete).</w:t>
                  </w:r>
                </w:p>
              </w:tc>
            </w:tr>
            <w:tr w:rsidR="00E45D9D" w:rsidRPr="00AF0A9B" w14:paraId="167A608D" w14:textId="77777777" w:rsidTr="00E45D9D">
              <w:trPr>
                <w:trHeight w:val="475"/>
              </w:trPr>
              <w:tc>
                <w:tcPr>
                  <w:tcW w:w="459" w:type="dxa"/>
                </w:tcPr>
                <w:p w14:paraId="4C4C1FC8" w14:textId="77777777" w:rsidR="00E45D9D" w:rsidRPr="00AF0A9B" w:rsidRDefault="00E45D9D" w:rsidP="009A7E70">
                  <w:pPr>
                    <w:jc w:val="center"/>
                    <w:rPr>
                      <w:rFonts w:ascii="Arial" w:hAnsi="Arial" w:cs="Arial"/>
                      <w:bCs/>
                      <w:color w:val="000000"/>
                    </w:rPr>
                  </w:pPr>
                  <w:r w:rsidRPr="00AF0A9B">
                    <w:rPr>
                      <w:rFonts w:ascii="Arial" w:hAnsi="Arial" w:cs="Arial"/>
                      <w:bCs/>
                      <w:color w:val="000000"/>
                    </w:rPr>
                    <w:t>5.</w:t>
                  </w:r>
                </w:p>
              </w:tc>
              <w:tc>
                <w:tcPr>
                  <w:tcW w:w="458" w:type="dxa"/>
                </w:tcPr>
                <w:p w14:paraId="1F6C2C47" w14:textId="77777777" w:rsidR="00E45D9D" w:rsidRPr="00AF0A9B" w:rsidRDefault="00E45D9D" w:rsidP="009A7E70">
                  <w:pPr>
                    <w:jc w:val="center"/>
                    <w:rPr>
                      <w:rFonts w:ascii="Arial" w:hAnsi="Arial" w:cs="Arial"/>
                      <w:bCs/>
                      <w:i/>
                      <w:iCs/>
                      <w:color w:val="000000"/>
                    </w:rPr>
                  </w:pPr>
                  <w:r w:rsidRPr="00AF0A9B">
                    <w:rPr>
                      <w:rFonts w:ascii="Arial" w:hAnsi="Arial" w:cs="Arial"/>
                      <w:bCs/>
                      <w:i/>
                      <w:iCs/>
                      <w:color w:val="000000"/>
                    </w:rPr>
                    <w:t> </w:t>
                  </w:r>
                </w:p>
              </w:tc>
              <w:tc>
                <w:tcPr>
                  <w:tcW w:w="9173" w:type="dxa"/>
                </w:tcPr>
                <w:p w14:paraId="13EB537F"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Sistema de provisión de oxígeno (fijo).</w:t>
                  </w:r>
                </w:p>
              </w:tc>
            </w:tr>
            <w:tr w:rsidR="00E45D9D" w:rsidRPr="00AF0A9B" w14:paraId="46E35314" w14:textId="77777777" w:rsidTr="00E45D9D">
              <w:trPr>
                <w:trHeight w:val="826"/>
              </w:trPr>
              <w:tc>
                <w:tcPr>
                  <w:tcW w:w="459" w:type="dxa"/>
                </w:tcPr>
                <w:p w14:paraId="6FD6C435" w14:textId="77777777" w:rsidR="00E45D9D" w:rsidRPr="00AF0A9B" w:rsidRDefault="00E45D9D" w:rsidP="009A7E70">
                  <w:pPr>
                    <w:jc w:val="center"/>
                    <w:rPr>
                      <w:rFonts w:ascii="Arial" w:hAnsi="Arial" w:cs="Arial"/>
                      <w:bCs/>
                      <w:color w:val="000000"/>
                    </w:rPr>
                  </w:pPr>
                  <w:r w:rsidRPr="00AF0A9B">
                    <w:rPr>
                      <w:rFonts w:ascii="Arial" w:hAnsi="Arial" w:cs="Arial"/>
                      <w:bCs/>
                      <w:color w:val="000000"/>
                    </w:rPr>
                    <w:t>6.</w:t>
                  </w:r>
                </w:p>
              </w:tc>
              <w:tc>
                <w:tcPr>
                  <w:tcW w:w="458" w:type="dxa"/>
                </w:tcPr>
                <w:p w14:paraId="1D320DEE" w14:textId="77777777" w:rsidR="00E45D9D" w:rsidRPr="00AF0A9B" w:rsidRDefault="00E45D9D" w:rsidP="009A7E70">
                  <w:pPr>
                    <w:rPr>
                      <w:rFonts w:ascii="Calibri" w:hAnsi="Calibri" w:cs="Calibri"/>
                      <w:color w:val="000000"/>
                    </w:rPr>
                  </w:pPr>
                  <w:r w:rsidRPr="00AF0A9B">
                    <w:rPr>
                      <w:rFonts w:ascii="Calibri" w:hAnsi="Calibri" w:cs="Calibri"/>
                      <w:color w:val="000000"/>
                    </w:rPr>
                    <w:t> </w:t>
                  </w:r>
                </w:p>
              </w:tc>
              <w:tc>
                <w:tcPr>
                  <w:tcW w:w="9173" w:type="dxa"/>
                </w:tcPr>
                <w:p w14:paraId="244D33DC"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Servicios auxiliares de diagnóstico de Rayos X y Ecografía como mínimo, para atención de pacientes internados.</w:t>
                  </w:r>
                </w:p>
              </w:tc>
            </w:tr>
            <w:tr w:rsidR="00E45D9D" w:rsidRPr="00AF0A9B" w14:paraId="45B65364" w14:textId="77777777" w:rsidTr="00E45D9D">
              <w:trPr>
                <w:trHeight w:val="826"/>
              </w:trPr>
              <w:tc>
                <w:tcPr>
                  <w:tcW w:w="459" w:type="dxa"/>
                </w:tcPr>
                <w:p w14:paraId="19F7014E" w14:textId="77777777" w:rsidR="00E45D9D" w:rsidRPr="00AF0A9B" w:rsidRDefault="00E45D9D" w:rsidP="009A7E70">
                  <w:pPr>
                    <w:jc w:val="center"/>
                    <w:rPr>
                      <w:rFonts w:ascii="Arial" w:hAnsi="Arial" w:cs="Arial"/>
                      <w:bCs/>
                      <w:color w:val="000000"/>
                    </w:rPr>
                  </w:pPr>
                  <w:r>
                    <w:rPr>
                      <w:rFonts w:ascii="Arial" w:hAnsi="Arial" w:cs="Arial"/>
                      <w:bCs/>
                      <w:color w:val="000000"/>
                    </w:rPr>
                    <w:t>7.</w:t>
                  </w:r>
                </w:p>
              </w:tc>
              <w:tc>
                <w:tcPr>
                  <w:tcW w:w="458" w:type="dxa"/>
                </w:tcPr>
                <w:p w14:paraId="33F9DB6A" w14:textId="77777777" w:rsidR="00E45D9D" w:rsidRPr="00AF0A9B" w:rsidRDefault="00E45D9D" w:rsidP="009A7E70">
                  <w:pPr>
                    <w:rPr>
                      <w:rFonts w:ascii="Calibri" w:hAnsi="Calibri" w:cs="Calibri"/>
                      <w:color w:val="000000"/>
                    </w:rPr>
                  </w:pPr>
                </w:p>
              </w:tc>
              <w:tc>
                <w:tcPr>
                  <w:tcW w:w="9173" w:type="dxa"/>
                </w:tcPr>
                <w:p w14:paraId="13632F54" w14:textId="77777777" w:rsidR="00E45D9D" w:rsidRPr="00AF0A9B" w:rsidRDefault="00E45D9D" w:rsidP="009A7E70">
                  <w:pPr>
                    <w:jc w:val="both"/>
                    <w:rPr>
                      <w:rFonts w:ascii="Arial" w:hAnsi="Arial" w:cs="Arial"/>
                      <w:bCs/>
                      <w:color w:val="000000"/>
                    </w:rPr>
                  </w:pPr>
                  <w:r w:rsidRPr="005243EE">
                    <w:rPr>
                      <w:rFonts w:cstheme="minorHAnsi"/>
                    </w:rPr>
                    <w:t>Servicio de neonatología</w:t>
                  </w:r>
                  <w:r w:rsidRPr="00286496">
                    <w:rPr>
                      <w:rFonts w:cstheme="minorHAnsi"/>
                      <w:b/>
                      <w:bCs/>
                    </w:rPr>
                    <w:t xml:space="preserve">, </w:t>
                  </w:r>
                  <w:r w:rsidRPr="00286496">
                    <w:rPr>
                      <w:rFonts w:cstheme="minorHAnsi"/>
                      <w:bCs/>
                    </w:rPr>
                    <w:t>equipada con lo mínimo para una atención adecuada al recién nacido.</w:t>
                  </w:r>
                </w:p>
              </w:tc>
            </w:tr>
            <w:tr w:rsidR="00E45D9D" w:rsidRPr="00AF0A9B" w14:paraId="01DBB7D3" w14:textId="77777777" w:rsidTr="00E45D9D">
              <w:trPr>
                <w:trHeight w:val="826"/>
              </w:trPr>
              <w:tc>
                <w:tcPr>
                  <w:tcW w:w="459" w:type="dxa"/>
                </w:tcPr>
                <w:p w14:paraId="7EA9FA2B" w14:textId="77777777" w:rsidR="00E45D9D" w:rsidRPr="00AF0A9B" w:rsidRDefault="00E45D9D" w:rsidP="009A7E70">
                  <w:pPr>
                    <w:jc w:val="center"/>
                    <w:rPr>
                      <w:rFonts w:ascii="Arial" w:hAnsi="Arial" w:cs="Arial"/>
                      <w:bCs/>
                      <w:color w:val="000000"/>
                    </w:rPr>
                  </w:pPr>
                  <w:r>
                    <w:rPr>
                      <w:rFonts w:ascii="Arial" w:hAnsi="Arial" w:cs="Arial"/>
                      <w:bCs/>
                      <w:color w:val="000000"/>
                    </w:rPr>
                    <w:t>8.</w:t>
                  </w:r>
                </w:p>
              </w:tc>
              <w:tc>
                <w:tcPr>
                  <w:tcW w:w="458" w:type="dxa"/>
                </w:tcPr>
                <w:p w14:paraId="59EF3177" w14:textId="77777777" w:rsidR="00E45D9D" w:rsidRPr="00AF0A9B" w:rsidRDefault="00E45D9D" w:rsidP="009A7E70">
                  <w:pPr>
                    <w:rPr>
                      <w:rFonts w:ascii="Calibri" w:hAnsi="Calibri" w:cs="Calibri"/>
                      <w:color w:val="000000"/>
                    </w:rPr>
                  </w:pPr>
                </w:p>
              </w:tc>
              <w:tc>
                <w:tcPr>
                  <w:tcW w:w="9173" w:type="dxa"/>
                </w:tcPr>
                <w:p w14:paraId="48498729" w14:textId="77777777" w:rsidR="00E45D9D" w:rsidRPr="005243EE" w:rsidRDefault="00E45D9D" w:rsidP="009A7E70">
                  <w:pPr>
                    <w:jc w:val="both"/>
                    <w:rPr>
                      <w:rFonts w:cstheme="minorHAnsi"/>
                    </w:rPr>
                  </w:pPr>
                  <w:r>
                    <w:rPr>
                      <w:rFonts w:cstheme="minorHAnsi"/>
                      <w:bCs/>
                    </w:rPr>
                    <w:t>Servicio de T</w:t>
                  </w:r>
                  <w:r w:rsidRPr="00286496">
                    <w:rPr>
                      <w:rFonts w:cstheme="minorHAnsi"/>
                      <w:bCs/>
                    </w:rPr>
                    <w:t>erapia intensiva UTI</w:t>
                  </w:r>
                  <w:r>
                    <w:rPr>
                      <w:rFonts w:cstheme="minorHAnsi"/>
                      <w:bCs/>
                    </w:rPr>
                    <w:t xml:space="preserve"> </w:t>
                  </w:r>
                  <w:r w:rsidRPr="00286496">
                    <w:rPr>
                      <w:rFonts w:cstheme="minorHAnsi"/>
                      <w:bCs/>
                    </w:rPr>
                    <w:t>(opcional)</w:t>
                  </w:r>
                </w:p>
              </w:tc>
            </w:tr>
            <w:tr w:rsidR="00E45D9D" w:rsidRPr="00AF0A9B" w14:paraId="2D7F463E" w14:textId="77777777" w:rsidTr="00E45D9D">
              <w:trPr>
                <w:trHeight w:val="826"/>
              </w:trPr>
              <w:tc>
                <w:tcPr>
                  <w:tcW w:w="459" w:type="dxa"/>
                </w:tcPr>
                <w:p w14:paraId="6527DCDC" w14:textId="77777777" w:rsidR="00E45D9D" w:rsidRPr="00AF0A9B" w:rsidRDefault="00E45D9D" w:rsidP="009A7E70">
                  <w:pPr>
                    <w:jc w:val="center"/>
                    <w:rPr>
                      <w:rFonts w:ascii="Arial" w:hAnsi="Arial" w:cs="Arial"/>
                      <w:bCs/>
                      <w:color w:val="000000"/>
                    </w:rPr>
                  </w:pPr>
                  <w:r>
                    <w:rPr>
                      <w:rFonts w:ascii="Arial" w:hAnsi="Arial" w:cs="Arial"/>
                      <w:bCs/>
                      <w:color w:val="000000"/>
                    </w:rPr>
                    <w:t>9.</w:t>
                  </w:r>
                </w:p>
              </w:tc>
              <w:tc>
                <w:tcPr>
                  <w:tcW w:w="458" w:type="dxa"/>
                </w:tcPr>
                <w:p w14:paraId="4550E181" w14:textId="77777777" w:rsidR="00E45D9D" w:rsidRPr="00AF0A9B" w:rsidRDefault="00E45D9D" w:rsidP="009A7E70">
                  <w:pPr>
                    <w:rPr>
                      <w:rFonts w:ascii="Calibri" w:hAnsi="Calibri" w:cs="Calibri"/>
                      <w:color w:val="000000"/>
                    </w:rPr>
                  </w:pPr>
                </w:p>
              </w:tc>
              <w:tc>
                <w:tcPr>
                  <w:tcW w:w="9173" w:type="dxa"/>
                </w:tcPr>
                <w:p w14:paraId="4AE7ECD3" w14:textId="77777777" w:rsidR="00E45D9D" w:rsidRDefault="00E45D9D" w:rsidP="009A7E70">
                  <w:pPr>
                    <w:jc w:val="both"/>
                    <w:rPr>
                      <w:rFonts w:cstheme="minorHAnsi"/>
                      <w:bCs/>
                    </w:rPr>
                  </w:pPr>
                  <w:r w:rsidRPr="00C66EDB">
                    <w:rPr>
                      <w:rFonts w:cstheme="minorHAnsi"/>
                    </w:rPr>
                    <w:t>Servicio de farmacia</w:t>
                  </w:r>
                  <w:r w:rsidRPr="00286496">
                    <w:rPr>
                      <w:rFonts w:cstheme="minorHAnsi"/>
                      <w:bCs/>
                    </w:rPr>
                    <w:t>: Con medicamentos contenidos en la LINAME (para emergencias)</w:t>
                  </w:r>
                </w:p>
              </w:tc>
            </w:tr>
            <w:tr w:rsidR="00E45D9D" w:rsidRPr="00AF0A9B" w14:paraId="35F2D658" w14:textId="77777777" w:rsidTr="00E45D9D">
              <w:trPr>
                <w:trHeight w:val="1719"/>
              </w:trPr>
              <w:tc>
                <w:tcPr>
                  <w:tcW w:w="459" w:type="dxa"/>
                </w:tcPr>
                <w:p w14:paraId="06B68F25" w14:textId="77777777" w:rsidR="00E45D9D" w:rsidRPr="00AF0A9B" w:rsidRDefault="00E45D9D" w:rsidP="009A7E70">
                  <w:pPr>
                    <w:jc w:val="center"/>
                    <w:rPr>
                      <w:rFonts w:ascii="Arial" w:hAnsi="Arial" w:cs="Arial"/>
                      <w:bCs/>
                      <w:color w:val="000000"/>
                    </w:rPr>
                  </w:pPr>
                  <w:r>
                    <w:rPr>
                      <w:rFonts w:ascii="Arial" w:hAnsi="Arial" w:cs="Arial"/>
                      <w:bCs/>
                      <w:color w:val="000000"/>
                    </w:rPr>
                    <w:t>10</w:t>
                  </w:r>
                </w:p>
              </w:tc>
              <w:tc>
                <w:tcPr>
                  <w:tcW w:w="458" w:type="dxa"/>
                </w:tcPr>
                <w:p w14:paraId="249E3105" w14:textId="77777777" w:rsidR="00E45D9D" w:rsidRPr="00AF0A9B" w:rsidRDefault="00E45D9D" w:rsidP="009A7E70">
                  <w:pPr>
                    <w:rPr>
                      <w:rFonts w:ascii="Calibri" w:hAnsi="Calibri" w:cs="Calibri"/>
                      <w:color w:val="000000"/>
                    </w:rPr>
                  </w:pPr>
                  <w:r w:rsidRPr="00AF0A9B">
                    <w:rPr>
                      <w:rFonts w:ascii="Calibri" w:hAnsi="Calibri" w:cs="Calibri"/>
                      <w:color w:val="000000"/>
                    </w:rPr>
                    <w:t> </w:t>
                  </w:r>
                </w:p>
              </w:tc>
              <w:tc>
                <w:tcPr>
                  <w:tcW w:w="9173" w:type="dxa"/>
                </w:tcPr>
                <w:p w14:paraId="63CB5798"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 xml:space="preserve">Médicos de Guardia y/o especialistas las 24 </w:t>
                  </w:r>
                  <w:proofErr w:type="spellStart"/>
                  <w:r w:rsidRPr="00AF0A9B">
                    <w:rPr>
                      <w:rFonts w:ascii="Arial" w:hAnsi="Arial" w:cs="Arial"/>
                      <w:bCs/>
                      <w:color w:val="000000"/>
                    </w:rPr>
                    <w:t>hrs</w:t>
                  </w:r>
                  <w:proofErr w:type="spellEnd"/>
                  <w:r>
                    <w:rPr>
                      <w:rFonts w:ascii="Arial" w:hAnsi="Arial" w:cs="Arial"/>
                      <w:bCs/>
                      <w:color w:val="000000"/>
                    </w:rPr>
                    <w:t>.</w:t>
                  </w:r>
                  <w:r w:rsidRPr="00AF0A9B">
                    <w:rPr>
                      <w:rFonts w:ascii="Arial" w:hAnsi="Arial" w:cs="Arial"/>
                      <w:bCs/>
                      <w:color w:val="000000"/>
                    </w:rPr>
                    <w:t xml:space="preserve"> para la atención de consulta de emergencias y pacientes hospitalizados, mismos que constituyen personal de la Clínica. (Incluye personal para la atención de sus pacientes particulares).</w:t>
                  </w:r>
                </w:p>
              </w:tc>
            </w:tr>
            <w:tr w:rsidR="00E45D9D" w:rsidRPr="00AF0A9B" w14:paraId="2E1B443A" w14:textId="77777777" w:rsidTr="00E45D9D">
              <w:trPr>
                <w:trHeight w:val="528"/>
              </w:trPr>
              <w:tc>
                <w:tcPr>
                  <w:tcW w:w="459" w:type="dxa"/>
                </w:tcPr>
                <w:p w14:paraId="4015AF9B" w14:textId="77777777" w:rsidR="00E45D9D" w:rsidRPr="00AF0A9B" w:rsidRDefault="00E45D9D" w:rsidP="009A7E70">
                  <w:pPr>
                    <w:jc w:val="center"/>
                    <w:rPr>
                      <w:rFonts w:ascii="Arial" w:hAnsi="Arial" w:cs="Arial"/>
                      <w:bCs/>
                      <w:color w:val="000000"/>
                    </w:rPr>
                  </w:pPr>
                  <w:r>
                    <w:rPr>
                      <w:rFonts w:ascii="Arial" w:hAnsi="Arial" w:cs="Arial"/>
                      <w:bCs/>
                      <w:color w:val="000000"/>
                    </w:rPr>
                    <w:lastRenderedPageBreak/>
                    <w:t>11</w:t>
                  </w:r>
                </w:p>
              </w:tc>
              <w:tc>
                <w:tcPr>
                  <w:tcW w:w="458" w:type="dxa"/>
                </w:tcPr>
                <w:p w14:paraId="1AFEABA5" w14:textId="77777777" w:rsidR="00E45D9D" w:rsidRPr="00AF0A9B" w:rsidRDefault="00E45D9D" w:rsidP="009A7E70">
                  <w:pPr>
                    <w:jc w:val="center"/>
                    <w:rPr>
                      <w:rFonts w:ascii="Arial" w:hAnsi="Arial" w:cs="Arial"/>
                      <w:bCs/>
                      <w:i/>
                      <w:iCs/>
                      <w:color w:val="000000"/>
                    </w:rPr>
                  </w:pPr>
                  <w:r w:rsidRPr="00AF0A9B">
                    <w:rPr>
                      <w:rFonts w:ascii="Arial" w:hAnsi="Arial" w:cs="Arial"/>
                      <w:bCs/>
                      <w:i/>
                      <w:iCs/>
                      <w:color w:val="000000"/>
                    </w:rPr>
                    <w:t> </w:t>
                  </w:r>
                </w:p>
              </w:tc>
              <w:tc>
                <w:tcPr>
                  <w:tcW w:w="9173" w:type="dxa"/>
                </w:tcPr>
                <w:p w14:paraId="370BA6B8"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Servicio de Limpieza (de la clínica o terc</w:t>
                  </w:r>
                  <w:r>
                    <w:rPr>
                      <w:rFonts w:ascii="Arial" w:hAnsi="Arial" w:cs="Arial"/>
                      <w:bCs/>
                      <w:color w:val="000000"/>
                    </w:rPr>
                    <w:t>e</w:t>
                  </w:r>
                  <w:r w:rsidRPr="00AF0A9B">
                    <w:rPr>
                      <w:rFonts w:ascii="Arial" w:hAnsi="Arial" w:cs="Arial"/>
                      <w:bCs/>
                      <w:color w:val="000000"/>
                    </w:rPr>
                    <w:t>rizada)</w:t>
                  </w:r>
                </w:p>
              </w:tc>
            </w:tr>
            <w:tr w:rsidR="00E45D9D" w:rsidRPr="00AF0A9B" w14:paraId="67A54068" w14:textId="77777777" w:rsidTr="00E45D9D">
              <w:trPr>
                <w:trHeight w:val="582"/>
              </w:trPr>
              <w:tc>
                <w:tcPr>
                  <w:tcW w:w="459" w:type="dxa"/>
                </w:tcPr>
                <w:p w14:paraId="671524E8" w14:textId="77777777" w:rsidR="00E45D9D" w:rsidRPr="00AF0A9B" w:rsidRDefault="00E45D9D" w:rsidP="009A7E70">
                  <w:pPr>
                    <w:jc w:val="center"/>
                    <w:rPr>
                      <w:rFonts w:ascii="Arial" w:hAnsi="Arial" w:cs="Arial"/>
                      <w:bCs/>
                      <w:color w:val="000000"/>
                    </w:rPr>
                  </w:pPr>
                  <w:r>
                    <w:rPr>
                      <w:rFonts w:ascii="Arial" w:hAnsi="Arial" w:cs="Arial"/>
                      <w:bCs/>
                      <w:color w:val="000000"/>
                    </w:rPr>
                    <w:t>12</w:t>
                  </w:r>
                </w:p>
              </w:tc>
              <w:tc>
                <w:tcPr>
                  <w:tcW w:w="458" w:type="dxa"/>
                </w:tcPr>
                <w:p w14:paraId="3135CF32" w14:textId="77777777" w:rsidR="00E45D9D" w:rsidRPr="00AF0A9B" w:rsidRDefault="00E45D9D" w:rsidP="009A7E70">
                  <w:pPr>
                    <w:jc w:val="center"/>
                    <w:rPr>
                      <w:rFonts w:ascii="Arial" w:hAnsi="Arial" w:cs="Arial"/>
                      <w:bCs/>
                      <w:i/>
                      <w:iCs/>
                      <w:color w:val="000000"/>
                    </w:rPr>
                  </w:pPr>
                  <w:r w:rsidRPr="00AF0A9B">
                    <w:rPr>
                      <w:rFonts w:ascii="Arial" w:hAnsi="Arial" w:cs="Arial"/>
                      <w:bCs/>
                      <w:i/>
                      <w:iCs/>
                      <w:color w:val="000000"/>
                    </w:rPr>
                    <w:t> </w:t>
                  </w:r>
                </w:p>
              </w:tc>
              <w:tc>
                <w:tcPr>
                  <w:tcW w:w="9173" w:type="dxa"/>
                </w:tcPr>
                <w:p w14:paraId="785A6EC1"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Servicio de Alimentación y Nutrición (de la clínica o terc</w:t>
                  </w:r>
                  <w:r>
                    <w:rPr>
                      <w:rFonts w:ascii="Arial" w:hAnsi="Arial" w:cs="Arial"/>
                      <w:bCs/>
                      <w:color w:val="000000"/>
                    </w:rPr>
                    <w:t>e</w:t>
                  </w:r>
                  <w:r w:rsidRPr="00AF0A9B">
                    <w:rPr>
                      <w:rFonts w:ascii="Arial" w:hAnsi="Arial" w:cs="Arial"/>
                      <w:bCs/>
                      <w:color w:val="000000"/>
                    </w:rPr>
                    <w:t>rizada).</w:t>
                  </w:r>
                </w:p>
              </w:tc>
            </w:tr>
            <w:tr w:rsidR="00E45D9D" w:rsidRPr="00AF0A9B" w14:paraId="73D2A32A" w14:textId="77777777" w:rsidTr="00E45D9D">
              <w:trPr>
                <w:trHeight w:val="569"/>
              </w:trPr>
              <w:tc>
                <w:tcPr>
                  <w:tcW w:w="459" w:type="dxa"/>
                </w:tcPr>
                <w:p w14:paraId="49A4C0DA" w14:textId="77777777" w:rsidR="00E45D9D" w:rsidRPr="00AF0A9B" w:rsidRDefault="00E45D9D" w:rsidP="009A7E70">
                  <w:pPr>
                    <w:jc w:val="center"/>
                    <w:rPr>
                      <w:rFonts w:ascii="Arial" w:hAnsi="Arial" w:cs="Arial"/>
                      <w:bCs/>
                      <w:color w:val="000000"/>
                    </w:rPr>
                  </w:pPr>
                  <w:r w:rsidRPr="00AF0A9B">
                    <w:rPr>
                      <w:rFonts w:ascii="Arial" w:hAnsi="Arial" w:cs="Arial"/>
                      <w:bCs/>
                      <w:color w:val="000000"/>
                    </w:rPr>
                    <w:t>1</w:t>
                  </w:r>
                  <w:r>
                    <w:rPr>
                      <w:rFonts w:ascii="Arial" w:hAnsi="Arial" w:cs="Arial"/>
                      <w:bCs/>
                      <w:color w:val="000000"/>
                    </w:rPr>
                    <w:t>3</w:t>
                  </w:r>
                </w:p>
              </w:tc>
              <w:tc>
                <w:tcPr>
                  <w:tcW w:w="458" w:type="dxa"/>
                </w:tcPr>
                <w:p w14:paraId="50875AB0" w14:textId="77777777" w:rsidR="00E45D9D" w:rsidRPr="00AF0A9B" w:rsidRDefault="00E45D9D" w:rsidP="009A7E70">
                  <w:pPr>
                    <w:jc w:val="center"/>
                    <w:rPr>
                      <w:rFonts w:ascii="Arial" w:hAnsi="Arial" w:cs="Arial"/>
                      <w:bCs/>
                      <w:i/>
                      <w:iCs/>
                      <w:color w:val="000000"/>
                    </w:rPr>
                  </w:pPr>
                </w:p>
              </w:tc>
              <w:tc>
                <w:tcPr>
                  <w:tcW w:w="9173" w:type="dxa"/>
                </w:tcPr>
                <w:p w14:paraId="73AEF690" w14:textId="77777777" w:rsidR="00E45D9D" w:rsidRPr="00AF0A9B" w:rsidRDefault="00E45D9D" w:rsidP="009A7E70">
                  <w:pPr>
                    <w:jc w:val="both"/>
                    <w:rPr>
                      <w:rFonts w:ascii="Arial" w:hAnsi="Arial" w:cs="Arial"/>
                      <w:bCs/>
                      <w:color w:val="000000"/>
                    </w:rPr>
                  </w:pPr>
                  <w:r w:rsidRPr="00AF0A9B">
                    <w:rPr>
                      <w:rFonts w:ascii="Arial" w:hAnsi="Arial" w:cs="Arial"/>
                      <w:bCs/>
                      <w:color w:val="000000"/>
                    </w:rPr>
                    <w:t>Licencia de funcionamiento del SEDES. (o similar)</w:t>
                  </w:r>
                </w:p>
              </w:tc>
            </w:tr>
            <w:bookmarkEnd w:id="0"/>
          </w:tbl>
          <w:p w14:paraId="5E29B88B" w14:textId="77777777" w:rsidR="009A7E70" w:rsidRPr="00AF0A9B" w:rsidRDefault="009A7E70" w:rsidP="009A7E70">
            <w:pPr>
              <w:pStyle w:val="Prrafodelista"/>
              <w:rPr>
                <w:rFonts w:ascii="Arial" w:hAnsi="Arial" w:cs="Arial"/>
              </w:rPr>
            </w:pPr>
          </w:p>
          <w:p w14:paraId="019997B9" w14:textId="4F70D363" w:rsidR="009A7E70" w:rsidRPr="00E45D9D" w:rsidRDefault="00E45D9D" w:rsidP="009A7E70">
            <w:pPr>
              <w:rPr>
                <w:rFonts w:ascii="Calibri Light" w:hAnsi="Calibri Light" w:cs="Calibri Light"/>
                <w:b/>
                <w:i/>
              </w:rPr>
            </w:pPr>
            <w:r w:rsidRPr="00E45D9D">
              <w:rPr>
                <w:rFonts w:ascii="Calibri Light" w:hAnsi="Calibri Light" w:cs="Calibri Light"/>
                <w:b/>
                <w:i/>
              </w:rPr>
              <w:t>REQUERIMIENTOS PARA LA PRESTACIÓN DEL SERVICIO</w:t>
            </w:r>
          </w:p>
          <w:p w14:paraId="7C5E44E8" w14:textId="77777777" w:rsidR="009A7E70" w:rsidRPr="00AF0A9B" w:rsidRDefault="009A7E70" w:rsidP="009A7E70">
            <w:pPr>
              <w:rPr>
                <w:rFonts w:ascii="Arial" w:hAnsi="Arial" w:cs="Arial"/>
                <w:b/>
                <w:bCs/>
                <w:i/>
              </w:rPr>
            </w:pPr>
          </w:p>
          <w:tbl>
            <w:tblPr>
              <w:tblStyle w:val="Tablaconcuadrcula"/>
              <w:tblpPr w:leftFromText="142" w:rightFromText="142" w:vertAnchor="text" w:tblpY="1"/>
              <w:tblW w:w="10060" w:type="dxa"/>
              <w:tblLook w:val="04A0" w:firstRow="1" w:lastRow="0" w:firstColumn="1" w:lastColumn="0" w:noHBand="0" w:noVBand="1"/>
            </w:tblPr>
            <w:tblGrid>
              <w:gridCol w:w="461"/>
              <w:gridCol w:w="8465"/>
              <w:gridCol w:w="1134"/>
            </w:tblGrid>
            <w:tr w:rsidR="00C85DD3" w:rsidRPr="00AF0A9B" w14:paraId="1CE739F9" w14:textId="77777777" w:rsidTr="00C85DD3">
              <w:tc>
                <w:tcPr>
                  <w:tcW w:w="10060" w:type="dxa"/>
                  <w:gridSpan w:val="3"/>
                  <w:vAlign w:val="center"/>
                </w:tcPr>
                <w:p w14:paraId="47867B08" w14:textId="77777777" w:rsidR="00C85DD3" w:rsidRPr="00AF0A9B" w:rsidRDefault="00C85DD3" w:rsidP="009A7E70">
                  <w:pPr>
                    <w:pStyle w:val="Prrafodelista"/>
                    <w:ind w:left="0"/>
                    <w:jc w:val="center"/>
                    <w:rPr>
                      <w:rFonts w:ascii="Arial" w:hAnsi="Arial" w:cs="Arial"/>
                    </w:rPr>
                  </w:pPr>
                  <w:r w:rsidRPr="00AF0A9B">
                    <w:rPr>
                      <w:rFonts w:ascii="Arial" w:hAnsi="Arial" w:cs="Arial"/>
                    </w:rPr>
                    <w:t>PARA SER LLENADO POR LA CSBP</w:t>
                  </w:r>
                </w:p>
              </w:tc>
            </w:tr>
            <w:tr w:rsidR="00C85DD3" w:rsidRPr="00AF0A9B" w14:paraId="1F616FB8" w14:textId="77777777" w:rsidTr="00C85DD3">
              <w:trPr>
                <w:trHeight w:val="255"/>
              </w:trPr>
              <w:tc>
                <w:tcPr>
                  <w:tcW w:w="10060" w:type="dxa"/>
                  <w:gridSpan w:val="3"/>
                  <w:vMerge w:val="restart"/>
                  <w:vAlign w:val="center"/>
                </w:tcPr>
                <w:p w14:paraId="6DA7B9E8" w14:textId="77777777" w:rsidR="00C85DD3" w:rsidRPr="00AF0A9B" w:rsidRDefault="00C85DD3" w:rsidP="009A7E70">
                  <w:pPr>
                    <w:pStyle w:val="Prrafodelista"/>
                    <w:ind w:left="0"/>
                    <w:jc w:val="center"/>
                    <w:rPr>
                      <w:rFonts w:ascii="Arial" w:hAnsi="Arial" w:cs="Arial"/>
                    </w:rPr>
                  </w:pPr>
                  <w:r w:rsidRPr="00AF0A9B">
                    <w:rPr>
                      <w:rFonts w:ascii="Arial" w:hAnsi="Arial" w:cs="Arial"/>
                    </w:rPr>
                    <w:t>CARACTERISTICA SOLICITADA</w:t>
                  </w:r>
                </w:p>
              </w:tc>
            </w:tr>
            <w:tr w:rsidR="00C85DD3" w:rsidRPr="00AF0A9B" w14:paraId="0DE0B055" w14:textId="77777777" w:rsidTr="00C85DD3">
              <w:trPr>
                <w:trHeight w:val="255"/>
              </w:trPr>
              <w:tc>
                <w:tcPr>
                  <w:tcW w:w="10060" w:type="dxa"/>
                  <w:gridSpan w:val="3"/>
                  <w:vMerge/>
                </w:tcPr>
                <w:p w14:paraId="7807AD2C" w14:textId="77777777" w:rsidR="00C85DD3" w:rsidRPr="00AF0A9B" w:rsidRDefault="00C85DD3" w:rsidP="009A7E70">
                  <w:pPr>
                    <w:pStyle w:val="Prrafodelista"/>
                    <w:ind w:left="0"/>
                    <w:rPr>
                      <w:rFonts w:ascii="Arial" w:hAnsi="Arial" w:cs="Arial"/>
                    </w:rPr>
                  </w:pPr>
                </w:p>
              </w:tc>
            </w:tr>
            <w:tr w:rsidR="00C85DD3" w:rsidRPr="00AF0A9B" w14:paraId="182C1258" w14:textId="77777777" w:rsidTr="00C85DD3">
              <w:trPr>
                <w:trHeight w:val="255"/>
              </w:trPr>
              <w:tc>
                <w:tcPr>
                  <w:tcW w:w="8926" w:type="dxa"/>
                  <w:gridSpan w:val="2"/>
                </w:tcPr>
                <w:p w14:paraId="7FD9618D" w14:textId="77777777" w:rsidR="00C85DD3" w:rsidRPr="00AF0A9B" w:rsidRDefault="00C85DD3" w:rsidP="009A7E70">
                  <w:pPr>
                    <w:pStyle w:val="Prrafodelista"/>
                    <w:ind w:left="0"/>
                    <w:rPr>
                      <w:rFonts w:ascii="Arial" w:hAnsi="Arial" w:cs="Arial"/>
                    </w:rPr>
                  </w:pPr>
                  <w:r w:rsidRPr="00AF0A9B">
                    <w:rPr>
                      <w:rFonts w:ascii="Arial" w:hAnsi="Arial" w:cs="Arial"/>
                      <w:b/>
                      <w:bCs/>
                      <w:color w:val="000000"/>
                      <w:u w:val="single"/>
                    </w:rPr>
                    <w:t>A. INFRAESTRUCTURA</w:t>
                  </w:r>
                  <w:r w:rsidRPr="00AF0A9B">
                    <w:rPr>
                      <w:rFonts w:ascii="Arial" w:hAnsi="Arial" w:cs="Arial"/>
                      <w:b/>
                      <w:bCs/>
                      <w:color w:val="000000"/>
                    </w:rPr>
                    <w:t>: Listado de Ambientes o Espacios</w:t>
                  </w:r>
                </w:p>
              </w:tc>
              <w:tc>
                <w:tcPr>
                  <w:tcW w:w="1134" w:type="dxa"/>
                </w:tcPr>
                <w:p w14:paraId="518052A9" w14:textId="77777777" w:rsidR="00C85DD3" w:rsidRPr="00AF0A9B" w:rsidRDefault="00C85DD3" w:rsidP="009A7E70">
                  <w:pPr>
                    <w:pStyle w:val="Prrafodelista"/>
                    <w:ind w:left="0"/>
                    <w:rPr>
                      <w:rFonts w:ascii="Arial" w:hAnsi="Arial" w:cs="Arial"/>
                      <w:sz w:val="16"/>
                    </w:rPr>
                  </w:pPr>
                  <w:r w:rsidRPr="00AF0A9B">
                    <w:rPr>
                      <w:rFonts w:ascii="Arial" w:hAnsi="Arial" w:cs="Arial"/>
                      <w:sz w:val="16"/>
                    </w:rPr>
                    <w:t>Cantidad</w:t>
                  </w:r>
                </w:p>
              </w:tc>
            </w:tr>
            <w:tr w:rsidR="00C85DD3" w:rsidRPr="00AF0A9B" w14:paraId="58F01AB8" w14:textId="77777777" w:rsidTr="00C85DD3">
              <w:trPr>
                <w:trHeight w:val="499"/>
              </w:trPr>
              <w:tc>
                <w:tcPr>
                  <w:tcW w:w="461" w:type="dxa"/>
                  <w:vAlign w:val="center"/>
                </w:tcPr>
                <w:p w14:paraId="6DC87E74" w14:textId="77777777" w:rsidR="00C85DD3" w:rsidRPr="00AF0A9B" w:rsidRDefault="00C85DD3" w:rsidP="009A7E70">
                  <w:pPr>
                    <w:jc w:val="center"/>
                    <w:rPr>
                      <w:rFonts w:ascii="Arial" w:hAnsi="Arial" w:cs="Arial"/>
                      <w:b/>
                      <w:bCs/>
                      <w:color w:val="000000"/>
                    </w:rPr>
                  </w:pPr>
                  <w:r w:rsidRPr="00AF0A9B">
                    <w:rPr>
                      <w:rFonts w:ascii="Arial" w:hAnsi="Arial" w:cs="Arial"/>
                      <w:b/>
                      <w:bCs/>
                      <w:color w:val="000000"/>
                    </w:rPr>
                    <w:t>1</w:t>
                  </w:r>
                </w:p>
              </w:tc>
              <w:tc>
                <w:tcPr>
                  <w:tcW w:w="8465" w:type="dxa"/>
                  <w:vAlign w:val="center"/>
                </w:tcPr>
                <w:p w14:paraId="3FA819BB" w14:textId="77777777" w:rsidR="00C85DD3" w:rsidRPr="00AF0A9B" w:rsidRDefault="00C85DD3" w:rsidP="009A7E70">
                  <w:pPr>
                    <w:rPr>
                      <w:rFonts w:ascii="Arial" w:hAnsi="Arial" w:cs="Arial"/>
                      <w:b/>
                      <w:bCs/>
                      <w:color w:val="000000"/>
                    </w:rPr>
                  </w:pPr>
                  <w:r w:rsidRPr="00AF0A9B">
                    <w:rPr>
                      <w:rFonts w:ascii="Arial" w:hAnsi="Arial" w:cs="Arial"/>
                      <w:b/>
                      <w:bCs/>
                      <w:color w:val="000000"/>
                    </w:rPr>
                    <w:t>Consultorio o Sala de Emergencias con disponibilidad de 1 camilla.</w:t>
                  </w:r>
                </w:p>
              </w:tc>
              <w:tc>
                <w:tcPr>
                  <w:tcW w:w="1134" w:type="dxa"/>
                  <w:vAlign w:val="center"/>
                </w:tcPr>
                <w:p w14:paraId="2EF002DC" w14:textId="77777777" w:rsidR="00C85DD3" w:rsidRPr="00AF0A9B" w:rsidRDefault="00C85DD3" w:rsidP="009A7E70">
                  <w:pPr>
                    <w:jc w:val="center"/>
                    <w:rPr>
                      <w:rFonts w:ascii="Arial" w:hAnsi="Arial" w:cs="Arial"/>
                      <w:color w:val="000000"/>
                      <w:sz w:val="16"/>
                    </w:rPr>
                  </w:pPr>
                  <w:r w:rsidRPr="00AF0A9B">
                    <w:rPr>
                      <w:rFonts w:ascii="Arial" w:hAnsi="Arial" w:cs="Arial"/>
                      <w:color w:val="000000"/>
                      <w:sz w:val="16"/>
                    </w:rPr>
                    <w:t>Una Unidad</w:t>
                  </w:r>
                </w:p>
              </w:tc>
            </w:tr>
            <w:tr w:rsidR="00C85DD3" w:rsidRPr="00AF0A9B" w14:paraId="0B3FEDD5" w14:textId="77777777" w:rsidTr="00C85DD3">
              <w:trPr>
                <w:trHeight w:val="549"/>
              </w:trPr>
              <w:tc>
                <w:tcPr>
                  <w:tcW w:w="461" w:type="dxa"/>
                  <w:vAlign w:val="center"/>
                </w:tcPr>
                <w:p w14:paraId="0E3DEC9F" w14:textId="77777777" w:rsidR="00C85DD3" w:rsidRPr="00AF0A9B" w:rsidRDefault="00C85DD3" w:rsidP="009A7E70">
                  <w:pPr>
                    <w:rPr>
                      <w:rFonts w:ascii="Arial" w:hAnsi="Arial" w:cs="Arial"/>
                      <w:b/>
                      <w:bCs/>
                      <w:color w:val="000000"/>
                    </w:rPr>
                  </w:pPr>
                </w:p>
              </w:tc>
              <w:tc>
                <w:tcPr>
                  <w:tcW w:w="8465" w:type="dxa"/>
                  <w:vAlign w:val="center"/>
                </w:tcPr>
                <w:p w14:paraId="78AB5930" w14:textId="77777777" w:rsidR="00C85DD3" w:rsidRPr="00AF0A9B" w:rsidRDefault="00C85DD3" w:rsidP="009A7E70">
                  <w:pPr>
                    <w:rPr>
                      <w:rFonts w:ascii="Arial Narrow" w:hAnsi="Arial Narrow" w:cs="Arial"/>
                    </w:rPr>
                  </w:pPr>
                  <w:r w:rsidRPr="00AF0A9B">
                    <w:rPr>
                      <w:rFonts w:ascii="Arial Narrow" w:hAnsi="Arial Narrow" w:cs="Arial"/>
                    </w:rPr>
                    <w:t>CARACTERISTICAS:</w:t>
                  </w:r>
                </w:p>
              </w:tc>
              <w:tc>
                <w:tcPr>
                  <w:tcW w:w="1134" w:type="dxa"/>
                  <w:vAlign w:val="center"/>
                </w:tcPr>
                <w:p w14:paraId="608986F0" w14:textId="77777777" w:rsidR="00C85DD3" w:rsidRPr="00AF0A9B" w:rsidRDefault="00C85DD3" w:rsidP="009A7E70">
                  <w:pPr>
                    <w:rPr>
                      <w:rFonts w:ascii="Arial" w:hAnsi="Arial" w:cs="Arial"/>
                      <w:color w:val="000000"/>
                    </w:rPr>
                  </w:pPr>
                </w:p>
              </w:tc>
            </w:tr>
            <w:tr w:rsidR="00C85DD3" w:rsidRPr="00AF0A9B" w14:paraId="1A15659A" w14:textId="77777777" w:rsidTr="00C85DD3">
              <w:trPr>
                <w:trHeight w:val="543"/>
              </w:trPr>
              <w:tc>
                <w:tcPr>
                  <w:tcW w:w="461" w:type="dxa"/>
                  <w:vAlign w:val="center"/>
                </w:tcPr>
                <w:p w14:paraId="2E93B1C9" w14:textId="77777777" w:rsidR="00C85DD3" w:rsidRPr="00AF0A9B" w:rsidRDefault="00C85DD3" w:rsidP="009A7E70">
                  <w:pPr>
                    <w:rPr>
                      <w:rFonts w:ascii="Arial" w:hAnsi="Arial" w:cs="Arial"/>
                      <w:b/>
                      <w:bCs/>
                      <w:color w:val="000000"/>
                    </w:rPr>
                  </w:pPr>
                </w:p>
              </w:tc>
              <w:tc>
                <w:tcPr>
                  <w:tcW w:w="8465" w:type="dxa"/>
                  <w:vAlign w:val="center"/>
                </w:tcPr>
                <w:p w14:paraId="731848B4" w14:textId="77777777" w:rsidR="00C85DD3" w:rsidRPr="00AF0A9B" w:rsidRDefault="00C85DD3" w:rsidP="009A7E70">
                  <w:pPr>
                    <w:rPr>
                      <w:rFonts w:ascii="Arial Narrow" w:hAnsi="Arial Narrow" w:cs="Arial"/>
                    </w:rPr>
                  </w:pPr>
                  <w:r w:rsidRPr="00AF0A9B">
                    <w:rPr>
                      <w:rFonts w:ascii="Arial Narrow" w:hAnsi="Arial Narrow" w:cs="Arial"/>
                    </w:rPr>
                    <w:t>Un consultorio  completo,  con baño privado.</w:t>
                  </w:r>
                </w:p>
                <w:p w14:paraId="05AA15AF" w14:textId="77777777" w:rsidR="00C85DD3" w:rsidRPr="00AF0A9B" w:rsidRDefault="00C85DD3" w:rsidP="009A7E70">
                  <w:pPr>
                    <w:rPr>
                      <w:rFonts w:ascii="Arial Narrow" w:hAnsi="Arial Narrow" w:cs="Arial"/>
                    </w:rPr>
                  </w:pPr>
                  <w:r w:rsidRPr="00AF0A9B">
                    <w:rPr>
                      <w:rFonts w:ascii="Arial Narrow" w:hAnsi="Arial Narrow" w:cs="Arial"/>
                    </w:rPr>
                    <w:t>Iluminado y ventilado adecuadamente.</w:t>
                  </w:r>
                </w:p>
                <w:p w14:paraId="690E8A74" w14:textId="77777777" w:rsidR="00C85DD3" w:rsidRPr="00AF0A9B" w:rsidRDefault="00C85DD3" w:rsidP="009A7E70">
                  <w:pPr>
                    <w:rPr>
                      <w:rFonts w:ascii="Arial Narrow" w:hAnsi="Arial Narrow" w:cs="Arial"/>
                    </w:rPr>
                  </w:pPr>
                  <w:r w:rsidRPr="00AF0A9B">
                    <w:rPr>
                      <w:rFonts w:ascii="Arial Narrow" w:hAnsi="Arial Narrow" w:cs="Arial"/>
                    </w:rPr>
                    <w:t>Calefacción (central o portátil).</w:t>
                  </w:r>
                </w:p>
                <w:p w14:paraId="6DE2609A" w14:textId="77777777" w:rsidR="00C85DD3" w:rsidRPr="00AF0A9B" w:rsidRDefault="00C85DD3" w:rsidP="009A7E70">
                  <w:pPr>
                    <w:rPr>
                      <w:rFonts w:ascii="Arial Narrow" w:hAnsi="Arial Narrow" w:cs="Arial"/>
                    </w:rPr>
                  </w:pPr>
                  <w:r w:rsidRPr="00AF0A9B">
                    <w:rPr>
                      <w:rFonts w:ascii="Arial Narrow" w:hAnsi="Arial Narrow" w:cs="Arial"/>
                    </w:rPr>
                    <w:t>Provisión de Oxígeno y aspiración (central o portátil).</w:t>
                  </w:r>
                </w:p>
                <w:p w14:paraId="20A0D355" w14:textId="77777777" w:rsidR="00C85DD3" w:rsidRPr="00AF0A9B" w:rsidRDefault="00C85DD3" w:rsidP="009A7E70">
                  <w:pPr>
                    <w:rPr>
                      <w:rFonts w:ascii="Arial Narrow" w:hAnsi="Arial Narrow" w:cs="Arial"/>
                    </w:rPr>
                  </w:pPr>
                  <w:r w:rsidRPr="00AF0A9B">
                    <w:rPr>
                      <w:rFonts w:ascii="Arial Narrow" w:hAnsi="Arial Narrow" w:cs="Arial"/>
                    </w:rPr>
                    <w:t>Lavamanos para el personal médico con todos los insumos, incluyendo agua caliente y fría.</w:t>
                  </w:r>
                </w:p>
                <w:p w14:paraId="54D82032" w14:textId="77777777" w:rsidR="00C85DD3" w:rsidRPr="00AF0A9B" w:rsidRDefault="00C85DD3" w:rsidP="009A7E70">
                  <w:pPr>
                    <w:rPr>
                      <w:rFonts w:ascii="Arial Narrow" w:hAnsi="Arial Narrow" w:cs="Arial"/>
                    </w:rPr>
                  </w:pPr>
                  <w:r w:rsidRPr="00AF0A9B">
                    <w:rPr>
                      <w:rFonts w:ascii="Arial Narrow" w:hAnsi="Arial Narrow" w:cs="Arial"/>
                    </w:rPr>
                    <w:t>Teléfono  interno con salida externa local y a celular.</w:t>
                  </w:r>
                </w:p>
                <w:p w14:paraId="02580079" w14:textId="77777777" w:rsidR="00C85DD3" w:rsidRPr="00AF0A9B" w:rsidRDefault="00C85DD3" w:rsidP="009A7E70">
                  <w:pPr>
                    <w:rPr>
                      <w:rFonts w:ascii="Arial Narrow" w:hAnsi="Arial Narrow" w:cs="Arial"/>
                    </w:rPr>
                  </w:pPr>
                  <w:r w:rsidRPr="00AF0A9B">
                    <w:rPr>
                      <w:rFonts w:ascii="Arial Narrow" w:hAnsi="Arial Narrow" w:cs="Arial"/>
                    </w:rPr>
                    <w:t>De fácil accesibilidad para atención de urgencias.</w:t>
                  </w:r>
                </w:p>
                <w:p w14:paraId="0516E16D" w14:textId="77777777" w:rsidR="00C85DD3" w:rsidRPr="00AF0A9B" w:rsidRDefault="00C85DD3" w:rsidP="009A7E70">
                  <w:pPr>
                    <w:rPr>
                      <w:rFonts w:ascii="Arial Narrow" w:hAnsi="Arial Narrow" w:cs="Arial"/>
                    </w:rPr>
                  </w:pPr>
                  <w:r w:rsidRPr="00AF0A9B">
                    <w:rPr>
                      <w:rFonts w:ascii="Arial Narrow" w:hAnsi="Arial Narrow" w:cs="Arial"/>
                    </w:rPr>
                    <w:t>Paredes y pisos limpios, preferentemente de fácil limpieza.</w:t>
                  </w:r>
                </w:p>
                <w:p w14:paraId="59D2C04E" w14:textId="77777777" w:rsidR="00C85DD3" w:rsidRPr="00AF0A9B" w:rsidRDefault="00C85DD3" w:rsidP="009A7E70">
                  <w:pPr>
                    <w:rPr>
                      <w:rFonts w:ascii="Arial Narrow" w:hAnsi="Arial Narrow" w:cs="Arial"/>
                    </w:rPr>
                  </w:pPr>
                  <w:r w:rsidRPr="00AF0A9B">
                    <w:rPr>
                      <w:rFonts w:ascii="Arial Narrow" w:hAnsi="Arial Narrow" w:cs="Arial"/>
                    </w:rPr>
                    <w:t>Posibilidad de instalación de equipo de computación y software médico de la CSBP.</w:t>
                  </w:r>
                </w:p>
                <w:p w14:paraId="05285988" w14:textId="77777777" w:rsidR="00C85DD3" w:rsidRPr="00AF0A9B" w:rsidRDefault="00C85DD3" w:rsidP="009A7E70">
                  <w:pPr>
                    <w:rPr>
                      <w:rFonts w:ascii="Arial Narrow" w:hAnsi="Arial Narrow" w:cs="Arial"/>
                    </w:rPr>
                  </w:pPr>
                  <w:r w:rsidRPr="00AF0A9B">
                    <w:rPr>
                      <w:rFonts w:ascii="Arial Narrow" w:hAnsi="Arial Narrow" w:cs="Arial"/>
                    </w:rPr>
                    <w:t>Disposición de desechos según norma de bioseguridad.</w:t>
                  </w:r>
                </w:p>
              </w:tc>
              <w:tc>
                <w:tcPr>
                  <w:tcW w:w="1134" w:type="dxa"/>
                  <w:vAlign w:val="center"/>
                </w:tcPr>
                <w:p w14:paraId="77FF5B7E" w14:textId="77777777" w:rsidR="00C85DD3" w:rsidRPr="00AF0A9B" w:rsidRDefault="00C85DD3" w:rsidP="009A7E70">
                  <w:pPr>
                    <w:rPr>
                      <w:rFonts w:ascii="Arial" w:hAnsi="Arial" w:cs="Arial"/>
                      <w:color w:val="000000"/>
                    </w:rPr>
                  </w:pPr>
                </w:p>
              </w:tc>
            </w:tr>
            <w:tr w:rsidR="00C85DD3" w:rsidRPr="00AF0A9B" w14:paraId="0C4F6108" w14:textId="77777777" w:rsidTr="00C85DD3">
              <w:trPr>
                <w:trHeight w:val="1318"/>
              </w:trPr>
              <w:tc>
                <w:tcPr>
                  <w:tcW w:w="461" w:type="dxa"/>
                  <w:shd w:val="clear" w:color="auto" w:fill="auto"/>
                  <w:vAlign w:val="center"/>
                </w:tcPr>
                <w:p w14:paraId="41E79066" w14:textId="77777777" w:rsidR="00C85DD3" w:rsidRPr="00AF0A9B" w:rsidRDefault="00C85DD3" w:rsidP="009A7E70">
                  <w:pPr>
                    <w:jc w:val="center"/>
                    <w:rPr>
                      <w:rFonts w:ascii="Arial" w:hAnsi="Arial" w:cs="Arial"/>
                      <w:b/>
                      <w:bCs/>
                      <w:color w:val="000000"/>
                    </w:rPr>
                  </w:pPr>
                  <w:r w:rsidRPr="00AF0A9B">
                    <w:rPr>
                      <w:rFonts w:ascii="Arial" w:hAnsi="Arial" w:cs="Arial"/>
                      <w:b/>
                      <w:bCs/>
                      <w:color w:val="000000"/>
                    </w:rPr>
                    <w:t>2</w:t>
                  </w:r>
                </w:p>
              </w:tc>
              <w:tc>
                <w:tcPr>
                  <w:tcW w:w="8465" w:type="dxa"/>
                  <w:shd w:val="clear" w:color="auto" w:fill="auto"/>
                  <w:vAlign w:val="center"/>
                </w:tcPr>
                <w:p w14:paraId="6B9B6F85" w14:textId="77777777" w:rsidR="00C85DD3" w:rsidRPr="00AF0A9B" w:rsidRDefault="00C85DD3" w:rsidP="009A7E70">
                  <w:pPr>
                    <w:rPr>
                      <w:rFonts w:ascii="Arial" w:hAnsi="Arial" w:cs="Arial"/>
                      <w:b/>
                      <w:bCs/>
                      <w:color w:val="000000"/>
                    </w:rPr>
                  </w:pPr>
                  <w:r w:rsidRPr="00AF0A9B">
                    <w:rPr>
                      <w:rFonts w:ascii="Arial" w:hAnsi="Arial" w:cs="Arial"/>
                      <w:b/>
                      <w:bCs/>
                      <w:color w:val="000000"/>
                    </w:rPr>
                    <w:t>Ambiente o cubículo de observación “internación transitoria” o hidratación: Por lo menos un cubículo con camilla e implementos básicos (además de la camilla de emergencia).</w:t>
                  </w:r>
                </w:p>
              </w:tc>
              <w:tc>
                <w:tcPr>
                  <w:tcW w:w="1134" w:type="dxa"/>
                  <w:shd w:val="clear" w:color="auto" w:fill="auto"/>
                  <w:vAlign w:val="center"/>
                </w:tcPr>
                <w:p w14:paraId="451232AF" w14:textId="77777777" w:rsidR="00C85DD3" w:rsidRPr="00AF0A9B" w:rsidRDefault="00C85DD3" w:rsidP="009A7E70">
                  <w:pPr>
                    <w:jc w:val="center"/>
                    <w:rPr>
                      <w:rFonts w:ascii="Arial" w:hAnsi="Arial" w:cs="Arial"/>
                      <w:color w:val="000000"/>
                    </w:rPr>
                  </w:pPr>
                  <w:r w:rsidRPr="00AF0A9B">
                    <w:rPr>
                      <w:rFonts w:ascii="Arial" w:hAnsi="Arial" w:cs="Arial"/>
                      <w:color w:val="000000"/>
                    </w:rPr>
                    <w:t>Una Unidad</w:t>
                  </w:r>
                </w:p>
              </w:tc>
            </w:tr>
            <w:tr w:rsidR="00C85DD3" w:rsidRPr="00AF0A9B" w14:paraId="1998024D" w14:textId="77777777" w:rsidTr="00C85DD3">
              <w:trPr>
                <w:trHeight w:val="2050"/>
              </w:trPr>
              <w:tc>
                <w:tcPr>
                  <w:tcW w:w="461" w:type="dxa"/>
                  <w:vAlign w:val="center"/>
                </w:tcPr>
                <w:p w14:paraId="5C4A228E" w14:textId="77777777" w:rsidR="00C85DD3" w:rsidRPr="00AF0A9B" w:rsidRDefault="00C85DD3" w:rsidP="009A7E70">
                  <w:pPr>
                    <w:rPr>
                      <w:rFonts w:ascii="Arial" w:hAnsi="Arial" w:cs="Arial"/>
                      <w:b/>
                      <w:bCs/>
                      <w:color w:val="000000"/>
                    </w:rPr>
                  </w:pPr>
                </w:p>
              </w:tc>
              <w:tc>
                <w:tcPr>
                  <w:tcW w:w="8465" w:type="dxa"/>
                  <w:vAlign w:val="center"/>
                </w:tcPr>
                <w:p w14:paraId="231C99B3" w14:textId="77777777" w:rsidR="00C85DD3" w:rsidRPr="00AF0A9B" w:rsidRDefault="00C85DD3" w:rsidP="009A7E70">
                  <w:pPr>
                    <w:rPr>
                      <w:rFonts w:ascii="Arial Narrow" w:hAnsi="Arial Narrow" w:cs="Arial"/>
                    </w:rPr>
                  </w:pPr>
                  <w:r w:rsidRPr="00AF0A9B">
                    <w:rPr>
                      <w:rFonts w:ascii="Arial Narrow" w:hAnsi="Arial Narrow" w:cs="Arial"/>
                    </w:rPr>
                    <w:t xml:space="preserve"> * Iluminación, ventilación y calefacción (puede ser portátil) adecuadas.</w:t>
                  </w:r>
                </w:p>
                <w:p w14:paraId="1B412206" w14:textId="77777777" w:rsidR="00C85DD3" w:rsidRPr="00AF0A9B" w:rsidRDefault="00C85DD3" w:rsidP="009A7E70">
                  <w:pPr>
                    <w:rPr>
                      <w:rFonts w:ascii="Arial Narrow" w:hAnsi="Arial Narrow" w:cs="Arial"/>
                    </w:rPr>
                  </w:pPr>
                  <w:r w:rsidRPr="00AF0A9B">
                    <w:rPr>
                      <w:rFonts w:ascii="Arial Narrow" w:hAnsi="Arial Narrow" w:cs="Arial"/>
                    </w:rPr>
                    <w:t xml:space="preserve"> * Teléfono interno y timbre de llamado.</w:t>
                  </w:r>
                </w:p>
                <w:p w14:paraId="2CC30A49" w14:textId="77777777" w:rsidR="00C85DD3" w:rsidRPr="00AF0A9B" w:rsidRDefault="00C85DD3" w:rsidP="009A7E70">
                  <w:pPr>
                    <w:jc w:val="both"/>
                    <w:rPr>
                      <w:rFonts w:ascii="Arial Narrow" w:hAnsi="Arial Narrow" w:cs="Arial"/>
                    </w:rPr>
                  </w:pPr>
                  <w:r w:rsidRPr="00AF0A9B">
                    <w:rPr>
                      <w:rFonts w:ascii="Arial Narrow" w:hAnsi="Arial Narrow" w:cs="Arial"/>
                    </w:rPr>
                    <w:t>Ambiente o espacio cerca de enfermería o del médico de guardia, para el colocado de sueros, inyectables u otros procedimientos médicos o de enfermería para pacientes ambulatorios de emergencia que requieran ser observados (que no precisan de internación).</w:t>
                  </w:r>
                </w:p>
              </w:tc>
              <w:tc>
                <w:tcPr>
                  <w:tcW w:w="1134" w:type="dxa"/>
                  <w:vAlign w:val="center"/>
                </w:tcPr>
                <w:p w14:paraId="516E5EA5" w14:textId="77777777" w:rsidR="00C85DD3" w:rsidRPr="00AF0A9B" w:rsidRDefault="00C85DD3" w:rsidP="009A7E70">
                  <w:pPr>
                    <w:rPr>
                      <w:rFonts w:ascii="Arial Narrow" w:hAnsi="Arial Narrow" w:cs="Arial"/>
                    </w:rPr>
                  </w:pPr>
                </w:p>
              </w:tc>
            </w:tr>
            <w:tr w:rsidR="00C85DD3" w:rsidRPr="00AF0A9B" w14:paraId="43DA02FB" w14:textId="77777777" w:rsidTr="00C85DD3">
              <w:trPr>
                <w:cantSplit/>
                <w:trHeight w:val="845"/>
              </w:trPr>
              <w:tc>
                <w:tcPr>
                  <w:tcW w:w="461" w:type="dxa"/>
                  <w:vAlign w:val="center"/>
                </w:tcPr>
                <w:p w14:paraId="779D00F6" w14:textId="77777777" w:rsidR="00C85DD3" w:rsidRPr="00AF0A9B" w:rsidRDefault="00C85DD3" w:rsidP="009A7E70">
                  <w:pPr>
                    <w:jc w:val="center"/>
                    <w:rPr>
                      <w:rFonts w:ascii="Arial" w:hAnsi="Arial" w:cs="Arial"/>
                      <w:b/>
                      <w:bCs/>
                      <w:color w:val="000000"/>
                    </w:rPr>
                  </w:pPr>
                  <w:r w:rsidRPr="00AF0A9B">
                    <w:rPr>
                      <w:rFonts w:ascii="Arial" w:hAnsi="Arial" w:cs="Arial"/>
                      <w:b/>
                      <w:bCs/>
                      <w:color w:val="000000"/>
                    </w:rPr>
                    <w:t>3</w:t>
                  </w:r>
                </w:p>
              </w:tc>
              <w:tc>
                <w:tcPr>
                  <w:tcW w:w="8465" w:type="dxa"/>
                  <w:vAlign w:val="center"/>
                </w:tcPr>
                <w:p w14:paraId="5D3AD806" w14:textId="77777777" w:rsidR="00C85DD3" w:rsidRPr="00AF0A9B" w:rsidRDefault="00C85DD3" w:rsidP="009A7E70">
                  <w:pPr>
                    <w:rPr>
                      <w:rFonts w:ascii="Arial" w:hAnsi="Arial" w:cs="Arial"/>
                      <w:b/>
                      <w:bCs/>
                      <w:color w:val="000000"/>
                    </w:rPr>
                  </w:pPr>
                  <w:r w:rsidRPr="00AF0A9B">
                    <w:rPr>
                      <w:rFonts w:ascii="Arial" w:hAnsi="Arial" w:cs="Arial"/>
                      <w:b/>
                      <w:bCs/>
                      <w:color w:val="000000"/>
                    </w:rPr>
                    <w:t xml:space="preserve">Salas de internación individuales con baño privado. </w:t>
                  </w:r>
                  <w:r w:rsidRPr="00AF0A9B">
                    <w:rPr>
                      <w:rFonts w:ascii="Arial" w:hAnsi="Arial" w:cs="Arial"/>
                      <w:color w:val="000000"/>
                    </w:rPr>
                    <w:t>compra por evento</w:t>
                  </w:r>
                </w:p>
              </w:tc>
              <w:tc>
                <w:tcPr>
                  <w:tcW w:w="1134" w:type="dxa"/>
                  <w:vAlign w:val="center"/>
                </w:tcPr>
                <w:p w14:paraId="357E455B" w14:textId="77777777" w:rsidR="00C85DD3" w:rsidRPr="00AF0A9B" w:rsidRDefault="00C85DD3" w:rsidP="009A7E70">
                  <w:pPr>
                    <w:jc w:val="center"/>
                    <w:rPr>
                      <w:rFonts w:ascii="Arial" w:hAnsi="Arial" w:cs="Arial"/>
                      <w:color w:val="000000"/>
                    </w:rPr>
                  </w:pPr>
                  <w:r w:rsidRPr="00AF0A9B">
                    <w:rPr>
                      <w:rFonts w:ascii="Arial" w:hAnsi="Arial" w:cs="Arial"/>
                      <w:color w:val="000000"/>
                    </w:rPr>
                    <w:t xml:space="preserve">Mínimo 4 </w:t>
                  </w:r>
                </w:p>
              </w:tc>
            </w:tr>
            <w:tr w:rsidR="00C85DD3" w:rsidRPr="00AF0A9B" w14:paraId="2CAED1D2" w14:textId="77777777" w:rsidTr="00C85DD3">
              <w:trPr>
                <w:cantSplit/>
                <w:trHeight w:val="356"/>
              </w:trPr>
              <w:tc>
                <w:tcPr>
                  <w:tcW w:w="461" w:type="dxa"/>
                  <w:vAlign w:val="center"/>
                </w:tcPr>
                <w:p w14:paraId="1DB12C3B" w14:textId="77777777" w:rsidR="00C85DD3" w:rsidRPr="00AF0A9B" w:rsidRDefault="00C85DD3" w:rsidP="009A7E70">
                  <w:pPr>
                    <w:rPr>
                      <w:rFonts w:ascii="Arial" w:hAnsi="Arial" w:cs="Arial"/>
                      <w:b/>
                      <w:bCs/>
                      <w:color w:val="000000"/>
                    </w:rPr>
                  </w:pPr>
                </w:p>
              </w:tc>
              <w:tc>
                <w:tcPr>
                  <w:tcW w:w="8465" w:type="dxa"/>
                  <w:vAlign w:val="center"/>
                </w:tcPr>
                <w:p w14:paraId="30FA8D21" w14:textId="77777777" w:rsidR="00C85DD3" w:rsidRPr="00AF0A9B" w:rsidRDefault="00C85DD3" w:rsidP="009A7E70">
                  <w:pPr>
                    <w:rPr>
                      <w:rFonts w:ascii="Arial Narrow" w:hAnsi="Arial Narrow" w:cs="Arial"/>
                    </w:rPr>
                  </w:pPr>
                  <w:r w:rsidRPr="00AF0A9B">
                    <w:rPr>
                      <w:rFonts w:ascii="Arial Narrow" w:hAnsi="Arial Narrow" w:cs="Arial"/>
                    </w:rPr>
                    <w:t>CARACTERISTICAS:</w:t>
                  </w:r>
                </w:p>
              </w:tc>
              <w:tc>
                <w:tcPr>
                  <w:tcW w:w="1134" w:type="dxa"/>
                  <w:vAlign w:val="center"/>
                </w:tcPr>
                <w:p w14:paraId="1704FF96" w14:textId="77777777" w:rsidR="00C85DD3" w:rsidRPr="00AF0A9B" w:rsidRDefault="00C85DD3" w:rsidP="009A7E70">
                  <w:pPr>
                    <w:rPr>
                      <w:rFonts w:ascii="Arial Narrow" w:hAnsi="Arial Narrow" w:cs="Arial"/>
                    </w:rPr>
                  </w:pPr>
                </w:p>
              </w:tc>
            </w:tr>
            <w:tr w:rsidR="00C85DD3" w:rsidRPr="00AF0A9B" w14:paraId="2F5B7B58" w14:textId="77777777" w:rsidTr="00C85DD3">
              <w:trPr>
                <w:cantSplit/>
                <w:trHeight w:val="297"/>
              </w:trPr>
              <w:tc>
                <w:tcPr>
                  <w:tcW w:w="461" w:type="dxa"/>
                  <w:vAlign w:val="center"/>
                </w:tcPr>
                <w:p w14:paraId="49B43623" w14:textId="77777777" w:rsidR="00C85DD3" w:rsidRPr="00AF0A9B" w:rsidRDefault="00C85DD3" w:rsidP="009A7E70">
                  <w:pPr>
                    <w:rPr>
                      <w:rFonts w:ascii="Arial" w:hAnsi="Arial" w:cs="Arial"/>
                      <w:b/>
                      <w:bCs/>
                      <w:color w:val="000000"/>
                    </w:rPr>
                  </w:pPr>
                </w:p>
              </w:tc>
              <w:tc>
                <w:tcPr>
                  <w:tcW w:w="8465" w:type="dxa"/>
                  <w:vAlign w:val="center"/>
                </w:tcPr>
                <w:p w14:paraId="218DB62E" w14:textId="77777777" w:rsidR="00C85DD3" w:rsidRPr="00AF0A9B" w:rsidRDefault="00C85DD3" w:rsidP="009A7E70">
                  <w:pPr>
                    <w:rPr>
                      <w:rFonts w:ascii="Arial Narrow" w:hAnsi="Arial Narrow" w:cs="Arial"/>
                    </w:rPr>
                  </w:pPr>
                  <w:r w:rsidRPr="00AF0A9B">
                    <w:rPr>
                      <w:rFonts w:ascii="Arial Narrow" w:hAnsi="Arial Narrow" w:cs="Arial"/>
                    </w:rPr>
                    <w:t>* Salas individuales con sofá o cama de acompañante</w:t>
                  </w:r>
                </w:p>
              </w:tc>
              <w:tc>
                <w:tcPr>
                  <w:tcW w:w="1134" w:type="dxa"/>
                  <w:vAlign w:val="center"/>
                </w:tcPr>
                <w:p w14:paraId="5492D7E7" w14:textId="77777777" w:rsidR="00C85DD3" w:rsidRPr="00AF0A9B" w:rsidRDefault="00C85DD3" w:rsidP="009A7E70">
                  <w:pPr>
                    <w:rPr>
                      <w:rFonts w:ascii="Arial Narrow" w:hAnsi="Arial Narrow" w:cs="Arial"/>
                    </w:rPr>
                  </w:pPr>
                </w:p>
              </w:tc>
            </w:tr>
            <w:tr w:rsidR="00C85DD3" w:rsidRPr="00AF0A9B" w14:paraId="3B7668AE" w14:textId="77777777" w:rsidTr="00C85DD3">
              <w:trPr>
                <w:cantSplit/>
              </w:trPr>
              <w:tc>
                <w:tcPr>
                  <w:tcW w:w="461" w:type="dxa"/>
                  <w:vAlign w:val="center"/>
                </w:tcPr>
                <w:p w14:paraId="63979870" w14:textId="77777777" w:rsidR="00C85DD3" w:rsidRPr="00AF0A9B" w:rsidRDefault="00C85DD3" w:rsidP="009A7E70">
                  <w:pPr>
                    <w:rPr>
                      <w:rFonts w:ascii="Arial" w:hAnsi="Arial" w:cs="Arial"/>
                      <w:b/>
                      <w:bCs/>
                      <w:color w:val="000000"/>
                    </w:rPr>
                  </w:pPr>
                </w:p>
              </w:tc>
              <w:tc>
                <w:tcPr>
                  <w:tcW w:w="8465" w:type="dxa"/>
                  <w:vAlign w:val="center"/>
                </w:tcPr>
                <w:p w14:paraId="49BFE6BD" w14:textId="77777777" w:rsidR="00C85DD3" w:rsidRPr="00AF0A9B" w:rsidRDefault="00C85DD3" w:rsidP="009A7E70">
                  <w:pPr>
                    <w:rPr>
                      <w:rFonts w:ascii="Arial Narrow" w:hAnsi="Arial Narrow" w:cs="Arial"/>
                    </w:rPr>
                  </w:pPr>
                  <w:r w:rsidRPr="00AF0A9B">
                    <w:rPr>
                      <w:rFonts w:ascii="Arial Narrow" w:hAnsi="Arial Narrow" w:cs="Arial"/>
                    </w:rPr>
                    <w:t xml:space="preserve"> * Baño en cada habitación con ducha, incluyendo agua caliente y fría, lavamanos y todos los insumos.</w:t>
                  </w:r>
                </w:p>
              </w:tc>
              <w:tc>
                <w:tcPr>
                  <w:tcW w:w="1134" w:type="dxa"/>
                  <w:vAlign w:val="center"/>
                </w:tcPr>
                <w:p w14:paraId="6203C9A2" w14:textId="77777777" w:rsidR="00C85DD3" w:rsidRPr="00AF0A9B" w:rsidRDefault="00C85DD3" w:rsidP="009A7E70">
                  <w:pPr>
                    <w:rPr>
                      <w:rFonts w:ascii="Arial Narrow" w:hAnsi="Arial Narrow" w:cs="Arial"/>
                    </w:rPr>
                  </w:pPr>
                </w:p>
              </w:tc>
            </w:tr>
            <w:tr w:rsidR="00C85DD3" w:rsidRPr="00AF0A9B" w14:paraId="24676A8D" w14:textId="77777777" w:rsidTr="00C85DD3">
              <w:trPr>
                <w:cantSplit/>
              </w:trPr>
              <w:tc>
                <w:tcPr>
                  <w:tcW w:w="461" w:type="dxa"/>
                  <w:vAlign w:val="center"/>
                </w:tcPr>
                <w:p w14:paraId="489ABDE4" w14:textId="77777777" w:rsidR="00C85DD3" w:rsidRPr="00AF0A9B" w:rsidRDefault="00C85DD3" w:rsidP="009A7E70">
                  <w:pPr>
                    <w:rPr>
                      <w:rFonts w:ascii="Arial" w:hAnsi="Arial" w:cs="Arial"/>
                      <w:b/>
                      <w:bCs/>
                      <w:color w:val="000000"/>
                    </w:rPr>
                  </w:pPr>
                </w:p>
              </w:tc>
              <w:tc>
                <w:tcPr>
                  <w:tcW w:w="8465" w:type="dxa"/>
                  <w:vAlign w:val="center"/>
                </w:tcPr>
                <w:p w14:paraId="7373B622" w14:textId="77777777" w:rsidR="00C85DD3" w:rsidRPr="00AF0A9B" w:rsidRDefault="00C85DD3" w:rsidP="009A7E70">
                  <w:pPr>
                    <w:rPr>
                      <w:rFonts w:ascii="Arial Narrow" w:hAnsi="Arial Narrow" w:cs="Arial"/>
                    </w:rPr>
                  </w:pPr>
                  <w:r w:rsidRPr="00AF0A9B">
                    <w:rPr>
                      <w:rFonts w:ascii="Arial Narrow" w:hAnsi="Arial Narrow" w:cs="Arial"/>
                    </w:rPr>
                    <w:t xml:space="preserve"> * Teléfono  interno con salida externa local. Tv en buenas condiciones, con tv cable en cada habitación.</w:t>
                  </w:r>
                </w:p>
              </w:tc>
              <w:tc>
                <w:tcPr>
                  <w:tcW w:w="1134" w:type="dxa"/>
                  <w:vAlign w:val="center"/>
                </w:tcPr>
                <w:p w14:paraId="391F1C2E" w14:textId="77777777" w:rsidR="00C85DD3" w:rsidRPr="00AF0A9B" w:rsidRDefault="00C85DD3" w:rsidP="009A7E70">
                  <w:pPr>
                    <w:rPr>
                      <w:rFonts w:ascii="Arial Narrow" w:hAnsi="Arial Narrow" w:cs="Arial"/>
                    </w:rPr>
                  </w:pPr>
                </w:p>
              </w:tc>
            </w:tr>
            <w:tr w:rsidR="00C85DD3" w:rsidRPr="00AF0A9B" w14:paraId="53D83380" w14:textId="77777777" w:rsidTr="00C85DD3">
              <w:trPr>
                <w:cantSplit/>
              </w:trPr>
              <w:tc>
                <w:tcPr>
                  <w:tcW w:w="461" w:type="dxa"/>
                  <w:vAlign w:val="center"/>
                </w:tcPr>
                <w:p w14:paraId="2E6F690F" w14:textId="77777777" w:rsidR="00C85DD3" w:rsidRPr="00AF0A9B" w:rsidRDefault="00C85DD3" w:rsidP="009A7E70">
                  <w:pPr>
                    <w:rPr>
                      <w:rFonts w:ascii="Arial" w:hAnsi="Arial" w:cs="Arial"/>
                      <w:b/>
                      <w:bCs/>
                      <w:color w:val="000000"/>
                    </w:rPr>
                  </w:pPr>
                </w:p>
              </w:tc>
              <w:tc>
                <w:tcPr>
                  <w:tcW w:w="8465" w:type="dxa"/>
                  <w:vAlign w:val="center"/>
                </w:tcPr>
                <w:p w14:paraId="031E2305" w14:textId="77777777" w:rsidR="00C85DD3" w:rsidRPr="00AF0A9B" w:rsidRDefault="00C85DD3" w:rsidP="009A7E70">
                  <w:pPr>
                    <w:rPr>
                      <w:rFonts w:ascii="Arial Narrow" w:hAnsi="Arial Narrow" w:cs="Arial"/>
                    </w:rPr>
                  </w:pPr>
                  <w:r w:rsidRPr="00AF0A9B">
                    <w:rPr>
                      <w:rFonts w:ascii="Arial Narrow" w:hAnsi="Arial Narrow" w:cs="Arial"/>
                    </w:rPr>
                    <w:t xml:space="preserve">  * Paredes y pisos limpios, preferentemente de fácil limpieza</w:t>
                  </w:r>
                </w:p>
              </w:tc>
              <w:tc>
                <w:tcPr>
                  <w:tcW w:w="1134" w:type="dxa"/>
                  <w:vAlign w:val="center"/>
                </w:tcPr>
                <w:p w14:paraId="36321DA1" w14:textId="77777777" w:rsidR="00C85DD3" w:rsidRPr="00AF0A9B" w:rsidRDefault="00C85DD3" w:rsidP="009A7E70">
                  <w:pPr>
                    <w:rPr>
                      <w:rFonts w:ascii="Arial Narrow" w:hAnsi="Arial Narrow" w:cs="Arial"/>
                    </w:rPr>
                  </w:pPr>
                </w:p>
              </w:tc>
            </w:tr>
            <w:tr w:rsidR="00C85DD3" w:rsidRPr="00AF0A9B" w14:paraId="6D3FCAAE" w14:textId="77777777" w:rsidTr="00C85DD3">
              <w:trPr>
                <w:trHeight w:val="569"/>
              </w:trPr>
              <w:tc>
                <w:tcPr>
                  <w:tcW w:w="461" w:type="dxa"/>
                  <w:vAlign w:val="center"/>
                </w:tcPr>
                <w:p w14:paraId="283C85C0" w14:textId="77777777" w:rsidR="00C85DD3" w:rsidRPr="00AF0A9B" w:rsidRDefault="00C85DD3" w:rsidP="009A7E70">
                  <w:pPr>
                    <w:jc w:val="center"/>
                    <w:rPr>
                      <w:rFonts w:ascii="Arial" w:hAnsi="Arial" w:cs="Arial"/>
                      <w:b/>
                      <w:bCs/>
                      <w:color w:val="000000"/>
                    </w:rPr>
                  </w:pPr>
                  <w:r w:rsidRPr="00AF0A9B">
                    <w:rPr>
                      <w:rFonts w:ascii="Arial" w:hAnsi="Arial" w:cs="Arial"/>
                      <w:b/>
                      <w:bCs/>
                      <w:color w:val="000000"/>
                    </w:rPr>
                    <w:t>4</w:t>
                  </w:r>
                </w:p>
              </w:tc>
              <w:tc>
                <w:tcPr>
                  <w:tcW w:w="8465" w:type="dxa"/>
                  <w:vAlign w:val="center"/>
                </w:tcPr>
                <w:p w14:paraId="34E3DED5" w14:textId="77777777" w:rsidR="00C85DD3" w:rsidRPr="00AF0A9B" w:rsidRDefault="00C85DD3" w:rsidP="009A7E70">
                  <w:pPr>
                    <w:rPr>
                      <w:rFonts w:ascii="Arial" w:hAnsi="Arial" w:cs="Arial"/>
                      <w:b/>
                      <w:bCs/>
                      <w:color w:val="000000"/>
                    </w:rPr>
                  </w:pPr>
                  <w:r w:rsidRPr="00AF0A9B">
                    <w:rPr>
                      <w:rFonts w:ascii="Arial" w:hAnsi="Arial" w:cs="Arial"/>
                      <w:b/>
                      <w:bCs/>
                      <w:color w:val="000000"/>
                    </w:rPr>
                    <w:t xml:space="preserve">Área quirúrgica </w:t>
                  </w:r>
                </w:p>
              </w:tc>
              <w:tc>
                <w:tcPr>
                  <w:tcW w:w="1134" w:type="dxa"/>
                  <w:vAlign w:val="center"/>
                </w:tcPr>
                <w:p w14:paraId="24E8612E" w14:textId="77777777" w:rsidR="00C85DD3" w:rsidRPr="00AF0A9B" w:rsidRDefault="00C85DD3" w:rsidP="009A7E70">
                  <w:pPr>
                    <w:rPr>
                      <w:rFonts w:ascii="Arial" w:hAnsi="Arial" w:cs="Arial"/>
                      <w:color w:val="000000"/>
                    </w:rPr>
                  </w:pPr>
                  <w:r w:rsidRPr="00AF0A9B">
                    <w:rPr>
                      <w:rFonts w:ascii="Arial" w:hAnsi="Arial" w:cs="Arial"/>
                      <w:color w:val="000000"/>
                    </w:rPr>
                    <w:t>1Q.</w:t>
                  </w:r>
                </w:p>
              </w:tc>
            </w:tr>
            <w:tr w:rsidR="00C85DD3" w:rsidRPr="00AF0A9B" w14:paraId="538E79EA" w14:textId="77777777" w:rsidTr="00C85DD3">
              <w:trPr>
                <w:trHeight w:val="267"/>
              </w:trPr>
              <w:tc>
                <w:tcPr>
                  <w:tcW w:w="461" w:type="dxa"/>
                  <w:vAlign w:val="center"/>
                </w:tcPr>
                <w:p w14:paraId="434F6873" w14:textId="77777777" w:rsidR="00C85DD3" w:rsidRPr="00AF0A9B" w:rsidRDefault="00C85DD3" w:rsidP="009A7E70">
                  <w:pPr>
                    <w:rPr>
                      <w:rFonts w:ascii="Arial Narrow" w:hAnsi="Arial Narrow" w:cs="Arial"/>
                    </w:rPr>
                  </w:pPr>
                </w:p>
              </w:tc>
              <w:tc>
                <w:tcPr>
                  <w:tcW w:w="8465" w:type="dxa"/>
                  <w:vAlign w:val="center"/>
                </w:tcPr>
                <w:p w14:paraId="5866EBB4" w14:textId="77777777" w:rsidR="00C85DD3" w:rsidRPr="00AF0A9B" w:rsidRDefault="00C85DD3" w:rsidP="009A7E70">
                  <w:pPr>
                    <w:rPr>
                      <w:rFonts w:ascii="Arial Narrow" w:hAnsi="Arial Narrow" w:cs="Arial"/>
                    </w:rPr>
                  </w:pPr>
                  <w:r w:rsidRPr="00AF0A9B">
                    <w:rPr>
                      <w:rFonts w:ascii="Arial Narrow" w:hAnsi="Arial Narrow" w:cs="Arial"/>
                    </w:rPr>
                    <w:t>CARACETISTICAS:</w:t>
                  </w:r>
                </w:p>
              </w:tc>
              <w:tc>
                <w:tcPr>
                  <w:tcW w:w="1134" w:type="dxa"/>
                  <w:vAlign w:val="center"/>
                </w:tcPr>
                <w:p w14:paraId="7F6D2FC1" w14:textId="77777777" w:rsidR="00C85DD3" w:rsidRPr="00AF0A9B" w:rsidRDefault="00C85DD3" w:rsidP="009A7E70">
                  <w:pPr>
                    <w:rPr>
                      <w:rFonts w:ascii="Arial Narrow" w:hAnsi="Arial Narrow" w:cs="Arial"/>
                    </w:rPr>
                  </w:pPr>
                </w:p>
              </w:tc>
            </w:tr>
            <w:tr w:rsidR="00C85DD3" w:rsidRPr="00AF0A9B" w14:paraId="0099AC4B" w14:textId="77777777" w:rsidTr="00C85DD3">
              <w:trPr>
                <w:trHeight w:val="230"/>
              </w:trPr>
              <w:tc>
                <w:tcPr>
                  <w:tcW w:w="461" w:type="dxa"/>
                  <w:vAlign w:val="center"/>
                </w:tcPr>
                <w:p w14:paraId="1BE7F248" w14:textId="77777777" w:rsidR="00C85DD3" w:rsidRPr="00AF0A9B" w:rsidRDefault="00C85DD3" w:rsidP="009A7E70">
                  <w:pPr>
                    <w:rPr>
                      <w:rFonts w:ascii="Arial Narrow" w:hAnsi="Arial Narrow" w:cs="Arial"/>
                    </w:rPr>
                  </w:pPr>
                </w:p>
              </w:tc>
              <w:tc>
                <w:tcPr>
                  <w:tcW w:w="8465" w:type="dxa"/>
                  <w:vAlign w:val="center"/>
                </w:tcPr>
                <w:p w14:paraId="2C4679B1" w14:textId="77777777" w:rsidR="00C85DD3" w:rsidRPr="00AF0A9B" w:rsidRDefault="00C85DD3" w:rsidP="009A7E70">
                  <w:pPr>
                    <w:rPr>
                      <w:rFonts w:ascii="Arial Narrow" w:hAnsi="Arial Narrow" w:cs="Arial"/>
                    </w:rPr>
                  </w:pPr>
                  <w:r w:rsidRPr="00AF0A9B">
                    <w:rPr>
                      <w:rFonts w:ascii="Arial Narrow" w:hAnsi="Arial Narrow" w:cs="Arial"/>
                    </w:rPr>
                    <w:t>QUIROFANO</w:t>
                  </w:r>
                </w:p>
              </w:tc>
              <w:tc>
                <w:tcPr>
                  <w:tcW w:w="1134" w:type="dxa"/>
                  <w:vAlign w:val="center"/>
                </w:tcPr>
                <w:p w14:paraId="26B7445C" w14:textId="77777777" w:rsidR="00C85DD3" w:rsidRPr="00AF0A9B" w:rsidRDefault="00C85DD3" w:rsidP="009A7E70">
                  <w:pPr>
                    <w:rPr>
                      <w:rFonts w:ascii="Arial Narrow" w:hAnsi="Arial Narrow" w:cs="Arial"/>
                    </w:rPr>
                  </w:pPr>
                </w:p>
              </w:tc>
            </w:tr>
            <w:tr w:rsidR="00C85DD3" w:rsidRPr="00AF0A9B" w14:paraId="27CDD5CB" w14:textId="77777777" w:rsidTr="00C85DD3">
              <w:trPr>
                <w:trHeight w:val="569"/>
              </w:trPr>
              <w:tc>
                <w:tcPr>
                  <w:tcW w:w="461" w:type="dxa"/>
                  <w:vAlign w:val="center"/>
                </w:tcPr>
                <w:p w14:paraId="2273762A" w14:textId="77777777" w:rsidR="00C85DD3" w:rsidRPr="00AF0A9B" w:rsidRDefault="00C85DD3" w:rsidP="009A7E70">
                  <w:pPr>
                    <w:rPr>
                      <w:rFonts w:ascii="Arial Narrow" w:hAnsi="Arial Narrow" w:cs="Arial"/>
                    </w:rPr>
                  </w:pPr>
                </w:p>
              </w:tc>
              <w:tc>
                <w:tcPr>
                  <w:tcW w:w="8465" w:type="dxa"/>
                  <w:vAlign w:val="center"/>
                </w:tcPr>
                <w:p w14:paraId="4288F696" w14:textId="77777777" w:rsidR="00C85DD3" w:rsidRPr="00AF0A9B" w:rsidRDefault="00C85DD3" w:rsidP="009A7E70">
                  <w:pPr>
                    <w:rPr>
                      <w:rFonts w:ascii="Arial Narrow" w:hAnsi="Arial Narrow" w:cs="Arial"/>
                    </w:rPr>
                  </w:pPr>
                  <w:r w:rsidRPr="00AF0A9B">
                    <w:rPr>
                      <w:rFonts w:ascii="Arial Narrow" w:hAnsi="Arial Narrow" w:cs="Arial"/>
                    </w:rPr>
                    <w:t xml:space="preserve"> * Un quirófano de uso por evento para la CSBP, para cirugías programadas y de emergencia, a requerimiento sin restricciones de uso de acuerdo a programación de cirugías o presentación de emergencias quirúrgicas, habilitado las 24 horas del día incluyendo fines de semana, feriados y días no laborables.</w:t>
                  </w:r>
                </w:p>
              </w:tc>
              <w:tc>
                <w:tcPr>
                  <w:tcW w:w="1134" w:type="dxa"/>
                  <w:vAlign w:val="center"/>
                </w:tcPr>
                <w:p w14:paraId="1B68A8DB" w14:textId="77777777" w:rsidR="00C85DD3" w:rsidRPr="00AF0A9B" w:rsidRDefault="00C85DD3" w:rsidP="009A7E70">
                  <w:pPr>
                    <w:rPr>
                      <w:rFonts w:ascii="Arial Narrow" w:hAnsi="Arial Narrow" w:cs="Arial"/>
                    </w:rPr>
                  </w:pPr>
                </w:p>
              </w:tc>
            </w:tr>
            <w:tr w:rsidR="00C85DD3" w:rsidRPr="00AF0A9B" w14:paraId="6BF1838C" w14:textId="77777777" w:rsidTr="00C85DD3">
              <w:trPr>
                <w:trHeight w:val="569"/>
              </w:trPr>
              <w:tc>
                <w:tcPr>
                  <w:tcW w:w="461" w:type="dxa"/>
                  <w:vAlign w:val="center"/>
                </w:tcPr>
                <w:p w14:paraId="1E8F9055" w14:textId="77777777" w:rsidR="00C85DD3" w:rsidRPr="00AF0A9B" w:rsidRDefault="00C85DD3" w:rsidP="009A7E70">
                  <w:pPr>
                    <w:rPr>
                      <w:rFonts w:ascii="Arial Narrow" w:hAnsi="Arial Narrow" w:cs="Arial"/>
                    </w:rPr>
                  </w:pPr>
                </w:p>
              </w:tc>
              <w:tc>
                <w:tcPr>
                  <w:tcW w:w="8465" w:type="dxa"/>
                  <w:vAlign w:val="center"/>
                </w:tcPr>
                <w:p w14:paraId="04A0E094" w14:textId="77777777" w:rsidR="00C85DD3" w:rsidRPr="00AF0A9B" w:rsidRDefault="00C85DD3" w:rsidP="009A7E70">
                  <w:pPr>
                    <w:rPr>
                      <w:rFonts w:ascii="Arial Narrow" w:hAnsi="Arial Narrow" w:cs="Arial"/>
                    </w:rPr>
                  </w:pPr>
                  <w:r w:rsidRPr="00AF0A9B">
                    <w:rPr>
                      <w:rFonts w:ascii="Arial Narrow" w:hAnsi="Arial Narrow" w:cs="Arial"/>
                    </w:rPr>
                    <w:t>* Un segundo quirófano adicional en caso de requerir cirugías simultaneas en caso excepcional de la CSBP.</w:t>
                  </w:r>
                </w:p>
              </w:tc>
              <w:tc>
                <w:tcPr>
                  <w:tcW w:w="1134" w:type="dxa"/>
                  <w:vAlign w:val="center"/>
                </w:tcPr>
                <w:p w14:paraId="2AD43D1F" w14:textId="77777777" w:rsidR="00C85DD3" w:rsidRPr="00AF0A9B" w:rsidRDefault="00C85DD3" w:rsidP="009A7E70">
                  <w:pPr>
                    <w:rPr>
                      <w:rFonts w:ascii="Arial Narrow" w:hAnsi="Arial Narrow" w:cs="Arial"/>
                    </w:rPr>
                  </w:pPr>
                </w:p>
              </w:tc>
            </w:tr>
            <w:tr w:rsidR="00C85DD3" w:rsidRPr="00AF0A9B" w14:paraId="780BFFC9" w14:textId="77777777" w:rsidTr="00C85DD3">
              <w:trPr>
                <w:trHeight w:val="269"/>
              </w:trPr>
              <w:tc>
                <w:tcPr>
                  <w:tcW w:w="461" w:type="dxa"/>
                  <w:vAlign w:val="center"/>
                </w:tcPr>
                <w:p w14:paraId="2B507ECF" w14:textId="77777777" w:rsidR="00C85DD3" w:rsidRPr="00AF0A9B" w:rsidRDefault="00C85DD3" w:rsidP="009A7E70">
                  <w:pPr>
                    <w:rPr>
                      <w:rFonts w:ascii="Arial Narrow" w:hAnsi="Arial Narrow" w:cs="Arial"/>
                    </w:rPr>
                  </w:pPr>
                </w:p>
              </w:tc>
              <w:tc>
                <w:tcPr>
                  <w:tcW w:w="8465" w:type="dxa"/>
                  <w:vAlign w:val="center"/>
                </w:tcPr>
                <w:p w14:paraId="4A1D82DF" w14:textId="77777777" w:rsidR="00C85DD3" w:rsidRPr="00AF0A9B" w:rsidRDefault="00C85DD3" w:rsidP="009A7E70">
                  <w:pPr>
                    <w:rPr>
                      <w:rFonts w:ascii="Arial Narrow" w:hAnsi="Arial Narrow" w:cs="Arial"/>
                    </w:rPr>
                  </w:pPr>
                  <w:r w:rsidRPr="00AF0A9B">
                    <w:rPr>
                      <w:rFonts w:ascii="Arial Narrow" w:hAnsi="Arial Narrow" w:cs="Arial"/>
                    </w:rPr>
                    <w:t xml:space="preserve"> * Sistema de Aspiración para cirugías (central o portátil)</w:t>
                  </w:r>
                </w:p>
              </w:tc>
              <w:tc>
                <w:tcPr>
                  <w:tcW w:w="1134" w:type="dxa"/>
                  <w:vAlign w:val="center"/>
                </w:tcPr>
                <w:p w14:paraId="69327D46" w14:textId="77777777" w:rsidR="00C85DD3" w:rsidRPr="00AF0A9B" w:rsidRDefault="00C85DD3" w:rsidP="009A7E70">
                  <w:pPr>
                    <w:rPr>
                      <w:rFonts w:ascii="Arial Narrow" w:hAnsi="Arial Narrow" w:cs="Arial"/>
                    </w:rPr>
                  </w:pPr>
                </w:p>
              </w:tc>
            </w:tr>
            <w:tr w:rsidR="00C85DD3" w:rsidRPr="00AF0A9B" w14:paraId="7927448B" w14:textId="77777777" w:rsidTr="00C85DD3">
              <w:trPr>
                <w:trHeight w:val="232"/>
              </w:trPr>
              <w:tc>
                <w:tcPr>
                  <w:tcW w:w="461" w:type="dxa"/>
                  <w:vAlign w:val="center"/>
                </w:tcPr>
                <w:p w14:paraId="7F60C84A" w14:textId="77777777" w:rsidR="00C85DD3" w:rsidRPr="00AF0A9B" w:rsidRDefault="00C85DD3" w:rsidP="009A7E70">
                  <w:pPr>
                    <w:rPr>
                      <w:rFonts w:ascii="Arial Narrow" w:hAnsi="Arial Narrow" w:cs="Arial"/>
                    </w:rPr>
                  </w:pPr>
                </w:p>
              </w:tc>
              <w:tc>
                <w:tcPr>
                  <w:tcW w:w="8465" w:type="dxa"/>
                  <w:vAlign w:val="center"/>
                </w:tcPr>
                <w:p w14:paraId="3EF0B771" w14:textId="77777777" w:rsidR="00C85DD3" w:rsidRPr="00AF0A9B" w:rsidRDefault="00C85DD3" w:rsidP="009A7E70">
                  <w:pPr>
                    <w:rPr>
                      <w:rFonts w:ascii="Arial Narrow" w:hAnsi="Arial Narrow" w:cs="Arial"/>
                    </w:rPr>
                  </w:pPr>
                  <w:r w:rsidRPr="00AF0A9B">
                    <w:rPr>
                      <w:rFonts w:ascii="Arial Narrow" w:hAnsi="Arial Narrow" w:cs="Arial"/>
                    </w:rPr>
                    <w:t xml:space="preserve">* Provisión de O2. (central </w:t>
                  </w:r>
                  <w:r>
                    <w:rPr>
                      <w:rFonts w:ascii="Arial Narrow" w:hAnsi="Arial Narrow" w:cs="Arial"/>
                    </w:rPr>
                    <w:t>o fijo</w:t>
                  </w:r>
                  <w:r w:rsidRPr="00AF0A9B">
                    <w:rPr>
                      <w:rFonts w:ascii="Arial Narrow" w:hAnsi="Arial Narrow" w:cs="Arial"/>
                    </w:rPr>
                    <w:t>)</w:t>
                  </w:r>
                </w:p>
              </w:tc>
              <w:tc>
                <w:tcPr>
                  <w:tcW w:w="1134" w:type="dxa"/>
                  <w:vAlign w:val="center"/>
                </w:tcPr>
                <w:p w14:paraId="33BA4DEE" w14:textId="77777777" w:rsidR="00C85DD3" w:rsidRPr="00AF0A9B" w:rsidRDefault="00C85DD3" w:rsidP="009A7E70">
                  <w:pPr>
                    <w:rPr>
                      <w:rFonts w:ascii="Arial Narrow" w:hAnsi="Arial Narrow" w:cs="Arial"/>
                    </w:rPr>
                  </w:pPr>
                </w:p>
              </w:tc>
            </w:tr>
            <w:tr w:rsidR="00C85DD3" w:rsidRPr="00AF0A9B" w14:paraId="36D412EB" w14:textId="77777777" w:rsidTr="00C85DD3">
              <w:trPr>
                <w:trHeight w:val="326"/>
              </w:trPr>
              <w:tc>
                <w:tcPr>
                  <w:tcW w:w="461" w:type="dxa"/>
                  <w:vAlign w:val="center"/>
                </w:tcPr>
                <w:p w14:paraId="727D7E35" w14:textId="77777777" w:rsidR="00C85DD3" w:rsidRPr="00AF0A9B" w:rsidRDefault="00C85DD3" w:rsidP="009A7E70">
                  <w:pPr>
                    <w:rPr>
                      <w:rFonts w:ascii="Arial Narrow" w:hAnsi="Arial Narrow" w:cs="Arial"/>
                    </w:rPr>
                  </w:pPr>
                </w:p>
              </w:tc>
              <w:tc>
                <w:tcPr>
                  <w:tcW w:w="8465" w:type="dxa"/>
                  <w:vAlign w:val="center"/>
                </w:tcPr>
                <w:p w14:paraId="535F9EE1" w14:textId="77777777" w:rsidR="00C85DD3" w:rsidRPr="00AF0A9B" w:rsidRDefault="00C85DD3" w:rsidP="009A7E70">
                  <w:pPr>
                    <w:rPr>
                      <w:rFonts w:ascii="Arial Narrow" w:hAnsi="Arial Narrow" w:cs="Arial"/>
                    </w:rPr>
                  </w:pPr>
                  <w:r w:rsidRPr="00AF0A9B">
                    <w:rPr>
                      <w:rFonts w:ascii="Arial Narrow" w:hAnsi="Arial Narrow" w:cs="Arial"/>
                    </w:rPr>
                    <w:t>* Sistema de aire acondicionado y calefacción.</w:t>
                  </w:r>
                </w:p>
              </w:tc>
              <w:tc>
                <w:tcPr>
                  <w:tcW w:w="1134" w:type="dxa"/>
                  <w:vAlign w:val="center"/>
                </w:tcPr>
                <w:p w14:paraId="165EFFAC" w14:textId="77777777" w:rsidR="00C85DD3" w:rsidRPr="00AF0A9B" w:rsidRDefault="00C85DD3" w:rsidP="009A7E70">
                  <w:pPr>
                    <w:rPr>
                      <w:rFonts w:ascii="Arial Narrow" w:hAnsi="Arial Narrow" w:cs="Arial"/>
                    </w:rPr>
                  </w:pPr>
                </w:p>
              </w:tc>
            </w:tr>
            <w:tr w:rsidR="00C85DD3" w:rsidRPr="00AF0A9B" w14:paraId="29B764BF" w14:textId="77777777" w:rsidTr="00C85DD3">
              <w:trPr>
                <w:trHeight w:val="178"/>
              </w:trPr>
              <w:tc>
                <w:tcPr>
                  <w:tcW w:w="461" w:type="dxa"/>
                  <w:vAlign w:val="center"/>
                </w:tcPr>
                <w:p w14:paraId="00E68663" w14:textId="77777777" w:rsidR="00C85DD3" w:rsidRPr="00AF0A9B" w:rsidRDefault="00C85DD3" w:rsidP="009A7E70">
                  <w:pPr>
                    <w:rPr>
                      <w:rFonts w:ascii="Arial Narrow" w:hAnsi="Arial Narrow" w:cs="Arial"/>
                    </w:rPr>
                  </w:pPr>
                </w:p>
              </w:tc>
              <w:tc>
                <w:tcPr>
                  <w:tcW w:w="8465" w:type="dxa"/>
                  <w:vAlign w:val="center"/>
                </w:tcPr>
                <w:p w14:paraId="26BE333F" w14:textId="77777777" w:rsidR="00C85DD3" w:rsidRPr="00AF0A9B" w:rsidRDefault="00C85DD3" w:rsidP="009A7E70">
                  <w:pPr>
                    <w:rPr>
                      <w:rFonts w:ascii="Arial Narrow" w:hAnsi="Arial Narrow" w:cs="Arial"/>
                    </w:rPr>
                  </w:pPr>
                  <w:r w:rsidRPr="00AF0A9B">
                    <w:rPr>
                      <w:rFonts w:ascii="Arial Narrow" w:hAnsi="Arial Narrow" w:cs="Arial"/>
                    </w:rPr>
                    <w:t xml:space="preserve"> * Teléfono interno con salida externa local y a celular.       </w:t>
                  </w:r>
                </w:p>
              </w:tc>
              <w:tc>
                <w:tcPr>
                  <w:tcW w:w="1134" w:type="dxa"/>
                  <w:vAlign w:val="center"/>
                </w:tcPr>
                <w:p w14:paraId="69C0C2F7" w14:textId="77777777" w:rsidR="00C85DD3" w:rsidRPr="00AF0A9B" w:rsidRDefault="00C85DD3" w:rsidP="009A7E70">
                  <w:pPr>
                    <w:rPr>
                      <w:rFonts w:ascii="Arial Narrow" w:hAnsi="Arial Narrow" w:cs="Arial"/>
                    </w:rPr>
                  </w:pPr>
                </w:p>
              </w:tc>
            </w:tr>
            <w:tr w:rsidR="00C85DD3" w:rsidRPr="00AF0A9B" w14:paraId="2DAED43C" w14:textId="77777777" w:rsidTr="00C85DD3">
              <w:trPr>
                <w:trHeight w:val="443"/>
              </w:trPr>
              <w:tc>
                <w:tcPr>
                  <w:tcW w:w="461" w:type="dxa"/>
                  <w:vAlign w:val="center"/>
                </w:tcPr>
                <w:p w14:paraId="7BA0B8B1" w14:textId="77777777" w:rsidR="00C85DD3" w:rsidRPr="00AF0A9B" w:rsidRDefault="00C85DD3" w:rsidP="009A7E70">
                  <w:pPr>
                    <w:rPr>
                      <w:rFonts w:ascii="Arial Narrow" w:hAnsi="Arial Narrow" w:cs="Arial"/>
                    </w:rPr>
                  </w:pPr>
                </w:p>
              </w:tc>
              <w:tc>
                <w:tcPr>
                  <w:tcW w:w="8465" w:type="dxa"/>
                  <w:vAlign w:val="center"/>
                </w:tcPr>
                <w:p w14:paraId="5FDA5F2D" w14:textId="77777777" w:rsidR="00C85DD3" w:rsidRPr="00AF0A9B" w:rsidRDefault="00C85DD3" w:rsidP="009A7E70">
                  <w:pPr>
                    <w:rPr>
                      <w:rFonts w:ascii="Arial Narrow" w:hAnsi="Arial Narrow" w:cs="Arial"/>
                    </w:rPr>
                  </w:pPr>
                  <w:r w:rsidRPr="00AF0A9B">
                    <w:rPr>
                      <w:rFonts w:ascii="Arial Narrow" w:hAnsi="Arial Narrow" w:cs="Arial"/>
                    </w:rPr>
                    <w:t>SALA DE RECUPERACION:</w:t>
                  </w:r>
                </w:p>
              </w:tc>
              <w:tc>
                <w:tcPr>
                  <w:tcW w:w="1134" w:type="dxa"/>
                  <w:vAlign w:val="center"/>
                </w:tcPr>
                <w:p w14:paraId="57822B5F" w14:textId="77777777" w:rsidR="00C85DD3" w:rsidRPr="00AF0A9B" w:rsidRDefault="00C85DD3" w:rsidP="009A7E70">
                  <w:pPr>
                    <w:rPr>
                      <w:rFonts w:ascii="Arial Narrow" w:hAnsi="Arial Narrow" w:cs="Arial"/>
                    </w:rPr>
                  </w:pPr>
                </w:p>
              </w:tc>
            </w:tr>
            <w:tr w:rsidR="00C85DD3" w:rsidRPr="00AF0A9B" w14:paraId="07B6650C" w14:textId="77777777" w:rsidTr="00C85DD3">
              <w:trPr>
                <w:trHeight w:val="569"/>
              </w:trPr>
              <w:tc>
                <w:tcPr>
                  <w:tcW w:w="461" w:type="dxa"/>
                  <w:vAlign w:val="center"/>
                </w:tcPr>
                <w:p w14:paraId="2710D14D" w14:textId="77777777" w:rsidR="00C85DD3" w:rsidRPr="00AF0A9B" w:rsidRDefault="00C85DD3" w:rsidP="009A7E70">
                  <w:pPr>
                    <w:rPr>
                      <w:rFonts w:ascii="Arial Narrow" w:hAnsi="Arial Narrow" w:cs="Arial"/>
                    </w:rPr>
                  </w:pPr>
                </w:p>
              </w:tc>
              <w:tc>
                <w:tcPr>
                  <w:tcW w:w="8465" w:type="dxa"/>
                  <w:vAlign w:val="center"/>
                </w:tcPr>
                <w:p w14:paraId="4B3A2E1F" w14:textId="77777777" w:rsidR="00C85DD3" w:rsidRPr="00AF0A9B" w:rsidRDefault="00C85DD3" w:rsidP="009A7E70">
                  <w:pPr>
                    <w:rPr>
                      <w:rFonts w:ascii="Arial Narrow" w:hAnsi="Arial Narrow" w:cs="Arial"/>
                    </w:rPr>
                  </w:pPr>
                  <w:r w:rsidRPr="00AF0A9B">
                    <w:rPr>
                      <w:rFonts w:ascii="Arial Narrow" w:hAnsi="Arial Narrow" w:cs="Arial"/>
                    </w:rPr>
                    <w:t xml:space="preserve"> * Ambiente con capacidad para alojar como mínimo 1 paciente de la CSBP.</w:t>
                  </w:r>
                </w:p>
              </w:tc>
              <w:tc>
                <w:tcPr>
                  <w:tcW w:w="1134" w:type="dxa"/>
                  <w:vAlign w:val="center"/>
                </w:tcPr>
                <w:p w14:paraId="1208291E" w14:textId="77777777" w:rsidR="00C85DD3" w:rsidRPr="00AF0A9B" w:rsidRDefault="00C85DD3" w:rsidP="009A7E70">
                  <w:pPr>
                    <w:rPr>
                      <w:rFonts w:ascii="Arial Narrow" w:hAnsi="Arial Narrow" w:cs="Arial"/>
                    </w:rPr>
                  </w:pPr>
                </w:p>
              </w:tc>
            </w:tr>
            <w:tr w:rsidR="00C85DD3" w:rsidRPr="00AF0A9B" w14:paraId="4E23906D" w14:textId="77777777" w:rsidTr="00C85DD3">
              <w:trPr>
                <w:trHeight w:val="275"/>
              </w:trPr>
              <w:tc>
                <w:tcPr>
                  <w:tcW w:w="461" w:type="dxa"/>
                  <w:vAlign w:val="center"/>
                </w:tcPr>
                <w:p w14:paraId="7B4F3F11" w14:textId="77777777" w:rsidR="00C85DD3" w:rsidRPr="00AF0A9B" w:rsidRDefault="00C85DD3" w:rsidP="009A7E70">
                  <w:pPr>
                    <w:rPr>
                      <w:rFonts w:ascii="Arial Narrow" w:hAnsi="Arial Narrow" w:cs="Arial"/>
                    </w:rPr>
                  </w:pPr>
                </w:p>
              </w:tc>
              <w:tc>
                <w:tcPr>
                  <w:tcW w:w="8465" w:type="dxa"/>
                  <w:vAlign w:val="center"/>
                </w:tcPr>
                <w:p w14:paraId="2A337AD8" w14:textId="77777777" w:rsidR="00C85DD3" w:rsidRPr="00AF0A9B" w:rsidRDefault="00C85DD3" w:rsidP="009A7E70">
                  <w:pPr>
                    <w:rPr>
                      <w:rFonts w:ascii="Arial Narrow" w:hAnsi="Arial Narrow" w:cs="Arial"/>
                    </w:rPr>
                  </w:pPr>
                  <w:r w:rsidRPr="00AF0A9B">
                    <w:rPr>
                      <w:rFonts w:ascii="Arial Narrow" w:hAnsi="Arial Narrow" w:cs="Arial"/>
                    </w:rPr>
                    <w:t xml:space="preserve"> * Calefacción (puede ser portátil)</w:t>
                  </w:r>
                </w:p>
              </w:tc>
              <w:tc>
                <w:tcPr>
                  <w:tcW w:w="1134" w:type="dxa"/>
                  <w:vAlign w:val="center"/>
                </w:tcPr>
                <w:p w14:paraId="13FC7A20" w14:textId="77777777" w:rsidR="00C85DD3" w:rsidRPr="00AF0A9B" w:rsidRDefault="00C85DD3" w:rsidP="009A7E70">
                  <w:pPr>
                    <w:rPr>
                      <w:rFonts w:ascii="Arial Narrow" w:hAnsi="Arial Narrow" w:cs="Arial"/>
                    </w:rPr>
                  </w:pPr>
                </w:p>
              </w:tc>
            </w:tr>
            <w:tr w:rsidR="00C85DD3" w:rsidRPr="00AF0A9B" w14:paraId="0AB13388" w14:textId="77777777" w:rsidTr="00C85DD3">
              <w:trPr>
                <w:trHeight w:val="407"/>
              </w:trPr>
              <w:tc>
                <w:tcPr>
                  <w:tcW w:w="461" w:type="dxa"/>
                  <w:vAlign w:val="center"/>
                </w:tcPr>
                <w:p w14:paraId="45687878" w14:textId="77777777" w:rsidR="00C85DD3" w:rsidRPr="00AF0A9B" w:rsidRDefault="00C85DD3" w:rsidP="009A7E70">
                  <w:pPr>
                    <w:rPr>
                      <w:rFonts w:ascii="Arial Narrow" w:hAnsi="Arial Narrow" w:cs="Arial"/>
                    </w:rPr>
                  </w:pPr>
                </w:p>
              </w:tc>
              <w:tc>
                <w:tcPr>
                  <w:tcW w:w="8465" w:type="dxa"/>
                  <w:vAlign w:val="center"/>
                </w:tcPr>
                <w:p w14:paraId="53E26963" w14:textId="77777777" w:rsidR="00C85DD3" w:rsidRPr="00AF0A9B" w:rsidRDefault="00C85DD3" w:rsidP="009A7E70">
                  <w:pPr>
                    <w:rPr>
                      <w:rFonts w:ascii="Arial Narrow" w:hAnsi="Arial Narrow" w:cs="Arial"/>
                    </w:rPr>
                  </w:pPr>
                  <w:r w:rsidRPr="00AF0A9B">
                    <w:rPr>
                      <w:rFonts w:ascii="Arial Narrow" w:hAnsi="Arial Narrow" w:cs="Arial"/>
                    </w:rPr>
                    <w:t>Área Descanso/ Vestuario Médicos</w:t>
                  </w:r>
                </w:p>
              </w:tc>
              <w:tc>
                <w:tcPr>
                  <w:tcW w:w="1134" w:type="dxa"/>
                  <w:vAlign w:val="center"/>
                </w:tcPr>
                <w:p w14:paraId="2FF1D3FB" w14:textId="77777777" w:rsidR="00C85DD3" w:rsidRPr="00AF0A9B" w:rsidRDefault="00C85DD3" w:rsidP="009A7E70">
                  <w:pPr>
                    <w:rPr>
                      <w:rFonts w:ascii="Arial Narrow" w:hAnsi="Arial Narrow" w:cs="Arial"/>
                    </w:rPr>
                  </w:pPr>
                </w:p>
              </w:tc>
            </w:tr>
            <w:tr w:rsidR="00C85DD3" w:rsidRPr="00AF0A9B" w14:paraId="40193319" w14:textId="77777777" w:rsidTr="00C85DD3">
              <w:trPr>
                <w:trHeight w:val="288"/>
              </w:trPr>
              <w:tc>
                <w:tcPr>
                  <w:tcW w:w="461" w:type="dxa"/>
                  <w:vAlign w:val="center"/>
                </w:tcPr>
                <w:p w14:paraId="4B128F12" w14:textId="77777777" w:rsidR="00C85DD3" w:rsidRPr="00AF0A9B" w:rsidRDefault="00C85DD3" w:rsidP="009A7E70">
                  <w:pPr>
                    <w:rPr>
                      <w:rFonts w:ascii="Arial Narrow" w:hAnsi="Arial Narrow" w:cs="Arial"/>
                    </w:rPr>
                  </w:pPr>
                </w:p>
              </w:tc>
              <w:tc>
                <w:tcPr>
                  <w:tcW w:w="8465" w:type="dxa"/>
                  <w:vAlign w:val="center"/>
                </w:tcPr>
                <w:p w14:paraId="220774E4" w14:textId="77777777" w:rsidR="00C85DD3" w:rsidRPr="00AF0A9B" w:rsidRDefault="00C85DD3" w:rsidP="009A7E70">
                  <w:pPr>
                    <w:rPr>
                      <w:rFonts w:ascii="Arial Narrow" w:hAnsi="Arial Narrow" w:cs="Arial"/>
                    </w:rPr>
                  </w:pPr>
                  <w:r w:rsidRPr="00AF0A9B">
                    <w:rPr>
                      <w:rFonts w:ascii="Arial Narrow" w:hAnsi="Arial Narrow" w:cs="Arial"/>
                    </w:rPr>
                    <w:t>Área de lavado manos</w:t>
                  </w:r>
                </w:p>
              </w:tc>
              <w:tc>
                <w:tcPr>
                  <w:tcW w:w="1134" w:type="dxa"/>
                  <w:vAlign w:val="center"/>
                </w:tcPr>
                <w:p w14:paraId="131C1005" w14:textId="77777777" w:rsidR="00C85DD3" w:rsidRPr="00AF0A9B" w:rsidRDefault="00C85DD3" w:rsidP="009A7E70">
                  <w:pPr>
                    <w:rPr>
                      <w:rFonts w:ascii="Arial Narrow" w:hAnsi="Arial Narrow" w:cs="Arial"/>
                    </w:rPr>
                  </w:pPr>
                </w:p>
              </w:tc>
            </w:tr>
            <w:tr w:rsidR="00C85DD3" w:rsidRPr="00AF0A9B" w14:paraId="35B28AE8" w14:textId="77777777" w:rsidTr="00C85DD3">
              <w:trPr>
                <w:trHeight w:val="288"/>
              </w:trPr>
              <w:tc>
                <w:tcPr>
                  <w:tcW w:w="461" w:type="dxa"/>
                  <w:vAlign w:val="center"/>
                </w:tcPr>
                <w:p w14:paraId="21CA09BF" w14:textId="77777777" w:rsidR="00C85DD3" w:rsidRPr="00AF0A9B" w:rsidRDefault="00C85DD3" w:rsidP="009A7E70">
                  <w:pPr>
                    <w:rPr>
                      <w:rFonts w:ascii="Arial Narrow" w:hAnsi="Arial Narrow" w:cs="Arial"/>
                    </w:rPr>
                  </w:pPr>
                </w:p>
              </w:tc>
              <w:tc>
                <w:tcPr>
                  <w:tcW w:w="8465" w:type="dxa"/>
                  <w:vAlign w:val="center"/>
                </w:tcPr>
                <w:p w14:paraId="5EE498AF" w14:textId="77777777" w:rsidR="00C85DD3" w:rsidRPr="00AF0A9B" w:rsidRDefault="00C85DD3" w:rsidP="009A7E70">
                  <w:pPr>
                    <w:rPr>
                      <w:rFonts w:ascii="Arial Narrow" w:hAnsi="Arial Narrow" w:cs="Arial"/>
                    </w:rPr>
                  </w:pPr>
                  <w:r w:rsidRPr="00AF0A9B">
                    <w:rPr>
                      <w:rFonts w:ascii="Arial Narrow" w:hAnsi="Arial Narrow" w:cs="Arial"/>
                    </w:rPr>
                    <w:t>Área de lavado de material quirúrgico</w:t>
                  </w:r>
                </w:p>
              </w:tc>
              <w:tc>
                <w:tcPr>
                  <w:tcW w:w="1134" w:type="dxa"/>
                  <w:vAlign w:val="center"/>
                </w:tcPr>
                <w:p w14:paraId="02C2698A" w14:textId="77777777" w:rsidR="00C85DD3" w:rsidRPr="00AF0A9B" w:rsidRDefault="00C85DD3" w:rsidP="009A7E70">
                  <w:pPr>
                    <w:rPr>
                      <w:rFonts w:ascii="Arial Narrow" w:hAnsi="Arial Narrow" w:cs="Arial"/>
                    </w:rPr>
                  </w:pPr>
                </w:p>
              </w:tc>
            </w:tr>
            <w:tr w:rsidR="00C85DD3" w:rsidRPr="00AF0A9B" w14:paraId="74F3CD85" w14:textId="77777777" w:rsidTr="00C85DD3">
              <w:trPr>
                <w:trHeight w:val="263"/>
              </w:trPr>
              <w:tc>
                <w:tcPr>
                  <w:tcW w:w="461" w:type="dxa"/>
                  <w:vAlign w:val="center"/>
                </w:tcPr>
                <w:p w14:paraId="1D87BBB4" w14:textId="77777777" w:rsidR="00C85DD3" w:rsidRPr="00AF0A9B" w:rsidRDefault="00C85DD3" w:rsidP="009A7E70">
                  <w:pPr>
                    <w:rPr>
                      <w:rFonts w:ascii="Arial Narrow" w:hAnsi="Arial Narrow" w:cs="Arial"/>
                    </w:rPr>
                  </w:pPr>
                </w:p>
              </w:tc>
              <w:tc>
                <w:tcPr>
                  <w:tcW w:w="8465" w:type="dxa"/>
                  <w:vAlign w:val="center"/>
                </w:tcPr>
                <w:p w14:paraId="7B389E8F" w14:textId="77777777" w:rsidR="00C85DD3" w:rsidRPr="00AF0A9B" w:rsidRDefault="00C85DD3" w:rsidP="009A7E70">
                  <w:pPr>
                    <w:rPr>
                      <w:rFonts w:ascii="Arial Narrow" w:hAnsi="Arial Narrow" w:cs="Arial"/>
                    </w:rPr>
                  </w:pPr>
                  <w:r w:rsidRPr="00AF0A9B">
                    <w:rPr>
                      <w:rFonts w:ascii="Arial Narrow" w:hAnsi="Arial Narrow" w:cs="Arial"/>
                    </w:rPr>
                    <w:t>Área de Suministros</w:t>
                  </w:r>
                </w:p>
              </w:tc>
              <w:tc>
                <w:tcPr>
                  <w:tcW w:w="1134" w:type="dxa"/>
                  <w:vAlign w:val="center"/>
                </w:tcPr>
                <w:p w14:paraId="4627E0AA" w14:textId="77777777" w:rsidR="00C85DD3" w:rsidRPr="00AF0A9B" w:rsidRDefault="00C85DD3" w:rsidP="009A7E70">
                  <w:pPr>
                    <w:rPr>
                      <w:rFonts w:ascii="Arial Narrow" w:hAnsi="Arial Narrow" w:cs="Arial"/>
                    </w:rPr>
                  </w:pPr>
                </w:p>
              </w:tc>
            </w:tr>
            <w:tr w:rsidR="00C85DD3" w:rsidRPr="00AF0A9B" w14:paraId="7EB63C9C" w14:textId="77777777" w:rsidTr="00C85DD3">
              <w:trPr>
                <w:trHeight w:val="408"/>
              </w:trPr>
              <w:tc>
                <w:tcPr>
                  <w:tcW w:w="461" w:type="dxa"/>
                  <w:vAlign w:val="center"/>
                </w:tcPr>
                <w:p w14:paraId="48204C18" w14:textId="77777777" w:rsidR="00C85DD3" w:rsidRPr="00AF0A9B" w:rsidRDefault="00C85DD3" w:rsidP="009A7E70">
                  <w:pPr>
                    <w:rPr>
                      <w:rFonts w:ascii="Arial Narrow" w:hAnsi="Arial Narrow" w:cs="Arial"/>
                    </w:rPr>
                  </w:pPr>
                </w:p>
              </w:tc>
              <w:tc>
                <w:tcPr>
                  <w:tcW w:w="8465" w:type="dxa"/>
                  <w:vAlign w:val="center"/>
                </w:tcPr>
                <w:p w14:paraId="1A141A66" w14:textId="77777777" w:rsidR="00C85DD3" w:rsidRPr="00AF0A9B" w:rsidRDefault="00C85DD3" w:rsidP="009A7E70">
                  <w:pPr>
                    <w:rPr>
                      <w:rFonts w:ascii="Arial Narrow" w:hAnsi="Arial Narrow" w:cs="Arial"/>
                    </w:rPr>
                  </w:pPr>
                  <w:r w:rsidRPr="00AF0A9B">
                    <w:rPr>
                      <w:rFonts w:ascii="Arial Narrow" w:hAnsi="Arial Narrow" w:cs="Arial"/>
                    </w:rPr>
                    <w:t>SALA DE ESTERILIZACION</w:t>
                  </w:r>
                </w:p>
              </w:tc>
              <w:tc>
                <w:tcPr>
                  <w:tcW w:w="1134" w:type="dxa"/>
                  <w:vAlign w:val="center"/>
                </w:tcPr>
                <w:p w14:paraId="10458131" w14:textId="77777777" w:rsidR="00C85DD3" w:rsidRPr="00AF0A9B" w:rsidRDefault="00C85DD3" w:rsidP="009A7E70">
                  <w:pPr>
                    <w:rPr>
                      <w:rFonts w:ascii="Arial Narrow" w:hAnsi="Arial Narrow" w:cs="Arial"/>
                    </w:rPr>
                  </w:pPr>
                </w:p>
              </w:tc>
            </w:tr>
            <w:tr w:rsidR="00C85DD3" w:rsidRPr="00AF0A9B" w14:paraId="32F09181" w14:textId="77777777" w:rsidTr="00C85DD3">
              <w:trPr>
                <w:trHeight w:val="286"/>
              </w:trPr>
              <w:tc>
                <w:tcPr>
                  <w:tcW w:w="461" w:type="dxa"/>
                  <w:vAlign w:val="center"/>
                </w:tcPr>
                <w:p w14:paraId="304039FD" w14:textId="77777777" w:rsidR="00C85DD3" w:rsidRPr="00AF0A9B" w:rsidRDefault="00C85DD3" w:rsidP="009A7E70">
                  <w:pPr>
                    <w:rPr>
                      <w:rFonts w:ascii="Arial Narrow" w:hAnsi="Arial Narrow" w:cs="Arial"/>
                    </w:rPr>
                  </w:pPr>
                </w:p>
              </w:tc>
              <w:tc>
                <w:tcPr>
                  <w:tcW w:w="8465" w:type="dxa"/>
                  <w:vAlign w:val="center"/>
                </w:tcPr>
                <w:p w14:paraId="2AFD6891" w14:textId="77777777" w:rsidR="00C85DD3" w:rsidRPr="00AF0A9B" w:rsidRDefault="00C85DD3" w:rsidP="009A7E70">
                  <w:pPr>
                    <w:rPr>
                      <w:rFonts w:ascii="Arial Narrow" w:hAnsi="Arial Narrow" w:cs="Arial"/>
                    </w:rPr>
                  </w:pPr>
                  <w:r w:rsidRPr="00AF0A9B">
                    <w:rPr>
                      <w:rFonts w:ascii="Arial Narrow" w:hAnsi="Arial Narrow" w:cs="Arial"/>
                    </w:rPr>
                    <w:t>Un ambiente para esterilizar material médico quirúrgico.</w:t>
                  </w:r>
                </w:p>
              </w:tc>
              <w:tc>
                <w:tcPr>
                  <w:tcW w:w="1134" w:type="dxa"/>
                  <w:vAlign w:val="center"/>
                </w:tcPr>
                <w:p w14:paraId="56A14B5B" w14:textId="77777777" w:rsidR="00C85DD3" w:rsidRPr="00AF0A9B" w:rsidRDefault="00C85DD3" w:rsidP="009A7E70">
                  <w:pPr>
                    <w:rPr>
                      <w:rFonts w:ascii="Arial Narrow" w:hAnsi="Arial Narrow" w:cs="Arial"/>
                    </w:rPr>
                  </w:pPr>
                </w:p>
              </w:tc>
            </w:tr>
            <w:tr w:rsidR="00C85DD3" w:rsidRPr="00AF0A9B" w14:paraId="4DEAE5BB" w14:textId="77777777" w:rsidTr="00C85DD3">
              <w:trPr>
                <w:trHeight w:val="405"/>
              </w:trPr>
              <w:tc>
                <w:tcPr>
                  <w:tcW w:w="461" w:type="dxa"/>
                  <w:vAlign w:val="center"/>
                </w:tcPr>
                <w:p w14:paraId="520AD7A8" w14:textId="77777777" w:rsidR="00C85DD3" w:rsidRPr="00AF0A9B" w:rsidRDefault="00C85DD3" w:rsidP="009A7E70">
                  <w:pPr>
                    <w:rPr>
                      <w:rFonts w:ascii="Arial Narrow" w:hAnsi="Arial Narrow" w:cs="Arial"/>
                    </w:rPr>
                  </w:pPr>
                </w:p>
              </w:tc>
              <w:tc>
                <w:tcPr>
                  <w:tcW w:w="8465" w:type="dxa"/>
                  <w:vAlign w:val="center"/>
                </w:tcPr>
                <w:p w14:paraId="0500210D" w14:textId="77777777" w:rsidR="00C85DD3" w:rsidRPr="00AF0A9B" w:rsidRDefault="00C85DD3" w:rsidP="009A7E70">
                  <w:pPr>
                    <w:rPr>
                      <w:rFonts w:ascii="Arial Narrow" w:hAnsi="Arial Narrow" w:cs="Arial"/>
                    </w:rPr>
                  </w:pPr>
                  <w:r w:rsidRPr="00AF0A9B">
                    <w:rPr>
                      <w:rFonts w:ascii="Arial Narrow" w:hAnsi="Arial Narrow" w:cs="Arial"/>
                    </w:rPr>
                    <w:t>Sistema de esterilización con Óxido de etileno</w:t>
                  </w:r>
                </w:p>
              </w:tc>
              <w:tc>
                <w:tcPr>
                  <w:tcW w:w="1134" w:type="dxa"/>
                  <w:vAlign w:val="center"/>
                </w:tcPr>
                <w:p w14:paraId="71009B1A" w14:textId="77777777" w:rsidR="00C85DD3" w:rsidRPr="00AF0A9B" w:rsidRDefault="00C85DD3" w:rsidP="009A7E70">
                  <w:pPr>
                    <w:rPr>
                      <w:rFonts w:ascii="Arial Narrow" w:hAnsi="Arial Narrow" w:cs="Arial"/>
                    </w:rPr>
                  </w:pPr>
                </w:p>
              </w:tc>
            </w:tr>
            <w:tr w:rsidR="00C85DD3" w:rsidRPr="00AF0A9B" w14:paraId="1358EDC9" w14:textId="77777777" w:rsidTr="00C85DD3">
              <w:trPr>
                <w:trHeight w:val="569"/>
              </w:trPr>
              <w:tc>
                <w:tcPr>
                  <w:tcW w:w="461" w:type="dxa"/>
                  <w:vAlign w:val="center"/>
                </w:tcPr>
                <w:p w14:paraId="477C0648" w14:textId="77777777" w:rsidR="00C85DD3" w:rsidRPr="00AF0A9B" w:rsidRDefault="00C85DD3" w:rsidP="009A7E70">
                  <w:pPr>
                    <w:jc w:val="center"/>
                    <w:rPr>
                      <w:rFonts w:ascii="Arial" w:hAnsi="Arial" w:cs="Arial"/>
                      <w:b/>
                      <w:bCs/>
                      <w:color w:val="000000"/>
                    </w:rPr>
                  </w:pPr>
                  <w:r w:rsidRPr="00AF0A9B">
                    <w:rPr>
                      <w:rFonts w:ascii="Arial" w:hAnsi="Arial" w:cs="Arial"/>
                      <w:b/>
                      <w:bCs/>
                      <w:color w:val="000000"/>
                    </w:rPr>
                    <w:t>5</w:t>
                  </w:r>
                </w:p>
              </w:tc>
              <w:tc>
                <w:tcPr>
                  <w:tcW w:w="8465" w:type="dxa"/>
                  <w:vAlign w:val="center"/>
                </w:tcPr>
                <w:p w14:paraId="7C09DFB4" w14:textId="77777777" w:rsidR="00C85DD3" w:rsidRPr="00AF0A9B" w:rsidRDefault="00C85DD3" w:rsidP="009A7E70">
                  <w:pPr>
                    <w:rPr>
                      <w:rFonts w:ascii="Arial" w:hAnsi="Arial" w:cs="Arial"/>
                      <w:b/>
                      <w:bCs/>
                      <w:color w:val="000000"/>
                    </w:rPr>
                  </w:pPr>
                  <w:r w:rsidRPr="00AF0A9B">
                    <w:rPr>
                      <w:rFonts w:ascii="Arial" w:hAnsi="Arial" w:cs="Arial"/>
                      <w:b/>
                      <w:bCs/>
                      <w:color w:val="000000"/>
                    </w:rPr>
                    <w:t>Sala de Partos</w:t>
                  </w:r>
                </w:p>
              </w:tc>
              <w:tc>
                <w:tcPr>
                  <w:tcW w:w="1134" w:type="dxa"/>
                  <w:vAlign w:val="center"/>
                </w:tcPr>
                <w:p w14:paraId="21D7FDA5" w14:textId="77777777" w:rsidR="00C85DD3" w:rsidRPr="00AF0A9B" w:rsidRDefault="00C85DD3" w:rsidP="009A7E70">
                  <w:pPr>
                    <w:jc w:val="center"/>
                    <w:rPr>
                      <w:rFonts w:ascii="Arial" w:hAnsi="Arial" w:cs="Arial"/>
                      <w:color w:val="000000"/>
                    </w:rPr>
                  </w:pPr>
                  <w:r w:rsidRPr="00AF0A9B">
                    <w:rPr>
                      <w:rFonts w:ascii="Arial" w:hAnsi="Arial" w:cs="Arial"/>
                      <w:color w:val="000000"/>
                    </w:rPr>
                    <w:t>1 Un</w:t>
                  </w:r>
                </w:p>
              </w:tc>
            </w:tr>
            <w:tr w:rsidR="00C85DD3" w:rsidRPr="00AF0A9B" w14:paraId="7FC2C6D9" w14:textId="77777777" w:rsidTr="00C85DD3">
              <w:trPr>
                <w:trHeight w:val="261"/>
              </w:trPr>
              <w:tc>
                <w:tcPr>
                  <w:tcW w:w="461" w:type="dxa"/>
                  <w:vAlign w:val="center"/>
                </w:tcPr>
                <w:p w14:paraId="55A6F828" w14:textId="77777777" w:rsidR="00C85DD3" w:rsidRPr="00AF0A9B" w:rsidRDefault="00C85DD3" w:rsidP="009A7E70">
                  <w:pPr>
                    <w:rPr>
                      <w:rFonts w:ascii="Arial Narrow" w:hAnsi="Arial Narrow" w:cs="Arial"/>
                    </w:rPr>
                  </w:pPr>
                </w:p>
              </w:tc>
              <w:tc>
                <w:tcPr>
                  <w:tcW w:w="8465" w:type="dxa"/>
                  <w:vAlign w:val="center"/>
                </w:tcPr>
                <w:p w14:paraId="018B02F5" w14:textId="77777777" w:rsidR="00C85DD3" w:rsidRPr="00AF0A9B" w:rsidRDefault="00C85DD3" w:rsidP="009A7E70">
                  <w:pPr>
                    <w:rPr>
                      <w:rFonts w:ascii="Arial Narrow" w:hAnsi="Arial Narrow" w:cs="Arial"/>
                    </w:rPr>
                  </w:pPr>
                  <w:r w:rsidRPr="00AF0A9B">
                    <w:rPr>
                      <w:rFonts w:ascii="Arial Narrow" w:hAnsi="Arial Narrow" w:cs="Arial"/>
                    </w:rPr>
                    <w:t>CARACTERISTICAS:</w:t>
                  </w:r>
                </w:p>
              </w:tc>
              <w:tc>
                <w:tcPr>
                  <w:tcW w:w="1134" w:type="dxa"/>
                  <w:vAlign w:val="center"/>
                </w:tcPr>
                <w:p w14:paraId="4CFD1E1C" w14:textId="77777777" w:rsidR="00C85DD3" w:rsidRPr="00AF0A9B" w:rsidRDefault="00C85DD3" w:rsidP="009A7E70">
                  <w:pPr>
                    <w:rPr>
                      <w:rFonts w:ascii="Arial Narrow" w:hAnsi="Arial Narrow" w:cs="Arial"/>
                    </w:rPr>
                  </w:pPr>
                </w:p>
              </w:tc>
            </w:tr>
            <w:tr w:rsidR="00C85DD3" w:rsidRPr="00AF0A9B" w14:paraId="1DE559AB" w14:textId="77777777" w:rsidTr="00C85DD3">
              <w:trPr>
                <w:trHeight w:val="325"/>
              </w:trPr>
              <w:tc>
                <w:tcPr>
                  <w:tcW w:w="461" w:type="dxa"/>
                  <w:vAlign w:val="center"/>
                </w:tcPr>
                <w:p w14:paraId="6E537295" w14:textId="77777777" w:rsidR="00C85DD3" w:rsidRPr="00AF0A9B" w:rsidRDefault="00C85DD3" w:rsidP="009A7E70">
                  <w:pPr>
                    <w:rPr>
                      <w:rFonts w:ascii="Arial Narrow" w:hAnsi="Arial Narrow" w:cs="Arial"/>
                    </w:rPr>
                  </w:pPr>
                </w:p>
              </w:tc>
              <w:tc>
                <w:tcPr>
                  <w:tcW w:w="8465" w:type="dxa"/>
                  <w:vAlign w:val="center"/>
                </w:tcPr>
                <w:p w14:paraId="125FB2CC" w14:textId="77777777" w:rsidR="00C85DD3" w:rsidRPr="00AF0A9B" w:rsidRDefault="00C85DD3" w:rsidP="009A7E70">
                  <w:pPr>
                    <w:rPr>
                      <w:rFonts w:ascii="Arial Narrow" w:hAnsi="Arial Narrow" w:cs="Arial"/>
                    </w:rPr>
                  </w:pPr>
                  <w:r w:rsidRPr="00AF0A9B">
                    <w:rPr>
                      <w:rFonts w:ascii="Arial Narrow" w:hAnsi="Arial Narrow" w:cs="Arial"/>
                    </w:rPr>
                    <w:t>Con mesa ginecológica para partos, articulable y en buenas condiciones.</w:t>
                  </w:r>
                </w:p>
              </w:tc>
              <w:tc>
                <w:tcPr>
                  <w:tcW w:w="1134" w:type="dxa"/>
                  <w:vAlign w:val="center"/>
                </w:tcPr>
                <w:p w14:paraId="7C5AE88A" w14:textId="77777777" w:rsidR="00C85DD3" w:rsidRPr="00AF0A9B" w:rsidRDefault="00C85DD3" w:rsidP="009A7E70">
                  <w:pPr>
                    <w:rPr>
                      <w:rFonts w:ascii="Arial Narrow" w:hAnsi="Arial Narrow" w:cs="Arial"/>
                    </w:rPr>
                  </w:pPr>
                </w:p>
              </w:tc>
            </w:tr>
            <w:tr w:rsidR="00C85DD3" w:rsidRPr="00AF0A9B" w14:paraId="0C35D7DD" w14:textId="77777777" w:rsidTr="00C85DD3">
              <w:trPr>
                <w:trHeight w:val="360"/>
              </w:trPr>
              <w:tc>
                <w:tcPr>
                  <w:tcW w:w="461" w:type="dxa"/>
                  <w:vAlign w:val="center"/>
                </w:tcPr>
                <w:p w14:paraId="02ADBF61" w14:textId="77777777" w:rsidR="00C85DD3" w:rsidRPr="00AF0A9B" w:rsidRDefault="00C85DD3" w:rsidP="009A7E70">
                  <w:pPr>
                    <w:rPr>
                      <w:rFonts w:ascii="Arial Narrow" w:hAnsi="Arial Narrow" w:cs="Arial"/>
                    </w:rPr>
                  </w:pPr>
                </w:p>
              </w:tc>
              <w:tc>
                <w:tcPr>
                  <w:tcW w:w="8465" w:type="dxa"/>
                  <w:vAlign w:val="center"/>
                </w:tcPr>
                <w:p w14:paraId="5E939FF0" w14:textId="77777777" w:rsidR="00C85DD3" w:rsidRPr="00AF0A9B" w:rsidRDefault="00C85DD3" w:rsidP="009A7E70">
                  <w:pPr>
                    <w:rPr>
                      <w:rFonts w:ascii="Arial Narrow" w:hAnsi="Arial Narrow" w:cs="Arial"/>
                    </w:rPr>
                  </w:pPr>
                  <w:r w:rsidRPr="00AF0A9B">
                    <w:rPr>
                      <w:rFonts w:ascii="Arial Narrow" w:hAnsi="Arial Narrow" w:cs="Arial"/>
                    </w:rPr>
                    <w:t xml:space="preserve"> Teléfono interno con salida externa local y a celular.</w:t>
                  </w:r>
                </w:p>
              </w:tc>
              <w:tc>
                <w:tcPr>
                  <w:tcW w:w="1134" w:type="dxa"/>
                  <w:vAlign w:val="center"/>
                </w:tcPr>
                <w:p w14:paraId="606BA0C4" w14:textId="77777777" w:rsidR="00C85DD3" w:rsidRPr="00AF0A9B" w:rsidRDefault="00C85DD3" w:rsidP="009A7E70">
                  <w:pPr>
                    <w:rPr>
                      <w:rFonts w:ascii="Arial Narrow" w:hAnsi="Arial Narrow" w:cs="Arial"/>
                    </w:rPr>
                  </w:pPr>
                </w:p>
              </w:tc>
            </w:tr>
            <w:tr w:rsidR="00C85DD3" w:rsidRPr="00AF0A9B" w14:paraId="06C251FA" w14:textId="77777777" w:rsidTr="00C85DD3">
              <w:trPr>
                <w:trHeight w:val="241"/>
              </w:trPr>
              <w:tc>
                <w:tcPr>
                  <w:tcW w:w="461" w:type="dxa"/>
                  <w:vAlign w:val="center"/>
                </w:tcPr>
                <w:p w14:paraId="08A70378" w14:textId="77777777" w:rsidR="00C85DD3" w:rsidRPr="00AF0A9B" w:rsidRDefault="00C85DD3" w:rsidP="009A7E70">
                  <w:pPr>
                    <w:rPr>
                      <w:rFonts w:ascii="Arial Narrow" w:hAnsi="Arial Narrow" w:cs="Arial"/>
                    </w:rPr>
                  </w:pPr>
                </w:p>
              </w:tc>
              <w:tc>
                <w:tcPr>
                  <w:tcW w:w="8465" w:type="dxa"/>
                  <w:vAlign w:val="center"/>
                </w:tcPr>
                <w:p w14:paraId="0A3CBF54" w14:textId="77777777" w:rsidR="00C85DD3" w:rsidRPr="00AF0A9B" w:rsidRDefault="00C85DD3" w:rsidP="009A7E70">
                  <w:pPr>
                    <w:rPr>
                      <w:rFonts w:ascii="Arial Narrow" w:hAnsi="Arial Narrow" w:cs="Arial"/>
                    </w:rPr>
                  </w:pPr>
                  <w:r w:rsidRPr="00AF0A9B">
                    <w:rPr>
                      <w:rFonts w:ascii="Arial Narrow" w:hAnsi="Arial Narrow" w:cs="Arial"/>
                    </w:rPr>
                    <w:t xml:space="preserve"> Calefacción (puede ser portátil)</w:t>
                  </w:r>
                </w:p>
              </w:tc>
              <w:tc>
                <w:tcPr>
                  <w:tcW w:w="1134" w:type="dxa"/>
                  <w:vAlign w:val="center"/>
                </w:tcPr>
                <w:p w14:paraId="5784BDD9" w14:textId="77777777" w:rsidR="00C85DD3" w:rsidRPr="00AF0A9B" w:rsidRDefault="00C85DD3" w:rsidP="009A7E70">
                  <w:pPr>
                    <w:rPr>
                      <w:rFonts w:ascii="Arial Narrow" w:hAnsi="Arial Narrow" w:cs="Arial"/>
                    </w:rPr>
                  </w:pPr>
                </w:p>
              </w:tc>
            </w:tr>
            <w:tr w:rsidR="00C85DD3" w:rsidRPr="00AF0A9B" w14:paraId="219DA82F" w14:textId="77777777" w:rsidTr="00C85DD3">
              <w:trPr>
                <w:trHeight w:val="286"/>
              </w:trPr>
              <w:tc>
                <w:tcPr>
                  <w:tcW w:w="461" w:type="dxa"/>
                  <w:vAlign w:val="center"/>
                </w:tcPr>
                <w:p w14:paraId="67CF99B1" w14:textId="77777777" w:rsidR="00C85DD3" w:rsidRPr="00AF0A9B" w:rsidRDefault="00C85DD3" w:rsidP="009A7E70">
                  <w:pPr>
                    <w:rPr>
                      <w:rFonts w:ascii="Arial Narrow" w:hAnsi="Arial Narrow" w:cs="Arial"/>
                    </w:rPr>
                  </w:pPr>
                </w:p>
              </w:tc>
              <w:tc>
                <w:tcPr>
                  <w:tcW w:w="8465" w:type="dxa"/>
                  <w:vAlign w:val="center"/>
                </w:tcPr>
                <w:p w14:paraId="22480C25" w14:textId="77777777" w:rsidR="00C85DD3" w:rsidRPr="00AF0A9B" w:rsidRDefault="00C85DD3" w:rsidP="009A7E70">
                  <w:pPr>
                    <w:rPr>
                      <w:rFonts w:ascii="Arial Narrow" w:hAnsi="Arial Narrow" w:cs="Arial"/>
                    </w:rPr>
                  </w:pPr>
                  <w:r w:rsidRPr="00AF0A9B">
                    <w:rPr>
                      <w:rFonts w:ascii="Arial Narrow" w:hAnsi="Arial Narrow" w:cs="Arial"/>
                    </w:rPr>
                    <w:t xml:space="preserve"> Paredes y pisos limpios, preferentemente de fácil limpieza</w:t>
                  </w:r>
                </w:p>
              </w:tc>
              <w:tc>
                <w:tcPr>
                  <w:tcW w:w="1134" w:type="dxa"/>
                  <w:vAlign w:val="center"/>
                </w:tcPr>
                <w:p w14:paraId="4106B00C" w14:textId="77777777" w:rsidR="00C85DD3" w:rsidRPr="00AF0A9B" w:rsidRDefault="00C85DD3" w:rsidP="009A7E70">
                  <w:pPr>
                    <w:rPr>
                      <w:rFonts w:ascii="Arial Narrow" w:hAnsi="Arial Narrow" w:cs="Arial"/>
                    </w:rPr>
                  </w:pPr>
                </w:p>
              </w:tc>
            </w:tr>
            <w:tr w:rsidR="00C85DD3" w:rsidRPr="00AF0A9B" w14:paraId="488E4AE1" w14:textId="77777777" w:rsidTr="00C85DD3">
              <w:trPr>
                <w:trHeight w:val="569"/>
              </w:trPr>
              <w:tc>
                <w:tcPr>
                  <w:tcW w:w="461" w:type="dxa"/>
                  <w:vAlign w:val="center"/>
                </w:tcPr>
                <w:p w14:paraId="3849C4C1" w14:textId="77777777" w:rsidR="00C85DD3" w:rsidRPr="00AF0A9B" w:rsidRDefault="00C85DD3" w:rsidP="009A7E70">
                  <w:pPr>
                    <w:jc w:val="center"/>
                    <w:rPr>
                      <w:rFonts w:ascii="Arial" w:hAnsi="Arial" w:cs="Arial"/>
                      <w:b/>
                      <w:bCs/>
                      <w:color w:val="000000"/>
                    </w:rPr>
                  </w:pPr>
                  <w:r w:rsidRPr="00AF0A9B">
                    <w:rPr>
                      <w:rFonts w:ascii="Arial" w:hAnsi="Arial" w:cs="Arial"/>
                      <w:b/>
                      <w:bCs/>
                      <w:color w:val="000000"/>
                    </w:rPr>
                    <w:t>6</w:t>
                  </w:r>
                </w:p>
              </w:tc>
              <w:tc>
                <w:tcPr>
                  <w:tcW w:w="8465" w:type="dxa"/>
                  <w:vAlign w:val="center"/>
                </w:tcPr>
                <w:p w14:paraId="010DE401" w14:textId="77777777" w:rsidR="00C85DD3" w:rsidRPr="00AF0A9B" w:rsidRDefault="00C85DD3" w:rsidP="009A7E70">
                  <w:pPr>
                    <w:rPr>
                      <w:rFonts w:ascii="Arial" w:hAnsi="Arial" w:cs="Arial"/>
                      <w:b/>
                      <w:bCs/>
                      <w:color w:val="000000"/>
                    </w:rPr>
                  </w:pPr>
                  <w:r w:rsidRPr="00AF0A9B">
                    <w:rPr>
                      <w:rFonts w:ascii="Arial" w:hAnsi="Arial" w:cs="Arial"/>
                      <w:b/>
                      <w:bCs/>
                      <w:color w:val="000000"/>
                    </w:rPr>
                    <w:t>Área de Recepción del Recién Nacido</w:t>
                  </w:r>
                </w:p>
              </w:tc>
              <w:tc>
                <w:tcPr>
                  <w:tcW w:w="1134" w:type="dxa"/>
                  <w:vAlign w:val="center"/>
                </w:tcPr>
                <w:p w14:paraId="0CF09D35" w14:textId="77777777" w:rsidR="00C85DD3" w:rsidRPr="00AF0A9B" w:rsidRDefault="00C85DD3" w:rsidP="009A7E70">
                  <w:pPr>
                    <w:rPr>
                      <w:rFonts w:ascii="Arial" w:hAnsi="Arial" w:cs="Arial"/>
                      <w:color w:val="000000"/>
                    </w:rPr>
                  </w:pPr>
                  <w:r w:rsidRPr="00AF0A9B">
                    <w:rPr>
                      <w:rFonts w:ascii="Arial" w:hAnsi="Arial" w:cs="Arial"/>
                      <w:color w:val="000000"/>
                    </w:rPr>
                    <w:t>1 Un</w:t>
                  </w:r>
                </w:p>
              </w:tc>
            </w:tr>
            <w:tr w:rsidR="00C85DD3" w:rsidRPr="00AF0A9B" w14:paraId="2273B848" w14:textId="77777777" w:rsidTr="00C85DD3">
              <w:trPr>
                <w:trHeight w:val="267"/>
              </w:trPr>
              <w:tc>
                <w:tcPr>
                  <w:tcW w:w="461" w:type="dxa"/>
                  <w:vAlign w:val="center"/>
                </w:tcPr>
                <w:p w14:paraId="15DB680B" w14:textId="77777777" w:rsidR="00C85DD3" w:rsidRPr="00AF0A9B" w:rsidRDefault="00C85DD3" w:rsidP="009A7E70">
                  <w:pPr>
                    <w:rPr>
                      <w:rFonts w:ascii="Arial" w:hAnsi="Arial" w:cs="Arial"/>
                      <w:b/>
                      <w:bCs/>
                      <w:color w:val="000000"/>
                    </w:rPr>
                  </w:pPr>
                </w:p>
              </w:tc>
              <w:tc>
                <w:tcPr>
                  <w:tcW w:w="8465" w:type="dxa"/>
                  <w:vAlign w:val="center"/>
                </w:tcPr>
                <w:p w14:paraId="1D331A5B" w14:textId="77777777" w:rsidR="00C85DD3" w:rsidRPr="00AF0A9B" w:rsidRDefault="00C85DD3" w:rsidP="009A7E70">
                  <w:pPr>
                    <w:rPr>
                      <w:rFonts w:ascii="Arial Narrow" w:hAnsi="Arial Narrow" w:cs="Arial"/>
                    </w:rPr>
                  </w:pPr>
                  <w:r w:rsidRPr="00AF0A9B">
                    <w:rPr>
                      <w:rFonts w:ascii="Arial Narrow" w:hAnsi="Arial Narrow" w:cs="Arial"/>
                    </w:rPr>
                    <w:t>CARACTERISTICAS:</w:t>
                  </w:r>
                </w:p>
              </w:tc>
              <w:tc>
                <w:tcPr>
                  <w:tcW w:w="1134" w:type="dxa"/>
                  <w:vAlign w:val="center"/>
                </w:tcPr>
                <w:p w14:paraId="4C86DCEA" w14:textId="77777777" w:rsidR="00C85DD3" w:rsidRPr="00AF0A9B" w:rsidRDefault="00C85DD3" w:rsidP="009A7E70">
                  <w:pPr>
                    <w:rPr>
                      <w:rFonts w:ascii="Arial Narrow" w:hAnsi="Arial Narrow" w:cs="Arial"/>
                    </w:rPr>
                  </w:pPr>
                </w:p>
              </w:tc>
            </w:tr>
            <w:tr w:rsidR="00C85DD3" w:rsidRPr="00AF0A9B" w14:paraId="1B8A5603" w14:textId="77777777" w:rsidTr="00C85DD3">
              <w:trPr>
                <w:trHeight w:val="349"/>
              </w:trPr>
              <w:tc>
                <w:tcPr>
                  <w:tcW w:w="461" w:type="dxa"/>
                  <w:vAlign w:val="center"/>
                </w:tcPr>
                <w:p w14:paraId="4C7167D7" w14:textId="77777777" w:rsidR="00C85DD3" w:rsidRPr="00AF0A9B" w:rsidRDefault="00C85DD3" w:rsidP="009A7E70">
                  <w:pPr>
                    <w:rPr>
                      <w:rFonts w:ascii="Arial Narrow" w:hAnsi="Arial Narrow" w:cs="Arial"/>
                    </w:rPr>
                  </w:pPr>
                </w:p>
              </w:tc>
              <w:tc>
                <w:tcPr>
                  <w:tcW w:w="8465" w:type="dxa"/>
                  <w:vAlign w:val="center"/>
                </w:tcPr>
                <w:p w14:paraId="35A97A19" w14:textId="77777777" w:rsidR="00C85DD3" w:rsidRPr="00AF0A9B" w:rsidRDefault="00C85DD3" w:rsidP="009A7E70">
                  <w:pPr>
                    <w:rPr>
                      <w:rFonts w:ascii="Arial Narrow" w:hAnsi="Arial Narrow" w:cs="Arial"/>
                    </w:rPr>
                  </w:pPr>
                  <w:r w:rsidRPr="00AF0A9B">
                    <w:rPr>
                      <w:rFonts w:ascii="Arial Narrow" w:hAnsi="Arial Narrow" w:cs="Arial"/>
                    </w:rPr>
                    <w:t>Teléfono interno con salida externa local y a celular.</w:t>
                  </w:r>
                </w:p>
              </w:tc>
              <w:tc>
                <w:tcPr>
                  <w:tcW w:w="1134" w:type="dxa"/>
                  <w:vAlign w:val="center"/>
                </w:tcPr>
                <w:p w14:paraId="41BDE680" w14:textId="77777777" w:rsidR="00C85DD3" w:rsidRPr="00AF0A9B" w:rsidRDefault="00C85DD3" w:rsidP="009A7E70">
                  <w:pPr>
                    <w:rPr>
                      <w:rFonts w:ascii="Arial Narrow" w:hAnsi="Arial Narrow" w:cs="Arial"/>
                    </w:rPr>
                  </w:pPr>
                </w:p>
              </w:tc>
            </w:tr>
            <w:tr w:rsidR="00C85DD3" w:rsidRPr="00AF0A9B" w14:paraId="0578DF63" w14:textId="77777777" w:rsidTr="00C85DD3">
              <w:trPr>
                <w:trHeight w:val="549"/>
              </w:trPr>
              <w:tc>
                <w:tcPr>
                  <w:tcW w:w="461" w:type="dxa"/>
                  <w:vAlign w:val="center"/>
                </w:tcPr>
                <w:p w14:paraId="2512702E" w14:textId="77777777" w:rsidR="00C85DD3" w:rsidRPr="00AF0A9B" w:rsidRDefault="00C85DD3" w:rsidP="009A7E70">
                  <w:pPr>
                    <w:rPr>
                      <w:rFonts w:ascii="Arial" w:hAnsi="Arial" w:cs="Arial"/>
                      <w:b/>
                      <w:bCs/>
                      <w:color w:val="000000"/>
                    </w:rPr>
                  </w:pPr>
                </w:p>
              </w:tc>
              <w:tc>
                <w:tcPr>
                  <w:tcW w:w="8465" w:type="dxa"/>
                  <w:vAlign w:val="center"/>
                </w:tcPr>
                <w:p w14:paraId="4F666C4D" w14:textId="77777777" w:rsidR="00C85DD3" w:rsidRPr="00AF0A9B" w:rsidRDefault="00C85DD3" w:rsidP="009A7E70">
                  <w:pPr>
                    <w:rPr>
                      <w:rFonts w:ascii="Arial Narrow" w:hAnsi="Arial Narrow" w:cs="Arial"/>
                    </w:rPr>
                  </w:pPr>
                  <w:r w:rsidRPr="00AF0A9B">
                    <w:rPr>
                      <w:rFonts w:ascii="Arial Narrow" w:hAnsi="Arial Narrow" w:cs="Arial"/>
                    </w:rPr>
                    <w:t xml:space="preserve"> Lavamanos para personal médico con agua caliente y fría. Con </w:t>
                  </w:r>
                  <w:proofErr w:type="spellStart"/>
                  <w:r w:rsidRPr="00AF0A9B">
                    <w:rPr>
                      <w:rFonts w:ascii="Arial Narrow" w:hAnsi="Arial Narrow" w:cs="Arial"/>
                    </w:rPr>
                    <w:t>dispenser</w:t>
                  </w:r>
                  <w:proofErr w:type="spellEnd"/>
                  <w:r w:rsidRPr="00AF0A9B">
                    <w:rPr>
                      <w:rFonts w:ascii="Arial Narrow" w:hAnsi="Arial Narrow" w:cs="Arial"/>
                    </w:rPr>
                    <w:t xml:space="preserve"> de antiséptico para manos. (de uso eventual para instrumental )</w:t>
                  </w:r>
                </w:p>
              </w:tc>
              <w:tc>
                <w:tcPr>
                  <w:tcW w:w="1134" w:type="dxa"/>
                  <w:vAlign w:val="center"/>
                </w:tcPr>
                <w:p w14:paraId="2755ACC7" w14:textId="77777777" w:rsidR="00C85DD3" w:rsidRPr="00AF0A9B" w:rsidRDefault="00C85DD3" w:rsidP="009A7E70">
                  <w:pPr>
                    <w:rPr>
                      <w:rFonts w:ascii="Arial Narrow" w:hAnsi="Arial Narrow" w:cs="Arial"/>
                    </w:rPr>
                  </w:pPr>
                </w:p>
              </w:tc>
            </w:tr>
            <w:tr w:rsidR="00C85DD3" w:rsidRPr="00AF0A9B" w14:paraId="4A42BB24" w14:textId="77777777" w:rsidTr="00C85DD3">
              <w:trPr>
                <w:trHeight w:val="279"/>
              </w:trPr>
              <w:tc>
                <w:tcPr>
                  <w:tcW w:w="461" w:type="dxa"/>
                  <w:vAlign w:val="center"/>
                </w:tcPr>
                <w:p w14:paraId="091E7E48" w14:textId="77777777" w:rsidR="00C85DD3" w:rsidRPr="00AF0A9B" w:rsidRDefault="00C85DD3" w:rsidP="009A7E70">
                  <w:pPr>
                    <w:rPr>
                      <w:rFonts w:ascii="Arial Narrow" w:hAnsi="Arial Narrow" w:cs="Arial"/>
                    </w:rPr>
                  </w:pPr>
                </w:p>
              </w:tc>
              <w:tc>
                <w:tcPr>
                  <w:tcW w:w="8465" w:type="dxa"/>
                  <w:vAlign w:val="center"/>
                </w:tcPr>
                <w:p w14:paraId="71DF552A" w14:textId="77777777" w:rsidR="00C85DD3" w:rsidRPr="00AF0A9B" w:rsidRDefault="00C85DD3" w:rsidP="009A7E70">
                  <w:pPr>
                    <w:rPr>
                      <w:rFonts w:ascii="Arial Narrow" w:hAnsi="Arial Narrow" w:cs="Arial"/>
                    </w:rPr>
                  </w:pPr>
                  <w:r w:rsidRPr="00AF0A9B">
                    <w:rPr>
                      <w:rFonts w:ascii="Arial Narrow" w:hAnsi="Arial Narrow" w:cs="Arial"/>
                    </w:rPr>
                    <w:t xml:space="preserve"> Calefacción (puede ser central o portátil)</w:t>
                  </w:r>
                </w:p>
              </w:tc>
              <w:tc>
                <w:tcPr>
                  <w:tcW w:w="1134" w:type="dxa"/>
                  <w:vAlign w:val="center"/>
                </w:tcPr>
                <w:p w14:paraId="1FD31143" w14:textId="77777777" w:rsidR="00C85DD3" w:rsidRPr="00AF0A9B" w:rsidRDefault="00C85DD3" w:rsidP="009A7E70">
                  <w:pPr>
                    <w:rPr>
                      <w:rFonts w:ascii="Arial Narrow" w:hAnsi="Arial Narrow" w:cs="Arial"/>
                    </w:rPr>
                  </w:pPr>
                </w:p>
              </w:tc>
            </w:tr>
            <w:tr w:rsidR="00C85DD3" w:rsidRPr="00AF0A9B" w14:paraId="598A02E4" w14:textId="77777777" w:rsidTr="00C85DD3">
              <w:trPr>
                <w:trHeight w:val="424"/>
              </w:trPr>
              <w:tc>
                <w:tcPr>
                  <w:tcW w:w="461" w:type="dxa"/>
                  <w:vAlign w:val="center"/>
                </w:tcPr>
                <w:p w14:paraId="7D1227D8" w14:textId="77777777" w:rsidR="00C85DD3" w:rsidRPr="00AF0A9B" w:rsidRDefault="00C85DD3" w:rsidP="009A7E70">
                  <w:pPr>
                    <w:rPr>
                      <w:rFonts w:ascii="Arial Narrow" w:hAnsi="Arial Narrow" w:cs="Arial"/>
                    </w:rPr>
                  </w:pPr>
                </w:p>
              </w:tc>
              <w:tc>
                <w:tcPr>
                  <w:tcW w:w="8465" w:type="dxa"/>
                  <w:vAlign w:val="center"/>
                </w:tcPr>
                <w:p w14:paraId="3C8F8C85" w14:textId="77777777" w:rsidR="00C85DD3" w:rsidRPr="00AF0A9B" w:rsidRDefault="00C85DD3" w:rsidP="009A7E70">
                  <w:pPr>
                    <w:rPr>
                      <w:rFonts w:ascii="Arial Narrow" w:hAnsi="Arial Narrow" w:cs="Arial"/>
                    </w:rPr>
                  </w:pPr>
                  <w:r w:rsidRPr="00AF0A9B">
                    <w:rPr>
                      <w:rFonts w:ascii="Arial Narrow" w:hAnsi="Arial Narrow" w:cs="Arial"/>
                    </w:rPr>
                    <w:t>Paredes y pisos limpios, preferentemente de fácil limpieza.</w:t>
                  </w:r>
                </w:p>
              </w:tc>
              <w:tc>
                <w:tcPr>
                  <w:tcW w:w="1134" w:type="dxa"/>
                  <w:vAlign w:val="center"/>
                </w:tcPr>
                <w:p w14:paraId="6A0E9851" w14:textId="77777777" w:rsidR="00C85DD3" w:rsidRPr="00AF0A9B" w:rsidRDefault="00C85DD3" w:rsidP="009A7E70">
                  <w:pPr>
                    <w:rPr>
                      <w:rFonts w:ascii="Arial Narrow" w:hAnsi="Arial Narrow" w:cs="Arial"/>
                    </w:rPr>
                  </w:pPr>
                </w:p>
              </w:tc>
            </w:tr>
            <w:tr w:rsidR="00C85DD3" w:rsidRPr="00AF0A9B" w14:paraId="669B85D3" w14:textId="77777777" w:rsidTr="00C85DD3">
              <w:trPr>
                <w:trHeight w:val="569"/>
              </w:trPr>
              <w:tc>
                <w:tcPr>
                  <w:tcW w:w="461" w:type="dxa"/>
                  <w:vAlign w:val="center"/>
                </w:tcPr>
                <w:p w14:paraId="1E9DD79F" w14:textId="77777777" w:rsidR="00C85DD3" w:rsidRPr="00AF0A9B" w:rsidRDefault="00C85DD3" w:rsidP="009A7E70">
                  <w:pPr>
                    <w:jc w:val="center"/>
                    <w:rPr>
                      <w:rFonts w:ascii="Arial" w:hAnsi="Arial" w:cs="Arial"/>
                      <w:b/>
                      <w:bCs/>
                      <w:color w:val="000000"/>
                    </w:rPr>
                  </w:pPr>
                  <w:r w:rsidRPr="00AF0A9B">
                    <w:rPr>
                      <w:rFonts w:ascii="Arial" w:hAnsi="Arial" w:cs="Arial"/>
                      <w:b/>
                      <w:bCs/>
                      <w:color w:val="000000"/>
                    </w:rPr>
                    <w:t>7</w:t>
                  </w:r>
                </w:p>
              </w:tc>
              <w:tc>
                <w:tcPr>
                  <w:tcW w:w="8465" w:type="dxa"/>
                  <w:vAlign w:val="center"/>
                </w:tcPr>
                <w:p w14:paraId="2865ACBB" w14:textId="77777777" w:rsidR="00C85DD3" w:rsidRPr="00AF0A9B" w:rsidRDefault="00C85DD3" w:rsidP="009A7E70">
                  <w:pPr>
                    <w:rPr>
                      <w:rFonts w:ascii="Arial" w:hAnsi="Arial" w:cs="Arial"/>
                      <w:b/>
                      <w:bCs/>
                      <w:color w:val="000000"/>
                    </w:rPr>
                  </w:pPr>
                  <w:r w:rsidRPr="00AF0A9B">
                    <w:rPr>
                      <w:rFonts w:ascii="Arial" w:hAnsi="Arial" w:cs="Arial"/>
                      <w:b/>
                      <w:bCs/>
                      <w:color w:val="000000"/>
                    </w:rPr>
                    <w:t xml:space="preserve">Estación de enfermería </w:t>
                  </w:r>
                  <w:r w:rsidRPr="00AF0A9B">
                    <w:rPr>
                      <w:rFonts w:ascii="Arial" w:hAnsi="Arial" w:cs="Arial"/>
                      <w:color w:val="000000"/>
                    </w:rPr>
                    <w:t>por piso</w:t>
                  </w:r>
                </w:p>
              </w:tc>
              <w:tc>
                <w:tcPr>
                  <w:tcW w:w="1134" w:type="dxa"/>
                  <w:vAlign w:val="center"/>
                </w:tcPr>
                <w:p w14:paraId="5FA03DBA" w14:textId="77777777" w:rsidR="00C85DD3" w:rsidRPr="00AF0A9B" w:rsidRDefault="00C85DD3" w:rsidP="009A7E70">
                  <w:pPr>
                    <w:rPr>
                      <w:rFonts w:ascii="Arial" w:hAnsi="Arial" w:cs="Arial"/>
                      <w:color w:val="000000"/>
                    </w:rPr>
                  </w:pPr>
                  <w:r w:rsidRPr="00AF0A9B">
                    <w:rPr>
                      <w:rFonts w:ascii="Arial" w:hAnsi="Arial" w:cs="Arial"/>
                      <w:color w:val="000000"/>
                    </w:rPr>
                    <w:t>1 Un</w:t>
                  </w:r>
                </w:p>
              </w:tc>
            </w:tr>
            <w:tr w:rsidR="00C85DD3" w:rsidRPr="00AF0A9B" w14:paraId="1A1D92F7" w14:textId="77777777" w:rsidTr="00C85DD3">
              <w:trPr>
                <w:trHeight w:val="270"/>
              </w:trPr>
              <w:tc>
                <w:tcPr>
                  <w:tcW w:w="461" w:type="dxa"/>
                  <w:vAlign w:val="center"/>
                </w:tcPr>
                <w:p w14:paraId="7769E0A4" w14:textId="77777777" w:rsidR="00C85DD3" w:rsidRPr="00AF0A9B" w:rsidRDefault="00C85DD3" w:rsidP="009A7E70">
                  <w:pPr>
                    <w:rPr>
                      <w:rFonts w:ascii="Arial Narrow" w:hAnsi="Arial Narrow" w:cs="Arial"/>
                    </w:rPr>
                  </w:pPr>
                </w:p>
              </w:tc>
              <w:tc>
                <w:tcPr>
                  <w:tcW w:w="8465" w:type="dxa"/>
                  <w:vAlign w:val="center"/>
                </w:tcPr>
                <w:p w14:paraId="33DBF07C" w14:textId="77777777" w:rsidR="00C85DD3" w:rsidRPr="00AF0A9B" w:rsidRDefault="00C85DD3" w:rsidP="009A7E70">
                  <w:pPr>
                    <w:rPr>
                      <w:rFonts w:ascii="Arial Narrow" w:hAnsi="Arial Narrow" w:cs="Arial"/>
                    </w:rPr>
                  </w:pPr>
                  <w:r w:rsidRPr="00AF0A9B">
                    <w:rPr>
                      <w:rFonts w:ascii="Arial Narrow" w:hAnsi="Arial Narrow" w:cs="Arial"/>
                    </w:rPr>
                    <w:t>CARACTERÍSTICAS:</w:t>
                  </w:r>
                </w:p>
              </w:tc>
              <w:tc>
                <w:tcPr>
                  <w:tcW w:w="1134" w:type="dxa"/>
                  <w:vAlign w:val="center"/>
                </w:tcPr>
                <w:p w14:paraId="17A59719" w14:textId="77777777" w:rsidR="00C85DD3" w:rsidRPr="00AF0A9B" w:rsidRDefault="00C85DD3" w:rsidP="009A7E70">
                  <w:pPr>
                    <w:rPr>
                      <w:rFonts w:ascii="Arial Narrow" w:hAnsi="Arial Narrow" w:cs="Arial"/>
                    </w:rPr>
                  </w:pPr>
                </w:p>
              </w:tc>
            </w:tr>
            <w:tr w:rsidR="00C85DD3" w:rsidRPr="00AF0A9B" w14:paraId="1BB2E030" w14:textId="77777777" w:rsidTr="00C85DD3">
              <w:trPr>
                <w:trHeight w:val="334"/>
              </w:trPr>
              <w:tc>
                <w:tcPr>
                  <w:tcW w:w="461" w:type="dxa"/>
                  <w:vAlign w:val="center"/>
                </w:tcPr>
                <w:p w14:paraId="7B9BCC4B" w14:textId="77777777" w:rsidR="00C85DD3" w:rsidRPr="00AF0A9B" w:rsidRDefault="00C85DD3" w:rsidP="009A7E70">
                  <w:pPr>
                    <w:rPr>
                      <w:rFonts w:ascii="Arial Narrow" w:hAnsi="Arial Narrow" w:cs="Arial"/>
                    </w:rPr>
                  </w:pPr>
                </w:p>
              </w:tc>
              <w:tc>
                <w:tcPr>
                  <w:tcW w:w="8465" w:type="dxa"/>
                  <w:vAlign w:val="center"/>
                </w:tcPr>
                <w:p w14:paraId="22F94CCA" w14:textId="77777777" w:rsidR="00C85DD3" w:rsidRPr="00AF0A9B" w:rsidRDefault="00C85DD3" w:rsidP="009A7E70">
                  <w:pPr>
                    <w:rPr>
                      <w:rFonts w:ascii="Arial Narrow" w:hAnsi="Arial Narrow" w:cs="Arial"/>
                    </w:rPr>
                  </w:pPr>
                  <w:r w:rsidRPr="00AF0A9B">
                    <w:rPr>
                      <w:rFonts w:ascii="Arial Narrow" w:hAnsi="Arial Narrow" w:cs="Arial"/>
                    </w:rPr>
                    <w:t>Unidad de enfermería que cuente con:</w:t>
                  </w:r>
                </w:p>
              </w:tc>
              <w:tc>
                <w:tcPr>
                  <w:tcW w:w="1134" w:type="dxa"/>
                  <w:vAlign w:val="center"/>
                </w:tcPr>
                <w:p w14:paraId="51039874" w14:textId="77777777" w:rsidR="00C85DD3" w:rsidRPr="00AF0A9B" w:rsidRDefault="00C85DD3" w:rsidP="009A7E70">
                  <w:pPr>
                    <w:rPr>
                      <w:rFonts w:ascii="Arial Narrow" w:hAnsi="Arial Narrow" w:cs="Arial"/>
                    </w:rPr>
                  </w:pPr>
                </w:p>
              </w:tc>
            </w:tr>
            <w:tr w:rsidR="00C85DD3" w:rsidRPr="00AF0A9B" w14:paraId="083D6BD8" w14:textId="77777777" w:rsidTr="00C85DD3">
              <w:trPr>
                <w:trHeight w:val="192"/>
              </w:trPr>
              <w:tc>
                <w:tcPr>
                  <w:tcW w:w="461" w:type="dxa"/>
                  <w:vAlign w:val="center"/>
                </w:tcPr>
                <w:p w14:paraId="384F5925" w14:textId="77777777" w:rsidR="00C85DD3" w:rsidRPr="00AF0A9B" w:rsidRDefault="00C85DD3" w:rsidP="009A7E70">
                  <w:pPr>
                    <w:rPr>
                      <w:rFonts w:ascii="Arial Narrow" w:hAnsi="Arial Narrow" w:cs="Arial"/>
                    </w:rPr>
                  </w:pPr>
                </w:p>
              </w:tc>
              <w:tc>
                <w:tcPr>
                  <w:tcW w:w="8465" w:type="dxa"/>
                  <w:vAlign w:val="center"/>
                </w:tcPr>
                <w:p w14:paraId="571BB3C3" w14:textId="77777777" w:rsidR="00C85DD3" w:rsidRPr="00AF0A9B" w:rsidRDefault="00C85DD3" w:rsidP="009A7E70">
                  <w:pPr>
                    <w:rPr>
                      <w:rFonts w:ascii="Arial Narrow" w:hAnsi="Arial Narrow" w:cs="Arial"/>
                    </w:rPr>
                  </w:pPr>
                  <w:r w:rsidRPr="00AF0A9B">
                    <w:rPr>
                      <w:rFonts w:ascii="Arial Narrow" w:hAnsi="Arial Narrow" w:cs="Arial"/>
                    </w:rPr>
                    <w:t>*  Área limpia para preparación de medicamentos</w:t>
                  </w:r>
                </w:p>
              </w:tc>
              <w:tc>
                <w:tcPr>
                  <w:tcW w:w="1134" w:type="dxa"/>
                  <w:vAlign w:val="center"/>
                </w:tcPr>
                <w:p w14:paraId="5CCC1914" w14:textId="77777777" w:rsidR="00C85DD3" w:rsidRPr="00AF0A9B" w:rsidRDefault="00C85DD3" w:rsidP="009A7E70">
                  <w:pPr>
                    <w:rPr>
                      <w:rFonts w:ascii="Arial Narrow" w:hAnsi="Arial Narrow" w:cs="Arial"/>
                    </w:rPr>
                  </w:pPr>
                </w:p>
              </w:tc>
            </w:tr>
            <w:tr w:rsidR="00C85DD3" w:rsidRPr="00AF0A9B" w14:paraId="57970568" w14:textId="77777777" w:rsidTr="00C85DD3">
              <w:trPr>
                <w:trHeight w:val="449"/>
              </w:trPr>
              <w:tc>
                <w:tcPr>
                  <w:tcW w:w="461" w:type="dxa"/>
                  <w:vAlign w:val="center"/>
                </w:tcPr>
                <w:p w14:paraId="375EE901" w14:textId="77777777" w:rsidR="00C85DD3" w:rsidRPr="00AF0A9B" w:rsidRDefault="00C85DD3" w:rsidP="009A7E70">
                  <w:pPr>
                    <w:rPr>
                      <w:rFonts w:ascii="Arial Narrow" w:hAnsi="Arial Narrow" w:cs="Arial"/>
                    </w:rPr>
                  </w:pPr>
                </w:p>
              </w:tc>
              <w:tc>
                <w:tcPr>
                  <w:tcW w:w="8465" w:type="dxa"/>
                  <w:vAlign w:val="center"/>
                </w:tcPr>
                <w:p w14:paraId="4F1D934B" w14:textId="77777777" w:rsidR="00C85DD3" w:rsidRPr="00AF0A9B" w:rsidRDefault="00C85DD3" w:rsidP="009A7E70">
                  <w:pPr>
                    <w:rPr>
                      <w:rFonts w:ascii="Arial Narrow" w:hAnsi="Arial Narrow" w:cs="Arial"/>
                    </w:rPr>
                  </w:pPr>
                  <w:r w:rsidRPr="00AF0A9B">
                    <w:rPr>
                      <w:rFonts w:ascii="Arial Narrow" w:hAnsi="Arial Narrow" w:cs="Arial"/>
                    </w:rPr>
                    <w:t>*  Área contaminada para lavado y preparación de material.</w:t>
                  </w:r>
                </w:p>
              </w:tc>
              <w:tc>
                <w:tcPr>
                  <w:tcW w:w="1134" w:type="dxa"/>
                  <w:vAlign w:val="center"/>
                </w:tcPr>
                <w:p w14:paraId="3CA88C79" w14:textId="77777777" w:rsidR="00C85DD3" w:rsidRPr="00AF0A9B" w:rsidRDefault="00C85DD3" w:rsidP="009A7E70">
                  <w:pPr>
                    <w:rPr>
                      <w:rFonts w:ascii="Arial Narrow" w:hAnsi="Arial Narrow" w:cs="Arial"/>
                    </w:rPr>
                  </w:pPr>
                </w:p>
              </w:tc>
            </w:tr>
            <w:tr w:rsidR="00C85DD3" w:rsidRPr="00AF0A9B" w14:paraId="3AECBB75" w14:textId="77777777" w:rsidTr="00C85DD3">
              <w:trPr>
                <w:trHeight w:val="443"/>
              </w:trPr>
              <w:tc>
                <w:tcPr>
                  <w:tcW w:w="461" w:type="dxa"/>
                  <w:vAlign w:val="center"/>
                </w:tcPr>
                <w:p w14:paraId="57B7560C" w14:textId="77777777" w:rsidR="00C85DD3" w:rsidRPr="00AF0A9B" w:rsidRDefault="00C85DD3" w:rsidP="009A7E70">
                  <w:pPr>
                    <w:rPr>
                      <w:rFonts w:ascii="Arial Narrow" w:hAnsi="Arial Narrow" w:cs="Arial"/>
                    </w:rPr>
                  </w:pPr>
                </w:p>
              </w:tc>
              <w:tc>
                <w:tcPr>
                  <w:tcW w:w="8465" w:type="dxa"/>
                  <w:vAlign w:val="center"/>
                </w:tcPr>
                <w:p w14:paraId="2F6D0073" w14:textId="77777777" w:rsidR="00C85DD3" w:rsidRPr="00AF0A9B" w:rsidRDefault="00C85DD3" w:rsidP="009A7E70">
                  <w:pPr>
                    <w:rPr>
                      <w:rFonts w:ascii="Arial Narrow" w:hAnsi="Arial Narrow" w:cs="Arial"/>
                    </w:rPr>
                  </w:pPr>
                  <w:r w:rsidRPr="00AF0A9B">
                    <w:rPr>
                      <w:rFonts w:ascii="Arial Narrow" w:hAnsi="Arial Narrow" w:cs="Arial"/>
                    </w:rPr>
                    <w:t>*  Área de recepción, para la atención directa de información</w:t>
                  </w:r>
                </w:p>
              </w:tc>
              <w:tc>
                <w:tcPr>
                  <w:tcW w:w="1134" w:type="dxa"/>
                  <w:vAlign w:val="center"/>
                </w:tcPr>
                <w:p w14:paraId="03B6F973" w14:textId="77777777" w:rsidR="00C85DD3" w:rsidRPr="00AF0A9B" w:rsidRDefault="00C85DD3" w:rsidP="009A7E70">
                  <w:pPr>
                    <w:rPr>
                      <w:rFonts w:ascii="Arial Narrow" w:hAnsi="Arial Narrow" w:cs="Arial"/>
                    </w:rPr>
                  </w:pPr>
                </w:p>
              </w:tc>
            </w:tr>
            <w:tr w:rsidR="00C85DD3" w:rsidRPr="00AF0A9B" w14:paraId="23EE368C" w14:textId="77777777" w:rsidTr="00C85DD3">
              <w:trPr>
                <w:trHeight w:val="461"/>
              </w:trPr>
              <w:tc>
                <w:tcPr>
                  <w:tcW w:w="461" w:type="dxa"/>
                  <w:vAlign w:val="center"/>
                </w:tcPr>
                <w:p w14:paraId="26E04A9A" w14:textId="77777777" w:rsidR="00C85DD3" w:rsidRPr="00AF0A9B" w:rsidRDefault="00C85DD3" w:rsidP="009A7E70">
                  <w:pPr>
                    <w:rPr>
                      <w:rFonts w:ascii="Arial Narrow" w:hAnsi="Arial Narrow" w:cs="Arial"/>
                    </w:rPr>
                  </w:pPr>
                </w:p>
              </w:tc>
              <w:tc>
                <w:tcPr>
                  <w:tcW w:w="8465" w:type="dxa"/>
                  <w:vAlign w:val="center"/>
                </w:tcPr>
                <w:p w14:paraId="059ABA49" w14:textId="77777777" w:rsidR="00C85DD3" w:rsidRPr="00AF0A9B" w:rsidRDefault="00C85DD3" w:rsidP="009A7E70">
                  <w:pPr>
                    <w:rPr>
                      <w:rFonts w:ascii="Arial Narrow" w:hAnsi="Arial Narrow" w:cs="Arial"/>
                    </w:rPr>
                  </w:pPr>
                  <w:r w:rsidRPr="00AF0A9B">
                    <w:rPr>
                      <w:rFonts w:ascii="Arial Narrow" w:hAnsi="Arial Narrow" w:cs="Arial"/>
                    </w:rPr>
                    <w:t xml:space="preserve"> * Teléfono con comunicación interna con salida externa local y a celular</w:t>
                  </w:r>
                </w:p>
              </w:tc>
              <w:tc>
                <w:tcPr>
                  <w:tcW w:w="1134" w:type="dxa"/>
                  <w:vAlign w:val="center"/>
                </w:tcPr>
                <w:p w14:paraId="1BE928CF" w14:textId="77777777" w:rsidR="00C85DD3" w:rsidRPr="00AF0A9B" w:rsidRDefault="00C85DD3" w:rsidP="009A7E70">
                  <w:pPr>
                    <w:rPr>
                      <w:rFonts w:ascii="Arial Narrow" w:hAnsi="Arial Narrow" w:cs="Arial"/>
                    </w:rPr>
                  </w:pPr>
                </w:p>
              </w:tc>
            </w:tr>
            <w:tr w:rsidR="00C85DD3" w:rsidRPr="00AF0A9B" w14:paraId="525DF93D" w14:textId="77777777" w:rsidTr="00C85DD3">
              <w:trPr>
                <w:trHeight w:val="361"/>
              </w:trPr>
              <w:tc>
                <w:tcPr>
                  <w:tcW w:w="461" w:type="dxa"/>
                  <w:vAlign w:val="center"/>
                </w:tcPr>
                <w:p w14:paraId="04AF62F8" w14:textId="77777777" w:rsidR="00C85DD3" w:rsidRPr="00AF0A9B" w:rsidRDefault="00C85DD3" w:rsidP="009A7E70">
                  <w:pPr>
                    <w:rPr>
                      <w:rFonts w:ascii="Arial Narrow" w:hAnsi="Arial Narrow" w:cs="Arial"/>
                    </w:rPr>
                  </w:pPr>
                </w:p>
              </w:tc>
              <w:tc>
                <w:tcPr>
                  <w:tcW w:w="8465" w:type="dxa"/>
                  <w:vAlign w:val="center"/>
                </w:tcPr>
                <w:p w14:paraId="577469DB" w14:textId="77777777" w:rsidR="00C85DD3" w:rsidRPr="00AF0A9B" w:rsidRDefault="00C85DD3" w:rsidP="009A7E70">
                  <w:pPr>
                    <w:rPr>
                      <w:rFonts w:ascii="Arial Narrow" w:hAnsi="Arial Narrow" w:cs="Arial"/>
                    </w:rPr>
                  </w:pPr>
                  <w:r w:rsidRPr="00AF0A9B">
                    <w:rPr>
                      <w:rFonts w:ascii="Arial Narrow" w:hAnsi="Arial Narrow" w:cs="Arial"/>
                    </w:rPr>
                    <w:t xml:space="preserve"> * Paredes y pisos lavables.                   </w:t>
                  </w:r>
                </w:p>
              </w:tc>
              <w:tc>
                <w:tcPr>
                  <w:tcW w:w="1134" w:type="dxa"/>
                  <w:vAlign w:val="center"/>
                </w:tcPr>
                <w:p w14:paraId="280DE561" w14:textId="77777777" w:rsidR="00C85DD3" w:rsidRPr="00AF0A9B" w:rsidRDefault="00C85DD3" w:rsidP="009A7E70">
                  <w:pPr>
                    <w:rPr>
                      <w:rFonts w:ascii="Arial Narrow" w:hAnsi="Arial Narrow" w:cs="Arial"/>
                    </w:rPr>
                  </w:pPr>
                </w:p>
              </w:tc>
            </w:tr>
            <w:tr w:rsidR="00C85DD3" w:rsidRPr="00AF0A9B" w14:paraId="78B57FC1" w14:textId="77777777" w:rsidTr="00C85DD3">
              <w:trPr>
                <w:trHeight w:val="569"/>
              </w:trPr>
              <w:tc>
                <w:tcPr>
                  <w:tcW w:w="461" w:type="dxa"/>
                  <w:vAlign w:val="center"/>
                </w:tcPr>
                <w:p w14:paraId="7A2F6D9A" w14:textId="77777777" w:rsidR="00C85DD3" w:rsidRPr="00AF0A9B" w:rsidRDefault="00C85DD3" w:rsidP="009A7E70">
                  <w:pPr>
                    <w:rPr>
                      <w:rFonts w:ascii="Arial Narrow" w:hAnsi="Arial Narrow" w:cs="Arial"/>
                    </w:rPr>
                  </w:pPr>
                </w:p>
              </w:tc>
              <w:tc>
                <w:tcPr>
                  <w:tcW w:w="8465" w:type="dxa"/>
                  <w:vAlign w:val="center"/>
                </w:tcPr>
                <w:p w14:paraId="088CA1FD" w14:textId="77777777" w:rsidR="00C85DD3" w:rsidRPr="00AF0A9B" w:rsidRDefault="00C85DD3" w:rsidP="009A7E70">
                  <w:pPr>
                    <w:rPr>
                      <w:rFonts w:ascii="Arial Narrow" w:hAnsi="Arial Narrow" w:cs="Arial"/>
                    </w:rPr>
                  </w:pPr>
                  <w:r w:rsidRPr="00AF0A9B">
                    <w:rPr>
                      <w:rFonts w:ascii="Arial Narrow" w:hAnsi="Arial Narrow" w:cs="Arial"/>
                    </w:rPr>
                    <w:t>NOTA: Si las piezas de internación se encuentran en varios pisos, será necesario una Unidad de Enfermería por piso, para el correcto seguimiento del paciente.</w:t>
                  </w:r>
                </w:p>
              </w:tc>
              <w:tc>
                <w:tcPr>
                  <w:tcW w:w="1134" w:type="dxa"/>
                  <w:vAlign w:val="center"/>
                </w:tcPr>
                <w:p w14:paraId="162F0FE6" w14:textId="77777777" w:rsidR="00C85DD3" w:rsidRPr="00AF0A9B" w:rsidRDefault="00C85DD3" w:rsidP="009A7E70">
                  <w:pPr>
                    <w:rPr>
                      <w:rFonts w:ascii="Arial Narrow" w:hAnsi="Arial Narrow" w:cs="Arial"/>
                    </w:rPr>
                  </w:pPr>
                </w:p>
              </w:tc>
            </w:tr>
            <w:tr w:rsidR="00C85DD3" w:rsidRPr="00AF0A9B" w14:paraId="6A07E217" w14:textId="77777777" w:rsidTr="00C85DD3">
              <w:trPr>
                <w:trHeight w:val="576"/>
              </w:trPr>
              <w:tc>
                <w:tcPr>
                  <w:tcW w:w="461" w:type="dxa"/>
                  <w:vAlign w:val="center"/>
                </w:tcPr>
                <w:p w14:paraId="65F2F64A" w14:textId="77777777" w:rsidR="00C85DD3" w:rsidRPr="00AF0A9B" w:rsidRDefault="00C85DD3" w:rsidP="009A7E70">
                  <w:pPr>
                    <w:jc w:val="center"/>
                    <w:rPr>
                      <w:rFonts w:ascii="Arial" w:hAnsi="Arial" w:cs="Arial"/>
                      <w:b/>
                      <w:bCs/>
                      <w:color w:val="000000"/>
                    </w:rPr>
                  </w:pPr>
                  <w:r w:rsidRPr="00AF0A9B">
                    <w:rPr>
                      <w:rFonts w:ascii="Arial" w:hAnsi="Arial" w:cs="Arial"/>
                      <w:b/>
                      <w:bCs/>
                      <w:color w:val="000000"/>
                    </w:rPr>
                    <w:t>8</w:t>
                  </w:r>
                </w:p>
              </w:tc>
              <w:tc>
                <w:tcPr>
                  <w:tcW w:w="8465" w:type="dxa"/>
                  <w:tcBorders>
                    <w:bottom w:val="single" w:sz="4" w:space="0" w:color="auto"/>
                  </w:tcBorders>
                  <w:vAlign w:val="center"/>
                </w:tcPr>
                <w:p w14:paraId="34DF535E" w14:textId="77777777" w:rsidR="00C85DD3" w:rsidRPr="00AF0A9B" w:rsidRDefault="00C85DD3" w:rsidP="009A7E70">
                  <w:pPr>
                    <w:rPr>
                      <w:rFonts w:ascii="Arial" w:hAnsi="Arial" w:cs="Arial"/>
                      <w:b/>
                      <w:bCs/>
                      <w:color w:val="000000"/>
                    </w:rPr>
                  </w:pPr>
                  <w:r w:rsidRPr="00AF0A9B">
                    <w:rPr>
                      <w:rFonts w:ascii="Arial" w:hAnsi="Arial" w:cs="Arial"/>
                      <w:b/>
                      <w:bCs/>
                      <w:color w:val="000000"/>
                    </w:rPr>
                    <w:t>Rayos X.</w:t>
                  </w:r>
                </w:p>
              </w:tc>
              <w:tc>
                <w:tcPr>
                  <w:tcW w:w="1134" w:type="dxa"/>
                  <w:vAlign w:val="center"/>
                </w:tcPr>
                <w:p w14:paraId="768E18DC" w14:textId="77777777" w:rsidR="00C85DD3" w:rsidRPr="00AF0A9B" w:rsidRDefault="00C85DD3" w:rsidP="009A7E70">
                  <w:pPr>
                    <w:jc w:val="center"/>
                    <w:rPr>
                      <w:rFonts w:ascii="Arial" w:hAnsi="Arial" w:cs="Arial"/>
                      <w:color w:val="000000"/>
                    </w:rPr>
                  </w:pPr>
                  <w:r w:rsidRPr="00AF0A9B">
                    <w:rPr>
                      <w:rFonts w:ascii="Arial" w:hAnsi="Arial" w:cs="Arial"/>
                      <w:color w:val="000000"/>
                    </w:rPr>
                    <w:t>1Unidad</w:t>
                  </w:r>
                </w:p>
              </w:tc>
            </w:tr>
            <w:tr w:rsidR="00C85DD3" w:rsidRPr="00AF0A9B" w14:paraId="4A4B6B05" w14:textId="77777777" w:rsidTr="00C85DD3">
              <w:trPr>
                <w:gridAfter w:val="1"/>
                <w:wAfter w:w="1134" w:type="dxa"/>
                <w:trHeight w:val="1589"/>
              </w:trPr>
              <w:tc>
                <w:tcPr>
                  <w:tcW w:w="461" w:type="dxa"/>
                  <w:tcBorders>
                    <w:right w:val="single" w:sz="4" w:space="0" w:color="auto"/>
                  </w:tcBorders>
                  <w:vAlign w:val="center"/>
                </w:tcPr>
                <w:p w14:paraId="4B79722F" w14:textId="77777777" w:rsidR="00C85DD3" w:rsidRPr="00AF0A9B" w:rsidRDefault="00C85DD3" w:rsidP="009A7E70">
                  <w:pPr>
                    <w:rPr>
                      <w:rFonts w:ascii="Arial" w:hAnsi="Arial" w:cs="Arial"/>
                      <w:b/>
                      <w:bCs/>
                      <w:color w:val="000000"/>
                    </w:rPr>
                  </w:pPr>
                </w:p>
              </w:tc>
              <w:tc>
                <w:tcPr>
                  <w:tcW w:w="8465" w:type="dxa"/>
                  <w:tcBorders>
                    <w:top w:val="single" w:sz="4" w:space="0" w:color="auto"/>
                    <w:left w:val="single" w:sz="4" w:space="0" w:color="auto"/>
                    <w:bottom w:val="single" w:sz="4" w:space="0" w:color="auto"/>
                    <w:right w:val="single" w:sz="4" w:space="0" w:color="auto"/>
                  </w:tcBorders>
                  <w:vAlign w:val="center"/>
                </w:tcPr>
                <w:p w14:paraId="0D1E4926" w14:textId="77777777" w:rsidR="00C85DD3" w:rsidRPr="00AF0A9B" w:rsidRDefault="00C85DD3" w:rsidP="009A7E70">
                  <w:pPr>
                    <w:rPr>
                      <w:rFonts w:ascii="Arial Narrow" w:hAnsi="Arial Narrow" w:cs="Arial"/>
                    </w:rPr>
                  </w:pPr>
                  <w:r w:rsidRPr="00AF0A9B">
                    <w:rPr>
                      <w:rFonts w:ascii="Arial Narrow" w:hAnsi="Arial Narrow" w:cs="Arial"/>
                    </w:rPr>
                    <w:t>CARACTERÍSTICAS: El costo por el servicio será por evento La CSBP requerirá de este servicio para pacientes hospitalizados, en quirófano y emergencias que acudan al Centro Hospitalario (siempre y cuando no puedan trasladarse al centro de RX externo contratado por la CSBP)  (No para pacientes ambulatorios de Consulta externa y del Poli consultorio).</w:t>
                  </w:r>
                </w:p>
              </w:tc>
            </w:tr>
            <w:tr w:rsidR="00C85DD3" w:rsidRPr="00AF0A9B" w14:paraId="59780157" w14:textId="77777777" w:rsidTr="00C85DD3">
              <w:trPr>
                <w:trHeight w:val="283"/>
              </w:trPr>
              <w:tc>
                <w:tcPr>
                  <w:tcW w:w="461" w:type="dxa"/>
                  <w:tcBorders>
                    <w:right w:val="single" w:sz="4" w:space="0" w:color="auto"/>
                  </w:tcBorders>
                  <w:vAlign w:val="center"/>
                </w:tcPr>
                <w:p w14:paraId="4A55768F" w14:textId="77777777" w:rsidR="00C85DD3" w:rsidRPr="00AF0A9B" w:rsidRDefault="00C85DD3" w:rsidP="009A7E70">
                  <w:pPr>
                    <w:rPr>
                      <w:rFonts w:ascii="Arial" w:hAnsi="Arial" w:cs="Arial"/>
                      <w:b/>
                      <w:bCs/>
                      <w:color w:val="000000"/>
                    </w:rPr>
                  </w:pPr>
                </w:p>
              </w:tc>
              <w:tc>
                <w:tcPr>
                  <w:tcW w:w="8465" w:type="dxa"/>
                  <w:tcBorders>
                    <w:top w:val="single" w:sz="4" w:space="0" w:color="auto"/>
                    <w:left w:val="single" w:sz="4" w:space="0" w:color="auto"/>
                    <w:bottom w:val="single" w:sz="4" w:space="0" w:color="auto"/>
                    <w:right w:val="single" w:sz="4" w:space="0" w:color="auto"/>
                  </w:tcBorders>
                  <w:vAlign w:val="center"/>
                </w:tcPr>
                <w:p w14:paraId="4BB21A53" w14:textId="77777777" w:rsidR="00C85DD3" w:rsidRPr="00AF0A9B" w:rsidRDefault="00C85DD3" w:rsidP="009A7E70">
                  <w:pPr>
                    <w:rPr>
                      <w:rFonts w:ascii="Arial Narrow" w:hAnsi="Arial Narrow" w:cs="Arial"/>
                    </w:rPr>
                  </w:pPr>
                  <w:r w:rsidRPr="00AF0A9B">
                    <w:rPr>
                      <w:rFonts w:ascii="Arial Narrow" w:hAnsi="Arial Narrow" w:cs="Arial"/>
                    </w:rPr>
                    <w:t>Comprende la realización del estudio y el reporte correspondiente. (costo por evento)</w:t>
                  </w:r>
                </w:p>
              </w:tc>
              <w:tc>
                <w:tcPr>
                  <w:tcW w:w="1134" w:type="dxa"/>
                  <w:tcBorders>
                    <w:top w:val="single" w:sz="4" w:space="0" w:color="auto"/>
                    <w:left w:val="single" w:sz="4" w:space="0" w:color="auto"/>
                    <w:bottom w:val="single" w:sz="4" w:space="0" w:color="auto"/>
                    <w:right w:val="single" w:sz="4" w:space="0" w:color="auto"/>
                  </w:tcBorders>
                  <w:vAlign w:val="center"/>
                </w:tcPr>
                <w:p w14:paraId="0AA8BBD8" w14:textId="77777777" w:rsidR="00C85DD3" w:rsidRPr="00AF0A9B" w:rsidRDefault="00C85DD3" w:rsidP="009A7E70">
                  <w:pPr>
                    <w:pStyle w:val="Prrafodelista"/>
                    <w:ind w:left="0"/>
                    <w:rPr>
                      <w:rFonts w:ascii="Arial Narrow" w:hAnsi="Arial Narrow" w:cs="Arial"/>
                    </w:rPr>
                  </w:pPr>
                </w:p>
              </w:tc>
            </w:tr>
            <w:tr w:rsidR="00C85DD3" w:rsidRPr="00AF0A9B" w14:paraId="55EDED7B" w14:textId="77777777" w:rsidTr="00C85DD3">
              <w:trPr>
                <w:trHeight w:val="569"/>
              </w:trPr>
              <w:tc>
                <w:tcPr>
                  <w:tcW w:w="461" w:type="dxa"/>
                  <w:tcBorders>
                    <w:right w:val="single" w:sz="4" w:space="0" w:color="auto"/>
                  </w:tcBorders>
                  <w:vAlign w:val="center"/>
                </w:tcPr>
                <w:p w14:paraId="6BD843BD" w14:textId="77777777" w:rsidR="00C85DD3" w:rsidRPr="00AF0A9B" w:rsidRDefault="00C85DD3" w:rsidP="009A7E70">
                  <w:pPr>
                    <w:rPr>
                      <w:rFonts w:ascii="Arial" w:hAnsi="Arial" w:cs="Arial"/>
                      <w:b/>
                      <w:bCs/>
                      <w:color w:val="000000"/>
                    </w:rPr>
                  </w:pPr>
                </w:p>
              </w:tc>
              <w:tc>
                <w:tcPr>
                  <w:tcW w:w="8465" w:type="dxa"/>
                  <w:tcBorders>
                    <w:top w:val="single" w:sz="4" w:space="0" w:color="auto"/>
                    <w:left w:val="single" w:sz="4" w:space="0" w:color="auto"/>
                    <w:bottom w:val="single" w:sz="4" w:space="0" w:color="auto"/>
                    <w:right w:val="single" w:sz="4" w:space="0" w:color="auto"/>
                  </w:tcBorders>
                  <w:vAlign w:val="center"/>
                </w:tcPr>
                <w:p w14:paraId="62ABA165" w14:textId="77777777" w:rsidR="00C85DD3" w:rsidRPr="00AF0A9B" w:rsidRDefault="00C85DD3" w:rsidP="009A7E70">
                  <w:pPr>
                    <w:rPr>
                      <w:rFonts w:ascii="Arial Narrow" w:hAnsi="Arial Narrow" w:cs="Arial"/>
                    </w:rPr>
                  </w:pPr>
                  <w:r w:rsidRPr="00AF0A9B">
                    <w:rPr>
                      <w:rFonts w:ascii="Arial Narrow" w:hAnsi="Arial Narrow" w:cs="Arial"/>
                    </w:rPr>
                    <w:t>Capacidad para la toma de placas, incluyendo los horarios nocturnos, fines de semana, feriados y días no laborables, para las emergencias. ADJUNTAR COMPROMISO.</w:t>
                  </w:r>
                </w:p>
              </w:tc>
              <w:tc>
                <w:tcPr>
                  <w:tcW w:w="1134" w:type="dxa"/>
                  <w:tcBorders>
                    <w:top w:val="single" w:sz="4" w:space="0" w:color="auto"/>
                    <w:left w:val="single" w:sz="4" w:space="0" w:color="auto"/>
                    <w:bottom w:val="single" w:sz="4" w:space="0" w:color="auto"/>
                    <w:right w:val="single" w:sz="4" w:space="0" w:color="auto"/>
                  </w:tcBorders>
                  <w:vAlign w:val="center"/>
                </w:tcPr>
                <w:p w14:paraId="6D5B83B8" w14:textId="77777777" w:rsidR="00C85DD3" w:rsidRPr="00AF0A9B" w:rsidRDefault="00C85DD3" w:rsidP="009A7E70">
                  <w:pPr>
                    <w:rPr>
                      <w:rFonts w:ascii="Arial Narrow" w:hAnsi="Arial Narrow" w:cs="Arial"/>
                    </w:rPr>
                  </w:pPr>
                </w:p>
              </w:tc>
            </w:tr>
            <w:tr w:rsidR="00C85DD3" w:rsidRPr="00AF0A9B" w14:paraId="46E076CB" w14:textId="77777777" w:rsidTr="00C85DD3">
              <w:trPr>
                <w:trHeight w:val="569"/>
              </w:trPr>
              <w:tc>
                <w:tcPr>
                  <w:tcW w:w="461" w:type="dxa"/>
                  <w:tcBorders>
                    <w:right w:val="single" w:sz="4" w:space="0" w:color="auto"/>
                  </w:tcBorders>
                  <w:vAlign w:val="center"/>
                </w:tcPr>
                <w:p w14:paraId="23BC7A7A" w14:textId="77777777" w:rsidR="00C85DD3" w:rsidRPr="00AF0A9B" w:rsidRDefault="00C85DD3" w:rsidP="009A7E70">
                  <w:pPr>
                    <w:rPr>
                      <w:rFonts w:ascii="Arial" w:hAnsi="Arial" w:cs="Arial"/>
                      <w:b/>
                      <w:bCs/>
                      <w:color w:val="000000"/>
                    </w:rPr>
                  </w:pPr>
                </w:p>
              </w:tc>
              <w:tc>
                <w:tcPr>
                  <w:tcW w:w="8465" w:type="dxa"/>
                  <w:tcBorders>
                    <w:top w:val="single" w:sz="4" w:space="0" w:color="auto"/>
                    <w:left w:val="single" w:sz="4" w:space="0" w:color="auto"/>
                    <w:bottom w:val="single" w:sz="4" w:space="0" w:color="auto"/>
                    <w:right w:val="single" w:sz="4" w:space="0" w:color="auto"/>
                  </w:tcBorders>
                  <w:vAlign w:val="center"/>
                </w:tcPr>
                <w:p w14:paraId="10B3584A" w14:textId="77777777" w:rsidR="00C85DD3" w:rsidRPr="00AF0A9B" w:rsidRDefault="00C85DD3" w:rsidP="009A7E70">
                  <w:pPr>
                    <w:rPr>
                      <w:rFonts w:ascii="Arial Narrow" w:hAnsi="Arial Narrow" w:cs="Arial"/>
                    </w:rPr>
                  </w:pPr>
                  <w:r w:rsidRPr="00AF0A9B">
                    <w:rPr>
                      <w:rFonts w:ascii="Arial Narrow" w:hAnsi="Arial Narrow" w:cs="Arial"/>
                    </w:rPr>
                    <w:t>La clínica debe contar con un profesional acreditado para la realización de estos estudios. ADJUNTAR COPIA DE TITULO O CERTIFICACION.</w:t>
                  </w:r>
                </w:p>
              </w:tc>
              <w:tc>
                <w:tcPr>
                  <w:tcW w:w="1134" w:type="dxa"/>
                  <w:tcBorders>
                    <w:top w:val="single" w:sz="4" w:space="0" w:color="auto"/>
                    <w:left w:val="single" w:sz="4" w:space="0" w:color="auto"/>
                    <w:bottom w:val="single" w:sz="4" w:space="0" w:color="auto"/>
                    <w:right w:val="single" w:sz="4" w:space="0" w:color="auto"/>
                  </w:tcBorders>
                  <w:vAlign w:val="center"/>
                </w:tcPr>
                <w:p w14:paraId="4B4ECAAD" w14:textId="77777777" w:rsidR="00C85DD3" w:rsidRPr="00AF0A9B" w:rsidRDefault="00C85DD3" w:rsidP="009A7E70">
                  <w:pPr>
                    <w:rPr>
                      <w:rFonts w:ascii="Arial Narrow" w:hAnsi="Arial Narrow" w:cs="Arial"/>
                    </w:rPr>
                  </w:pPr>
                </w:p>
              </w:tc>
            </w:tr>
            <w:tr w:rsidR="00C85DD3" w:rsidRPr="00AF0A9B" w14:paraId="37424352" w14:textId="77777777" w:rsidTr="00C85DD3">
              <w:trPr>
                <w:trHeight w:val="569"/>
              </w:trPr>
              <w:tc>
                <w:tcPr>
                  <w:tcW w:w="461" w:type="dxa"/>
                  <w:vAlign w:val="center"/>
                </w:tcPr>
                <w:p w14:paraId="2C3A1460" w14:textId="77777777" w:rsidR="00C85DD3" w:rsidRPr="00AF0A9B" w:rsidRDefault="00C85DD3" w:rsidP="009A7E70">
                  <w:pPr>
                    <w:jc w:val="center"/>
                    <w:rPr>
                      <w:rFonts w:ascii="Arial" w:hAnsi="Arial" w:cs="Arial"/>
                      <w:b/>
                      <w:bCs/>
                      <w:color w:val="000000"/>
                    </w:rPr>
                  </w:pPr>
                  <w:r w:rsidRPr="00AF0A9B">
                    <w:rPr>
                      <w:rFonts w:ascii="Arial" w:hAnsi="Arial" w:cs="Arial"/>
                      <w:b/>
                      <w:bCs/>
                      <w:color w:val="000000"/>
                    </w:rPr>
                    <w:t>9</w:t>
                  </w:r>
                </w:p>
              </w:tc>
              <w:tc>
                <w:tcPr>
                  <w:tcW w:w="8465" w:type="dxa"/>
                  <w:tcBorders>
                    <w:top w:val="single" w:sz="4" w:space="0" w:color="auto"/>
                  </w:tcBorders>
                  <w:vAlign w:val="center"/>
                </w:tcPr>
                <w:p w14:paraId="4B2C7D6B" w14:textId="77777777" w:rsidR="00C85DD3" w:rsidRPr="00AF0A9B" w:rsidRDefault="00C85DD3" w:rsidP="009A7E70">
                  <w:pPr>
                    <w:rPr>
                      <w:rFonts w:ascii="Arial" w:hAnsi="Arial" w:cs="Arial"/>
                      <w:b/>
                      <w:bCs/>
                      <w:color w:val="000000"/>
                    </w:rPr>
                  </w:pPr>
                  <w:r w:rsidRPr="00AF0A9B">
                    <w:rPr>
                      <w:rFonts w:ascii="Arial" w:hAnsi="Arial" w:cs="Arial"/>
                      <w:b/>
                      <w:bCs/>
                      <w:color w:val="000000"/>
                    </w:rPr>
                    <w:t>Ecografía.</w:t>
                  </w:r>
                </w:p>
              </w:tc>
              <w:tc>
                <w:tcPr>
                  <w:tcW w:w="1134" w:type="dxa"/>
                  <w:tcBorders>
                    <w:top w:val="single" w:sz="4" w:space="0" w:color="auto"/>
                  </w:tcBorders>
                  <w:vAlign w:val="center"/>
                </w:tcPr>
                <w:p w14:paraId="04D443D9" w14:textId="77777777" w:rsidR="00C85DD3" w:rsidRPr="00AF0A9B" w:rsidRDefault="00C85DD3" w:rsidP="009A7E70">
                  <w:pPr>
                    <w:jc w:val="center"/>
                    <w:rPr>
                      <w:rFonts w:ascii="Arial" w:hAnsi="Arial" w:cs="Arial"/>
                      <w:color w:val="000000"/>
                    </w:rPr>
                  </w:pPr>
                  <w:r w:rsidRPr="00AF0A9B">
                    <w:rPr>
                      <w:rFonts w:ascii="Arial" w:hAnsi="Arial" w:cs="Arial"/>
                      <w:color w:val="000000"/>
                    </w:rPr>
                    <w:t>1Unidad</w:t>
                  </w:r>
                </w:p>
              </w:tc>
            </w:tr>
            <w:tr w:rsidR="00C85DD3" w:rsidRPr="00AF0A9B" w14:paraId="70E67EC6" w14:textId="77777777" w:rsidTr="00C85DD3">
              <w:trPr>
                <w:gridAfter w:val="1"/>
                <w:wAfter w:w="1134" w:type="dxa"/>
                <w:trHeight w:val="181"/>
              </w:trPr>
              <w:tc>
                <w:tcPr>
                  <w:tcW w:w="461" w:type="dxa"/>
                  <w:vAlign w:val="center"/>
                </w:tcPr>
                <w:p w14:paraId="041D7CCE" w14:textId="77777777" w:rsidR="00C85DD3" w:rsidRPr="00AF0A9B" w:rsidRDefault="00C85DD3" w:rsidP="009A7E70">
                  <w:pPr>
                    <w:rPr>
                      <w:rFonts w:ascii="Arial" w:hAnsi="Arial" w:cs="Arial"/>
                      <w:b/>
                      <w:bCs/>
                      <w:color w:val="000000"/>
                    </w:rPr>
                  </w:pPr>
                </w:p>
              </w:tc>
              <w:tc>
                <w:tcPr>
                  <w:tcW w:w="8465" w:type="dxa"/>
                  <w:vAlign w:val="center"/>
                </w:tcPr>
                <w:p w14:paraId="7A49A068" w14:textId="77777777" w:rsidR="00C85DD3" w:rsidRPr="00AF0A9B" w:rsidRDefault="00C85DD3" w:rsidP="009A7E70">
                  <w:pPr>
                    <w:rPr>
                      <w:rFonts w:ascii="Arial Narrow" w:hAnsi="Arial Narrow" w:cs="Arial"/>
                    </w:rPr>
                  </w:pPr>
                  <w:r w:rsidRPr="00AF0A9B">
                    <w:rPr>
                      <w:rFonts w:ascii="Arial Narrow" w:hAnsi="Arial Narrow" w:cs="Arial"/>
                    </w:rPr>
                    <w:t>CARACTERISTICAS: La CSBP requerirá de estos servicios para pacientes hospitalizados, en quirófano y casos de emergencia de pacientes que acudan al centro hospitalario, siempre y cuando no puedan trasladarse al centro externo contratado por la CSBP. (No en pacientes ambulatorios de Consulta Externa o del Poli consultorio)</w:t>
                  </w:r>
                </w:p>
              </w:tc>
            </w:tr>
            <w:tr w:rsidR="00C85DD3" w:rsidRPr="00AF0A9B" w14:paraId="59636EB2" w14:textId="77777777" w:rsidTr="00C85DD3">
              <w:trPr>
                <w:trHeight w:val="569"/>
              </w:trPr>
              <w:tc>
                <w:tcPr>
                  <w:tcW w:w="461" w:type="dxa"/>
                  <w:vAlign w:val="center"/>
                </w:tcPr>
                <w:p w14:paraId="559A58A8" w14:textId="77777777" w:rsidR="00C85DD3" w:rsidRPr="00AF0A9B" w:rsidRDefault="00C85DD3" w:rsidP="009A7E70">
                  <w:pPr>
                    <w:rPr>
                      <w:rFonts w:ascii="Arial" w:hAnsi="Arial" w:cs="Arial"/>
                      <w:b/>
                      <w:bCs/>
                      <w:color w:val="000000"/>
                    </w:rPr>
                  </w:pPr>
                </w:p>
              </w:tc>
              <w:tc>
                <w:tcPr>
                  <w:tcW w:w="8465" w:type="dxa"/>
                  <w:vAlign w:val="center"/>
                </w:tcPr>
                <w:p w14:paraId="1D480012" w14:textId="77777777" w:rsidR="00C85DD3" w:rsidRPr="00AF0A9B" w:rsidRDefault="00C85DD3" w:rsidP="009A7E70">
                  <w:pPr>
                    <w:rPr>
                      <w:rFonts w:ascii="Arial Narrow" w:hAnsi="Arial Narrow" w:cs="Arial"/>
                    </w:rPr>
                  </w:pPr>
                  <w:r w:rsidRPr="00AF0A9B">
                    <w:rPr>
                      <w:rFonts w:ascii="Arial Narrow" w:hAnsi="Arial Narrow" w:cs="Arial"/>
                    </w:rPr>
                    <w:t>Comprende la realización del examen ecográfico y el reporte correspondiente. (costo por evento)</w:t>
                  </w:r>
                </w:p>
              </w:tc>
              <w:tc>
                <w:tcPr>
                  <w:tcW w:w="1134" w:type="dxa"/>
                  <w:vAlign w:val="center"/>
                </w:tcPr>
                <w:p w14:paraId="6E37809D" w14:textId="77777777" w:rsidR="00C85DD3" w:rsidRPr="00AF0A9B" w:rsidRDefault="00C85DD3" w:rsidP="009A7E70">
                  <w:pPr>
                    <w:rPr>
                      <w:rFonts w:ascii="Arial Narrow" w:hAnsi="Arial Narrow" w:cs="Arial"/>
                    </w:rPr>
                  </w:pPr>
                </w:p>
              </w:tc>
            </w:tr>
            <w:tr w:rsidR="00C85DD3" w:rsidRPr="00AF0A9B" w14:paraId="6A65A279" w14:textId="77777777" w:rsidTr="00C85DD3">
              <w:trPr>
                <w:trHeight w:val="569"/>
              </w:trPr>
              <w:tc>
                <w:tcPr>
                  <w:tcW w:w="461" w:type="dxa"/>
                  <w:vAlign w:val="center"/>
                </w:tcPr>
                <w:p w14:paraId="569A8CD6" w14:textId="77777777" w:rsidR="00C85DD3" w:rsidRPr="00AF0A9B" w:rsidRDefault="00C85DD3" w:rsidP="009A7E70">
                  <w:pPr>
                    <w:rPr>
                      <w:rFonts w:ascii="Arial" w:hAnsi="Arial" w:cs="Arial"/>
                      <w:b/>
                      <w:bCs/>
                      <w:color w:val="000000"/>
                    </w:rPr>
                  </w:pPr>
                </w:p>
              </w:tc>
              <w:tc>
                <w:tcPr>
                  <w:tcW w:w="8465" w:type="dxa"/>
                  <w:vAlign w:val="center"/>
                </w:tcPr>
                <w:p w14:paraId="0219D659" w14:textId="77777777" w:rsidR="00C85DD3" w:rsidRPr="00AF0A9B" w:rsidRDefault="00C85DD3" w:rsidP="009A7E70">
                  <w:pPr>
                    <w:rPr>
                      <w:rFonts w:ascii="Arial Narrow" w:hAnsi="Arial Narrow" w:cs="Arial"/>
                    </w:rPr>
                  </w:pPr>
                  <w:r w:rsidRPr="00AF0A9B">
                    <w:rPr>
                      <w:rFonts w:ascii="Arial Narrow" w:hAnsi="Arial Narrow" w:cs="Arial"/>
                    </w:rPr>
                    <w:t>Los estudios podrán requerirse en horarios diurnos y nocturnos, inclusive fines de semana, feriados y días no laborables, de acuerdo a la patología del paciente de emergencia. ADJUNTAR COMPROMISO.</w:t>
                  </w:r>
                </w:p>
              </w:tc>
              <w:tc>
                <w:tcPr>
                  <w:tcW w:w="1134" w:type="dxa"/>
                  <w:vAlign w:val="center"/>
                </w:tcPr>
                <w:p w14:paraId="3440B753" w14:textId="77777777" w:rsidR="00C85DD3" w:rsidRPr="00AF0A9B" w:rsidRDefault="00C85DD3" w:rsidP="009A7E70">
                  <w:pPr>
                    <w:rPr>
                      <w:rFonts w:ascii="Arial Narrow" w:hAnsi="Arial Narrow" w:cs="Arial"/>
                    </w:rPr>
                  </w:pPr>
                </w:p>
              </w:tc>
            </w:tr>
            <w:tr w:rsidR="00C85DD3" w:rsidRPr="00AF0A9B" w14:paraId="341323E9" w14:textId="77777777" w:rsidTr="00C85DD3">
              <w:trPr>
                <w:trHeight w:val="569"/>
              </w:trPr>
              <w:tc>
                <w:tcPr>
                  <w:tcW w:w="461" w:type="dxa"/>
                  <w:vAlign w:val="center"/>
                </w:tcPr>
                <w:p w14:paraId="5816DFC3" w14:textId="77777777" w:rsidR="00C85DD3" w:rsidRPr="00AF0A9B" w:rsidRDefault="00C85DD3" w:rsidP="009A7E70">
                  <w:pPr>
                    <w:rPr>
                      <w:rFonts w:ascii="Arial" w:hAnsi="Arial" w:cs="Arial"/>
                      <w:b/>
                      <w:bCs/>
                      <w:color w:val="000000"/>
                    </w:rPr>
                  </w:pPr>
                </w:p>
              </w:tc>
              <w:tc>
                <w:tcPr>
                  <w:tcW w:w="8465" w:type="dxa"/>
                  <w:vAlign w:val="center"/>
                </w:tcPr>
                <w:p w14:paraId="00931396" w14:textId="77777777" w:rsidR="00C85DD3" w:rsidRPr="00AF0A9B" w:rsidRDefault="00C85DD3" w:rsidP="009A7E70">
                  <w:pPr>
                    <w:rPr>
                      <w:rFonts w:ascii="Arial Narrow" w:hAnsi="Arial Narrow" w:cs="Arial"/>
                    </w:rPr>
                  </w:pPr>
                  <w:r w:rsidRPr="00AF0A9B">
                    <w:rPr>
                      <w:rFonts w:ascii="Arial Narrow" w:hAnsi="Arial Narrow" w:cs="Arial"/>
                    </w:rPr>
                    <w:t>La clínica debe contar con un profesional acreditado que realice los estudios. ADJUNTAR COPIA DE TITULO O CERTIFICACION</w:t>
                  </w:r>
                </w:p>
              </w:tc>
              <w:tc>
                <w:tcPr>
                  <w:tcW w:w="1134" w:type="dxa"/>
                  <w:vAlign w:val="center"/>
                </w:tcPr>
                <w:p w14:paraId="25630981" w14:textId="77777777" w:rsidR="00C85DD3" w:rsidRPr="00AF0A9B" w:rsidRDefault="00C85DD3" w:rsidP="009A7E70">
                  <w:pPr>
                    <w:rPr>
                      <w:rFonts w:ascii="Arial Narrow" w:hAnsi="Arial Narrow" w:cs="Arial"/>
                    </w:rPr>
                  </w:pPr>
                </w:p>
              </w:tc>
            </w:tr>
            <w:tr w:rsidR="00C85DD3" w:rsidRPr="00AF0A9B" w14:paraId="0903BD6D" w14:textId="77777777" w:rsidTr="00C85DD3">
              <w:trPr>
                <w:trHeight w:val="457"/>
              </w:trPr>
              <w:tc>
                <w:tcPr>
                  <w:tcW w:w="461" w:type="dxa"/>
                  <w:vAlign w:val="center"/>
                </w:tcPr>
                <w:p w14:paraId="5D556B86" w14:textId="77777777" w:rsidR="00C85DD3" w:rsidRPr="00AF0A9B" w:rsidRDefault="00C85DD3" w:rsidP="009A7E70">
                  <w:pPr>
                    <w:jc w:val="center"/>
                    <w:rPr>
                      <w:rFonts w:ascii="Arial" w:hAnsi="Arial" w:cs="Arial"/>
                      <w:b/>
                      <w:bCs/>
                      <w:color w:val="000000"/>
                    </w:rPr>
                  </w:pPr>
                  <w:r w:rsidRPr="00AF0A9B">
                    <w:rPr>
                      <w:rFonts w:ascii="Arial" w:hAnsi="Arial" w:cs="Arial"/>
                      <w:b/>
                      <w:bCs/>
                      <w:color w:val="000000"/>
                    </w:rPr>
                    <w:t>10</w:t>
                  </w:r>
                </w:p>
              </w:tc>
              <w:tc>
                <w:tcPr>
                  <w:tcW w:w="8465" w:type="dxa"/>
                  <w:vAlign w:val="center"/>
                </w:tcPr>
                <w:p w14:paraId="310AD144" w14:textId="77777777" w:rsidR="00C85DD3" w:rsidRPr="00AF0A9B" w:rsidRDefault="00C85DD3" w:rsidP="009A7E70">
                  <w:pPr>
                    <w:rPr>
                      <w:rFonts w:ascii="Arial" w:hAnsi="Arial" w:cs="Arial"/>
                      <w:b/>
                      <w:bCs/>
                      <w:color w:val="000000"/>
                    </w:rPr>
                  </w:pPr>
                  <w:r w:rsidRPr="00AF0A9B">
                    <w:rPr>
                      <w:rFonts w:ascii="Arial" w:hAnsi="Arial" w:cs="Arial"/>
                      <w:b/>
                      <w:bCs/>
                      <w:color w:val="000000"/>
                    </w:rPr>
                    <w:t>Área de Farmacia.</w:t>
                  </w:r>
                </w:p>
              </w:tc>
              <w:tc>
                <w:tcPr>
                  <w:tcW w:w="1134" w:type="dxa"/>
                  <w:vAlign w:val="center"/>
                </w:tcPr>
                <w:p w14:paraId="070AF287" w14:textId="77777777" w:rsidR="00C85DD3" w:rsidRPr="00AF0A9B" w:rsidRDefault="00C85DD3" w:rsidP="009A7E70">
                  <w:pPr>
                    <w:jc w:val="center"/>
                    <w:rPr>
                      <w:rFonts w:ascii="Arial" w:hAnsi="Arial" w:cs="Arial"/>
                      <w:color w:val="000000"/>
                    </w:rPr>
                  </w:pPr>
                  <w:r w:rsidRPr="00AF0A9B">
                    <w:rPr>
                      <w:rFonts w:ascii="Arial" w:hAnsi="Arial" w:cs="Arial"/>
                      <w:color w:val="000000"/>
                    </w:rPr>
                    <w:t>1Unidad</w:t>
                  </w:r>
                </w:p>
              </w:tc>
            </w:tr>
            <w:tr w:rsidR="00C85DD3" w:rsidRPr="00AF0A9B" w14:paraId="734CAEE4" w14:textId="77777777" w:rsidTr="00C85DD3">
              <w:trPr>
                <w:gridAfter w:val="1"/>
                <w:wAfter w:w="1134" w:type="dxa"/>
                <w:trHeight w:val="288"/>
              </w:trPr>
              <w:tc>
                <w:tcPr>
                  <w:tcW w:w="461" w:type="dxa"/>
                  <w:vAlign w:val="center"/>
                </w:tcPr>
                <w:p w14:paraId="6F86A6AF" w14:textId="77777777" w:rsidR="00C85DD3" w:rsidRPr="00AF0A9B" w:rsidRDefault="00C85DD3" w:rsidP="009A7E70">
                  <w:pPr>
                    <w:rPr>
                      <w:rFonts w:ascii="Arial" w:hAnsi="Arial" w:cs="Arial"/>
                      <w:b/>
                      <w:bCs/>
                      <w:color w:val="000000"/>
                    </w:rPr>
                  </w:pPr>
                </w:p>
              </w:tc>
              <w:tc>
                <w:tcPr>
                  <w:tcW w:w="8465" w:type="dxa"/>
                  <w:vAlign w:val="center"/>
                </w:tcPr>
                <w:p w14:paraId="1BB5683C" w14:textId="77777777" w:rsidR="00C85DD3" w:rsidRPr="00AF0A9B" w:rsidRDefault="00C85DD3" w:rsidP="009A7E70">
                  <w:pPr>
                    <w:rPr>
                      <w:rFonts w:ascii="Arial Narrow" w:hAnsi="Arial Narrow" w:cs="Arial"/>
                    </w:rPr>
                  </w:pPr>
                  <w:r w:rsidRPr="00AF0A9B">
                    <w:rPr>
                      <w:rFonts w:ascii="Arial Narrow" w:hAnsi="Arial Narrow" w:cs="Arial"/>
                    </w:rPr>
                    <w:t>CARACTERISTICAS: Almacenamiento de medicamentos para pacientes de la CSBP.</w:t>
                  </w:r>
                  <w:r>
                    <w:rPr>
                      <w:rFonts w:ascii="Arial Narrow" w:hAnsi="Arial Narrow" w:cs="Arial"/>
                    </w:rPr>
                    <w:t xml:space="preserve"> Según norma vigente</w:t>
                  </w:r>
                </w:p>
              </w:tc>
            </w:tr>
            <w:tr w:rsidR="00C85DD3" w:rsidRPr="00AF0A9B" w14:paraId="347FB9D9" w14:textId="77777777" w:rsidTr="00C85DD3">
              <w:trPr>
                <w:trHeight w:val="569"/>
              </w:trPr>
              <w:tc>
                <w:tcPr>
                  <w:tcW w:w="461" w:type="dxa"/>
                  <w:vAlign w:val="center"/>
                </w:tcPr>
                <w:p w14:paraId="5FDE48E7" w14:textId="77777777" w:rsidR="00C85DD3" w:rsidRPr="00AF0A9B" w:rsidRDefault="00C85DD3" w:rsidP="009A7E70">
                  <w:pPr>
                    <w:rPr>
                      <w:rFonts w:ascii="Arial" w:hAnsi="Arial" w:cs="Arial"/>
                      <w:b/>
                      <w:bCs/>
                      <w:color w:val="000000"/>
                    </w:rPr>
                  </w:pPr>
                </w:p>
              </w:tc>
              <w:tc>
                <w:tcPr>
                  <w:tcW w:w="8465" w:type="dxa"/>
                  <w:vAlign w:val="center"/>
                </w:tcPr>
                <w:p w14:paraId="6D9FAB4B" w14:textId="77777777" w:rsidR="00C85DD3" w:rsidRPr="00AF0A9B" w:rsidRDefault="00C85DD3" w:rsidP="009A7E70">
                  <w:pPr>
                    <w:rPr>
                      <w:rFonts w:ascii="Arial Narrow" w:hAnsi="Arial Narrow" w:cs="Arial"/>
                    </w:rPr>
                  </w:pPr>
                  <w:r w:rsidRPr="00AF0A9B">
                    <w:rPr>
                      <w:rFonts w:ascii="Arial Narrow" w:hAnsi="Arial Narrow" w:cs="Arial"/>
                    </w:rPr>
                    <w:t>Espacio para Vitrina para Botiquín de Farmacia.-Un espacio para ubicar la vitrina de medicamentos del botiquín de la C.S.B.P.</w:t>
                  </w:r>
                </w:p>
              </w:tc>
              <w:tc>
                <w:tcPr>
                  <w:tcW w:w="1134" w:type="dxa"/>
                  <w:vAlign w:val="center"/>
                </w:tcPr>
                <w:p w14:paraId="217B533C" w14:textId="77777777" w:rsidR="00C85DD3" w:rsidRPr="00AF0A9B" w:rsidRDefault="00C85DD3" w:rsidP="009A7E70">
                  <w:pPr>
                    <w:rPr>
                      <w:rFonts w:ascii="Arial Narrow" w:hAnsi="Arial Narrow" w:cs="Arial"/>
                    </w:rPr>
                  </w:pPr>
                </w:p>
              </w:tc>
            </w:tr>
            <w:tr w:rsidR="00C85DD3" w:rsidRPr="00AF0A9B" w14:paraId="1E856F7E" w14:textId="77777777" w:rsidTr="00C85DD3">
              <w:trPr>
                <w:trHeight w:val="513"/>
              </w:trPr>
              <w:tc>
                <w:tcPr>
                  <w:tcW w:w="461" w:type="dxa"/>
                  <w:vAlign w:val="center"/>
                </w:tcPr>
                <w:p w14:paraId="2309965F" w14:textId="77777777" w:rsidR="00C85DD3" w:rsidRPr="00AF0A9B" w:rsidRDefault="00C85DD3" w:rsidP="009A7E70">
                  <w:pPr>
                    <w:rPr>
                      <w:rFonts w:ascii="Arial" w:hAnsi="Arial" w:cs="Arial"/>
                      <w:b/>
                      <w:bCs/>
                      <w:color w:val="000000"/>
                    </w:rPr>
                  </w:pPr>
                </w:p>
              </w:tc>
              <w:tc>
                <w:tcPr>
                  <w:tcW w:w="8465" w:type="dxa"/>
                  <w:vAlign w:val="center"/>
                </w:tcPr>
                <w:p w14:paraId="41DA7A80" w14:textId="77777777" w:rsidR="00C85DD3" w:rsidRPr="00AF0A9B" w:rsidRDefault="00C85DD3" w:rsidP="009A7E70">
                  <w:pPr>
                    <w:rPr>
                      <w:rFonts w:ascii="Arial Narrow" w:hAnsi="Arial Narrow" w:cs="Arial"/>
                    </w:rPr>
                  </w:pPr>
                  <w:r w:rsidRPr="00AF0A9B">
                    <w:rPr>
                      <w:rFonts w:ascii="Arial Narrow" w:hAnsi="Arial Narrow" w:cs="Arial"/>
                    </w:rPr>
                    <w:t>Ambiente cercano al consultorio de emergencias o en el mismo consultorio.</w:t>
                  </w:r>
                </w:p>
              </w:tc>
              <w:tc>
                <w:tcPr>
                  <w:tcW w:w="1134" w:type="dxa"/>
                  <w:vAlign w:val="center"/>
                </w:tcPr>
                <w:p w14:paraId="759A5EFB" w14:textId="77777777" w:rsidR="00C85DD3" w:rsidRPr="00AF0A9B" w:rsidRDefault="00C85DD3" w:rsidP="009A7E70">
                  <w:pPr>
                    <w:rPr>
                      <w:rFonts w:ascii="Arial Narrow" w:hAnsi="Arial Narrow" w:cs="Arial"/>
                    </w:rPr>
                  </w:pPr>
                </w:p>
              </w:tc>
            </w:tr>
            <w:tr w:rsidR="00C85DD3" w:rsidRPr="00C1164E" w14:paraId="4E25CF0D" w14:textId="77777777" w:rsidTr="00C85DD3">
              <w:trPr>
                <w:trHeight w:val="569"/>
              </w:trPr>
              <w:tc>
                <w:tcPr>
                  <w:tcW w:w="461" w:type="dxa"/>
                  <w:vAlign w:val="center"/>
                </w:tcPr>
                <w:p w14:paraId="0012E841" w14:textId="77777777" w:rsidR="00C85DD3" w:rsidRPr="00AF0A9B" w:rsidRDefault="00C85DD3" w:rsidP="009A7E70">
                  <w:pPr>
                    <w:jc w:val="center"/>
                    <w:rPr>
                      <w:rFonts w:ascii="Arial" w:hAnsi="Arial" w:cs="Arial"/>
                      <w:b/>
                      <w:bCs/>
                      <w:color w:val="000000"/>
                    </w:rPr>
                  </w:pPr>
                  <w:r w:rsidRPr="00AF0A9B">
                    <w:rPr>
                      <w:rFonts w:ascii="Arial" w:hAnsi="Arial" w:cs="Arial"/>
                      <w:b/>
                      <w:bCs/>
                      <w:color w:val="000000"/>
                    </w:rPr>
                    <w:t>11</w:t>
                  </w:r>
                </w:p>
              </w:tc>
              <w:tc>
                <w:tcPr>
                  <w:tcW w:w="8465" w:type="dxa"/>
                  <w:vAlign w:val="center"/>
                </w:tcPr>
                <w:p w14:paraId="7064B0EB" w14:textId="77777777" w:rsidR="00C85DD3" w:rsidRPr="00AF0A9B" w:rsidRDefault="00C85DD3" w:rsidP="009A7E70">
                  <w:pPr>
                    <w:rPr>
                      <w:rFonts w:ascii="Arial" w:hAnsi="Arial" w:cs="Arial"/>
                      <w:b/>
                      <w:bCs/>
                      <w:color w:val="000000"/>
                    </w:rPr>
                  </w:pPr>
                  <w:r w:rsidRPr="00AF0A9B">
                    <w:rPr>
                      <w:rFonts w:ascii="Arial" w:hAnsi="Arial" w:cs="Arial"/>
                      <w:b/>
                      <w:bCs/>
                      <w:color w:val="000000"/>
                    </w:rPr>
                    <w:t>Central de informaciones.</w:t>
                  </w:r>
                </w:p>
              </w:tc>
              <w:tc>
                <w:tcPr>
                  <w:tcW w:w="1134" w:type="dxa"/>
                  <w:vAlign w:val="center"/>
                </w:tcPr>
                <w:p w14:paraId="61E42720" w14:textId="77777777" w:rsidR="00C85DD3" w:rsidRPr="00AF0A9B" w:rsidRDefault="00C85DD3" w:rsidP="009A7E70">
                  <w:pPr>
                    <w:rPr>
                      <w:rFonts w:ascii="Arial" w:hAnsi="Arial" w:cs="Arial"/>
                      <w:color w:val="000000"/>
                    </w:rPr>
                  </w:pPr>
                  <w:r w:rsidRPr="00AF0A9B">
                    <w:rPr>
                      <w:rFonts w:ascii="Arial" w:hAnsi="Arial" w:cs="Arial"/>
                      <w:color w:val="000000"/>
                    </w:rPr>
                    <w:t>1Unidad</w:t>
                  </w:r>
                </w:p>
              </w:tc>
            </w:tr>
            <w:tr w:rsidR="00C85DD3" w:rsidRPr="002E59B0" w14:paraId="6A3DAC82" w14:textId="77777777" w:rsidTr="00C85DD3">
              <w:trPr>
                <w:gridAfter w:val="1"/>
                <w:wAfter w:w="1134" w:type="dxa"/>
                <w:trHeight w:val="164"/>
              </w:trPr>
              <w:tc>
                <w:tcPr>
                  <w:tcW w:w="461" w:type="dxa"/>
                  <w:vAlign w:val="center"/>
                </w:tcPr>
                <w:p w14:paraId="1B851272" w14:textId="77777777" w:rsidR="00C85DD3" w:rsidRPr="002E59B0" w:rsidRDefault="00C85DD3" w:rsidP="009A7E70">
                  <w:pPr>
                    <w:rPr>
                      <w:rFonts w:ascii="Arial Narrow" w:hAnsi="Arial Narrow" w:cs="Arial"/>
                      <w:sz w:val="18"/>
                      <w:szCs w:val="18"/>
                    </w:rPr>
                  </w:pPr>
                </w:p>
              </w:tc>
              <w:tc>
                <w:tcPr>
                  <w:tcW w:w="8465" w:type="dxa"/>
                  <w:vAlign w:val="center"/>
                </w:tcPr>
                <w:p w14:paraId="5B216865" w14:textId="77777777" w:rsidR="00C85DD3" w:rsidRPr="002E59B0" w:rsidRDefault="00C85DD3" w:rsidP="009A7E70">
                  <w:pPr>
                    <w:rPr>
                      <w:rFonts w:ascii="Arial Narrow" w:hAnsi="Arial Narrow" w:cs="Arial"/>
                    </w:rPr>
                  </w:pPr>
                  <w:r w:rsidRPr="002E59B0">
                    <w:rPr>
                      <w:rFonts w:ascii="Arial Narrow" w:hAnsi="Arial Narrow" w:cs="Arial"/>
                    </w:rPr>
                    <w:t>CARACTERISTICAS:</w:t>
                  </w:r>
                </w:p>
              </w:tc>
            </w:tr>
            <w:tr w:rsidR="00C85DD3" w:rsidRPr="002E59B0" w14:paraId="04ED7F1E" w14:textId="77777777" w:rsidTr="00C85DD3">
              <w:trPr>
                <w:trHeight w:val="569"/>
              </w:trPr>
              <w:tc>
                <w:tcPr>
                  <w:tcW w:w="461" w:type="dxa"/>
                  <w:vAlign w:val="center"/>
                </w:tcPr>
                <w:p w14:paraId="5B0FE43F" w14:textId="77777777" w:rsidR="00C85DD3" w:rsidRPr="002E59B0" w:rsidRDefault="00C85DD3" w:rsidP="009A7E70">
                  <w:pPr>
                    <w:rPr>
                      <w:rFonts w:ascii="Arial Narrow" w:hAnsi="Arial Narrow" w:cs="Arial"/>
                      <w:sz w:val="18"/>
                      <w:szCs w:val="18"/>
                    </w:rPr>
                  </w:pPr>
                </w:p>
              </w:tc>
              <w:tc>
                <w:tcPr>
                  <w:tcW w:w="8465" w:type="dxa"/>
                  <w:vAlign w:val="center"/>
                </w:tcPr>
                <w:p w14:paraId="0BB429BE" w14:textId="77777777" w:rsidR="00C85DD3" w:rsidRPr="002E59B0" w:rsidRDefault="00C85DD3" w:rsidP="009A7E70">
                  <w:pPr>
                    <w:rPr>
                      <w:rFonts w:ascii="Arial Narrow" w:hAnsi="Arial Narrow" w:cs="Arial"/>
                    </w:rPr>
                  </w:pPr>
                  <w:r w:rsidRPr="002E59B0">
                    <w:rPr>
                      <w:rFonts w:ascii="Arial Narrow" w:hAnsi="Arial Narrow" w:cs="Arial"/>
                    </w:rPr>
                    <w:t>Un ambiente ubicado al ingreso del centro hospitalario, que cuente con central telefónica y personal permanente en horarios de 8:00 am a 8:00 pm.</w:t>
                  </w:r>
                </w:p>
              </w:tc>
              <w:tc>
                <w:tcPr>
                  <w:tcW w:w="1134" w:type="dxa"/>
                  <w:vAlign w:val="center"/>
                </w:tcPr>
                <w:p w14:paraId="19B2243C" w14:textId="77777777" w:rsidR="00C85DD3" w:rsidRPr="002E59B0" w:rsidRDefault="00C85DD3" w:rsidP="009A7E70">
                  <w:pPr>
                    <w:rPr>
                      <w:rFonts w:ascii="Arial Narrow" w:hAnsi="Arial Narrow" w:cs="Arial"/>
                      <w:sz w:val="18"/>
                      <w:szCs w:val="18"/>
                    </w:rPr>
                  </w:pPr>
                </w:p>
              </w:tc>
            </w:tr>
            <w:tr w:rsidR="00C85DD3" w:rsidRPr="00C1164E" w14:paraId="3F49BE45" w14:textId="77777777" w:rsidTr="00C85DD3">
              <w:trPr>
                <w:trHeight w:val="569"/>
              </w:trPr>
              <w:tc>
                <w:tcPr>
                  <w:tcW w:w="461" w:type="dxa"/>
                  <w:vAlign w:val="center"/>
                </w:tcPr>
                <w:p w14:paraId="2632645D" w14:textId="77777777" w:rsidR="00C85DD3" w:rsidRPr="002E59B0" w:rsidRDefault="00C85DD3" w:rsidP="009A7E70">
                  <w:pPr>
                    <w:jc w:val="center"/>
                    <w:rPr>
                      <w:rFonts w:ascii="Arial" w:hAnsi="Arial" w:cs="Arial"/>
                      <w:b/>
                      <w:bCs/>
                      <w:color w:val="000000"/>
                    </w:rPr>
                  </w:pPr>
                  <w:r w:rsidRPr="002E59B0">
                    <w:rPr>
                      <w:rFonts w:ascii="Arial" w:hAnsi="Arial" w:cs="Arial"/>
                      <w:b/>
                      <w:bCs/>
                      <w:color w:val="000000"/>
                    </w:rPr>
                    <w:t>12</w:t>
                  </w:r>
                </w:p>
              </w:tc>
              <w:tc>
                <w:tcPr>
                  <w:tcW w:w="8465" w:type="dxa"/>
                  <w:vAlign w:val="center"/>
                </w:tcPr>
                <w:p w14:paraId="7640FBAE" w14:textId="77777777" w:rsidR="00C85DD3" w:rsidRPr="002E59B0" w:rsidRDefault="00C85DD3" w:rsidP="009A7E70">
                  <w:pPr>
                    <w:rPr>
                      <w:rFonts w:ascii="Arial" w:hAnsi="Arial" w:cs="Arial"/>
                      <w:b/>
                      <w:bCs/>
                      <w:color w:val="000000"/>
                    </w:rPr>
                  </w:pPr>
                  <w:r w:rsidRPr="002E59B0">
                    <w:rPr>
                      <w:rFonts w:ascii="Arial" w:hAnsi="Arial" w:cs="Arial"/>
                      <w:b/>
                      <w:bCs/>
                      <w:color w:val="000000"/>
                    </w:rPr>
                    <w:t>Salas de espera.</w:t>
                  </w:r>
                </w:p>
              </w:tc>
              <w:tc>
                <w:tcPr>
                  <w:tcW w:w="1134" w:type="dxa"/>
                  <w:vAlign w:val="center"/>
                </w:tcPr>
                <w:p w14:paraId="36042F62" w14:textId="77777777" w:rsidR="00C85DD3" w:rsidRPr="002E59B0" w:rsidRDefault="00C85DD3" w:rsidP="009A7E70">
                  <w:pPr>
                    <w:jc w:val="center"/>
                    <w:rPr>
                      <w:rFonts w:ascii="Arial" w:hAnsi="Arial" w:cs="Arial"/>
                      <w:color w:val="000000"/>
                    </w:rPr>
                  </w:pPr>
                  <w:r w:rsidRPr="002E59B0">
                    <w:rPr>
                      <w:rFonts w:ascii="Arial" w:hAnsi="Arial" w:cs="Arial"/>
                      <w:color w:val="000000"/>
                    </w:rPr>
                    <w:t>1Unidad</w:t>
                  </w:r>
                </w:p>
              </w:tc>
            </w:tr>
            <w:tr w:rsidR="00C85DD3" w:rsidRPr="00C1164E" w14:paraId="0346A33C" w14:textId="77777777" w:rsidTr="00C85DD3">
              <w:trPr>
                <w:trHeight w:val="105"/>
              </w:trPr>
              <w:tc>
                <w:tcPr>
                  <w:tcW w:w="461" w:type="dxa"/>
                  <w:vAlign w:val="center"/>
                </w:tcPr>
                <w:p w14:paraId="0B154046" w14:textId="77777777" w:rsidR="00C85DD3" w:rsidRPr="002E59B0" w:rsidRDefault="00C85DD3" w:rsidP="009A7E70">
                  <w:pPr>
                    <w:rPr>
                      <w:rFonts w:ascii="Arial Narrow" w:hAnsi="Arial Narrow" w:cs="Arial"/>
                      <w:sz w:val="18"/>
                      <w:szCs w:val="18"/>
                    </w:rPr>
                  </w:pPr>
                </w:p>
              </w:tc>
              <w:tc>
                <w:tcPr>
                  <w:tcW w:w="8465" w:type="dxa"/>
                  <w:vAlign w:val="center"/>
                </w:tcPr>
                <w:p w14:paraId="494F83CA" w14:textId="77777777" w:rsidR="00C85DD3" w:rsidRPr="002E59B0" w:rsidRDefault="00C85DD3" w:rsidP="009A7E70">
                  <w:pPr>
                    <w:rPr>
                      <w:rFonts w:ascii="Arial Narrow" w:hAnsi="Arial Narrow" w:cs="Arial"/>
                    </w:rPr>
                  </w:pPr>
                  <w:r w:rsidRPr="002E59B0">
                    <w:rPr>
                      <w:rFonts w:ascii="Arial Narrow" w:hAnsi="Arial Narrow" w:cs="Arial"/>
                    </w:rPr>
                    <w:t>CARACTERISTICAS:</w:t>
                  </w:r>
                </w:p>
              </w:tc>
              <w:tc>
                <w:tcPr>
                  <w:tcW w:w="1134" w:type="dxa"/>
                  <w:vAlign w:val="center"/>
                </w:tcPr>
                <w:p w14:paraId="0A7FA55E" w14:textId="77777777" w:rsidR="00C85DD3" w:rsidRPr="002E59B0" w:rsidRDefault="00C85DD3" w:rsidP="009A7E70">
                  <w:pPr>
                    <w:rPr>
                      <w:rFonts w:ascii="Arial Narrow" w:hAnsi="Arial Narrow" w:cs="Arial"/>
                      <w:sz w:val="18"/>
                      <w:szCs w:val="18"/>
                    </w:rPr>
                  </w:pPr>
                </w:p>
              </w:tc>
            </w:tr>
            <w:tr w:rsidR="00C85DD3" w:rsidRPr="00C1164E" w14:paraId="3456251D" w14:textId="77777777" w:rsidTr="00C85DD3">
              <w:trPr>
                <w:trHeight w:val="165"/>
              </w:trPr>
              <w:tc>
                <w:tcPr>
                  <w:tcW w:w="461" w:type="dxa"/>
                  <w:vAlign w:val="center"/>
                </w:tcPr>
                <w:p w14:paraId="47F0D517" w14:textId="77777777" w:rsidR="00C85DD3" w:rsidRPr="002E59B0" w:rsidRDefault="00C85DD3" w:rsidP="009A7E70">
                  <w:pPr>
                    <w:rPr>
                      <w:rFonts w:ascii="Arial Narrow" w:hAnsi="Arial Narrow" w:cs="Arial"/>
                      <w:sz w:val="18"/>
                      <w:szCs w:val="18"/>
                    </w:rPr>
                  </w:pPr>
                </w:p>
              </w:tc>
              <w:tc>
                <w:tcPr>
                  <w:tcW w:w="8465" w:type="dxa"/>
                  <w:vAlign w:val="center"/>
                </w:tcPr>
                <w:p w14:paraId="7D2BB835" w14:textId="77777777" w:rsidR="00C85DD3" w:rsidRPr="002E59B0" w:rsidRDefault="00C85DD3" w:rsidP="009A7E70">
                  <w:pPr>
                    <w:rPr>
                      <w:rFonts w:ascii="Arial Narrow" w:hAnsi="Arial Narrow" w:cs="Arial"/>
                    </w:rPr>
                  </w:pPr>
                  <w:r w:rsidRPr="002E59B0">
                    <w:rPr>
                      <w:rFonts w:ascii="Arial Narrow" w:hAnsi="Arial Narrow" w:cs="Arial"/>
                    </w:rPr>
                    <w:t xml:space="preserve">Ambiente con capacidad de alojar mínimo 8 personas.                                           </w:t>
                  </w:r>
                </w:p>
              </w:tc>
              <w:tc>
                <w:tcPr>
                  <w:tcW w:w="1134" w:type="dxa"/>
                  <w:vAlign w:val="center"/>
                </w:tcPr>
                <w:p w14:paraId="1146CCD5" w14:textId="77777777" w:rsidR="00C85DD3" w:rsidRPr="002E59B0" w:rsidRDefault="00C85DD3" w:rsidP="009A7E70">
                  <w:pPr>
                    <w:rPr>
                      <w:rFonts w:ascii="Arial Narrow" w:hAnsi="Arial Narrow" w:cs="Arial"/>
                      <w:sz w:val="18"/>
                      <w:szCs w:val="18"/>
                    </w:rPr>
                  </w:pPr>
                </w:p>
              </w:tc>
            </w:tr>
            <w:tr w:rsidR="00C85DD3" w:rsidRPr="00C1164E" w14:paraId="33521017" w14:textId="77777777" w:rsidTr="00C85DD3">
              <w:trPr>
                <w:trHeight w:val="92"/>
              </w:trPr>
              <w:tc>
                <w:tcPr>
                  <w:tcW w:w="461" w:type="dxa"/>
                  <w:vAlign w:val="center"/>
                </w:tcPr>
                <w:p w14:paraId="67DA8B9F" w14:textId="77777777" w:rsidR="00C85DD3" w:rsidRPr="002E59B0" w:rsidRDefault="00C85DD3" w:rsidP="009A7E70">
                  <w:pPr>
                    <w:rPr>
                      <w:rFonts w:ascii="Arial Narrow" w:hAnsi="Arial Narrow" w:cs="Arial"/>
                      <w:sz w:val="18"/>
                      <w:szCs w:val="18"/>
                    </w:rPr>
                  </w:pPr>
                </w:p>
              </w:tc>
              <w:tc>
                <w:tcPr>
                  <w:tcW w:w="8465" w:type="dxa"/>
                  <w:vAlign w:val="center"/>
                </w:tcPr>
                <w:p w14:paraId="462B348B" w14:textId="77777777" w:rsidR="00C85DD3" w:rsidRPr="002E59B0" w:rsidRDefault="00C85DD3" w:rsidP="009A7E70">
                  <w:pPr>
                    <w:rPr>
                      <w:rFonts w:ascii="Arial Narrow" w:hAnsi="Arial Narrow" w:cs="Arial"/>
                    </w:rPr>
                  </w:pPr>
                  <w:r w:rsidRPr="002E59B0">
                    <w:rPr>
                      <w:rFonts w:ascii="Arial Narrow" w:hAnsi="Arial Narrow" w:cs="Arial"/>
                    </w:rPr>
                    <w:t>Iluminación y ventilación adecuada.</w:t>
                  </w:r>
                </w:p>
              </w:tc>
              <w:tc>
                <w:tcPr>
                  <w:tcW w:w="1134" w:type="dxa"/>
                  <w:vAlign w:val="center"/>
                </w:tcPr>
                <w:p w14:paraId="028B93EA" w14:textId="77777777" w:rsidR="00C85DD3" w:rsidRPr="002E59B0" w:rsidRDefault="00C85DD3" w:rsidP="009A7E70">
                  <w:pPr>
                    <w:rPr>
                      <w:rFonts w:ascii="Arial Narrow" w:hAnsi="Arial Narrow" w:cs="Arial"/>
                      <w:sz w:val="18"/>
                      <w:szCs w:val="18"/>
                    </w:rPr>
                  </w:pPr>
                </w:p>
              </w:tc>
            </w:tr>
            <w:tr w:rsidR="00C85DD3" w:rsidRPr="00C1164E" w14:paraId="044F6518" w14:textId="77777777" w:rsidTr="00C85DD3">
              <w:trPr>
                <w:trHeight w:val="156"/>
              </w:trPr>
              <w:tc>
                <w:tcPr>
                  <w:tcW w:w="461" w:type="dxa"/>
                  <w:vAlign w:val="center"/>
                </w:tcPr>
                <w:p w14:paraId="6E402449" w14:textId="77777777" w:rsidR="00C85DD3" w:rsidRPr="002E59B0" w:rsidRDefault="00C85DD3" w:rsidP="009A7E70">
                  <w:pPr>
                    <w:rPr>
                      <w:rFonts w:ascii="Arial Narrow" w:hAnsi="Arial Narrow" w:cs="Arial"/>
                      <w:sz w:val="18"/>
                      <w:szCs w:val="18"/>
                    </w:rPr>
                  </w:pPr>
                </w:p>
              </w:tc>
              <w:tc>
                <w:tcPr>
                  <w:tcW w:w="8465" w:type="dxa"/>
                  <w:vAlign w:val="center"/>
                </w:tcPr>
                <w:p w14:paraId="2DBCEDDF" w14:textId="77777777" w:rsidR="00C85DD3" w:rsidRPr="002E59B0" w:rsidRDefault="00C85DD3" w:rsidP="009A7E70">
                  <w:pPr>
                    <w:rPr>
                      <w:rFonts w:ascii="Arial Narrow" w:hAnsi="Arial Narrow" w:cs="Arial"/>
                    </w:rPr>
                  </w:pPr>
                  <w:r w:rsidRPr="002E59B0">
                    <w:rPr>
                      <w:rFonts w:ascii="Arial Narrow" w:hAnsi="Arial Narrow" w:cs="Arial"/>
                    </w:rPr>
                    <w:t>Baño público equipado cerca de la sala de espera.</w:t>
                  </w:r>
                </w:p>
              </w:tc>
              <w:tc>
                <w:tcPr>
                  <w:tcW w:w="1134" w:type="dxa"/>
                  <w:vAlign w:val="center"/>
                </w:tcPr>
                <w:p w14:paraId="43FE4679" w14:textId="77777777" w:rsidR="00C85DD3" w:rsidRPr="002E59B0" w:rsidRDefault="00C85DD3" w:rsidP="009A7E70">
                  <w:pPr>
                    <w:rPr>
                      <w:rFonts w:ascii="Arial Narrow" w:hAnsi="Arial Narrow" w:cs="Arial"/>
                      <w:sz w:val="18"/>
                      <w:szCs w:val="18"/>
                    </w:rPr>
                  </w:pPr>
                </w:p>
              </w:tc>
            </w:tr>
            <w:tr w:rsidR="00C85DD3" w:rsidRPr="00C1164E" w14:paraId="05E6D518" w14:textId="77777777" w:rsidTr="00C85DD3">
              <w:trPr>
                <w:trHeight w:val="709"/>
              </w:trPr>
              <w:tc>
                <w:tcPr>
                  <w:tcW w:w="461" w:type="dxa"/>
                  <w:vAlign w:val="center"/>
                </w:tcPr>
                <w:p w14:paraId="74E60249" w14:textId="77777777" w:rsidR="00C85DD3" w:rsidRPr="002E59B0" w:rsidRDefault="00C85DD3" w:rsidP="009A7E70">
                  <w:pPr>
                    <w:jc w:val="center"/>
                    <w:rPr>
                      <w:rFonts w:ascii="Arial" w:hAnsi="Arial" w:cs="Arial"/>
                      <w:b/>
                      <w:bCs/>
                      <w:color w:val="000000"/>
                    </w:rPr>
                  </w:pPr>
                  <w:r w:rsidRPr="002E59B0">
                    <w:rPr>
                      <w:rFonts w:ascii="Arial" w:hAnsi="Arial" w:cs="Arial"/>
                      <w:b/>
                      <w:bCs/>
                      <w:color w:val="000000"/>
                    </w:rPr>
                    <w:t>13</w:t>
                  </w:r>
                </w:p>
              </w:tc>
              <w:tc>
                <w:tcPr>
                  <w:tcW w:w="8465" w:type="dxa"/>
                  <w:vAlign w:val="center"/>
                </w:tcPr>
                <w:p w14:paraId="36F2B00B" w14:textId="77777777" w:rsidR="00C85DD3" w:rsidRPr="002E59B0" w:rsidRDefault="00C85DD3" w:rsidP="009A7E70">
                  <w:pPr>
                    <w:rPr>
                      <w:rFonts w:ascii="Arial" w:hAnsi="Arial" w:cs="Arial"/>
                      <w:b/>
                      <w:bCs/>
                      <w:color w:val="000000"/>
                    </w:rPr>
                  </w:pPr>
                  <w:r w:rsidRPr="002E59B0">
                    <w:rPr>
                      <w:rFonts w:ascii="Arial" w:hAnsi="Arial" w:cs="Arial"/>
                      <w:b/>
                      <w:bCs/>
                      <w:color w:val="000000"/>
                    </w:rPr>
                    <w:t>Áreas auxiliares para limpieza</w:t>
                  </w:r>
                </w:p>
              </w:tc>
              <w:tc>
                <w:tcPr>
                  <w:tcW w:w="1134" w:type="dxa"/>
                  <w:vAlign w:val="center"/>
                </w:tcPr>
                <w:p w14:paraId="175863D9" w14:textId="77777777" w:rsidR="00C85DD3" w:rsidRPr="002E59B0" w:rsidRDefault="00C85DD3" w:rsidP="009A7E70">
                  <w:pPr>
                    <w:rPr>
                      <w:rFonts w:ascii="Arial" w:hAnsi="Arial" w:cs="Arial"/>
                      <w:color w:val="000000"/>
                    </w:rPr>
                  </w:pPr>
                  <w:r w:rsidRPr="002E59B0">
                    <w:rPr>
                      <w:rFonts w:ascii="Arial" w:hAnsi="Arial" w:cs="Arial"/>
                      <w:color w:val="000000"/>
                    </w:rPr>
                    <w:t>1Unidad</w:t>
                  </w:r>
                </w:p>
              </w:tc>
            </w:tr>
            <w:tr w:rsidR="00C85DD3" w:rsidRPr="00C1164E" w14:paraId="0206341B" w14:textId="77777777" w:rsidTr="00C85DD3">
              <w:trPr>
                <w:gridAfter w:val="1"/>
                <w:wAfter w:w="1134" w:type="dxa"/>
                <w:trHeight w:val="284"/>
              </w:trPr>
              <w:tc>
                <w:tcPr>
                  <w:tcW w:w="461" w:type="dxa"/>
                  <w:vAlign w:val="center"/>
                </w:tcPr>
                <w:p w14:paraId="0389BB6F" w14:textId="77777777" w:rsidR="00C85DD3" w:rsidRPr="002E59B0" w:rsidRDefault="00C85DD3" w:rsidP="009A7E70">
                  <w:pPr>
                    <w:rPr>
                      <w:rFonts w:ascii="Arial Narrow" w:hAnsi="Arial Narrow" w:cs="Arial"/>
                      <w:sz w:val="18"/>
                      <w:szCs w:val="18"/>
                    </w:rPr>
                  </w:pPr>
                </w:p>
              </w:tc>
              <w:tc>
                <w:tcPr>
                  <w:tcW w:w="8465" w:type="dxa"/>
                  <w:vAlign w:val="center"/>
                </w:tcPr>
                <w:p w14:paraId="55E85043" w14:textId="77777777" w:rsidR="00C85DD3" w:rsidRPr="002E59B0" w:rsidRDefault="00C85DD3" w:rsidP="009A7E70">
                  <w:pPr>
                    <w:rPr>
                      <w:rFonts w:ascii="Arial Narrow" w:hAnsi="Arial Narrow" w:cs="Arial"/>
                    </w:rPr>
                  </w:pPr>
                  <w:r w:rsidRPr="002E59B0">
                    <w:rPr>
                      <w:rFonts w:ascii="Arial Narrow" w:hAnsi="Arial Narrow" w:cs="Arial"/>
                    </w:rPr>
                    <w:t>CARACTERISTICAS:</w:t>
                  </w:r>
                </w:p>
              </w:tc>
            </w:tr>
            <w:tr w:rsidR="00C85DD3" w:rsidRPr="00C1164E" w14:paraId="37408823" w14:textId="77777777" w:rsidTr="00C85DD3">
              <w:trPr>
                <w:trHeight w:val="569"/>
              </w:trPr>
              <w:tc>
                <w:tcPr>
                  <w:tcW w:w="461" w:type="dxa"/>
                  <w:vAlign w:val="center"/>
                </w:tcPr>
                <w:p w14:paraId="4309AAA1" w14:textId="77777777" w:rsidR="00C85DD3" w:rsidRPr="002E59B0" w:rsidRDefault="00C85DD3" w:rsidP="009A7E70">
                  <w:pPr>
                    <w:rPr>
                      <w:rFonts w:ascii="Arial Narrow" w:hAnsi="Arial Narrow" w:cs="Arial"/>
                      <w:sz w:val="18"/>
                      <w:szCs w:val="18"/>
                    </w:rPr>
                  </w:pPr>
                </w:p>
              </w:tc>
              <w:tc>
                <w:tcPr>
                  <w:tcW w:w="8465" w:type="dxa"/>
                  <w:vAlign w:val="center"/>
                </w:tcPr>
                <w:p w14:paraId="64E3AC85" w14:textId="77777777" w:rsidR="00C85DD3" w:rsidRPr="002E59B0" w:rsidRDefault="00C85DD3" w:rsidP="009A7E70">
                  <w:pPr>
                    <w:rPr>
                      <w:rFonts w:ascii="Arial Narrow" w:hAnsi="Arial Narrow" w:cs="Arial"/>
                    </w:rPr>
                  </w:pPr>
                  <w:r w:rsidRPr="002E59B0">
                    <w:rPr>
                      <w:rFonts w:ascii="Arial Narrow" w:hAnsi="Arial Narrow" w:cs="Arial"/>
                    </w:rPr>
                    <w:t>Ambiente adecuado para almacenar material e insumos de limpieza, bajo normas de bioseguridad.</w:t>
                  </w:r>
                </w:p>
              </w:tc>
              <w:tc>
                <w:tcPr>
                  <w:tcW w:w="1134" w:type="dxa"/>
                  <w:vAlign w:val="center"/>
                </w:tcPr>
                <w:p w14:paraId="0D5E467B" w14:textId="77777777" w:rsidR="00C85DD3" w:rsidRPr="002E59B0" w:rsidRDefault="00C85DD3" w:rsidP="009A7E70">
                  <w:pPr>
                    <w:rPr>
                      <w:rFonts w:ascii="Arial Narrow" w:hAnsi="Arial Narrow" w:cs="Arial"/>
                      <w:sz w:val="18"/>
                      <w:szCs w:val="18"/>
                    </w:rPr>
                  </w:pPr>
                </w:p>
              </w:tc>
            </w:tr>
            <w:tr w:rsidR="00C85DD3" w:rsidRPr="00C1164E" w14:paraId="34D7D7F9" w14:textId="77777777" w:rsidTr="00C85DD3">
              <w:trPr>
                <w:trHeight w:val="569"/>
              </w:trPr>
              <w:tc>
                <w:tcPr>
                  <w:tcW w:w="461" w:type="dxa"/>
                  <w:vAlign w:val="center"/>
                </w:tcPr>
                <w:p w14:paraId="41B374F1" w14:textId="77777777" w:rsidR="00C85DD3" w:rsidRPr="002E59B0" w:rsidRDefault="00C85DD3" w:rsidP="009A7E70">
                  <w:pPr>
                    <w:rPr>
                      <w:rFonts w:ascii="Arial Narrow" w:hAnsi="Arial Narrow" w:cs="Arial"/>
                      <w:sz w:val="18"/>
                      <w:szCs w:val="18"/>
                    </w:rPr>
                  </w:pPr>
                </w:p>
              </w:tc>
              <w:tc>
                <w:tcPr>
                  <w:tcW w:w="8465" w:type="dxa"/>
                  <w:vAlign w:val="center"/>
                </w:tcPr>
                <w:p w14:paraId="1C9A0D4E" w14:textId="77777777" w:rsidR="00C85DD3" w:rsidRPr="002E59B0" w:rsidRDefault="00C85DD3" w:rsidP="009A7E70">
                  <w:pPr>
                    <w:rPr>
                      <w:rFonts w:ascii="Arial Narrow" w:hAnsi="Arial Narrow" w:cs="Arial"/>
                    </w:rPr>
                  </w:pPr>
                  <w:r w:rsidRPr="002E59B0">
                    <w:rPr>
                      <w:rFonts w:ascii="Arial Narrow" w:hAnsi="Arial Narrow" w:cs="Arial"/>
                    </w:rPr>
                    <w:t>Con ambiente para el depósito final de desechos hospitalarios, según normas de bioseguridad.</w:t>
                  </w:r>
                </w:p>
              </w:tc>
              <w:tc>
                <w:tcPr>
                  <w:tcW w:w="1134" w:type="dxa"/>
                  <w:vAlign w:val="center"/>
                </w:tcPr>
                <w:p w14:paraId="5CFD3550" w14:textId="77777777" w:rsidR="00C85DD3" w:rsidRPr="002E59B0" w:rsidRDefault="00C85DD3" w:rsidP="009A7E70">
                  <w:pPr>
                    <w:rPr>
                      <w:rFonts w:ascii="Arial Narrow" w:hAnsi="Arial Narrow" w:cs="Arial"/>
                      <w:sz w:val="18"/>
                      <w:szCs w:val="18"/>
                    </w:rPr>
                  </w:pPr>
                </w:p>
              </w:tc>
            </w:tr>
            <w:tr w:rsidR="00C85DD3" w:rsidRPr="00C1164E" w14:paraId="0DF853DF" w14:textId="77777777" w:rsidTr="00C85DD3">
              <w:trPr>
                <w:trHeight w:val="569"/>
              </w:trPr>
              <w:tc>
                <w:tcPr>
                  <w:tcW w:w="461" w:type="dxa"/>
                  <w:vAlign w:val="center"/>
                </w:tcPr>
                <w:p w14:paraId="57854B10" w14:textId="77777777" w:rsidR="00C85DD3" w:rsidRPr="002E59B0" w:rsidRDefault="00C85DD3" w:rsidP="009A7E70">
                  <w:pPr>
                    <w:jc w:val="center"/>
                    <w:rPr>
                      <w:rFonts w:ascii="Arial" w:hAnsi="Arial" w:cs="Arial"/>
                      <w:b/>
                      <w:bCs/>
                      <w:color w:val="000000"/>
                    </w:rPr>
                  </w:pPr>
                  <w:r w:rsidRPr="002E59B0">
                    <w:rPr>
                      <w:rFonts w:ascii="Arial" w:hAnsi="Arial" w:cs="Arial"/>
                      <w:b/>
                      <w:bCs/>
                      <w:color w:val="000000"/>
                    </w:rPr>
                    <w:t>14</w:t>
                  </w:r>
                </w:p>
              </w:tc>
              <w:tc>
                <w:tcPr>
                  <w:tcW w:w="8465" w:type="dxa"/>
                  <w:vAlign w:val="center"/>
                </w:tcPr>
                <w:p w14:paraId="2F9D9C53" w14:textId="77777777" w:rsidR="00C85DD3" w:rsidRPr="002E59B0" w:rsidRDefault="00C85DD3" w:rsidP="009A7E70">
                  <w:pPr>
                    <w:rPr>
                      <w:rFonts w:ascii="Arial" w:hAnsi="Arial" w:cs="Arial"/>
                      <w:b/>
                      <w:bCs/>
                      <w:color w:val="000000"/>
                    </w:rPr>
                  </w:pPr>
                  <w:r w:rsidRPr="002E59B0">
                    <w:rPr>
                      <w:rFonts w:ascii="Arial" w:hAnsi="Arial" w:cs="Arial"/>
                      <w:b/>
                      <w:bCs/>
                      <w:color w:val="000000"/>
                    </w:rPr>
                    <w:t>Sala de terapia intensiva adultos</w:t>
                  </w:r>
                </w:p>
              </w:tc>
              <w:tc>
                <w:tcPr>
                  <w:tcW w:w="1134" w:type="dxa"/>
                  <w:vAlign w:val="center"/>
                </w:tcPr>
                <w:p w14:paraId="4C82EB20" w14:textId="77777777" w:rsidR="00C85DD3" w:rsidRPr="002E59B0" w:rsidRDefault="00C85DD3" w:rsidP="009A7E70">
                  <w:pPr>
                    <w:rPr>
                      <w:rFonts w:ascii="Arial" w:hAnsi="Arial" w:cs="Arial"/>
                      <w:color w:val="000000"/>
                    </w:rPr>
                  </w:pPr>
                  <w:r w:rsidRPr="002E59B0">
                    <w:rPr>
                      <w:rFonts w:ascii="Arial" w:hAnsi="Arial" w:cs="Arial"/>
                      <w:color w:val="000000"/>
                    </w:rPr>
                    <w:t>Una Unidad</w:t>
                  </w:r>
                </w:p>
              </w:tc>
            </w:tr>
            <w:tr w:rsidR="00C85DD3" w:rsidRPr="00C1164E" w14:paraId="5177E448" w14:textId="77777777" w:rsidTr="00C85DD3">
              <w:trPr>
                <w:trHeight w:val="569"/>
              </w:trPr>
              <w:tc>
                <w:tcPr>
                  <w:tcW w:w="461" w:type="dxa"/>
                  <w:vAlign w:val="center"/>
                </w:tcPr>
                <w:p w14:paraId="0AB65766" w14:textId="77777777" w:rsidR="00C85DD3" w:rsidRPr="002E59B0" w:rsidRDefault="00C85DD3" w:rsidP="009A7E70">
                  <w:pPr>
                    <w:rPr>
                      <w:rFonts w:ascii="Arial Narrow" w:hAnsi="Arial Narrow" w:cs="Arial"/>
                      <w:sz w:val="18"/>
                      <w:szCs w:val="18"/>
                    </w:rPr>
                  </w:pPr>
                </w:p>
              </w:tc>
              <w:tc>
                <w:tcPr>
                  <w:tcW w:w="8465" w:type="dxa"/>
                  <w:vAlign w:val="center"/>
                </w:tcPr>
                <w:p w14:paraId="10439F2D" w14:textId="77777777" w:rsidR="00C85DD3" w:rsidRPr="002E59B0" w:rsidRDefault="00C85DD3" w:rsidP="009A7E70">
                  <w:pPr>
                    <w:rPr>
                      <w:rFonts w:ascii="Arial Narrow" w:hAnsi="Arial Narrow" w:cs="Arial"/>
                    </w:rPr>
                  </w:pPr>
                  <w:r w:rsidRPr="002E59B0">
                    <w:rPr>
                      <w:rFonts w:ascii="Arial Narrow" w:hAnsi="Arial Narrow" w:cs="Arial"/>
                    </w:rPr>
                    <w:t>Ambiente adecuado para atención de pacientes críticos, bajo normas de bioseguridad (compra por evento).</w:t>
                  </w:r>
                </w:p>
              </w:tc>
              <w:tc>
                <w:tcPr>
                  <w:tcW w:w="1134" w:type="dxa"/>
                  <w:vAlign w:val="center"/>
                </w:tcPr>
                <w:p w14:paraId="0D3E40E4" w14:textId="77777777" w:rsidR="00C85DD3" w:rsidRPr="002E59B0" w:rsidRDefault="00C85DD3" w:rsidP="009A7E70">
                  <w:pPr>
                    <w:rPr>
                      <w:rFonts w:ascii="Arial Narrow" w:hAnsi="Arial Narrow" w:cs="Arial"/>
                      <w:sz w:val="18"/>
                      <w:szCs w:val="18"/>
                    </w:rPr>
                  </w:pPr>
                </w:p>
              </w:tc>
            </w:tr>
            <w:tr w:rsidR="00C85DD3" w:rsidRPr="00C1164E" w14:paraId="7807724A" w14:textId="77777777" w:rsidTr="00C85DD3">
              <w:trPr>
                <w:trHeight w:val="569"/>
              </w:trPr>
              <w:tc>
                <w:tcPr>
                  <w:tcW w:w="461" w:type="dxa"/>
                  <w:vAlign w:val="center"/>
                </w:tcPr>
                <w:p w14:paraId="7F7D79CA" w14:textId="77777777" w:rsidR="00C85DD3" w:rsidRPr="002E59B0" w:rsidRDefault="00C85DD3" w:rsidP="009A7E70">
                  <w:pPr>
                    <w:rPr>
                      <w:rFonts w:ascii="Arial Narrow" w:hAnsi="Arial Narrow" w:cs="Arial"/>
                      <w:sz w:val="18"/>
                      <w:szCs w:val="18"/>
                    </w:rPr>
                  </w:pPr>
                </w:p>
              </w:tc>
              <w:tc>
                <w:tcPr>
                  <w:tcW w:w="8465" w:type="dxa"/>
                  <w:vAlign w:val="center"/>
                </w:tcPr>
                <w:p w14:paraId="0BB64035" w14:textId="77777777" w:rsidR="00C85DD3" w:rsidRPr="002E59B0" w:rsidRDefault="00C85DD3" w:rsidP="009A7E70">
                  <w:pPr>
                    <w:rPr>
                      <w:rFonts w:ascii="Arial Narrow" w:hAnsi="Arial Narrow" w:cs="Arial"/>
                    </w:rPr>
                  </w:pPr>
                  <w:r w:rsidRPr="002E59B0">
                    <w:rPr>
                      <w:rFonts w:ascii="Arial Narrow" w:hAnsi="Arial Narrow" w:cs="Arial"/>
                    </w:rPr>
                    <w:t xml:space="preserve">Personal capacitado y calificado para la atención las 24 </w:t>
                  </w:r>
                  <w:proofErr w:type="spellStart"/>
                  <w:r w:rsidRPr="002E59B0">
                    <w:rPr>
                      <w:rFonts w:ascii="Arial Narrow" w:hAnsi="Arial Narrow" w:cs="Arial"/>
                    </w:rPr>
                    <w:t>hrs</w:t>
                  </w:r>
                  <w:proofErr w:type="spellEnd"/>
                  <w:r w:rsidRPr="002E59B0">
                    <w:rPr>
                      <w:rFonts w:ascii="Arial Narrow" w:hAnsi="Arial Narrow" w:cs="Arial"/>
                    </w:rPr>
                    <w:t>. (ENFERMERIA).</w:t>
                  </w:r>
                </w:p>
              </w:tc>
              <w:tc>
                <w:tcPr>
                  <w:tcW w:w="1134" w:type="dxa"/>
                  <w:vAlign w:val="center"/>
                </w:tcPr>
                <w:p w14:paraId="69C9F49D" w14:textId="77777777" w:rsidR="00C85DD3" w:rsidRPr="002E59B0" w:rsidRDefault="00C85DD3" w:rsidP="009A7E70">
                  <w:pPr>
                    <w:rPr>
                      <w:rFonts w:ascii="Arial Narrow" w:hAnsi="Arial Narrow" w:cs="Arial"/>
                      <w:sz w:val="18"/>
                      <w:szCs w:val="18"/>
                    </w:rPr>
                  </w:pPr>
                </w:p>
              </w:tc>
            </w:tr>
            <w:tr w:rsidR="00C85DD3" w:rsidRPr="00C1164E" w14:paraId="2C6A8AAB" w14:textId="77777777" w:rsidTr="00C85DD3">
              <w:trPr>
                <w:trHeight w:val="569"/>
              </w:trPr>
              <w:tc>
                <w:tcPr>
                  <w:tcW w:w="461" w:type="dxa"/>
                  <w:vAlign w:val="center"/>
                </w:tcPr>
                <w:p w14:paraId="50B86F40" w14:textId="77777777" w:rsidR="00C85DD3" w:rsidRPr="002E59B0" w:rsidRDefault="00C85DD3" w:rsidP="009A7E70">
                  <w:pPr>
                    <w:rPr>
                      <w:rFonts w:ascii="Arial Narrow" w:hAnsi="Arial Narrow" w:cs="Arial"/>
                      <w:sz w:val="18"/>
                      <w:szCs w:val="18"/>
                    </w:rPr>
                  </w:pPr>
                </w:p>
              </w:tc>
              <w:tc>
                <w:tcPr>
                  <w:tcW w:w="8465" w:type="dxa"/>
                  <w:vAlign w:val="center"/>
                </w:tcPr>
                <w:p w14:paraId="4E90D985" w14:textId="77777777" w:rsidR="00C85DD3" w:rsidRPr="002E59B0" w:rsidRDefault="00C85DD3" w:rsidP="009A7E70">
                  <w:pPr>
                    <w:rPr>
                      <w:rFonts w:ascii="Arial Narrow" w:hAnsi="Arial Narrow" w:cs="Arial"/>
                    </w:rPr>
                  </w:pPr>
                  <w:r w:rsidRPr="002E59B0">
                    <w:rPr>
                      <w:rFonts w:ascii="Arial Narrow" w:hAnsi="Arial Narrow" w:cs="Arial"/>
                    </w:rPr>
                    <w:t>Sistema de oxígeno, co2, aspiración (CENTRAL O PORTATIL)</w:t>
                  </w:r>
                </w:p>
              </w:tc>
              <w:tc>
                <w:tcPr>
                  <w:tcW w:w="1134" w:type="dxa"/>
                  <w:vAlign w:val="center"/>
                </w:tcPr>
                <w:p w14:paraId="25F5930B" w14:textId="77777777" w:rsidR="00C85DD3" w:rsidRPr="002E59B0" w:rsidRDefault="00C85DD3" w:rsidP="009A7E70">
                  <w:pPr>
                    <w:rPr>
                      <w:rFonts w:ascii="Arial Narrow" w:hAnsi="Arial Narrow" w:cs="Arial"/>
                      <w:sz w:val="18"/>
                      <w:szCs w:val="18"/>
                    </w:rPr>
                  </w:pPr>
                </w:p>
              </w:tc>
            </w:tr>
            <w:tr w:rsidR="00C85DD3" w:rsidRPr="00C1164E" w14:paraId="5A5FB5A8" w14:textId="77777777" w:rsidTr="00C85DD3">
              <w:trPr>
                <w:trHeight w:val="569"/>
              </w:trPr>
              <w:tc>
                <w:tcPr>
                  <w:tcW w:w="461" w:type="dxa"/>
                  <w:vAlign w:val="center"/>
                </w:tcPr>
                <w:p w14:paraId="0E568C4E" w14:textId="77777777" w:rsidR="00C85DD3" w:rsidRPr="002E59B0" w:rsidRDefault="00C85DD3" w:rsidP="009A7E70">
                  <w:pPr>
                    <w:jc w:val="center"/>
                    <w:rPr>
                      <w:rFonts w:ascii="Arial" w:hAnsi="Arial" w:cs="Arial"/>
                      <w:b/>
                      <w:bCs/>
                      <w:color w:val="000000"/>
                    </w:rPr>
                  </w:pPr>
                  <w:r w:rsidRPr="002E59B0">
                    <w:rPr>
                      <w:rFonts w:ascii="Arial" w:hAnsi="Arial" w:cs="Arial"/>
                      <w:b/>
                      <w:bCs/>
                      <w:color w:val="000000"/>
                    </w:rPr>
                    <w:t>15</w:t>
                  </w:r>
                </w:p>
              </w:tc>
              <w:tc>
                <w:tcPr>
                  <w:tcW w:w="8465" w:type="dxa"/>
                  <w:vAlign w:val="center"/>
                </w:tcPr>
                <w:p w14:paraId="29513912" w14:textId="77777777" w:rsidR="00C85DD3" w:rsidRPr="002E59B0" w:rsidRDefault="00C85DD3" w:rsidP="009A7E70">
                  <w:pPr>
                    <w:rPr>
                      <w:rFonts w:ascii="Arial" w:hAnsi="Arial" w:cs="Arial"/>
                      <w:b/>
                      <w:bCs/>
                      <w:color w:val="000000"/>
                    </w:rPr>
                  </w:pPr>
                  <w:r w:rsidRPr="002E59B0">
                    <w:rPr>
                      <w:rFonts w:ascii="Arial" w:hAnsi="Arial" w:cs="Arial"/>
                      <w:b/>
                      <w:bCs/>
                      <w:color w:val="000000"/>
                    </w:rPr>
                    <w:t>Ascensor o rampla para el traslado de pacientes.</w:t>
                  </w:r>
                </w:p>
              </w:tc>
              <w:tc>
                <w:tcPr>
                  <w:tcW w:w="1134" w:type="dxa"/>
                  <w:vAlign w:val="center"/>
                </w:tcPr>
                <w:p w14:paraId="2C072BE0" w14:textId="77777777" w:rsidR="00C85DD3" w:rsidRPr="002E59B0" w:rsidRDefault="00C85DD3" w:rsidP="009A7E70">
                  <w:pPr>
                    <w:rPr>
                      <w:rFonts w:ascii="Arial" w:hAnsi="Arial" w:cs="Arial"/>
                      <w:color w:val="000000"/>
                    </w:rPr>
                  </w:pPr>
                  <w:r w:rsidRPr="002E59B0">
                    <w:rPr>
                      <w:rFonts w:ascii="Arial" w:hAnsi="Arial" w:cs="Arial"/>
                      <w:color w:val="000000"/>
                    </w:rPr>
                    <w:t>Una Unidad</w:t>
                  </w:r>
                </w:p>
              </w:tc>
            </w:tr>
            <w:tr w:rsidR="00C85DD3" w:rsidRPr="00C1164E" w14:paraId="39FB9C99" w14:textId="77777777" w:rsidTr="00C85DD3">
              <w:trPr>
                <w:gridAfter w:val="1"/>
                <w:wAfter w:w="1134" w:type="dxa"/>
                <w:trHeight w:val="289"/>
              </w:trPr>
              <w:tc>
                <w:tcPr>
                  <w:tcW w:w="461" w:type="dxa"/>
                  <w:vAlign w:val="center"/>
                </w:tcPr>
                <w:p w14:paraId="24C8CE64" w14:textId="77777777" w:rsidR="00C85DD3" w:rsidRPr="002E59B0" w:rsidRDefault="00C85DD3" w:rsidP="009A7E70">
                  <w:pPr>
                    <w:rPr>
                      <w:rFonts w:ascii="Arial Narrow" w:hAnsi="Arial Narrow" w:cs="Arial"/>
                      <w:sz w:val="18"/>
                      <w:szCs w:val="18"/>
                    </w:rPr>
                  </w:pPr>
                </w:p>
              </w:tc>
              <w:tc>
                <w:tcPr>
                  <w:tcW w:w="8465" w:type="dxa"/>
                  <w:vAlign w:val="center"/>
                </w:tcPr>
                <w:p w14:paraId="46A29C6F" w14:textId="77777777" w:rsidR="00C85DD3" w:rsidRPr="002E59B0" w:rsidRDefault="00C85DD3" w:rsidP="009A7E70">
                  <w:pPr>
                    <w:rPr>
                      <w:rFonts w:ascii="Arial Narrow" w:hAnsi="Arial Narrow" w:cs="Arial"/>
                    </w:rPr>
                  </w:pPr>
                  <w:r w:rsidRPr="002E59B0">
                    <w:rPr>
                      <w:rFonts w:ascii="Arial Narrow" w:hAnsi="Arial Narrow" w:cs="Arial"/>
                    </w:rPr>
                    <w:t>CARACTERISTICAS:</w:t>
                  </w:r>
                </w:p>
              </w:tc>
            </w:tr>
            <w:tr w:rsidR="00C85DD3" w:rsidRPr="00C1164E" w14:paraId="69BE89F6" w14:textId="77777777" w:rsidTr="00C85DD3">
              <w:trPr>
                <w:trHeight w:val="569"/>
              </w:trPr>
              <w:tc>
                <w:tcPr>
                  <w:tcW w:w="461" w:type="dxa"/>
                  <w:vAlign w:val="center"/>
                </w:tcPr>
                <w:p w14:paraId="04B365DD" w14:textId="77777777" w:rsidR="00C85DD3" w:rsidRPr="002E59B0" w:rsidRDefault="00C85DD3" w:rsidP="009A7E70">
                  <w:pPr>
                    <w:rPr>
                      <w:rFonts w:ascii="Arial Narrow" w:hAnsi="Arial Narrow" w:cs="Arial"/>
                      <w:sz w:val="18"/>
                      <w:szCs w:val="18"/>
                    </w:rPr>
                  </w:pPr>
                </w:p>
              </w:tc>
              <w:tc>
                <w:tcPr>
                  <w:tcW w:w="8465" w:type="dxa"/>
                  <w:vAlign w:val="center"/>
                </w:tcPr>
                <w:p w14:paraId="71577F50" w14:textId="77777777" w:rsidR="00C85DD3" w:rsidRPr="002E59B0" w:rsidRDefault="00C85DD3" w:rsidP="009A7E70">
                  <w:pPr>
                    <w:rPr>
                      <w:rFonts w:ascii="Arial Narrow" w:hAnsi="Arial Narrow" w:cs="Arial"/>
                    </w:rPr>
                  </w:pPr>
                  <w:r w:rsidRPr="002E59B0">
                    <w:rPr>
                      <w:rFonts w:ascii="Arial Narrow" w:hAnsi="Arial Narrow" w:cs="Arial"/>
                    </w:rPr>
                    <w:t>Sistema de traslado de pacientes que incluyan  un ascensor o una rampla. Una unidad adecuada para el centro hospitalario,  consistente en camilla y silla de ruedas con capacidad mínima de 300 Kg.</w:t>
                  </w:r>
                </w:p>
              </w:tc>
              <w:tc>
                <w:tcPr>
                  <w:tcW w:w="1134" w:type="dxa"/>
                  <w:vAlign w:val="center"/>
                </w:tcPr>
                <w:p w14:paraId="44BC0A76" w14:textId="77777777" w:rsidR="00C85DD3" w:rsidRPr="002E59B0" w:rsidRDefault="00C85DD3" w:rsidP="009A7E70">
                  <w:pPr>
                    <w:rPr>
                      <w:rFonts w:ascii="Arial Narrow" w:hAnsi="Arial Narrow" w:cs="Arial"/>
                      <w:sz w:val="18"/>
                      <w:szCs w:val="18"/>
                    </w:rPr>
                  </w:pPr>
                </w:p>
              </w:tc>
            </w:tr>
          </w:tbl>
          <w:p w14:paraId="722F1727" w14:textId="77777777" w:rsidR="009A7E70" w:rsidRDefault="009A7E70" w:rsidP="009A7E70">
            <w:pPr>
              <w:rPr>
                <w:rFonts w:ascii="Arial" w:hAnsi="Arial" w:cs="Arial"/>
                <w:b/>
                <w:i/>
              </w:rPr>
            </w:pPr>
          </w:p>
          <w:p w14:paraId="4F510832" w14:textId="77777777" w:rsidR="009A7E70" w:rsidRDefault="009A7E70" w:rsidP="009A7E70">
            <w:pPr>
              <w:rPr>
                <w:rFonts w:ascii="Arial" w:hAnsi="Arial" w:cs="Arial"/>
                <w:b/>
                <w:i/>
              </w:rPr>
            </w:pPr>
            <w:r>
              <w:rPr>
                <w:rFonts w:ascii="Arial Narrow" w:hAnsi="Arial Narrow" w:cs="Calibri"/>
                <w:b/>
                <w:bCs/>
                <w:color w:val="000000"/>
                <w:sz w:val="26"/>
                <w:szCs w:val="26"/>
              </w:rPr>
              <w:lastRenderedPageBreak/>
              <w:t>B.</w:t>
            </w:r>
            <w:r w:rsidRPr="00F010B0">
              <w:rPr>
                <w:rFonts w:ascii="Arial Narrow" w:hAnsi="Arial Narrow" w:cs="Calibri"/>
                <w:b/>
                <w:bCs/>
                <w:color w:val="000000"/>
                <w:sz w:val="26"/>
                <w:szCs w:val="26"/>
                <w:u w:val="single"/>
              </w:rPr>
              <w:t xml:space="preserve"> Equipamiento</w:t>
            </w:r>
            <w:r>
              <w:rPr>
                <w:rFonts w:ascii="Arial Narrow" w:hAnsi="Arial Narrow" w:cs="Calibri"/>
                <w:b/>
                <w:bCs/>
                <w:color w:val="000000"/>
                <w:sz w:val="26"/>
                <w:szCs w:val="26"/>
              </w:rPr>
              <w:t xml:space="preserve"> y mobiliario: según áreas y espacios requeridos</w:t>
            </w:r>
          </w:p>
          <w:tbl>
            <w:tblPr>
              <w:tblStyle w:val="Tablaconcuadrcula"/>
              <w:tblW w:w="9949" w:type="dxa"/>
              <w:tblLook w:val="04A0" w:firstRow="1" w:lastRow="0" w:firstColumn="1" w:lastColumn="0" w:noHBand="0" w:noVBand="1"/>
            </w:tblPr>
            <w:tblGrid>
              <w:gridCol w:w="439"/>
              <w:gridCol w:w="9510"/>
            </w:tblGrid>
            <w:tr w:rsidR="00304F9E" w14:paraId="3DD9BC94" w14:textId="77777777" w:rsidTr="00304F9E">
              <w:tc>
                <w:tcPr>
                  <w:tcW w:w="9949" w:type="dxa"/>
                  <w:gridSpan w:val="2"/>
                  <w:vAlign w:val="center"/>
                </w:tcPr>
                <w:p w14:paraId="72B43789" w14:textId="77777777" w:rsidR="00304F9E" w:rsidRPr="002E59B0" w:rsidRDefault="00304F9E" w:rsidP="009A7E70">
                  <w:pPr>
                    <w:pStyle w:val="Prrafodelista"/>
                    <w:ind w:left="0"/>
                    <w:jc w:val="center"/>
                    <w:rPr>
                      <w:rFonts w:ascii="Arial" w:hAnsi="Arial" w:cs="Arial"/>
                    </w:rPr>
                  </w:pPr>
                  <w:bookmarkStart w:id="1" w:name="_Hlk521590232"/>
                  <w:r w:rsidRPr="002E59B0">
                    <w:rPr>
                      <w:rFonts w:ascii="Arial" w:hAnsi="Arial" w:cs="Arial"/>
                    </w:rPr>
                    <w:t>PARA SER LLENADO POR LA CSBP</w:t>
                  </w:r>
                </w:p>
              </w:tc>
            </w:tr>
            <w:tr w:rsidR="00304F9E" w14:paraId="26F7985E" w14:textId="77777777" w:rsidTr="00304F9E">
              <w:trPr>
                <w:trHeight w:val="255"/>
              </w:trPr>
              <w:tc>
                <w:tcPr>
                  <w:tcW w:w="9949" w:type="dxa"/>
                  <w:gridSpan w:val="2"/>
                  <w:vMerge w:val="restart"/>
                  <w:vAlign w:val="center"/>
                </w:tcPr>
                <w:p w14:paraId="65244FB5" w14:textId="77777777" w:rsidR="00304F9E" w:rsidRPr="002E59B0" w:rsidRDefault="00304F9E" w:rsidP="009A7E70">
                  <w:pPr>
                    <w:pStyle w:val="Prrafodelista"/>
                    <w:ind w:left="0"/>
                    <w:jc w:val="center"/>
                    <w:rPr>
                      <w:rFonts w:ascii="Arial" w:hAnsi="Arial" w:cs="Arial"/>
                    </w:rPr>
                  </w:pPr>
                  <w:r w:rsidRPr="002E59B0">
                    <w:rPr>
                      <w:rFonts w:ascii="Arial" w:hAnsi="Arial" w:cs="Arial"/>
                    </w:rPr>
                    <w:t>CARACTERISTICA SOLICITADA</w:t>
                  </w:r>
                </w:p>
              </w:tc>
            </w:tr>
            <w:tr w:rsidR="00304F9E" w14:paraId="117A3542" w14:textId="77777777" w:rsidTr="00304F9E">
              <w:trPr>
                <w:trHeight w:val="255"/>
              </w:trPr>
              <w:tc>
                <w:tcPr>
                  <w:tcW w:w="9949" w:type="dxa"/>
                  <w:gridSpan w:val="2"/>
                  <w:vMerge/>
                </w:tcPr>
                <w:p w14:paraId="039D1A5B" w14:textId="77777777" w:rsidR="00304F9E" w:rsidRPr="002E59B0" w:rsidRDefault="00304F9E" w:rsidP="009A7E70">
                  <w:pPr>
                    <w:pStyle w:val="Prrafodelista"/>
                    <w:ind w:left="0"/>
                    <w:rPr>
                      <w:rFonts w:ascii="Arial" w:hAnsi="Arial" w:cs="Arial"/>
                    </w:rPr>
                  </w:pPr>
                </w:p>
              </w:tc>
            </w:tr>
            <w:tr w:rsidR="00304F9E" w14:paraId="4DF4B4B0" w14:textId="77777777" w:rsidTr="00304F9E">
              <w:trPr>
                <w:trHeight w:val="549"/>
              </w:trPr>
              <w:tc>
                <w:tcPr>
                  <w:tcW w:w="439" w:type="dxa"/>
                  <w:vMerge w:val="restart"/>
                  <w:vAlign w:val="center"/>
                </w:tcPr>
                <w:p w14:paraId="1859E3D8" w14:textId="77777777" w:rsidR="00304F9E" w:rsidRPr="002E59B0" w:rsidRDefault="00304F9E" w:rsidP="009A7E70">
                  <w:pPr>
                    <w:jc w:val="center"/>
                    <w:rPr>
                      <w:rFonts w:ascii="Arial" w:hAnsi="Arial" w:cs="Arial"/>
                      <w:b/>
                      <w:bCs/>
                      <w:color w:val="000000"/>
                    </w:rPr>
                  </w:pPr>
                  <w:r w:rsidRPr="002E59B0">
                    <w:rPr>
                      <w:rFonts w:ascii="Arial" w:hAnsi="Arial" w:cs="Arial"/>
                      <w:b/>
                      <w:bCs/>
                      <w:color w:val="000000"/>
                    </w:rPr>
                    <w:t>1</w:t>
                  </w:r>
                </w:p>
              </w:tc>
              <w:tc>
                <w:tcPr>
                  <w:tcW w:w="9510" w:type="dxa"/>
                  <w:vAlign w:val="center"/>
                </w:tcPr>
                <w:p w14:paraId="4B869828"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1. Sala de Emergencias general del centro hospitalario con disponibilidad de 1 camilla.</w:t>
                  </w:r>
                </w:p>
              </w:tc>
            </w:tr>
            <w:tr w:rsidR="00304F9E" w14:paraId="7269674E" w14:textId="77777777" w:rsidTr="00304F9E">
              <w:trPr>
                <w:trHeight w:val="543"/>
              </w:trPr>
              <w:tc>
                <w:tcPr>
                  <w:tcW w:w="439" w:type="dxa"/>
                  <w:vMerge/>
                  <w:vAlign w:val="center"/>
                </w:tcPr>
                <w:p w14:paraId="3FC4917D" w14:textId="77777777" w:rsidR="00304F9E" w:rsidRPr="002E59B0" w:rsidRDefault="00304F9E" w:rsidP="009A7E70">
                  <w:pPr>
                    <w:jc w:val="center"/>
                    <w:rPr>
                      <w:rFonts w:ascii="Arial" w:hAnsi="Arial" w:cs="Arial"/>
                      <w:b/>
                      <w:bCs/>
                      <w:color w:val="000000"/>
                    </w:rPr>
                  </w:pPr>
                </w:p>
              </w:tc>
              <w:tc>
                <w:tcPr>
                  <w:tcW w:w="9510" w:type="dxa"/>
                  <w:vAlign w:val="center"/>
                </w:tcPr>
                <w:p w14:paraId="730E422C"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1.1  Equipos médicos</w:t>
                  </w:r>
                </w:p>
              </w:tc>
            </w:tr>
            <w:tr w:rsidR="00304F9E" w14:paraId="435E8E60" w14:textId="77777777" w:rsidTr="00304F9E">
              <w:trPr>
                <w:trHeight w:val="579"/>
              </w:trPr>
              <w:tc>
                <w:tcPr>
                  <w:tcW w:w="439" w:type="dxa"/>
                  <w:vMerge/>
                  <w:vAlign w:val="center"/>
                </w:tcPr>
                <w:p w14:paraId="50AD1684" w14:textId="77777777" w:rsidR="00304F9E" w:rsidRPr="002E59B0" w:rsidRDefault="00304F9E" w:rsidP="009A7E70">
                  <w:pPr>
                    <w:jc w:val="center"/>
                    <w:rPr>
                      <w:rFonts w:ascii="Arial" w:hAnsi="Arial" w:cs="Arial"/>
                      <w:b/>
                      <w:bCs/>
                      <w:color w:val="000000"/>
                    </w:rPr>
                  </w:pPr>
                </w:p>
              </w:tc>
              <w:tc>
                <w:tcPr>
                  <w:tcW w:w="9510" w:type="dxa"/>
                  <w:vAlign w:val="center"/>
                </w:tcPr>
                <w:p w14:paraId="1B45B779" w14:textId="77777777" w:rsidR="00304F9E" w:rsidRPr="002E59B0" w:rsidRDefault="00304F9E" w:rsidP="009A7E70">
                  <w:pPr>
                    <w:rPr>
                      <w:rFonts w:ascii="Arial Narrow" w:hAnsi="Arial Narrow" w:cs="Arial"/>
                    </w:rPr>
                  </w:pPr>
                  <w:r w:rsidRPr="002E59B0">
                    <w:rPr>
                      <w:rFonts w:ascii="Arial Narrow" w:hAnsi="Arial Narrow" w:cs="Arial"/>
                    </w:rPr>
                    <w:t>·Camilla adecuada para emergencias con ruedas de transporte (1 pieza)</w:t>
                  </w:r>
                </w:p>
              </w:tc>
            </w:tr>
            <w:tr w:rsidR="00304F9E" w14:paraId="31AF8A91" w14:textId="77777777" w:rsidTr="00304F9E">
              <w:trPr>
                <w:trHeight w:val="545"/>
              </w:trPr>
              <w:tc>
                <w:tcPr>
                  <w:tcW w:w="439" w:type="dxa"/>
                  <w:vMerge/>
                  <w:vAlign w:val="center"/>
                </w:tcPr>
                <w:p w14:paraId="1D88C408" w14:textId="77777777" w:rsidR="00304F9E" w:rsidRPr="002E59B0" w:rsidRDefault="00304F9E" w:rsidP="009A7E70">
                  <w:pPr>
                    <w:jc w:val="center"/>
                    <w:rPr>
                      <w:rFonts w:ascii="Arial" w:hAnsi="Arial" w:cs="Arial"/>
                      <w:b/>
                      <w:bCs/>
                      <w:color w:val="000000"/>
                    </w:rPr>
                  </w:pPr>
                </w:p>
              </w:tc>
              <w:tc>
                <w:tcPr>
                  <w:tcW w:w="9510" w:type="dxa"/>
                  <w:vAlign w:val="center"/>
                </w:tcPr>
                <w:p w14:paraId="22D52181" w14:textId="77777777" w:rsidR="00304F9E" w:rsidRPr="002E59B0" w:rsidRDefault="00304F9E" w:rsidP="009A7E70">
                  <w:pPr>
                    <w:rPr>
                      <w:rFonts w:ascii="Arial Narrow" w:hAnsi="Arial Narrow" w:cs="Arial"/>
                    </w:rPr>
                  </w:pPr>
                  <w:r w:rsidRPr="002E59B0">
                    <w:rPr>
                      <w:rFonts w:ascii="Arial Narrow" w:hAnsi="Arial Narrow" w:cs="Arial"/>
                    </w:rPr>
                    <w:t xml:space="preserve">·Lámpara auxiliar cuello de </w:t>
                  </w:r>
                  <w:proofErr w:type="spellStart"/>
                  <w:r w:rsidRPr="002E59B0">
                    <w:rPr>
                      <w:rFonts w:ascii="Arial Narrow" w:hAnsi="Arial Narrow" w:cs="Arial"/>
                    </w:rPr>
                    <w:t>ganzo</w:t>
                  </w:r>
                  <w:proofErr w:type="spellEnd"/>
                  <w:r w:rsidRPr="002E59B0">
                    <w:rPr>
                      <w:rFonts w:ascii="Arial Narrow" w:hAnsi="Arial Narrow" w:cs="Arial"/>
                    </w:rPr>
                    <w:t xml:space="preserve"> de luz fría (2 piezas) (o puede ser </w:t>
                  </w:r>
                  <w:proofErr w:type="spellStart"/>
                  <w:r w:rsidRPr="002E59B0">
                    <w:rPr>
                      <w:rFonts w:ascii="Arial Narrow" w:hAnsi="Arial Narrow" w:cs="Arial"/>
                    </w:rPr>
                    <w:t>cialíticas</w:t>
                  </w:r>
                  <w:proofErr w:type="spellEnd"/>
                  <w:r w:rsidRPr="002E59B0">
                    <w:rPr>
                      <w:rFonts w:ascii="Arial Narrow" w:hAnsi="Arial Narrow" w:cs="Arial"/>
                    </w:rPr>
                    <w:t>).</w:t>
                  </w:r>
                </w:p>
              </w:tc>
            </w:tr>
            <w:tr w:rsidR="00304F9E" w14:paraId="54DE054D" w14:textId="77777777" w:rsidTr="00304F9E">
              <w:trPr>
                <w:trHeight w:val="553"/>
              </w:trPr>
              <w:tc>
                <w:tcPr>
                  <w:tcW w:w="439" w:type="dxa"/>
                  <w:vMerge/>
                  <w:vAlign w:val="center"/>
                </w:tcPr>
                <w:p w14:paraId="3663A103" w14:textId="77777777" w:rsidR="00304F9E" w:rsidRPr="002E59B0" w:rsidRDefault="00304F9E" w:rsidP="009A7E70">
                  <w:pPr>
                    <w:jc w:val="center"/>
                    <w:rPr>
                      <w:rFonts w:ascii="Arial" w:hAnsi="Arial" w:cs="Arial"/>
                      <w:b/>
                      <w:bCs/>
                      <w:color w:val="000000"/>
                    </w:rPr>
                  </w:pPr>
                </w:p>
              </w:tc>
              <w:tc>
                <w:tcPr>
                  <w:tcW w:w="9510" w:type="dxa"/>
                  <w:vAlign w:val="center"/>
                </w:tcPr>
                <w:p w14:paraId="2724BCBE" w14:textId="77777777" w:rsidR="00304F9E" w:rsidRPr="002E59B0" w:rsidRDefault="00304F9E" w:rsidP="009A7E70">
                  <w:pPr>
                    <w:rPr>
                      <w:rFonts w:ascii="Arial Narrow" w:hAnsi="Arial Narrow" w:cs="Arial"/>
                    </w:rPr>
                  </w:pPr>
                  <w:r w:rsidRPr="002E59B0">
                    <w:rPr>
                      <w:rFonts w:ascii="Arial Narrow" w:hAnsi="Arial Narrow" w:cs="Arial"/>
                    </w:rPr>
                    <w:t>·Dos  carros de curaciones equipados con insumos necesarios para cualquier procedimiento.</w:t>
                  </w:r>
                </w:p>
              </w:tc>
            </w:tr>
            <w:tr w:rsidR="00304F9E" w14:paraId="39BECE0A" w14:textId="77777777" w:rsidTr="00304F9E">
              <w:trPr>
                <w:trHeight w:val="561"/>
              </w:trPr>
              <w:tc>
                <w:tcPr>
                  <w:tcW w:w="439" w:type="dxa"/>
                  <w:vMerge/>
                  <w:vAlign w:val="center"/>
                </w:tcPr>
                <w:p w14:paraId="647E4D76" w14:textId="77777777" w:rsidR="00304F9E" w:rsidRPr="002E59B0" w:rsidRDefault="00304F9E" w:rsidP="009A7E70">
                  <w:pPr>
                    <w:jc w:val="center"/>
                    <w:rPr>
                      <w:rFonts w:ascii="Arial" w:hAnsi="Arial" w:cs="Arial"/>
                      <w:b/>
                      <w:bCs/>
                      <w:color w:val="000000"/>
                    </w:rPr>
                  </w:pPr>
                </w:p>
              </w:tc>
              <w:tc>
                <w:tcPr>
                  <w:tcW w:w="9510" w:type="dxa"/>
                  <w:vAlign w:val="center"/>
                </w:tcPr>
                <w:p w14:paraId="5C6E96AF" w14:textId="77777777" w:rsidR="00304F9E" w:rsidRPr="002E59B0" w:rsidRDefault="00304F9E" w:rsidP="009A7E70">
                  <w:pPr>
                    <w:rPr>
                      <w:rFonts w:ascii="Arial Narrow" w:hAnsi="Arial Narrow" w:cs="Arial"/>
                    </w:rPr>
                  </w:pPr>
                  <w:r w:rsidRPr="002E59B0">
                    <w:rPr>
                      <w:rFonts w:ascii="Arial Narrow" w:hAnsi="Arial Narrow" w:cs="Arial"/>
                    </w:rPr>
                    <w:t xml:space="preserve">·Instrumental quirúrgico suficiente para efectuar curaciones, suturas, cirugías menores y otros procedimientos. </w:t>
                  </w:r>
                </w:p>
              </w:tc>
            </w:tr>
            <w:tr w:rsidR="00304F9E" w14:paraId="5622C052" w14:textId="77777777" w:rsidTr="00304F9E">
              <w:trPr>
                <w:trHeight w:val="569"/>
              </w:trPr>
              <w:tc>
                <w:tcPr>
                  <w:tcW w:w="439" w:type="dxa"/>
                  <w:vMerge/>
                  <w:vAlign w:val="center"/>
                </w:tcPr>
                <w:p w14:paraId="67F3389C" w14:textId="77777777" w:rsidR="00304F9E" w:rsidRPr="002E59B0" w:rsidRDefault="00304F9E" w:rsidP="009A7E70">
                  <w:pPr>
                    <w:jc w:val="center"/>
                    <w:rPr>
                      <w:rFonts w:ascii="Arial" w:hAnsi="Arial" w:cs="Arial"/>
                      <w:b/>
                      <w:bCs/>
                      <w:color w:val="000000"/>
                    </w:rPr>
                  </w:pPr>
                </w:p>
              </w:tc>
              <w:tc>
                <w:tcPr>
                  <w:tcW w:w="9510" w:type="dxa"/>
                  <w:vAlign w:val="center"/>
                </w:tcPr>
                <w:p w14:paraId="78CFB6D9" w14:textId="77777777" w:rsidR="00304F9E" w:rsidRPr="002E59B0" w:rsidRDefault="00304F9E" w:rsidP="009A7E70">
                  <w:pPr>
                    <w:rPr>
                      <w:rFonts w:ascii="Arial Narrow" w:hAnsi="Arial Narrow" w:cs="Arial"/>
                    </w:rPr>
                  </w:pPr>
                  <w:r w:rsidRPr="002E59B0">
                    <w:rPr>
                      <w:rFonts w:ascii="Arial Narrow" w:hAnsi="Arial Narrow" w:cs="Arial"/>
                    </w:rPr>
                    <w:t xml:space="preserve">·Equipo de resucitación, con disponibilidad de carro de paro cardiaco completo, con desfibrilador, </w:t>
                  </w:r>
                  <w:proofErr w:type="spellStart"/>
                  <w:r w:rsidRPr="002E59B0">
                    <w:rPr>
                      <w:rFonts w:ascii="Arial Narrow" w:hAnsi="Arial Narrow" w:cs="Arial"/>
                    </w:rPr>
                    <w:t>oximetro</w:t>
                  </w:r>
                  <w:proofErr w:type="spellEnd"/>
                  <w:r w:rsidRPr="002E59B0">
                    <w:rPr>
                      <w:rFonts w:ascii="Arial Narrow" w:hAnsi="Arial Narrow" w:cs="Arial"/>
                    </w:rPr>
                    <w:t xml:space="preserve"> y </w:t>
                  </w:r>
                  <w:proofErr w:type="spellStart"/>
                  <w:r w:rsidRPr="002E59B0">
                    <w:rPr>
                      <w:rFonts w:ascii="Arial Narrow" w:hAnsi="Arial Narrow" w:cs="Arial"/>
                    </w:rPr>
                    <w:t>cardioscopio</w:t>
                  </w:r>
                  <w:proofErr w:type="spellEnd"/>
                  <w:r w:rsidRPr="002E59B0">
                    <w:rPr>
                      <w:rFonts w:ascii="Arial Narrow" w:hAnsi="Arial Narrow" w:cs="Arial"/>
                    </w:rPr>
                    <w:t xml:space="preserve">, </w:t>
                  </w:r>
                  <w:proofErr w:type="spellStart"/>
                  <w:r w:rsidRPr="002E59B0">
                    <w:rPr>
                      <w:rFonts w:ascii="Arial Narrow" w:hAnsi="Arial Narrow" w:cs="Arial"/>
                    </w:rPr>
                    <w:t>ambu</w:t>
                  </w:r>
                  <w:proofErr w:type="spellEnd"/>
                  <w:r w:rsidRPr="002E59B0">
                    <w:rPr>
                      <w:rFonts w:ascii="Arial Narrow" w:hAnsi="Arial Narrow" w:cs="Arial"/>
                    </w:rPr>
                    <w:t xml:space="preserve">, laringoscopio, cánulas de mayo y laríngeas para niños, adultos y neonatal, </w:t>
                  </w:r>
                  <w:proofErr w:type="spellStart"/>
                  <w:r w:rsidRPr="002E59B0">
                    <w:rPr>
                      <w:rFonts w:ascii="Arial Narrow" w:hAnsi="Arial Narrow" w:cs="Arial"/>
                    </w:rPr>
                    <w:t>etc</w:t>
                  </w:r>
                  <w:proofErr w:type="spellEnd"/>
                  <w:r w:rsidRPr="002E59B0">
                    <w:rPr>
                      <w:rFonts w:ascii="Arial Narrow" w:hAnsi="Arial Narrow" w:cs="Arial"/>
                    </w:rPr>
                    <w:t>) exclusivo del servicio emergencias</w:t>
                  </w:r>
                </w:p>
              </w:tc>
            </w:tr>
            <w:tr w:rsidR="00304F9E" w14:paraId="5402542D" w14:textId="77777777" w:rsidTr="00304F9E">
              <w:trPr>
                <w:trHeight w:val="292"/>
              </w:trPr>
              <w:tc>
                <w:tcPr>
                  <w:tcW w:w="439" w:type="dxa"/>
                  <w:vMerge/>
                  <w:vAlign w:val="center"/>
                </w:tcPr>
                <w:p w14:paraId="0E38F610" w14:textId="77777777" w:rsidR="00304F9E" w:rsidRPr="002E59B0" w:rsidRDefault="00304F9E" w:rsidP="009A7E70">
                  <w:pPr>
                    <w:jc w:val="center"/>
                    <w:rPr>
                      <w:rFonts w:ascii="Arial" w:hAnsi="Arial" w:cs="Arial"/>
                      <w:b/>
                      <w:bCs/>
                      <w:color w:val="000000"/>
                    </w:rPr>
                  </w:pPr>
                </w:p>
              </w:tc>
              <w:tc>
                <w:tcPr>
                  <w:tcW w:w="9510" w:type="dxa"/>
                  <w:vAlign w:val="center"/>
                </w:tcPr>
                <w:p w14:paraId="3A448959" w14:textId="77777777" w:rsidR="00304F9E" w:rsidRPr="002E59B0" w:rsidRDefault="00304F9E" w:rsidP="009A7E70">
                  <w:pPr>
                    <w:rPr>
                      <w:rFonts w:ascii="Arial Narrow" w:hAnsi="Arial Narrow" w:cs="Arial"/>
                    </w:rPr>
                  </w:pPr>
                  <w:r w:rsidRPr="002E59B0">
                    <w:rPr>
                      <w:rFonts w:ascii="Arial Narrow" w:hAnsi="Arial Narrow" w:cs="Arial"/>
                    </w:rPr>
                    <w:t xml:space="preserve">·Tensiómetros de mercurio de pie o pared (2 piezas)  </w:t>
                  </w:r>
                </w:p>
              </w:tc>
            </w:tr>
            <w:tr w:rsidR="00304F9E" w14:paraId="5A49A5D7" w14:textId="77777777" w:rsidTr="00304F9E">
              <w:trPr>
                <w:trHeight w:val="268"/>
              </w:trPr>
              <w:tc>
                <w:tcPr>
                  <w:tcW w:w="439" w:type="dxa"/>
                  <w:vMerge/>
                  <w:vAlign w:val="center"/>
                </w:tcPr>
                <w:p w14:paraId="786425A0" w14:textId="77777777" w:rsidR="00304F9E" w:rsidRPr="002E59B0" w:rsidRDefault="00304F9E" w:rsidP="009A7E70">
                  <w:pPr>
                    <w:jc w:val="center"/>
                    <w:rPr>
                      <w:rFonts w:ascii="Arial" w:hAnsi="Arial" w:cs="Arial"/>
                      <w:b/>
                      <w:bCs/>
                      <w:color w:val="000000"/>
                    </w:rPr>
                  </w:pPr>
                </w:p>
              </w:tc>
              <w:tc>
                <w:tcPr>
                  <w:tcW w:w="9510" w:type="dxa"/>
                  <w:vAlign w:val="center"/>
                </w:tcPr>
                <w:p w14:paraId="35045ED1" w14:textId="77777777" w:rsidR="00304F9E" w:rsidRPr="002E59B0" w:rsidRDefault="00304F9E" w:rsidP="009A7E70">
                  <w:pPr>
                    <w:rPr>
                      <w:rFonts w:ascii="Arial Narrow" w:hAnsi="Arial Narrow" w:cs="Arial"/>
                    </w:rPr>
                  </w:pPr>
                  <w:r w:rsidRPr="002E59B0">
                    <w:rPr>
                      <w:rFonts w:ascii="Arial Narrow" w:hAnsi="Arial Narrow" w:cs="Arial"/>
                    </w:rPr>
                    <w:t xml:space="preserve">·Fonendoscopios: 1 para adultos, 1 pediátrico y 1 neonatal. </w:t>
                  </w:r>
                </w:p>
              </w:tc>
            </w:tr>
            <w:tr w:rsidR="00304F9E" w14:paraId="7088B0AF" w14:textId="77777777" w:rsidTr="00304F9E">
              <w:trPr>
                <w:trHeight w:val="569"/>
              </w:trPr>
              <w:tc>
                <w:tcPr>
                  <w:tcW w:w="439" w:type="dxa"/>
                  <w:vMerge/>
                  <w:vAlign w:val="center"/>
                </w:tcPr>
                <w:p w14:paraId="566C074A" w14:textId="77777777" w:rsidR="00304F9E" w:rsidRPr="002E59B0" w:rsidRDefault="00304F9E" w:rsidP="009A7E70">
                  <w:pPr>
                    <w:jc w:val="center"/>
                    <w:rPr>
                      <w:rFonts w:ascii="Arial" w:hAnsi="Arial" w:cs="Arial"/>
                      <w:b/>
                      <w:bCs/>
                      <w:color w:val="000000"/>
                    </w:rPr>
                  </w:pPr>
                </w:p>
              </w:tc>
              <w:tc>
                <w:tcPr>
                  <w:tcW w:w="9510" w:type="dxa"/>
                  <w:vAlign w:val="center"/>
                </w:tcPr>
                <w:p w14:paraId="09608817" w14:textId="77777777" w:rsidR="00304F9E" w:rsidRPr="002E59B0" w:rsidRDefault="00304F9E" w:rsidP="009A7E70">
                  <w:pPr>
                    <w:rPr>
                      <w:rFonts w:ascii="Arial Narrow" w:hAnsi="Arial Narrow" w:cs="Arial"/>
                    </w:rPr>
                  </w:pPr>
                  <w:r w:rsidRPr="002E59B0">
                    <w:rPr>
                      <w:rFonts w:ascii="Arial Narrow" w:hAnsi="Arial Narrow" w:cs="Arial"/>
                    </w:rPr>
                    <w:t>·Linternas para uso médico adecuadas para el examen del paciente (1 piezas)</w:t>
                  </w:r>
                </w:p>
              </w:tc>
            </w:tr>
            <w:tr w:rsidR="00304F9E" w14:paraId="03757995" w14:textId="77777777" w:rsidTr="00304F9E">
              <w:trPr>
                <w:trHeight w:val="265"/>
              </w:trPr>
              <w:tc>
                <w:tcPr>
                  <w:tcW w:w="439" w:type="dxa"/>
                  <w:vMerge/>
                  <w:vAlign w:val="center"/>
                </w:tcPr>
                <w:p w14:paraId="46EF2F19" w14:textId="77777777" w:rsidR="00304F9E" w:rsidRPr="002E59B0" w:rsidRDefault="00304F9E" w:rsidP="009A7E70">
                  <w:pPr>
                    <w:jc w:val="center"/>
                    <w:rPr>
                      <w:rFonts w:ascii="Arial" w:hAnsi="Arial" w:cs="Arial"/>
                      <w:b/>
                      <w:bCs/>
                      <w:color w:val="000000"/>
                    </w:rPr>
                  </w:pPr>
                </w:p>
              </w:tc>
              <w:tc>
                <w:tcPr>
                  <w:tcW w:w="9510" w:type="dxa"/>
                  <w:vAlign w:val="center"/>
                </w:tcPr>
                <w:p w14:paraId="60EE9FEE" w14:textId="77777777" w:rsidR="00304F9E" w:rsidRPr="002E59B0" w:rsidRDefault="00304F9E" w:rsidP="009A7E70">
                  <w:pPr>
                    <w:rPr>
                      <w:rFonts w:ascii="Arial Narrow" w:hAnsi="Arial Narrow" w:cs="Arial"/>
                    </w:rPr>
                  </w:pPr>
                  <w:r w:rsidRPr="002E59B0">
                    <w:rPr>
                      <w:rFonts w:ascii="Arial Narrow" w:hAnsi="Arial Narrow" w:cs="Arial"/>
                    </w:rPr>
                    <w:t>·Balanza  de pie con tallímetro (una Pieza)</w:t>
                  </w:r>
                </w:p>
              </w:tc>
            </w:tr>
            <w:tr w:rsidR="00304F9E" w14:paraId="3C00145B" w14:textId="77777777" w:rsidTr="00304F9E">
              <w:trPr>
                <w:trHeight w:val="283"/>
              </w:trPr>
              <w:tc>
                <w:tcPr>
                  <w:tcW w:w="439" w:type="dxa"/>
                  <w:vMerge/>
                  <w:vAlign w:val="center"/>
                </w:tcPr>
                <w:p w14:paraId="4CC60811" w14:textId="77777777" w:rsidR="00304F9E" w:rsidRPr="002E59B0" w:rsidRDefault="00304F9E" w:rsidP="009A7E70">
                  <w:pPr>
                    <w:jc w:val="center"/>
                    <w:rPr>
                      <w:rFonts w:ascii="Arial" w:hAnsi="Arial" w:cs="Arial"/>
                      <w:b/>
                      <w:bCs/>
                      <w:color w:val="000000"/>
                    </w:rPr>
                  </w:pPr>
                </w:p>
              </w:tc>
              <w:tc>
                <w:tcPr>
                  <w:tcW w:w="9510" w:type="dxa"/>
                  <w:vAlign w:val="center"/>
                </w:tcPr>
                <w:p w14:paraId="64306431" w14:textId="77777777" w:rsidR="00304F9E" w:rsidRPr="002E59B0" w:rsidRDefault="00304F9E" w:rsidP="009A7E70">
                  <w:pPr>
                    <w:rPr>
                      <w:rFonts w:ascii="Arial Narrow" w:hAnsi="Arial Narrow" w:cs="Arial"/>
                    </w:rPr>
                  </w:pPr>
                  <w:r w:rsidRPr="002E59B0">
                    <w:rPr>
                      <w:rFonts w:ascii="Arial Narrow" w:hAnsi="Arial Narrow" w:cs="Arial"/>
                    </w:rPr>
                    <w:t>·Balanza neonatal (una pieza)</w:t>
                  </w:r>
                </w:p>
              </w:tc>
            </w:tr>
            <w:tr w:rsidR="00304F9E" w14:paraId="2531A624" w14:textId="77777777" w:rsidTr="00304F9E">
              <w:trPr>
                <w:trHeight w:val="401"/>
              </w:trPr>
              <w:tc>
                <w:tcPr>
                  <w:tcW w:w="439" w:type="dxa"/>
                  <w:vMerge/>
                  <w:vAlign w:val="center"/>
                </w:tcPr>
                <w:p w14:paraId="6A19C0F8" w14:textId="77777777" w:rsidR="00304F9E" w:rsidRPr="002E59B0" w:rsidRDefault="00304F9E" w:rsidP="009A7E70">
                  <w:pPr>
                    <w:jc w:val="center"/>
                    <w:rPr>
                      <w:rFonts w:ascii="Arial" w:hAnsi="Arial" w:cs="Arial"/>
                      <w:b/>
                      <w:bCs/>
                      <w:color w:val="000000"/>
                    </w:rPr>
                  </w:pPr>
                </w:p>
              </w:tc>
              <w:tc>
                <w:tcPr>
                  <w:tcW w:w="9510" w:type="dxa"/>
                  <w:vAlign w:val="center"/>
                </w:tcPr>
                <w:p w14:paraId="790CE918" w14:textId="77777777" w:rsidR="00304F9E" w:rsidRPr="002E59B0" w:rsidRDefault="00304F9E" w:rsidP="009A7E70">
                  <w:pPr>
                    <w:rPr>
                      <w:rFonts w:ascii="Arial Narrow" w:hAnsi="Arial Narrow" w:cs="Arial"/>
                    </w:rPr>
                  </w:pPr>
                  <w:r w:rsidRPr="002E59B0">
                    <w:rPr>
                      <w:rFonts w:ascii="Arial Narrow" w:hAnsi="Arial Narrow" w:cs="Arial"/>
                    </w:rPr>
                    <w:t xml:space="preserve">·Negatoscopio de dos cuerpos. </w:t>
                  </w:r>
                </w:p>
              </w:tc>
            </w:tr>
            <w:tr w:rsidR="00304F9E" w14:paraId="1FE811BD" w14:textId="77777777" w:rsidTr="00304F9E">
              <w:trPr>
                <w:trHeight w:val="569"/>
              </w:trPr>
              <w:tc>
                <w:tcPr>
                  <w:tcW w:w="439" w:type="dxa"/>
                  <w:vMerge/>
                  <w:vAlign w:val="center"/>
                </w:tcPr>
                <w:p w14:paraId="7CBF680D" w14:textId="77777777" w:rsidR="00304F9E" w:rsidRPr="002E59B0" w:rsidRDefault="00304F9E" w:rsidP="009A7E70">
                  <w:pPr>
                    <w:jc w:val="center"/>
                    <w:rPr>
                      <w:rFonts w:ascii="Arial" w:hAnsi="Arial" w:cs="Arial"/>
                      <w:b/>
                      <w:bCs/>
                      <w:color w:val="000000"/>
                    </w:rPr>
                  </w:pPr>
                </w:p>
              </w:tc>
              <w:tc>
                <w:tcPr>
                  <w:tcW w:w="9510" w:type="dxa"/>
                  <w:vAlign w:val="center"/>
                </w:tcPr>
                <w:p w14:paraId="5607A4AC" w14:textId="77777777" w:rsidR="00304F9E" w:rsidRPr="002E59B0" w:rsidRDefault="00304F9E" w:rsidP="009A7E70">
                  <w:pPr>
                    <w:rPr>
                      <w:rFonts w:ascii="Arial Narrow" w:hAnsi="Arial Narrow" w:cs="Arial"/>
                    </w:rPr>
                  </w:pPr>
                  <w:r w:rsidRPr="002E59B0">
                    <w:rPr>
                      <w:rFonts w:ascii="Arial Narrow" w:hAnsi="Arial Narrow" w:cs="Arial"/>
                    </w:rPr>
                    <w:t>·Nebulizador para uso de pacientes hospitalarios o por emergencia (mínimo para dos pacientes)</w:t>
                  </w:r>
                </w:p>
              </w:tc>
            </w:tr>
            <w:tr w:rsidR="00304F9E" w14:paraId="44ED9896" w14:textId="77777777" w:rsidTr="00304F9E">
              <w:trPr>
                <w:trHeight w:val="274"/>
              </w:trPr>
              <w:tc>
                <w:tcPr>
                  <w:tcW w:w="439" w:type="dxa"/>
                  <w:vMerge/>
                  <w:vAlign w:val="center"/>
                </w:tcPr>
                <w:p w14:paraId="24FD36BC" w14:textId="77777777" w:rsidR="00304F9E" w:rsidRPr="002E59B0" w:rsidRDefault="00304F9E" w:rsidP="009A7E70">
                  <w:pPr>
                    <w:jc w:val="center"/>
                    <w:rPr>
                      <w:rFonts w:ascii="Arial" w:hAnsi="Arial" w:cs="Arial"/>
                      <w:b/>
                      <w:bCs/>
                      <w:color w:val="000000"/>
                    </w:rPr>
                  </w:pPr>
                </w:p>
              </w:tc>
              <w:tc>
                <w:tcPr>
                  <w:tcW w:w="9510" w:type="dxa"/>
                  <w:vAlign w:val="center"/>
                </w:tcPr>
                <w:p w14:paraId="2129912E" w14:textId="77777777" w:rsidR="00304F9E" w:rsidRPr="002E59B0" w:rsidRDefault="00304F9E" w:rsidP="009A7E70">
                  <w:pPr>
                    <w:rPr>
                      <w:rFonts w:ascii="Arial Narrow" w:hAnsi="Arial Narrow" w:cs="Arial"/>
                    </w:rPr>
                  </w:pPr>
                  <w:r w:rsidRPr="002E59B0">
                    <w:rPr>
                      <w:rFonts w:ascii="Arial Narrow" w:hAnsi="Arial Narrow" w:cs="Arial"/>
                    </w:rPr>
                    <w:t>·Vaporizador para uso de pacientes ambulatorios.</w:t>
                  </w:r>
                </w:p>
              </w:tc>
            </w:tr>
            <w:tr w:rsidR="00304F9E" w14:paraId="138B83FF" w14:textId="77777777" w:rsidTr="00304F9E">
              <w:trPr>
                <w:trHeight w:val="569"/>
              </w:trPr>
              <w:tc>
                <w:tcPr>
                  <w:tcW w:w="439" w:type="dxa"/>
                  <w:vMerge/>
                  <w:vAlign w:val="center"/>
                </w:tcPr>
                <w:p w14:paraId="6A038BBB" w14:textId="77777777" w:rsidR="00304F9E" w:rsidRPr="002E59B0" w:rsidRDefault="00304F9E" w:rsidP="009A7E70">
                  <w:pPr>
                    <w:jc w:val="center"/>
                    <w:rPr>
                      <w:rFonts w:ascii="Arial" w:hAnsi="Arial" w:cs="Arial"/>
                      <w:b/>
                      <w:bCs/>
                      <w:color w:val="000000"/>
                    </w:rPr>
                  </w:pPr>
                </w:p>
              </w:tc>
              <w:tc>
                <w:tcPr>
                  <w:tcW w:w="9510" w:type="dxa"/>
                  <w:vAlign w:val="center"/>
                </w:tcPr>
                <w:p w14:paraId="25146B96" w14:textId="77777777" w:rsidR="00304F9E" w:rsidRPr="002E59B0" w:rsidRDefault="00304F9E" w:rsidP="009A7E70">
                  <w:pPr>
                    <w:rPr>
                      <w:rFonts w:ascii="Arial Narrow" w:hAnsi="Arial Narrow" w:cs="Arial"/>
                    </w:rPr>
                  </w:pPr>
                  <w:r w:rsidRPr="002E59B0">
                    <w:rPr>
                      <w:rFonts w:ascii="Arial Narrow" w:hAnsi="Arial Narrow" w:cs="Arial"/>
                    </w:rPr>
                    <w:t xml:space="preserve">·Humidificadores de </w:t>
                  </w:r>
                  <w:proofErr w:type="spellStart"/>
                  <w:r w:rsidRPr="002E59B0">
                    <w:rPr>
                      <w:rFonts w:ascii="Arial Narrow" w:hAnsi="Arial Narrow" w:cs="Arial"/>
                    </w:rPr>
                    <w:t>oxigeno</w:t>
                  </w:r>
                  <w:proofErr w:type="spellEnd"/>
                  <w:r w:rsidRPr="002E59B0">
                    <w:rPr>
                      <w:rFonts w:ascii="Arial Narrow" w:hAnsi="Arial Narrow" w:cs="Arial"/>
                    </w:rPr>
                    <w:t xml:space="preserve"> con mascarillas, nariceras para niños y adultos en cantidades suficientes.</w:t>
                  </w:r>
                </w:p>
              </w:tc>
            </w:tr>
            <w:tr w:rsidR="00304F9E" w14:paraId="56E36905" w14:textId="77777777" w:rsidTr="00304F9E">
              <w:trPr>
                <w:trHeight w:val="569"/>
              </w:trPr>
              <w:tc>
                <w:tcPr>
                  <w:tcW w:w="439" w:type="dxa"/>
                  <w:vMerge/>
                  <w:vAlign w:val="center"/>
                </w:tcPr>
                <w:p w14:paraId="6A538F7F" w14:textId="77777777" w:rsidR="00304F9E" w:rsidRPr="002E59B0" w:rsidRDefault="00304F9E" w:rsidP="009A7E70">
                  <w:pPr>
                    <w:jc w:val="center"/>
                    <w:rPr>
                      <w:rFonts w:ascii="Arial" w:hAnsi="Arial" w:cs="Arial"/>
                      <w:b/>
                      <w:bCs/>
                      <w:color w:val="000000"/>
                    </w:rPr>
                  </w:pPr>
                </w:p>
              </w:tc>
              <w:tc>
                <w:tcPr>
                  <w:tcW w:w="9510" w:type="dxa"/>
                  <w:vAlign w:val="center"/>
                </w:tcPr>
                <w:p w14:paraId="22B4EE61" w14:textId="77777777" w:rsidR="00304F9E" w:rsidRPr="002E59B0" w:rsidRDefault="00304F9E" w:rsidP="009A7E70">
                  <w:pPr>
                    <w:rPr>
                      <w:rFonts w:ascii="Arial Narrow" w:hAnsi="Arial Narrow" w:cs="Arial"/>
                    </w:rPr>
                  </w:pPr>
                  <w:r w:rsidRPr="002E59B0">
                    <w:rPr>
                      <w:rFonts w:ascii="Arial Narrow" w:hAnsi="Arial Narrow" w:cs="Arial"/>
                    </w:rPr>
                    <w:t xml:space="preserve">·Instrumental necesario en la especialidad de traumatología para aplicación y retiro de yesos (Sierra eléctrica, Cizalla, Separador y tijeras </w:t>
                  </w:r>
                  <w:proofErr w:type="spellStart"/>
                  <w:r w:rsidRPr="002E59B0">
                    <w:rPr>
                      <w:rFonts w:ascii="Arial Narrow" w:hAnsi="Arial Narrow" w:cs="Arial"/>
                    </w:rPr>
                    <w:t>lister</w:t>
                  </w:r>
                  <w:proofErr w:type="spellEnd"/>
                  <w:r w:rsidRPr="002E59B0">
                    <w:rPr>
                      <w:rFonts w:ascii="Arial Narrow" w:hAnsi="Arial Narrow" w:cs="Arial"/>
                    </w:rPr>
                    <w:t>)</w:t>
                  </w:r>
                </w:p>
              </w:tc>
            </w:tr>
            <w:tr w:rsidR="00304F9E" w14:paraId="78360C8A" w14:textId="77777777" w:rsidTr="00304F9E">
              <w:trPr>
                <w:trHeight w:val="346"/>
              </w:trPr>
              <w:tc>
                <w:tcPr>
                  <w:tcW w:w="439" w:type="dxa"/>
                  <w:vMerge/>
                  <w:vAlign w:val="center"/>
                </w:tcPr>
                <w:p w14:paraId="6D40C8D8" w14:textId="77777777" w:rsidR="00304F9E" w:rsidRPr="002E59B0" w:rsidRDefault="00304F9E" w:rsidP="009A7E70">
                  <w:pPr>
                    <w:jc w:val="center"/>
                    <w:rPr>
                      <w:rFonts w:ascii="Arial" w:hAnsi="Arial" w:cs="Arial"/>
                      <w:b/>
                      <w:bCs/>
                      <w:color w:val="000000"/>
                    </w:rPr>
                  </w:pPr>
                </w:p>
              </w:tc>
              <w:tc>
                <w:tcPr>
                  <w:tcW w:w="9510" w:type="dxa"/>
                  <w:vAlign w:val="center"/>
                </w:tcPr>
                <w:p w14:paraId="6965F31D" w14:textId="77777777" w:rsidR="00304F9E" w:rsidRPr="002E59B0" w:rsidRDefault="00304F9E" w:rsidP="009A7E70">
                  <w:pPr>
                    <w:rPr>
                      <w:rFonts w:ascii="Arial Narrow" w:hAnsi="Arial Narrow" w:cs="Arial"/>
                    </w:rPr>
                  </w:pPr>
                  <w:r w:rsidRPr="002E59B0">
                    <w:rPr>
                      <w:rFonts w:ascii="Arial Narrow" w:hAnsi="Arial Narrow" w:cs="Arial"/>
                    </w:rPr>
                    <w:t>·Calefacción (puede ser portátil)</w:t>
                  </w:r>
                </w:p>
              </w:tc>
            </w:tr>
            <w:tr w:rsidR="00304F9E" w14:paraId="56478481" w14:textId="77777777" w:rsidTr="00304F9E">
              <w:trPr>
                <w:trHeight w:val="346"/>
              </w:trPr>
              <w:tc>
                <w:tcPr>
                  <w:tcW w:w="439" w:type="dxa"/>
                  <w:vMerge/>
                  <w:vAlign w:val="center"/>
                </w:tcPr>
                <w:p w14:paraId="4C8C00E5" w14:textId="77777777" w:rsidR="00304F9E" w:rsidRPr="002E59B0" w:rsidRDefault="00304F9E" w:rsidP="009A7E70">
                  <w:pPr>
                    <w:jc w:val="center"/>
                    <w:rPr>
                      <w:rFonts w:ascii="Arial" w:hAnsi="Arial" w:cs="Arial"/>
                      <w:b/>
                      <w:bCs/>
                      <w:color w:val="000000"/>
                    </w:rPr>
                  </w:pPr>
                </w:p>
              </w:tc>
              <w:tc>
                <w:tcPr>
                  <w:tcW w:w="9510" w:type="dxa"/>
                  <w:vAlign w:val="center"/>
                </w:tcPr>
                <w:p w14:paraId="320B2749" w14:textId="77777777" w:rsidR="00304F9E" w:rsidRPr="002E59B0" w:rsidRDefault="00304F9E" w:rsidP="009A7E70">
                  <w:pPr>
                    <w:rPr>
                      <w:rFonts w:ascii="Arial Narrow" w:hAnsi="Arial Narrow" w:cs="Arial"/>
                    </w:rPr>
                  </w:pPr>
                  <w:r>
                    <w:rPr>
                      <w:rFonts w:cstheme="minorHAnsi"/>
                    </w:rPr>
                    <w:t>-</w:t>
                  </w:r>
                  <w:r w:rsidRPr="00286496">
                    <w:rPr>
                      <w:rFonts w:cstheme="minorHAnsi"/>
                    </w:rPr>
                    <w:t>Microondas para calentar soluciones parenterales (o en áreas cercanas).</w:t>
                  </w:r>
                </w:p>
              </w:tc>
            </w:tr>
            <w:tr w:rsidR="00304F9E" w14:paraId="14E5E59E" w14:textId="77777777" w:rsidTr="00304F9E">
              <w:trPr>
                <w:trHeight w:val="569"/>
              </w:trPr>
              <w:tc>
                <w:tcPr>
                  <w:tcW w:w="439" w:type="dxa"/>
                  <w:vMerge/>
                  <w:vAlign w:val="center"/>
                </w:tcPr>
                <w:p w14:paraId="10B33E47" w14:textId="77777777" w:rsidR="00304F9E" w:rsidRPr="002E59B0" w:rsidRDefault="00304F9E" w:rsidP="009A7E70">
                  <w:pPr>
                    <w:jc w:val="center"/>
                    <w:rPr>
                      <w:rFonts w:ascii="Arial" w:hAnsi="Arial" w:cs="Arial"/>
                      <w:b/>
                      <w:bCs/>
                      <w:color w:val="000000"/>
                    </w:rPr>
                  </w:pPr>
                </w:p>
              </w:tc>
              <w:tc>
                <w:tcPr>
                  <w:tcW w:w="9510" w:type="dxa"/>
                  <w:vAlign w:val="center"/>
                </w:tcPr>
                <w:p w14:paraId="4768F578" w14:textId="77777777" w:rsidR="00304F9E" w:rsidRPr="002E59B0" w:rsidRDefault="00304F9E" w:rsidP="009A7E70">
                  <w:pPr>
                    <w:rPr>
                      <w:rFonts w:ascii="Arial Narrow" w:hAnsi="Arial Narrow" w:cs="Arial"/>
                    </w:rPr>
                  </w:pPr>
                  <w:r w:rsidRPr="002E59B0">
                    <w:rPr>
                      <w:rFonts w:ascii="Arial Narrow" w:hAnsi="Arial Narrow" w:cs="Arial"/>
                    </w:rPr>
                    <w:t>TOTAL 1.1  Equipos médicos</w:t>
                  </w:r>
                </w:p>
              </w:tc>
            </w:tr>
            <w:tr w:rsidR="00304F9E" w14:paraId="07DBC18C" w14:textId="77777777" w:rsidTr="00304F9E">
              <w:trPr>
                <w:trHeight w:val="569"/>
              </w:trPr>
              <w:tc>
                <w:tcPr>
                  <w:tcW w:w="439" w:type="dxa"/>
                  <w:vMerge/>
                  <w:vAlign w:val="center"/>
                </w:tcPr>
                <w:p w14:paraId="52A6A102" w14:textId="77777777" w:rsidR="00304F9E" w:rsidRPr="002E59B0" w:rsidRDefault="00304F9E" w:rsidP="009A7E70">
                  <w:pPr>
                    <w:jc w:val="center"/>
                    <w:rPr>
                      <w:rFonts w:ascii="Arial" w:hAnsi="Arial" w:cs="Arial"/>
                      <w:b/>
                      <w:bCs/>
                      <w:color w:val="000000"/>
                    </w:rPr>
                  </w:pPr>
                </w:p>
              </w:tc>
              <w:tc>
                <w:tcPr>
                  <w:tcW w:w="9510" w:type="dxa"/>
                  <w:vAlign w:val="center"/>
                </w:tcPr>
                <w:p w14:paraId="5D7BB5EC"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1.2  Mobiliario ropa e insumos</w:t>
                  </w:r>
                </w:p>
              </w:tc>
            </w:tr>
            <w:tr w:rsidR="00304F9E" w14:paraId="58F52128" w14:textId="77777777" w:rsidTr="00304F9E">
              <w:trPr>
                <w:trHeight w:val="239"/>
              </w:trPr>
              <w:tc>
                <w:tcPr>
                  <w:tcW w:w="439" w:type="dxa"/>
                  <w:vMerge/>
                  <w:vAlign w:val="center"/>
                </w:tcPr>
                <w:p w14:paraId="149CD468" w14:textId="77777777" w:rsidR="00304F9E" w:rsidRPr="002E59B0" w:rsidRDefault="00304F9E" w:rsidP="009A7E70">
                  <w:pPr>
                    <w:jc w:val="center"/>
                    <w:rPr>
                      <w:rFonts w:ascii="Arial" w:hAnsi="Arial" w:cs="Arial"/>
                      <w:b/>
                      <w:bCs/>
                      <w:color w:val="000000"/>
                    </w:rPr>
                  </w:pPr>
                </w:p>
              </w:tc>
              <w:tc>
                <w:tcPr>
                  <w:tcW w:w="9510" w:type="dxa"/>
                  <w:vAlign w:val="center"/>
                </w:tcPr>
                <w:p w14:paraId="5F8D4444" w14:textId="77777777" w:rsidR="00304F9E" w:rsidRPr="002E59B0" w:rsidRDefault="00304F9E" w:rsidP="009A7E70">
                  <w:pPr>
                    <w:rPr>
                      <w:rFonts w:ascii="Arial Narrow" w:hAnsi="Arial Narrow" w:cs="Arial"/>
                    </w:rPr>
                  </w:pPr>
                  <w:r w:rsidRPr="002E59B0">
                    <w:rPr>
                      <w:rFonts w:ascii="Arial Narrow" w:hAnsi="Arial Narrow" w:cs="Arial"/>
                    </w:rPr>
                    <w:t>·Vitrinas con cajonería</w:t>
                  </w:r>
                </w:p>
              </w:tc>
            </w:tr>
            <w:tr w:rsidR="00304F9E" w14:paraId="3CECBB95" w14:textId="77777777" w:rsidTr="00304F9E">
              <w:trPr>
                <w:trHeight w:val="400"/>
              </w:trPr>
              <w:tc>
                <w:tcPr>
                  <w:tcW w:w="439" w:type="dxa"/>
                  <w:vMerge/>
                  <w:vAlign w:val="center"/>
                </w:tcPr>
                <w:p w14:paraId="4F05D31F" w14:textId="77777777" w:rsidR="00304F9E" w:rsidRPr="002E59B0" w:rsidRDefault="00304F9E" w:rsidP="009A7E70">
                  <w:pPr>
                    <w:jc w:val="center"/>
                    <w:rPr>
                      <w:rFonts w:ascii="Arial" w:hAnsi="Arial" w:cs="Arial"/>
                      <w:b/>
                      <w:bCs/>
                      <w:color w:val="000000"/>
                    </w:rPr>
                  </w:pPr>
                </w:p>
              </w:tc>
              <w:tc>
                <w:tcPr>
                  <w:tcW w:w="9510" w:type="dxa"/>
                  <w:vAlign w:val="center"/>
                </w:tcPr>
                <w:p w14:paraId="2D813311" w14:textId="77777777" w:rsidR="00304F9E" w:rsidRPr="002E59B0" w:rsidRDefault="00304F9E" w:rsidP="009A7E70">
                  <w:pPr>
                    <w:rPr>
                      <w:rFonts w:ascii="Arial Narrow" w:hAnsi="Arial Narrow" w:cs="Arial"/>
                    </w:rPr>
                  </w:pPr>
                  <w:r w:rsidRPr="002E59B0">
                    <w:rPr>
                      <w:rFonts w:ascii="Arial Narrow" w:hAnsi="Arial Narrow" w:cs="Arial"/>
                    </w:rPr>
                    <w:t>·Escritorio con cajonería</w:t>
                  </w:r>
                </w:p>
              </w:tc>
            </w:tr>
            <w:tr w:rsidR="00304F9E" w14:paraId="765AFED8" w14:textId="77777777" w:rsidTr="00304F9E">
              <w:trPr>
                <w:trHeight w:val="277"/>
              </w:trPr>
              <w:tc>
                <w:tcPr>
                  <w:tcW w:w="439" w:type="dxa"/>
                  <w:vMerge/>
                  <w:vAlign w:val="center"/>
                </w:tcPr>
                <w:p w14:paraId="60E50F1B" w14:textId="77777777" w:rsidR="00304F9E" w:rsidRPr="002E59B0" w:rsidRDefault="00304F9E" w:rsidP="009A7E70">
                  <w:pPr>
                    <w:jc w:val="center"/>
                    <w:rPr>
                      <w:rFonts w:ascii="Arial" w:hAnsi="Arial" w:cs="Arial"/>
                      <w:b/>
                      <w:bCs/>
                      <w:color w:val="000000"/>
                    </w:rPr>
                  </w:pPr>
                </w:p>
              </w:tc>
              <w:tc>
                <w:tcPr>
                  <w:tcW w:w="9510" w:type="dxa"/>
                  <w:vAlign w:val="center"/>
                </w:tcPr>
                <w:p w14:paraId="4E815FB1" w14:textId="77777777" w:rsidR="00304F9E" w:rsidRPr="002E59B0" w:rsidRDefault="00304F9E" w:rsidP="009A7E70">
                  <w:pPr>
                    <w:rPr>
                      <w:rFonts w:ascii="Arial Narrow" w:hAnsi="Arial Narrow" w:cs="Arial"/>
                    </w:rPr>
                  </w:pPr>
                  <w:r w:rsidRPr="002E59B0">
                    <w:rPr>
                      <w:rFonts w:ascii="Arial Narrow" w:hAnsi="Arial Narrow" w:cs="Arial"/>
                    </w:rPr>
                    <w:t>·Dos sillas recibidoras</w:t>
                  </w:r>
                </w:p>
              </w:tc>
            </w:tr>
            <w:tr w:rsidR="00304F9E" w14:paraId="513F6B0C" w14:textId="77777777" w:rsidTr="00304F9E">
              <w:trPr>
                <w:trHeight w:val="423"/>
              </w:trPr>
              <w:tc>
                <w:tcPr>
                  <w:tcW w:w="439" w:type="dxa"/>
                  <w:vMerge/>
                  <w:vAlign w:val="center"/>
                </w:tcPr>
                <w:p w14:paraId="1BEF95B0" w14:textId="77777777" w:rsidR="00304F9E" w:rsidRPr="002E59B0" w:rsidRDefault="00304F9E" w:rsidP="009A7E70">
                  <w:pPr>
                    <w:jc w:val="center"/>
                    <w:rPr>
                      <w:rFonts w:ascii="Arial" w:hAnsi="Arial" w:cs="Arial"/>
                      <w:b/>
                      <w:bCs/>
                      <w:color w:val="000000"/>
                    </w:rPr>
                  </w:pPr>
                </w:p>
              </w:tc>
              <w:tc>
                <w:tcPr>
                  <w:tcW w:w="9510" w:type="dxa"/>
                  <w:vAlign w:val="center"/>
                </w:tcPr>
                <w:p w14:paraId="514E4618" w14:textId="77777777" w:rsidR="00304F9E" w:rsidRPr="002E59B0" w:rsidRDefault="00304F9E" w:rsidP="009A7E70">
                  <w:pPr>
                    <w:rPr>
                      <w:rFonts w:ascii="Arial Narrow" w:hAnsi="Arial Narrow" w:cs="Arial"/>
                    </w:rPr>
                  </w:pPr>
                  <w:r w:rsidRPr="002E59B0">
                    <w:rPr>
                      <w:rFonts w:ascii="Arial Narrow" w:hAnsi="Arial Narrow" w:cs="Arial"/>
                    </w:rPr>
                    <w:t>·Una gradilla (en caso de que la camilla no baje lo suficiente)</w:t>
                  </w:r>
                </w:p>
              </w:tc>
            </w:tr>
            <w:tr w:rsidR="00304F9E" w14:paraId="6210D33C" w14:textId="77777777" w:rsidTr="00304F9E">
              <w:trPr>
                <w:trHeight w:val="260"/>
              </w:trPr>
              <w:tc>
                <w:tcPr>
                  <w:tcW w:w="439" w:type="dxa"/>
                  <w:vMerge/>
                  <w:vAlign w:val="center"/>
                </w:tcPr>
                <w:p w14:paraId="08FA99F5" w14:textId="77777777" w:rsidR="00304F9E" w:rsidRPr="002E59B0" w:rsidRDefault="00304F9E" w:rsidP="009A7E70">
                  <w:pPr>
                    <w:jc w:val="center"/>
                    <w:rPr>
                      <w:rFonts w:ascii="Arial" w:hAnsi="Arial" w:cs="Arial"/>
                      <w:b/>
                      <w:bCs/>
                      <w:color w:val="000000"/>
                    </w:rPr>
                  </w:pPr>
                </w:p>
              </w:tc>
              <w:tc>
                <w:tcPr>
                  <w:tcW w:w="9510" w:type="dxa"/>
                  <w:vAlign w:val="center"/>
                </w:tcPr>
                <w:p w14:paraId="10F10361" w14:textId="77777777" w:rsidR="00304F9E" w:rsidRPr="002E59B0" w:rsidRDefault="00304F9E" w:rsidP="009A7E70">
                  <w:pPr>
                    <w:rPr>
                      <w:rFonts w:ascii="Arial Narrow" w:hAnsi="Arial Narrow" w:cs="Arial"/>
                    </w:rPr>
                  </w:pPr>
                  <w:r w:rsidRPr="002E59B0">
                    <w:rPr>
                      <w:rFonts w:ascii="Arial Narrow" w:hAnsi="Arial Narrow" w:cs="Arial"/>
                    </w:rPr>
                    <w:t xml:space="preserve">·Sabanillas en cantidad suficiente </w:t>
                  </w:r>
                </w:p>
              </w:tc>
            </w:tr>
            <w:tr w:rsidR="00304F9E" w14:paraId="161455DF" w14:textId="77777777" w:rsidTr="00304F9E">
              <w:trPr>
                <w:trHeight w:val="419"/>
              </w:trPr>
              <w:tc>
                <w:tcPr>
                  <w:tcW w:w="439" w:type="dxa"/>
                  <w:vMerge/>
                  <w:vAlign w:val="center"/>
                </w:tcPr>
                <w:p w14:paraId="3A848142" w14:textId="77777777" w:rsidR="00304F9E" w:rsidRPr="002E59B0" w:rsidRDefault="00304F9E" w:rsidP="009A7E70">
                  <w:pPr>
                    <w:jc w:val="center"/>
                    <w:rPr>
                      <w:rFonts w:ascii="Arial" w:hAnsi="Arial" w:cs="Arial"/>
                      <w:b/>
                      <w:bCs/>
                      <w:color w:val="000000"/>
                    </w:rPr>
                  </w:pPr>
                </w:p>
              </w:tc>
              <w:tc>
                <w:tcPr>
                  <w:tcW w:w="9510" w:type="dxa"/>
                  <w:vAlign w:val="center"/>
                </w:tcPr>
                <w:p w14:paraId="085FA05D" w14:textId="77777777" w:rsidR="00304F9E" w:rsidRPr="002E59B0" w:rsidRDefault="00304F9E" w:rsidP="009A7E70">
                  <w:pPr>
                    <w:rPr>
                      <w:rFonts w:ascii="Arial Narrow" w:hAnsi="Arial Narrow" w:cs="Arial"/>
                    </w:rPr>
                  </w:pPr>
                  <w:r w:rsidRPr="002E59B0">
                    <w:rPr>
                      <w:rFonts w:ascii="Arial Narrow" w:hAnsi="Arial Narrow" w:cs="Arial"/>
                    </w:rPr>
                    <w:t>·Batas para pacientes adultos y niños en cantidades suficientes</w:t>
                  </w:r>
                </w:p>
              </w:tc>
            </w:tr>
            <w:tr w:rsidR="00304F9E" w14:paraId="0F80A9F8" w14:textId="77777777" w:rsidTr="00304F9E">
              <w:trPr>
                <w:trHeight w:val="569"/>
              </w:trPr>
              <w:tc>
                <w:tcPr>
                  <w:tcW w:w="439" w:type="dxa"/>
                  <w:vMerge/>
                  <w:vAlign w:val="center"/>
                </w:tcPr>
                <w:p w14:paraId="252EFC44" w14:textId="77777777" w:rsidR="00304F9E" w:rsidRPr="002E59B0" w:rsidRDefault="00304F9E" w:rsidP="009A7E70">
                  <w:pPr>
                    <w:jc w:val="center"/>
                    <w:rPr>
                      <w:rFonts w:ascii="Arial" w:hAnsi="Arial" w:cs="Arial"/>
                      <w:b/>
                      <w:bCs/>
                      <w:color w:val="000000"/>
                    </w:rPr>
                  </w:pPr>
                </w:p>
              </w:tc>
              <w:tc>
                <w:tcPr>
                  <w:tcW w:w="9510" w:type="dxa"/>
                  <w:vAlign w:val="center"/>
                </w:tcPr>
                <w:p w14:paraId="169095A5" w14:textId="77777777" w:rsidR="00304F9E" w:rsidRPr="002E59B0" w:rsidRDefault="00304F9E" w:rsidP="009A7E70">
                  <w:pPr>
                    <w:rPr>
                      <w:rFonts w:ascii="Arial Narrow" w:hAnsi="Arial Narrow" w:cs="Arial"/>
                    </w:rPr>
                  </w:pPr>
                  <w:r w:rsidRPr="002E59B0">
                    <w:rPr>
                      <w:rFonts w:ascii="Arial Narrow" w:hAnsi="Arial Narrow" w:cs="Arial"/>
                    </w:rPr>
                    <w:t>·Disponer de privacidad a pacientes por cortinas o persianas de separación con tela lavable, (no biombos)</w:t>
                  </w:r>
                </w:p>
              </w:tc>
            </w:tr>
            <w:tr w:rsidR="00304F9E" w14:paraId="1D7C5BDA" w14:textId="77777777" w:rsidTr="00304F9E">
              <w:trPr>
                <w:trHeight w:val="569"/>
              </w:trPr>
              <w:tc>
                <w:tcPr>
                  <w:tcW w:w="439" w:type="dxa"/>
                  <w:vMerge/>
                  <w:vAlign w:val="center"/>
                </w:tcPr>
                <w:p w14:paraId="560550BB" w14:textId="77777777" w:rsidR="00304F9E" w:rsidRPr="002E59B0" w:rsidRDefault="00304F9E" w:rsidP="009A7E70">
                  <w:pPr>
                    <w:jc w:val="center"/>
                    <w:rPr>
                      <w:rFonts w:ascii="Arial" w:hAnsi="Arial" w:cs="Arial"/>
                      <w:b/>
                      <w:bCs/>
                      <w:color w:val="000000"/>
                    </w:rPr>
                  </w:pPr>
                </w:p>
              </w:tc>
              <w:tc>
                <w:tcPr>
                  <w:tcW w:w="9510" w:type="dxa"/>
                  <w:vAlign w:val="center"/>
                </w:tcPr>
                <w:p w14:paraId="24F6F445" w14:textId="77777777" w:rsidR="00304F9E" w:rsidRPr="002E59B0" w:rsidRDefault="00304F9E" w:rsidP="009A7E70">
                  <w:pPr>
                    <w:rPr>
                      <w:rFonts w:ascii="Arial Narrow" w:hAnsi="Arial Narrow" w:cs="Arial"/>
                    </w:rPr>
                  </w:pPr>
                  <w:r w:rsidRPr="002E59B0">
                    <w:rPr>
                      <w:rFonts w:ascii="Arial Narrow" w:hAnsi="Arial Narrow" w:cs="Arial"/>
                    </w:rPr>
                    <w:t>·Palanganas (cubetas) que faciliten la asepsia preferentemente de metal.</w:t>
                  </w:r>
                </w:p>
              </w:tc>
            </w:tr>
            <w:tr w:rsidR="00304F9E" w14:paraId="79B67D53" w14:textId="77777777" w:rsidTr="00304F9E">
              <w:trPr>
                <w:trHeight w:val="243"/>
              </w:trPr>
              <w:tc>
                <w:tcPr>
                  <w:tcW w:w="439" w:type="dxa"/>
                  <w:vMerge/>
                  <w:vAlign w:val="center"/>
                </w:tcPr>
                <w:p w14:paraId="46DC7A09" w14:textId="77777777" w:rsidR="00304F9E" w:rsidRPr="002E59B0" w:rsidRDefault="00304F9E" w:rsidP="009A7E70">
                  <w:pPr>
                    <w:jc w:val="center"/>
                    <w:rPr>
                      <w:rFonts w:ascii="Arial" w:hAnsi="Arial" w:cs="Arial"/>
                      <w:b/>
                      <w:bCs/>
                      <w:color w:val="000000"/>
                    </w:rPr>
                  </w:pPr>
                </w:p>
              </w:tc>
              <w:tc>
                <w:tcPr>
                  <w:tcW w:w="9510" w:type="dxa"/>
                  <w:vAlign w:val="center"/>
                </w:tcPr>
                <w:p w14:paraId="13427BD2" w14:textId="77777777" w:rsidR="00304F9E" w:rsidRPr="002E59B0" w:rsidRDefault="00304F9E" w:rsidP="009A7E70">
                  <w:pPr>
                    <w:rPr>
                      <w:rFonts w:ascii="Arial Narrow" w:hAnsi="Arial Narrow" w:cs="Arial"/>
                    </w:rPr>
                  </w:pPr>
                  <w:r w:rsidRPr="002E59B0">
                    <w:rPr>
                      <w:rFonts w:ascii="Arial Narrow" w:hAnsi="Arial Narrow" w:cs="Arial"/>
                    </w:rPr>
                    <w:t>·Trípodes para soporte de sueros (2 piezas)</w:t>
                  </w:r>
                </w:p>
              </w:tc>
            </w:tr>
            <w:tr w:rsidR="00304F9E" w14:paraId="27548490" w14:textId="77777777" w:rsidTr="00304F9E">
              <w:trPr>
                <w:trHeight w:val="335"/>
              </w:trPr>
              <w:tc>
                <w:tcPr>
                  <w:tcW w:w="439" w:type="dxa"/>
                  <w:vMerge/>
                  <w:vAlign w:val="center"/>
                </w:tcPr>
                <w:p w14:paraId="68F2CE1D" w14:textId="77777777" w:rsidR="00304F9E" w:rsidRPr="002E59B0" w:rsidRDefault="00304F9E" w:rsidP="009A7E70">
                  <w:pPr>
                    <w:jc w:val="center"/>
                    <w:rPr>
                      <w:rFonts w:ascii="Arial" w:hAnsi="Arial" w:cs="Arial"/>
                      <w:b/>
                      <w:bCs/>
                      <w:color w:val="000000"/>
                    </w:rPr>
                  </w:pPr>
                </w:p>
              </w:tc>
              <w:tc>
                <w:tcPr>
                  <w:tcW w:w="9510" w:type="dxa"/>
                  <w:vAlign w:val="center"/>
                </w:tcPr>
                <w:p w14:paraId="45DA1D34" w14:textId="77777777" w:rsidR="00304F9E" w:rsidRPr="002E59B0" w:rsidRDefault="00304F9E" w:rsidP="009A7E70">
                  <w:pPr>
                    <w:rPr>
                      <w:rFonts w:ascii="Arial Narrow" w:hAnsi="Arial Narrow" w:cs="Arial"/>
                    </w:rPr>
                  </w:pPr>
                  <w:r w:rsidRPr="002E59B0">
                    <w:rPr>
                      <w:rFonts w:ascii="Arial Narrow" w:hAnsi="Arial Narrow" w:cs="Arial"/>
                    </w:rPr>
                    <w:t>TOTAL 1.2  Mobiliario ropa e insumos</w:t>
                  </w:r>
                </w:p>
              </w:tc>
            </w:tr>
            <w:tr w:rsidR="00304F9E" w14:paraId="341E9E3E" w14:textId="77777777" w:rsidTr="00304F9E">
              <w:trPr>
                <w:trHeight w:val="569"/>
              </w:trPr>
              <w:tc>
                <w:tcPr>
                  <w:tcW w:w="439" w:type="dxa"/>
                  <w:vMerge w:val="restart"/>
                  <w:vAlign w:val="center"/>
                </w:tcPr>
                <w:p w14:paraId="706E45E7" w14:textId="77777777" w:rsidR="00304F9E" w:rsidRPr="002E59B0" w:rsidRDefault="00304F9E" w:rsidP="009A7E70">
                  <w:pPr>
                    <w:rPr>
                      <w:rFonts w:ascii="Arial" w:hAnsi="Arial" w:cs="Arial"/>
                      <w:b/>
                      <w:bCs/>
                      <w:color w:val="000000"/>
                    </w:rPr>
                  </w:pPr>
                  <w:r w:rsidRPr="002E59B0">
                    <w:rPr>
                      <w:rFonts w:ascii="Arial" w:hAnsi="Arial" w:cs="Arial"/>
                      <w:b/>
                      <w:bCs/>
                      <w:color w:val="000000"/>
                    </w:rPr>
                    <w:t>2</w:t>
                  </w:r>
                </w:p>
              </w:tc>
              <w:tc>
                <w:tcPr>
                  <w:tcW w:w="9510" w:type="dxa"/>
                  <w:vAlign w:val="center"/>
                </w:tcPr>
                <w:p w14:paraId="517C9498"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2. Ambiente o cubículo de observación o internación transitoria.</w:t>
                  </w:r>
                </w:p>
              </w:tc>
            </w:tr>
            <w:tr w:rsidR="00304F9E" w14:paraId="698E051D" w14:textId="77777777" w:rsidTr="00304F9E">
              <w:trPr>
                <w:trHeight w:val="322"/>
              </w:trPr>
              <w:tc>
                <w:tcPr>
                  <w:tcW w:w="439" w:type="dxa"/>
                  <w:vMerge/>
                  <w:vAlign w:val="center"/>
                </w:tcPr>
                <w:p w14:paraId="15A9911C" w14:textId="77777777" w:rsidR="00304F9E" w:rsidRPr="002E59B0" w:rsidRDefault="00304F9E" w:rsidP="009A7E70">
                  <w:pPr>
                    <w:rPr>
                      <w:rFonts w:ascii="Arial" w:hAnsi="Arial" w:cs="Arial"/>
                      <w:b/>
                      <w:bCs/>
                      <w:color w:val="000000"/>
                    </w:rPr>
                  </w:pPr>
                </w:p>
              </w:tc>
              <w:tc>
                <w:tcPr>
                  <w:tcW w:w="9510" w:type="dxa"/>
                  <w:vAlign w:val="center"/>
                </w:tcPr>
                <w:p w14:paraId="253097D2" w14:textId="77777777" w:rsidR="00304F9E" w:rsidRPr="002E59B0" w:rsidRDefault="00304F9E" w:rsidP="009A7E70">
                  <w:pPr>
                    <w:rPr>
                      <w:rFonts w:ascii="Arial Narrow" w:hAnsi="Arial Narrow" w:cs="Arial"/>
                    </w:rPr>
                  </w:pPr>
                  <w:r w:rsidRPr="002E59B0">
                    <w:rPr>
                      <w:rFonts w:ascii="Arial Narrow" w:hAnsi="Arial Narrow" w:cs="Arial"/>
                    </w:rPr>
                    <w:t>·Una camilla preferentemente con barandas de seguridad.</w:t>
                  </w:r>
                </w:p>
              </w:tc>
            </w:tr>
            <w:tr w:rsidR="00304F9E" w14:paraId="270F1E1E" w14:textId="77777777" w:rsidTr="00304F9E">
              <w:trPr>
                <w:trHeight w:val="255"/>
              </w:trPr>
              <w:tc>
                <w:tcPr>
                  <w:tcW w:w="439" w:type="dxa"/>
                  <w:vMerge/>
                  <w:vAlign w:val="center"/>
                </w:tcPr>
                <w:p w14:paraId="08670AB9" w14:textId="77777777" w:rsidR="00304F9E" w:rsidRPr="002E59B0" w:rsidRDefault="00304F9E" w:rsidP="009A7E70">
                  <w:pPr>
                    <w:rPr>
                      <w:rFonts w:ascii="Arial" w:hAnsi="Arial" w:cs="Arial"/>
                      <w:b/>
                      <w:bCs/>
                      <w:color w:val="000000"/>
                    </w:rPr>
                  </w:pPr>
                </w:p>
              </w:tc>
              <w:tc>
                <w:tcPr>
                  <w:tcW w:w="9510" w:type="dxa"/>
                  <w:vAlign w:val="center"/>
                </w:tcPr>
                <w:p w14:paraId="7412FEDF" w14:textId="77777777" w:rsidR="00304F9E" w:rsidRPr="002E59B0" w:rsidRDefault="00304F9E" w:rsidP="009A7E70">
                  <w:pPr>
                    <w:rPr>
                      <w:rFonts w:ascii="Arial Narrow" w:hAnsi="Arial Narrow" w:cs="Arial"/>
                    </w:rPr>
                  </w:pPr>
                  <w:r w:rsidRPr="002E59B0">
                    <w:rPr>
                      <w:rFonts w:ascii="Arial Narrow" w:hAnsi="Arial Narrow" w:cs="Arial"/>
                    </w:rPr>
                    <w:t>·Un trípode de soporte de sueros.</w:t>
                  </w:r>
                </w:p>
              </w:tc>
            </w:tr>
            <w:tr w:rsidR="00304F9E" w14:paraId="330A9198" w14:textId="77777777" w:rsidTr="00304F9E">
              <w:trPr>
                <w:trHeight w:val="288"/>
              </w:trPr>
              <w:tc>
                <w:tcPr>
                  <w:tcW w:w="439" w:type="dxa"/>
                  <w:vMerge/>
                  <w:vAlign w:val="center"/>
                </w:tcPr>
                <w:p w14:paraId="0A031EE6" w14:textId="77777777" w:rsidR="00304F9E" w:rsidRPr="002E59B0" w:rsidRDefault="00304F9E" w:rsidP="009A7E70">
                  <w:pPr>
                    <w:rPr>
                      <w:rFonts w:ascii="Arial" w:hAnsi="Arial" w:cs="Arial"/>
                      <w:b/>
                      <w:bCs/>
                      <w:color w:val="000000"/>
                    </w:rPr>
                  </w:pPr>
                </w:p>
              </w:tc>
              <w:tc>
                <w:tcPr>
                  <w:tcW w:w="9510" w:type="dxa"/>
                  <w:vAlign w:val="center"/>
                </w:tcPr>
                <w:p w14:paraId="34C5014C" w14:textId="77777777" w:rsidR="00304F9E" w:rsidRPr="002E59B0" w:rsidRDefault="00304F9E" w:rsidP="009A7E70">
                  <w:pPr>
                    <w:rPr>
                      <w:rFonts w:ascii="Arial Narrow" w:hAnsi="Arial Narrow" w:cs="Arial"/>
                    </w:rPr>
                  </w:pPr>
                  <w:r w:rsidRPr="002E59B0">
                    <w:rPr>
                      <w:rFonts w:ascii="Arial Narrow" w:hAnsi="Arial Narrow" w:cs="Arial"/>
                    </w:rPr>
                    <w:t>·Una gradilla (en caso de que la camilla no baje lo suficiente)</w:t>
                  </w:r>
                </w:p>
              </w:tc>
            </w:tr>
            <w:tr w:rsidR="00304F9E" w14:paraId="0B7A263F" w14:textId="77777777" w:rsidTr="00304F9E">
              <w:trPr>
                <w:trHeight w:val="569"/>
              </w:trPr>
              <w:tc>
                <w:tcPr>
                  <w:tcW w:w="439" w:type="dxa"/>
                  <w:vMerge/>
                  <w:vAlign w:val="center"/>
                </w:tcPr>
                <w:p w14:paraId="37803136" w14:textId="77777777" w:rsidR="00304F9E" w:rsidRPr="002E59B0" w:rsidRDefault="00304F9E" w:rsidP="009A7E70">
                  <w:pPr>
                    <w:rPr>
                      <w:rFonts w:ascii="Arial" w:hAnsi="Arial" w:cs="Arial"/>
                      <w:b/>
                      <w:bCs/>
                      <w:color w:val="000000"/>
                    </w:rPr>
                  </w:pPr>
                </w:p>
              </w:tc>
              <w:tc>
                <w:tcPr>
                  <w:tcW w:w="9510" w:type="dxa"/>
                  <w:vAlign w:val="center"/>
                </w:tcPr>
                <w:p w14:paraId="4BECB8E9" w14:textId="77777777" w:rsidR="00304F9E" w:rsidRPr="002E59B0" w:rsidRDefault="00304F9E" w:rsidP="009A7E70">
                  <w:pPr>
                    <w:rPr>
                      <w:rFonts w:ascii="Arial Narrow" w:hAnsi="Arial Narrow" w:cs="Arial"/>
                    </w:rPr>
                  </w:pPr>
                  <w:r w:rsidRPr="002E59B0">
                    <w:rPr>
                      <w:rFonts w:ascii="Arial Narrow" w:hAnsi="Arial Narrow" w:cs="Arial"/>
                    </w:rPr>
                    <w:t>TOTAL 2  Ambiente o cubículo de observación e hidratación</w:t>
                  </w:r>
                </w:p>
              </w:tc>
            </w:tr>
            <w:tr w:rsidR="00304F9E" w14:paraId="60EB83D3" w14:textId="77777777" w:rsidTr="00304F9E">
              <w:trPr>
                <w:trHeight w:val="435"/>
              </w:trPr>
              <w:tc>
                <w:tcPr>
                  <w:tcW w:w="439" w:type="dxa"/>
                  <w:vMerge w:val="restart"/>
                  <w:vAlign w:val="center"/>
                </w:tcPr>
                <w:p w14:paraId="6819EBB1" w14:textId="77777777" w:rsidR="00304F9E" w:rsidRPr="002E59B0" w:rsidRDefault="00304F9E" w:rsidP="009A7E70">
                  <w:pPr>
                    <w:jc w:val="center"/>
                    <w:rPr>
                      <w:rFonts w:ascii="Arial" w:hAnsi="Arial" w:cs="Arial"/>
                      <w:b/>
                      <w:bCs/>
                      <w:color w:val="000000"/>
                    </w:rPr>
                  </w:pPr>
                  <w:r w:rsidRPr="002E59B0">
                    <w:rPr>
                      <w:rFonts w:ascii="Arial" w:hAnsi="Arial" w:cs="Arial"/>
                      <w:b/>
                      <w:bCs/>
                      <w:color w:val="000000"/>
                    </w:rPr>
                    <w:t>3</w:t>
                  </w:r>
                </w:p>
              </w:tc>
              <w:tc>
                <w:tcPr>
                  <w:tcW w:w="9510" w:type="dxa"/>
                  <w:vAlign w:val="center"/>
                </w:tcPr>
                <w:p w14:paraId="4573D6F8"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3. Sala de internación individuales con baño privado</w:t>
                  </w:r>
                </w:p>
              </w:tc>
            </w:tr>
            <w:tr w:rsidR="00304F9E" w14:paraId="2850A0AF" w14:textId="77777777" w:rsidTr="00304F9E">
              <w:trPr>
                <w:trHeight w:val="429"/>
              </w:trPr>
              <w:tc>
                <w:tcPr>
                  <w:tcW w:w="439" w:type="dxa"/>
                  <w:vMerge/>
                  <w:vAlign w:val="center"/>
                </w:tcPr>
                <w:p w14:paraId="462D0EAB" w14:textId="77777777" w:rsidR="00304F9E" w:rsidRPr="002E59B0" w:rsidRDefault="00304F9E" w:rsidP="00312391">
                  <w:pPr>
                    <w:jc w:val="center"/>
                    <w:rPr>
                      <w:rFonts w:ascii="Arial" w:hAnsi="Arial" w:cs="Arial"/>
                      <w:b/>
                      <w:bCs/>
                      <w:color w:val="000000"/>
                    </w:rPr>
                  </w:pPr>
                </w:p>
              </w:tc>
              <w:tc>
                <w:tcPr>
                  <w:tcW w:w="9510" w:type="dxa"/>
                  <w:vAlign w:val="center"/>
                </w:tcPr>
                <w:p w14:paraId="499887DE" w14:textId="77777777" w:rsidR="00304F9E" w:rsidRPr="002E59B0" w:rsidRDefault="00304F9E" w:rsidP="00312391">
                  <w:pPr>
                    <w:rPr>
                      <w:rFonts w:ascii="Arial Narrow" w:hAnsi="Arial Narrow" w:cs="Arial"/>
                    </w:rPr>
                  </w:pPr>
                  <w:r w:rsidRPr="002E59B0">
                    <w:rPr>
                      <w:rFonts w:ascii="Arial Narrow" w:hAnsi="Arial Narrow" w:cs="Arial"/>
                    </w:rPr>
                    <w:t>·Cama ortopédica, con barandas de seguridad.</w:t>
                  </w:r>
                </w:p>
              </w:tc>
            </w:tr>
            <w:tr w:rsidR="00304F9E" w14:paraId="0CFFFF7E" w14:textId="77777777" w:rsidTr="00304F9E">
              <w:trPr>
                <w:trHeight w:val="413"/>
              </w:trPr>
              <w:tc>
                <w:tcPr>
                  <w:tcW w:w="439" w:type="dxa"/>
                  <w:vMerge/>
                  <w:vAlign w:val="center"/>
                </w:tcPr>
                <w:p w14:paraId="38311A77" w14:textId="77777777" w:rsidR="00304F9E" w:rsidRPr="002E59B0" w:rsidRDefault="00304F9E" w:rsidP="00312391">
                  <w:pPr>
                    <w:jc w:val="center"/>
                    <w:rPr>
                      <w:rFonts w:ascii="Arial" w:hAnsi="Arial" w:cs="Arial"/>
                      <w:b/>
                      <w:bCs/>
                      <w:color w:val="000000"/>
                    </w:rPr>
                  </w:pPr>
                </w:p>
              </w:tc>
              <w:tc>
                <w:tcPr>
                  <w:tcW w:w="9510" w:type="dxa"/>
                  <w:vAlign w:val="center"/>
                </w:tcPr>
                <w:p w14:paraId="4ED1063F" w14:textId="77777777" w:rsidR="00304F9E" w:rsidRPr="002E59B0" w:rsidRDefault="00304F9E" w:rsidP="00312391">
                  <w:pPr>
                    <w:rPr>
                      <w:rFonts w:ascii="Arial Narrow" w:hAnsi="Arial Narrow" w:cs="Arial"/>
                    </w:rPr>
                  </w:pPr>
                  <w:r w:rsidRPr="002E59B0">
                    <w:rPr>
                      <w:rFonts w:ascii="Arial Narrow" w:hAnsi="Arial Narrow" w:cs="Arial"/>
                    </w:rPr>
                    <w:t>·Colchón ortopédico con cobertores de protección para calor y frío y almohada.</w:t>
                  </w:r>
                </w:p>
              </w:tc>
            </w:tr>
            <w:tr w:rsidR="00304F9E" w14:paraId="26391418" w14:textId="77777777" w:rsidTr="00304F9E">
              <w:trPr>
                <w:trHeight w:val="457"/>
              </w:trPr>
              <w:tc>
                <w:tcPr>
                  <w:tcW w:w="439" w:type="dxa"/>
                  <w:vMerge/>
                  <w:vAlign w:val="center"/>
                </w:tcPr>
                <w:p w14:paraId="53F93FD1" w14:textId="77777777" w:rsidR="00304F9E" w:rsidRPr="002E59B0" w:rsidRDefault="00304F9E" w:rsidP="00312391">
                  <w:pPr>
                    <w:jc w:val="center"/>
                    <w:rPr>
                      <w:rFonts w:ascii="Arial" w:hAnsi="Arial" w:cs="Arial"/>
                      <w:b/>
                      <w:bCs/>
                      <w:color w:val="000000"/>
                    </w:rPr>
                  </w:pPr>
                </w:p>
              </w:tc>
              <w:tc>
                <w:tcPr>
                  <w:tcW w:w="9510" w:type="dxa"/>
                  <w:vAlign w:val="center"/>
                </w:tcPr>
                <w:p w14:paraId="1C1213DD" w14:textId="77777777" w:rsidR="00304F9E" w:rsidRPr="002E59B0" w:rsidRDefault="00304F9E" w:rsidP="00312391">
                  <w:pPr>
                    <w:rPr>
                      <w:rFonts w:ascii="Arial Narrow" w:hAnsi="Arial Narrow" w:cs="Arial"/>
                    </w:rPr>
                  </w:pPr>
                  <w:r w:rsidRPr="002E59B0">
                    <w:rPr>
                      <w:rFonts w:ascii="Arial Narrow" w:hAnsi="Arial Narrow" w:cs="Arial"/>
                    </w:rPr>
                    <w:t>·Gradilla (en caso de que la cama no baje lo suficiente).</w:t>
                  </w:r>
                </w:p>
              </w:tc>
            </w:tr>
            <w:tr w:rsidR="00304F9E" w14:paraId="40FFC716" w14:textId="77777777" w:rsidTr="00304F9E">
              <w:trPr>
                <w:trHeight w:val="431"/>
              </w:trPr>
              <w:tc>
                <w:tcPr>
                  <w:tcW w:w="439" w:type="dxa"/>
                  <w:vMerge/>
                  <w:vAlign w:val="center"/>
                </w:tcPr>
                <w:p w14:paraId="76C4A59F" w14:textId="77777777" w:rsidR="00304F9E" w:rsidRPr="002E59B0" w:rsidRDefault="00304F9E" w:rsidP="00312391">
                  <w:pPr>
                    <w:jc w:val="center"/>
                    <w:rPr>
                      <w:rFonts w:ascii="Arial" w:hAnsi="Arial" w:cs="Arial"/>
                      <w:b/>
                      <w:bCs/>
                      <w:color w:val="000000"/>
                    </w:rPr>
                  </w:pPr>
                </w:p>
              </w:tc>
              <w:tc>
                <w:tcPr>
                  <w:tcW w:w="9510" w:type="dxa"/>
                  <w:vAlign w:val="center"/>
                </w:tcPr>
                <w:p w14:paraId="7112BAD9" w14:textId="77777777" w:rsidR="00304F9E" w:rsidRPr="002E59B0" w:rsidRDefault="00304F9E" w:rsidP="00312391">
                  <w:pPr>
                    <w:rPr>
                      <w:rFonts w:ascii="Arial Narrow" w:hAnsi="Arial Narrow" w:cs="Arial"/>
                    </w:rPr>
                  </w:pPr>
                  <w:r w:rsidRPr="002E59B0">
                    <w:rPr>
                      <w:rFonts w:ascii="Arial Narrow" w:hAnsi="Arial Narrow" w:cs="Arial"/>
                    </w:rPr>
                    <w:t>·Chata, pato, riñonera, bañador, termómetro y un vaso individual por cada cama.</w:t>
                  </w:r>
                </w:p>
              </w:tc>
            </w:tr>
            <w:tr w:rsidR="00304F9E" w14:paraId="4753B630" w14:textId="77777777" w:rsidTr="00304F9E">
              <w:trPr>
                <w:trHeight w:val="314"/>
              </w:trPr>
              <w:tc>
                <w:tcPr>
                  <w:tcW w:w="439" w:type="dxa"/>
                  <w:vMerge/>
                  <w:vAlign w:val="center"/>
                </w:tcPr>
                <w:p w14:paraId="2F857853" w14:textId="77777777" w:rsidR="00304F9E" w:rsidRPr="002E59B0" w:rsidRDefault="00304F9E" w:rsidP="00312391">
                  <w:pPr>
                    <w:jc w:val="center"/>
                    <w:rPr>
                      <w:rFonts w:ascii="Arial" w:hAnsi="Arial" w:cs="Arial"/>
                      <w:b/>
                      <w:bCs/>
                      <w:color w:val="000000"/>
                    </w:rPr>
                  </w:pPr>
                </w:p>
              </w:tc>
              <w:tc>
                <w:tcPr>
                  <w:tcW w:w="9510" w:type="dxa"/>
                  <w:vAlign w:val="center"/>
                </w:tcPr>
                <w:p w14:paraId="2E65E01F" w14:textId="77777777" w:rsidR="00304F9E" w:rsidRPr="002E59B0" w:rsidRDefault="00304F9E" w:rsidP="00312391">
                  <w:pPr>
                    <w:rPr>
                      <w:rFonts w:ascii="Arial Narrow" w:hAnsi="Arial Narrow" w:cs="Arial"/>
                    </w:rPr>
                  </w:pPr>
                  <w:r w:rsidRPr="002E59B0">
                    <w:rPr>
                      <w:rFonts w:ascii="Arial Narrow" w:hAnsi="Arial Narrow" w:cs="Arial"/>
                    </w:rPr>
                    <w:t>·Un soporte para venoclisis por cada cama.</w:t>
                  </w:r>
                </w:p>
              </w:tc>
            </w:tr>
            <w:tr w:rsidR="00304F9E" w14:paraId="071A2DD2" w14:textId="77777777" w:rsidTr="00304F9E">
              <w:trPr>
                <w:trHeight w:val="519"/>
              </w:trPr>
              <w:tc>
                <w:tcPr>
                  <w:tcW w:w="439" w:type="dxa"/>
                  <w:vMerge/>
                  <w:vAlign w:val="center"/>
                </w:tcPr>
                <w:p w14:paraId="71813629" w14:textId="77777777" w:rsidR="00304F9E" w:rsidRPr="002E59B0" w:rsidRDefault="00304F9E" w:rsidP="00312391">
                  <w:pPr>
                    <w:jc w:val="center"/>
                    <w:rPr>
                      <w:rFonts w:ascii="Arial" w:hAnsi="Arial" w:cs="Arial"/>
                      <w:b/>
                      <w:bCs/>
                      <w:color w:val="000000"/>
                    </w:rPr>
                  </w:pPr>
                </w:p>
              </w:tc>
              <w:tc>
                <w:tcPr>
                  <w:tcW w:w="9510" w:type="dxa"/>
                  <w:vAlign w:val="center"/>
                </w:tcPr>
                <w:p w14:paraId="0507C43A" w14:textId="77777777" w:rsidR="00304F9E" w:rsidRPr="002E59B0" w:rsidRDefault="00304F9E" w:rsidP="00312391">
                  <w:pPr>
                    <w:rPr>
                      <w:rFonts w:ascii="Arial Narrow" w:hAnsi="Arial Narrow" w:cs="Arial"/>
                    </w:rPr>
                  </w:pPr>
                  <w:r w:rsidRPr="002E59B0">
                    <w:rPr>
                      <w:rFonts w:ascii="Arial Narrow" w:hAnsi="Arial Narrow" w:cs="Arial"/>
                    </w:rPr>
                    <w:t>·Edredón de invierno y otro de verano con dos frazadillas polares térmicas  adicionales por cada cama.</w:t>
                  </w:r>
                </w:p>
              </w:tc>
            </w:tr>
            <w:tr w:rsidR="00304F9E" w14:paraId="5D76C0A8" w14:textId="77777777" w:rsidTr="00304F9E">
              <w:trPr>
                <w:trHeight w:val="260"/>
              </w:trPr>
              <w:tc>
                <w:tcPr>
                  <w:tcW w:w="439" w:type="dxa"/>
                  <w:vMerge/>
                  <w:vAlign w:val="center"/>
                </w:tcPr>
                <w:p w14:paraId="125C87C4" w14:textId="77777777" w:rsidR="00304F9E" w:rsidRPr="002E59B0" w:rsidRDefault="00304F9E" w:rsidP="00312391">
                  <w:pPr>
                    <w:jc w:val="center"/>
                    <w:rPr>
                      <w:rFonts w:ascii="Arial" w:hAnsi="Arial" w:cs="Arial"/>
                      <w:b/>
                      <w:bCs/>
                      <w:color w:val="000000"/>
                    </w:rPr>
                  </w:pPr>
                </w:p>
              </w:tc>
              <w:tc>
                <w:tcPr>
                  <w:tcW w:w="9510" w:type="dxa"/>
                  <w:vAlign w:val="center"/>
                </w:tcPr>
                <w:p w14:paraId="02D11FB5" w14:textId="77777777" w:rsidR="00304F9E" w:rsidRPr="002E59B0" w:rsidRDefault="00304F9E" w:rsidP="00312391">
                  <w:pPr>
                    <w:rPr>
                      <w:rFonts w:ascii="Arial Narrow" w:hAnsi="Arial Narrow" w:cs="Arial"/>
                    </w:rPr>
                  </w:pPr>
                  <w:r w:rsidRPr="002E59B0">
                    <w:rPr>
                      <w:rFonts w:ascii="Arial Narrow" w:hAnsi="Arial Narrow" w:cs="Arial"/>
                    </w:rPr>
                    <w:t>·Iluminación central y en cabecera.</w:t>
                  </w:r>
                </w:p>
              </w:tc>
            </w:tr>
            <w:tr w:rsidR="00304F9E" w14:paraId="4A5C9A65" w14:textId="77777777" w:rsidTr="00304F9E">
              <w:trPr>
                <w:trHeight w:val="466"/>
              </w:trPr>
              <w:tc>
                <w:tcPr>
                  <w:tcW w:w="439" w:type="dxa"/>
                  <w:vMerge/>
                  <w:vAlign w:val="center"/>
                </w:tcPr>
                <w:p w14:paraId="2FC9D1E3" w14:textId="77777777" w:rsidR="00304F9E" w:rsidRPr="002E59B0" w:rsidRDefault="00304F9E" w:rsidP="00312391">
                  <w:pPr>
                    <w:jc w:val="center"/>
                    <w:rPr>
                      <w:rFonts w:ascii="Arial" w:hAnsi="Arial" w:cs="Arial"/>
                      <w:b/>
                      <w:bCs/>
                      <w:color w:val="000000"/>
                    </w:rPr>
                  </w:pPr>
                </w:p>
              </w:tc>
              <w:tc>
                <w:tcPr>
                  <w:tcW w:w="9510" w:type="dxa"/>
                  <w:vAlign w:val="center"/>
                </w:tcPr>
                <w:p w14:paraId="6C85B7AC" w14:textId="77777777" w:rsidR="00304F9E" w:rsidRPr="002E59B0" w:rsidRDefault="00304F9E" w:rsidP="00312391">
                  <w:pPr>
                    <w:rPr>
                      <w:rFonts w:ascii="Arial Narrow" w:hAnsi="Arial Narrow" w:cs="Arial"/>
                    </w:rPr>
                  </w:pPr>
                  <w:r w:rsidRPr="002E59B0">
                    <w:rPr>
                      <w:rFonts w:ascii="Arial Narrow" w:hAnsi="Arial Narrow" w:cs="Arial"/>
                    </w:rPr>
                    <w:t xml:space="preserve">·Disponibilidad de comunicación telefónica. Intercomunicador en cabecera de cada cama. </w:t>
                  </w:r>
                </w:p>
              </w:tc>
            </w:tr>
            <w:tr w:rsidR="00304F9E" w14:paraId="4A033DF3" w14:textId="77777777" w:rsidTr="00304F9E">
              <w:trPr>
                <w:trHeight w:val="396"/>
              </w:trPr>
              <w:tc>
                <w:tcPr>
                  <w:tcW w:w="439" w:type="dxa"/>
                  <w:vMerge/>
                  <w:vAlign w:val="center"/>
                </w:tcPr>
                <w:p w14:paraId="5D9BF306" w14:textId="77777777" w:rsidR="00304F9E" w:rsidRPr="002E59B0" w:rsidRDefault="00304F9E" w:rsidP="00312391">
                  <w:pPr>
                    <w:jc w:val="center"/>
                    <w:rPr>
                      <w:rFonts w:ascii="Arial" w:hAnsi="Arial" w:cs="Arial"/>
                      <w:b/>
                      <w:bCs/>
                      <w:color w:val="000000"/>
                    </w:rPr>
                  </w:pPr>
                </w:p>
              </w:tc>
              <w:tc>
                <w:tcPr>
                  <w:tcW w:w="9510" w:type="dxa"/>
                  <w:vAlign w:val="center"/>
                </w:tcPr>
                <w:p w14:paraId="42C72152" w14:textId="77777777" w:rsidR="00304F9E" w:rsidRPr="002E59B0" w:rsidRDefault="00304F9E" w:rsidP="00312391">
                  <w:pPr>
                    <w:rPr>
                      <w:rFonts w:ascii="Arial Narrow" w:hAnsi="Arial Narrow" w:cs="Arial"/>
                    </w:rPr>
                  </w:pPr>
                  <w:r w:rsidRPr="002E59B0">
                    <w:rPr>
                      <w:rFonts w:ascii="Arial Narrow" w:hAnsi="Arial Narrow" w:cs="Arial"/>
                    </w:rPr>
                    <w:t>·Ropero con colgadores</w:t>
                  </w:r>
                </w:p>
              </w:tc>
            </w:tr>
            <w:tr w:rsidR="00304F9E" w14:paraId="57B62637" w14:textId="77777777" w:rsidTr="00304F9E">
              <w:trPr>
                <w:trHeight w:val="629"/>
              </w:trPr>
              <w:tc>
                <w:tcPr>
                  <w:tcW w:w="439" w:type="dxa"/>
                  <w:vMerge/>
                  <w:vAlign w:val="center"/>
                </w:tcPr>
                <w:p w14:paraId="796C63D2" w14:textId="77777777" w:rsidR="00304F9E" w:rsidRPr="002E59B0" w:rsidRDefault="00304F9E" w:rsidP="00312391">
                  <w:pPr>
                    <w:jc w:val="center"/>
                    <w:rPr>
                      <w:rFonts w:ascii="Arial" w:hAnsi="Arial" w:cs="Arial"/>
                      <w:b/>
                      <w:bCs/>
                      <w:color w:val="000000"/>
                    </w:rPr>
                  </w:pPr>
                </w:p>
              </w:tc>
              <w:tc>
                <w:tcPr>
                  <w:tcW w:w="9510" w:type="dxa"/>
                  <w:vAlign w:val="center"/>
                </w:tcPr>
                <w:p w14:paraId="4E3E799B" w14:textId="77777777" w:rsidR="00304F9E" w:rsidRPr="002E59B0" w:rsidRDefault="00304F9E" w:rsidP="00312391">
                  <w:pPr>
                    <w:rPr>
                      <w:rFonts w:ascii="Arial Narrow" w:hAnsi="Arial Narrow" w:cs="Arial"/>
                    </w:rPr>
                  </w:pPr>
                  <w:r w:rsidRPr="002E59B0">
                    <w:rPr>
                      <w:rFonts w:ascii="Arial Narrow" w:hAnsi="Arial Narrow" w:cs="Arial"/>
                    </w:rPr>
                    <w:t>·Batas descartables para pacientes adultos y niños en cantidades suficientes (en caso de pacientes con potencial riesgo de infección, aislados, otros;  sin costo adicional)</w:t>
                  </w:r>
                </w:p>
              </w:tc>
            </w:tr>
            <w:tr w:rsidR="00304F9E" w14:paraId="0C65C239" w14:textId="77777777" w:rsidTr="00304F9E">
              <w:trPr>
                <w:trHeight w:val="259"/>
              </w:trPr>
              <w:tc>
                <w:tcPr>
                  <w:tcW w:w="439" w:type="dxa"/>
                  <w:vMerge/>
                  <w:vAlign w:val="center"/>
                </w:tcPr>
                <w:p w14:paraId="01E4E5AC" w14:textId="77777777" w:rsidR="00304F9E" w:rsidRPr="002E59B0" w:rsidRDefault="00304F9E" w:rsidP="00312391">
                  <w:pPr>
                    <w:jc w:val="center"/>
                    <w:rPr>
                      <w:rFonts w:ascii="Arial" w:hAnsi="Arial" w:cs="Arial"/>
                      <w:b/>
                      <w:bCs/>
                      <w:color w:val="000000"/>
                    </w:rPr>
                  </w:pPr>
                </w:p>
              </w:tc>
              <w:tc>
                <w:tcPr>
                  <w:tcW w:w="9510" w:type="dxa"/>
                  <w:vAlign w:val="center"/>
                </w:tcPr>
                <w:p w14:paraId="454BBB38" w14:textId="77777777" w:rsidR="00304F9E" w:rsidRPr="002E59B0" w:rsidRDefault="00304F9E" w:rsidP="00312391">
                  <w:pPr>
                    <w:rPr>
                      <w:rFonts w:ascii="Arial Narrow" w:hAnsi="Arial Narrow" w:cs="Arial"/>
                    </w:rPr>
                  </w:pPr>
                  <w:r w:rsidRPr="002E59B0">
                    <w:rPr>
                      <w:rFonts w:ascii="Arial Narrow" w:hAnsi="Arial Narrow" w:cs="Arial"/>
                    </w:rPr>
                    <w:t>·Una mesa de noche o velador por cama</w:t>
                  </w:r>
                </w:p>
              </w:tc>
            </w:tr>
            <w:tr w:rsidR="00304F9E" w14:paraId="0A371395" w14:textId="77777777" w:rsidTr="00304F9E">
              <w:trPr>
                <w:trHeight w:val="253"/>
              </w:trPr>
              <w:tc>
                <w:tcPr>
                  <w:tcW w:w="439" w:type="dxa"/>
                  <w:vMerge/>
                  <w:vAlign w:val="center"/>
                </w:tcPr>
                <w:p w14:paraId="36D8ADEB" w14:textId="77777777" w:rsidR="00304F9E" w:rsidRPr="002E59B0" w:rsidRDefault="00304F9E" w:rsidP="00312391">
                  <w:pPr>
                    <w:jc w:val="center"/>
                    <w:rPr>
                      <w:rFonts w:ascii="Arial" w:hAnsi="Arial" w:cs="Arial"/>
                      <w:b/>
                      <w:bCs/>
                      <w:color w:val="000000"/>
                    </w:rPr>
                  </w:pPr>
                </w:p>
              </w:tc>
              <w:tc>
                <w:tcPr>
                  <w:tcW w:w="9510" w:type="dxa"/>
                  <w:vAlign w:val="center"/>
                </w:tcPr>
                <w:p w14:paraId="3194E677" w14:textId="77777777" w:rsidR="00304F9E" w:rsidRPr="002E59B0" w:rsidRDefault="00304F9E" w:rsidP="00312391">
                  <w:pPr>
                    <w:rPr>
                      <w:rFonts w:ascii="Arial Narrow" w:hAnsi="Arial Narrow" w:cs="Arial"/>
                    </w:rPr>
                  </w:pPr>
                  <w:r w:rsidRPr="002E59B0">
                    <w:rPr>
                      <w:rFonts w:ascii="Arial Narrow" w:hAnsi="Arial Narrow" w:cs="Arial"/>
                    </w:rPr>
                    <w:t>·Mesa de alimentación graduable, con ruedas uno por cada pieza</w:t>
                  </w:r>
                </w:p>
              </w:tc>
            </w:tr>
            <w:tr w:rsidR="00304F9E" w14:paraId="496613B8" w14:textId="77777777" w:rsidTr="00304F9E">
              <w:trPr>
                <w:trHeight w:val="375"/>
              </w:trPr>
              <w:tc>
                <w:tcPr>
                  <w:tcW w:w="439" w:type="dxa"/>
                  <w:vMerge/>
                  <w:vAlign w:val="center"/>
                </w:tcPr>
                <w:p w14:paraId="7DF6E815" w14:textId="77777777" w:rsidR="00304F9E" w:rsidRPr="002E59B0" w:rsidRDefault="00304F9E" w:rsidP="00312391">
                  <w:pPr>
                    <w:jc w:val="center"/>
                    <w:rPr>
                      <w:rFonts w:ascii="Arial" w:hAnsi="Arial" w:cs="Arial"/>
                      <w:b/>
                      <w:bCs/>
                      <w:color w:val="000000"/>
                    </w:rPr>
                  </w:pPr>
                </w:p>
              </w:tc>
              <w:tc>
                <w:tcPr>
                  <w:tcW w:w="9510" w:type="dxa"/>
                  <w:vAlign w:val="center"/>
                </w:tcPr>
                <w:p w14:paraId="04326D3C" w14:textId="77777777" w:rsidR="00304F9E" w:rsidRPr="002E59B0" w:rsidRDefault="00304F9E" w:rsidP="00312391">
                  <w:pPr>
                    <w:rPr>
                      <w:rFonts w:ascii="Arial Narrow" w:hAnsi="Arial Narrow" w:cs="Arial"/>
                    </w:rPr>
                  </w:pPr>
                  <w:r w:rsidRPr="002E59B0">
                    <w:rPr>
                      <w:rFonts w:ascii="Arial Narrow" w:hAnsi="Arial Narrow" w:cs="Arial"/>
                    </w:rPr>
                    <w:t>•</w:t>
                  </w:r>
                  <w:proofErr w:type="spellStart"/>
                  <w:r w:rsidRPr="002E59B0">
                    <w:rPr>
                      <w:rFonts w:ascii="Arial Narrow" w:hAnsi="Arial Narrow" w:cs="Arial"/>
                    </w:rPr>
                    <w:t>Sofa</w:t>
                  </w:r>
                  <w:proofErr w:type="spellEnd"/>
                  <w:r w:rsidRPr="002E59B0">
                    <w:rPr>
                      <w:rFonts w:ascii="Arial Narrow" w:hAnsi="Arial Narrow" w:cs="Arial"/>
                    </w:rPr>
                    <w:t xml:space="preserve"> o cama para acompañante.</w:t>
                  </w:r>
                </w:p>
              </w:tc>
            </w:tr>
            <w:tr w:rsidR="00304F9E" w14:paraId="116A7E4C" w14:textId="77777777" w:rsidTr="00304F9E">
              <w:trPr>
                <w:trHeight w:val="465"/>
              </w:trPr>
              <w:tc>
                <w:tcPr>
                  <w:tcW w:w="439" w:type="dxa"/>
                  <w:vMerge/>
                  <w:vAlign w:val="center"/>
                </w:tcPr>
                <w:p w14:paraId="6C0F43A5" w14:textId="77777777" w:rsidR="00304F9E" w:rsidRPr="002E59B0" w:rsidRDefault="00304F9E" w:rsidP="00312391">
                  <w:pPr>
                    <w:jc w:val="center"/>
                    <w:rPr>
                      <w:rFonts w:ascii="Arial" w:hAnsi="Arial" w:cs="Arial"/>
                      <w:b/>
                      <w:bCs/>
                      <w:color w:val="000000"/>
                    </w:rPr>
                  </w:pPr>
                </w:p>
              </w:tc>
              <w:tc>
                <w:tcPr>
                  <w:tcW w:w="9510" w:type="dxa"/>
                  <w:vAlign w:val="center"/>
                </w:tcPr>
                <w:p w14:paraId="20A30DED" w14:textId="77777777" w:rsidR="00304F9E" w:rsidRPr="002E59B0" w:rsidRDefault="00304F9E" w:rsidP="00312391">
                  <w:pPr>
                    <w:rPr>
                      <w:rFonts w:ascii="Arial Narrow" w:hAnsi="Arial Narrow" w:cs="Arial"/>
                    </w:rPr>
                  </w:pPr>
                  <w:r w:rsidRPr="002E59B0">
                    <w:rPr>
                      <w:rFonts w:ascii="Arial Narrow" w:hAnsi="Arial Narrow" w:cs="Arial"/>
                    </w:rPr>
                    <w:t>·Televisor fijo a color con buena recepción de los canales locales y TV cable y control remoto.</w:t>
                  </w:r>
                </w:p>
              </w:tc>
            </w:tr>
            <w:tr w:rsidR="00304F9E" w14:paraId="0D6AA5C6" w14:textId="77777777" w:rsidTr="00304F9E">
              <w:trPr>
                <w:trHeight w:val="205"/>
              </w:trPr>
              <w:tc>
                <w:tcPr>
                  <w:tcW w:w="439" w:type="dxa"/>
                  <w:vMerge/>
                  <w:vAlign w:val="center"/>
                </w:tcPr>
                <w:p w14:paraId="3D7BD49E" w14:textId="77777777" w:rsidR="00304F9E" w:rsidRPr="002E59B0" w:rsidRDefault="00304F9E" w:rsidP="00312391">
                  <w:pPr>
                    <w:jc w:val="center"/>
                    <w:rPr>
                      <w:rFonts w:ascii="Arial" w:hAnsi="Arial" w:cs="Arial"/>
                      <w:b/>
                      <w:bCs/>
                      <w:color w:val="000000"/>
                    </w:rPr>
                  </w:pPr>
                </w:p>
              </w:tc>
              <w:tc>
                <w:tcPr>
                  <w:tcW w:w="9510" w:type="dxa"/>
                  <w:vAlign w:val="center"/>
                </w:tcPr>
                <w:p w14:paraId="52989547" w14:textId="77777777" w:rsidR="00304F9E" w:rsidRPr="002E59B0" w:rsidRDefault="00304F9E" w:rsidP="00312391">
                  <w:pPr>
                    <w:rPr>
                      <w:rFonts w:ascii="Arial Narrow" w:hAnsi="Arial Narrow" w:cs="Arial"/>
                    </w:rPr>
                  </w:pPr>
                  <w:r w:rsidRPr="002E59B0">
                    <w:rPr>
                      <w:rFonts w:ascii="Arial Narrow" w:hAnsi="Arial Narrow" w:cs="Arial"/>
                    </w:rPr>
                    <w:t>·Una silla para visitas por cada pieza.</w:t>
                  </w:r>
                </w:p>
              </w:tc>
            </w:tr>
            <w:tr w:rsidR="00304F9E" w14:paraId="540113D6" w14:textId="77777777" w:rsidTr="00304F9E">
              <w:trPr>
                <w:trHeight w:val="270"/>
              </w:trPr>
              <w:tc>
                <w:tcPr>
                  <w:tcW w:w="439" w:type="dxa"/>
                  <w:vMerge/>
                  <w:vAlign w:val="center"/>
                </w:tcPr>
                <w:p w14:paraId="4F6659FF" w14:textId="77777777" w:rsidR="00304F9E" w:rsidRPr="002E59B0" w:rsidRDefault="00304F9E" w:rsidP="00312391">
                  <w:pPr>
                    <w:rPr>
                      <w:rFonts w:ascii="Arial" w:hAnsi="Arial" w:cs="Arial"/>
                      <w:b/>
                      <w:bCs/>
                      <w:color w:val="000000"/>
                    </w:rPr>
                  </w:pPr>
                </w:p>
              </w:tc>
              <w:tc>
                <w:tcPr>
                  <w:tcW w:w="9510" w:type="dxa"/>
                  <w:vAlign w:val="center"/>
                </w:tcPr>
                <w:p w14:paraId="249766E7" w14:textId="77777777" w:rsidR="00304F9E" w:rsidRPr="002E59B0" w:rsidRDefault="00304F9E" w:rsidP="00312391">
                  <w:pPr>
                    <w:rPr>
                      <w:rFonts w:ascii="Arial Narrow" w:hAnsi="Arial Narrow" w:cs="Arial"/>
                    </w:rPr>
                  </w:pPr>
                  <w:r w:rsidRPr="002E59B0">
                    <w:rPr>
                      <w:rFonts w:ascii="Arial Narrow" w:hAnsi="Arial Narrow" w:cs="Arial"/>
                    </w:rPr>
                    <w:t>·Basureros para desechos según norma de bioseguridad.</w:t>
                  </w:r>
                </w:p>
              </w:tc>
            </w:tr>
            <w:tr w:rsidR="00304F9E" w14:paraId="4C33C38D" w14:textId="77777777" w:rsidTr="00304F9E">
              <w:trPr>
                <w:trHeight w:val="475"/>
              </w:trPr>
              <w:tc>
                <w:tcPr>
                  <w:tcW w:w="439" w:type="dxa"/>
                  <w:vMerge/>
                  <w:vAlign w:val="center"/>
                </w:tcPr>
                <w:p w14:paraId="4862CFBC" w14:textId="77777777" w:rsidR="00304F9E" w:rsidRPr="002E59B0" w:rsidRDefault="00304F9E" w:rsidP="00312391">
                  <w:pPr>
                    <w:rPr>
                      <w:rFonts w:ascii="Arial" w:hAnsi="Arial" w:cs="Arial"/>
                      <w:b/>
                      <w:bCs/>
                      <w:color w:val="000000"/>
                    </w:rPr>
                  </w:pPr>
                </w:p>
              </w:tc>
              <w:tc>
                <w:tcPr>
                  <w:tcW w:w="9510" w:type="dxa"/>
                  <w:vAlign w:val="center"/>
                </w:tcPr>
                <w:p w14:paraId="11C834B8" w14:textId="77777777" w:rsidR="00304F9E" w:rsidRPr="002E59B0" w:rsidRDefault="00304F9E" w:rsidP="00312391">
                  <w:pPr>
                    <w:rPr>
                      <w:rFonts w:ascii="Arial Narrow" w:hAnsi="Arial Narrow" w:cs="Arial"/>
                    </w:rPr>
                  </w:pPr>
                  <w:r w:rsidRPr="002E59B0">
                    <w:rPr>
                      <w:rFonts w:ascii="Arial Narrow" w:hAnsi="Arial Narrow" w:cs="Arial"/>
                    </w:rPr>
                    <w:t>TOTAL 3. Sala de internación individuales baño privado</w:t>
                  </w:r>
                </w:p>
              </w:tc>
            </w:tr>
            <w:tr w:rsidR="00304F9E" w14:paraId="4073151A" w14:textId="77777777" w:rsidTr="00304F9E">
              <w:trPr>
                <w:trHeight w:val="218"/>
              </w:trPr>
              <w:tc>
                <w:tcPr>
                  <w:tcW w:w="439" w:type="dxa"/>
                  <w:vMerge w:val="restart"/>
                  <w:vAlign w:val="center"/>
                </w:tcPr>
                <w:p w14:paraId="78E1CFD0" w14:textId="77777777" w:rsidR="00304F9E" w:rsidRPr="002E59B0" w:rsidRDefault="00304F9E" w:rsidP="009A7E70">
                  <w:pPr>
                    <w:jc w:val="center"/>
                    <w:rPr>
                      <w:rFonts w:ascii="Arial" w:hAnsi="Arial" w:cs="Arial"/>
                      <w:b/>
                      <w:bCs/>
                      <w:color w:val="000000"/>
                    </w:rPr>
                  </w:pPr>
                  <w:r w:rsidRPr="002E59B0">
                    <w:rPr>
                      <w:rFonts w:ascii="Arial" w:hAnsi="Arial" w:cs="Arial"/>
                      <w:b/>
                      <w:bCs/>
                      <w:color w:val="000000"/>
                    </w:rPr>
                    <w:t>4</w:t>
                  </w:r>
                </w:p>
              </w:tc>
              <w:tc>
                <w:tcPr>
                  <w:tcW w:w="9510" w:type="dxa"/>
                  <w:vAlign w:val="center"/>
                </w:tcPr>
                <w:p w14:paraId="09EE455E"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4. Área quirúrgica</w:t>
                  </w:r>
                </w:p>
              </w:tc>
            </w:tr>
            <w:tr w:rsidR="00304F9E" w14:paraId="439BA39F" w14:textId="77777777" w:rsidTr="00304F9E">
              <w:trPr>
                <w:trHeight w:val="111"/>
              </w:trPr>
              <w:tc>
                <w:tcPr>
                  <w:tcW w:w="439" w:type="dxa"/>
                  <w:vMerge/>
                  <w:vAlign w:val="center"/>
                </w:tcPr>
                <w:p w14:paraId="19FD526D" w14:textId="77777777" w:rsidR="00304F9E" w:rsidRPr="002E59B0" w:rsidRDefault="00304F9E" w:rsidP="009A7E70">
                  <w:pPr>
                    <w:jc w:val="center"/>
                    <w:rPr>
                      <w:rFonts w:ascii="Arial" w:hAnsi="Arial" w:cs="Arial"/>
                      <w:b/>
                      <w:bCs/>
                      <w:color w:val="000000"/>
                    </w:rPr>
                  </w:pPr>
                </w:p>
              </w:tc>
              <w:tc>
                <w:tcPr>
                  <w:tcW w:w="9510" w:type="dxa"/>
                  <w:vAlign w:val="center"/>
                </w:tcPr>
                <w:p w14:paraId="264FDA1E"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4.1 QUIROFANOS</w:t>
                  </w:r>
                </w:p>
              </w:tc>
            </w:tr>
            <w:tr w:rsidR="00304F9E" w14:paraId="14510940" w14:textId="77777777" w:rsidTr="00304F9E">
              <w:trPr>
                <w:trHeight w:val="233"/>
              </w:trPr>
              <w:tc>
                <w:tcPr>
                  <w:tcW w:w="439" w:type="dxa"/>
                  <w:vMerge/>
                  <w:vAlign w:val="center"/>
                </w:tcPr>
                <w:p w14:paraId="44E0D9BC" w14:textId="77777777" w:rsidR="00304F9E" w:rsidRPr="002E59B0" w:rsidRDefault="00304F9E" w:rsidP="009A7E70">
                  <w:pPr>
                    <w:jc w:val="center"/>
                    <w:rPr>
                      <w:rFonts w:ascii="Arial" w:hAnsi="Arial" w:cs="Arial"/>
                      <w:b/>
                      <w:bCs/>
                      <w:color w:val="000000"/>
                    </w:rPr>
                  </w:pPr>
                </w:p>
              </w:tc>
              <w:tc>
                <w:tcPr>
                  <w:tcW w:w="9510" w:type="dxa"/>
                  <w:vAlign w:val="center"/>
                </w:tcPr>
                <w:p w14:paraId="010DEC60"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4.1.1 Equipos médicos</w:t>
                  </w:r>
                </w:p>
              </w:tc>
            </w:tr>
            <w:tr w:rsidR="00304F9E" w14:paraId="05C64D10" w14:textId="77777777" w:rsidTr="00304F9E">
              <w:trPr>
                <w:trHeight w:val="469"/>
              </w:trPr>
              <w:tc>
                <w:tcPr>
                  <w:tcW w:w="439" w:type="dxa"/>
                  <w:vMerge/>
                  <w:vAlign w:val="center"/>
                </w:tcPr>
                <w:p w14:paraId="03DCA8AE" w14:textId="77777777" w:rsidR="00304F9E" w:rsidRPr="002E59B0" w:rsidRDefault="00304F9E" w:rsidP="009A7E70">
                  <w:pPr>
                    <w:jc w:val="center"/>
                    <w:rPr>
                      <w:rFonts w:ascii="Arial" w:hAnsi="Arial" w:cs="Arial"/>
                      <w:b/>
                      <w:bCs/>
                      <w:color w:val="000000"/>
                    </w:rPr>
                  </w:pPr>
                </w:p>
              </w:tc>
              <w:tc>
                <w:tcPr>
                  <w:tcW w:w="9510" w:type="dxa"/>
                  <w:vAlign w:val="center"/>
                </w:tcPr>
                <w:p w14:paraId="433FD92D" w14:textId="77777777" w:rsidR="00304F9E" w:rsidRPr="002E59B0" w:rsidRDefault="00304F9E" w:rsidP="009A7E70">
                  <w:pPr>
                    <w:rPr>
                      <w:rFonts w:ascii="Arial Narrow" w:hAnsi="Arial Narrow" w:cs="Arial"/>
                    </w:rPr>
                  </w:pPr>
                  <w:r w:rsidRPr="002E59B0">
                    <w:rPr>
                      <w:rFonts w:ascii="Arial Narrow" w:hAnsi="Arial Narrow" w:cs="Arial"/>
                    </w:rPr>
                    <w:t>·Mesa quirúrgica articulable completa con todos los movimientos.</w:t>
                  </w:r>
                </w:p>
              </w:tc>
            </w:tr>
            <w:tr w:rsidR="00304F9E" w14:paraId="0D3BDA61" w14:textId="77777777" w:rsidTr="00304F9E">
              <w:trPr>
                <w:trHeight w:val="916"/>
              </w:trPr>
              <w:tc>
                <w:tcPr>
                  <w:tcW w:w="439" w:type="dxa"/>
                  <w:vMerge/>
                  <w:vAlign w:val="center"/>
                </w:tcPr>
                <w:p w14:paraId="23870E8B" w14:textId="77777777" w:rsidR="00304F9E" w:rsidRPr="002E59B0" w:rsidRDefault="00304F9E" w:rsidP="009A7E70">
                  <w:pPr>
                    <w:jc w:val="center"/>
                    <w:rPr>
                      <w:rFonts w:ascii="Arial" w:hAnsi="Arial" w:cs="Arial"/>
                      <w:b/>
                      <w:bCs/>
                      <w:color w:val="000000"/>
                    </w:rPr>
                  </w:pPr>
                </w:p>
              </w:tc>
              <w:tc>
                <w:tcPr>
                  <w:tcW w:w="9510" w:type="dxa"/>
                  <w:vAlign w:val="center"/>
                </w:tcPr>
                <w:p w14:paraId="0F45B906" w14:textId="77777777" w:rsidR="00304F9E" w:rsidRPr="002E59B0" w:rsidRDefault="00304F9E" w:rsidP="009A7E70">
                  <w:pPr>
                    <w:rPr>
                      <w:rFonts w:ascii="Arial Narrow" w:hAnsi="Arial Narrow" w:cs="Arial"/>
                    </w:rPr>
                  </w:pPr>
                  <w:r w:rsidRPr="002E59B0">
                    <w:rPr>
                      <w:rFonts w:ascii="Arial Narrow" w:hAnsi="Arial Narrow" w:cs="Arial"/>
                    </w:rPr>
                    <w:t>·Equipo de cirugía laparoscópica completo (opcional), que permita efectuar intervenciones quirúrgicas abdomen (de vesícula biliar), con instrumental complementario completo y en buenas condiciones (pinzas, trocares, reductores, óptica y otros)</w:t>
                  </w:r>
                </w:p>
              </w:tc>
            </w:tr>
            <w:tr w:rsidR="00304F9E" w14:paraId="770480D2" w14:textId="77777777" w:rsidTr="00304F9E">
              <w:trPr>
                <w:trHeight w:val="181"/>
              </w:trPr>
              <w:tc>
                <w:tcPr>
                  <w:tcW w:w="439" w:type="dxa"/>
                  <w:vMerge/>
                  <w:vAlign w:val="center"/>
                </w:tcPr>
                <w:p w14:paraId="4C356280" w14:textId="77777777" w:rsidR="00304F9E" w:rsidRPr="002E59B0" w:rsidRDefault="00304F9E" w:rsidP="009A7E70">
                  <w:pPr>
                    <w:jc w:val="center"/>
                    <w:rPr>
                      <w:rFonts w:ascii="Arial" w:hAnsi="Arial" w:cs="Arial"/>
                      <w:b/>
                      <w:bCs/>
                      <w:color w:val="000000"/>
                    </w:rPr>
                  </w:pPr>
                </w:p>
              </w:tc>
              <w:tc>
                <w:tcPr>
                  <w:tcW w:w="9510" w:type="dxa"/>
                  <w:vAlign w:val="center"/>
                </w:tcPr>
                <w:p w14:paraId="3710A93C" w14:textId="77777777" w:rsidR="00304F9E" w:rsidRPr="002E59B0" w:rsidRDefault="00304F9E" w:rsidP="009A7E70">
                  <w:pPr>
                    <w:rPr>
                      <w:rFonts w:ascii="Arial Narrow" w:hAnsi="Arial Narrow" w:cs="Arial"/>
                    </w:rPr>
                  </w:pPr>
                  <w:r w:rsidRPr="002E59B0">
                    <w:rPr>
                      <w:rFonts w:ascii="Arial Narrow" w:hAnsi="Arial Narrow" w:cs="Arial"/>
                    </w:rPr>
                    <w:t xml:space="preserve">·Equipo de Rayos “X” portátil, </w:t>
                  </w:r>
                </w:p>
              </w:tc>
            </w:tr>
            <w:tr w:rsidR="00304F9E" w14:paraId="66D319F0" w14:textId="77777777" w:rsidTr="00304F9E">
              <w:trPr>
                <w:trHeight w:val="529"/>
              </w:trPr>
              <w:tc>
                <w:tcPr>
                  <w:tcW w:w="439" w:type="dxa"/>
                  <w:vMerge/>
                  <w:vAlign w:val="center"/>
                </w:tcPr>
                <w:p w14:paraId="02CEE65D" w14:textId="77777777" w:rsidR="00304F9E" w:rsidRPr="002E59B0" w:rsidRDefault="00304F9E" w:rsidP="009A7E70">
                  <w:pPr>
                    <w:jc w:val="center"/>
                    <w:rPr>
                      <w:rFonts w:ascii="Arial" w:hAnsi="Arial" w:cs="Arial"/>
                      <w:b/>
                      <w:bCs/>
                      <w:color w:val="000000"/>
                    </w:rPr>
                  </w:pPr>
                </w:p>
              </w:tc>
              <w:tc>
                <w:tcPr>
                  <w:tcW w:w="9510" w:type="dxa"/>
                  <w:vAlign w:val="center"/>
                </w:tcPr>
                <w:p w14:paraId="566841BE" w14:textId="77777777" w:rsidR="00304F9E" w:rsidRPr="002E59B0" w:rsidRDefault="00304F9E" w:rsidP="009A7E70">
                  <w:pPr>
                    <w:rPr>
                      <w:rFonts w:ascii="Arial Narrow" w:hAnsi="Arial Narrow" w:cs="Arial"/>
                    </w:rPr>
                  </w:pPr>
                  <w:r w:rsidRPr="002E59B0">
                    <w:rPr>
                      <w:rFonts w:ascii="Arial Narrow" w:hAnsi="Arial Narrow" w:cs="Arial"/>
                    </w:rPr>
                    <w:t xml:space="preserve">·Máquinas de anestesia completa con vaporizador para </w:t>
                  </w:r>
                  <w:proofErr w:type="spellStart"/>
                  <w:r w:rsidRPr="002E59B0">
                    <w:rPr>
                      <w:rFonts w:ascii="Arial Narrow" w:hAnsi="Arial Narrow" w:cs="Arial"/>
                    </w:rPr>
                    <w:t>sevofluorano</w:t>
                  </w:r>
                  <w:proofErr w:type="spellEnd"/>
                  <w:r w:rsidRPr="002E59B0">
                    <w:rPr>
                      <w:rFonts w:ascii="Arial Narrow" w:hAnsi="Arial Narrow" w:cs="Arial"/>
                    </w:rPr>
                    <w:t xml:space="preserve">, </w:t>
                  </w:r>
                  <w:proofErr w:type="spellStart"/>
                  <w:r w:rsidRPr="002E59B0">
                    <w:rPr>
                      <w:rFonts w:ascii="Arial Narrow" w:hAnsi="Arial Narrow" w:cs="Arial"/>
                    </w:rPr>
                    <w:t>isofluorano</w:t>
                  </w:r>
                  <w:proofErr w:type="spellEnd"/>
                  <w:r w:rsidRPr="002E59B0">
                    <w:rPr>
                      <w:rFonts w:ascii="Arial Narrow" w:hAnsi="Arial Narrow" w:cs="Arial"/>
                    </w:rPr>
                    <w:t xml:space="preserve"> y halotano. ( una para cada quirófano).</w:t>
                  </w:r>
                </w:p>
              </w:tc>
            </w:tr>
            <w:tr w:rsidR="00304F9E" w14:paraId="38786945" w14:textId="77777777" w:rsidTr="00304F9E">
              <w:trPr>
                <w:trHeight w:val="128"/>
              </w:trPr>
              <w:tc>
                <w:tcPr>
                  <w:tcW w:w="439" w:type="dxa"/>
                  <w:vMerge/>
                  <w:vAlign w:val="center"/>
                </w:tcPr>
                <w:p w14:paraId="4B970C77" w14:textId="77777777" w:rsidR="00304F9E" w:rsidRPr="002E59B0" w:rsidRDefault="00304F9E" w:rsidP="009A7E70">
                  <w:pPr>
                    <w:jc w:val="center"/>
                    <w:rPr>
                      <w:rFonts w:ascii="Arial" w:hAnsi="Arial" w:cs="Arial"/>
                      <w:b/>
                      <w:bCs/>
                      <w:color w:val="000000"/>
                    </w:rPr>
                  </w:pPr>
                </w:p>
              </w:tc>
              <w:tc>
                <w:tcPr>
                  <w:tcW w:w="9510" w:type="dxa"/>
                  <w:vAlign w:val="center"/>
                </w:tcPr>
                <w:p w14:paraId="7CC609DE" w14:textId="77777777" w:rsidR="00304F9E" w:rsidRPr="002E59B0" w:rsidRDefault="00304F9E" w:rsidP="009A7E70">
                  <w:pPr>
                    <w:rPr>
                      <w:rFonts w:ascii="Arial Narrow" w:hAnsi="Arial Narrow" w:cs="Arial"/>
                    </w:rPr>
                  </w:pPr>
                  <w:r w:rsidRPr="002E59B0">
                    <w:rPr>
                      <w:rFonts w:ascii="Arial Narrow" w:hAnsi="Arial Narrow" w:cs="Arial"/>
                    </w:rPr>
                    <w:t>·Un desfibrilador por quirófano en adecuado funcionamiento</w:t>
                  </w:r>
                </w:p>
              </w:tc>
            </w:tr>
            <w:tr w:rsidR="00304F9E" w14:paraId="68622D8F" w14:textId="77777777" w:rsidTr="00304F9E">
              <w:trPr>
                <w:trHeight w:val="475"/>
              </w:trPr>
              <w:tc>
                <w:tcPr>
                  <w:tcW w:w="439" w:type="dxa"/>
                  <w:vMerge/>
                  <w:vAlign w:val="center"/>
                </w:tcPr>
                <w:p w14:paraId="7E6B5AEC" w14:textId="77777777" w:rsidR="00304F9E" w:rsidRPr="002E59B0" w:rsidRDefault="00304F9E" w:rsidP="009A7E70">
                  <w:pPr>
                    <w:jc w:val="center"/>
                    <w:rPr>
                      <w:rFonts w:ascii="Arial" w:hAnsi="Arial" w:cs="Arial"/>
                      <w:b/>
                      <w:bCs/>
                      <w:color w:val="000000"/>
                    </w:rPr>
                  </w:pPr>
                </w:p>
              </w:tc>
              <w:tc>
                <w:tcPr>
                  <w:tcW w:w="9510" w:type="dxa"/>
                  <w:vAlign w:val="center"/>
                </w:tcPr>
                <w:p w14:paraId="778C0E49" w14:textId="77777777" w:rsidR="00304F9E" w:rsidRPr="002E59B0" w:rsidRDefault="00304F9E" w:rsidP="009A7E70">
                  <w:pPr>
                    <w:rPr>
                      <w:rFonts w:ascii="Arial Narrow" w:hAnsi="Arial Narrow" w:cs="Arial"/>
                    </w:rPr>
                  </w:pPr>
                  <w:r w:rsidRPr="002E59B0">
                    <w:rPr>
                      <w:rFonts w:ascii="Arial Narrow" w:hAnsi="Arial Narrow" w:cs="Arial"/>
                    </w:rPr>
                    <w:t xml:space="preserve">·Equipo de monitoreo multiparámetros con </w:t>
                  </w:r>
                  <w:proofErr w:type="spellStart"/>
                  <w:r w:rsidRPr="002E59B0">
                    <w:rPr>
                      <w:rFonts w:ascii="Arial Narrow" w:hAnsi="Arial Narrow" w:cs="Arial"/>
                    </w:rPr>
                    <w:t>capnografía</w:t>
                  </w:r>
                  <w:proofErr w:type="spellEnd"/>
                  <w:r w:rsidRPr="002E59B0">
                    <w:rPr>
                      <w:rFonts w:ascii="Arial Narrow" w:hAnsi="Arial Narrow" w:cs="Arial"/>
                    </w:rPr>
                    <w:t xml:space="preserve"> y oximetría, incluida al equipo o como equipo adicional</w:t>
                  </w:r>
                </w:p>
              </w:tc>
            </w:tr>
            <w:tr w:rsidR="00304F9E" w14:paraId="7C6F2B5D" w14:textId="77777777" w:rsidTr="00304F9E">
              <w:trPr>
                <w:trHeight w:val="358"/>
              </w:trPr>
              <w:tc>
                <w:tcPr>
                  <w:tcW w:w="439" w:type="dxa"/>
                  <w:vMerge/>
                  <w:vAlign w:val="center"/>
                </w:tcPr>
                <w:p w14:paraId="197AB2EC" w14:textId="77777777" w:rsidR="00304F9E" w:rsidRPr="002E59B0" w:rsidRDefault="00304F9E" w:rsidP="009A7E70">
                  <w:pPr>
                    <w:jc w:val="center"/>
                    <w:rPr>
                      <w:rFonts w:ascii="Arial" w:hAnsi="Arial" w:cs="Arial"/>
                      <w:b/>
                      <w:bCs/>
                      <w:color w:val="000000"/>
                    </w:rPr>
                  </w:pPr>
                </w:p>
              </w:tc>
              <w:tc>
                <w:tcPr>
                  <w:tcW w:w="9510" w:type="dxa"/>
                  <w:vAlign w:val="center"/>
                </w:tcPr>
                <w:p w14:paraId="132ED7C3" w14:textId="77777777" w:rsidR="00304F9E" w:rsidRPr="002E59B0" w:rsidRDefault="00304F9E" w:rsidP="009A7E70">
                  <w:pPr>
                    <w:rPr>
                      <w:rFonts w:ascii="Arial Narrow" w:hAnsi="Arial Narrow" w:cs="Arial"/>
                    </w:rPr>
                  </w:pPr>
                  <w:r w:rsidRPr="002E59B0">
                    <w:rPr>
                      <w:rFonts w:ascii="Arial Narrow" w:hAnsi="Arial Narrow" w:cs="Arial"/>
                    </w:rPr>
                    <w:t xml:space="preserve">·Sistema de Bain pediátrico y de adultos. Con bolsas de ventilación de 500, 1000 y 2000 </w:t>
                  </w:r>
                  <w:proofErr w:type="spellStart"/>
                  <w:r w:rsidRPr="002E59B0">
                    <w:rPr>
                      <w:rFonts w:ascii="Arial Narrow" w:hAnsi="Arial Narrow" w:cs="Arial"/>
                    </w:rPr>
                    <w:t>cc.</w:t>
                  </w:r>
                  <w:proofErr w:type="spellEnd"/>
                </w:p>
              </w:tc>
            </w:tr>
            <w:tr w:rsidR="00304F9E" w14:paraId="209DADC7" w14:textId="77777777" w:rsidTr="00304F9E">
              <w:trPr>
                <w:trHeight w:val="569"/>
              </w:trPr>
              <w:tc>
                <w:tcPr>
                  <w:tcW w:w="439" w:type="dxa"/>
                  <w:vMerge/>
                  <w:vAlign w:val="center"/>
                </w:tcPr>
                <w:p w14:paraId="4FDF8E8A" w14:textId="77777777" w:rsidR="00304F9E" w:rsidRPr="002E59B0" w:rsidRDefault="00304F9E" w:rsidP="009A7E70">
                  <w:pPr>
                    <w:jc w:val="center"/>
                    <w:rPr>
                      <w:rFonts w:ascii="Arial" w:hAnsi="Arial" w:cs="Arial"/>
                      <w:b/>
                      <w:bCs/>
                      <w:color w:val="000000"/>
                    </w:rPr>
                  </w:pPr>
                </w:p>
              </w:tc>
              <w:tc>
                <w:tcPr>
                  <w:tcW w:w="9510" w:type="dxa"/>
                  <w:vAlign w:val="center"/>
                </w:tcPr>
                <w:p w14:paraId="4E6C126F" w14:textId="77777777" w:rsidR="00304F9E" w:rsidRPr="002E59B0" w:rsidRDefault="00304F9E" w:rsidP="009A7E70">
                  <w:pPr>
                    <w:rPr>
                      <w:rFonts w:ascii="Arial Narrow" w:hAnsi="Arial Narrow" w:cs="Arial"/>
                    </w:rPr>
                  </w:pPr>
                  <w:r w:rsidRPr="002E59B0">
                    <w:rPr>
                      <w:rFonts w:ascii="Arial Narrow" w:hAnsi="Arial Narrow" w:cs="Arial"/>
                    </w:rPr>
                    <w:t>.Sensores de oximetría adulta y pediátrica compatible con los monitores de signos vitales.</w:t>
                  </w:r>
                </w:p>
              </w:tc>
            </w:tr>
            <w:tr w:rsidR="00304F9E" w14:paraId="236C341D" w14:textId="77777777" w:rsidTr="00304F9E">
              <w:trPr>
                <w:trHeight w:val="629"/>
              </w:trPr>
              <w:tc>
                <w:tcPr>
                  <w:tcW w:w="439" w:type="dxa"/>
                  <w:vMerge/>
                  <w:vAlign w:val="center"/>
                </w:tcPr>
                <w:p w14:paraId="5C2073AC" w14:textId="77777777" w:rsidR="00304F9E" w:rsidRPr="002E59B0" w:rsidRDefault="00304F9E" w:rsidP="009A7E70">
                  <w:pPr>
                    <w:jc w:val="center"/>
                    <w:rPr>
                      <w:rFonts w:ascii="Arial" w:hAnsi="Arial" w:cs="Arial"/>
                      <w:b/>
                      <w:bCs/>
                      <w:color w:val="000000"/>
                    </w:rPr>
                  </w:pPr>
                </w:p>
              </w:tc>
              <w:tc>
                <w:tcPr>
                  <w:tcW w:w="9510" w:type="dxa"/>
                  <w:vAlign w:val="center"/>
                </w:tcPr>
                <w:p w14:paraId="64027928" w14:textId="77777777" w:rsidR="00304F9E" w:rsidRPr="002E59B0" w:rsidRDefault="00304F9E" w:rsidP="009A7E70">
                  <w:pPr>
                    <w:rPr>
                      <w:rFonts w:ascii="Arial Narrow" w:hAnsi="Arial Narrow" w:cs="Arial"/>
                    </w:rPr>
                  </w:pPr>
                  <w:r w:rsidRPr="002E59B0">
                    <w:rPr>
                      <w:rFonts w:ascii="Arial Narrow" w:hAnsi="Arial Narrow" w:cs="Arial"/>
                    </w:rPr>
                    <w:t>·Electro bisturí mono polar y bipolar con electro coagulador, para cirugía convencional y laparoscópica que incluya placas fijas o desechables.</w:t>
                  </w:r>
                </w:p>
              </w:tc>
            </w:tr>
            <w:tr w:rsidR="00304F9E" w14:paraId="01004520" w14:textId="77777777" w:rsidTr="00304F9E">
              <w:trPr>
                <w:trHeight w:val="259"/>
              </w:trPr>
              <w:tc>
                <w:tcPr>
                  <w:tcW w:w="439" w:type="dxa"/>
                  <w:vMerge/>
                  <w:vAlign w:val="center"/>
                </w:tcPr>
                <w:p w14:paraId="091807EB" w14:textId="77777777" w:rsidR="00304F9E" w:rsidRPr="002E59B0" w:rsidRDefault="00304F9E" w:rsidP="009A7E70">
                  <w:pPr>
                    <w:jc w:val="center"/>
                    <w:rPr>
                      <w:rFonts w:ascii="Arial" w:hAnsi="Arial" w:cs="Arial"/>
                      <w:b/>
                      <w:bCs/>
                      <w:color w:val="000000"/>
                    </w:rPr>
                  </w:pPr>
                </w:p>
              </w:tc>
              <w:tc>
                <w:tcPr>
                  <w:tcW w:w="9510" w:type="dxa"/>
                  <w:vAlign w:val="center"/>
                </w:tcPr>
                <w:p w14:paraId="79F46B81" w14:textId="77777777" w:rsidR="00304F9E" w:rsidRPr="002E59B0" w:rsidRDefault="00304F9E" w:rsidP="009A7E70">
                  <w:pPr>
                    <w:rPr>
                      <w:rFonts w:ascii="Arial Narrow" w:hAnsi="Arial Narrow" w:cs="Arial"/>
                    </w:rPr>
                  </w:pPr>
                  <w:r w:rsidRPr="002E59B0">
                    <w:rPr>
                      <w:rFonts w:ascii="Arial Narrow" w:hAnsi="Arial Narrow" w:cs="Arial"/>
                    </w:rPr>
                    <w:t xml:space="preserve">·Negatoscopio de dos cuerpos en cada quirófano </w:t>
                  </w:r>
                </w:p>
              </w:tc>
            </w:tr>
            <w:tr w:rsidR="00304F9E" w14:paraId="149A9F25" w14:textId="77777777" w:rsidTr="00304F9E">
              <w:trPr>
                <w:trHeight w:val="337"/>
              </w:trPr>
              <w:tc>
                <w:tcPr>
                  <w:tcW w:w="439" w:type="dxa"/>
                  <w:vMerge/>
                  <w:vAlign w:val="center"/>
                </w:tcPr>
                <w:p w14:paraId="026897E6" w14:textId="77777777" w:rsidR="00304F9E" w:rsidRPr="002E59B0" w:rsidRDefault="00304F9E" w:rsidP="009A7E70">
                  <w:pPr>
                    <w:jc w:val="center"/>
                    <w:rPr>
                      <w:rFonts w:ascii="Arial" w:hAnsi="Arial" w:cs="Arial"/>
                      <w:b/>
                      <w:bCs/>
                      <w:color w:val="000000"/>
                    </w:rPr>
                  </w:pPr>
                </w:p>
              </w:tc>
              <w:tc>
                <w:tcPr>
                  <w:tcW w:w="9510" w:type="dxa"/>
                  <w:vAlign w:val="center"/>
                </w:tcPr>
                <w:p w14:paraId="0197F9AC" w14:textId="77777777" w:rsidR="00304F9E" w:rsidRPr="002E59B0" w:rsidRDefault="00304F9E" w:rsidP="009A7E70">
                  <w:pPr>
                    <w:rPr>
                      <w:rFonts w:ascii="Arial Narrow" w:hAnsi="Arial Narrow" w:cs="Arial"/>
                    </w:rPr>
                  </w:pPr>
                  <w:r w:rsidRPr="002E59B0">
                    <w:rPr>
                      <w:rFonts w:ascii="Arial Narrow" w:hAnsi="Arial Narrow" w:cs="Arial"/>
                    </w:rPr>
                    <w:t>·Microondas para calentar soluciones parenterales (o en áreas cercanas).</w:t>
                  </w:r>
                </w:p>
              </w:tc>
            </w:tr>
            <w:tr w:rsidR="00304F9E" w14:paraId="327EAD32" w14:textId="77777777" w:rsidTr="00304F9E">
              <w:trPr>
                <w:trHeight w:val="361"/>
              </w:trPr>
              <w:tc>
                <w:tcPr>
                  <w:tcW w:w="439" w:type="dxa"/>
                  <w:vMerge/>
                  <w:vAlign w:val="center"/>
                </w:tcPr>
                <w:p w14:paraId="0AD80B10" w14:textId="77777777" w:rsidR="00304F9E" w:rsidRPr="002E59B0" w:rsidRDefault="00304F9E" w:rsidP="009A7E70">
                  <w:pPr>
                    <w:jc w:val="center"/>
                    <w:rPr>
                      <w:rFonts w:ascii="Arial" w:hAnsi="Arial" w:cs="Arial"/>
                      <w:b/>
                      <w:bCs/>
                      <w:color w:val="000000"/>
                    </w:rPr>
                  </w:pPr>
                </w:p>
              </w:tc>
              <w:tc>
                <w:tcPr>
                  <w:tcW w:w="9510" w:type="dxa"/>
                  <w:vAlign w:val="center"/>
                </w:tcPr>
                <w:p w14:paraId="1D2D1645" w14:textId="77777777" w:rsidR="00304F9E" w:rsidRPr="002E59B0" w:rsidRDefault="00304F9E" w:rsidP="009A7E70">
                  <w:pPr>
                    <w:rPr>
                      <w:rFonts w:ascii="Arial Narrow" w:hAnsi="Arial Narrow" w:cs="Arial"/>
                    </w:rPr>
                  </w:pPr>
                  <w:r w:rsidRPr="002E59B0">
                    <w:rPr>
                      <w:rFonts w:ascii="Arial Narrow" w:hAnsi="Arial Narrow" w:cs="Arial"/>
                    </w:rPr>
                    <w:t xml:space="preserve">·Lámpara </w:t>
                  </w:r>
                  <w:proofErr w:type="spellStart"/>
                  <w:r w:rsidRPr="002E59B0">
                    <w:rPr>
                      <w:rFonts w:ascii="Arial Narrow" w:hAnsi="Arial Narrow" w:cs="Arial"/>
                    </w:rPr>
                    <w:t>cialitica</w:t>
                  </w:r>
                  <w:proofErr w:type="spellEnd"/>
                  <w:r w:rsidRPr="002E59B0">
                    <w:rPr>
                      <w:rFonts w:ascii="Arial Narrow" w:hAnsi="Arial Narrow" w:cs="Arial"/>
                    </w:rPr>
                    <w:t xml:space="preserve"> con dos brazos con sistema de regulación de intensidad luminosa (mínimo 1 por quirófano)</w:t>
                  </w:r>
                </w:p>
              </w:tc>
            </w:tr>
            <w:tr w:rsidR="00304F9E" w14:paraId="459D38DF" w14:textId="77777777" w:rsidTr="00304F9E">
              <w:trPr>
                <w:trHeight w:val="386"/>
              </w:trPr>
              <w:tc>
                <w:tcPr>
                  <w:tcW w:w="439" w:type="dxa"/>
                  <w:vMerge/>
                  <w:vAlign w:val="center"/>
                </w:tcPr>
                <w:p w14:paraId="40C72BC2" w14:textId="77777777" w:rsidR="00304F9E" w:rsidRPr="002E59B0" w:rsidRDefault="00304F9E" w:rsidP="009A7E70">
                  <w:pPr>
                    <w:jc w:val="center"/>
                    <w:rPr>
                      <w:rFonts w:ascii="Arial" w:hAnsi="Arial" w:cs="Arial"/>
                      <w:b/>
                      <w:bCs/>
                      <w:color w:val="000000"/>
                    </w:rPr>
                  </w:pPr>
                </w:p>
              </w:tc>
              <w:tc>
                <w:tcPr>
                  <w:tcW w:w="9510" w:type="dxa"/>
                  <w:vAlign w:val="center"/>
                </w:tcPr>
                <w:p w14:paraId="33E68E17" w14:textId="77777777" w:rsidR="00304F9E" w:rsidRPr="002E59B0" w:rsidRDefault="00304F9E" w:rsidP="009A7E70">
                  <w:pPr>
                    <w:rPr>
                      <w:rFonts w:ascii="Arial Narrow" w:hAnsi="Arial Narrow" w:cs="Arial"/>
                    </w:rPr>
                  </w:pPr>
                  <w:r w:rsidRPr="002E59B0">
                    <w:rPr>
                      <w:rFonts w:ascii="Arial Narrow" w:hAnsi="Arial Narrow" w:cs="Arial"/>
                    </w:rPr>
                    <w:t>·Un juego de laringoscopio pediátrico y de adultos con juego completo de hojas rectas y curvas, en diferentes números.</w:t>
                  </w:r>
                </w:p>
              </w:tc>
            </w:tr>
            <w:tr w:rsidR="00304F9E" w14:paraId="026EC9E8" w14:textId="77777777" w:rsidTr="00304F9E">
              <w:trPr>
                <w:trHeight w:val="409"/>
              </w:trPr>
              <w:tc>
                <w:tcPr>
                  <w:tcW w:w="439" w:type="dxa"/>
                  <w:vMerge/>
                  <w:vAlign w:val="center"/>
                </w:tcPr>
                <w:p w14:paraId="3B9B985B" w14:textId="77777777" w:rsidR="00304F9E" w:rsidRPr="002E59B0" w:rsidRDefault="00304F9E" w:rsidP="009A7E70">
                  <w:pPr>
                    <w:jc w:val="center"/>
                    <w:rPr>
                      <w:rFonts w:ascii="Arial" w:hAnsi="Arial" w:cs="Arial"/>
                      <w:b/>
                      <w:bCs/>
                      <w:color w:val="000000"/>
                    </w:rPr>
                  </w:pPr>
                </w:p>
              </w:tc>
              <w:tc>
                <w:tcPr>
                  <w:tcW w:w="9510" w:type="dxa"/>
                  <w:vAlign w:val="center"/>
                </w:tcPr>
                <w:p w14:paraId="5B30B0A0" w14:textId="77777777" w:rsidR="00304F9E" w:rsidRPr="002E59B0" w:rsidRDefault="00304F9E" w:rsidP="009A7E70">
                  <w:pPr>
                    <w:rPr>
                      <w:rFonts w:ascii="Arial Narrow" w:hAnsi="Arial Narrow" w:cs="Arial"/>
                    </w:rPr>
                  </w:pPr>
                  <w:r w:rsidRPr="002E59B0">
                    <w:rPr>
                      <w:rFonts w:ascii="Arial Narrow" w:hAnsi="Arial Narrow" w:cs="Arial"/>
                    </w:rPr>
                    <w:t>·Un juego de cánulas de mayo y máscaras laríngeas para adultos, niños y neonatos.</w:t>
                  </w:r>
                </w:p>
              </w:tc>
            </w:tr>
            <w:tr w:rsidR="00304F9E" w14:paraId="2FD2E195" w14:textId="77777777" w:rsidTr="00304F9E">
              <w:trPr>
                <w:trHeight w:val="292"/>
              </w:trPr>
              <w:tc>
                <w:tcPr>
                  <w:tcW w:w="439" w:type="dxa"/>
                  <w:vMerge/>
                  <w:vAlign w:val="center"/>
                </w:tcPr>
                <w:p w14:paraId="6F447DA7" w14:textId="77777777" w:rsidR="00304F9E" w:rsidRPr="002E59B0" w:rsidRDefault="00304F9E" w:rsidP="009A7E70">
                  <w:pPr>
                    <w:jc w:val="center"/>
                    <w:rPr>
                      <w:rFonts w:ascii="Arial" w:hAnsi="Arial" w:cs="Arial"/>
                      <w:b/>
                      <w:bCs/>
                      <w:color w:val="000000"/>
                    </w:rPr>
                  </w:pPr>
                </w:p>
              </w:tc>
              <w:tc>
                <w:tcPr>
                  <w:tcW w:w="9510" w:type="dxa"/>
                  <w:vAlign w:val="center"/>
                </w:tcPr>
                <w:p w14:paraId="31956E9A" w14:textId="77777777" w:rsidR="00304F9E" w:rsidRPr="002E59B0" w:rsidRDefault="00304F9E" w:rsidP="009A7E70">
                  <w:pPr>
                    <w:rPr>
                      <w:rFonts w:ascii="Arial Narrow" w:hAnsi="Arial Narrow" w:cs="Arial"/>
                    </w:rPr>
                  </w:pPr>
                  <w:r w:rsidRPr="002E59B0">
                    <w:rPr>
                      <w:rFonts w:ascii="Arial Narrow" w:hAnsi="Arial Narrow" w:cs="Arial"/>
                    </w:rPr>
                    <w:t xml:space="preserve">·Una pieza de </w:t>
                  </w:r>
                  <w:proofErr w:type="spellStart"/>
                  <w:r w:rsidRPr="002E59B0">
                    <w:rPr>
                      <w:rFonts w:ascii="Arial Narrow" w:hAnsi="Arial Narrow" w:cs="Arial"/>
                    </w:rPr>
                    <w:t>ambu</w:t>
                  </w:r>
                  <w:proofErr w:type="spellEnd"/>
                  <w:r w:rsidRPr="002E59B0">
                    <w:rPr>
                      <w:rFonts w:ascii="Arial Narrow" w:hAnsi="Arial Narrow" w:cs="Arial"/>
                    </w:rPr>
                    <w:t xml:space="preserve"> con reservorio para niños adultos y neonatos</w:t>
                  </w:r>
                </w:p>
              </w:tc>
            </w:tr>
            <w:tr w:rsidR="00304F9E" w14:paraId="3A71B97B" w14:textId="77777777" w:rsidTr="00304F9E">
              <w:trPr>
                <w:trHeight w:val="356"/>
              </w:trPr>
              <w:tc>
                <w:tcPr>
                  <w:tcW w:w="439" w:type="dxa"/>
                  <w:vMerge/>
                  <w:vAlign w:val="center"/>
                </w:tcPr>
                <w:p w14:paraId="4824DF94" w14:textId="77777777" w:rsidR="00304F9E" w:rsidRPr="002E59B0" w:rsidRDefault="00304F9E" w:rsidP="009A7E70">
                  <w:pPr>
                    <w:jc w:val="center"/>
                    <w:rPr>
                      <w:rFonts w:ascii="Arial" w:hAnsi="Arial" w:cs="Arial"/>
                      <w:b/>
                      <w:bCs/>
                      <w:color w:val="000000"/>
                    </w:rPr>
                  </w:pPr>
                </w:p>
              </w:tc>
              <w:tc>
                <w:tcPr>
                  <w:tcW w:w="9510" w:type="dxa"/>
                  <w:vAlign w:val="center"/>
                </w:tcPr>
                <w:p w14:paraId="49A2116C" w14:textId="77777777" w:rsidR="00304F9E" w:rsidRPr="002E59B0" w:rsidRDefault="00304F9E" w:rsidP="009A7E70">
                  <w:pPr>
                    <w:rPr>
                      <w:rFonts w:ascii="Arial Narrow" w:hAnsi="Arial Narrow" w:cs="Arial"/>
                    </w:rPr>
                  </w:pPr>
                  <w:r w:rsidRPr="002E59B0">
                    <w:rPr>
                      <w:rFonts w:ascii="Arial Narrow" w:hAnsi="Arial Narrow" w:cs="Arial"/>
                    </w:rPr>
                    <w:t>·Mascarillas y nariceras de oxígeno para adultos niños y neonatos.</w:t>
                  </w:r>
                </w:p>
              </w:tc>
            </w:tr>
            <w:tr w:rsidR="00304F9E" w14:paraId="4B553F2C" w14:textId="77777777" w:rsidTr="00304F9E">
              <w:trPr>
                <w:trHeight w:val="136"/>
              </w:trPr>
              <w:tc>
                <w:tcPr>
                  <w:tcW w:w="439" w:type="dxa"/>
                  <w:vMerge/>
                  <w:vAlign w:val="center"/>
                </w:tcPr>
                <w:p w14:paraId="37E56911" w14:textId="77777777" w:rsidR="00304F9E" w:rsidRPr="002E59B0" w:rsidRDefault="00304F9E" w:rsidP="009A7E70">
                  <w:pPr>
                    <w:jc w:val="center"/>
                    <w:rPr>
                      <w:rFonts w:ascii="Arial" w:hAnsi="Arial" w:cs="Arial"/>
                      <w:b/>
                      <w:bCs/>
                      <w:color w:val="000000"/>
                    </w:rPr>
                  </w:pPr>
                </w:p>
              </w:tc>
              <w:tc>
                <w:tcPr>
                  <w:tcW w:w="9510" w:type="dxa"/>
                  <w:vAlign w:val="center"/>
                </w:tcPr>
                <w:p w14:paraId="76FC92A8" w14:textId="77777777" w:rsidR="00304F9E" w:rsidRPr="002E59B0" w:rsidRDefault="00304F9E" w:rsidP="009A7E70">
                  <w:pPr>
                    <w:rPr>
                      <w:rFonts w:ascii="Arial Narrow" w:hAnsi="Arial Narrow" w:cs="Arial"/>
                    </w:rPr>
                  </w:pPr>
                  <w:r w:rsidRPr="002E59B0">
                    <w:rPr>
                      <w:rFonts w:ascii="Arial Narrow" w:hAnsi="Arial Narrow" w:cs="Arial"/>
                    </w:rPr>
                    <w:t>·Lentes de protección para todo el equipo quirúrgico.</w:t>
                  </w:r>
                </w:p>
              </w:tc>
            </w:tr>
            <w:tr w:rsidR="00304F9E" w14:paraId="363718C9" w14:textId="77777777" w:rsidTr="00304F9E">
              <w:trPr>
                <w:trHeight w:val="625"/>
              </w:trPr>
              <w:tc>
                <w:tcPr>
                  <w:tcW w:w="439" w:type="dxa"/>
                  <w:vMerge/>
                  <w:vAlign w:val="center"/>
                </w:tcPr>
                <w:p w14:paraId="2065574C" w14:textId="77777777" w:rsidR="00304F9E" w:rsidRPr="002E59B0" w:rsidRDefault="00304F9E" w:rsidP="009A7E70">
                  <w:pPr>
                    <w:jc w:val="center"/>
                    <w:rPr>
                      <w:rFonts w:ascii="Arial" w:hAnsi="Arial" w:cs="Arial"/>
                      <w:b/>
                      <w:bCs/>
                      <w:color w:val="000000"/>
                    </w:rPr>
                  </w:pPr>
                </w:p>
              </w:tc>
              <w:tc>
                <w:tcPr>
                  <w:tcW w:w="9510" w:type="dxa"/>
                  <w:vAlign w:val="center"/>
                </w:tcPr>
                <w:p w14:paraId="6AD2D00E" w14:textId="77777777" w:rsidR="00304F9E" w:rsidRPr="002E59B0" w:rsidRDefault="00304F9E" w:rsidP="009A7E70">
                  <w:pPr>
                    <w:rPr>
                      <w:rFonts w:ascii="Arial Narrow" w:hAnsi="Arial Narrow" w:cs="Arial"/>
                    </w:rPr>
                  </w:pPr>
                  <w:r w:rsidRPr="002E59B0">
                    <w:rPr>
                      <w:rFonts w:ascii="Arial Narrow" w:hAnsi="Arial Narrow" w:cs="Arial"/>
                    </w:rPr>
                    <w:t xml:space="preserve">·El quirófano destinado a cirugía obstétrica deberá incluir un área de atención al recién nacido para la asistencia de neonato. Balanza, sistema de aspiración y oxígeno.  </w:t>
                  </w:r>
                </w:p>
              </w:tc>
            </w:tr>
            <w:tr w:rsidR="00304F9E" w14:paraId="570C1DF3" w14:textId="77777777" w:rsidTr="00304F9E">
              <w:trPr>
                <w:trHeight w:val="269"/>
              </w:trPr>
              <w:tc>
                <w:tcPr>
                  <w:tcW w:w="439" w:type="dxa"/>
                  <w:vMerge/>
                  <w:vAlign w:val="center"/>
                </w:tcPr>
                <w:p w14:paraId="7ABEB427" w14:textId="77777777" w:rsidR="00304F9E" w:rsidRPr="002E59B0" w:rsidRDefault="00304F9E" w:rsidP="009A7E70">
                  <w:pPr>
                    <w:jc w:val="center"/>
                    <w:rPr>
                      <w:rFonts w:ascii="Arial" w:hAnsi="Arial" w:cs="Arial"/>
                      <w:b/>
                      <w:bCs/>
                      <w:color w:val="000000"/>
                    </w:rPr>
                  </w:pPr>
                </w:p>
              </w:tc>
              <w:tc>
                <w:tcPr>
                  <w:tcW w:w="9510" w:type="dxa"/>
                  <w:vAlign w:val="center"/>
                </w:tcPr>
                <w:p w14:paraId="011233E8" w14:textId="77777777" w:rsidR="00304F9E" w:rsidRPr="002E59B0" w:rsidRDefault="00304F9E" w:rsidP="009A7E70">
                  <w:pPr>
                    <w:rPr>
                      <w:rFonts w:ascii="Arial Narrow" w:hAnsi="Arial Narrow" w:cs="Arial"/>
                    </w:rPr>
                  </w:pPr>
                  <w:r w:rsidRPr="002E59B0">
                    <w:rPr>
                      <w:rFonts w:ascii="Arial Narrow" w:hAnsi="Arial Narrow" w:cs="Arial"/>
                    </w:rPr>
                    <w:t>·Mandil de protección para Rayos “X”</w:t>
                  </w:r>
                </w:p>
              </w:tc>
            </w:tr>
            <w:tr w:rsidR="00304F9E" w14:paraId="073B97E1" w14:textId="77777777" w:rsidTr="00304F9E">
              <w:trPr>
                <w:trHeight w:val="333"/>
              </w:trPr>
              <w:tc>
                <w:tcPr>
                  <w:tcW w:w="439" w:type="dxa"/>
                  <w:vMerge/>
                  <w:vAlign w:val="center"/>
                </w:tcPr>
                <w:p w14:paraId="06E5E971" w14:textId="77777777" w:rsidR="00304F9E" w:rsidRPr="002E59B0" w:rsidRDefault="00304F9E" w:rsidP="009A7E70">
                  <w:pPr>
                    <w:jc w:val="center"/>
                    <w:rPr>
                      <w:rFonts w:ascii="Arial" w:hAnsi="Arial" w:cs="Arial"/>
                      <w:b/>
                      <w:bCs/>
                      <w:color w:val="000000"/>
                    </w:rPr>
                  </w:pPr>
                </w:p>
              </w:tc>
              <w:tc>
                <w:tcPr>
                  <w:tcW w:w="9510" w:type="dxa"/>
                  <w:vAlign w:val="center"/>
                </w:tcPr>
                <w:p w14:paraId="3D3958B0" w14:textId="77777777" w:rsidR="00304F9E" w:rsidRPr="002E59B0" w:rsidRDefault="00304F9E" w:rsidP="009A7E70">
                  <w:pPr>
                    <w:rPr>
                      <w:rFonts w:ascii="Arial Narrow" w:hAnsi="Arial Narrow" w:cs="Arial"/>
                    </w:rPr>
                  </w:pPr>
                  <w:r w:rsidRPr="002E59B0">
                    <w:rPr>
                      <w:rFonts w:ascii="Arial Narrow" w:hAnsi="Arial Narrow" w:cs="Arial"/>
                    </w:rPr>
                    <w:t>·Mesas auxiliares para instrumentación (1 por cada quirófano)</w:t>
                  </w:r>
                </w:p>
              </w:tc>
            </w:tr>
            <w:tr w:rsidR="00304F9E" w14:paraId="7B7DEEA8" w14:textId="77777777" w:rsidTr="00304F9E">
              <w:trPr>
                <w:trHeight w:val="380"/>
              </w:trPr>
              <w:tc>
                <w:tcPr>
                  <w:tcW w:w="439" w:type="dxa"/>
                  <w:vMerge/>
                  <w:vAlign w:val="center"/>
                </w:tcPr>
                <w:p w14:paraId="143E43BF" w14:textId="77777777" w:rsidR="00304F9E" w:rsidRPr="002E59B0" w:rsidRDefault="00304F9E" w:rsidP="009A7E70">
                  <w:pPr>
                    <w:jc w:val="center"/>
                    <w:rPr>
                      <w:rFonts w:ascii="Arial" w:hAnsi="Arial" w:cs="Arial"/>
                      <w:b/>
                      <w:bCs/>
                      <w:color w:val="000000"/>
                    </w:rPr>
                  </w:pPr>
                </w:p>
              </w:tc>
              <w:tc>
                <w:tcPr>
                  <w:tcW w:w="9510" w:type="dxa"/>
                  <w:vAlign w:val="center"/>
                </w:tcPr>
                <w:p w14:paraId="33B9A1EC" w14:textId="77777777" w:rsidR="00304F9E" w:rsidRPr="002E59B0" w:rsidRDefault="00304F9E" w:rsidP="009A7E70">
                  <w:pPr>
                    <w:rPr>
                      <w:rFonts w:ascii="Arial Narrow" w:hAnsi="Arial Narrow" w:cs="Arial"/>
                    </w:rPr>
                  </w:pPr>
                  <w:r w:rsidRPr="002E59B0">
                    <w:rPr>
                      <w:rFonts w:ascii="Arial Narrow" w:hAnsi="Arial Narrow" w:cs="Arial"/>
                    </w:rPr>
                    <w:t>TOTAL 4.1.1 Equipos médicos</w:t>
                  </w:r>
                </w:p>
              </w:tc>
            </w:tr>
            <w:tr w:rsidR="00304F9E" w14:paraId="7001C41D" w14:textId="77777777" w:rsidTr="00304F9E">
              <w:trPr>
                <w:trHeight w:val="569"/>
              </w:trPr>
              <w:tc>
                <w:tcPr>
                  <w:tcW w:w="439" w:type="dxa"/>
                  <w:vMerge/>
                  <w:vAlign w:val="center"/>
                </w:tcPr>
                <w:p w14:paraId="29398D0E" w14:textId="77777777" w:rsidR="00304F9E" w:rsidRPr="002E59B0" w:rsidRDefault="00304F9E" w:rsidP="009A7E70">
                  <w:pPr>
                    <w:jc w:val="center"/>
                    <w:rPr>
                      <w:rFonts w:ascii="Arial" w:hAnsi="Arial" w:cs="Arial"/>
                      <w:b/>
                      <w:bCs/>
                      <w:color w:val="000000"/>
                    </w:rPr>
                  </w:pPr>
                </w:p>
              </w:tc>
              <w:tc>
                <w:tcPr>
                  <w:tcW w:w="9510" w:type="dxa"/>
                  <w:vAlign w:val="center"/>
                </w:tcPr>
                <w:p w14:paraId="1FE52CD4"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4.1.2 Instrumental</w:t>
                  </w:r>
                </w:p>
              </w:tc>
            </w:tr>
            <w:tr w:rsidR="00304F9E" w14:paraId="702D0FBE" w14:textId="77777777" w:rsidTr="00304F9E">
              <w:trPr>
                <w:trHeight w:val="569"/>
              </w:trPr>
              <w:tc>
                <w:tcPr>
                  <w:tcW w:w="439" w:type="dxa"/>
                  <w:vMerge/>
                  <w:vAlign w:val="center"/>
                </w:tcPr>
                <w:p w14:paraId="0ECD6FD2" w14:textId="77777777" w:rsidR="00304F9E" w:rsidRPr="002E59B0" w:rsidRDefault="00304F9E" w:rsidP="009A7E70">
                  <w:pPr>
                    <w:rPr>
                      <w:rFonts w:ascii="Arial" w:hAnsi="Arial" w:cs="Arial"/>
                      <w:b/>
                      <w:bCs/>
                      <w:color w:val="000000"/>
                    </w:rPr>
                  </w:pPr>
                </w:p>
              </w:tc>
              <w:tc>
                <w:tcPr>
                  <w:tcW w:w="9510" w:type="dxa"/>
                  <w:vAlign w:val="center"/>
                </w:tcPr>
                <w:p w14:paraId="7A477253" w14:textId="77777777" w:rsidR="00304F9E" w:rsidRPr="002E59B0" w:rsidRDefault="00304F9E" w:rsidP="009A7E70">
                  <w:pPr>
                    <w:rPr>
                      <w:rFonts w:ascii="Arial Narrow" w:hAnsi="Arial Narrow" w:cs="Arial"/>
                    </w:rPr>
                  </w:pPr>
                  <w:r w:rsidRPr="002E59B0">
                    <w:rPr>
                      <w:rFonts w:ascii="Arial Narrow" w:hAnsi="Arial Narrow" w:cs="Arial"/>
                    </w:rPr>
                    <w:t xml:space="preserve">·Compromiso de parte del Centro Hospitalario de que el instrumental quirúrgico será dotado de acuerdo a normas de esterilización internacionales y en buenas condiciones. </w:t>
                  </w:r>
                </w:p>
              </w:tc>
            </w:tr>
            <w:tr w:rsidR="00304F9E" w14:paraId="708F3165" w14:textId="77777777" w:rsidTr="00304F9E">
              <w:trPr>
                <w:trHeight w:val="1448"/>
              </w:trPr>
              <w:tc>
                <w:tcPr>
                  <w:tcW w:w="439" w:type="dxa"/>
                  <w:vMerge/>
                  <w:vAlign w:val="center"/>
                </w:tcPr>
                <w:p w14:paraId="0BC1EE41" w14:textId="77777777" w:rsidR="00304F9E" w:rsidRPr="002E59B0" w:rsidRDefault="00304F9E" w:rsidP="009A7E70">
                  <w:pPr>
                    <w:rPr>
                      <w:rFonts w:ascii="Arial" w:hAnsi="Arial" w:cs="Arial"/>
                      <w:b/>
                      <w:bCs/>
                      <w:color w:val="000000"/>
                    </w:rPr>
                  </w:pPr>
                </w:p>
              </w:tc>
              <w:tc>
                <w:tcPr>
                  <w:tcW w:w="9510" w:type="dxa"/>
                  <w:vAlign w:val="center"/>
                </w:tcPr>
                <w:p w14:paraId="29DDDB67" w14:textId="77777777" w:rsidR="00304F9E" w:rsidRPr="002E59B0" w:rsidRDefault="00304F9E" w:rsidP="009A7E70">
                  <w:pPr>
                    <w:rPr>
                      <w:rFonts w:ascii="Arial Narrow" w:hAnsi="Arial Narrow" w:cs="Arial"/>
                    </w:rPr>
                  </w:pPr>
                  <w:r w:rsidRPr="002E59B0">
                    <w:rPr>
                      <w:rFonts w:ascii="Arial Narrow" w:hAnsi="Arial Narrow" w:cs="Arial"/>
                    </w:rPr>
                    <w:t>·Paquetes de Instrumental médico completos y en cantidad suficiente para cirugía mayor, mediana y menor en todas las especialidades incluyendo: cirugía general, gineco-obstetricia, traumatología,  otorrinolaringológica, en caso de no contar con instrumental en alguna de las especialidades, deberán efectuar todas las gestiones para la dotación de este coordinando con el especialista.</w:t>
                  </w:r>
                </w:p>
              </w:tc>
            </w:tr>
            <w:tr w:rsidR="00304F9E" w14:paraId="6412C456" w14:textId="77777777" w:rsidTr="00304F9E">
              <w:trPr>
                <w:trHeight w:val="238"/>
              </w:trPr>
              <w:tc>
                <w:tcPr>
                  <w:tcW w:w="439" w:type="dxa"/>
                  <w:vMerge w:val="restart"/>
                  <w:vAlign w:val="center"/>
                </w:tcPr>
                <w:p w14:paraId="4066DB4A" w14:textId="77777777" w:rsidR="00304F9E" w:rsidRPr="002E59B0" w:rsidRDefault="00304F9E" w:rsidP="009A7E70">
                  <w:pPr>
                    <w:rPr>
                      <w:rFonts w:ascii="Arial" w:hAnsi="Arial" w:cs="Arial"/>
                      <w:b/>
                      <w:bCs/>
                      <w:color w:val="000000"/>
                    </w:rPr>
                  </w:pPr>
                </w:p>
              </w:tc>
              <w:tc>
                <w:tcPr>
                  <w:tcW w:w="9510" w:type="dxa"/>
                  <w:vAlign w:val="center"/>
                </w:tcPr>
                <w:p w14:paraId="44F7796E" w14:textId="77777777" w:rsidR="00304F9E" w:rsidRPr="002E59B0" w:rsidRDefault="00304F9E" w:rsidP="009A7E70">
                  <w:pPr>
                    <w:rPr>
                      <w:rFonts w:ascii="Arial Narrow" w:hAnsi="Arial Narrow" w:cs="Arial"/>
                    </w:rPr>
                  </w:pPr>
                  <w:r w:rsidRPr="002E59B0">
                    <w:rPr>
                      <w:rFonts w:ascii="Arial Narrow" w:hAnsi="Arial Narrow" w:cs="Arial"/>
                    </w:rPr>
                    <w:t>Contar con Instrumental para cirugía laparoscópica de abdomen (para colecistectomía mínimo)</w:t>
                  </w:r>
                </w:p>
              </w:tc>
            </w:tr>
            <w:tr w:rsidR="00304F9E" w14:paraId="423FBA12" w14:textId="77777777" w:rsidTr="00304F9E">
              <w:trPr>
                <w:trHeight w:val="569"/>
              </w:trPr>
              <w:tc>
                <w:tcPr>
                  <w:tcW w:w="439" w:type="dxa"/>
                  <w:vMerge/>
                  <w:vAlign w:val="center"/>
                </w:tcPr>
                <w:p w14:paraId="3F030CA8" w14:textId="77777777" w:rsidR="00304F9E" w:rsidRPr="002E59B0" w:rsidRDefault="00304F9E" w:rsidP="009A7E70">
                  <w:pPr>
                    <w:jc w:val="center"/>
                    <w:rPr>
                      <w:rFonts w:ascii="Arial" w:hAnsi="Arial" w:cs="Arial"/>
                      <w:b/>
                      <w:bCs/>
                      <w:color w:val="000000"/>
                    </w:rPr>
                  </w:pPr>
                </w:p>
              </w:tc>
              <w:tc>
                <w:tcPr>
                  <w:tcW w:w="9510" w:type="dxa"/>
                  <w:vAlign w:val="center"/>
                </w:tcPr>
                <w:p w14:paraId="730954B5" w14:textId="77777777" w:rsidR="00304F9E" w:rsidRPr="002E59B0" w:rsidRDefault="00304F9E" w:rsidP="009A7E70">
                  <w:pPr>
                    <w:rPr>
                      <w:rFonts w:ascii="Arial Narrow" w:hAnsi="Arial Narrow" w:cs="Arial"/>
                    </w:rPr>
                  </w:pPr>
                  <w:r w:rsidRPr="002E59B0">
                    <w:rPr>
                      <w:rFonts w:ascii="Arial Narrow" w:hAnsi="Arial Narrow" w:cs="Arial"/>
                    </w:rPr>
                    <w:t>TOTAL 4.1.2 Instrumental</w:t>
                  </w:r>
                </w:p>
              </w:tc>
            </w:tr>
            <w:tr w:rsidR="00304F9E" w14:paraId="6BAA3DF5" w14:textId="77777777" w:rsidTr="00304F9E">
              <w:trPr>
                <w:trHeight w:val="335"/>
              </w:trPr>
              <w:tc>
                <w:tcPr>
                  <w:tcW w:w="439" w:type="dxa"/>
                  <w:vMerge/>
                  <w:vAlign w:val="center"/>
                </w:tcPr>
                <w:p w14:paraId="21D21D08" w14:textId="77777777" w:rsidR="00304F9E" w:rsidRPr="002E59B0" w:rsidRDefault="00304F9E" w:rsidP="009A7E70">
                  <w:pPr>
                    <w:rPr>
                      <w:rFonts w:ascii="Arial" w:hAnsi="Arial" w:cs="Arial"/>
                      <w:b/>
                      <w:bCs/>
                      <w:color w:val="000000"/>
                    </w:rPr>
                  </w:pPr>
                </w:p>
              </w:tc>
              <w:tc>
                <w:tcPr>
                  <w:tcW w:w="9510" w:type="dxa"/>
                  <w:vAlign w:val="center"/>
                </w:tcPr>
                <w:p w14:paraId="14B0833E"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4.1.3 Ropa Quirúrgica</w:t>
                  </w:r>
                </w:p>
              </w:tc>
            </w:tr>
            <w:tr w:rsidR="00304F9E" w14:paraId="07B7C31F" w14:textId="77777777" w:rsidTr="00304F9E">
              <w:trPr>
                <w:trHeight w:val="569"/>
              </w:trPr>
              <w:tc>
                <w:tcPr>
                  <w:tcW w:w="439" w:type="dxa"/>
                  <w:vMerge/>
                  <w:vAlign w:val="center"/>
                </w:tcPr>
                <w:p w14:paraId="7D17D856" w14:textId="77777777" w:rsidR="00304F9E" w:rsidRPr="002E59B0" w:rsidRDefault="00304F9E" w:rsidP="009A7E70">
                  <w:pPr>
                    <w:rPr>
                      <w:rFonts w:ascii="Arial" w:hAnsi="Arial" w:cs="Arial"/>
                      <w:b/>
                      <w:bCs/>
                      <w:color w:val="000000"/>
                    </w:rPr>
                  </w:pPr>
                </w:p>
              </w:tc>
              <w:tc>
                <w:tcPr>
                  <w:tcW w:w="9510" w:type="dxa"/>
                  <w:vAlign w:val="center"/>
                </w:tcPr>
                <w:p w14:paraId="16D350A8" w14:textId="77777777" w:rsidR="00304F9E" w:rsidRPr="002E59B0" w:rsidRDefault="00304F9E" w:rsidP="009A7E70">
                  <w:pPr>
                    <w:rPr>
                      <w:rFonts w:ascii="Arial Narrow" w:hAnsi="Arial Narrow" w:cs="Arial"/>
                    </w:rPr>
                  </w:pPr>
                  <w:r w:rsidRPr="002E59B0">
                    <w:rPr>
                      <w:rFonts w:ascii="Arial Narrow" w:hAnsi="Arial Narrow" w:cs="Arial"/>
                    </w:rPr>
                    <w:t>Ropa quirúrgica para todo el equipo quirúrgico de diferentes tallas, en buen estado y calidad en cantidad suficiente, para la realización de dos cirugías simultáneas. El requerimiento incluye ropa estéril según el procedimiento a realizar, aclarando que gorros, barbijos y botas deberán ser desechables acorde a las normas de bioseguridad e incluidas en el servicio quirúrgico.</w:t>
                  </w:r>
                </w:p>
              </w:tc>
            </w:tr>
            <w:tr w:rsidR="00304F9E" w14:paraId="1D2C767A" w14:textId="77777777" w:rsidTr="00304F9E">
              <w:trPr>
                <w:trHeight w:val="108"/>
              </w:trPr>
              <w:tc>
                <w:tcPr>
                  <w:tcW w:w="439" w:type="dxa"/>
                  <w:vMerge/>
                  <w:vAlign w:val="center"/>
                </w:tcPr>
                <w:p w14:paraId="2FC536DB" w14:textId="77777777" w:rsidR="00304F9E" w:rsidRPr="002E59B0" w:rsidRDefault="00304F9E" w:rsidP="009A7E70">
                  <w:pPr>
                    <w:rPr>
                      <w:rFonts w:ascii="Arial" w:hAnsi="Arial" w:cs="Arial"/>
                      <w:b/>
                      <w:bCs/>
                      <w:color w:val="000000"/>
                    </w:rPr>
                  </w:pPr>
                </w:p>
              </w:tc>
              <w:tc>
                <w:tcPr>
                  <w:tcW w:w="9510" w:type="dxa"/>
                  <w:vAlign w:val="center"/>
                </w:tcPr>
                <w:p w14:paraId="3BD64B0C" w14:textId="77777777" w:rsidR="00304F9E" w:rsidRPr="002E59B0" w:rsidRDefault="00304F9E" w:rsidP="009A7E70">
                  <w:pPr>
                    <w:rPr>
                      <w:rFonts w:ascii="Arial Narrow" w:hAnsi="Arial Narrow" w:cs="Arial"/>
                    </w:rPr>
                  </w:pPr>
                  <w:r w:rsidRPr="002E59B0">
                    <w:rPr>
                      <w:rFonts w:ascii="Arial Narrow" w:hAnsi="Arial Narrow" w:cs="Arial"/>
                    </w:rPr>
                    <w:t>TOTAL 4.1.3 Ropa Quirúrgica</w:t>
                  </w:r>
                </w:p>
              </w:tc>
            </w:tr>
            <w:tr w:rsidR="00304F9E" w14:paraId="0A8E5F59" w14:textId="77777777" w:rsidTr="00304F9E">
              <w:trPr>
                <w:trHeight w:val="244"/>
              </w:trPr>
              <w:tc>
                <w:tcPr>
                  <w:tcW w:w="439" w:type="dxa"/>
                  <w:vMerge/>
                  <w:vAlign w:val="center"/>
                </w:tcPr>
                <w:p w14:paraId="4DC9F2F9" w14:textId="77777777" w:rsidR="00304F9E" w:rsidRPr="002E59B0" w:rsidRDefault="00304F9E" w:rsidP="009A7E70">
                  <w:pPr>
                    <w:jc w:val="center"/>
                    <w:rPr>
                      <w:rFonts w:ascii="Arial" w:hAnsi="Arial" w:cs="Arial"/>
                      <w:b/>
                      <w:bCs/>
                      <w:color w:val="000000"/>
                    </w:rPr>
                  </w:pPr>
                </w:p>
              </w:tc>
              <w:tc>
                <w:tcPr>
                  <w:tcW w:w="9510" w:type="dxa"/>
                  <w:vAlign w:val="center"/>
                </w:tcPr>
                <w:p w14:paraId="577B0D54"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4.2 SALA DE RECUPERACION</w:t>
                  </w:r>
                </w:p>
              </w:tc>
            </w:tr>
            <w:tr w:rsidR="00304F9E" w14:paraId="6FC8E989" w14:textId="77777777" w:rsidTr="00304F9E">
              <w:trPr>
                <w:trHeight w:val="508"/>
              </w:trPr>
              <w:tc>
                <w:tcPr>
                  <w:tcW w:w="439" w:type="dxa"/>
                  <w:vMerge/>
                  <w:vAlign w:val="center"/>
                </w:tcPr>
                <w:p w14:paraId="12EC89BD" w14:textId="77777777" w:rsidR="00304F9E" w:rsidRPr="002E59B0" w:rsidRDefault="00304F9E" w:rsidP="009A7E70">
                  <w:pPr>
                    <w:rPr>
                      <w:rFonts w:ascii="Arial" w:hAnsi="Arial" w:cs="Arial"/>
                      <w:b/>
                      <w:bCs/>
                      <w:color w:val="000000"/>
                    </w:rPr>
                  </w:pPr>
                </w:p>
              </w:tc>
              <w:tc>
                <w:tcPr>
                  <w:tcW w:w="9510" w:type="dxa"/>
                  <w:vAlign w:val="center"/>
                </w:tcPr>
                <w:p w14:paraId="176CD82D" w14:textId="77777777" w:rsidR="00304F9E" w:rsidRPr="002E59B0" w:rsidRDefault="00304F9E" w:rsidP="009A7E70">
                  <w:pPr>
                    <w:rPr>
                      <w:rFonts w:ascii="Arial Narrow" w:hAnsi="Arial Narrow" w:cs="Arial"/>
                    </w:rPr>
                  </w:pPr>
                  <w:r w:rsidRPr="002E59B0">
                    <w:rPr>
                      <w:rFonts w:ascii="Arial Narrow" w:hAnsi="Arial Narrow" w:cs="Arial"/>
                    </w:rPr>
                    <w:t>·Mínimo una camilla de transporte, con barandas de seguridad y soporte incluido para soluciones</w:t>
                  </w:r>
                </w:p>
              </w:tc>
            </w:tr>
            <w:tr w:rsidR="00304F9E" w14:paraId="4B7ED86B" w14:textId="77777777" w:rsidTr="00304F9E">
              <w:trPr>
                <w:trHeight w:val="569"/>
              </w:trPr>
              <w:tc>
                <w:tcPr>
                  <w:tcW w:w="439" w:type="dxa"/>
                  <w:vMerge/>
                  <w:vAlign w:val="center"/>
                </w:tcPr>
                <w:p w14:paraId="09B42CE7" w14:textId="77777777" w:rsidR="00304F9E" w:rsidRPr="002E59B0" w:rsidRDefault="00304F9E" w:rsidP="009A7E70">
                  <w:pPr>
                    <w:rPr>
                      <w:rFonts w:ascii="Arial" w:hAnsi="Arial" w:cs="Arial"/>
                      <w:b/>
                      <w:bCs/>
                      <w:color w:val="000000"/>
                    </w:rPr>
                  </w:pPr>
                </w:p>
              </w:tc>
              <w:tc>
                <w:tcPr>
                  <w:tcW w:w="9510" w:type="dxa"/>
                  <w:vAlign w:val="center"/>
                </w:tcPr>
                <w:p w14:paraId="602B3E68" w14:textId="77777777" w:rsidR="00304F9E" w:rsidRPr="002E59B0" w:rsidRDefault="00304F9E" w:rsidP="009A7E70">
                  <w:pPr>
                    <w:rPr>
                      <w:rFonts w:ascii="Arial Narrow" w:hAnsi="Arial Narrow" w:cs="Arial"/>
                    </w:rPr>
                  </w:pPr>
                  <w:r w:rsidRPr="002E59B0">
                    <w:rPr>
                      <w:rFonts w:ascii="Arial Narrow" w:hAnsi="Arial Narrow" w:cs="Arial"/>
                    </w:rPr>
                    <w:t xml:space="preserve">·Equipo de resucitación, con disponibilidad de carro de paro cardiaco completo, con desfibrilador, oxímetro y </w:t>
                  </w:r>
                  <w:proofErr w:type="spellStart"/>
                  <w:r w:rsidRPr="002E59B0">
                    <w:rPr>
                      <w:rFonts w:ascii="Arial Narrow" w:hAnsi="Arial Narrow" w:cs="Arial"/>
                    </w:rPr>
                    <w:t>cardioscopio</w:t>
                  </w:r>
                  <w:proofErr w:type="spellEnd"/>
                  <w:r w:rsidRPr="002E59B0">
                    <w:rPr>
                      <w:rFonts w:ascii="Arial Narrow" w:hAnsi="Arial Narrow" w:cs="Arial"/>
                    </w:rPr>
                    <w:t xml:space="preserve">, </w:t>
                  </w:r>
                  <w:proofErr w:type="spellStart"/>
                  <w:r w:rsidRPr="002E59B0">
                    <w:rPr>
                      <w:rFonts w:ascii="Arial Narrow" w:hAnsi="Arial Narrow" w:cs="Arial"/>
                    </w:rPr>
                    <w:t>ambu</w:t>
                  </w:r>
                  <w:proofErr w:type="spellEnd"/>
                  <w:r w:rsidRPr="002E59B0">
                    <w:rPr>
                      <w:rFonts w:ascii="Arial Narrow" w:hAnsi="Arial Narrow" w:cs="Arial"/>
                    </w:rPr>
                    <w:t xml:space="preserve">, laringoscopio, cánulas de mayo y laríngeas para niños, adultos y neonatal, </w:t>
                  </w:r>
                  <w:proofErr w:type="spellStart"/>
                  <w:r w:rsidRPr="002E59B0">
                    <w:rPr>
                      <w:rFonts w:ascii="Arial Narrow" w:hAnsi="Arial Narrow" w:cs="Arial"/>
                    </w:rPr>
                    <w:t>etc</w:t>
                  </w:r>
                  <w:proofErr w:type="spellEnd"/>
                  <w:r w:rsidRPr="002E59B0">
                    <w:rPr>
                      <w:rFonts w:ascii="Arial Narrow" w:hAnsi="Arial Narrow" w:cs="Arial"/>
                    </w:rPr>
                    <w:t>) exclusivo del área quirúrgica.</w:t>
                  </w:r>
                </w:p>
              </w:tc>
            </w:tr>
            <w:tr w:rsidR="00304F9E" w14:paraId="1F0CB78A" w14:textId="77777777" w:rsidTr="00304F9E">
              <w:trPr>
                <w:trHeight w:val="222"/>
              </w:trPr>
              <w:tc>
                <w:tcPr>
                  <w:tcW w:w="439" w:type="dxa"/>
                  <w:vMerge/>
                  <w:vAlign w:val="center"/>
                </w:tcPr>
                <w:p w14:paraId="5C417070" w14:textId="77777777" w:rsidR="00304F9E" w:rsidRPr="002E59B0" w:rsidRDefault="00304F9E" w:rsidP="009A7E70">
                  <w:pPr>
                    <w:rPr>
                      <w:rFonts w:ascii="Arial" w:hAnsi="Arial" w:cs="Arial"/>
                      <w:b/>
                      <w:bCs/>
                      <w:color w:val="000000"/>
                    </w:rPr>
                  </w:pPr>
                </w:p>
              </w:tc>
              <w:tc>
                <w:tcPr>
                  <w:tcW w:w="9510" w:type="dxa"/>
                  <w:vAlign w:val="center"/>
                </w:tcPr>
                <w:p w14:paraId="55836449" w14:textId="77777777" w:rsidR="00304F9E" w:rsidRPr="002E59B0" w:rsidRDefault="00304F9E" w:rsidP="009A7E70">
                  <w:pPr>
                    <w:rPr>
                      <w:rFonts w:ascii="Arial Narrow" w:hAnsi="Arial Narrow" w:cs="Arial"/>
                    </w:rPr>
                  </w:pPr>
                  <w:r w:rsidRPr="002E59B0">
                    <w:rPr>
                      <w:rFonts w:ascii="Arial Narrow" w:hAnsi="Arial Narrow" w:cs="Arial"/>
                    </w:rPr>
                    <w:t>·Oxímetro de pulso con sensores pediátricos y adultos.</w:t>
                  </w:r>
                </w:p>
              </w:tc>
            </w:tr>
            <w:tr w:rsidR="00304F9E" w14:paraId="08B960DA" w14:textId="77777777" w:rsidTr="00304F9E">
              <w:trPr>
                <w:trHeight w:val="144"/>
              </w:trPr>
              <w:tc>
                <w:tcPr>
                  <w:tcW w:w="439" w:type="dxa"/>
                  <w:vMerge/>
                  <w:vAlign w:val="center"/>
                </w:tcPr>
                <w:p w14:paraId="45E9EE5E" w14:textId="77777777" w:rsidR="00304F9E" w:rsidRPr="002E59B0" w:rsidRDefault="00304F9E" w:rsidP="009A7E70">
                  <w:pPr>
                    <w:rPr>
                      <w:rFonts w:ascii="Arial" w:hAnsi="Arial" w:cs="Arial"/>
                      <w:b/>
                      <w:bCs/>
                      <w:color w:val="000000"/>
                    </w:rPr>
                  </w:pPr>
                </w:p>
              </w:tc>
              <w:tc>
                <w:tcPr>
                  <w:tcW w:w="9510" w:type="dxa"/>
                  <w:vAlign w:val="center"/>
                </w:tcPr>
                <w:p w14:paraId="3A6A5FB2" w14:textId="77777777" w:rsidR="00304F9E" w:rsidRPr="002E59B0" w:rsidRDefault="00304F9E" w:rsidP="009A7E70">
                  <w:pPr>
                    <w:rPr>
                      <w:rFonts w:ascii="Arial Narrow" w:hAnsi="Arial Narrow" w:cs="Arial"/>
                    </w:rPr>
                  </w:pPr>
                  <w:r w:rsidRPr="002E59B0">
                    <w:rPr>
                      <w:rFonts w:ascii="Arial Narrow" w:hAnsi="Arial Narrow" w:cs="Arial"/>
                    </w:rPr>
                    <w:t>·Sabanas, sabanillas y frazadillas en cantidades suficientes</w:t>
                  </w:r>
                </w:p>
              </w:tc>
            </w:tr>
            <w:tr w:rsidR="00304F9E" w14:paraId="10221F5E" w14:textId="77777777" w:rsidTr="00304F9E">
              <w:trPr>
                <w:trHeight w:val="222"/>
              </w:trPr>
              <w:tc>
                <w:tcPr>
                  <w:tcW w:w="439" w:type="dxa"/>
                  <w:vMerge/>
                  <w:vAlign w:val="center"/>
                </w:tcPr>
                <w:p w14:paraId="4AC54A82" w14:textId="77777777" w:rsidR="00304F9E" w:rsidRPr="002E59B0" w:rsidRDefault="00304F9E" w:rsidP="009A7E70">
                  <w:pPr>
                    <w:rPr>
                      <w:rFonts w:ascii="Arial" w:hAnsi="Arial" w:cs="Arial"/>
                      <w:b/>
                      <w:bCs/>
                      <w:color w:val="000000"/>
                    </w:rPr>
                  </w:pPr>
                </w:p>
              </w:tc>
              <w:tc>
                <w:tcPr>
                  <w:tcW w:w="9510" w:type="dxa"/>
                  <w:vAlign w:val="center"/>
                </w:tcPr>
                <w:p w14:paraId="0DC849BA" w14:textId="77777777" w:rsidR="00304F9E" w:rsidRPr="002E59B0" w:rsidRDefault="00304F9E" w:rsidP="009A7E70">
                  <w:pPr>
                    <w:rPr>
                      <w:rFonts w:ascii="Arial Narrow" w:hAnsi="Arial Narrow" w:cs="Arial"/>
                    </w:rPr>
                  </w:pPr>
                  <w:r w:rsidRPr="002E59B0">
                    <w:rPr>
                      <w:rFonts w:ascii="Arial Narrow" w:hAnsi="Arial Narrow" w:cs="Arial"/>
                    </w:rPr>
                    <w:t>Tensiómetro y estetoscopio de adulto y pediátrico.</w:t>
                  </w:r>
                </w:p>
              </w:tc>
            </w:tr>
            <w:tr w:rsidR="00304F9E" w14:paraId="389A054B" w14:textId="77777777" w:rsidTr="00304F9E">
              <w:trPr>
                <w:trHeight w:val="569"/>
              </w:trPr>
              <w:tc>
                <w:tcPr>
                  <w:tcW w:w="439" w:type="dxa"/>
                  <w:vMerge/>
                  <w:vAlign w:val="center"/>
                </w:tcPr>
                <w:p w14:paraId="081A22A8" w14:textId="77777777" w:rsidR="00304F9E" w:rsidRPr="002E59B0" w:rsidRDefault="00304F9E" w:rsidP="009A7E70">
                  <w:pPr>
                    <w:rPr>
                      <w:rFonts w:ascii="Arial" w:hAnsi="Arial" w:cs="Arial"/>
                      <w:b/>
                      <w:bCs/>
                      <w:color w:val="000000"/>
                    </w:rPr>
                  </w:pPr>
                </w:p>
              </w:tc>
              <w:tc>
                <w:tcPr>
                  <w:tcW w:w="9510" w:type="dxa"/>
                  <w:vAlign w:val="center"/>
                </w:tcPr>
                <w:p w14:paraId="6DB041C6" w14:textId="77777777" w:rsidR="00304F9E" w:rsidRPr="002E59B0" w:rsidRDefault="00304F9E" w:rsidP="009A7E70">
                  <w:pPr>
                    <w:rPr>
                      <w:rFonts w:ascii="Arial Narrow" w:hAnsi="Arial Narrow" w:cs="Arial"/>
                    </w:rPr>
                  </w:pPr>
                  <w:r w:rsidRPr="002E59B0">
                    <w:rPr>
                      <w:rFonts w:ascii="Arial Narrow" w:hAnsi="Arial Narrow" w:cs="Arial"/>
                    </w:rPr>
                    <w:t>TOTAL 4.2 SALA DE RECUPERACION</w:t>
                  </w:r>
                </w:p>
              </w:tc>
            </w:tr>
            <w:tr w:rsidR="00304F9E" w14:paraId="3FEFC7FA" w14:textId="77777777" w:rsidTr="00304F9E">
              <w:trPr>
                <w:trHeight w:val="548"/>
              </w:trPr>
              <w:tc>
                <w:tcPr>
                  <w:tcW w:w="439" w:type="dxa"/>
                  <w:vMerge/>
                  <w:vAlign w:val="center"/>
                </w:tcPr>
                <w:p w14:paraId="07C9E085" w14:textId="77777777" w:rsidR="00304F9E" w:rsidRPr="002E59B0" w:rsidRDefault="00304F9E" w:rsidP="009A7E70">
                  <w:pPr>
                    <w:rPr>
                      <w:rFonts w:ascii="Arial" w:hAnsi="Arial" w:cs="Arial"/>
                      <w:b/>
                      <w:bCs/>
                      <w:color w:val="000000"/>
                    </w:rPr>
                  </w:pPr>
                </w:p>
              </w:tc>
              <w:tc>
                <w:tcPr>
                  <w:tcW w:w="9510" w:type="dxa"/>
                  <w:vAlign w:val="center"/>
                </w:tcPr>
                <w:p w14:paraId="66B712B9"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4.3  Área Descanso/ Vestuario Médicos</w:t>
                  </w:r>
                </w:p>
              </w:tc>
            </w:tr>
            <w:tr w:rsidR="00304F9E" w14:paraId="11F007EB" w14:textId="77777777" w:rsidTr="00304F9E">
              <w:trPr>
                <w:trHeight w:val="386"/>
              </w:trPr>
              <w:tc>
                <w:tcPr>
                  <w:tcW w:w="439" w:type="dxa"/>
                  <w:vMerge/>
                  <w:vAlign w:val="center"/>
                </w:tcPr>
                <w:p w14:paraId="6CD7A0AD" w14:textId="77777777" w:rsidR="00304F9E" w:rsidRPr="002E59B0" w:rsidRDefault="00304F9E" w:rsidP="009A7E70">
                  <w:pPr>
                    <w:rPr>
                      <w:rFonts w:ascii="Arial" w:hAnsi="Arial" w:cs="Arial"/>
                      <w:b/>
                      <w:bCs/>
                      <w:color w:val="000000"/>
                    </w:rPr>
                  </w:pPr>
                </w:p>
              </w:tc>
              <w:tc>
                <w:tcPr>
                  <w:tcW w:w="9510" w:type="dxa"/>
                  <w:vAlign w:val="center"/>
                </w:tcPr>
                <w:p w14:paraId="273C0B67" w14:textId="77777777" w:rsidR="00304F9E" w:rsidRPr="002E59B0" w:rsidRDefault="00304F9E" w:rsidP="009A7E70">
                  <w:pPr>
                    <w:rPr>
                      <w:rFonts w:ascii="Arial Narrow" w:hAnsi="Arial Narrow" w:cs="Arial"/>
                    </w:rPr>
                  </w:pPr>
                  <w:r w:rsidRPr="002E59B0">
                    <w:rPr>
                      <w:rFonts w:ascii="Arial Narrow" w:hAnsi="Arial Narrow" w:cs="Arial"/>
                    </w:rPr>
                    <w:t>·Sillones de descanso en vestuario</w:t>
                  </w:r>
                </w:p>
              </w:tc>
            </w:tr>
            <w:tr w:rsidR="00304F9E" w14:paraId="6C40E383" w14:textId="77777777" w:rsidTr="00304F9E">
              <w:trPr>
                <w:trHeight w:val="569"/>
              </w:trPr>
              <w:tc>
                <w:tcPr>
                  <w:tcW w:w="439" w:type="dxa"/>
                  <w:vMerge/>
                  <w:vAlign w:val="center"/>
                </w:tcPr>
                <w:p w14:paraId="406C7686" w14:textId="77777777" w:rsidR="00304F9E" w:rsidRPr="002E59B0" w:rsidRDefault="00304F9E" w:rsidP="009A7E70">
                  <w:pPr>
                    <w:rPr>
                      <w:rFonts w:ascii="Arial" w:hAnsi="Arial" w:cs="Arial"/>
                      <w:b/>
                      <w:bCs/>
                      <w:color w:val="000000"/>
                    </w:rPr>
                  </w:pPr>
                </w:p>
              </w:tc>
              <w:tc>
                <w:tcPr>
                  <w:tcW w:w="9510" w:type="dxa"/>
                  <w:vAlign w:val="center"/>
                </w:tcPr>
                <w:p w14:paraId="1C0BB658" w14:textId="77777777" w:rsidR="00304F9E" w:rsidRPr="002E59B0" w:rsidRDefault="00304F9E" w:rsidP="009A7E70">
                  <w:pPr>
                    <w:rPr>
                      <w:rFonts w:ascii="Arial Narrow" w:hAnsi="Arial Narrow" w:cs="Arial"/>
                    </w:rPr>
                  </w:pPr>
                  <w:r w:rsidRPr="002E59B0">
                    <w:rPr>
                      <w:rFonts w:ascii="Arial Narrow" w:hAnsi="Arial Narrow" w:cs="Arial"/>
                    </w:rPr>
                    <w:t>·Casilleros con colgadores y llaves individuales, suficientes para el personal médico y paramédico considerando 2 cirugías simultáneas inclusive.</w:t>
                  </w:r>
                </w:p>
              </w:tc>
            </w:tr>
            <w:tr w:rsidR="00304F9E" w14:paraId="5FA05A0E" w14:textId="77777777" w:rsidTr="00304F9E">
              <w:trPr>
                <w:trHeight w:val="252"/>
              </w:trPr>
              <w:tc>
                <w:tcPr>
                  <w:tcW w:w="439" w:type="dxa"/>
                  <w:vMerge/>
                  <w:vAlign w:val="center"/>
                </w:tcPr>
                <w:p w14:paraId="10650E15" w14:textId="77777777" w:rsidR="00304F9E" w:rsidRPr="002E59B0" w:rsidRDefault="00304F9E" w:rsidP="009A7E70">
                  <w:pPr>
                    <w:rPr>
                      <w:rFonts w:ascii="Arial" w:hAnsi="Arial" w:cs="Arial"/>
                      <w:b/>
                      <w:bCs/>
                      <w:color w:val="000000"/>
                    </w:rPr>
                  </w:pPr>
                </w:p>
              </w:tc>
              <w:tc>
                <w:tcPr>
                  <w:tcW w:w="9510" w:type="dxa"/>
                  <w:vAlign w:val="center"/>
                </w:tcPr>
                <w:p w14:paraId="0FD9E7EA" w14:textId="77777777" w:rsidR="00304F9E" w:rsidRPr="002E59B0" w:rsidRDefault="00304F9E" w:rsidP="009A7E70">
                  <w:pPr>
                    <w:rPr>
                      <w:rFonts w:ascii="Arial Narrow" w:hAnsi="Arial Narrow" w:cs="Arial"/>
                    </w:rPr>
                  </w:pPr>
                  <w:r w:rsidRPr="002E59B0">
                    <w:rPr>
                      <w:rFonts w:ascii="Arial Narrow" w:hAnsi="Arial Narrow" w:cs="Arial"/>
                    </w:rPr>
                    <w:t>·Mesa para refrigerio con termo de agua, servicio de té o café.</w:t>
                  </w:r>
                </w:p>
              </w:tc>
            </w:tr>
            <w:tr w:rsidR="00304F9E" w14:paraId="09F79CC9" w14:textId="77777777" w:rsidTr="00304F9E">
              <w:trPr>
                <w:trHeight w:val="316"/>
              </w:trPr>
              <w:tc>
                <w:tcPr>
                  <w:tcW w:w="439" w:type="dxa"/>
                  <w:vMerge/>
                  <w:vAlign w:val="center"/>
                </w:tcPr>
                <w:p w14:paraId="25ABBF4D" w14:textId="77777777" w:rsidR="00304F9E" w:rsidRPr="002E59B0" w:rsidRDefault="00304F9E" w:rsidP="009A7E70">
                  <w:pPr>
                    <w:rPr>
                      <w:rFonts w:ascii="Arial" w:hAnsi="Arial" w:cs="Arial"/>
                      <w:b/>
                      <w:bCs/>
                      <w:color w:val="000000"/>
                    </w:rPr>
                  </w:pPr>
                </w:p>
              </w:tc>
              <w:tc>
                <w:tcPr>
                  <w:tcW w:w="9510" w:type="dxa"/>
                  <w:vAlign w:val="center"/>
                </w:tcPr>
                <w:p w14:paraId="48D6BC3F" w14:textId="77777777" w:rsidR="00304F9E" w:rsidRPr="002E59B0" w:rsidRDefault="00304F9E" w:rsidP="009A7E70">
                  <w:pPr>
                    <w:rPr>
                      <w:rFonts w:ascii="Arial Narrow" w:hAnsi="Arial Narrow" w:cs="Arial"/>
                    </w:rPr>
                  </w:pPr>
                  <w:r w:rsidRPr="002E59B0">
                    <w:rPr>
                      <w:rFonts w:ascii="Arial Narrow" w:hAnsi="Arial Narrow" w:cs="Arial"/>
                    </w:rPr>
                    <w:t>·Dispensador de agua caliente y fría.</w:t>
                  </w:r>
                </w:p>
              </w:tc>
            </w:tr>
            <w:tr w:rsidR="00304F9E" w14:paraId="106CFDBB" w14:textId="77777777" w:rsidTr="00304F9E">
              <w:trPr>
                <w:trHeight w:val="238"/>
              </w:trPr>
              <w:tc>
                <w:tcPr>
                  <w:tcW w:w="439" w:type="dxa"/>
                  <w:vMerge/>
                  <w:vAlign w:val="center"/>
                </w:tcPr>
                <w:p w14:paraId="7B466E4F" w14:textId="77777777" w:rsidR="00304F9E" w:rsidRPr="002E59B0" w:rsidRDefault="00304F9E" w:rsidP="009A7E70">
                  <w:pPr>
                    <w:rPr>
                      <w:rFonts w:ascii="Arial" w:hAnsi="Arial" w:cs="Arial"/>
                      <w:b/>
                      <w:bCs/>
                      <w:color w:val="000000"/>
                    </w:rPr>
                  </w:pPr>
                </w:p>
              </w:tc>
              <w:tc>
                <w:tcPr>
                  <w:tcW w:w="9510" w:type="dxa"/>
                  <w:vAlign w:val="center"/>
                </w:tcPr>
                <w:p w14:paraId="5802BBBE" w14:textId="77777777" w:rsidR="00304F9E" w:rsidRPr="002E59B0" w:rsidRDefault="00304F9E" w:rsidP="009A7E70">
                  <w:pPr>
                    <w:rPr>
                      <w:rFonts w:ascii="Arial Narrow" w:hAnsi="Arial Narrow" w:cs="Arial"/>
                    </w:rPr>
                  </w:pPr>
                  <w:r w:rsidRPr="002E59B0">
                    <w:rPr>
                      <w:rFonts w:ascii="Arial Narrow" w:hAnsi="Arial Narrow" w:cs="Arial"/>
                    </w:rPr>
                    <w:t>TOTAL 4.3  Área Descanso/ Vestuario Médicos</w:t>
                  </w:r>
                </w:p>
              </w:tc>
            </w:tr>
            <w:tr w:rsidR="00304F9E" w14:paraId="6216DE67" w14:textId="77777777" w:rsidTr="00304F9E">
              <w:trPr>
                <w:trHeight w:val="302"/>
              </w:trPr>
              <w:tc>
                <w:tcPr>
                  <w:tcW w:w="439" w:type="dxa"/>
                  <w:vMerge/>
                  <w:vAlign w:val="center"/>
                </w:tcPr>
                <w:p w14:paraId="404EA4F5" w14:textId="77777777" w:rsidR="00304F9E" w:rsidRPr="002E59B0" w:rsidRDefault="00304F9E" w:rsidP="009A7E70">
                  <w:pPr>
                    <w:rPr>
                      <w:rFonts w:ascii="Arial" w:hAnsi="Arial" w:cs="Arial"/>
                      <w:b/>
                      <w:bCs/>
                      <w:color w:val="000000"/>
                    </w:rPr>
                  </w:pPr>
                </w:p>
              </w:tc>
              <w:tc>
                <w:tcPr>
                  <w:tcW w:w="9510" w:type="dxa"/>
                  <w:vAlign w:val="center"/>
                </w:tcPr>
                <w:p w14:paraId="241B236C"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4.4  Área de lavado manos</w:t>
                  </w:r>
                </w:p>
              </w:tc>
            </w:tr>
            <w:tr w:rsidR="00304F9E" w14:paraId="0ACE76E9" w14:textId="77777777" w:rsidTr="00304F9E">
              <w:trPr>
                <w:trHeight w:val="154"/>
              </w:trPr>
              <w:tc>
                <w:tcPr>
                  <w:tcW w:w="439" w:type="dxa"/>
                  <w:vMerge/>
                  <w:vAlign w:val="center"/>
                </w:tcPr>
                <w:p w14:paraId="225F0596" w14:textId="77777777" w:rsidR="00304F9E" w:rsidRPr="002E59B0" w:rsidRDefault="00304F9E" w:rsidP="009A7E70">
                  <w:pPr>
                    <w:rPr>
                      <w:rFonts w:ascii="Arial" w:hAnsi="Arial" w:cs="Arial"/>
                      <w:b/>
                      <w:bCs/>
                      <w:color w:val="000000"/>
                    </w:rPr>
                  </w:pPr>
                </w:p>
              </w:tc>
              <w:tc>
                <w:tcPr>
                  <w:tcW w:w="9510" w:type="dxa"/>
                  <w:vAlign w:val="center"/>
                </w:tcPr>
                <w:p w14:paraId="3266221C" w14:textId="77777777" w:rsidR="00304F9E" w:rsidRPr="002E59B0" w:rsidRDefault="00304F9E" w:rsidP="009A7E70">
                  <w:pPr>
                    <w:rPr>
                      <w:rFonts w:ascii="Arial Narrow" w:hAnsi="Arial Narrow" w:cs="Arial"/>
                    </w:rPr>
                  </w:pPr>
                  <w:r w:rsidRPr="002E59B0">
                    <w:rPr>
                      <w:rFonts w:ascii="Arial Narrow" w:hAnsi="Arial Narrow" w:cs="Arial"/>
                    </w:rPr>
                    <w:t>·Agua caliente y fría.</w:t>
                  </w:r>
                </w:p>
              </w:tc>
            </w:tr>
            <w:tr w:rsidR="00304F9E" w14:paraId="75DBEE5C" w14:textId="77777777" w:rsidTr="00304F9E">
              <w:trPr>
                <w:trHeight w:val="218"/>
              </w:trPr>
              <w:tc>
                <w:tcPr>
                  <w:tcW w:w="439" w:type="dxa"/>
                  <w:vMerge/>
                  <w:vAlign w:val="center"/>
                </w:tcPr>
                <w:p w14:paraId="2DB46CB0" w14:textId="77777777" w:rsidR="00304F9E" w:rsidRPr="002E59B0" w:rsidRDefault="00304F9E" w:rsidP="009A7E70">
                  <w:pPr>
                    <w:rPr>
                      <w:rFonts w:ascii="Arial" w:hAnsi="Arial" w:cs="Arial"/>
                      <w:b/>
                      <w:bCs/>
                      <w:color w:val="000000"/>
                    </w:rPr>
                  </w:pPr>
                </w:p>
              </w:tc>
              <w:tc>
                <w:tcPr>
                  <w:tcW w:w="9510" w:type="dxa"/>
                  <w:vAlign w:val="center"/>
                </w:tcPr>
                <w:p w14:paraId="7DBA5D92" w14:textId="77777777" w:rsidR="00304F9E" w:rsidRPr="002E59B0" w:rsidRDefault="00304F9E" w:rsidP="009A7E70">
                  <w:pPr>
                    <w:rPr>
                      <w:rFonts w:ascii="Arial Narrow" w:hAnsi="Arial Narrow" w:cs="Arial"/>
                    </w:rPr>
                  </w:pPr>
                  <w:r w:rsidRPr="002E59B0">
                    <w:rPr>
                      <w:rFonts w:ascii="Arial Narrow" w:hAnsi="Arial Narrow" w:cs="Arial"/>
                    </w:rPr>
                    <w:t>·Dispensador de antisépticos líquidos en todas sus variedades.</w:t>
                  </w:r>
                </w:p>
              </w:tc>
            </w:tr>
            <w:tr w:rsidR="00304F9E" w14:paraId="486631FD" w14:textId="77777777" w:rsidTr="00304F9E">
              <w:trPr>
                <w:trHeight w:val="346"/>
              </w:trPr>
              <w:tc>
                <w:tcPr>
                  <w:tcW w:w="439" w:type="dxa"/>
                  <w:vMerge/>
                  <w:vAlign w:val="center"/>
                </w:tcPr>
                <w:p w14:paraId="11542BD9" w14:textId="77777777" w:rsidR="00304F9E" w:rsidRPr="002E59B0" w:rsidRDefault="00304F9E" w:rsidP="009A7E70">
                  <w:pPr>
                    <w:rPr>
                      <w:rFonts w:ascii="Arial" w:hAnsi="Arial" w:cs="Arial"/>
                      <w:b/>
                      <w:bCs/>
                      <w:color w:val="000000"/>
                    </w:rPr>
                  </w:pPr>
                </w:p>
              </w:tc>
              <w:tc>
                <w:tcPr>
                  <w:tcW w:w="9510" w:type="dxa"/>
                  <w:vAlign w:val="center"/>
                </w:tcPr>
                <w:p w14:paraId="6522D103" w14:textId="77777777" w:rsidR="00304F9E" w:rsidRPr="002E59B0" w:rsidRDefault="00304F9E" w:rsidP="009A7E70">
                  <w:pPr>
                    <w:rPr>
                      <w:rFonts w:ascii="Arial Narrow" w:hAnsi="Arial Narrow" w:cs="Arial"/>
                    </w:rPr>
                  </w:pPr>
                  <w:r w:rsidRPr="002E59B0">
                    <w:rPr>
                      <w:rFonts w:ascii="Arial Narrow" w:hAnsi="Arial Narrow" w:cs="Arial"/>
                    </w:rPr>
                    <w:t>·Cepillos para lavado de manos quirúrgico estériles</w:t>
                  </w:r>
                </w:p>
              </w:tc>
            </w:tr>
            <w:tr w:rsidR="00304F9E" w14:paraId="029CB49F" w14:textId="77777777" w:rsidTr="00304F9E">
              <w:trPr>
                <w:trHeight w:val="569"/>
              </w:trPr>
              <w:tc>
                <w:tcPr>
                  <w:tcW w:w="439" w:type="dxa"/>
                  <w:vMerge/>
                  <w:vAlign w:val="center"/>
                </w:tcPr>
                <w:p w14:paraId="1398915A" w14:textId="77777777" w:rsidR="00304F9E" w:rsidRPr="002E59B0" w:rsidRDefault="00304F9E" w:rsidP="009A7E70">
                  <w:pPr>
                    <w:rPr>
                      <w:rFonts w:ascii="Arial" w:hAnsi="Arial" w:cs="Arial"/>
                      <w:b/>
                      <w:bCs/>
                      <w:color w:val="000000"/>
                    </w:rPr>
                  </w:pPr>
                </w:p>
              </w:tc>
              <w:tc>
                <w:tcPr>
                  <w:tcW w:w="9510" w:type="dxa"/>
                  <w:vAlign w:val="center"/>
                </w:tcPr>
                <w:p w14:paraId="5F0CE663" w14:textId="77777777" w:rsidR="00304F9E" w:rsidRPr="002E59B0" w:rsidRDefault="00304F9E" w:rsidP="009A7E70">
                  <w:pPr>
                    <w:rPr>
                      <w:rFonts w:ascii="Arial Narrow" w:hAnsi="Arial Narrow" w:cs="Arial"/>
                    </w:rPr>
                  </w:pPr>
                  <w:r w:rsidRPr="002E59B0">
                    <w:rPr>
                      <w:rFonts w:ascii="Arial Narrow" w:hAnsi="Arial Narrow" w:cs="Arial"/>
                    </w:rPr>
                    <w:t>TOTAL 4.4  Área de lavado manos</w:t>
                  </w:r>
                </w:p>
              </w:tc>
            </w:tr>
            <w:tr w:rsidR="00304F9E" w14:paraId="28EFD948" w14:textId="77777777" w:rsidTr="00304F9E">
              <w:trPr>
                <w:trHeight w:val="569"/>
              </w:trPr>
              <w:tc>
                <w:tcPr>
                  <w:tcW w:w="439" w:type="dxa"/>
                  <w:vMerge/>
                  <w:vAlign w:val="center"/>
                </w:tcPr>
                <w:p w14:paraId="50C9DB6D" w14:textId="77777777" w:rsidR="00304F9E" w:rsidRPr="002E59B0" w:rsidRDefault="00304F9E" w:rsidP="009A7E70">
                  <w:pPr>
                    <w:rPr>
                      <w:rFonts w:ascii="Arial" w:hAnsi="Arial" w:cs="Arial"/>
                      <w:b/>
                      <w:bCs/>
                      <w:color w:val="000000"/>
                    </w:rPr>
                  </w:pPr>
                </w:p>
              </w:tc>
              <w:tc>
                <w:tcPr>
                  <w:tcW w:w="9510" w:type="dxa"/>
                  <w:vAlign w:val="center"/>
                </w:tcPr>
                <w:p w14:paraId="6AF3D01F"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4.5  Lavado de material quirúrgico</w:t>
                  </w:r>
                </w:p>
              </w:tc>
            </w:tr>
            <w:tr w:rsidR="00304F9E" w14:paraId="1C12DB5F" w14:textId="77777777" w:rsidTr="00304F9E">
              <w:trPr>
                <w:trHeight w:val="374"/>
              </w:trPr>
              <w:tc>
                <w:tcPr>
                  <w:tcW w:w="439" w:type="dxa"/>
                  <w:vMerge/>
                  <w:vAlign w:val="center"/>
                </w:tcPr>
                <w:p w14:paraId="146F78D9" w14:textId="77777777" w:rsidR="00304F9E" w:rsidRPr="002E59B0" w:rsidRDefault="00304F9E" w:rsidP="009A7E70">
                  <w:pPr>
                    <w:rPr>
                      <w:rFonts w:ascii="Arial" w:hAnsi="Arial" w:cs="Arial"/>
                      <w:b/>
                      <w:bCs/>
                      <w:color w:val="000000"/>
                    </w:rPr>
                  </w:pPr>
                </w:p>
              </w:tc>
              <w:tc>
                <w:tcPr>
                  <w:tcW w:w="9510" w:type="dxa"/>
                  <w:vAlign w:val="center"/>
                </w:tcPr>
                <w:p w14:paraId="137BE092" w14:textId="77777777" w:rsidR="00304F9E" w:rsidRPr="002E59B0" w:rsidRDefault="00304F9E" w:rsidP="009A7E70">
                  <w:pPr>
                    <w:rPr>
                      <w:rFonts w:ascii="Arial Narrow" w:hAnsi="Arial Narrow" w:cs="Arial"/>
                    </w:rPr>
                  </w:pPr>
                  <w:r w:rsidRPr="002E59B0">
                    <w:rPr>
                      <w:rFonts w:ascii="Arial Narrow" w:hAnsi="Arial Narrow" w:cs="Arial"/>
                    </w:rPr>
                    <w:t>·Lavamanos adecuado para instrumental.</w:t>
                  </w:r>
                </w:p>
              </w:tc>
            </w:tr>
            <w:tr w:rsidR="00304F9E" w14:paraId="5BDB8F78" w14:textId="77777777" w:rsidTr="00304F9E">
              <w:trPr>
                <w:trHeight w:val="158"/>
              </w:trPr>
              <w:tc>
                <w:tcPr>
                  <w:tcW w:w="439" w:type="dxa"/>
                  <w:vMerge/>
                  <w:vAlign w:val="center"/>
                </w:tcPr>
                <w:p w14:paraId="1A768968" w14:textId="77777777" w:rsidR="00304F9E" w:rsidRPr="002E59B0" w:rsidRDefault="00304F9E" w:rsidP="009A7E70">
                  <w:pPr>
                    <w:rPr>
                      <w:rFonts w:ascii="Arial" w:hAnsi="Arial" w:cs="Arial"/>
                      <w:b/>
                      <w:bCs/>
                      <w:color w:val="000000"/>
                    </w:rPr>
                  </w:pPr>
                </w:p>
              </w:tc>
              <w:tc>
                <w:tcPr>
                  <w:tcW w:w="9510" w:type="dxa"/>
                  <w:vAlign w:val="center"/>
                </w:tcPr>
                <w:p w14:paraId="50820F9B" w14:textId="77777777" w:rsidR="00304F9E" w:rsidRPr="002E59B0" w:rsidRDefault="00304F9E" w:rsidP="009A7E70">
                  <w:pPr>
                    <w:rPr>
                      <w:rFonts w:ascii="Arial Narrow" w:hAnsi="Arial Narrow" w:cs="Arial"/>
                    </w:rPr>
                  </w:pPr>
                  <w:r w:rsidRPr="002E59B0">
                    <w:rPr>
                      <w:rFonts w:ascii="Arial Narrow" w:hAnsi="Arial Narrow" w:cs="Arial"/>
                    </w:rPr>
                    <w:t>·Agua caliente y fría.</w:t>
                  </w:r>
                </w:p>
              </w:tc>
            </w:tr>
            <w:tr w:rsidR="00304F9E" w14:paraId="2811A312" w14:textId="77777777" w:rsidTr="00304F9E">
              <w:trPr>
                <w:trHeight w:val="378"/>
              </w:trPr>
              <w:tc>
                <w:tcPr>
                  <w:tcW w:w="439" w:type="dxa"/>
                  <w:vMerge/>
                  <w:vAlign w:val="center"/>
                </w:tcPr>
                <w:p w14:paraId="111BDF84" w14:textId="77777777" w:rsidR="00304F9E" w:rsidRPr="002E59B0" w:rsidRDefault="00304F9E" w:rsidP="009A7E70">
                  <w:pPr>
                    <w:rPr>
                      <w:rFonts w:ascii="Arial" w:hAnsi="Arial" w:cs="Arial"/>
                      <w:b/>
                      <w:bCs/>
                      <w:color w:val="000000"/>
                    </w:rPr>
                  </w:pPr>
                </w:p>
              </w:tc>
              <w:tc>
                <w:tcPr>
                  <w:tcW w:w="9510" w:type="dxa"/>
                  <w:vAlign w:val="center"/>
                </w:tcPr>
                <w:p w14:paraId="755A7429" w14:textId="77777777" w:rsidR="00304F9E" w:rsidRPr="002E59B0" w:rsidRDefault="00304F9E" w:rsidP="009A7E70">
                  <w:pPr>
                    <w:rPr>
                      <w:rFonts w:ascii="Arial Narrow" w:hAnsi="Arial Narrow" w:cs="Arial"/>
                    </w:rPr>
                  </w:pPr>
                  <w:r w:rsidRPr="002E59B0">
                    <w:rPr>
                      <w:rFonts w:ascii="Arial Narrow" w:hAnsi="Arial Narrow" w:cs="Arial"/>
                    </w:rPr>
                    <w:t>·Materiales e insumos de limpieza y desinfección suficientes, de acuerdo a normas internacionales de bioseguridad.</w:t>
                  </w:r>
                </w:p>
              </w:tc>
            </w:tr>
            <w:tr w:rsidR="00304F9E" w14:paraId="4FA47AC7" w14:textId="77777777" w:rsidTr="00304F9E">
              <w:trPr>
                <w:trHeight w:val="388"/>
              </w:trPr>
              <w:tc>
                <w:tcPr>
                  <w:tcW w:w="439" w:type="dxa"/>
                  <w:vMerge/>
                  <w:vAlign w:val="center"/>
                </w:tcPr>
                <w:p w14:paraId="47A9A0C3" w14:textId="77777777" w:rsidR="00304F9E" w:rsidRPr="002E59B0" w:rsidRDefault="00304F9E" w:rsidP="009A7E70">
                  <w:pPr>
                    <w:rPr>
                      <w:rFonts w:ascii="Arial" w:hAnsi="Arial" w:cs="Arial"/>
                      <w:b/>
                      <w:bCs/>
                      <w:color w:val="000000"/>
                    </w:rPr>
                  </w:pPr>
                </w:p>
              </w:tc>
              <w:tc>
                <w:tcPr>
                  <w:tcW w:w="9510" w:type="dxa"/>
                  <w:vAlign w:val="center"/>
                </w:tcPr>
                <w:p w14:paraId="51892DA8" w14:textId="77777777" w:rsidR="00304F9E" w:rsidRPr="002E59B0" w:rsidRDefault="00304F9E" w:rsidP="009A7E70">
                  <w:pPr>
                    <w:rPr>
                      <w:rFonts w:ascii="Arial Narrow" w:hAnsi="Arial Narrow" w:cs="Arial"/>
                    </w:rPr>
                  </w:pPr>
                  <w:r w:rsidRPr="002E59B0">
                    <w:rPr>
                      <w:rFonts w:ascii="Arial Narrow" w:hAnsi="Arial Narrow" w:cs="Arial"/>
                    </w:rPr>
                    <w:t>TOTAL 4.5 Lavado de material quirúrgico</w:t>
                  </w:r>
                </w:p>
              </w:tc>
            </w:tr>
            <w:tr w:rsidR="00304F9E" w14:paraId="5ADE4193" w14:textId="77777777" w:rsidTr="00304F9E">
              <w:trPr>
                <w:trHeight w:val="47"/>
              </w:trPr>
              <w:tc>
                <w:tcPr>
                  <w:tcW w:w="439" w:type="dxa"/>
                  <w:vMerge/>
                  <w:vAlign w:val="center"/>
                </w:tcPr>
                <w:p w14:paraId="74071608" w14:textId="77777777" w:rsidR="00304F9E" w:rsidRPr="002E59B0" w:rsidRDefault="00304F9E" w:rsidP="009A7E70">
                  <w:pPr>
                    <w:rPr>
                      <w:rFonts w:ascii="Arial" w:hAnsi="Arial" w:cs="Arial"/>
                      <w:b/>
                      <w:bCs/>
                      <w:color w:val="000000"/>
                    </w:rPr>
                  </w:pPr>
                </w:p>
              </w:tc>
              <w:tc>
                <w:tcPr>
                  <w:tcW w:w="9510" w:type="dxa"/>
                  <w:vAlign w:val="center"/>
                </w:tcPr>
                <w:p w14:paraId="4EE526C5"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4.6  Área de Suministros:</w:t>
                  </w:r>
                </w:p>
              </w:tc>
            </w:tr>
            <w:tr w:rsidR="00304F9E" w14:paraId="1988B75C" w14:textId="77777777" w:rsidTr="00304F9E">
              <w:trPr>
                <w:trHeight w:val="729"/>
              </w:trPr>
              <w:tc>
                <w:tcPr>
                  <w:tcW w:w="439" w:type="dxa"/>
                  <w:vMerge/>
                  <w:vAlign w:val="center"/>
                </w:tcPr>
                <w:p w14:paraId="1B867879" w14:textId="77777777" w:rsidR="00304F9E" w:rsidRPr="002E59B0" w:rsidRDefault="00304F9E" w:rsidP="009A7E70">
                  <w:pPr>
                    <w:rPr>
                      <w:rFonts w:ascii="Arial" w:hAnsi="Arial" w:cs="Arial"/>
                      <w:b/>
                      <w:bCs/>
                      <w:color w:val="000000"/>
                    </w:rPr>
                  </w:pPr>
                </w:p>
              </w:tc>
              <w:tc>
                <w:tcPr>
                  <w:tcW w:w="9510" w:type="dxa"/>
                  <w:vAlign w:val="center"/>
                </w:tcPr>
                <w:p w14:paraId="10C88C28" w14:textId="77777777" w:rsidR="00304F9E" w:rsidRPr="002E59B0" w:rsidRDefault="00304F9E" w:rsidP="009A7E70">
                  <w:pPr>
                    <w:rPr>
                      <w:rFonts w:ascii="Arial Narrow" w:hAnsi="Arial Narrow" w:cs="Arial"/>
                    </w:rPr>
                  </w:pPr>
                  <w:r w:rsidRPr="002E59B0">
                    <w:rPr>
                      <w:rFonts w:ascii="Arial Narrow" w:hAnsi="Arial Narrow" w:cs="Arial"/>
                    </w:rPr>
                    <w:t>· Contar con suministros suficientes para proveer material estéril para 2 cirugías diarias en forma simultánea. (Verificado en el momento de la visita).</w:t>
                  </w:r>
                </w:p>
              </w:tc>
            </w:tr>
            <w:tr w:rsidR="00304F9E" w14:paraId="34F33E8E" w14:textId="77777777" w:rsidTr="00304F9E">
              <w:trPr>
                <w:trHeight w:val="47"/>
              </w:trPr>
              <w:tc>
                <w:tcPr>
                  <w:tcW w:w="439" w:type="dxa"/>
                  <w:vMerge/>
                  <w:vAlign w:val="center"/>
                </w:tcPr>
                <w:p w14:paraId="2CEF0623" w14:textId="77777777" w:rsidR="00304F9E" w:rsidRPr="002E59B0" w:rsidRDefault="00304F9E" w:rsidP="009A7E70">
                  <w:pPr>
                    <w:rPr>
                      <w:rFonts w:ascii="Arial" w:hAnsi="Arial" w:cs="Arial"/>
                      <w:b/>
                      <w:bCs/>
                      <w:color w:val="000000"/>
                    </w:rPr>
                  </w:pPr>
                </w:p>
              </w:tc>
              <w:tc>
                <w:tcPr>
                  <w:tcW w:w="9510" w:type="dxa"/>
                  <w:vAlign w:val="center"/>
                </w:tcPr>
                <w:p w14:paraId="68CB2BA7" w14:textId="77777777" w:rsidR="00304F9E" w:rsidRPr="002E59B0" w:rsidRDefault="00304F9E" w:rsidP="009A7E70">
                  <w:pPr>
                    <w:rPr>
                      <w:rFonts w:ascii="Arial Narrow" w:hAnsi="Arial Narrow" w:cs="Arial"/>
                    </w:rPr>
                  </w:pPr>
                  <w:r w:rsidRPr="002E59B0">
                    <w:rPr>
                      <w:rFonts w:ascii="Arial Narrow" w:hAnsi="Arial Narrow" w:cs="Arial"/>
                    </w:rPr>
                    <w:t>·Estantes para material estéril</w:t>
                  </w:r>
                </w:p>
              </w:tc>
            </w:tr>
            <w:tr w:rsidR="00304F9E" w14:paraId="1BC9638B" w14:textId="77777777" w:rsidTr="00304F9E">
              <w:trPr>
                <w:trHeight w:val="153"/>
              </w:trPr>
              <w:tc>
                <w:tcPr>
                  <w:tcW w:w="439" w:type="dxa"/>
                  <w:vMerge/>
                  <w:vAlign w:val="center"/>
                </w:tcPr>
                <w:p w14:paraId="72B399DC" w14:textId="77777777" w:rsidR="00304F9E" w:rsidRPr="002E59B0" w:rsidRDefault="00304F9E" w:rsidP="009A7E70">
                  <w:pPr>
                    <w:rPr>
                      <w:rFonts w:ascii="Arial" w:hAnsi="Arial" w:cs="Arial"/>
                      <w:b/>
                      <w:bCs/>
                      <w:color w:val="000000"/>
                    </w:rPr>
                  </w:pPr>
                </w:p>
              </w:tc>
              <w:tc>
                <w:tcPr>
                  <w:tcW w:w="9510" w:type="dxa"/>
                  <w:vAlign w:val="center"/>
                </w:tcPr>
                <w:p w14:paraId="6F2289AD" w14:textId="77777777" w:rsidR="00304F9E" w:rsidRPr="002E59B0" w:rsidRDefault="00304F9E" w:rsidP="009A7E70">
                  <w:pPr>
                    <w:rPr>
                      <w:rFonts w:ascii="Arial Narrow" w:hAnsi="Arial Narrow" w:cs="Arial"/>
                    </w:rPr>
                  </w:pPr>
                  <w:r w:rsidRPr="002E59B0">
                    <w:rPr>
                      <w:rFonts w:ascii="Arial Narrow" w:hAnsi="Arial Narrow" w:cs="Arial"/>
                    </w:rPr>
                    <w:t>·Ventanilla o área de atención con mesón y/o escritorio</w:t>
                  </w:r>
                </w:p>
              </w:tc>
            </w:tr>
            <w:tr w:rsidR="00304F9E" w14:paraId="1FE0F0F7" w14:textId="77777777" w:rsidTr="00304F9E">
              <w:trPr>
                <w:trHeight w:val="369"/>
              </w:trPr>
              <w:tc>
                <w:tcPr>
                  <w:tcW w:w="439" w:type="dxa"/>
                  <w:vMerge/>
                  <w:vAlign w:val="center"/>
                </w:tcPr>
                <w:p w14:paraId="17FC91A2" w14:textId="77777777" w:rsidR="00304F9E" w:rsidRPr="002E59B0" w:rsidRDefault="00304F9E" w:rsidP="009A7E70">
                  <w:pPr>
                    <w:rPr>
                      <w:rFonts w:ascii="Arial" w:hAnsi="Arial" w:cs="Arial"/>
                      <w:b/>
                      <w:bCs/>
                      <w:color w:val="000000"/>
                    </w:rPr>
                  </w:pPr>
                </w:p>
              </w:tc>
              <w:tc>
                <w:tcPr>
                  <w:tcW w:w="9510" w:type="dxa"/>
                  <w:vAlign w:val="center"/>
                </w:tcPr>
                <w:p w14:paraId="4F6BA7ED" w14:textId="77777777" w:rsidR="00304F9E" w:rsidRPr="002E59B0" w:rsidRDefault="00304F9E" w:rsidP="009A7E70">
                  <w:pPr>
                    <w:rPr>
                      <w:rFonts w:ascii="Arial Narrow" w:hAnsi="Arial Narrow" w:cs="Arial"/>
                    </w:rPr>
                  </w:pPr>
                  <w:r w:rsidRPr="002E59B0">
                    <w:rPr>
                      <w:rFonts w:ascii="Arial Narrow" w:hAnsi="Arial Narrow" w:cs="Arial"/>
                    </w:rPr>
                    <w:t>TOTAL 4.6  Área de Suministros:</w:t>
                  </w:r>
                </w:p>
              </w:tc>
            </w:tr>
            <w:tr w:rsidR="00304F9E" w14:paraId="38C617C2" w14:textId="77777777" w:rsidTr="00304F9E">
              <w:trPr>
                <w:trHeight w:val="569"/>
              </w:trPr>
              <w:tc>
                <w:tcPr>
                  <w:tcW w:w="439" w:type="dxa"/>
                  <w:vMerge/>
                  <w:vAlign w:val="center"/>
                </w:tcPr>
                <w:p w14:paraId="1388F1ED" w14:textId="77777777" w:rsidR="00304F9E" w:rsidRPr="002E59B0" w:rsidRDefault="00304F9E" w:rsidP="009A7E70">
                  <w:pPr>
                    <w:rPr>
                      <w:rFonts w:ascii="Arial" w:hAnsi="Arial" w:cs="Arial"/>
                      <w:b/>
                      <w:bCs/>
                      <w:color w:val="000000"/>
                    </w:rPr>
                  </w:pPr>
                </w:p>
              </w:tc>
              <w:tc>
                <w:tcPr>
                  <w:tcW w:w="9510" w:type="dxa"/>
                  <w:vAlign w:val="center"/>
                </w:tcPr>
                <w:p w14:paraId="07B5BB70"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 xml:space="preserve">4.7  Sala de esterilización </w:t>
                  </w:r>
                </w:p>
              </w:tc>
            </w:tr>
            <w:tr w:rsidR="00304F9E" w14:paraId="60616396" w14:textId="77777777" w:rsidTr="00304F9E">
              <w:trPr>
                <w:trHeight w:val="333"/>
              </w:trPr>
              <w:tc>
                <w:tcPr>
                  <w:tcW w:w="439" w:type="dxa"/>
                  <w:vMerge/>
                  <w:vAlign w:val="center"/>
                </w:tcPr>
                <w:p w14:paraId="228A41EC" w14:textId="77777777" w:rsidR="00304F9E" w:rsidRPr="002E59B0" w:rsidRDefault="00304F9E" w:rsidP="009A7E70">
                  <w:pPr>
                    <w:rPr>
                      <w:rFonts w:ascii="Arial" w:hAnsi="Arial" w:cs="Arial"/>
                      <w:b/>
                      <w:bCs/>
                      <w:color w:val="000000"/>
                    </w:rPr>
                  </w:pPr>
                </w:p>
              </w:tc>
              <w:tc>
                <w:tcPr>
                  <w:tcW w:w="9510" w:type="dxa"/>
                  <w:vAlign w:val="center"/>
                </w:tcPr>
                <w:p w14:paraId="2D0FC969" w14:textId="77777777" w:rsidR="00304F9E" w:rsidRPr="002E59B0" w:rsidRDefault="00304F9E" w:rsidP="009A7E70">
                  <w:pPr>
                    <w:rPr>
                      <w:rFonts w:ascii="Arial Narrow" w:hAnsi="Arial Narrow" w:cs="Arial"/>
                    </w:rPr>
                  </w:pPr>
                  <w:r w:rsidRPr="002E59B0">
                    <w:rPr>
                      <w:rFonts w:ascii="Arial Narrow" w:hAnsi="Arial Narrow" w:cs="Arial"/>
                    </w:rPr>
                    <w:t xml:space="preserve">·Esterilizador  de calor seco </w:t>
                  </w:r>
                </w:p>
              </w:tc>
            </w:tr>
            <w:tr w:rsidR="00304F9E" w14:paraId="3C6B08F9" w14:textId="77777777" w:rsidTr="00304F9E">
              <w:trPr>
                <w:trHeight w:val="256"/>
              </w:trPr>
              <w:tc>
                <w:tcPr>
                  <w:tcW w:w="439" w:type="dxa"/>
                  <w:vMerge/>
                  <w:vAlign w:val="center"/>
                </w:tcPr>
                <w:p w14:paraId="133654ED" w14:textId="77777777" w:rsidR="00304F9E" w:rsidRPr="002E59B0" w:rsidRDefault="00304F9E" w:rsidP="009A7E70">
                  <w:pPr>
                    <w:rPr>
                      <w:rFonts w:ascii="Arial" w:hAnsi="Arial" w:cs="Arial"/>
                      <w:b/>
                      <w:bCs/>
                      <w:color w:val="000000"/>
                    </w:rPr>
                  </w:pPr>
                </w:p>
              </w:tc>
              <w:tc>
                <w:tcPr>
                  <w:tcW w:w="9510" w:type="dxa"/>
                  <w:vAlign w:val="center"/>
                </w:tcPr>
                <w:p w14:paraId="2664BD00" w14:textId="77777777" w:rsidR="00304F9E" w:rsidRPr="002E59B0" w:rsidRDefault="00304F9E" w:rsidP="009A7E70">
                  <w:pPr>
                    <w:rPr>
                      <w:rFonts w:ascii="Arial Narrow" w:hAnsi="Arial Narrow" w:cs="Arial"/>
                    </w:rPr>
                  </w:pPr>
                  <w:r w:rsidRPr="002E59B0">
                    <w:rPr>
                      <w:rFonts w:ascii="Arial Narrow" w:hAnsi="Arial Narrow" w:cs="Arial"/>
                    </w:rPr>
                    <w:t xml:space="preserve">·Esterilizador de vapor saturado a presión , </w:t>
                  </w:r>
                </w:p>
              </w:tc>
            </w:tr>
            <w:tr w:rsidR="00304F9E" w14:paraId="348F3E5A" w14:textId="77777777" w:rsidTr="00304F9E">
              <w:trPr>
                <w:trHeight w:val="234"/>
              </w:trPr>
              <w:tc>
                <w:tcPr>
                  <w:tcW w:w="439" w:type="dxa"/>
                  <w:vMerge/>
                  <w:vAlign w:val="center"/>
                </w:tcPr>
                <w:p w14:paraId="71440841" w14:textId="77777777" w:rsidR="00304F9E" w:rsidRPr="002E59B0" w:rsidRDefault="00304F9E" w:rsidP="009A7E70">
                  <w:pPr>
                    <w:rPr>
                      <w:rFonts w:ascii="Arial" w:hAnsi="Arial" w:cs="Arial"/>
                      <w:b/>
                      <w:bCs/>
                      <w:color w:val="000000"/>
                    </w:rPr>
                  </w:pPr>
                </w:p>
              </w:tc>
              <w:tc>
                <w:tcPr>
                  <w:tcW w:w="9510" w:type="dxa"/>
                  <w:vAlign w:val="center"/>
                </w:tcPr>
                <w:p w14:paraId="59FD909C" w14:textId="77777777" w:rsidR="00304F9E" w:rsidRPr="002E59B0" w:rsidRDefault="00304F9E" w:rsidP="009A7E70">
                  <w:pPr>
                    <w:rPr>
                      <w:rFonts w:ascii="Arial Narrow" w:hAnsi="Arial Narrow" w:cs="Arial"/>
                    </w:rPr>
                  </w:pPr>
                  <w:r w:rsidRPr="002E59B0">
                    <w:rPr>
                      <w:rFonts w:ascii="Arial Narrow" w:hAnsi="Arial Narrow" w:cs="Arial"/>
                    </w:rPr>
                    <w:t>·Lavamanos con agua caliente y fría.</w:t>
                  </w:r>
                </w:p>
              </w:tc>
            </w:tr>
            <w:tr w:rsidR="00304F9E" w14:paraId="71077672" w14:textId="77777777" w:rsidTr="00304F9E">
              <w:trPr>
                <w:trHeight w:val="354"/>
              </w:trPr>
              <w:tc>
                <w:tcPr>
                  <w:tcW w:w="439" w:type="dxa"/>
                  <w:vMerge/>
                  <w:vAlign w:val="center"/>
                </w:tcPr>
                <w:p w14:paraId="7657CC0C" w14:textId="77777777" w:rsidR="00304F9E" w:rsidRPr="002E59B0" w:rsidRDefault="00304F9E" w:rsidP="009A7E70">
                  <w:pPr>
                    <w:rPr>
                      <w:rFonts w:ascii="Arial" w:hAnsi="Arial" w:cs="Arial"/>
                      <w:b/>
                      <w:bCs/>
                      <w:color w:val="000000"/>
                    </w:rPr>
                  </w:pPr>
                </w:p>
              </w:tc>
              <w:tc>
                <w:tcPr>
                  <w:tcW w:w="9510" w:type="dxa"/>
                  <w:vAlign w:val="center"/>
                </w:tcPr>
                <w:p w14:paraId="213BE1E5" w14:textId="77777777" w:rsidR="00304F9E" w:rsidRPr="002E59B0" w:rsidRDefault="00304F9E" w:rsidP="009A7E70">
                  <w:pPr>
                    <w:rPr>
                      <w:rFonts w:ascii="Arial Narrow" w:hAnsi="Arial Narrow" w:cs="Arial"/>
                    </w:rPr>
                  </w:pPr>
                  <w:r w:rsidRPr="002E59B0">
                    <w:rPr>
                      <w:rFonts w:ascii="Arial Narrow" w:hAnsi="Arial Narrow" w:cs="Arial"/>
                    </w:rPr>
                    <w:t>·Controles de esterilización especiales y registros</w:t>
                  </w:r>
                </w:p>
              </w:tc>
            </w:tr>
            <w:tr w:rsidR="00304F9E" w14:paraId="5F300B0F" w14:textId="77777777" w:rsidTr="00304F9E">
              <w:trPr>
                <w:trHeight w:val="203"/>
              </w:trPr>
              <w:tc>
                <w:tcPr>
                  <w:tcW w:w="439" w:type="dxa"/>
                  <w:vMerge/>
                  <w:vAlign w:val="center"/>
                </w:tcPr>
                <w:p w14:paraId="4657F33E" w14:textId="77777777" w:rsidR="00304F9E" w:rsidRPr="002E59B0" w:rsidRDefault="00304F9E" w:rsidP="009A7E70">
                  <w:pPr>
                    <w:rPr>
                      <w:rFonts w:ascii="Arial" w:hAnsi="Arial" w:cs="Arial"/>
                      <w:b/>
                      <w:bCs/>
                      <w:color w:val="000000"/>
                    </w:rPr>
                  </w:pPr>
                </w:p>
              </w:tc>
              <w:tc>
                <w:tcPr>
                  <w:tcW w:w="9510" w:type="dxa"/>
                  <w:vAlign w:val="center"/>
                </w:tcPr>
                <w:p w14:paraId="371B66DE" w14:textId="77777777" w:rsidR="00304F9E" w:rsidRPr="002E59B0" w:rsidRDefault="00304F9E" w:rsidP="009A7E70">
                  <w:pPr>
                    <w:rPr>
                      <w:rFonts w:ascii="Arial Narrow" w:hAnsi="Arial Narrow" w:cs="Arial"/>
                    </w:rPr>
                  </w:pPr>
                  <w:r w:rsidRPr="002E59B0">
                    <w:rPr>
                      <w:rFonts w:ascii="Arial Narrow" w:hAnsi="Arial Narrow" w:cs="Arial"/>
                    </w:rPr>
                    <w:t>·Estantes de almacenamiento de material.</w:t>
                  </w:r>
                </w:p>
              </w:tc>
            </w:tr>
            <w:tr w:rsidR="00304F9E" w14:paraId="0F077AB8" w14:textId="77777777" w:rsidTr="00304F9E">
              <w:trPr>
                <w:trHeight w:val="323"/>
              </w:trPr>
              <w:tc>
                <w:tcPr>
                  <w:tcW w:w="439" w:type="dxa"/>
                  <w:vMerge/>
                  <w:vAlign w:val="center"/>
                </w:tcPr>
                <w:p w14:paraId="512527A6" w14:textId="77777777" w:rsidR="00304F9E" w:rsidRPr="002E59B0" w:rsidRDefault="00304F9E" w:rsidP="009A7E70">
                  <w:pPr>
                    <w:rPr>
                      <w:rFonts w:ascii="Arial" w:hAnsi="Arial" w:cs="Arial"/>
                      <w:b/>
                      <w:bCs/>
                      <w:color w:val="000000"/>
                    </w:rPr>
                  </w:pPr>
                </w:p>
              </w:tc>
              <w:tc>
                <w:tcPr>
                  <w:tcW w:w="9510" w:type="dxa"/>
                  <w:vAlign w:val="center"/>
                </w:tcPr>
                <w:p w14:paraId="196EE60C" w14:textId="77777777" w:rsidR="00304F9E" w:rsidRPr="002E59B0" w:rsidRDefault="00304F9E" w:rsidP="009A7E70">
                  <w:pPr>
                    <w:rPr>
                      <w:rFonts w:ascii="Arial Narrow" w:hAnsi="Arial Narrow" w:cs="Arial"/>
                    </w:rPr>
                  </w:pPr>
                  <w:r w:rsidRPr="002E59B0">
                    <w:rPr>
                      <w:rFonts w:ascii="Arial Narrow" w:hAnsi="Arial Narrow" w:cs="Arial"/>
                    </w:rPr>
                    <w:t>·Mesa para el preparado de material.</w:t>
                  </w:r>
                </w:p>
              </w:tc>
            </w:tr>
            <w:tr w:rsidR="00304F9E" w14:paraId="4F475E3A" w14:textId="77777777" w:rsidTr="00304F9E">
              <w:trPr>
                <w:trHeight w:val="146"/>
              </w:trPr>
              <w:tc>
                <w:tcPr>
                  <w:tcW w:w="439" w:type="dxa"/>
                  <w:vMerge/>
                  <w:vAlign w:val="center"/>
                </w:tcPr>
                <w:p w14:paraId="2CFB8AFC" w14:textId="77777777" w:rsidR="00304F9E" w:rsidRPr="002E59B0" w:rsidRDefault="00304F9E" w:rsidP="009A7E70">
                  <w:pPr>
                    <w:rPr>
                      <w:rFonts w:ascii="Arial" w:hAnsi="Arial" w:cs="Arial"/>
                      <w:b/>
                      <w:bCs/>
                      <w:color w:val="000000"/>
                    </w:rPr>
                  </w:pPr>
                </w:p>
              </w:tc>
              <w:tc>
                <w:tcPr>
                  <w:tcW w:w="9510" w:type="dxa"/>
                  <w:vAlign w:val="center"/>
                </w:tcPr>
                <w:p w14:paraId="490FAA7B" w14:textId="77777777" w:rsidR="00304F9E" w:rsidRPr="002E59B0" w:rsidRDefault="00304F9E" w:rsidP="009A7E70">
                  <w:pPr>
                    <w:rPr>
                      <w:rFonts w:ascii="Arial Narrow" w:hAnsi="Arial Narrow" w:cs="Arial"/>
                    </w:rPr>
                  </w:pPr>
                  <w:r w:rsidRPr="002E59B0">
                    <w:rPr>
                      <w:rFonts w:ascii="Arial Narrow" w:hAnsi="Arial Narrow" w:cs="Arial"/>
                    </w:rPr>
                    <w:t>·Microondas.</w:t>
                  </w:r>
                </w:p>
              </w:tc>
            </w:tr>
            <w:tr w:rsidR="00304F9E" w14:paraId="6FBD3FDD" w14:textId="77777777" w:rsidTr="00304F9E">
              <w:trPr>
                <w:trHeight w:val="266"/>
              </w:trPr>
              <w:tc>
                <w:tcPr>
                  <w:tcW w:w="439" w:type="dxa"/>
                  <w:vMerge/>
                  <w:vAlign w:val="center"/>
                </w:tcPr>
                <w:p w14:paraId="7FF6A6B7" w14:textId="77777777" w:rsidR="00304F9E" w:rsidRPr="002E59B0" w:rsidRDefault="00304F9E" w:rsidP="009A7E70">
                  <w:pPr>
                    <w:rPr>
                      <w:rFonts w:ascii="Arial" w:hAnsi="Arial" w:cs="Arial"/>
                      <w:b/>
                      <w:bCs/>
                      <w:color w:val="000000"/>
                    </w:rPr>
                  </w:pPr>
                </w:p>
              </w:tc>
              <w:tc>
                <w:tcPr>
                  <w:tcW w:w="9510" w:type="dxa"/>
                  <w:vAlign w:val="center"/>
                </w:tcPr>
                <w:p w14:paraId="3466BDE8" w14:textId="77777777" w:rsidR="00304F9E" w:rsidRPr="002E59B0" w:rsidRDefault="00304F9E" w:rsidP="009A7E70">
                  <w:pPr>
                    <w:rPr>
                      <w:rFonts w:ascii="Arial Narrow" w:hAnsi="Arial Narrow" w:cs="Arial"/>
                    </w:rPr>
                  </w:pPr>
                  <w:r w:rsidRPr="002E59B0">
                    <w:rPr>
                      <w:rFonts w:ascii="Arial Narrow" w:hAnsi="Arial Narrow" w:cs="Arial"/>
                    </w:rPr>
                    <w:t>·Elementos adecuados para el procedimiento al sistema de esterilización con óxido de etileno.</w:t>
                  </w:r>
                </w:p>
              </w:tc>
            </w:tr>
            <w:tr w:rsidR="00304F9E" w14:paraId="7996AA9F" w14:textId="77777777" w:rsidTr="00304F9E">
              <w:trPr>
                <w:trHeight w:val="431"/>
              </w:trPr>
              <w:tc>
                <w:tcPr>
                  <w:tcW w:w="439" w:type="dxa"/>
                  <w:vMerge/>
                  <w:vAlign w:val="center"/>
                </w:tcPr>
                <w:p w14:paraId="4A47EAA2" w14:textId="77777777" w:rsidR="00304F9E" w:rsidRPr="002E59B0" w:rsidRDefault="00304F9E" w:rsidP="009A7E70">
                  <w:pPr>
                    <w:rPr>
                      <w:rFonts w:ascii="Arial" w:hAnsi="Arial" w:cs="Arial"/>
                      <w:b/>
                      <w:bCs/>
                      <w:color w:val="000000"/>
                    </w:rPr>
                  </w:pPr>
                </w:p>
              </w:tc>
              <w:tc>
                <w:tcPr>
                  <w:tcW w:w="9510" w:type="dxa"/>
                  <w:vAlign w:val="center"/>
                </w:tcPr>
                <w:p w14:paraId="440131AD" w14:textId="77777777" w:rsidR="00304F9E" w:rsidRPr="002E59B0" w:rsidRDefault="00304F9E" w:rsidP="009A7E70">
                  <w:pPr>
                    <w:rPr>
                      <w:rFonts w:ascii="Arial Narrow" w:hAnsi="Arial Narrow" w:cs="Arial"/>
                    </w:rPr>
                  </w:pPr>
                  <w:r w:rsidRPr="002E59B0">
                    <w:rPr>
                      <w:rFonts w:ascii="Arial Narrow" w:hAnsi="Arial Narrow" w:cs="Arial"/>
                    </w:rPr>
                    <w:t>·Dotación de ampollas, testigos y biológicos de control para óxido de etileno, en cantidades suficientes.</w:t>
                  </w:r>
                </w:p>
              </w:tc>
            </w:tr>
            <w:tr w:rsidR="00304F9E" w14:paraId="10954F2E" w14:textId="77777777" w:rsidTr="00304F9E">
              <w:trPr>
                <w:trHeight w:val="313"/>
              </w:trPr>
              <w:tc>
                <w:tcPr>
                  <w:tcW w:w="439" w:type="dxa"/>
                  <w:vMerge/>
                  <w:vAlign w:val="center"/>
                </w:tcPr>
                <w:p w14:paraId="241C94EB" w14:textId="77777777" w:rsidR="00304F9E" w:rsidRPr="002E59B0" w:rsidRDefault="00304F9E" w:rsidP="009A7E70">
                  <w:pPr>
                    <w:rPr>
                      <w:rFonts w:ascii="Arial" w:hAnsi="Arial" w:cs="Arial"/>
                      <w:b/>
                      <w:bCs/>
                      <w:color w:val="000000"/>
                    </w:rPr>
                  </w:pPr>
                </w:p>
              </w:tc>
              <w:tc>
                <w:tcPr>
                  <w:tcW w:w="9510" w:type="dxa"/>
                  <w:vAlign w:val="center"/>
                </w:tcPr>
                <w:p w14:paraId="7789B849" w14:textId="77777777" w:rsidR="00304F9E" w:rsidRPr="002E59B0" w:rsidRDefault="00304F9E" w:rsidP="009A7E70">
                  <w:pPr>
                    <w:rPr>
                      <w:rFonts w:ascii="Arial Narrow" w:hAnsi="Arial Narrow" w:cs="Arial"/>
                    </w:rPr>
                  </w:pPr>
                  <w:r w:rsidRPr="002E59B0">
                    <w:rPr>
                      <w:rFonts w:ascii="Arial Narrow" w:hAnsi="Arial Narrow" w:cs="Arial"/>
                    </w:rPr>
                    <w:t>·Sistema de sellado de paquetes para esterilización al óxido de etileno</w:t>
                  </w:r>
                </w:p>
              </w:tc>
            </w:tr>
            <w:tr w:rsidR="00304F9E" w14:paraId="28CD73A8" w14:textId="77777777" w:rsidTr="00304F9E">
              <w:trPr>
                <w:trHeight w:val="307"/>
              </w:trPr>
              <w:tc>
                <w:tcPr>
                  <w:tcW w:w="439" w:type="dxa"/>
                  <w:vMerge/>
                  <w:vAlign w:val="center"/>
                </w:tcPr>
                <w:p w14:paraId="4B0B4FC2" w14:textId="77777777" w:rsidR="00304F9E" w:rsidRPr="002E59B0" w:rsidRDefault="00304F9E" w:rsidP="009A7E70">
                  <w:pPr>
                    <w:rPr>
                      <w:rFonts w:ascii="Arial" w:hAnsi="Arial" w:cs="Arial"/>
                      <w:b/>
                      <w:bCs/>
                      <w:color w:val="000000"/>
                    </w:rPr>
                  </w:pPr>
                </w:p>
              </w:tc>
              <w:tc>
                <w:tcPr>
                  <w:tcW w:w="9510" w:type="dxa"/>
                  <w:vAlign w:val="center"/>
                </w:tcPr>
                <w:p w14:paraId="0BFF9A39" w14:textId="77777777" w:rsidR="00304F9E" w:rsidRPr="002E59B0" w:rsidRDefault="00304F9E" w:rsidP="009A7E70">
                  <w:pPr>
                    <w:rPr>
                      <w:rFonts w:ascii="Arial Narrow" w:hAnsi="Arial Narrow" w:cs="Arial"/>
                    </w:rPr>
                  </w:pPr>
                  <w:r w:rsidRPr="002E59B0">
                    <w:rPr>
                      <w:rFonts w:ascii="Arial Narrow" w:hAnsi="Arial Narrow" w:cs="Arial"/>
                    </w:rPr>
                    <w:t xml:space="preserve">TOTAL 4.7  Sala de esterilización </w:t>
                  </w:r>
                </w:p>
              </w:tc>
            </w:tr>
            <w:tr w:rsidR="00304F9E" w14:paraId="51D913DC" w14:textId="77777777" w:rsidTr="00304F9E">
              <w:trPr>
                <w:trHeight w:val="569"/>
              </w:trPr>
              <w:tc>
                <w:tcPr>
                  <w:tcW w:w="439" w:type="dxa"/>
                  <w:vMerge w:val="restart"/>
                  <w:vAlign w:val="center"/>
                </w:tcPr>
                <w:p w14:paraId="6CDAC793" w14:textId="77777777" w:rsidR="00304F9E" w:rsidRPr="002E59B0" w:rsidRDefault="00304F9E" w:rsidP="009A7E70">
                  <w:pPr>
                    <w:rPr>
                      <w:rFonts w:ascii="Arial" w:hAnsi="Arial" w:cs="Arial"/>
                      <w:b/>
                      <w:bCs/>
                      <w:color w:val="000000"/>
                    </w:rPr>
                  </w:pPr>
                  <w:r w:rsidRPr="002E59B0">
                    <w:rPr>
                      <w:rFonts w:ascii="Arial" w:hAnsi="Arial" w:cs="Arial"/>
                      <w:b/>
                      <w:bCs/>
                      <w:color w:val="000000"/>
                    </w:rPr>
                    <w:t>5</w:t>
                  </w:r>
                </w:p>
              </w:tc>
              <w:tc>
                <w:tcPr>
                  <w:tcW w:w="9510" w:type="dxa"/>
                  <w:vAlign w:val="center"/>
                </w:tcPr>
                <w:p w14:paraId="2027408D"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5. Sala de partos</w:t>
                  </w:r>
                </w:p>
              </w:tc>
            </w:tr>
            <w:tr w:rsidR="00304F9E" w14:paraId="79C8264C" w14:textId="77777777" w:rsidTr="00304F9E">
              <w:trPr>
                <w:trHeight w:val="569"/>
              </w:trPr>
              <w:tc>
                <w:tcPr>
                  <w:tcW w:w="439" w:type="dxa"/>
                  <w:vMerge/>
                  <w:vAlign w:val="center"/>
                </w:tcPr>
                <w:p w14:paraId="0FDBCF2B" w14:textId="77777777" w:rsidR="00304F9E" w:rsidRPr="002E59B0" w:rsidRDefault="00304F9E" w:rsidP="009A7E70">
                  <w:pPr>
                    <w:rPr>
                      <w:rFonts w:ascii="Arial" w:hAnsi="Arial" w:cs="Arial"/>
                      <w:b/>
                      <w:bCs/>
                      <w:color w:val="000000"/>
                    </w:rPr>
                  </w:pPr>
                </w:p>
              </w:tc>
              <w:tc>
                <w:tcPr>
                  <w:tcW w:w="9510" w:type="dxa"/>
                  <w:vAlign w:val="center"/>
                </w:tcPr>
                <w:p w14:paraId="7EA75BD7"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5.1 Atención de la madre</w:t>
                  </w:r>
                </w:p>
              </w:tc>
            </w:tr>
            <w:tr w:rsidR="00304F9E" w14:paraId="2CE1AD66" w14:textId="77777777" w:rsidTr="00304F9E">
              <w:trPr>
                <w:trHeight w:val="527"/>
              </w:trPr>
              <w:tc>
                <w:tcPr>
                  <w:tcW w:w="439" w:type="dxa"/>
                  <w:vMerge/>
                  <w:vAlign w:val="center"/>
                </w:tcPr>
                <w:p w14:paraId="0E723A6F" w14:textId="77777777" w:rsidR="00304F9E" w:rsidRPr="002E59B0" w:rsidRDefault="00304F9E" w:rsidP="009A7E70">
                  <w:pPr>
                    <w:rPr>
                      <w:rFonts w:ascii="Arial" w:hAnsi="Arial" w:cs="Arial"/>
                      <w:b/>
                      <w:bCs/>
                      <w:color w:val="000000"/>
                    </w:rPr>
                  </w:pPr>
                </w:p>
              </w:tc>
              <w:tc>
                <w:tcPr>
                  <w:tcW w:w="9510" w:type="dxa"/>
                  <w:vAlign w:val="center"/>
                </w:tcPr>
                <w:p w14:paraId="4F385B83" w14:textId="77777777" w:rsidR="00304F9E" w:rsidRPr="002E59B0" w:rsidRDefault="00304F9E" w:rsidP="009A7E70">
                  <w:pPr>
                    <w:rPr>
                      <w:rFonts w:ascii="Arial Narrow" w:hAnsi="Arial Narrow" w:cs="Arial"/>
                    </w:rPr>
                  </w:pPr>
                  <w:r w:rsidRPr="002E59B0">
                    <w:rPr>
                      <w:rFonts w:ascii="Arial Narrow" w:hAnsi="Arial Narrow" w:cs="Arial"/>
                    </w:rPr>
                    <w:t>·Mesa ginecológica articulable completa con taburete giratorio graduable</w:t>
                  </w:r>
                </w:p>
              </w:tc>
            </w:tr>
            <w:tr w:rsidR="00304F9E" w14:paraId="745C4100" w14:textId="77777777" w:rsidTr="00304F9E">
              <w:trPr>
                <w:trHeight w:val="569"/>
              </w:trPr>
              <w:tc>
                <w:tcPr>
                  <w:tcW w:w="439" w:type="dxa"/>
                  <w:vMerge/>
                  <w:vAlign w:val="center"/>
                </w:tcPr>
                <w:p w14:paraId="68C5F90B" w14:textId="77777777" w:rsidR="00304F9E" w:rsidRPr="002E59B0" w:rsidRDefault="00304F9E" w:rsidP="009A7E70">
                  <w:pPr>
                    <w:rPr>
                      <w:rFonts w:ascii="Arial" w:hAnsi="Arial" w:cs="Arial"/>
                      <w:b/>
                      <w:bCs/>
                      <w:color w:val="000000"/>
                    </w:rPr>
                  </w:pPr>
                </w:p>
              </w:tc>
              <w:tc>
                <w:tcPr>
                  <w:tcW w:w="9510" w:type="dxa"/>
                  <w:vAlign w:val="center"/>
                </w:tcPr>
                <w:p w14:paraId="0DF016C8" w14:textId="77777777" w:rsidR="00304F9E" w:rsidRPr="002E59B0" w:rsidRDefault="00304F9E" w:rsidP="009A7E70">
                  <w:pPr>
                    <w:rPr>
                      <w:rFonts w:ascii="Arial Narrow" w:hAnsi="Arial Narrow" w:cs="Arial"/>
                    </w:rPr>
                  </w:pPr>
                  <w:r w:rsidRPr="002E59B0">
                    <w:rPr>
                      <w:rFonts w:ascii="Arial Narrow" w:hAnsi="Arial Narrow" w:cs="Arial"/>
                    </w:rPr>
                    <w:t>·Paquetes quirúrgicos e instrumental suficiente para la atención de partos.</w:t>
                  </w:r>
                </w:p>
              </w:tc>
            </w:tr>
            <w:tr w:rsidR="00304F9E" w14:paraId="45DC0C1B" w14:textId="77777777" w:rsidTr="00304F9E">
              <w:trPr>
                <w:trHeight w:val="401"/>
              </w:trPr>
              <w:tc>
                <w:tcPr>
                  <w:tcW w:w="439" w:type="dxa"/>
                  <w:vMerge/>
                  <w:vAlign w:val="center"/>
                </w:tcPr>
                <w:p w14:paraId="12369B55" w14:textId="77777777" w:rsidR="00304F9E" w:rsidRPr="002E59B0" w:rsidRDefault="00304F9E" w:rsidP="009A7E70">
                  <w:pPr>
                    <w:rPr>
                      <w:rFonts w:ascii="Arial" w:hAnsi="Arial" w:cs="Arial"/>
                      <w:b/>
                      <w:bCs/>
                      <w:color w:val="000000"/>
                    </w:rPr>
                  </w:pPr>
                </w:p>
              </w:tc>
              <w:tc>
                <w:tcPr>
                  <w:tcW w:w="9510" w:type="dxa"/>
                  <w:vAlign w:val="center"/>
                </w:tcPr>
                <w:p w14:paraId="53F1C8F2" w14:textId="77777777" w:rsidR="00304F9E" w:rsidRPr="002E59B0" w:rsidRDefault="00304F9E" w:rsidP="009A7E70">
                  <w:pPr>
                    <w:rPr>
                      <w:rFonts w:ascii="Arial Narrow" w:hAnsi="Arial Narrow" w:cs="Arial"/>
                    </w:rPr>
                  </w:pPr>
                  <w:r w:rsidRPr="002E59B0">
                    <w:rPr>
                      <w:rFonts w:ascii="Arial Narrow" w:hAnsi="Arial Narrow" w:cs="Arial"/>
                    </w:rPr>
                    <w:t>·Mesa para preparación de campos.</w:t>
                  </w:r>
                </w:p>
              </w:tc>
            </w:tr>
            <w:tr w:rsidR="00304F9E" w14:paraId="66518B41" w14:textId="77777777" w:rsidTr="00304F9E">
              <w:trPr>
                <w:trHeight w:val="422"/>
              </w:trPr>
              <w:tc>
                <w:tcPr>
                  <w:tcW w:w="439" w:type="dxa"/>
                  <w:vMerge/>
                  <w:vAlign w:val="center"/>
                </w:tcPr>
                <w:p w14:paraId="25C94266" w14:textId="77777777" w:rsidR="00304F9E" w:rsidRPr="002E59B0" w:rsidRDefault="00304F9E" w:rsidP="009A7E70">
                  <w:pPr>
                    <w:rPr>
                      <w:rFonts w:ascii="Arial" w:hAnsi="Arial" w:cs="Arial"/>
                      <w:b/>
                      <w:bCs/>
                      <w:color w:val="000000"/>
                    </w:rPr>
                  </w:pPr>
                </w:p>
              </w:tc>
              <w:tc>
                <w:tcPr>
                  <w:tcW w:w="9510" w:type="dxa"/>
                  <w:vAlign w:val="center"/>
                </w:tcPr>
                <w:p w14:paraId="35050DAF" w14:textId="77777777" w:rsidR="00304F9E" w:rsidRPr="002E59B0" w:rsidRDefault="00304F9E" w:rsidP="009A7E70">
                  <w:pPr>
                    <w:rPr>
                      <w:rFonts w:ascii="Arial Narrow" w:hAnsi="Arial Narrow" w:cs="Arial"/>
                    </w:rPr>
                  </w:pPr>
                  <w:r w:rsidRPr="002E59B0">
                    <w:rPr>
                      <w:rFonts w:ascii="Arial Narrow" w:hAnsi="Arial Narrow" w:cs="Arial"/>
                    </w:rPr>
                    <w:t xml:space="preserve">·Lámpara auxiliar con luz fría, preferentemente </w:t>
                  </w:r>
                  <w:proofErr w:type="spellStart"/>
                  <w:r w:rsidRPr="002E59B0">
                    <w:rPr>
                      <w:rFonts w:ascii="Arial Narrow" w:hAnsi="Arial Narrow" w:cs="Arial"/>
                    </w:rPr>
                    <w:t>cialítica</w:t>
                  </w:r>
                  <w:proofErr w:type="spellEnd"/>
                </w:p>
              </w:tc>
            </w:tr>
            <w:tr w:rsidR="00304F9E" w14:paraId="1A31F99D" w14:textId="77777777" w:rsidTr="00304F9E">
              <w:trPr>
                <w:trHeight w:val="414"/>
              </w:trPr>
              <w:tc>
                <w:tcPr>
                  <w:tcW w:w="439" w:type="dxa"/>
                  <w:vMerge/>
                  <w:vAlign w:val="center"/>
                </w:tcPr>
                <w:p w14:paraId="615817CD" w14:textId="77777777" w:rsidR="00304F9E" w:rsidRPr="002E59B0" w:rsidRDefault="00304F9E" w:rsidP="009A7E70">
                  <w:pPr>
                    <w:rPr>
                      <w:rFonts w:ascii="Arial" w:hAnsi="Arial" w:cs="Arial"/>
                      <w:b/>
                      <w:bCs/>
                      <w:color w:val="000000"/>
                    </w:rPr>
                  </w:pPr>
                </w:p>
              </w:tc>
              <w:tc>
                <w:tcPr>
                  <w:tcW w:w="9510" w:type="dxa"/>
                  <w:vAlign w:val="center"/>
                </w:tcPr>
                <w:p w14:paraId="0B95EF7D" w14:textId="77777777" w:rsidR="00304F9E" w:rsidRPr="002E59B0" w:rsidRDefault="00304F9E" w:rsidP="009A7E70">
                  <w:pPr>
                    <w:rPr>
                      <w:rFonts w:ascii="Arial Narrow" w:hAnsi="Arial Narrow" w:cs="Arial"/>
                    </w:rPr>
                  </w:pPr>
                  <w:r w:rsidRPr="002E59B0">
                    <w:rPr>
                      <w:rFonts w:ascii="Arial Narrow" w:hAnsi="Arial Narrow" w:cs="Arial"/>
                    </w:rPr>
                    <w:t>·</w:t>
                  </w:r>
                  <w:proofErr w:type="spellStart"/>
                  <w:r w:rsidRPr="002E59B0">
                    <w:rPr>
                      <w:rFonts w:ascii="Arial Narrow" w:hAnsi="Arial Narrow" w:cs="Arial"/>
                    </w:rPr>
                    <w:t>Amniotomos</w:t>
                  </w:r>
                  <w:proofErr w:type="spellEnd"/>
                </w:p>
              </w:tc>
            </w:tr>
            <w:tr w:rsidR="00304F9E" w14:paraId="38D6FE54" w14:textId="77777777" w:rsidTr="00304F9E">
              <w:trPr>
                <w:trHeight w:val="761"/>
              </w:trPr>
              <w:tc>
                <w:tcPr>
                  <w:tcW w:w="439" w:type="dxa"/>
                  <w:vMerge/>
                  <w:vAlign w:val="center"/>
                </w:tcPr>
                <w:p w14:paraId="0A41CB9D" w14:textId="77777777" w:rsidR="00304F9E" w:rsidRPr="002E59B0" w:rsidRDefault="00304F9E" w:rsidP="009A7E70">
                  <w:pPr>
                    <w:rPr>
                      <w:rFonts w:ascii="Arial" w:hAnsi="Arial" w:cs="Arial"/>
                      <w:b/>
                      <w:bCs/>
                      <w:color w:val="000000"/>
                    </w:rPr>
                  </w:pPr>
                </w:p>
              </w:tc>
              <w:tc>
                <w:tcPr>
                  <w:tcW w:w="9510" w:type="dxa"/>
                  <w:vAlign w:val="center"/>
                </w:tcPr>
                <w:p w14:paraId="192D0145" w14:textId="77777777" w:rsidR="00304F9E" w:rsidRPr="002E59B0" w:rsidRDefault="00304F9E" w:rsidP="009A7E70">
                  <w:pPr>
                    <w:rPr>
                      <w:rFonts w:ascii="Arial Narrow" w:hAnsi="Arial Narrow" w:cs="Arial"/>
                    </w:rPr>
                  </w:pPr>
                  <w:r w:rsidRPr="002E59B0">
                    <w:rPr>
                      <w:rFonts w:ascii="Arial Narrow" w:hAnsi="Arial Narrow" w:cs="Arial"/>
                    </w:rPr>
                    <w:t>·Equipo de reanimación para adulto completo (</w:t>
                  </w:r>
                  <w:proofErr w:type="spellStart"/>
                  <w:r w:rsidRPr="002E59B0">
                    <w:rPr>
                      <w:rFonts w:ascii="Arial Narrow" w:hAnsi="Arial Narrow" w:cs="Arial"/>
                    </w:rPr>
                    <w:t>ambu</w:t>
                  </w:r>
                  <w:proofErr w:type="spellEnd"/>
                  <w:r w:rsidRPr="002E59B0">
                    <w:rPr>
                      <w:rFonts w:ascii="Arial Narrow" w:hAnsi="Arial Narrow" w:cs="Arial"/>
                    </w:rPr>
                    <w:t xml:space="preserve"> con reservorios, laringoscopio con hojas rectas y curvas, tubos endotraqueales, cánulas laríngeas y de mayo para adultos) </w:t>
                  </w:r>
                </w:p>
              </w:tc>
            </w:tr>
            <w:tr w:rsidR="00304F9E" w14:paraId="7793DF55" w14:textId="77777777" w:rsidTr="00304F9E">
              <w:trPr>
                <w:trHeight w:val="569"/>
              </w:trPr>
              <w:tc>
                <w:tcPr>
                  <w:tcW w:w="439" w:type="dxa"/>
                  <w:vMerge/>
                  <w:vAlign w:val="center"/>
                </w:tcPr>
                <w:p w14:paraId="2AE7BEC0" w14:textId="77777777" w:rsidR="00304F9E" w:rsidRPr="002E59B0" w:rsidRDefault="00304F9E" w:rsidP="009A7E70">
                  <w:pPr>
                    <w:rPr>
                      <w:rFonts w:ascii="Arial" w:hAnsi="Arial" w:cs="Arial"/>
                      <w:b/>
                      <w:bCs/>
                      <w:color w:val="000000"/>
                    </w:rPr>
                  </w:pPr>
                </w:p>
              </w:tc>
              <w:tc>
                <w:tcPr>
                  <w:tcW w:w="9510" w:type="dxa"/>
                  <w:vAlign w:val="center"/>
                </w:tcPr>
                <w:p w14:paraId="178D8440" w14:textId="77777777" w:rsidR="00304F9E" w:rsidRPr="002E59B0" w:rsidRDefault="00304F9E" w:rsidP="009A7E70">
                  <w:pPr>
                    <w:rPr>
                      <w:rFonts w:ascii="Arial Narrow" w:hAnsi="Arial Narrow" w:cs="Arial"/>
                    </w:rPr>
                  </w:pPr>
                  <w:r w:rsidRPr="002E59B0">
                    <w:rPr>
                      <w:rFonts w:ascii="Arial Narrow" w:hAnsi="Arial Narrow" w:cs="Arial"/>
                    </w:rPr>
                    <w:t>·Recipientes para manejo de residuos según normas de bioseguridad</w:t>
                  </w:r>
                </w:p>
              </w:tc>
            </w:tr>
            <w:tr w:rsidR="00304F9E" w14:paraId="443979F3" w14:textId="77777777" w:rsidTr="00304F9E">
              <w:trPr>
                <w:trHeight w:val="569"/>
              </w:trPr>
              <w:tc>
                <w:tcPr>
                  <w:tcW w:w="439" w:type="dxa"/>
                  <w:vMerge/>
                  <w:vAlign w:val="center"/>
                </w:tcPr>
                <w:p w14:paraId="7EEBA4E1" w14:textId="77777777" w:rsidR="00304F9E" w:rsidRPr="002E59B0" w:rsidRDefault="00304F9E" w:rsidP="009A7E70">
                  <w:pPr>
                    <w:rPr>
                      <w:rFonts w:ascii="Arial" w:hAnsi="Arial" w:cs="Arial"/>
                      <w:b/>
                      <w:bCs/>
                      <w:color w:val="000000"/>
                    </w:rPr>
                  </w:pPr>
                </w:p>
              </w:tc>
              <w:tc>
                <w:tcPr>
                  <w:tcW w:w="9510" w:type="dxa"/>
                  <w:vAlign w:val="center"/>
                </w:tcPr>
                <w:p w14:paraId="3121463F" w14:textId="77777777" w:rsidR="00304F9E" w:rsidRPr="002E59B0" w:rsidRDefault="00304F9E" w:rsidP="009A7E70">
                  <w:pPr>
                    <w:rPr>
                      <w:rFonts w:ascii="Arial Narrow" w:hAnsi="Arial Narrow" w:cs="Arial"/>
                    </w:rPr>
                  </w:pPr>
                  <w:r w:rsidRPr="002E59B0">
                    <w:rPr>
                      <w:rFonts w:ascii="Arial Narrow" w:hAnsi="Arial Narrow" w:cs="Arial"/>
                    </w:rPr>
                    <w:t>·Sistema de aspiración completo que incluya cánulas  estériles.</w:t>
                  </w:r>
                </w:p>
              </w:tc>
            </w:tr>
            <w:tr w:rsidR="00304F9E" w14:paraId="7705EEE8" w14:textId="77777777" w:rsidTr="00304F9E">
              <w:trPr>
                <w:trHeight w:val="365"/>
              </w:trPr>
              <w:tc>
                <w:tcPr>
                  <w:tcW w:w="439" w:type="dxa"/>
                  <w:vMerge/>
                  <w:vAlign w:val="center"/>
                </w:tcPr>
                <w:p w14:paraId="6C08312C" w14:textId="77777777" w:rsidR="00304F9E" w:rsidRPr="002E59B0" w:rsidRDefault="00304F9E" w:rsidP="009A7E70">
                  <w:pPr>
                    <w:rPr>
                      <w:rFonts w:ascii="Arial" w:hAnsi="Arial" w:cs="Arial"/>
                      <w:b/>
                      <w:bCs/>
                      <w:color w:val="000000"/>
                    </w:rPr>
                  </w:pPr>
                </w:p>
              </w:tc>
              <w:tc>
                <w:tcPr>
                  <w:tcW w:w="9510" w:type="dxa"/>
                  <w:vAlign w:val="center"/>
                </w:tcPr>
                <w:p w14:paraId="11535348" w14:textId="77777777" w:rsidR="00304F9E" w:rsidRPr="002E59B0" w:rsidRDefault="00304F9E" w:rsidP="009A7E70">
                  <w:pPr>
                    <w:rPr>
                      <w:rFonts w:ascii="Arial Narrow" w:hAnsi="Arial Narrow" w:cs="Arial"/>
                    </w:rPr>
                  </w:pPr>
                  <w:r w:rsidRPr="002E59B0">
                    <w:rPr>
                      <w:rFonts w:ascii="Arial Narrow" w:hAnsi="Arial Narrow" w:cs="Arial"/>
                    </w:rPr>
                    <w:t xml:space="preserve">·Sistema de </w:t>
                  </w:r>
                  <w:proofErr w:type="spellStart"/>
                  <w:r w:rsidRPr="002E59B0">
                    <w:rPr>
                      <w:rFonts w:ascii="Arial Narrow" w:hAnsi="Arial Narrow" w:cs="Arial"/>
                    </w:rPr>
                    <w:t>oxigeno</w:t>
                  </w:r>
                  <w:proofErr w:type="spellEnd"/>
                  <w:r w:rsidRPr="002E59B0">
                    <w:rPr>
                      <w:rFonts w:ascii="Arial Narrow" w:hAnsi="Arial Narrow" w:cs="Arial"/>
                    </w:rPr>
                    <w:t xml:space="preserve"> que incluya mascarillas y nariceras.</w:t>
                  </w:r>
                </w:p>
              </w:tc>
            </w:tr>
            <w:tr w:rsidR="00304F9E" w14:paraId="3CEB249F" w14:textId="77777777" w:rsidTr="00304F9E">
              <w:trPr>
                <w:trHeight w:val="569"/>
              </w:trPr>
              <w:tc>
                <w:tcPr>
                  <w:tcW w:w="439" w:type="dxa"/>
                  <w:vMerge/>
                  <w:vAlign w:val="center"/>
                </w:tcPr>
                <w:p w14:paraId="39AB29ED" w14:textId="77777777" w:rsidR="00304F9E" w:rsidRPr="002E59B0" w:rsidRDefault="00304F9E" w:rsidP="009A7E70">
                  <w:pPr>
                    <w:rPr>
                      <w:rFonts w:ascii="Arial" w:hAnsi="Arial" w:cs="Arial"/>
                      <w:b/>
                      <w:bCs/>
                      <w:color w:val="000000"/>
                    </w:rPr>
                  </w:pPr>
                </w:p>
              </w:tc>
              <w:tc>
                <w:tcPr>
                  <w:tcW w:w="9510" w:type="dxa"/>
                  <w:vAlign w:val="center"/>
                </w:tcPr>
                <w:p w14:paraId="76743572" w14:textId="77777777" w:rsidR="00304F9E" w:rsidRPr="002E59B0" w:rsidRDefault="00304F9E" w:rsidP="009A7E70">
                  <w:pPr>
                    <w:rPr>
                      <w:rFonts w:ascii="Arial Narrow" w:hAnsi="Arial Narrow" w:cs="Arial"/>
                    </w:rPr>
                  </w:pPr>
                  <w:r w:rsidRPr="002E59B0">
                    <w:rPr>
                      <w:rFonts w:ascii="Arial Narrow" w:hAnsi="Arial Narrow" w:cs="Arial"/>
                    </w:rPr>
                    <w:t>·Dos carros de curación, el primero que incluya antisépticos en todas sus variedades, gasas apósitos en cantidades suficientes, el segundo sirve como mesa auxiliar.</w:t>
                  </w:r>
                </w:p>
              </w:tc>
            </w:tr>
            <w:tr w:rsidR="00304F9E" w14:paraId="74293C6A" w14:textId="77777777" w:rsidTr="00304F9E">
              <w:trPr>
                <w:trHeight w:val="386"/>
              </w:trPr>
              <w:tc>
                <w:tcPr>
                  <w:tcW w:w="439" w:type="dxa"/>
                  <w:vMerge/>
                  <w:vAlign w:val="center"/>
                </w:tcPr>
                <w:p w14:paraId="23E8AAD3" w14:textId="77777777" w:rsidR="00304F9E" w:rsidRPr="002E59B0" w:rsidRDefault="00304F9E" w:rsidP="009A7E70">
                  <w:pPr>
                    <w:rPr>
                      <w:rFonts w:ascii="Arial" w:hAnsi="Arial" w:cs="Arial"/>
                      <w:b/>
                      <w:bCs/>
                      <w:color w:val="000000"/>
                    </w:rPr>
                  </w:pPr>
                </w:p>
              </w:tc>
              <w:tc>
                <w:tcPr>
                  <w:tcW w:w="9510" w:type="dxa"/>
                  <w:vAlign w:val="center"/>
                </w:tcPr>
                <w:p w14:paraId="2FEE29EF" w14:textId="77777777" w:rsidR="00304F9E" w:rsidRPr="002E59B0" w:rsidRDefault="00304F9E" w:rsidP="009A7E70">
                  <w:pPr>
                    <w:rPr>
                      <w:rFonts w:ascii="Arial Narrow" w:hAnsi="Arial Narrow" w:cs="Arial"/>
                    </w:rPr>
                  </w:pPr>
                  <w:r w:rsidRPr="002E59B0">
                    <w:rPr>
                      <w:rFonts w:ascii="Arial Narrow" w:hAnsi="Arial Narrow" w:cs="Arial"/>
                    </w:rPr>
                    <w:t>·Ropa estéril con dotación suficiente y oportuna</w:t>
                  </w:r>
                </w:p>
              </w:tc>
            </w:tr>
            <w:tr w:rsidR="00304F9E" w14:paraId="68438314" w14:textId="77777777" w:rsidTr="00304F9E">
              <w:trPr>
                <w:trHeight w:val="569"/>
              </w:trPr>
              <w:tc>
                <w:tcPr>
                  <w:tcW w:w="439" w:type="dxa"/>
                  <w:vMerge/>
                  <w:vAlign w:val="center"/>
                </w:tcPr>
                <w:p w14:paraId="6CFF93BC" w14:textId="77777777" w:rsidR="00304F9E" w:rsidRPr="002E59B0" w:rsidRDefault="00304F9E" w:rsidP="009A7E70">
                  <w:pPr>
                    <w:rPr>
                      <w:rFonts w:ascii="Arial" w:hAnsi="Arial" w:cs="Arial"/>
                      <w:b/>
                      <w:bCs/>
                      <w:color w:val="000000"/>
                    </w:rPr>
                  </w:pPr>
                </w:p>
              </w:tc>
              <w:tc>
                <w:tcPr>
                  <w:tcW w:w="9510" w:type="dxa"/>
                  <w:vAlign w:val="center"/>
                </w:tcPr>
                <w:p w14:paraId="23D37C6C" w14:textId="77777777" w:rsidR="00304F9E" w:rsidRPr="002E59B0" w:rsidRDefault="00304F9E" w:rsidP="009A7E70">
                  <w:pPr>
                    <w:rPr>
                      <w:rFonts w:ascii="Arial Narrow" w:hAnsi="Arial Narrow" w:cs="Arial"/>
                    </w:rPr>
                  </w:pPr>
                  <w:r w:rsidRPr="002E59B0">
                    <w:rPr>
                      <w:rFonts w:ascii="Arial Narrow" w:hAnsi="Arial Narrow" w:cs="Arial"/>
                    </w:rPr>
                    <w:t>Mandil estéril o bata quirúrgica adecuado para el personal médico</w:t>
                  </w:r>
                </w:p>
              </w:tc>
            </w:tr>
            <w:tr w:rsidR="00304F9E" w14:paraId="60192AF0" w14:textId="77777777" w:rsidTr="00304F9E">
              <w:trPr>
                <w:trHeight w:val="399"/>
              </w:trPr>
              <w:tc>
                <w:tcPr>
                  <w:tcW w:w="439" w:type="dxa"/>
                  <w:vMerge/>
                  <w:vAlign w:val="center"/>
                </w:tcPr>
                <w:p w14:paraId="01087AC0" w14:textId="77777777" w:rsidR="00304F9E" w:rsidRPr="002E59B0" w:rsidRDefault="00304F9E" w:rsidP="009A7E70">
                  <w:pPr>
                    <w:rPr>
                      <w:rFonts w:ascii="Arial" w:hAnsi="Arial" w:cs="Arial"/>
                      <w:b/>
                      <w:bCs/>
                      <w:color w:val="000000"/>
                    </w:rPr>
                  </w:pPr>
                </w:p>
              </w:tc>
              <w:tc>
                <w:tcPr>
                  <w:tcW w:w="9510" w:type="dxa"/>
                  <w:vAlign w:val="center"/>
                </w:tcPr>
                <w:p w14:paraId="3D59BB1E" w14:textId="77777777" w:rsidR="00304F9E" w:rsidRPr="002E59B0" w:rsidRDefault="00304F9E" w:rsidP="009A7E70">
                  <w:pPr>
                    <w:rPr>
                      <w:rFonts w:ascii="Arial Narrow" w:hAnsi="Arial Narrow" w:cs="Arial"/>
                    </w:rPr>
                  </w:pPr>
                  <w:r w:rsidRPr="002E59B0">
                    <w:rPr>
                      <w:rFonts w:ascii="Arial Narrow" w:hAnsi="Arial Narrow" w:cs="Arial"/>
                    </w:rPr>
                    <w:t>TOTAL 5.1 Atención de la madre</w:t>
                  </w:r>
                </w:p>
              </w:tc>
            </w:tr>
            <w:tr w:rsidR="00304F9E" w14:paraId="5045F7D5" w14:textId="77777777" w:rsidTr="00304F9E">
              <w:trPr>
                <w:trHeight w:val="569"/>
              </w:trPr>
              <w:tc>
                <w:tcPr>
                  <w:tcW w:w="439" w:type="dxa"/>
                  <w:vMerge/>
                  <w:vAlign w:val="center"/>
                </w:tcPr>
                <w:p w14:paraId="409121CA" w14:textId="77777777" w:rsidR="00304F9E" w:rsidRPr="002E59B0" w:rsidRDefault="00304F9E" w:rsidP="009A7E70">
                  <w:pPr>
                    <w:rPr>
                      <w:rFonts w:ascii="Arial" w:hAnsi="Arial" w:cs="Arial"/>
                      <w:b/>
                      <w:bCs/>
                      <w:color w:val="000000"/>
                    </w:rPr>
                  </w:pPr>
                </w:p>
              </w:tc>
              <w:tc>
                <w:tcPr>
                  <w:tcW w:w="9510" w:type="dxa"/>
                  <w:vAlign w:val="center"/>
                </w:tcPr>
                <w:p w14:paraId="1ACA0BBD"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5.2 Atención del recién nacido</w:t>
                  </w:r>
                </w:p>
              </w:tc>
            </w:tr>
            <w:tr w:rsidR="00304F9E" w14:paraId="0A3E61AF" w14:textId="77777777" w:rsidTr="00304F9E">
              <w:trPr>
                <w:trHeight w:val="346"/>
              </w:trPr>
              <w:tc>
                <w:tcPr>
                  <w:tcW w:w="439" w:type="dxa"/>
                  <w:vMerge/>
                  <w:vAlign w:val="center"/>
                </w:tcPr>
                <w:p w14:paraId="27417A00" w14:textId="77777777" w:rsidR="00304F9E" w:rsidRPr="002E59B0" w:rsidRDefault="00304F9E" w:rsidP="009A7E70">
                  <w:pPr>
                    <w:rPr>
                      <w:rFonts w:ascii="Arial" w:hAnsi="Arial" w:cs="Arial"/>
                      <w:b/>
                      <w:bCs/>
                      <w:color w:val="000000"/>
                    </w:rPr>
                  </w:pPr>
                </w:p>
              </w:tc>
              <w:tc>
                <w:tcPr>
                  <w:tcW w:w="9510" w:type="dxa"/>
                  <w:vAlign w:val="center"/>
                </w:tcPr>
                <w:p w14:paraId="15F220C1" w14:textId="77777777" w:rsidR="00304F9E" w:rsidRPr="002E59B0" w:rsidRDefault="00304F9E" w:rsidP="009A7E70">
                  <w:pPr>
                    <w:rPr>
                      <w:rFonts w:ascii="Arial Narrow" w:hAnsi="Arial Narrow" w:cs="Arial"/>
                    </w:rPr>
                  </w:pPr>
                  <w:r w:rsidRPr="002E59B0">
                    <w:rPr>
                      <w:rFonts w:ascii="Arial Narrow" w:hAnsi="Arial Narrow" w:cs="Arial"/>
                    </w:rPr>
                    <w:t>·Balanza para neonatología</w:t>
                  </w:r>
                </w:p>
              </w:tc>
            </w:tr>
            <w:tr w:rsidR="00304F9E" w14:paraId="58FACAEE" w14:textId="77777777" w:rsidTr="00304F9E">
              <w:trPr>
                <w:trHeight w:val="569"/>
              </w:trPr>
              <w:tc>
                <w:tcPr>
                  <w:tcW w:w="439" w:type="dxa"/>
                  <w:vMerge/>
                  <w:vAlign w:val="center"/>
                </w:tcPr>
                <w:p w14:paraId="163622DC" w14:textId="77777777" w:rsidR="00304F9E" w:rsidRPr="002E59B0" w:rsidRDefault="00304F9E" w:rsidP="009A7E70">
                  <w:pPr>
                    <w:rPr>
                      <w:rFonts w:ascii="Arial" w:hAnsi="Arial" w:cs="Arial"/>
                      <w:b/>
                      <w:bCs/>
                      <w:color w:val="000000"/>
                    </w:rPr>
                  </w:pPr>
                </w:p>
              </w:tc>
              <w:tc>
                <w:tcPr>
                  <w:tcW w:w="9510" w:type="dxa"/>
                  <w:vAlign w:val="center"/>
                </w:tcPr>
                <w:p w14:paraId="35E412D0" w14:textId="77777777" w:rsidR="00304F9E" w:rsidRPr="002E59B0" w:rsidRDefault="00304F9E" w:rsidP="009A7E70">
                  <w:pPr>
                    <w:rPr>
                      <w:rFonts w:ascii="Arial Narrow" w:hAnsi="Arial Narrow" w:cs="Arial"/>
                    </w:rPr>
                  </w:pPr>
                  <w:r w:rsidRPr="002E59B0">
                    <w:rPr>
                      <w:rFonts w:ascii="Arial Narrow" w:hAnsi="Arial Narrow" w:cs="Arial"/>
                    </w:rPr>
                    <w:t xml:space="preserve">·Área de atención al recién nacido adecuada en temperatura, luz y segura a los movimientos del neonato. </w:t>
                  </w:r>
                </w:p>
              </w:tc>
            </w:tr>
            <w:tr w:rsidR="00304F9E" w14:paraId="785DB459" w14:textId="77777777" w:rsidTr="00304F9E">
              <w:trPr>
                <w:trHeight w:val="401"/>
              </w:trPr>
              <w:tc>
                <w:tcPr>
                  <w:tcW w:w="439" w:type="dxa"/>
                  <w:vMerge/>
                  <w:vAlign w:val="center"/>
                </w:tcPr>
                <w:p w14:paraId="2847E1E2" w14:textId="77777777" w:rsidR="00304F9E" w:rsidRPr="002E59B0" w:rsidRDefault="00304F9E" w:rsidP="009A7E70">
                  <w:pPr>
                    <w:rPr>
                      <w:rFonts w:ascii="Arial" w:hAnsi="Arial" w:cs="Arial"/>
                      <w:b/>
                      <w:bCs/>
                      <w:color w:val="000000"/>
                    </w:rPr>
                  </w:pPr>
                </w:p>
              </w:tc>
              <w:tc>
                <w:tcPr>
                  <w:tcW w:w="9510" w:type="dxa"/>
                  <w:vAlign w:val="center"/>
                </w:tcPr>
                <w:p w14:paraId="68B15146" w14:textId="77777777" w:rsidR="00304F9E" w:rsidRPr="002E59B0" w:rsidRDefault="00304F9E" w:rsidP="009A7E70">
                  <w:pPr>
                    <w:rPr>
                      <w:rFonts w:ascii="Arial Narrow" w:hAnsi="Arial Narrow" w:cs="Arial"/>
                    </w:rPr>
                  </w:pPr>
                  <w:r w:rsidRPr="002E59B0">
                    <w:rPr>
                      <w:rFonts w:ascii="Arial Narrow" w:hAnsi="Arial Narrow" w:cs="Arial"/>
                    </w:rPr>
                    <w:t>·Oxímetro de pulso con sensor neonatal</w:t>
                  </w:r>
                </w:p>
              </w:tc>
            </w:tr>
            <w:tr w:rsidR="00304F9E" w14:paraId="1F4ABEE2" w14:textId="77777777" w:rsidTr="00304F9E">
              <w:trPr>
                <w:trHeight w:val="569"/>
              </w:trPr>
              <w:tc>
                <w:tcPr>
                  <w:tcW w:w="439" w:type="dxa"/>
                  <w:vMerge/>
                  <w:vAlign w:val="center"/>
                </w:tcPr>
                <w:p w14:paraId="3DDCC45A" w14:textId="77777777" w:rsidR="00304F9E" w:rsidRPr="002E59B0" w:rsidRDefault="00304F9E" w:rsidP="009A7E70">
                  <w:pPr>
                    <w:rPr>
                      <w:rFonts w:ascii="Arial" w:hAnsi="Arial" w:cs="Arial"/>
                      <w:b/>
                      <w:bCs/>
                      <w:color w:val="000000"/>
                    </w:rPr>
                  </w:pPr>
                </w:p>
              </w:tc>
              <w:tc>
                <w:tcPr>
                  <w:tcW w:w="9510" w:type="dxa"/>
                  <w:vAlign w:val="center"/>
                </w:tcPr>
                <w:p w14:paraId="59657AA6" w14:textId="77777777" w:rsidR="00304F9E" w:rsidRPr="002E59B0" w:rsidRDefault="00304F9E" w:rsidP="009A7E70">
                  <w:pPr>
                    <w:rPr>
                      <w:rFonts w:ascii="Arial Narrow" w:hAnsi="Arial Narrow" w:cs="Arial"/>
                    </w:rPr>
                  </w:pPr>
                  <w:r w:rsidRPr="002E59B0">
                    <w:rPr>
                      <w:rFonts w:ascii="Arial Narrow" w:hAnsi="Arial Narrow" w:cs="Arial"/>
                    </w:rPr>
                    <w:t>·Equipo de reanimación neonatal completo: (</w:t>
                  </w:r>
                  <w:proofErr w:type="spellStart"/>
                  <w:r w:rsidRPr="002E59B0">
                    <w:rPr>
                      <w:rFonts w:ascii="Arial Narrow" w:hAnsi="Arial Narrow" w:cs="Arial"/>
                    </w:rPr>
                    <w:t>ambu</w:t>
                  </w:r>
                  <w:proofErr w:type="spellEnd"/>
                  <w:r w:rsidRPr="002E59B0">
                    <w:rPr>
                      <w:rFonts w:ascii="Arial Narrow" w:hAnsi="Arial Narrow" w:cs="Arial"/>
                    </w:rPr>
                    <w:t xml:space="preserve"> con reservorio, laringoscopio con hojas rectas y curvas, tubos endotraqueales, cánulas laríngeas y de mayo neonatales) </w:t>
                  </w:r>
                </w:p>
              </w:tc>
            </w:tr>
            <w:tr w:rsidR="00304F9E" w14:paraId="2A34B303" w14:textId="77777777" w:rsidTr="00304F9E">
              <w:trPr>
                <w:trHeight w:val="379"/>
              </w:trPr>
              <w:tc>
                <w:tcPr>
                  <w:tcW w:w="439" w:type="dxa"/>
                  <w:vMerge/>
                  <w:vAlign w:val="center"/>
                </w:tcPr>
                <w:p w14:paraId="11899DF3" w14:textId="77777777" w:rsidR="00304F9E" w:rsidRPr="002E59B0" w:rsidRDefault="00304F9E" w:rsidP="009A7E70">
                  <w:pPr>
                    <w:rPr>
                      <w:rFonts w:ascii="Arial" w:hAnsi="Arial" w:cs="Arial"/>
                      <w:b/>
                      <w:bCs/>
                      <w:color w:val="000000"/>
                    </w:rPr>
                  </w:pPr>
                </w:p>
              </w:tc>
              <w:tc>
                <w:tcPr>
                  <w:tcW w:w="9510" w:type="dxa"/>
                  <w:vAlign w:val="center"/>
                </w:tcPr>
                <w:p w14:paraId="677D2F71" w14:textId="77777777" w:rsidR="00304F9E" w:rsidRPr="002E59B0" w:rsidRDefault="00304F9E" w:rsidP="009A7E70">
                  <w:pPr>
                    <w:rPr>
                      <w:rFonts w:ascii="Arial Narrow" w:hAnsi="Arial Narrow" w:cs="Arial"/>
                    </w:rPr>
                  </w:pPr>
                  <w:r w:rsidRPr="002E59B0">
                    <w:rPr>
                      <w:rFonts w:ascii="Arial Narrow" w:hAnsi="Arial Narrow" w:cs="Arial"/>
                    </w:rPr>
                    <w:t>·Mascarillas laríngeas neonatales</w:t>
                  </w:r>
                </w:p>
              </w:tc>
            </w:tr>
            <w:tr w:rsidR="00304F9E" w14:paraId="628EC8DD" w14:textId="77777777" w:rsidTr="00304F9E">
              <w:trPr>
                <w:trHeight w:val="427"/>
              </w:trPr>
              <w:tc>
                <w:tcPr>
                  <w:tcW w:w="439" w:type="dxa"/>
                  <w:vMerge/>
                  <w:vAlign w:val="center"/>
                </w:tcPr>
                <w:p w14:paraId="42C44551" w14:textId="77777777" w:rsidR="00304F9E" w:rsidRPr="002E59B0" w:rsidRDefault="00304F9E" w:rsidP="009A7E70">
                  <w:pPr>
                    <w:rPr>
                      <w:rFonts w:ascii="Arial" w:hAnsi="Arial" w:cs="Arial"/>
                      <w:b/>
                      <w:bCs/>
                      <w:color w:val="000000"/>
                    </w:rPr>
                  </w:pPr>
                </w:p>
              </w:tc>
              <w:tc>
                <w:tcPr>
                  <w:tcW w:w="9510" w:type="dxa"/>
                  <w:vAlign w:val="center"/>
                </w:tcPr>
                <w:p w14:paraId="7EA41C59" w14:textId="77777777" w:rsidR="00304F9E" w:rsidRPr="002E59B0" w:rsidRDefault="00304F9E" w:rsidP="009A7E70">
                  <w:pPr>
                    <w:rPr>
                      <w:rFonts w:ascii="Arial Narrow" w:hAnsi="Arial Narrow" w:cs="Arial"/>
                    </w:rPr>
                  </w:pPr>
                  <w:r w:rsidRPr="002E59B0">
                    <w:rPr>
                      <w:rFonts w:ascii="Arial Narrow" w:hAnsi="Arial Narrow" w:cs="Arial"/>
                    </w:rPr>
                    <w:t xml:space="preserve">·Mesón de atención de recién nacido, </w:t>
                  </w:r>
                </w:p>
              </w:tc>
            </w:tr>
            <w:tr w:rsidR="00304F9E" w14:paraId="6D8FB01C" w14:textId="77777777" w:rsidTr="00304F9E">
              <w:trPr>
                <w:trHeight w:val="405"/>
              </w:trPr>
              <w:tc>
                <w:tcPr>
                  <w:tcW w:w="439" w:type="dxa"/>
                  <w:vMerge/>
                  <w:vAlign w:val="center"/>
                </w:tcPr>
                <w:p w14:paraId="1ABCAFB6" w14:textId="77777777" w:rsidR="00304F9E" w:rsidRPr="002E59B0" w:rsidRDefault="00304F9E" w:rsidP="009A7E70">
                  <w:pPr>
                    <w:rPr>
                      <w:rFonts w:ascii="Arial" w:hAnsi="Arial" w:cs="Arial"/>
                      <w:b/>
                      <w:bCs/>
                      <w:color w:val="000000"/>
                    </w:rPr>
                  </w:pPr>
                </w:p>
              </w:tc>
              <w:tc>
                <w:tcPr>
                  <w:tcW w:w="9510" w:type="dxa"/>
                  <w:vAlign w:val="center"/>
                </w:tcPr>
                <w:p w14:paraId="53ADA265" w14:textId="77777777" w:rsidR="00304F9E" w:rsidRPr="002E59B0" w:rsidRDefault="00304F9E" w:rsidP="009A7E70">
                  <w:pPr>
                    <w:rPr>
                      <w:rFonts w:ascii="Arial Narrow" w:hAnsi="Arial Narrow" w:cs="Arial"/>
                    </w:rPr>
                  </w:pPr>
                  <w:r w:rsidRPr="002E59B0">
                    <w:rPr>
                      <w:rFonts w:ascii="Arial Narrow" w:hAnsi="Arial Narrow" w:cs="Arial"/>
                    </w:rPr>
                    <w:t>·Insumos de limpieza y desinfección para la sala</w:t>
                  </w:r>
                </w:p>
              </w:tc>
            </w:tr>
            <w:tr w:rsidR="00304F9E" w14:paraId="7B6944CF" w14:textId="77777777" w:rsidTr="00304F9E">
              <w:trPr>
                <w:trHeight w:val="569"/>
              </w:trPr>
              <w:tc>
                <w:tcPr>
                  <w:tcW w:w="439" w:type="dxa"/>
                  <w:vMerge/>
                  <w:vAlign w:val="center"/>
                </w:tcPr>
                <w:p w14:paraId="3C640E5E" w14:textId="77777777" w:rsidR="00304F9E" w:rsidRPr="002E59B0" w:rsidRDefault="00304F9E" w:rsidP="009A7E70">
                  <w:pPr>
                    <w:rPr>
                      <w:rFonts w:ascii="Arial" w:hAnsi="Arial" w:cs="Arial"/>
                      <w:b/>
                      <w:bCs/>
                      <w:color w:val="000000"/>
                    </w:rPr>
                  </w:pPr>
                </w:p>
              </w:tc>
              <w:tc>
                <w:tcPr>
                  <w:tcW w:w="9510" w:type="dxa"/>
                  <w:vAlign w:val="center"/>
                </w:tcPr>
                <w:p w14:paraId="65881113" w14:textId="77777777" w:rsidR="00304F9E" w:rsidRPr="002E59B0" w:rsidRDefault="00304F9E" w:rsidP="009A7E70">
                  <w:pPr>
                    <w:rPr>
                      <w:rFonts w:ascii="Arial Narrow" w:hAnsi="Arial Narrow" w:cs="Arial"/>
                    </w:rPr>
                  </w:pPr>
                  <w:r w:rsidRPr="002E59B0">
                    <w:rPr>
                      <w:rFonts w:ascii="Arial Narrow" w:hAnsi="Arial Narrow" w:cs="Arial"/>
                    </w:rPr>
                    <w:t>·Sistema de aspiración completo y en adecuado funcionamiento que incluya cánulas de aspiración.</w:t>
                  </w:r>
                </w:p>
              </w:tc>
            </w:tr>
            <w:tr w:rsidR="00304F9E" w14:paraId="2C29676B" w14:textId="77777777" w:rsidTr="00304F9E">
              <w:trPr>
                <w:trHeight w:val="569"/>
              </w:trPr>
              <w:tc>
                <w:tcPr>
                  <w:tcW w:w="439" w:type="dxa"/>
                  <w:vMerge/>
                  <w:vAlign w:val="center"/>
                </w:tcPr>
                <w:p w14:paraId="1081B6C8" w14:textId="77777777" w:rsidR="00304F9E" w:rsidRPr="002E59B0" w:rsidRDefault="00304F9E" w:rsidP="009A7E70">
                  <w:pPr>
                    <w:rPr>
                      <w:rFonts w:ascii="Arial" w:hAnsi="Arial" w:cs="Arial"/>
                      <w:b/>
                      <w:bCs/>
                      <w:color w:val="000000"/>
                    </w:rPr>
                  </w:pPr>
                </w:p>
              </w:tc>
              <w:tc>
                <w:tcPr>
                  <w:tcW w:w="9510" w:type="dxa"/>
                  <w:vAlign w:val="center"/>
                </w:tcPr>
                <w:p w14:paraId="5B4DDA9D" w14:textId="77777777" w:rsidR="00304F9E" w:rsidRPr="002E59B0" w:rsidRDefault="00304F9E" w:rsidP="009A7E70">
                  <w:pPr>
                    <w:rPr>
                      <w:rFonts w:ascii="Arial Narrow" w:hAnsi="Arial Narrow" w:cs="Arial"/>
                    </w:rPr>
                  </w:pPr>
                  <w:r w:rsidRPr="002E59B0">
                    <w:rPr>
                      <w:rFonts w:ascii="Arial Narrow" w:hAnsi="Arial Narrow" w:cs="Arial"/>
                    </w:rPr>
                    <w:t xml:space="preserve">·Sistema de </w:t>
                  </w:r>
                  <w:proofErr w:type="spellStart"/>
                  <w:r w:rsidRPr="002E59B0">
                    <w:rPr>
                      <w:rFonts w:ascii="Arial Narrow" w:hAnsi="Arial Narrow" w:cs="Arial"/>
                    </w:rPr>
                    <w:t>oxigeno</w:t>
                  </w:r>
                  <w:proofErr w:type="spellEnd"/>
                  <w:r w:rsidRPr="002E59B0">
                    <w:rPr>
                      <w:rFonts w:ascii="Arial Narrow" w:hAnsi="Arial Narrow" w:cs="Arial"/>
                    </w:rPr>
                    <w:t xml:space="preserve"> que incluya mascarillas y nariceras, sistema de aspiración</w:t>
                  </w:r>
                </w:p>
              </w:tc>
            </w:tr>
            <w:tr w:rsidR="00304F9E" w14:paraId="0384FFDE" w14:textId="77777777" w:rsidTr="00304F9E">
              <w:trPr>
                <w:trHeight w:val="569"/>
              </w:trPr>
              <w:tc>
                <w:tcPr>
                  <w:tcW w:w="439" w:type="dxa"/>
                  <w:vMerge/>
                  <w:vAlign w:val="center"/>
                </w:tcPr>
                <w:p w14:paraId="4B71452B" w14:textId="77777777" w:rsidR="00304F9E" w:rsidRPr="002E59B0" w:rsidRDefault="00304F9E" w:rsidP="009A7E70">
                  <w:pPr>
                    <w:rPr>
                      <w:rFonts w:ascii="Arial" w:hAnsi="Arial" w:cs="Arial"/>
                      <w:b/>
                      <w:bCs/>
                      <w:color w:val="000000"/>
                    </w:rPr>
                  </w:pPr>
                </w:p>
              </w:tc>
              <w:tc>
                <w:tcPr>
                  <w:tcW w:w="9510" w:type="dxa"/>
                  <w:vAlign w:val="center"/>
                </w:tcPr>
                <w:p w14:paraId="53775F88" w14:textId="77777777" w:rsidR="00304F9E" w:rsidRPr="002E59B0" w:rsidRDefault="00304F9E" w:rsidP="009A7E70">
                  <w:pPr>
                    <w:rPr>
                      <w:rFonts w:ascii="Arial Narrow" w:hAnsi="Arial Narrow" w:cs="Arial"/>
                    </w:rPr>
                  </w:pPr>
                  <w:r w:rsidRPr="002E59B0">
                    <w:rPr>
                      <w:rFonts w:ascii="Arial Narrow" w:hAnsi="Arial Narrow" w:cs="Arial"/>
                    </w:rPr>
                    <w:t>·Material y equipamiento para la toma de medidas antropométricas.</w:t>
                  </w:r>
                </w:p>
              </w:tc>
            </w:tr>
            <w:tr w:rsidR="00304F9E" w14:paraId="4B2D5BA3" w14:textId="77777777" w:rsidTr="00304F9E">
              <w:trPr>
                <w:trHeight w:val="379"/>
              </w:trPr>
              <w:tc>
                <w:tcPr>
                  <w:tcW w:w="439" w:type="dxa"/>
                  <w:vMerge/>
                  <w:vAlign w:val="center"/>
                </w:tcPr>
                <w:p w14:paraId="20589907" w14:textId="77777777" w:rsidR="00304F9E" w:rsidRPr="002E59B0" w:rsidRDefault="00304F9E" w:rsidP="009A7E70">
                  <w:pPr>
                    <w:rPr>
                      <w:rFonts w:ascii="Arial" w:hAnsi="Arial" w:cs="Arial"/>
                      <w:b/>
                      <w:bCs/>
                      <w:color w:val="000000"/>
                    </w:rPr>
                  </w:pPr>
                </w:p>
              </w:tc>
              <w:tc>
                <w:tcPr>
                  <w:tcW w:w="9510" w:type="dxa"/>
                  <w:vAlign w:val="center"/>
                </w:tcPr>
                <w:p w14:paraId="01F36FEC" w14:textId="77777777" w:rsidR="00304F9E" w:rsidRPr="002E59B0" w:rsidRDefault="00304F9E" w:rsidP="009A7E70">
                  <w:pPr>
                    <w:rPr>
                      <w:rFonts w:ascii="Arial Narrow" w:hAnsi="Arial Narrow" w:cs="Arial"/>
                    </w:rPr>
                  </w:pPr>
                  <w:r w:rsidRPr="002E59B0">
                    <w:rPr>
                      <w:rFonts w:ascii="Arial Narrow" w:hAnsi="Arial Narrow" w:cs="Arial"/>
                    </w:rPr>
                    <w:t>TOTAL 5.2 Atención del recién nacido</w:t>
                  </w:r>
                </w:p>
              </w:tc>
            </w:tr>
            <w:tr w:rsidR="00304F9E" w14:paraId="21CAB25F" w14:textId="77777777" w:rsidTr="00304F9E">
              <w:trPr>
                <w:trHeight w:val="569"/>
              </w:trPr>
              <w:tc>
                <w:tcPr>
                  <w:tcW w:w="439" w:type="dxa"/>
                  <w:vMerge w:val="restart"/>
                  <w:vAlign w:val="center"/>
                </w:tcPr>
                <w:p w14:paraId="26214EDD" w14:textId="77777777" w:rsidR="00304F9E" w:rsidRPr="002E59B0" w:rsidRDefault="00304F9E" w:rsidP="009A7E70">
                  <w:pPr>
                    <w:rPr>
                      <w:rFonts w:ascii="Arial" w:hAnsi="Arial" w:cs="Arial"/>
                      <w:b/>
                      <w:bCs/>
                      <w:color w:val="000000"/>
                    </w:rPr>
                  </w:pPr>
                  <w:r w:rsidRPr="002E59B0">
                    <w:rPr>
                      <w:rFonts w:ascii="Arial" w:hAnsi="Arial" w:cs="Arial"/>
                      <w:b/>
                      <w:bCs/>
                      <w:color w:val="000000"/>
                    </w:rPr>
                    <w:t>6</w:t>
                  </w:r>
                </w:p>
              </w:tc>
              <w:tc>
                <w:tcPr>
                  <w:tcW w:w="9510" w:type="dxa"/>
                  <w:vAlign w:val="center"/>
                </w:tcPr>
                <w:p w14:paraId="66DB352C"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6. Área de Neonatología</w:t>
                  </w:r>
                </w:p>
              </w:tc>
            </w:tr>
            <w:tr w:rsidR="00304F9E" w14:paraId="21617BD5" w14:textId="77777777" w:rsidTr="00304F9E">
              <w:trPr>
                <w:trHeight w:val="393"/>
              </w:trPr>
              <w:tc>
                <w:tcPr>
                  <w:tcW w:w="439" w:type="dxa"/>
                  <w:vMerge/>
                  <w:vAlign w:val="center"/>
                </w:tcPr>
                <w:p w14:paraId="7829B4E2" w14:textId="77777777" w:rsidR="00304F9E" w:rsidRPr="002E59B0" w:rsidRDefault="00304F9E" w:rsidP="009A7E70">
                  <w:pPr>
                    <w:rPr>
                      <w:rFonts w:ascii="Arial" w:hAnsi="Arial" w:cs="Arial"/>
                      <w:b/>
                      <w:bCs/>
                      <w:color w:val="000000"/>
                    </w:rPr>
                  </w:pPr>
                </w:p>
              </w:tc>
              <w:tc>
                <w:tcPr>
                  <w:tcW w:w="9510" w:type="dxa"/>
                  <w:vAlign w:val="center"/>
                </w:tcPr>
                <w:p w14:paraId="730D4227" w14:textId="77777777" w:rsidR="00304F9E" w:rsidRPr="002E59B0" w:rsidRDefault="00304F9E" w:rsidP="009A7E70">
                  <w:pPr>
                    <w:rPr>
                      <w:rFonts w:ascii="Arial Narrow" w:hAnsi="Arial Narrow" w:cs="Arial"/>
                    </w:rPr>
                  </w:pPr>
                  <w:r w:rsidRPr="002E59B0">
                    <w:rPr>
                      <w:rFonts w:ascii="Arial Narrow" w:hAnsi="Arial Narrow" w:cs="Arial"/>
                    </w:rPr>
                    <w:t xml:space="preserve">·Una incubadora completa y en correcto funcionamiento. </w:t>
                  </w:r>
                </w:p>
              </w:tc>
            </w:tr>
            <w:tr w:rsidR="00304F9E" w14:paraId="566477D6" w14:textId="77777777" w:rsidTr="00304F9E">
              <w:trPr>
                <w:trHeight w:val="569"/>
              </w:trPr>
              <w:tc>
                <w:tcPr>
                  <w:tcW w:w="439" w:type="dxa"/>
                  <w:vMerge/>
                  <w:vAlign w:val="center"/>
                </w:tcPr>
                <w:p w14:paraId="33D85918" w14:textId="77777777" w:rsidR="00304F9E" w:rsidRPr="002E59B0" w:rsidRDefault="00304F9E" w:rsidP="009A7E70">
                  <w:pPr>
                    <w:rPr>
                      <w:rFonts w:ascii="Arial" w:hAnsi="Arial" w:cs="Arial"/>
                      <w:b/>
                      <w:bCs/>
                      <w:color w:val="000000"/>
                    </w:rPr>
                  </w:pPr>
                </w:p>
              </w:tc>
              <w:tc>
                <w:tcPr>
                  <w:tcW w:w="9510" w:type="dxa"/>
                  <w:vAlign w:val="center"/>
                </w:tcPr>
                <w:p w14:paraId="0DDEC8D6" w14:textId="77777777" w:rsidR="00304F9E" w:rsidRPr="002E59B0" w:rsidRDefault="00304F9E" w:rsidP="009A7E70">
                  <w:pPr>
                    <w:rPr>
                      <w:rFonts w:ascii="Arial Narrow" w:hAnsi="Arial Narrow" w:cs="Arial"/>
                    </w:rPr>
                  </w:pPr>
                  <w:r w:rsidRPr="002E59B0">
                    <w:rPr>
                      <w:rFonts w:ascii="Arial Narrow" w:hAnsi="Arial Narrow" w:cs="Arial"/>
                    </w:rPr>
                    <w:t xml:space="preserve">·Dos cunas lavables,  transportables y con posibilidad de posición </w:t>
                  </w:r>
                  <w:proofErr w:type="spellStart"/>
                  <w:r w:rsidRPr="002E59B0">
                    <w:rPr>
                      <w:rFonts w:ascii="Arial Narrow" w:hAnsi="Arial Narrow" w:cs="Arial"/>
                    </w:rPr>
                    <w:t>fowler</w:t>
                  </w:r>
                  <w:proofErr w:type="spellEnd"/>
                  <w:r w:rsidRPr="002E59B0">
                    <w:rPr>
                      <w:rFonts w:ascii="Arial Narrow" w:hAnsi="Arial Narrow" w:cs="Arial"/>
                    </w:rPr>
                    <w:t>.</w:t>
                  </w:r>
                </w:p>
              </w:tc>
            </w:tr>
            <w:tr w:rsidR="00304F9E" w14:paraId="63E084B1" w14:textId="77777777" w:rsidTr="00304F9E">
              <w:trPr>
                <w:trHeight w:val="569"/>
              </w:trPr>
              <w:tc>
                <w:tcPr>
                  <w:tcW w:w="439" w:type="dxa"/>
                  <w:vMerge/>
                  <w:vAlign w:val="center"/>
                </w:tcPr>
                <w:p w14:paraId="675628D4" w14:textId="77777777" w:rsidR="00304F9E" w:rsidRPr="002E59B0" w:rsidRDefault="00304F9E" w:rsidP="009A7E70">
                  <w:pPr>
                    <w:rPr>
                      <w:rFonts w:ascii="Arial" w:hAnsi="Arial" w:cs="Arial"/>
                      <w:b/>
                      <w:bCs/>
                      <w:color w:val="000000"/>
                    </w:rPr>
                  </w:pPr>
                </w:p>
              </w:tc>
              <w:tc>
                <w:tcPr>
                  <w:tcW w:w="9510" w:type="dxa"/>
                  <w:vAlign w:val="center"/>
                </w:tcPr>
                <w:p w14:paraId="6F692FEB" w14:textId="77777777" w:rsidR="00304F9E" w:rsidRPr="002E59B0" w:rsidRDefault="00304F9E" w:rsidP="009A7E70">
                  <w:pPr>
                    <w:rPr>
                      <w:rFonts w:ascii="Arial Narrow" w:hAnsi="Arial Narrow" w:cs="Arial"/>
                    </w:rPr>
                  </w:pPr>
                  <w:r w:rsidRPr="002E59B0">
                    <w:rPr>
                      <w:rFonts w:ascii="Arial Narrow" w:hAnsi="Arial Narrow" w:cs="Arial"/>
                    </w:rPr>
                    <w:t xml:space="preserve">·Un equipo de </w:t>
                  </w:r>
                  <w:proofErr w:type="spellStart"/>
                  <w:r w:rsidRPr="002E59B0">
                    <w:rPr>
                      <w:rFonts w:ascii="Arial Narrow" w:hAnsi="Arial Narrow" w:cs="Arial"/>
                    </w:rPr>
                    <w:t>luminoterapia</w:t>
                  </w:r>
                  <w:proofErr w:type="spellEnd"/>
                  <w:r w:rsidRPr="002E59B0">
                    <w:rPr>
                      <w:rFonts w:ascii="Arial Narrow" w:hAnsi="Arial Narrow" w:cs="Arial"/>
                    </w:rPr>
                    <w:t xml:space="preserve"> percutánea con filtro y protección de los recién nacidos, </w:t>
                  </w:r>
                </w:p>
              </w:tc>
            </w:tr>
            <w:tr w:rsidR="00304F9E" w14:paraId="006DDDE5" w14:textId="77777777" w:rsidTr="00304F9E">
              <w:trPr>
                <w:trHeight w:val="344"/>
              </w:trPr>
              <w:tc>
                <w:tcPr>
                  <w:tcW w:w="439" w:type="dxa"/>
                  <w:vMerge/>
                  <w:vAlign w:val="center"/>
                </w:tcPr>
                <w:p w14:paraId="374F696C" w14:textId="77777777" w:rsidR="00304F9E" w:rsidRPr="002E59B0" w:rsidRDefault="00304F9E" w:rsidP="009A7E70">
                  <w:pPr>
                    <w:rPr>
                      <w:rFonts w:ascii="Arial" w:hAnsi="Arial" w:cs="Arial"/>
                      <w:b/>
                      <w:bCs/>
                      <w:color w:val="000000"/>
                    </w:rPr>
                  </w:pPr>
                </w:p>
              </w:tc>
              <w:tc>
                <w:tcPr>
                  <w:tcW w:w="9510" w:type="dxa"/>
                  <w:vAlign w:val="center"/>
                </w:tcPr>
                <w:p w14:paraId="7C8C1605" w14:textId="77777777" w:rsidR="00304F9E" w:rsidRPr="002E59B0" w:rsidRDefault="00304F9E" w:rsidP="009A7E70">
                  <w:pPr>
                    <w:rPr>
                      <w:rFonts w:ascii="Arial Narrow" w:hAnsi="Arial Narrow" w:cs="Arial"/>
                    </w:rPr>
                  </w:pPr>
                  <w:r w:rsidRPr="002E59B0">
                    <w:rPr>
                      <w:rFonts w:ascii="Arial Narrow" w:hAnsi="Arial Narrow" w:cs="Arial"/>
                    </w:rPr>
                    <w:t xml:space="preserve">·Mesa de examen con tallímetro balanza neonatal  y equipo de antropometría neonatal </w:t>
                  </w:r>
                </w:p>
              </w:tc>
            </w:tr>
            <w:tr w:rsidR="00304F9E" w14:paraId="044652A5" w14:textId="77777777" w:rsidTr="00304F9E">
              <w:trPr>
                <w:trHeight w:val="226"/>
              </w:trPr>
              <w:tc>
                <w:tcPr>
                  <w:tcW w:w="439" w:type="dxa"/>
                  <w:vMerge/>
                  <w:vAlign w:val="center"/>
                </w:tcPr>
                <w:p w14:paraId="11E640A2" w14:textId="77777777" w:rsidR="00304F9E" w:rsidRPr="002E59B0" w:rsidRDefault="00304F9E" w:rsidP="009A7E70">
                  <w:pPr>
                    <w:rPr>
                      <w:rFonts w:ascii="Arial" w:hAnsi="Arial" w:cs="Arial"/>
                      <w:b/>
                      <w:bCs/>
                      <w:color w:val="000000"/>
                    </w:rPr>
                  </w:pPr>
                </w:p>
              </w:tc>
              <w:tc>
                <w:tcPr>
                  <w:tcW w:w="9510" w:type="dxa"/>
                  <w:vAlign w:val="center"/>
                </w:tcPr>
                <w:p w14:paraId="494A414C" w14:textId="77777777" w:rsidR="00304F9E" w:rsidRPr="002E59B0" w:rsidRDefault="00304F9E" w:rsidP="009A7E70">
                  <w:pPr>
                    <w:rPr>
                      <w:rFonts w:ascii="Arial Narrow" w:hAnsi="Arial Narrow" w:cs="Arial"/>
                    </w:rPr>
                  </w:pPr>
                  <w:r w:rsidRPr="002E59B0">
                    <w:rPr>
                      <w:rFonts w:ascii="Arial Narrow" w:hAnsi="Arial Narrow" w:cs="Arial"/>
                    </w:rPr>
                    <w:t xml:space="preserve">Una </w:t>
                  </w:r>
                  <w:proofErr w:type="spellStart"/>
                  <w:r w:rsidRPr="002E59B0">
                    <w:rPr>
                      <w:rFonts w:ascii="Arial Narrow" w:hAnsi="Arial Narrow" w:cs="Arial"/>
                    </w:rPr>
                    <w:t>Servocuna</w:t>
                  </w:r>
                  <w:proofErr w:type="spellEnd"/>
                  <w:r w:rsidRPr="002E59B0">
                    <w:rPr>
                      <w:rFonts w:ascii="Arial Narrow" w:hAnsi="Arial Narrow" w:cs="Arial"/>
                    </w:rPr>
                    <w:t xml:space="preserve"> en correcto funcionamiento.</w:t>
                  </w:r>
                </w:p>
              </w:tc>
            </w:tr>
            <w:tr w:rsidR="00304F9E" w14:paraId="49570D7A" w14:textId="77777777" w:rsidTr="00304F9E">
              <w:trPr>
                <w:trHeight w:val="162"/>
              </w:trPr>
              <w:tc>
                <w:tcPr>
                  <w:tcW w:w="439" w:type="dxa"/>
                  <w:vMerge/>
                  <w:vAlign w:val="center"/>
                </w:tcPr>
                <w:p w14:paraId="18DD2450" w14:textId="77777777" w:rsidR="00304F9E" w:rsidRPr="002E59B0" w:rsidRDefault="00304F9E" w:rsidP="009A7E70">
                  <w:pPr>
                    <w:rPr>
                      <w:rFonts w:ascii="Arial" w:hAnsi="Arial" w:cs="Arial"/>
                      <w:b/>
                      <w:bCs/>
                      <w:color w:val="000000"/>
                    </w:rPr>
                  </w:pPr>
                </w:p>
              </w:tc>
              <w:tc>
                <w:tcPr>
                  <w:tcW w:w="9510" w:type="dxa"/>
                  <w:vAlign w:val="center"/>
                </w:tcPr>
                <w:p w14:paraId="76C6D685" w14:textId="77777777" w:rsidR="00304F9E" w:rsidRPr="002E59B0" w:rsidRDefault="00304F9E" w:rsidP="009A7E70">
                  <w:pPr>
                    <w:rPr>
                      <w:rFonts w:ascii="Arial Narrow" w:hAnsi="Arial Narrow" w:cs="Arial"/>
                    </w:rPr>
                  </w:pPr>
                  <w:r w:rsidRPr="002E59B0">
                    <w:rPr>
                      <w:rFonts w:ascii="Arial Narrow" w:hAnsi="Arial Narrow" w:cs="Arial"/>
                    </w:rPr>
                    <w:t xml:space="preserve">·Una lámpara auxiliar cuello de </w:t>
                  </w:r>
                  <w:proofErr w:type="spellStart"/>
                  <w:r w:rsidRPr="002E59B0">
                    <w:rPr>
                      <w:rFonts w:ascii="Arial Narrow" w:hAnsi="Arial Narrow" w:cs="Arial"/>
                    </w:rPr>
                    <w:t>ganzo</w:t>
                  </w:r>
                  <w:proofErr w:type="spellEnd"/>
                  <w:r w:rsidRPr="002E59B0">
                    <w:rPr>
                      <w:rFonts w:ascii="Arial Narrow" w:hAnsi="Arial Narrow" w:cs="Arial"/>
                    </w:rPr>
                    <w:t xml:space="preserve"> con luz fría. </w:t>
                  </w:r>
                </w:p>
              </w:tc>
            </w:tr>
            <w:tr w:rsidR="00304F9E" w14:paraId="2600CF62" w14:textId="77777777" w:rsidTr="00304F9E">
              <w:trPr>
                <w:trHeight w:val="226"/>
              </w:trPr>
              <w:tc>
                <w:tcPr>
                  <w:tcW w:w="439" w:type="dxa"/>
                  <w:vMerge/>
                  <w:vAlign w:val="center"/>
                </w:tcPr>
                <w:p w14:paraId="2BACCFD9" w14:textId="77777777" w:rsidR="00304F9E" w:rsidRPr="002E59B0" w:rsidRDefault="00304F9E" w:rsidP="009A7E70">
                  <w:pPr>
                    <w:rPr>
                      <w:rFonts w:ascii="Arial" w:hAnsi="Arial" w:cs="Arial"/>
                      <w:b/>
                      <w:bCs/>
                      <w:color w:val="000000"/>
                    </w:rPr>
                  </w:pPr>
                </w:p>
              </w:tc>
              <w:tc>
                <w:tcPr>
                  <w:tcW w:w="9510" w:type="dxa"/>
                  <w:vAlign w:val="center"/>
                </w:tcPr>
                <w:p w14:paraId="1FAE7919" w14:textId="77777777" w:rsidR="00304F9E" w:rsidRPr="002E59B0" w:rsidRDefault="00304F9E" w:rsidP="009A7E70">
                  <w:pPr>
                    <w:rPr>
                      <w:rFonts w:ascii="Arial Narrow" w:hAnsi="Arial Narrow" w:cs="Arial"/>
                    </w:rPr>
                  </w:pPr>
                  <w:r w:rsidRPr="002E59B0">
                    <w:rPr>
                      <w:rFonts w:ascii="Arial Narrow" w:hAnsi="Arial Narrow" w:cs="Arial"/>
                    </w:rPr>
                    <w:t>·Halos cefálicos en todos sus tamaños</w:t>
                  </w:r>
                </w:p>
              </w:tc>
            </w:tr>
            <w:tr w:rsidR="00304F9E" w14:paraId="18BBB5DA" w14:textId="77777777" w:rsidTr="00304F9E">
              <w:trPr>
                <w:trHeight w:val="47"/>
              </w:trPr>
              <w:tc>
                <w:tcPr>
                  <w:tcW w:w="439" w:type="dxa"/>
                  <w:vMerge/>
                  <w:vAlign w:val="center"/>
                </w:tcPr>
                <w:p w14:paraId="0820A5BE" w14:textId="77777777" w:rsidR="00304F9E" w:rsidRPr="002E59B0" w:rsidRDefault="00304F9E" w:rsidP="009A7E70">
                  <w:pPr>
                    <w:rPr>
                      <w:rFonts w:ascii="Arial" w:hAnsi="Arial" w:cs="Arial"/>
                      <w:b/>
                      <w:bCs/>
                      <w:color w:val="000000"/>
                    </w:rPr>
                  </w:pPr>
                </w:p>
              </w:tc>
              <w:tc>
                <w:tcPr>
                  <w:tcW w:w="9510" w:type="dxa"/>
                  <w:vAlign w:val="center"/>
                </w:tcPr>
                <w:p w14:paraId="678313E8" w14:textId="77777777" w:rsidR="00304F9E" w:rsidRPr="002E59B0" w:rsidRDefault="00304F9E" w:rsidP="009A7E70">
                  <w:pPr>
                    <w:rPr>
                      <w:rFonts w:ascii="Arial Narrow" w:hAnsi="Arial Narrow" w:cs="Arial"/>
                    </w:rPr>
                  </w:pPr>
                  <w:r w:rsidRPr="002E59B0">
                    <w:rPr>
                      <w:rFonts w:ascii="Arial Narrow" w:hAnsi="Arial Narrow" w:cs="Arial"/>
                    </w:rPr>
                    <w:t xml:space="preserve">·Una </w:t>
                  </w:r>
                  <w:proofErr w:type="spellStart"/>
                  <w:r w:rsidRPr="002E59B0">
                    <w:rPr>
                      <w:rFonts w:ascii="Arial Narrow" w:hAnsi="Arial Narrow" w:cs="Arial"/>
                    </w:rPr>
                    <w:t>Aerocamara</w:t>
                  </w:r>
                  <w:proofErr w:type="spellEnd"/>
                </w:p>
              </w:tc>
            </w:tr>
            <w:tr w:rsidR="00304F9E" w14:paraId="1393341C" w14:textId="77777777" w:rsidTr="00304F9E">
              <w:trPr>
                <w:trHeight w:val="495"/>
              </w:trPr>
              <w:tc>
                <w:tcPr>
                  <w:tcW w:w="439" w:type="dxa"/>
                  <w:vMerge/>
                  <w:vAlign w:val="center"/>
                </w:tcPr>
                <w:p w14:paraId="743C23A4" w14:textId="77777777" w:rsidR="00304F9E" w:rsidRPr="002E59B0" w:rsidRDefault="00304F9E" w:rsidP="009A7E70">
                  <w:pPr>
                    <w:rPr>
                      <w:rFonts w:ascii="Arial" w:hAnsi="Arial" w:cs="Arial"/>
                      <w:b/>
                      <w:bCs/>
                      <w:color w:val="000000"/>
                    </w:rPr>
                  </w:pPr>
                </w:p>
              </w:tc>
              <w:tc>
                <w:tcPr>
                  <w:tcW w:w="9510" w:type="dxa"/>
                  <w:vAlign w:val="center"/>
                </w:tcPr>
                <w:p w14:paraId="4230344D" w14:textId="77777777" w:rsidR="00304F9E" w:rsidRPr="002E59B0" w:rsidRDefault="00304F9E" w:rsidP="009A7E70">
                  <w:pPr>
                    <w:rPr>
                      <w:rFonts w:ascii="Arial Narrow" w:hAnsi="Arial Narrow" w:cs="Arial"/>
                    </w:rPr>
                  </w:pPr>
                  <w:r w:rsidRPr="002E59B0">
                    <w:rPr>
                      <w:rFonts w:ascii="Arial Narrow" w:hAnsi="Arial Narrow" w:cs="Arial"/>
                    </w:rPr>
                    <w:t xml:space="preserve">·Humidificadores de </w:t>
                  </w:r>
                  <w:proofErr w:type="spellStart"/>
                  <w:r w:rsidRPr="002E59B0">
                    <w:rPr>
                      <w:rFonts w:ascii="Arial Narrow" w:hAnsi="Arial Narrow" w:cs="Arial"/>
                    </w:rPr>
                    <w:t>oxigeno</w:t>
                  </w:r>
                  <w:proofErr w:type="spellEnd"/>
                  <w:r w:rsidRPr="002E59B0">
                    <w:rPr>
                      <w:rFonts w:ascii="Arial Narrow" w:hAnsi="Arial Narrow" w:cs="Arial"/>
                    </w:rPr>
                    <w:t xml:space="preserve"> con mascarillas, nariceras para niños en cantidades suficientes.</w:t>
                  </w:r>
                </w:p>
              </w:tc>
            </w:tr>
            <w:tr w:rsidR="00304F9E" w14:paraId="05909209" w14:textId="77777777" w:rsidTr="00304F9E">
              <w:trPr>
                <w:trHeight w:val="236"/>
              </w:trPr>
              <w:tc>
                <w:tcPr>
                  <w:tcW w:w="439" w:type="dxa"/>
                  <w:vMerge/>
                  <w:vAlign w:val="center"/>
                </w:tcPr>
                <w:p w14:paraId="1142DD22" w14:textId="77777777" w:rsidR="00304F9E" w:rsidRPr="002E59B0" w:rsidRDefault="00304F9E" w:rsidP="009A7E70">
                  <w:pPr>
                    <w:rPr>
                      <w:rFonts w:ascii="Arial" w:hAnsi="Arial" w:cs="Arial"/>
                      <w:b/>
                      <w:bCs/>
                      <w:color w:val="000000"/>
                    </w:rPr>
                  </w:pPr>
                </w:p>
              </w:tc>
              <w:tc>
                <w:tcPr>
                  <w:tcW w:w="9510" w:type="dxa"/>
                  <w:vAlign w:val="center"/>
                </w:tcPr>
                <w:p w14:paraId="4D2A155A" w14:textId="77777777" w:rsidR="00304F9E" w:rsidRPr="002E59B0" w:rsidRDefault="00304F9E" w:rsidP="009A7E70">
                  <w:pPr>
                    <w:rPr>
                      <w:rFonts w:ascii="Arial Narrow" w:hAnsi="Arial Narrow" w:cs="Arial"/>
                    </w:rPr>
                  </w:pPr>
                  <w:r w:rsidRPr="002E59B0">
                    <w:rPr>
                      <w:rFonts w:ascii="Arial Narrow" w:hAnsi="Arial Narrow" w:cs="Arial"/>
                    </w:rPr>
                    <w:t>·Un fonendoscopio neonatal.</w:t>
                  </w:r>
                </w:p>
              </w:tc>
            </w:tr>
            <w:tr w:rsidR="00304F9E" w14:paraId="42E2CFCE" w14:textId="77777777" w:rsidTr="00304F9E">
              <w:trPr>
                <w:trHeight w:val="355"/>
              </w:trPr>
              <w:tc>
                <w:tcPr>
                  <w:tcW w:w="439" w:type="dxa"/>
                  <w:vMerge/>
                  <w:vAlign w:val="center"/>
                </w:tcPr>
                <w:p w14:paraId="163F0943" w14:textId="77777777" w:rsidR="00304F9E" w:rsidRPr="002E59B0" w:rsidRDefault="00304F9E" w:rsidP="009A7E70">
                  <w:pPr>
                    <w:rPr>
                      <w:rFonts w:ascii="Arial" w:hAnsi="Arial" w:cs="Arial"/>
                      <w:b/>
                      <w:bCs/>
                      <w:color w:val="000000"/>
                    </w:rPr>
                  </w:pPr>
                </w:p>
              </w:tc>
              <w:tc>
                <w:tcPr>
                  <w:tcW w:w="9510" w:type="dxa"/>
                  <w:vAlign w:val="center"/>
                </w:tcPr>
                <w:p w14:paraId="0B530657" w14:textId="77777777" w:rsidR="00304F9E" w:rsidRPr="002E59B0" w:rsidRDefault="00304F9E" w:rsidP="009A7E70">
                  <w:pPr>
                    <w:rPr>
                      <w:rFonts w:ascii="Arial Narrow" w:hAnsi="Arial Narrow" w:cs="Arial"/>
                    </w:rPr>
                  </w:pPr>
                  <w:r w:rsidRPr="002E59B0">
                    <w:rPr>
                      <w:rFonts w:ascii="Arial Narrow" w:hAnsi="Arial Narrow" w:cs="Arial"/>
                    </w:rPr>
                    <w:t>·Esterilizador de biberones o proceso que garantice su limpieza</w:t>
                  </w:r>
                </w:p>
              </w:tc>
            </w:tr>
            <w:tr w:rsidR="00304F9E" w14:paraId="60AE3ED5" w14:textId="77777777" w:rsidTr="00304F9E">
              <w:trPr>
                <w:trHeight w:val="333"/>
              </w:trPr>
              <w:tc>
                <w:tcPr>
                  <w:tcW w:w="439" w:type="dxa"/>
                  <w:vMerge/>
                  <w:vAlign w:val="center"/>
                </w:tcPr>
                <w:p w14:paraId="124AF724" w14:textId="77777777" w:rsidR="00304F9E" w:rsidRPr="002E59B0" w:rsidRDefault="00304F9E" w:rsidP="009A7E70">
                  <w:pPr>
                    <w:rPr>
                      <w:rFonts w:ascii="Arial" w:hAnsi="Arial" w:cs="Arial"/>
                      <w:b/>
                      <w:bCs/>
                      <w:color w:val="000000"/>
                    </w:rPr>
                  </w:pPr>
                </w:p>
              </w:tc>
              <w:tc>
                <w:tcPr>
                  <w:tcW w:w="9510" w:type="dxa"/>
                  <w:vAlign w:val="center"/>
                </w:tcPr>
                <w:p w14:paraId="60F7E9BB" w14:textId="77777777" w:rsidR="00304F9E" w:rsidRPr="002E59B0" w:rsidRDefault="00304F9E" w:rsidP="009A7E70">
                  <w:pPr>
                    <w:rPr>
                      <w:rFonts w:ascii="Arial Narrow" w:hAnsi="Arial Narrow" w:cs="Arial"/>
                    </w:rPr>
                  </w:pPr>
                  <w:r w:rsidRPr="002E59B0">
                    <w:rPr>
                      <w:rFonts w:ascii="Arial Narrow" w:hAnsi="Arial Narrow" w:cs="Arial"/>
                    </w:rPr>
                    <w:t>·Bañera con ducha de agua caliente y fría para baño de recién nacidos</w:t>
                  </w:r>
                </w:p>
              </w:tc>
            </w:tr>
            <w:tr w:rsidR="00304F9E" w14:paraId="701FF917" w14:textId="77777777" w:rsidTr="00304F9E">
              <w:trPr>
                <w:trHeight w:val="357"/>
              </w:trPr>
              <w:tc>
                <w:tcPr>
                  <w:tcW w:w="439" w:type="dxa"/>
                  <w:vMerge/>
                  <w:vAlign w:val="center"/>
                </w:tcPr>
                <w:p w14:paraId="17AD4B4C" w14:textId="77777777" w:rsidR="00304F9E" w:rsidRPr="002E59B0" w:rsidRDefault="00304F9E" w:rsidP="009A7E70">
                  <w:pPr>
                    <w:rPr>
                      <w:rFonts w:ascii="Arial" w:hAnsi="Arial" w:cs="Arial"/>
                      <w:b/>
                      <w:bCs/>
                      <w:color w:val="000000"/>
                    </w:rPr>
                  </w:pPr>
                </w:p>
              </w:tc>
              <w:tc>
                <w:tcPr>
                  <w:tcW w:w="9510" w:type="dxa"/>
                  <w:vAlign w:val="center"/>
                </w:tcPr>
                <w:p w14:paraId="6E2E54E2" w14:textId="77777777" w:rsidR="00304F9E" w:rsidRPr="002E59B0" w:rsidRDefault="00304F9E" w:rsidP="009A7E70">
                  <w:pPr>
                    <w:rPr>
                      <w:rFonts w:ascii="Arial Narrow" w:hAnsi="Arial Narrow" w:cs="Arial"/>
                    </w:rPr>
                  </w:pPr>
                  <w:r w:rsidRPr="002E59B0">
                    <w:rPr>
                      <w:rFonts w:ascii="Arial Narrow" w:hAnsi="Arial Narrow" w:cs="Arial"/>
                    </w:rPr>
                    <w:t>·Área de filtrado de agua para hervir y preparar formulas.</w:t>
                  </w:r>
                </w:p>
              </w:tc>
            </w:tr>
            <w:tr w:rsidR="00304F9E" w14:paraId="5744517A" w14:textId="77777777" w:rsidTr="00304F9E">
              <w:trPr>
                <w:trHeight w:val="569"/>
              </w:trPr>
              <w:tc>
                <w:tcPr>
                  <w:tcW w:w="439" w:type="dxa"/>
                  <w:vMerge/>
                  <w:vAlign w:val="center"/>
                </w:tcPr>
                <w:p w14:paraId="15A3EC82" w14:textId="77777777" w:rsidR="00304F9E" w:rsidRPr="002E59B0" w:rsidRDefault="00304F9E" w:rsidP="009A7E70">
                  <w:pPr>
                    <w:rPr>
                      <w:rFonts w:ascii="Arial" w:hAnsi="Arial" w:cs="Arial"/>
                      <w:b/>
                      <w:bCs/>
                      <w:color w:val="000000"/>
                    </w:rPr>
                  </w:pPr>
                </w:p>
              </w:tc>
              <w:tc>
                <w:tcPr>
                  <w:tcW w:w="9510" w:type="dxa"/>
                  <w:vAlign w:val="center"/>
                </w:tcPr>
                <w:p w14:paraId="4CB4F917" w14:textId="77777777" w:rsidR="00304F9E" w:rsidRPr="002E59B0" w:rsidRDefault="00304F9E" w:rsidP="009A7E70">
                  <w:pPr>
                    <w:rPr>
                      <w:rFonts w:ascii="Arial Narrow" w:hAnsi="Arial Narrow" w:cs="Arial"/>
                    </w:rPr>
                  </w:pPr>
                  <w:r w:rsidRPr="002E59B0">
                    <w:rPr>
                      <w:rFonts w:ascii="Arial Narrow" w:hAnsi="Arial Narrow" w:cs="Arial"/>
                    </w:rPr>
                    <w:t>·Sistema de aspiración completo que incluya cánulas de aspiración.</w:t>
                  </w:r>
                </w:p>
              </w:tc>
            </w:tr>
            <w:tr w:rsidR="00304F9E" w14:paraId="398128D6" w14:textId="77777777" w:rsidTr="00304F9E">
              <w:trPr>
                <w:trHeight w:val="346"/>
              </w:trPr>
              <w:tc>
                <w:tcPr>
                  <w:tcW w:w="439" w:type="dxa"/>
                  <w:vMerge/>
                  <w:vAlign w:val="center"/>
                </w:tcPr>
                <w:p w14:paraId="72F6AB68" w14:textId="77777777" w:rsidR="00304F9E" w:rsidRPr="002E59B0" w:rsidRDefault="00304F9E" w:rsidP="009A7E70">
                  <w:pPr>
                    <w:rPr>
                      <w:rFonts w:ascii="Arial" w:hAnsi="Arial" w:cs="Arial"/>
                      <w:b/>
                      <w:bCs/>
                      <w:color w:val="000000"/>
                    </w:rPr>
                  </w:pPr>
                </w:p>
              </w:tc>
              <w:tc>
                <w:tcPr>
                  <w:tcW w:w="9510" w:type="dxa"/>
                  <w:vAlign w:val="center"/>
                </w:tcPr>
                <w:p w14:paraId="7C1A98CF" w14:textId="77777777" w:rsidR="00304F9E" w:rsidRPr="002E59B0" w:rsidRDefault="00304F9E" w:rsidP="009A7E70">
                  <w:pPr>
                    <w:rPr>
                      <w:rFonts w:ascii="Arial Narrow" w:hAnsi="Arial Narrow" w:cs="Arial"/>
                    </w:rPr>
                  </w:pPr>
                  <w:r w:rsidRPr="002E59B0">
                    <w:rPr>
                      <w:rFonts w:ascii="Arial Narrow" w:hAnsi="Arial Narrow" w:cs="Arial"/>
                    </w:rPr>
                    <w:t xml:space="preserve">·Sistema de </w:t>
                  </w:r>
                  <w:proofErr w:type="spellStart"/>
                  <w:r w:rsidRPr="002E59B0">
                    <w:rPr>
                      <w:rFonts w:ascii="Arial Narrow" w:hAnsi="Arial Narrow" w:cs="Arial"/>
                    </w:rPr>
                    <w:t>oxigeno</w:t>
                  </w:r>
                  <w:proofErr w:type="spellEnd"/>
                  <w:r w:rsidRPr="002E59B0">
                    <w:rPr>
                      <w:rFonts w:ascii="Arial Narrow" w:hAnsi="Arial Narrow" w:cs="Arial"/>
                    </w:rPr>
                    <w:t xml:space="preserve"> que incluya mascarillas y nariceras </w:t>
                  </w:r>
                </w:p>
              </w:tc>
            </w:tr>
            <w:tr w:rsidR="00304F9E" w14:paraId="4C261077" w14:textId="77777777" w:rsidTr="00304F9E">
              <w:trPr>
                <w:trHeight w:val="323"/>
              </w:trPr>
              <w:tc>
                <w:tcPr>
                  <w:tcW w:w="439" w:type="dxa"/>
                  <w:vMerge/>
                  <w:vAlign w:val="center"/>
                </w:tcPr>
                <w:p w14:paraId="2B087275" w14:textId="77777777" w:rsidR="00304F9E" w:rsidRPr="002E59B0" w:rsidRDefault="00304F9E" w:rsidP="009A7E70">
                  <w:pPr>
                    <w:rPr>
                      <w:rFonts w:ascii="Arial" w:hAnsi="Arial" w:cs="Arial"/>
                      <w:b/>
                      <w:bCs/>
                      <w:color w:val="000000"/>
                    </w:rPr>
                  </w:pPr>
                </w:p>
              </w:tc>
              <w:tc>
                <w:tcPr>
                  <w:tcW w:w="9510" w:type="dxa"/>
                  <w:vAlign w:val="center"/>
                </w:tcPr>
                <w:p w14:paraId="7E1BCEBD" w14:textId="77777777" w:rsidR="00304F9E" w:rsidRPr="002E59B0" w:rsidRDefault="00304F9E" w:rsidP="009A7E70">
                  <w:pPr>
                    <w:rPr>
                      <w:rFonts w:ascii="Arial Narrow" w:hAnsi="Arial Narrow" w:cs="Arial"/>
                    </w:rPr>
                  </w:pPr>
                  <w:r w:rsidRPr="002E59B0">
                    <w:rPr>
                      <w:rFonts w:ascii="Arial Narrow" w:hAnsi="Arial Narrow" w:cs="Arial"/>
                    </w:rPr>
                    <w:t>·Estantería para medicamentos y ropa propia de la sala.</w:t>
                  </w:r>
                </w:p>
              </w:tc>
            </w:tr>
            <w:tr w:rsidR="00304F9E" w14:paraId="1D93F408" w14:textId="77777777" w:rsidTr="00304F9E">
              <w:trPr>
                <w:trHeight w:val="571"/>
              </w:trPr>
              <w:tc>
                <w:tcPr>
                  <w:tcW w:w="439" w:type="dxa"/>
                  <w:vMerge/>
                  <w:vAlign w:val="center"/>
                </w:tcPr>
                <w:p w14:paraId="6B5285BC" w14:textId="77777777" w:rsidR="00304F9E" w:rsidRPr="002E59B0" w:rsidRDefault="00304F9E" w:rsidP="009A7E70">
                  <w:pPr>
                    <w:rPr>
                      <w:rFonts w:ascii="Arial" w:hAnsi="Arial" w:cs="Arial"/>
                      <w:b/>
                      <w:bCs/>
                      <w:color w:val="000000"/>
                    </w:rPr>
                  </w:pPr>
                </w:p>
              </w:tc>
              <w:tc>
                <w:tcPr>
                  <w:tcW w:w="9510" w:type="dxa"/>
                  <w:vAlign w:val="center"/>
                </w:tcPr>
                <w:p w14:paraId="57E17BB3" w14:textId="77777777" w:rsidR="00304F9E" w:rsidRPr="002E59B0" w:rsidRDefault="00304F9E" w:rsidP="009A7E70">
                  <w:pPr>
                    <w:rPr>
                      <w:rFonts w:ascii="Arial Narrow" w:hAnsi="Arial Narrow" w:cs="Arial"/>
                    </w:rPr>
                  </w:pPr>
                  <w:r w:rsidRPr="002E59B0">
                    <w:rPr>
                      <w:rFonts w:ascii="Arial Narrow" w:hAnsi="Arial Narrow" w:cs="Arial"/>
                    </w:rPr>
                    <w:t xml:space="preserve">·Todas las cunas contaran con dotación de ropa de cama en condiciones óptimas de limpieza y calidad (mínimo dos juegos completos por cuna), (dos) frazadas específicas para transporte de recién nacidos. </w:t>
                  </w:r>
                </w:p>
              </w:tc>
            </w:tr>
            <w:tr w:rsidR="00304F9E" w14:paraId="5F8BB123" w14:textId="77777777" w:rsidTr="00304F9E">
              <w:trPr>
                <w:trHeight w:val="545"/>
              </w:trPr>
              <w:tc>
                <w:tcPr>
                  <w:tcW w:w="439" w:type="dxa"/>
                  <w:vMerge/>
                  <w:vAlign w:val="center"/>
                </w:tcPr>
                <w:p w14:paraId="500589B5" w14:textId="77777777" w:rsidR="00304F9E" w:rsidRPr="002E59B0" w:rsidRDefault="00304F9E" w:rsidP="009A7E70">
                  <w:pPr>
                    <w:rPr>
                      <w:rFonts w:ascii="Arial" w:hAnsi="Arial" w:cs="Arial"/>
                      <w:b/>
                      <w:bCs/>
                      <w:color w:val="000000"/>
                    </w:rPr>
                  </w:pPr>
                </w:p>
              </w:tc>
              <w:tc>
                <w:tcPr>
                  <w:tcW w:w="9510" w:type="dxa"/>
                  <w:vAlign w:val="center"/>
                </w:tcPr>
                <w:p w14:paraId="7F80C46F" w14:textId="77777777" w:rsidR="00304F9E" w:rsidRPr="002E59B0" w:rsidRDefault="00304F9E" w:rsidP="009A7E70">
                  <w:pPr>
                    <w:rPr>
                      <w:rFonts w:ascii="Arial Narrow" w:hAnsi="Arial Narrow" w:cs="Arial"/>
                    </w:rPr>
                  </w:pPr>
                  <w:r w:rsidRPr="002E59B0">
                    <w:rPr>
                      <w:rFonts w:ascii="Arial Narrow" w:hAnsi="Arial Narrow" w:cs="Arial"/>
                    </w:rPr>
                    <w:t>·Disponibilidad de guantes, batas, barbijos y gorros en cantidades suficientes para los casos que requieren aislamiento por riesgo de contagio</w:t>
                  </w:r>
                </w:p>
              </w:tc>
            </w:tr>
            <w:tr w:rsidR="00304F9E" w14:paraId="411844AC" w14:textId="77777777" w:rsidTr="00304F9E">
              <w:trPr>
                <w:trHeight w:val="473"/>
              </w:trPr>
              <w:tc>
                <w:tcPr>
                  <w:tcW w:w="439" w:type="dxa"/>
                  <w:vMerge/>
                  <w:vAlign w:val="center"/>
                </w:tcPr>
                <w:p w14:paraId="0D1767E1" w14:textId="77777777" w:rsidR="00304F9E" w:rsidRPr="002E59B0" w:rsidRDefault="00304F9E" w:rsidP="009A7E70">
                  <w:pPr>
                    <w:rPr>
                      <w:rFonts w:ascii="Arial" w:hAnsi="Arial" w:cs="Arial"/>
                      <w:b/>
                      <w:bCs/>
                      <w:color w:val="000000"/>
                    </w:rPr>
                  </w:pPr>
                </w:p>
              </w:tc>
              <w:tc>
                <w:tcPr>
                  <w:tcW w:w="9510" w:type="dxa"/>
                  <w:vAlign w:val="center"/>
                </w:tcPr>
                <w:p w14:paraId="55F8E63F" w14:textId="77777777" w:rsidR="00304F9E" w:rsidRPr="002E59B0" w:rsidRDefault="00304F9E" w:rsidP="009A7E70">
                  <w:pPr>
                    <w:rPr>
                      <w:rFonts w:ascii="Arial Narrow" w:hAnsi="Arial Narrow" w:cs="Arial"/>
                    </w:rPr>
                  </w:pPr>
                  <w:r w:rsidRPr="002E59B0">
                    <w:rPr>
                      <w:rFonts w:ascii="Arial Narrow" w:hAnsi="Arial Narrow" w:cs="Arial"/>
                    </w:rPr>
                    <w:t>·Disponibilidad de contenedores para ropa y desechos según normas de bioseguridad.</w:t>
                  </w:r>
                </w:p>
              </w:tc>
            </w:tr>
            <w:tr w:rsidR="00304F9E" w14:paraId="46B00EB8" w14:textId="77777777" w:rsidTr="00304F9E">
              <w:trPr>
                <w:trHeight w:val="355"/>
              </w:trPr>
              <w:tc>
                <w:tcPr>
                  <w:tcW w:w="439" w:type="dxa"/>
                  <w:vMerge/>
                  <w:vAlign w:val="center"/>
                </w:tcPr>
                <w:p w14:paraId="5B0F4676" w14:textId="77777777" w:rsidR="00304F9E" w:rsidRPr="002E59B0" w:rsidRDefault="00304F9E" w:rsidP="009A7E70">
                  <w:pPr>
                    <w:rPr>
                      <w:rFonts w:ascii="Arial" w:hAnsi="Arial" w:cs="Arial"/>
                      <w:b/>
                      <w:bCs/>
                      <w:color w:val="000000"/>
                    </w:rPr>
                  </w:pPr>
                </w:p>
              </w:tc>
              <w:tc>
                <w:tcPr>
                  <w:tcW w:w="9510" w:type="dxa"/>
                  <w:vAlign w:val="center"/>
                </w:tcPr>
                <w:p w14:paraId="740EFDBF" w14:textId="77777777" w:rsidR="00304F9E" w:rsidRPr="002E59B0" w:rsidRDefault="00304F9E" w:rsidP="009A7E70">
                  <w:pPr>
                    <w:rPr>
                      <w:rFonts w:ascii="Arial Narrow" w:hAnsi="Arial Narrow" w:cs="Arial"/>
                    </w:rPr>
                  </w:pPr>
                  <w:r w:rsidRPr="002E59B0">
                    <w:rPr>
                      <w:rFonts w:ascii="Arial Narrow" w:hAnsi="Arial Narrow" w:cs="Arial"/>
                    </w:rPr>
                    <w:t>TOTAL 6. área de Neonatología</w:t>
                  </w:r>
                </w:p>
              </w:tc>
            </w:tr>
            <w:tr w:rsidR="00304F9E" w14:paraId="0ED3B44D" w14:textId="77777777" w:rsidTr="00304F9E">
              <w:trPr>
                <w:trHeight w:val="150"/>
              </w:trPr>
              <w:tc>
                <w:tcPr>
                  <w:tcW w:w="439" w:type="dxa"/>
                  <w:vMerge w:val="restart"/>
                  <w:vAlign w:val="center"/>
                </w:tcPr>
                <w:p w14:paraId="6B317B56" w14:textId="77777777" w:rsidR="00304F9E" w:rsidRPr="002E59B0" w:rsidRDefault="00304F9E" w:rsidP="009A7E70">
                  <w:pPr>
                    <w:rPr>
                      <w:rFonts w:ascii="Arial" w:hAnsi="Arial" w:cs="Arial"/>
                      <w:b/>
                      <w:bCs/>
                      <w:color w:val="000000"/>
                    </w:rPr>
                  </w:pPr>
                  <w:r w:rsidRPr="002E59B0">
                    <w:rPr>
                      <w:rFonts w:ascii="Arial" w:hAnsi="Arial" w:cs="Arial"/>
                      <w:b/>
                      <w:bCs/>
                      <w:color w:val="000000"/>
                    </w:rPr>
                    <w:t>7</w:t>
                  </w:r>
                </w:p>
              </w:tc>
              <w:tc>
                <w:tcPr>
                  <w:tcW w:w="9510" w:type="dxa"/>
                  <w:vAlign w:val="center"/>
                </w:tcPr>
                <w:p w14:paraId="645591EB"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 xml:space="preserve">7.  Estación de enfermería </w:t>
                  </w:r>
                </w:p>
              </w:tc>
            </w:tr>
            <w:tr w:rsidR="00304F9E" w14:paraId="7B718207" w14:textId="77777777" w:rsidTr="00304F9E">
              <w:trPr>
                <w:trHeight w:val="272"/>
              </w:trPr>
              <w:tc>
                <w:tcPr>
                  <w:tcW w:w="439" w:type="dxa"/>
                  <w:vMerge/>
                  <w:vAlign w:val="center"/>
                </w:tcPr>
                <w:p w14:paraId="6AB8AFCB" w14:textId="77777777" w:rsidR="00304F9E" w:rsidRPr="002E59B0" w:rsidRDefault="00304F9E" w:rsidP="009A7E70">
                  <w:pPr>
                    <w:rPr>
                      <w:rFonts w:ascii="Arial" w:hAnsi="Arial" w:cs="Arial"/>
                      <w:b/>
                      <w:bCs/>
                      <w:color w:val="000000"/>
                    </w:rPr>
                  </w:pPr>
                </w:p>
              </w:tc>
              <w:tc>
                <w:tcPr>
                  <w:tcW w:w="9510" w:type="dxa"/>
                  <w:vAlign w:val="center"/>
                </w:tcPr>
                <w:p w14:paraId="4A3D01AF" w14:textId="77777777" w:rsidR="00304F9E" w:rsidRPr="002E59B0" w:rsidRDefault="00304F9E" w:rsidP="009A7E70">
                  <w:pPr>
                    <w:rPr>
                      <w:rFonts w:ascii="Arial Narrow" w:hAnsi="Arial Narrow" w:cs="Arial"/>
                    </w:rPr>
                  </w:pPr>
                  <w:r w:rsidRPr="002E59B0">
                    <w:rPr>
                      <w:rFonts w:ascii="Arial Narrow" w:hAnsi="Arial Narrow" w:cs="Arial"/>
                    </w:rPr>
                    <w:t>7.1  Equipamiento</w:t>
                  </w:r>
                </w:p>
              </w:tc>
            </w:tr>
            <w:tr w:rsidR="00304F9E" w14:paraId="6EF47105" w14:textId="77777777" w:rsidTr="00304F9E">
              <w:trPr>
                <w:trHeight w:val="569"/>
              </w:trPr>
              <w:tc>
                <w:tcPr>
                  <w:tcW w:w="439" w:type="dxa"/>
                  <w:vMerge/>
                  <w:vAlign w:val="center"/>
                </w:tcPr>
                <w:p w14:paraId="4C9645D8" w14:textId="77777777" w:rsidR="00304F9E" w:rsidRPr="002E59B0" w:rsidRDefault="00304F9E" w:rsidP="009A7E70">
                  <w:pPr>
                    <w:rPr>
                      <w:rFonts w:ascii="Arial" w:hAnsi="Arial" w:cs="Arial"/>
                      <w:b/>
                      <w:bCs/>
                      <w:color w:val="000000"/>
                    </w:rPr>
                  </w:pPr>
                </w:p>
              </w:tc>
              <w:tc>
                <w:tcPr>
                  <w:tcW w:w="9510" w:type="dxa"/>
                  <w:vAlign w:val="center"/>
                </w:tcPr>
                <w:p w14:paraId="3C0260B0" w14:textId="77777777" w:rsidR="00304F9E" w:rsidRPr="002E59B0" w:rsidRDefault="00304F9E" w:rsidP="009A7E70">
                  <w:pPr>
                    <w:rPr>
                      <w:rFonts w:ascii="Arial Narrow" w:hAnsi="Arial Narrow" w:cs="Arial"/>
                    </w:rPr>
                  </w:pPr>
                  <w:r w:rsidRPr="002E59B0">
                    <w:rPr>
                      <w:rFonts w:ascii="Arial Narrow" w:hAnsi="Arial Narrow" w:cs="Arial"/>
                    </w:rPr>
                    <w:t>·Carro de paro cardiaco equipado con todo lo necesario según normas internacionales, que garantice la atención del paciente.</w:t>
                  </w:r>
                </w:p>
              </w:tc>
            </w:tr>
            <w:tr w:rsidR="00304F9E" w14:paraId="7AE4EDA7" w14:textId="77777777" w:rsidTr="00304F9E">
              <w:trPr>
                <w:trHeight w:val="275"/>
              </w:trPr>
              <w:tc>
                <w:tcPr>
                  <w:tcW w:w="439" w:type="dxa"/>
                  <w:vMerge/>
                  <w:vAlign w:val="center"/>
                </w:tcPr>
                <w:p w14:paraId="32A0BBC9" w14:textId="77777777" w:rsidR="00304F9E" w:rsidRPr="002E59B0" w:rsidRDefault="00304F9E" w:rsidP="009A7E70">
                  <w:pPr>
                    <w:rPr>
                      <w:rFonts w:ascii="Arial" w:hAnsi="Arial" w:cs="Arial"/>
                      <w:b/>
                      <w:bCs/>
                      <w:color w:val="000000"/>
                    </w:rPr>
                  </w:pPr>
                </w:p>
              </w:tc>
              <w:tc>
                <w:tcPr>
                  <w:tcW w:w="9510" w:type="dxa"/>
                  <w:vAlign w:val="center"/>
                </w:tcPr>
                <w:p w14:paraId="5B50E84F" w14:textId="77777777" w:rsidR="00304F9E" w:rsidRPr="002E59B0" w:rsidRDefault="00304F9E" w:rsidP="009A7E70">
                  <w:pPr>
                    <w:rPr>
                      <w:rFonts w:ascii="Arial Narrow" w:hAnsi="Arial Narrow" w:cs="Arial"/>
                    </w:rPr>
                  </w:pPr>
                  <w:r w:rsidRPr="002E59B0">
                    <w:rPr>
                      <w:rFonts w:ascii="Arial Narrow" w:hAnsi="Arial Narrow" w:cs="Arial"/>
                    </w:rPr>
                    <w:t>-Escritorio y sillas</w:t>
                  </w:r>
                </w:p>
              </w:tc>
            </w:tr>
            <w:tr w:rsidR="00304F9E" w14:paraId="44AF2E7D" w14:textId="77777777" w:rsidTr="00304F9E">
              <w:trPr>
                <w:trHeight w:val="112"/>
              </w:trPr>
              <w:tc>
                <w:tcPr>
                  <w:tcW w:w="439" w:type="dxa"/>
                  <w:vMerge/>
                  <w:vAlign w:val="center"/>
                </w:tcPr>
                <w:p w14:paraId="3B7E2411" w14:textId="77777777" w:rsidR="00304F9E" w:rsidRPr="002E59B0" w:rsidRDefault="00304F9E" w:rsidP="009A7E70">
                  <w:pPr>
                    <w:rPr>
                      <w:rFonts w:ascii="Arial" w:hAnsi="Arial" w:cs="Arial"/>
                      <w:b/>
                      <w:bCs/>
                      <w:color w:val="000000"/>
                    </w:rPr>
                  </w:pPr>
                </w:p>
              </w:tc>
              <w:tc>
                <w:tcPr>
                  <w:tcW w:w="9510" w:type="dxa"/>
                  <w:vAlign w:val="center"/>
                </w:tcPr>
                <w:p w14:paraId="713A7883" w14:textId="77777777" w:rsidR="00304F9E" w:rsidRPr="002E59B0" w:rsidRDefault="00304F9E" w:rsidP="009A7E70">
                  <w:pPr>
                    <w:rPr>
                      <w:rFonts w:ascii="Arial Narrow" w:hAnsi="Arial Narrow" w:cs="Arial"/>
                    </w:rPr>
                  </w:pPr>
                  <w:r w:rsidRPr="002E59B0">
                    <w:rPr>
                      <w:rFonts w:ascii="Arial Narrow" w:hAnsi="Arial Narrow" w:cs="Arial"/>
                    </w:rPr>
                    <w:t>·Tabla de reanimación.</w:t>
                  </w:r>
                </w:p>
              </w:tc>
            </w:tr>
            <w:tr w:rsidR="00304F9E" w14:paraId="6DA6DE93" w14:textId="77777777" w:rsidTr="00304F9E">
              <w:trPr>
                <w:trHeight w:val="232"/>
              </w:trPr>
              <w:tc>
                <w:tcPr>
                  <w:tcW w:w="439" w:type="dxa"/>
                  <w:vMerge/>
                  <w:vAlign w:val="center"/>
                </w:tcPr>
                <w:p w14:paraId="0F974675" w14:textId="77777777" w:rsidR="00304F9E" w:rsidRPr="002E59B0" w:rsidRDefault="00304F9E" w:rsidP="009A7E70">
                  <w:pPr>
                    <w:rPr>
                      <w:rFonts w:ascii="Arial" w:hAnsi="Arial" w:cs="Arial"/>
                      <w:b/>
                      <w:bCs/>
                      <w:color w:val="000000"/>
                    </w:rPr>
                  </w:pPr>
                </w:p>
              </w:tc>
              <w:tc>
                <w:tcPr>
                  <w:tcW w:w="9510" w:type="dxa"/>
                  <w:vAlign w:val="center"/>
                </w:tcPr>
                <w:p w14:paraId="3976B033" w14:textId="77777777" w:rsidR="00304F9E" w:rsidRPr="002E59B0" w:rsidRDefault="00304F9E" w:rsidP="009A7E70">
                  <w:pPr>
                    <w:rPr>
                      <w:rFonts w:ascii="Arial Narrow" w:hAnsi="Arial Narrow" w:cs="Arial"/>
                    </w:rPr>
                  </w:pPr>
                  <w:r w:rsidRPr="002E59B0">
                    <w:rPr>
                      <w:rFonts w:ascii="Arial Narrow" w:hAnsi="Arial Narrow" w:cs="Arial"/>
                    </w:rPr>
                    <w:t>·Área de historias clínicas de fácil acceso.</w:t>
                  </w:r>
                </w:p>
              </w:tc>
            </w:tr>
            <w:tr w:rsidR="00304F9E" w14:paraId="41F258B5" w14:textId="77777777" w:rsidTr="00304F9E">
              <w:trPr>
                <w:trHeight w:val="352"/>
              </w:trPr>
              <w:tc>
                <w:tcPr>
                  <w:tcW w:w="439" w:type="dxa"/>
                  <w:vMerge/>
                  <w:vAlign w:val="center"/>
                </w:tcPr>
                <w:p w14:paraId="35B5A49D" w14:textId="77777777" w:rsidR="00304F9E" w:rsidRPr="002E59B0" w:rsidRDefault="00304F9E" w:rsidP="009A7E70">
                  <w:pPr>
                    <w:rPr>
                      <w:rFonts w:ascii="Arial" w:hAnsi="Arial" w:cs="Arial"/>
                      <w:b/>
                      <w:bCs/>
                      <w:color w:val="000000"/>
                    </w:rPr>
                  </w:pPr>
                </w:p>
              </w:tc>
              <w:tc>
                <w:tcPr>
                  <w:tcW w:w="9510" w:type="dxa"/>
                  <w:vAlign w:val="center"/>
                </w:tcPr>
                <w:p w14:paraId="1478F494" w14:textId="77777777" w:rsidR="00304F9E" w:rsidRPr="002E59B0" w:rsidRDefault="00304F9E" w:rsidP="009A7E70">
                  <w:pPr>
                    <w:rPr>
                      <w:rFonts w:ascii="Arial Narrow" w:hAnsi="Arial Narrow" w:cs="Arial"/>
                    </w:rPr>
                  </w:pPr>
                  <w:r w:rsidRPr="002E59B0">
                    <w:rPr>
                      <w:rFonts w:ascii="Arial Narrow" w:hAnsi="Arial Narrow" w:cs="Arial"/>
                    </w:rPr>
                    <w:t>·Un refrigerador para uso exclusivo de medicamentos con acceso al personal de los diferentes turnos.</w:t>
                  </w:r>
                </w:p>
              </w:tc>
            </w:tr>
            <w:tr w:rsidR="00304F9E" w14:paraId="07C5E18C" w14:textId="77777777" w:rsidTr="00304F9E">
              <w:trPr>
                <w:trHeight w:val="517"/>
              </w:trPr>
              <w:tc>
                <w:tcPr>
                  <w:tcW w:w="439" w:type="dxa"/>
                  <w:vMerge/>
                  <w:vAlign w:val="center"/>
                </w:tcPr>
                <w:p w14:paraId="0941FFC2" w14:textId="77777777" w:rsidR="00304F9E" w:rsidRPr="002E59B0" w:rsidRDefault="00304F9E" w:rsidP="009A7E70">
                  <w:pPr>
                    <w:rPr>
                      <w:rFonts w:ascii="Arial" w:hAnsi="Arial" w:cs="Arial"/>
                      <w:b/>
                      <w:bCs/>
                      <w:color w:val="000000"/>
                    </w:rPr>
                  </w:pPr>
                </w:p>
              </w:tc>
              <w:tc>
                <w:tcPr>
                  <w:tcW w:w="9510" w:type="dxa"/>
                  <w:vAlign w:val="center"/>
                </w:tcPr>
                <w:p w14:paraId="43FD6D73" w14:textId="77777777" w:rsidR="00304F9E" w:rsidRPr="002E59B0" w:rsidRDefault="00304F9E" w:rsidP="009A7E70">
                  <w:pPr>
                    <w:rPr>
                      <w:rFonts w:ascii="Arial Narrow" w:hAnsi="Arial Narrow" w:cs="Arial"/>
                    </w:rPr>
                  </w:pPr>
                  <w:r w:rsidRPr="002E59B0">
                    <w:rPr>
                      <w:rFonts w:ascii="Arial Narrow" w:hAnsi="Arial Narrow" w:cs="Arial"/>
                    </w:rPr>
                    <w:t xml:space="preserve">·Central de timbres con desactivación de llamado en pieza del paciente </w:t>
                  </w:r>
                </w:p>
              </w:tc>
            </w:tr>
            <w:tr w:rsidR="00304F9E" w14:paraId="1876B2B0" w14:textId="77777777" w:rsidTr="00304F9E">
              <w:trPr>
                <w:trHeight w:val="257"/>
              </w:trPr>
              <w:tc>
                <w:tcPr>
                  <w:tcW w:w="439" w:type="dxa"/>
                  <w:vMerge/>
                  <w:vAlign w:val="center"/>
                </w:tcPr>
                <w:p w14:paraId="4D6A742D" w14:textId="77777777" w:rsidR="00304F9E" w:rsidRPr="002E59B0" w:rsidRDefault="00304F9E" w:rsidP="009A7E70">
                  <w:pPr>
                    <w:rPr>
                      <w:rFonts w:ascii="Arial" w:hAnsi="Arial" w:cs="Arial"/>
                      <w:b/>
                      <w:bCs/>
                      <w:color w:val="000000"/>
                    </w:rPr>
                  </w:pPr>
                </w:p>
              </w:tc>
              <w:tc>
                <w:tcPr>
                  <w:tcW w:w="9510" w:type="dxa"/>
                  <w:vAlign w:val="center"/>
                </w:tcPr>
                <w:p w14:paraId="07F7C4A8" w14:textId="77777777" w:rsidR="00304F9E" w:rsidRPr="002E59B0" w:rsidRDefault="00304F9E" w:rsidP="009A7E70">
                  <w:pPr>
                    <w:rPr>
                      <w:rFonts w:ascii="Arial Narrow" w:hAnsi="Arial Narrow" w:cs="Arial"/>
                    </w:rPr>
                  </w:pPr>
                  <w:r w:rsidRPr="002E59B0">
                    <w:rPr>
                      <w:rFonts w:ascii="Arial Narrow" w:hAnsi="Arial Narrow" w:cs="Arial"/>
                    </w:rPr>
                    <w:t>·</w:t>
                  </w:r>
                  <w:proofErr w:type="spellStart"/>
                  <w:r w:rsidRPr="002E59B0">
                    <w:rPr>
                      <w:rFonts w:ascii="Arial Narrow" w:hAnsi="Arial Narrow" w:cs="Arial"/>
                    </w:rPr>
                    <w:t>Doopler</w:t>
                  </w:r>
                  <w:proofErr w:type="spellEnd"/>
                  <w:r w:rsidRPr="002E59B0">
                    <w:rPr>
                      <w:rFonts w:ascii="Arial Narrow" w:hAnsi="Arial Narrow" w:cs="Arial"/>
                    </w:rPr>
                    <w:t xml:space="preserve"> fetal (portátil)</w:t>
                  </w:r>
                </w:p>
              </w:tc>
            </w:tr>
            <w:tr w:rsidR="00304F9E" w14:paraId="60858168" w14:textId="77777777" w:rsidTr="00304F9E">
              <w:trPr>
                <w:trHeight w:val="378"/>
              </w:trPr>
              <w:tc>
                <w:tcPr>
                  <w:tcW w:w="439" w:type="dxa"/>
                  <w:vMerge/>
                  <w:vAlign w:val="center"/>
                </w:tcPr>
                <w:p w14:paraId="1CB1BE17" w14:textId="77777777" w:rsidR="00304F9E" w:rsidRPr="002E59B0" w:rsidRDefault="00304F9E" w:rsidP="009A7E70">
                  <w:pPr>
                    <w:rPr>
                      <w:rFonts w:ascii="Arial" w:hAnsi="Arial" w:cs="Arial"/>
                      <w:b/>
                      <w:bCs/>
                      <w:color w:val="000000"/>
                    </w:rPr>
                  </w:pPr>
                </w:p>
              </w:tc>
              <w:tc>
                <w:tcPr>
                  <w:tcW w:w="9510" w:type="dxa"/>
                  <w:vAlign w:val="center"/>
                </w:tcPr>
                <w:p w14:paraId="69D63C03" w14:textId="77777777" w:rsidR="00304F9E" w:rsidRPr="002E59B0" w:rsidRDefault="00304F9E" w:rsidP="009A7E70">
                  <w:pPr>
                    <w:rPr>
                      <w:rFonts w:ascii="Arial Narrow" w:hAnsi="Arial Narrow" w:cs="Arial"/>
                    </w:rPr>
                  </w:pPr>
                  <w:r w:rsidRPr="002E59B0">
                    <w:rPr>
                      <w:rFonts w:ascii="Arial Narrow" w:hAnsi="Arial Narrow" w:cs="Arial"/>
                    </w:rPr>
                    <w:t>·Intercomunicador para todos los pisos y servicios</w:t>
                  </w:r>
                </w:p>
              </w:tc>
            </w:tr>
            <w:tr w:rsidR="00304F9E" w14:paraId="40E5F526" w14:textId="77777777" w:rsidTr="00304F9E">
              <w:trPr>
                <w:trHeight w:val="214"/>
              </w:trPr>
              <w:tc>
                <w:tcPr>
                  <w:tcW w:w="439" w:type="dxa"/>
                  <w:vMerge/>
                  <w:vAlign w:val="center"/>
                </w:tcPr>
                <w:p w14:paraId="7CC26844" w14:textId="77777777" w:rsidR="00304F9E" w:rsidRPr="002E59B0" w:rsidRDefault="00304F9E" w:rsidP="009A7E70">
                  <w:pPr>
                    <w:rPr>
                      <w:rFonts w:ascii="Arial" w:hAnsi="Arial" w:cs="Arial"/>
                      <w:b/>
                      <w:bCs/>
                      <w:color w:val="000000"/>
                    </w:rPr>
                  </w:pPr>
                </w:p>
              </w:tc>
              <w:tc>
                <w:tcPr>
                  <w:tcW w:w="9510" w:type="dxa"/>
                  <w:vAlign w:val="center"/>
                </w:tcPr>
                <w:p w14:paraId="4926F1B6" w14:textId="77777777" w:rsidR="00304F9E" w:rsidRPr="002E59B0" w:rsidRDefault="00304F9E" w:rsidP="009A7E70">
                  <w:pPr>
                    <w:rPr>
                      <w:rFonts w:ascii="Arial Narrow" w:hAnsi="Arial Narrow" w:cs="Arial"/>
                    </w:rPr>
                  </w:pPr>
                  <w:r w:rsidRPr="002E59B0">
                    <w:rPr>
                      <w:rFonts w:ascii="Arial Narrow" w:hAnsi="Arial Narrow" w:cs="Arial"/>
                    </w:rPr>
                    <w:t>·Un negatoscopio por central de enfermería.</w:t>
                  </w:r>
                </w:p>
              </w:tc>
            </w:tr>
            <w:tr w:rsidR="00304F9E" w14:paraId="4250887F" w14:textId="77777777" w:rsidTr="00304F9E">
              <w:trPr>
                <w:trHeight w:val="191"/>
              </w:trPr>
              <w:tc>
                <w:tcPr>
                  <w:tcW w:w="439" w:type="dxa"/>
                  <w:vMerge/>
                  <w:vAlign w:val="center"/>
                </w:tcPr>
                <w:p w14:paraId="50FA80CE" w14:textId="77777777" w:rsidR="00304F9E" w:rsidRPr="002E59B0" w:rsidRDefault="00304F9E" w:rsidP="009A7E70">
                  <w:pPr>
                    <w:rPr>
                      <w:rFonts w:ascii="Arial" w:hAnsi="Arial" w:cs="Arial"/>
                      <w:b/>
                      <w:bCs/>
                      <w:color w:val="000000"/>
                    </w:rPr>
                  </w:pPr>
                </w:p>
              </w:tc>
              <w:tc>
                <w:tcPr>
                  <w:tcW w:w="9510" w:type="dxa"/>
                  <w:vAlign w:val="center"/>
                </w:tcPr>
                <w:p w14:paraId="352C3C0C" w14:textId="77777777" w:rsidR="00304F9E" w:rsidRPr="002E59B0" w:rsidRDefault="00304F9E" w:rsidP="009A7E70">
                  <w:pPr>
                    <w:rPr>
                      <w:rFonts w:ascii="Arial Narrow" w:hAnsi="Arial Narrow" w:cs="Arial"/>
                    </w:rPr>
                  </w:pPr>
                  <w:r w:rsidRPr="002E59B0">
                    <w:rPr>
                      <w:rFonts w:ascii="Arial Narrow" w:hAnsi="Arial Narrow" w:cs="Arial"/>
                    </w:rPr>
                    <w:t>·Equipo de Nebulización.</w:t>
                  </w:r>
                </w:p>
              </w:tc>
            </w:tr>
            <w:tr w:rsidR="00304F9E" w14:paraId="53B1EA08" w14:textId="77777777" w:rsidTr="00304F9E">
              <w:trPr>
                <w:trHeight w:val="311"/>
              </w:trPr>
              <w:tc>
                <w:tcPr>
                  <w:tcW w:w="439" w:type="dxa"/>
                  <w:vMerge/>
                  <w:vAlign w:val="center"/>
                </w:tcPr>
                <w:p w14:paraId="26914AE0" w14:textId="77777777" w:rsidR="00304F9E" w:rsidRPr="002E59B0" w:rsidRDefault="00304F9E" w:rsidP="009A7E70">
                  <w:pPr>
                    <w:rPr>
                      <w:rFonts w:ascii="Arial" w:hAnsi="Arial" w:cs="Arial"/>
                      <w:b/>
                      <w:bCs/>
                      <w:color w:val="000000"/>
                    </w:rPr>
                  </w:pPr>
                </w:p>
              </w:tc>
              <w:tc>
                <w:tcPr>
                  <w:tcW w:w="9510" w:type="dxa"/>
                  <w:vAlign w:val="center"/>
                </w:tcPr>
                <w:p w14:paraId="2EF24BF1" w14:textId="77777777" w:rsidR="00304F9E" w:rsidRPr="002E59B0" w:rsidRDefault="00304F9E" w:rsidP="009A7E70">
                  <w:pPr>
                    <w:rPr>
                      <w:rFonts w:ascii="Arial Narrow" w:hAnsi="Arial Narrow" w:cs="Arial"/>
                    </w:rPr>
                  </w:pPr>
                  <w:r w:rsidRPr="002E59B0">
                    <w:rPr>
                      <w:rFonts w:ascii="Arial Narrow" w:hAnsi="Arial Narrow" w:cs="Arial"/>
                    </w:rPr>
                    <w:t>·Vaporizador</w:t>
                  </w:r>
                </w:p>
              </w:tc>
            </w:tr>
            <w:tr w:rsidR="00304F9E" w14:paraId="536A6C85" w14:textId="77777777" w:rsidTr="00304F9E">
              <w:trPr>
                <w:trHeight w:val="431"/>
              </w:trPr>
              <w:tc>
                <w:tcPr>
                  <w:tcW w:w="439" w:type="dxa"/>
                  <w:vMerge/>
                  <w:vAlign w:val="center"/>
                </w:tcPr>
                <w:p w14:paraId="6B6C102B" w14:textId="77777777" w:rsidR="00304F9E" w:rsidRPr="002E59B0" w:rsidRDefault="00304F9E" w:rsidP="009A7E70">
                  <w:pPr>
                    <w:rPr>
                      <w:rFonts w:ascii="Arial" w:hAnsi="Arial" w:cs="Arial"/>
                      <w:b/>
                      <w:bCs/>
                      <w:color w:val="000000"/>
                    </w:rPr>
                  </w:pPr>
                </w:p>
              </w:tc>
              <w:tc>
                <w:tcPr>
                  <w:tcW w:w="9510" w:type="dxa"/>
                  <w:vAlign w:val="center"/>
                </w:tcPr>
                <w:p w14:paraId="2BB5249A" w14:textId="77777777" w:rsidR="00304F9E" w:rsidRPr="002E59B0" w:rsidRDefault="00304F9E" w:rsidP="009A7E70">
                  <w:pPr>
                    <w:rPr>
                      <w:rFonts w:ascii="Arial Narrow" w:hAnsi="Arial Narrow" w:cs="Arial"/>
                    </w:rPr>
                  </w:pPr>
                  <w:r w:rsidRPr="002E59B0">
                    <w:rPr>
                      <w:rFonts w:ascii="Arial Narrow" w:hAnsi="Arial Narrow" w:cs="Arial"/>
                    </w:rPr>
                    <w:t xml:space="preserve">·Humidificadores, </w:t>
                  </w:r>
                  <w:proofErr w:type="spellStart"/>
                  <w:r w:rsidRPr="002E59B0">
                    <w:rPr>
                      <w:rFonts w:ascii="Arial Narrow" w:hAnsi="Arial Narrow" w:cs="Arial"/>
                    </w:rPr>
                    <w:t>flujometros</w:t>
                  </w:r>
                  <w:proofErr w:type="spellEnd"/>
                  <w:r w:rsidRPr="002E59B0">
                    <w:rPr>
                      <w:rFonts w:ascii="Arial Narrow" w:hAnsi="Arial Narrow" w:cs="Arial"/>
                    </w:rPr>
                    <w:t xml:space="preserve"> de </w:t>
                  </w:r>
                  <w:proofErr w:type="spellStart"/>
                  <w:r w:rsidRPr="002E59B0">
                    <w:rPr>
                      <w:rFonts w:ascii="Arial Narrow" w:hAnsi="Arial Narrow" w:cs="Arial"/>
                    </w:rPr>
                    <w:t>oxigeno</w:t>
                  </w:r>
                  <w:proofErr w:type="spellEnd"/>
                  <w:r w:rsidRPr="002E59B0">
                    <w:rPr>
                      <w:rFonts w:ascii="Arial Narrow" w:hAnsi="Arial Narrow" w:cs="Arial"/>
                    </w:rPr>
                    <w:t xml:space="preserve"> con mascarillas, puntas nasales para adultos y niños en cantidades suficientes.</w:t>
                  </w:r>
                </w:p>
              </w:tc>
            </w:tr>
            <w:tr w:rsidR="00304F9E" w14:paraId="1A64DB63" w14:textId="77777777" w:rsidTr="00304F9E">
              <w:trPr>
                <w:trHeight w:val="569"/>
              </w:trPr>
              <w:tc>
                <w:tcPr>
                  <w:tcW w:w="439" w:type="dxa"/>
                  <w:vMerge/>
                  <w:vAlign w:val="center"/>
                </w:tcPr>
                <w:p w14:paraId="34D200DC" w14:textId="77777777" w:rsidR="00304F9E" w:rsidRPr="002E59B0" w:rsidRDefault="00304F9E" w:rsidP="009A7E70">
                  <w:pPr>
                    <w:rPr>
                      <w:rFonts w:ascii="Arial" w:hAnsi="Arial" w:cs="Arial"/>
                      <w:b/>
                      <w:bCs/>
                      <w:color w:val="000000"/>
                    </w:rPr>
                  </w:pPr>
                </w:p>
              </w:tc>
              <w:tc>
                <w:tcPr>
                  <w:tcW w:w="9510" w:type="dxa"/>
                  <w:vAlign w:val="center"/>
                </w:tcPr>
                <w:p w14:paraId="7777C9E4" w14:textId="77777777" w:rsidR="00304F9E" w:rsidRPr="002E59B0" w:rsidRDefault="00304F9E" w:rsidP="009A7E70">
                  <w:pPr>
                    <w:rPr>
                      <w:rFonts w:ascii="Arial Narrow" w:hAnsi="Arial Narrow" w:cs="Arial"/>
                    </w:rPr>
                  </w:pPr>
                  <w:r w:rsidRPr="002E59B0">
                    <w:rPr>
                      <w:rFonts w:ascii="Arial Narrow" w:hAnsi="Arial Narrow" w:cs="Arial"/>
                    </w:rPr>
                    <w:t>·Dos tensiómetros de mercurio y de pie con ruedas y tres estetoscopios mínimos por piso.</w:t>
                  </w:r>
                </w:p>
              </w:tc>
            </w:tr>
            <w:tr w:rsidR="00304F9E" w14:paraId="10DFB961" w14:textId="77777777" w:rsidTr="00304F9E">
              <w:trPr>
                <w:trHeight w:val="346"/>
              </w:trPr>
              <w:tc>
                <w:tcPr>
                  <w:tcW w:w="439" w:type="dxa"/>
                  <w:vMerge/>
                  <w:vAlign w:val="center"/>
                </w:tcPr>
                <w:p w14:paraId="2A412F25" w14:textId="77777777" w:rsidR="00304F9E" w:rsidRPr="002E59B0" w:rsidRDefault="00304F9E" w:rsidP="009A7E70">
                  <w:pPr>
                    <w:rPr>
                      <w:rFonts w:ascii="Arial" w:hAnsi="Arial" w:cs="Arial"/>
                      <w:b/>
                      <w:bCs/>
                      <w:color w:val="000000"/>
                    </w:rPr>
                  </w:pPr>
                </w:p>
              </w:tc>
              <w:tc>
                <w:tcPr>
                  <w:tcW w:w="9510" w:type="dxa"/>
                  <w:vAlign w:val="center"/>
                </w:tcPr>
                <w:p w14:paraId="21BA718A" w14:textId="77777777" w:rsidR="00304F9E" w:rsidRPr="002E59B0" w:rsidRDefault="00304F9E" w:rsidP="009A7E70">
                  <w:pPr>
                    <w:rPr>
                      <w:rFonts w:ascii="Arial Narrow" w:hAnsi="Arial Narrow" w:cs="Arial"/>
                    </w:rPr>
                  </w:pPr>
                  <w:r w:rsidRPr="002E59B0">
                    <w:rPr>
                      <w:rFonts w:ascii="Arial Narrow" w:hAnsi="Arial Narrow" w:cs="Arial"/>
                    </w:rPr>
                    <w:t>·Un tensiómetro pediátrico mínimo por piso, con brazales de diferentes dimensiones.</w:t>
                  </w:r>
                </w:p>
              </w:tc>
            </w:tr>
            <w:tr w:rsidR="00304F9E" w14:paraId="288ED901" w14:textId="77777777" w:rsidTr="00304F9E">
              <w:trPr>
                <w:trHeight w:val="228"/>
              </w:trPr>
              <w:tc>
                <w:tcPr>
                  <w:tcW w:w="439" w:type="dxa"/>
                  <w:vMerge/>
                  <w:vAlign w:val="center"/>
                </w:tcPr>
                <w:p w14:paraId="71D7783B" w14:textId="77777777" w:rsidR="00304F9E" w:rsidRPr="002E59B0" w:rsidRDefault="00304F9E" w:rsidP="009A7E70">
                  <w:pPr>
                    <w:rPr>
                      <w:rFonts w:ascii="Arial" w:hAnsi="Arial" w:cs="Arial"/>
                      <w:b/>
                      <w:bCs/>
                      <w:color w:val="000000"/>
                    </w:rPr>
                  </w:pPr>
                </w:p>
              </w:tc>
              <w:tc>
                <w:tcPr>
                  <w:tcW w:w="9510" w:type="dxa"/>
                  <w:vAlign w:val="center"/>
                </w:tcPr>
                <w:p w14:paraId="722C5FE6" w14:textId="77777777" w:rsidR="00304F9E" w:rsidRPr="002E59B0" w:rsidRDefault="00304F9E" w:rsidP="009A7E70">
                  <w:pPr>
                    <w:rPr>
                      <w:rFonts w:ascii="Arial Narrow" w:hAnsi="Arial Narrow" w:cs="Arial"/>
                    </w:rPr>
                  </w:pPr>
                  <w:r w:rsidRPr="002E59B0">
                    <w:rPr>
                      <w:rFonts w:ascii="Arial Narrow" w:hAnsi="Arial Narrow" w:cs="Arial"/>
                    </w:rPr>
                    <w:t>·Un estetoscopio pediátrico y neonatal mínimo por piso. Otoscopio.</w:t>
                  </w:r>
                </w:p>
              </w:tc>
            </w:tr>
            <w:tr w:rsidR="00304F9E" w14:paraId="6C77A121" w14:textId="77777777" w:rsidTr="00304F9E">
              <w:trPr>
                <w:trHeight w:val="348"/>
              </w:trPr>
              <w:tc>
                <w:tcPr>
                  <w:tcW w:w="439" w:type="dxa"/>
                  <w:vMerge/>
                  <w:vAlign w:val="center"/>
                </w:tcPr>
                <w:p w14:paraId="0B27CBFD" w14:textId="77777777" w:rsidR="00304F9E" w:rsidRPr="002E59B0" w:rsidRDefault="00304F9E" w:rsidP="009A7E70">
                  <w:pPr>
                    <w:rPr>
                      <w:rFonts w:ascii="Arial" w:hAnsi="Arial" w:cs="Arial"/>
                      <w:b/>
                      <w:bCs/>
                      <w:color w:val="000000"/>
                    </w:rPr>
                  </w:pPr>
                </w:p>
              </w:tc>
              <w:tc>
                <w:tcPr>
                  <w:tcW w:w="9510" w:type="dxa"/>
                  <w:vAlign w:val="center"/>
                </w:tcPr>
                <w:p w14:paraId="10C96D79" w14:textId="77777777" w:rsidR="00304F9E" w:rsidRPr="002E59B0" w:rsidRDefault="00304F9E" w:rsidP="009A7E70">
                  <w:pPr>
                    <w:rPr>
                      <w:rFonts w:ascii="Arial Narrow" w:hAnsi="Arial Narrow" w:cs="Arial"/>
                    </w:rPr>
                  </w:pPr>
                  <w:r w:rsidRPr="002E59B0">
                    <w:rPr>
                      <w:rFonts w:ascii="Arial Narrow" w:hAnsi="Arial Narrow" w:cs="Arial"/>
                    </w:rPr>
                    <w:t>·Glucómetro digital (mínimo 1 por piso) con disponibilidad de cintas reactivas en cantidad suficiente.</w:t>
                  </w:r>
                </w:p>
              </w:tc>
            </w:tr>
            <w:tr w:rsidR="00304F9E" w14:paraId="040D336B" w14:textId="77777777" w:rsidTr="00304F9E">
              <w:trPr>
                <w:trHeight w:val="372"/>
              </w:trPr>
              <w:tc>
                <w:tcPr>
                  <w:tcW w:w="439" w:type="dxa"/>
                  <w:vMerge/>
                  <w:vAlign w:val="center"/>
                </w:tcPr>
                <w:p w14:paraId="446D50FF" w14:textId="77777777" w:rsidR="00304F9E" w:rsidRPr="002E59B0" w:rsidRDefault="00304F9E" w:rsidP="009A7E70">
                  <w:pPr>
                    <w:rPr>
                      <w:rFonts w:ascii="Arial" w:hAnsi="Arial" w:cs="Arial"/>
                      <w:b/>
                      <w:bCs/>
                      <w:color w:val="000000"/>
                    </w:rPr>
                  </w:pPr>
                </w:p>
              </w:tc>
              <w:tc>
                <w:tcPr>
                  <w:tcW w:w="9510" w:type="dxa"/>
                  <w:vAlign w:val="center"/>
                </w:tcPr>
                <w:p w14:paraId="30C91098" w14:textId="77777777" w:rsidR="00304F9E" w:rsidRPr="002E59B0" w:rsidRDefault="00304F9E" w:rsidP="009A7E70">
                  <w:pPr>
                    <w:rPr>
                      <w:rFonts w:ascii="Arial Narrow" w:hAnsi="Arial Narrow" w:cs="Arial"/>
                    </w:rPr>
                  </w:pPr>
                  <w:r w:rsidRPr="002E59B0">
                    <w:rPr>
                      <w:rFonts w:ascii="Arial Narrow" w:hAnsi="Arial Narrow" w:cs="Arial"/>
                    </w:rPr>
                    <w:t>·Oxímetro de pulso con sensor para niños y adultos.</w:t>
                  </w:r>
                </w:p>
              </w:tc>
            </w:tr>
            <w:tr w:rsidR="00304F9E" w14:paraId="3574952C" w14:textId="77777777" w:rsidTr="00304F9E">
              <w:trPr>
                <w:trHeight w:val="350"/>
              </w:trPr>
              <w:tc>
                <w:tcPr>
                  <w:tcW w:w="439" w:type="dxa"/>
                  <w:vMerge/>
                  <w:vAlign w:val="center"/>
                </w:tcPr>
                <w:p w14:paraId="097A49B8" w14:textId="77777777" w:rsidR="00304F9E" w:rsidRPr="002E59B0" w:rsidRDefault="00304F9E" w:rsidP="009A7E70">
                  <w:pPr>
                    <w:rPr>
                      <w:rFonts w:ascii="Arial" w:hAnsi="Arial" w:cs="Arial"/>
                      <w:b/>
                      <w:bCs/>
                      <w:color w:val="000000"/>
                    </w:rPr>
                  </w:pPr>
                </w:p>
              </w:tc>
              <w:tc>
                <w:tcPr>
                  <w:tcW w:w="9510" w:type="dxa"/>
                  <w:vAlign w:val="center"/>
                </w:tcPr>
                <w:p w14:paraId="336AD403" w14:textId="77777777" w:rsidR="00304F9E" w:rsidRPr="002E59B0" w:rsidRDefault="00304F9E" w:rsidP="009A7E70">
                  <w:pPr>
                    <w:rPr>
                      <w:rFonts w:ascii="Arial Narrow" w:hAnsi="Arial Narrow" w:cs="Arial"/>
                    </w:rPr>
                  </w:pPr>
                  <w:r w:rsidRPr="002E59B0">
                    <w:rPr>
                      <w:rFonts w:ascii="Arial Narrow" w:hAnsi="Arial Narrow" w:cs="Arial"/>
                    </w:rPr>
                    <w:t>·Espéculos ginecológicos de diferentes tamaños y en cantidades suficientes.</w:t>
                  </w:r>
                </w:p>
              </w:tc>
            </w:tr>
            <w:tr w:rsidR="00304F9E" w14:paraId="54D457CD" w14:textId="77777777" w:rsidTr="00304F9E">
              <w:trPr>
                <w:trHeight w:val="360"/>
              </w:trPr>
              <w:tc>
                <w:tcPr>
                  <w:tcW w:w="439" w:type="dxa"/>
                  <w:vMerge/>
                  <w:vAlign w:val="center"/>
                </w:tcPr>
                <w:p w14:paraId="548B8436" w14:textId="77777777" w:rsidR="00304F9E" w:rsidRPr="002E59B0" w:rsidRDefault="00304F9E" w:rsidP="009A7E70">
                  <w:pPr>
                    <w:rPr>
                      <w:rFonts w:ascii="Arial" w:hAnsi="Arial" w:cs="Arial"/>
                      <w:b/>
                      <w:bCs/>
                      <w:color w:val="000000"/>
                    </w:rPr>
                  </w:pPr>
                </w:p>
              </w:tc>
              <w:tc>
                <w:tcPr>
                  <w:tcW w:w="9510" w:type="dxa"/>
                  <w:vAlign w:val="center"/>
                </w:tcPr>
                <w:p w14:paraId="075BF38C" w14:textId="77777777" w:rsidR="00304F9E" w:rsidRPr="002E59B0" w:rsidRDefault="00304F9E" w:rsidP="009A7E70">
                  <w:pPr>
                    <w:rPr>
                      <w:rFonts w:ascii="Arial Narrow" w:hAnsi="Arial Narrow" w:cs="Arial"/>
                    </w:rPr>
                  </w:pPr>
                  <w:r w:rsidRPr="002E59B0">
                    <w:rPr>
                      <w:rFonts w:ascii="Arial Narrow" w:hAnsi="Arial Narrow" w:cs="Arial"/>
                    </w:rPr>
                    <w:t>·Linternas con luz funcionando (mínimo 2 por piso).</w:t>
                  </w:r>
                </w:p>
              </w:tc>
            </w:tr>
            <w:tr w:rsidR="00304F9E" w14:paraId="34D75367" w14:textId="77777777" w:rsidTr="00304F9E">
              <w:trPr>
                <w:trHeight w:val="338"/>
              </w:trPr>
              <w:tc>
                <w:tcPr>
                  <w:tcW w:w="439" w:type="dxa"/>
                  <w:vMerge/>
                  <w:vAlign w:val="center"/>
                </w:tcPr>
                <w:p w14:paraId="71394031" w14:textId="77777777" w:rsidR="00304F9E" w:rsidRPr="002E59B0" w:rsidRDefault="00304F9E" w:rsidP="009A7E70">
                  <w:pPr>
                    <w:rPr>
                      <w:rFonts w:ascii="Arial" w:hAnsi="Arial" w:cs="Arial"/>
                      <w:b/>
                      <w:bCs/>
                      <w:color w:val="000000"/>
                    </w:rPr>
                  </w:pPr>
                </w:p>
              </w:tc>
              <w:tc>
                <w:tcPr>
                  <w:tcW w:w="9510" w:type="dxa"/>
                  <w:vAlign w:val="center"/>
                </w:tcPr>
                <w:p w14:paraId="3C608725" w14:textId="77777777" w:rsidR="00304F9E" w:rsidRPr="002E59B0" w:rsidRDefault="00304F9E" w:rsidP="009A7E70">
                  <w:pPr>
                    <w:rPr>
                      <w:rFonts w:ascii="Arial Narrow" w:hAnsi="Arial Narrow" w:cs="Arial"/>
                    </w:rPr>
                  </w:pPr>
                  <w:r w:rsidRPr="002E59B0">
                    <w:rPr>
                      <w:rFonts w:ascii="Arial Narrow" w:hAnsi="Arial Narrow" w:cs="Arial"/>
                    </w:rPr>
                    <w:t>·Trípodes una por pieza.</w:t>
                  </w:r>
                </w:p>
              </w:tc>
            </w:tr>
            <w:tr w:rsidR="00304F9E" w14:paraId="65231626" w14:textId="77777777" w:rsidTr="00304F9E">
              <w:trPr>
                <w:trHeight w:val="187"/>
              </w:trPr>
              <w:tc>
                <w:tcPr>
                  <w:tcW w:w="439" w:type="dxa"/>
                  <w:vMerge/>
                  <w:vAlign w:val="center"/>
                </w:tcPr>
                <w:p w14:paraId="43A77919" w14:textId="77777777" w:rsidR="00304F9E" w:rsidRPr="002E59B0" w:rsidRDefault="00304F9E" w:rsidP="009A7E70">
                  <w:pPr>
                    <w:rPr>
                      <w:rFonts w:ascii="Arial" w:hAnsi="Arial" w:cs="Arial"/>
                      <w:b/>
                      <w:bCs/>
                      <w:color w:val="000000"/>
                    </w:rPr>
                  </w:pPr>
                </w:p>
              </w:tc>
              <w:tc>
                <w:tcPr>
                  <w:tcW w:w="9510" w:type="dxa"/>
                  <w:vAlign w:val="center"/>
                </w:tcPr>
                <w:p w14:paraId="0ADD9664" w14:textId="77777777" w:rsidR="00304F9E" w:rsidRPr="002E59B0" w:rsidRDefault="00304F9E" w:rsidP="009A7E70">
                  <w:pPr>
                    <w:rPr>
                      <w:rFonts w:ascii="Arial Narrow" w:hAnsi="Arial Narrow" w:cs="Arial"/>
                    </w:rPr>
                  </w:pPr>
                  <w:r w:rsidRPr="002E59B0">
                    <w:rPr>
                      <w:rFonts w:ascii="Arial Narrow" w:hAnsi="Arial Narrow" w:cs="Arial"/>
                    </w:rPr>
                    <w:t>·Un arco balcánico.</w:t>
                  </w:r>
                </w:p>
              </w:tc>
            </w:tr>
            <w:tr w:rsidR="00304F9E" w14:paraId="66C83A52" w14:textId="77777777" w:rsidTr="00304F9E">
              <w:trPr>
                <w:trHeight w:val="47"/>
              </w:trPr>
              <w:tc>
                <w:tcPr>
                  <w:tcW w:w="439" w:type="dxa"/>
                  <w:vMerge/>
                  <w:vAlign w:val="center"/>
                </w:tcPr>
                <w:p w14:paraId="0E15A8D1" w14:textId="77777777" w:rsidR="00304F9E" w:rsidRPr="002E59B0" w:rsidRDefault="00304F9E" w:rsidP="009A7E70">
                  <w:pPr>
                    <w:rPr>
                      <w:rFonts w:ascii="Arial" w:hAnsi="Arial" w:cs="Arial"/>
                      <w:b/>
                      <w:bCs/>
                      <w:color w:val="000000"/>
                    </w:rPr>
                  </w:pPr>
                </w:p>
              </w:tc>
              <w:tc>
                <w:tcPr>
                  <w:tcW w:w="9510" w:type="dxa"/>
                  <w:vAlign w:val="center"/>
                </w:tcPr>
                <w:p w14:paraId="6FFA1AD0" w14:textId="77777777" w:rsidR="00304F9E" w:rsidRPr="002E59B0" w:rsidRDefault="00304F9E" w:rsidP="009A7E70">
                  <w:pPr>
                    <w:rPr>
                      <w:rFonts w:ascii="Arial Narrow" w:hAnsi="Arial Narrow" w:cs="Arial"/>
                    </w:rPr>
                  </w:pPr>
                  <w:r w:rsidRPr="002E59B0">
                    <w:rPr>
                      <w:rFonts w:ascii="Arial Narrow" w:hAnsi="Arial Narrow" w:cs="Arial"/>
                    </w:rPr>
                    <w:t>·Una silla de ruedas</w:t>
                  </w:r>
                </w:p>
              </w:tc>
            </w:tr>
            <w:tr w:rsidR="00304F9E" w14:paraId="26D15BD1" w14:textId="77777777" w:rsidTr="00304F9E">
              <w:trPr>
                <w:trHeight w:val="130"/>
              </w:trPr>
              <w:tc>
                <w:tcPr>
                  <w:tcW w:w="439" w:type="dxa"/>
                  <w:vMerge/>
                  <w:vAlign w:val="center"/>
                </w:tcPr>
                <w:p w14:paraId="2A723C00" w14:textId="77777777" w:rsidR="00304F9E" w:rsidRPr="002E59B0" w:rsidRDefault="00304F9E" w:rsidP="009A7E70">
                  <w:pPr>
                    <w:rPr>
                      <w:rFonts w:ascii="Arial" w:hAnsi="Arial" w:cs="Arial"/>
                      <w:b/>
                      <w:bCs/>
                      <w:color w:val="000000"/>
                    </w:rPr>
                  </w:pPr>
                </w:p>
              </w:tc>
              <w:tc>
                <w:tcPr>
                  <w:tcW w:w="9510" w:type="dxa"/>
                  <w:vAlign w:val="center"/>
                </w:tcPr>
                <w:p w14:paraId="7B74882A" w14:textId="77777777" w:rsidR="00304F9E" w:rsidRPr="002E59B0" w:rsidRDefault="00304F9E" w:rsidP="009A7E70">
                  <w:pPr>
                    <w:rPr>
                      <w:rFonts w:ascii="Arial Narrow" w:hAnsi="Arial Narrow" w:cs="Arial"/>
                    </w:rPr>
                  </w:pPr>
                  <w:r w:rsidRPr="002E59B0">
                    <w:rPr>
                      <w:rFonts w:ascii="Arial Narrow" w:hAnsi="Arial Narrow" w:cs="Arial"/>
                    </w:rPr>
                    <w:t>·Camillas de transporte con ruedas</w:t>
                  </w:r>
                </w:p>
              </w:tc>
            </w:tr>
            <w:tr w:rsidR="00304F9E" w14:paraId="38CBEC2F" w14:textId="77777777" w:rsidTr="00304F9E">
              <w:trPr>
                <w:trHeight w:val="250"/>
              </w:trPr>
              <w:tc>
                <w:tcPr>
                  <w:tcW w:w="439" w:type="dxa"/>
                  <w:vMerge/>
                  <w:vAlign w:val="center"/>
                </w:tcPr>
                <w:p w14:paraId="48BC294E" w14:textId="77777777" w:rsidR="00304F9E" w:rsidRPr="002E59B0" w:rsidRDefault="00304F9E" w:rsidP="009A7E70">
                  <w:pPr>
                    <w:rPr>
                      <w:rFonts w:ascii="Arial" w:hAnsi="Arial" w:cs="Arial"/>
                      <w:b/>
                      <w:bCs/>
                      <w:color w:val="000000"/>
                    </w:rPr>
                  </w:pPr>
                </w:p>
              </w:tc>
              <w:tc>
                <w:tcPr>
                  <w:tcW w:w="9510" w:type="dxa"/>
                  <w:vAlign w:val="center"/>
                </w:tcPr>
                <w:p w14:paraId="75898101" w14:textId="77777777" w:rsidR="00304F9E" w:rsidRPr="002E59B0" w:rsidRDefault="00304F9E" w:rsidP="009A7E70">
                  <w:pPr>
                    <w:rPr>
                      <w:rFonts w:ascii="Arial Narrow" w:hAnsi="Arial Narrow" w:cs="Arial"/>
                    </w:rPr>
                  </w:pPr>
                  <w:r w:rsidRPr="002E59B0">
                    <w:rPr>
                      <w:rFonts w:ascii="Arial Narrow" w:hAnsi="Arial Narrow" w:cs="Arial"/>
                    </w:rPr>
                    <w:t>·Estación intermedia de desechos según normas de bioseguridad.</w:t>
                  </w:r>
                </w:p>
              </w:tc>
            </w:tr>
            <w:tr w:rsidR="00304F9E" w14:paraId="43433FF4" w14:textId="77777777" w:rsidTr="00304F9E">
              <w:trPr>
                <w:trHeight w:val="228"/>
              </w:trPr>
              <w:tc>
                <w:tcPr>
                  <w:tcW w:w="439" w:type="dxa"/>
                  <w:vMerge/>
                  <w:vAlign w:val="center"/>
                </w:tcPr>
                <w:p w14:paraId="02309335" w14:textId="77777777" w:rsidR="00304F9E" w:rsidRPr="002E59B0" w:rsidRDefault="00304F9E" w:rsidP="009A7E70">
                  <w:pPr>
                    <w:rPr>
                      <w:rFonts w:ascii="Arial" w:hAnsi="Arial" w:cs="Arial"/>
                      <w:b/>
                      <w:bCs/>
                      <w:color w:val="000000"/>
                    </w:rPr>
                  </w:pPr>
                </w:p>
              </w:tc>
              <w:tc>
                <w:tcPr>
                  <w:tcW w:w="9510" w:type="dxa"/>
                  <w:vAlign w:val="center"/>
                </w:tcPr>
                <w:p w14:paraId="1C8BFA59" w14:textId="77777777" w:rsidR="00304F9E" w:rsidRPr="002E59B0" w:rsidRDefault="00304F9E" w:rsidP="009A7E70">
                  <w:pPr>
                    <w:rPr>
                      <w:rFonts w:ascii="Arial Narrow" w:hAnsi="Arial Narrow" w:cs="Arial"/>
                    </w:rPr>
                  </w:pPr>
                  <w:r w:rsidRPr="002E59B0">
                    <w:rPr>
                      <w:rFonts w:ascii="Arial Narrow" w:hAnsi="Arial Narrow" w:cs="Arial"/>
                    </w:rPr>
                    <w:t>TOTAL 7.1  Equipamiento</w:t>
                  </w:r>
                </w:p>
              </w:tc>
            </w:tr>
            <w:tr w:rsidR="00304F9E" w14:paraId="3D0133BB" w14:textId="77777777" w:rsidTr="00304F9E">
              <w:trPr>
                <w:trHeight w:val="258"/>
              </w:trPr>
              <w:tc>
                <w:tcPr>
                  <w:tcW w:w="439" w:type="dxa"/>
                  <w:vMerge/>
                  <w:vAlign w:val="center"/>
                </w:tcPr>
                <w:p w14:paraId="05F95EDE" w14:textId="77777777" w:rsidR="00304F9E" w:rsidRPr="002E59B0" w:rsidRDefault="00304F9E" w:rsidP="009A7E70">
                  <w:pPr>
                    <w:rPr>
                      <w:rFonts w:ascii="Arial" w:hAnsi="Arial" w:cs="Arial"/>
                      <w:b/>
                      <w:bCs/>
                      <w:color w:val="000000"/>
                    </w:rPr>
                  </w:pPr>
                </w:p>
              </w:tc>
              <w:tc>
                <w:tcPr>
                  <w:tcW w:w="9510" w:type="dxa"/>
                  <w:vAlign w:val="center"/>
                </w:tcPr>
                <w:p w14:paraId="4AB91B5A"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7.2  Mobiliario</w:t>
                  </w:r>
                </w:p>
              </w:tc>
            </w:tr>
            <w:tr w:rsidR="00304F9E" w14:paraId="04F220B5" w14:textId="77777777" w:rsidTr="00304F9E">
              <w:trPr>
                <w:trHeight w:val="285"/>
              </w:trPr>
              <w:tc>
                <w:tcPr>
                  <w:tcW w:w="439" w:type="dxa"/>
                  <w:vMerge/>
                  <w:vAlign w:val="center"/>
                </w:tcPr>
                <w:p w14:paraId="722A67BE" w14:textId="77777777" w:rsidR="00304F9E" w:rsidRPr="002E59B0" w:rsidRDefault="00304F9E" w:rsidP="009A7E70">
                  <w:pPr>
                    <w:rPr>
                      <w:rFonts w:ascii="Arial" w:hAnsi="Arial" w:cs="Arial"/>
                      <w:b/>
                      <w:bCs/>
                      <w:color w:val="000000"/>
                    </w:rPr>
                  </w:pPr>
                </w:p>
              </w:tc>
              <w:tc>
                <w:tcPr>
                  <w:tcW w:w="9510" w:type="dxa"/>
                  <w:vAlign w:val="center"/>
                </w:tcPr>
                <w:p w14:paraId="5FDAE9EB" w14:textId="77777777" w:rsidR="00304F9E" w:rsidRPr="002E59B0" w:rsidRDefault="00304F9E" w:rsidP="009A7E70">
                  <w:pPr>
                    <w:rPr>
                      <w:rFonts w:ascii="Arial Narrow" w:hAnsi="Arial Narrow" w:cs="Arial"/>
                    </w:rPr>
                  </w:pPr>
                  <w:r w:rsidRPr="002E59B0">
                    <w:rPr>
                      <w:rFonts w:ascii="Arial Narrow" w:hAnsi="Arial Narrow" w:cs="Arial"/>
                    </w:rPr>
                    <w:t>·Mostrador  para atención al público.</w:t>
                  </w:r>
                </w:p>
              </w:tc>
            </w:tr>
            <w:tr w:rsidR="00304F9E" w14:paraId="4453DE40" w14:textId="77777777" w:rsidTr="00304F9E">
              <w:trPr>
                <w:trHeight w:val="249"/>
              </w:trPr>
              <w:tc>
                <w:tcPr>
                  <w:tcW w:w="439" w:type="dxa"/>
                  <w:vMerge/>
                  <w:vAlign w:val="center"/>
                </w:tcPr>
                <w:p w14:paraId="57DD7BFF" w14:textId="77777777" w:rsidR="00304F9E" w:rsidRPr="002E59B0" w:rsidRDefault="00304F9E" w:rsidP="009A7E70">
                  <w:pPr>
                    <w:rPr>
                      <w:rFonts w:ascii="Arial" w:hAnsi="Arial" w:cs="Arial"/>
                      <w:b/>
                      <w:bCs/>
                      <w:color w:val="000000"/>
                    </w:rPr>
                  </w:pPr>
                </w:p>
              </w:tc>
              <w:tc>
                <w:tcPr>
                  <w:tcW w:w="9510" w:type="dxa"/>
                  <w:vAlign w:val="center"/>
                </w:tcPr>
                <w:p w14:paraId="66EAC0F9" w14:textId="77777777" w:rsidR="00304F9E" w:rsidRPr="002E59B0" w:rsidRDefault="00304F9E" w:rsidP="009A7E70">
                  <w:pPr>
                    <w:rPr>
                      <w:rFonts w:ascii="Arial Narrow" w:hAnsi="Arial Narrow" w:cs="Arial"/>
                    </w:rPr>
                  </w:pPr>
                  <w:r w:rsidRPr="002E59B0">
                    <w:rPr>
                      <w:rFonts w:ascii="Arial Narrow" w:hAnsi="Arial Narrow" w:cs="Arial"/>
                    </w:rPr>
                    <w:t>·Tapas metálicas para historias clínicas en cantidad suficiente</w:t>
                  </w:r>
                </w:p>
              </w:tc>
            </w:tr>
            <w:tr w:rsidR="00304F9E" w14:paraId="6682BF90" w14:textId="77777777" w:rsidTr="00304F9E">
              <w:trPr>
                <w:trHeight w:val="86"/>
              </w:trPr>
              <w:tc>
                <w:tcPr>
                  <w:tcW w:w="439" w:type="dxa"/>
                  <w:vMerge/>
                  <w:vAlign w:val="center"/>
                </w:tcPr>
                <w:p w14:paraId="60820AE0" w14:textId="77777777" w:rsidR="00304F9E" w:rsidRPr="002E59B0" w:rsidRDefault="00304F9E" w:rsidP="009A7E70">
                  <w:pPr>
                    <w:rPr>
                      <w:rFonts w:ascii="Arial" w:hAnsi="Arial" w:cs="Arial"/>
                      <w:b/>
                      <w:bCs/>
                      <w:color w:val="000000"/>
                    </w:rPr>
                  </w:pPr>
                </w:p>
              </w:tc>
              <w:tc>
                <w:tcPr>
                  <w:tcW w:w="9510" w:type="dxa"/>
                  <w:vAlign w:val="center"/>
                </w:tcPr>
                <w:p w14:paraId="77E8141B" w14:textId="77777777" w:rsidR="00304F9E" w:rsidRPr="002E59B0" w:rsidRDefault="00304F9E" w:rsidP="009A7E70">
                  <w:pPr>
                    <w:rPr>
                      <w:rFonts w:ascii="Arial Narrow" w:hAnsi="Arial Narrow" w:cs="Arial"/>
                    </w:rPr>
                  </w:pPr>
                  <w:r w:rsidRPr="002E59B0">
                    <w:rPr>
                      <w:rFonts w:ascii="Arial Narrow" w:hAnsi="Arial Narrow" w:cs="Arial"/>
                    </w:rPr>
                    <w:t xml:space="preserve">·Casilleros individuales por pieza para medicamentos  del paciente. </w:t>
                  </w:r>
                </w:p>
              </w:tc>
            </w:tr>
            <w:tr w:rsidR="00304F9E" w14:paraId="5D363B89" w14:textId="77777777" w:rsidTr="00304F9E">
              <w:trPr>
                <w:trHeight w:val="220"/>
              </w:trPr>
              <w:tc>
                <w:tcPr>
                  <w:tcW w:w="439" w:type="dxa"/>
                  <w:vMerge/>
                  <w:vAlign w:val="center"/>
                </w:tcPr>
                <w:p w14:paraId="40FBE6A8" w14:textId="77777777" w:rsidR="00304F9E" w:rsidRPr="002E59B0" w:rsidRDefault="00304F9E" w:rsidP="009A7E70">
                  <w:pPr>
                    <w:rPr>
                      <w:rFonts w:ascii="Arial" w:hAnsi="Arial" w:cs="Arial"/>
                      <w:b/>
                      <w:bCs/>
                      <w:color w:val="000000"/>
                    </w:rPr>
                  </w:pPr>
                </w:p>
              </w:tc>
              <w:tc>
                <w:tcPr>
                  <w:tcW w:w="9510" w:type="dxa"/>
                  <w:vAlign w:val="center"/>
                </w:tcPr>
                <w:p w14:paraId="1ACC91BA" w14:textId="77777777" w:rsidR="00304F9E" w:rsidRPr="002E59B0" w:rsidRDefault="00304F9E" w:rsidP="009A7E70">
                  <w:pPr>
                    <w:rPr>
                      <w:rFonts w:ascii="Arial Narrow" w:hAnsi="Arial Narrow" w:cs="Arial"/>
                    </w:rPr>
                  </w:pPr>
                  <w:r w:rsidRPr="002E59B0">
                    <w:rPr>
                      <w:rFonts w:ascii="Arial Narrow" w:hAnsi="Arial Narrow" w:cs="Arial"/>
                    </w:rPr>
                    <w:t>·Tarjetero  para tratamientos.</w:t>
                  </w:r>
                </w:p>
              </w:tc>
            </w:tr>
            <w:tr w:rsidR="00304F9E" w14:paraId="3C953786" w14:textId="77777777" w:rsidTr="00304F9E">
              <w:trPr>
                <w:trHeight w:val="481"/>
              </w:trPr>
              <w:tc>
                <w:tcPr>
                  <w:tcW w:w="439" w:type="dxa"/>
                  <w:vMerge/>
                  <w:vAlign w:val="center"/>
                </w:tcPr>
                <w:p w14:paraId="0496D5EF" w14:textId="77777777" w:rsidR="00304F9E" w:rsidRPr="002E59B0" w:rsidRDefault="00304F9E" w:rsidP="009A7E70">
                  <w:pPr>
                    <w:rPr>
                      <w:rFonts w:ascii="Arial" w:hAnsi="Arial" w:cs="Arial"/>
                      <w:b/>
                      <w:bCs/>
                      <w:color w:val="000000"/>
                    </w:rPr>
                  </w:pPr>
                </w:p>
              </w:tc>
              <w:tc>
                <w:tcPr>
                  <w:tcW w:w="9510" w:type="dxa"/>
                  <w:vAlign w:val="center"/>
                </w:tcPr>
                <w:p w14:paraId="2999D92A" w14:textId="77777777" w:rsidR="00304F9E" w:rsidRPr="002E59B0" w:rsidRDefault="00304F9E" w:rsidP="009A7E70">
                  <w:pPr>
                    <w:rPr>
                      <w:rFonts w:ascii="Arial Narrow" w:hAnsi="Arial Narrow" w:cs="Arial"/>
                    </w:rPr>
                  </w:pPr>
                  <w:r w:rsidRPr="002E59B0">
                    <w:rPr>
                      <w:rFonts w:ascii="Arial Narrow" w:hAnsi="Arial Narrow" w:cs="Arial"/>
                    </w:rPr>
                    <w:t>·Estantería para almacenamiento de material, instrumental y medicamentos.</w:t>
                  </w:r>
                </w:p>
              </w:tc>
            </w:tr>
            <w:tr w:rsidR="00304F9E" w14:paraId="3176C8F0" w14:textId="77777777" w:rsidTr="00304F9E">
              <w:trPr>
                <w:trHeight w:val="208"/>
              </w:trPr>
              <w:tc>
                <w:tcPr>
                  <w:tcW w:w="439" w:type="dxa"/>
                  <w:vMerge/>
                  <w:vAlign w:val="center"/>
                </w:tcPr>
                <w:p w14:paraId="437FF2A9" w14:textId="77777777" w:rsidR="00304F9E" w:rsidRPr="002E59B0" w:rsidRDefault="00304F9E" w:rsidP="009A7E70">
                  <w:pPr>
                    <w:rPr>
                      <w:rFonts w:ascii="Arial" w:hAnsi="Arial" w:cs="Arial"/>
                      <w:b/>
                      <w:bCs/>
                      <w:color w:val="000000"/>
                    </w:rPr>
                  </w:pPr>
                </w:p>
              </w:tc>
              <w:tc>
                <w:tcPr>
                  <w:tcW w:w="9510" w:type="dxa"/>
                  <w:vAlign w:val="center"/>
                </w:tcPr>
                <w:p w14:paraId="1E8D1536" w14:textId="77777777" w:rsidR="00304F9E" w:rsidRPr="002E59B0" w:rsidRDefault="00304F9E" w:rsidP="009A7E70">
                  <w:pPr>
                    <w:rPr>
                      <w:rFonts w:ascii="Arial Narrow" w:hAnsi="Arial Narrow" w:cs="Arial"/>
                    </w:rPr>
                  </w:pPr>
                  <w:r w:rsidRPr="002E59B0">
                    <w:rPr>
                      <w:rFonts w:ascii="Arial Narrow" w:hAnsi="Arial Narrow" w:cs="Arial"/>
                    </w:rPr>
                    <w:t>TOTAL 7.2  Mobiliario</w:t>
                  </w:r>
                </w:p>
              </w:tc>
            </w:tr>
            <w:tr w:rsidR="00304F9E" w14:paraId="29A312BA" w14:textId="77777777" w:rsidTr="00304F9E">
              <w:trPr>
                <w:trHeight w:val="286"/>
              </w:trPr>
              <w:tc>
                <w:tcPr>
                  <w:tcW w:w="439" w:type="dxa"/>
                  <w:vMerge/>
                  <w:vAlign w:val="center"/>
                </w:tcPr>
                <w:p w14:paraId="35075C68" w14:textId="77777777" w:rsidR="00304F9E" w:rsidRPr="002E59B0" w:rsidRDefault="00304F9E" w:rsidP="009A7E70">
                  <w:pPr>
                    <w:rPr>
                      <w:rFonts w:ascii="Arial" w:hAnsi="Arial" w:cs="Arial"/>
                      <w:b/>
                      <w:bCs/>
                      <w:color w:val="000000"/>
                    </w:rPr>
                  </w:pPr>
                </w:p>
              </w:tc>
              <w:tc>
                <w:tcPr>
                  <w:tcW w:w="9510" w:type="dxa"/>
                  <w:vAlign w:val="center"/>
                </w:tcPr>
                <w:p w14:paraId="7670C49D"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7.3  Otro equipamiento</w:t>
                  </w:r>
                </w:p>
              </w:tc>
            </w:tr>
            <w:tr w:rsidR="00304F9E" w14:paraId="35971665" w14:textId="77777777" w:rsidTr="00304F9E">
              <w:trPr>
                <w:trHeight w:val="549"/>
              </w:trPr>
              <w:tc>
                <w:tcPr>
                  <w:tcW w:w="439" w:type="dxa"/>
                  <w:vMerge/>
                  <w:vAlign w:val="center"/>
                </w:tcPr>
                <w:p w14:paraId="701225F6" w14:textId="77777777" w:rsidR="00304F9E" w:rsidRPr="002E59B0" w:rsidRDefault="00304F9E" w:rsidP="009A7E70">
                  <w:pPr>
                    <w:rPr>
                      <w:rFonts w:ascii="Arial" w:hAnsi="Arial" w:cs="Arial"/>
                      <w:b/>
                      <w:bCs/>
                      <w:color w:val="000000"/>
                    </w:rPr>
                  </w:pPr>
                </w:p>
              </w:tc>
              <w:tc>
                <w:tcPr>
                  <w:tcW w:w="9510" w:type="dxa"/>
                  <w:vAlign w:val="center"/>
                </w:tcPr>
                <w:p w14:paraId="034737A5" w14:textId="77777777" w:rsidR="00304F9E" w:rsidRPr="002E59B0" w:rsidRDefault="00304F9E" w:rsidP="009A7E70">
                  <w:pPr>
                    <w:rPr>
                      <w:rFonts w:ascii="Arial Narrow" w:hAnsi="Arial Narrow" w:cs="Arial"/>
                    </w:rPr>
                  </w:pPr>
                  <w:r w:rsidRPr="002E59B0">
                    <w:rPr>
                      <w:rFonts w:ascii="Arial Narrow" w:hAnsi="Arial Narrow" w:cs="Arial"/>
                    </w:rPr>
                    <w:t>·Chata, pato, riñonera, bañador, termómetro y un vaso individual por cada cama.</w:t>
                  </w:r>
                </w:p>
              </w:tc>
            </w:tr>
            <w:tr w:rsidR="00304F9E" w14:paraId="09027557" w14:textId="77777777" w:rsidTr="00304F9E">
              <w:trPr>
                <w:trHeight w:val="431"/>
              </w:trPr>
              <w:tc>
                <w:tcPr>
                  <w:tcW w:w="439" w:type="dxa"/>
                  <w:vMerge/>
                  <w:vAlign w:val="center"/>
                </w:tcPr>
                <w:p w14:paraId="0043016E" w14:textId="77777777" w:rsidR="00304F9E" w:rsidRPr="002E59B0" w:rsidRDefault="00304F9E" w:rsidP="009A7E70">
                  <w:pPr>
                    <w:rPr>
                      <w:rFonts w:ascii="Arial" w:hAnsi="Arial" w:cs="Arial"/>
                      <w:b/>
                      <w:bCs/>
                      <w:color w:val="000000"/>
                    </w:rPr>
                  </w:pPr>
                </w:p>
              </w:tc>
              <w:tc>
                <w:tcPr>
                  <w:tcW w:w="9510" w:type="dxa"/>
                  <w:vAlign w:val="center"/>
                </w:tcPr>
                <w:p w14:paraId="259A792F" w14:textId="77777777" w:rsidR="00304F9E" w:rsidRPr="002E59B0" w:rsidRDefault="00304F9E" w:rsidP="009A7E70">
                  <w:pPr>
                    <w:rPr>
                      <w:rFonts w:ascii="Arial Narrow" w:hAnsi="Arial Narrow" w:cs="Arial"/>
                    </w:rPr>
                  </w:pPr>
                  <w:r w:rsidRPr="002E59B0">
                    <w:rPr>
                      <w:rFonts w:ascii="Arial Narrow" w:hAnsi="Arial Narrow" w:cs="Arial"/>
                    </w:rPr>
                    <w:t>·Lavado de instrumental con lavamanos de dos cuerpos, agua caliente y fría todo el tiempo.</w:t>
                  </w:r>
                </w:p>
              </w:tc>
            </w:tr>
            <w:tr w:rsidR="00304F9E" w14:paraId="3D8D8886" w14:textId="77777777" w:rsidTr="00304F9E">
              <w:trPr>
                <w:trHeight w:val="569"/>
              </w:trPr>
              <w:tc>
                <w:tcPr>
                  <w:tcW w:w="439" w:type="dxa"/>
                  <w:vMerge/>
                  <w:vAlign w:val="center"/>
                </w:tcPr>
                <w:p w14:paraId="3E5C4FB1" w14:textId="77777777" w:rsidR="00304F9E" w:rsidRPr="002E59B0" w:rsidRDefault="00304F9E" w:rsidP="009A7E70">
                  <w:pPr>
                    <w:rPr>
                      <w:rFonts w:ascii="Arial" w:hAnsi="Arial" w:cs="Arial"/>
                      <w:b/>
                      <w:bCs/>
                      <w:color w:val="000000"/>
                    </w:rPr>
                  </w:pPr>
                </w:p>
              </w:tc>
              <w:tc>
                <w:tcPr>
                  <w:tcW w:w="9510" w:type="dxa"/>
                  <w:vAlign w:val="center"/>
                </w:tcPr>
                <w:p w14:paraId="7669FEE8" w14:textId="77777777" w:rsidR="00304F9E" w:rsidRPr="002E59B0" w:rsidRDefault="00304F9E" w:rsidP="009A7E70">
                  <w:pPr>
                    <w:rPr>
                      <w:rFonts w:ascii="Arial Narrow" w:hAnsi="Arial Narrow" w:cs="Arial"/>
                    </w:rPr>
                  </w:pPr>
                  <w:r w:rsidRPr="002E59B0">
                    <w:rPr>
                      <w:rFonts w:ascii="Arial Narrow" w:hAnsi="Arial Narrow" w:cs="Arial"/>
                    </w:rPr>
                    <w:t>·Dispensador de jabón líquido y dotación permanente de papel toalla.</w:t>
                  </w:r>
                </w:p>
              </w:tc>
            </w:tr>
            <w:tr w:rsidR="00304F9E" w14:paraId="7113EFBC" w14:textId="77777777" w:rsidTr="00304F9E">
              <w:trPr>
                <w:trHeight w:val="346"/>
              </w:trPr>
              <w:tc>
                <w:tcPr>
                  <w:tcW w:w="439" w:type="dxa"/>
                  <w:vMerge/>
                  <w:vAlign w:val="center"/>
                </w:tcPr>
                <w:p w14:paraId="79BB4655" w14:textId="77777777" w:rsidR="00304F9E" w:rsidRPr="002E59B0" w:rsidRDefault="00304F9E" w:rsidP="009A7E70">
                  <w:pPr>
                    <w:rPr>
                      <w:rFonts w:ascii="Arial" w:hAnsi="Arial" w:cs="Arial"/>
                      <w:b/>
                      <w:bCs/>
                      <w:color w:val="000000"/>
                    </w:rPr>
                  </w:pPr>
                </w:p>
              </w:tc>
              <w:tc>
                <w:tcPr>
                  <w:tcW w:w="9510" w:type="dxa"/>
                  <w:vAlign w:val="center"/>
                </w:tcPr>
                <w:p w14:paraId="208619ED" w14:textId="77777777" w:rsidR="00304F9E" w:rsidRPr="002E59B0" w:rsidRDefault="00304F9E" w:rsidP="009A7E70">
                  <w:pPr>
                    <w:rPr>
                      <w:rFonts w:ascii="Arial Narrow" w:hAnsi="Arial Narrow" w:cs="Arial"/>
                    </w:rPr>
                  </w:pPr>
                  <w:r w:rsidRPr="002E59B0">
                    <w:rPr>
                      <w:rFonts w:ascii="Arial Narrow" w:hAnsi="Arial Narrow" w:cs="Arial"/>
                    </w:rPr>
                    <w:t>·Un carro de curaciones completamente equipadas por central de enfermería.</w:t>
                  </w:r>
                </w:p>
              </w:tc>
            </w:tr>
            <w:tr w:rsidR="00304F9E" w14:paraId="02675A73" w14:textId="77777777" w:rsidTr="00304F9E">
              <w:trPr>
                <w:trHeight w:val="487"/>
              </w:trPr>
              <w:tc>
                <w:tcPr>
                  <w:tcW w:w="439" w:type="dxa"/>
                  <w:vMerge/>
                  <w:vAlign w:val="center"/>
                </w:tcPr>
                <w:p w14:paraId="24E1020C" w14:textId="77777777" w:rsidR="00304F9E" w:rsidRPr="002E59B0" w:rsidRDefault="00304F9E" w:rsidP="009A7E70">
                  <w:pPr>
                    <w:rPr>
                      <w:rFonts w:ascii="Arial" w:hAnsi="Arial" w:cs="Arial"/>
                      <w:b/>
                      <w:bCs/>
                      <w:color w:val="000000"/>
                    </w:rPr>
                  </w:pPr>
                </w:p>
              </w:tc>
              <w:tc>
                <w:tcPr>
                  <w:tcW w:w="9510" w:type="dxa"/>
                  <w:vAlign w:val="center"/>
                </w:tcPr>
                <w:p w14:paraId="67185ED9" w14:textId="77777777" w:rsidR="00304F9E" w:rsidRPr="002E59B0" w:rsidRDefault="00304F9E" w:rsidP="009A7E70">
                  <w:pPr>
                    <w:rPr>
                      <w:rFonts w:ascii="Arial Narrow" w:hAnsi="Arial Narrow" w:cs="Arial"/>
                    </w:rPr>
                  </w:pPr>
                  <w:r w:rsidRPr="002E59B0">
                    <w:rPr>
                      <w:rFonts w:ascii="Arial Narrow" w:hAnsi="Arial Narrow" w:cs="Arial"/>
                    </w:rPr>
                    <w:t>·Equipos de curación y sutura en cantidad suficiente (mínimo 4 por central de enfermería).</w:t>
                  </w:r>
                </w:p>
              </w:tc>
            </w:tr>
            <w:tr w:rsidR="00304F9E" w14:paraId="7136EE17" w14:textId="77777777" w:rsidTr="00304F9E">
              <w:trPr>
                <w:trHeight w:val="511"/>
              </w:trPr>
              <w:tc>
                <w:tcPr>
                  <w:tcW w:w="439" w:type="dxa"/>
                  <w:vMerge/>
                  <w:vAlign w:val="center"/>
                </w:tcPr>
                <w:p w14:paraId="5205A60C" w14:textId="77777777" w:rsidR="00304F9E" w:rsidRPr="002E59B0" w:rsidRDefault="00304F9E" w:rsidP="009A7E70">
                  <w:pPr>
                    <w:rPr>
                      <w:rFonts w:ascii="Arial" w:hAnsi="Arial" w:cs="Arial"/>
                      <w:b/>
                      <w:bCs/>
                      <w:color w:val="000000"/>
                    </w:rPr>
                  </w:pPr>
                </w:p>
              </w:tc>
              <w:tc>
                <w:tcPr>
                  <w:tcW w:w="9510" w:type="dxa"/>
                  <w:vAlign w:val="center"/>
                </w:tcPr>
                <w:p w14:paraId="3DC00403" w14:textId="77777777" w:rsidR="00304F9E" w:rsidRPr="002E59B0" w:rsidRDefault="00304F9E" w:rsidP="009A7E70">
                  <w:pPr>
                    <w:rPr>
                      <w:rFonts w:ascii="Arial Narrow" w:hAnsi="Arial Narrow" w:cs="Arial"/>
                    </w:rPr>
                  </w:pPr>
                  <w:r w:rsidRPr="002E59B0">
                    <w:rPr>
                      <w:rFonts w:ascii="Arial Narrow" w:hAnsi="Arial Narrow" w:cs="Arial"/>
                    </w:rPr>
                    <w:t>·Irrigador para enemas evacuantes en cantidad suficiente y a requerimiento.</w:t>
                  </w:r>
                </w:p>
              </w:tc>
            </w:tr>
            <w:tr w:rsidR="00304F9E" w14:paraId="75D7E936" w14:textId="77777777" w:rsidTr="00304F9E">
              <w:trPr>
                <w:trHeight w:val="379"/>
              </w:trPr>
              <w:tc>
                <w:tcPr>
                  <w:tcW w:w="439" w:type="dxa"/>
                  <w:vMerge/>
                  <w:vAlign w:val="center"/>
                </w:tcPr>
                <w:p w14:paraId="6358E8C8" w14:textId="77777777" w:rsidR="00304F9E" w:rsidRPr="002E59B0" w:rsidRDefault="00304F9E" w:rsidP="009A7E70">
                  <w:pPr>
                    <w:rPr>
                      <w:rFonts w:ascii="Arial" w:hAnsi="Arial" w:cs="Arial"/>
                      <w:b/>
                      <w:bCs/>
                      <w:color w:val="000000"/>
                    </w:rPr>
                  </w:pPr>
                </w:p>
              </w:tc>
              <w:tc>
                <w:tcPr>
                  <w:tcW w:w="9510" w:type="dxa"/>
                  <w:vAlign w:val="center"/>
                </w:tcPr>
                <w:p w14:paraId="64E72762" w14:textId="77777777" w:rsidR="00304F9E" w:rsidRPr="002E59B0" w:rsidRDefault="00304F9E" w:rsidP="009A7E70">
                  <w:pPr>
                    <w:rPr>
                      <w:rFonts w:ascii="Arial Narrow" w:hAnsi="Arial Narrow" w:cs="Arial"/>
                    </w:rPr>
                  </w:pPr>
                  <w:r w:rsidRPr="002E59B0">
                    <w:rPr>
                      <w:rFonts w:ascii="Arial Narrow" w:hAnsi="Arial Narrow" w:cs="Arial"/>
                    </w:rPr>
                    <w:t xml:space="preserve">·Instrumental para procedimientos menores, tijeras, pinzas, cánula, sonda, </w:t>
                  </w:r>
                  <w:proofErr w:type="spellStart"/>
                  <w:r w:rsidRPr="002E59B0">
                    <w:rPr>
                      <w:rFonts w:ascii="Arial Narrow" w:hAnsi="Arial Narrow" w:cs="Arial"/>
                    </w:rPr>
                    <w:t>atc</w:t>
                  </w:r>
                  <w:proofErr w:type="spellEnd"/>
                  <w:r w:rsidRPr="002E59B0">
                    <w:rPr>
                      <w:rFonts w:ascii="Arial Narrow" w:hAnsi="Arial Narrow" w:cs="Arial"/>
                    </w:rPr>
                    <w:t>.</w:t>
                  </w:r>
                </w:p>
              </w:tc>
            </w:tr>
            <w:tr w:rsidR="00304F9E" w14:paraId="057119BD" w14:textId="77777777" w:rsidTr="00304F9E">
              <w:trPr>
                <w:trHeight w:val="261"/>
              </w:trPr>
              <w:tc>
                <w:tcPr>
                  <w:tcW w:w="439" w:type="dxa"/>
                  <w:vMerge/>
                  <w:vAlign w:val="center"/>
                </w:tcPr>
                <w:p w14:paraId="771AB998" w14:textId="77777777" w:rsidR="00304F9E" w:rsidRPr="002E59B0" w:rsidRDefault="00304F9E" w:rsidP="009A7E70">
                  <w:pPr>
                    <w:rPr>
                      <w:rFonts w:ascii="Arial" w:hAnsi="Arial" w:cs="Arial"/>
                      <w:b/>
                      <w:bCs/>
                      <w:color w:val="000000"/>
                    </w:rPr>
                  </w:pPr>
                </w:p>
              </w:tc>
              <w:tc>
                <w:tcPr>
                  <w:tcW w:w="9510" w:type="dxa"/>
                  <w:vAlign w:val="center"/>
                </w:tcPr>
                <w:p w14:paraId="574EFB85" w14:textId="77777777" w:rsidR="00304F9E" w:rsidRPr="002E59B0" w:rsidRDefault="00304F9E" w:rsidP="009A7E70">
                  <w:pPr>
                    <w:rPr>
                      <w:rFonts w:ascii="Arial Narrow" w:hAnsi="Arial Narrow" w:cs="Arial"/>
                    </w:rPr>
                  </w:pPr>
                  <w:r w:rsidRPr="002E59B0">
                    <w:rPr>
                      <w:rFonts w:ascii="Arial Narrow" w:hAnsi="Arial Narrow" w:cs="Arial"/>
                    </w:rPr>
                    <w:t>TOTAL 7.3  Otro equipamiento</w:t>
                  </w:r>
                </w:p>
              </w:tc>
            </w:tr>
            <w:tr w:rsidR="00304F9E" w14:paraId="2DC69ABC" w14:textId="77777777" w:rsidTr="00304F9E">
              <w:trPr>
                <w:trHeight w:val="481"/>
              </w:trPr>
              <w:tc>
                <w:tcPr>
                  <w:tcW w:w="439" w:type="dxa"/>
                  <w:vMerge w:val="restart"/>
                  <w:vAlign w:val="center"/>
                </w:tcPr>
                <w:p w14:paraId="5EF52B8B" w14:textId="77777777" w:rsidR="00304F9E" w:rsidRPr="002E59B0" w:rsidRDefault="00304F9E" w:rsidP="009A7E70">
                  <w:pPr>
                    <w:rPr>
                      <w:rFonts w:ascii="Arial" w:hAnsi="Arial" w:cs="Arial"/>
                      <w:b/>
                      <w:bCs/>
                      <w:color w:val="000000"/>
                    </w:rPr>
                  </w:pPr>
                  <w:r w:rsidRPr="002E59B0">
                    <w:rPr>
                      <w:rFonts w:ascii="Arial" w:hAnsi="Arial" w:cs="Arial"/>
                      <w:b/>
                      <w:bCs/>
                      <w:color w:val="000000"/>
                    </w:rPr>
                    <w:t>8</w:t>
                  </w:r>
                </w:p>
              </w:tc>
              <w:tc>
                <w:tcPr>
                  <w:tcW w:w="9510" w:type="dxa"/>
                  <w:vAlign w:val="center"/>
                </w:tcPr>
                <w:p w14:paraId="7E946310"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8.  Estudios auxiliares (radiografía y ecografía)</w:t>
                  </w:r>
                </w:p>
              </w:tc>
            </w:tr>
            <w:tr w:rsidR="00304F9E" w14:paraId="628E540B" w14:textId="77777777" w:rsidTr="00304F9E">
              <w:trPr>
                <w:trHeight w:val="382"/>
              </w:trPr>
              <w:tc>
                <w:tcPr>
                  <w:tcW w:w="439" w:type="dxa"/>
                  <w:vMerge/>
                  <w:vAlign w:val="center"/>
                </w:tcPr>
                <w:p w14:paraId="372AEF98" w14:textId="77777777" w:rsidR="00304F9E" w:rsidRPr="002E59B0" w:rsidRDefault="00304F9E" w:rsidP="009A7E70">
                  <w:pPr>
                    <w:rPr>
                      <w:rFonts w:ascii="Arial" w:hAnsi="Arial" w:cs="Arial"/>
                      <w:b/>
                      <w:bCs/>
                      <w:color w:val="000000"/>
                    </w:rPr>
                  </w:pPr>
                </w:p>
              </w:tc>
              <w:tc>
                <w:tcPr>
                  <w:tcW w:w="9510" w:type="dxa"/>
                  <w:vAlign w:val="center"/>
                </w:tcPr>
                <w:p w14:paraId="05367722" w14:textId="77777777" w:rsidR="00304F9E" w:rsidRPr="002E59B0" w:rsidRDefault="00304F9E" w:rsidP="009A7E70">
                  <w:pPr>
                    <w:rPr>
                      <w:rFonts w:ascii="Arial Narrow" w:hAnsi="Arial Narrow" w:cs="Arial"/>
                    </w:rPr>
                  </w:pPr>
                  <w:r w:rsidRPr="002E59B0">
                    <w:rPr>
                      <w:rFonts w:ascii="Arial Narrow" w:hAnsi="Arial Narrow" w:cs="Arial"/>
                    </w:rPr>
                    <w:t xml:space="preserve">·Equipo fijo de </w:t>
                  </w:r>
                  <w:proofErr w:type="spellStart"/>
                  <w:r w:rsidRPr="002E59B0">
                    <w:rPr>
                      <w:rFonts w:ascii="Arial Narrow" w:hAnsi="Arial Narrow" w:cs="Arial"/>
                    </w:rPr>
                    <w:t>Rx</w:t>
                  </w:r>
                  <w:proofErr w:type="spellEnd"/>
                  <w:r w:rsidRPr="002E59B0">
                    <w:rPr>
                      <w:rFonts w:ascii="Arial Narrow" w:hAnsi="Arial Narrow" w:cs="Arial"/>
                    </w:rPr>
                    <w:t>.</w:t>
                  </w:r>
                </w:p>
              </w:tc>
            </w:tr>
            <w:tr w:rsidR="00304F9E" w14:paraId="0C747DEF" w14:textId="77777777" w:rsidTr="00304F9E">
              <w:trPr>
                <w:trHeight w:val="218"/>
              </w:trPr>
              <w:tc>
                <w:tcPr>
                  <w:tcW w:w="439" w:type="dxa"/>
                  <w:vMerge/>
                  <w:vAlign w:val="center"/>
                </w:tcPr>
                <w:p w14:paraId="093B05A3" w14:textId="77777777" w:rsidR="00304F9E" w:rsidRPr="002E59B0" w:rsidRDefault="00304F9E" w:rsidP="009A7E70">
                  <w:pPr>
                    <w:rPr>
                      <w:rFonts w:ascii="Arial" w:hAnsi="Arial" w:cs="Arial"/>
                      <w:b/>
                      <w:bCs/>
                      <w:color w:val="000000"/>
                    </w:rPr>
                  </w:pPr>
                </w:p>
              </w:tc>
              <w:tc>
                <w:tcPr>
                  <w:tcW w:w="9510" w:type="dxa"/>
                  <w:vAlign w:val="center"/>
                </w:tcPr>
                <w:p w14:paraId="3853F750" w14:textId="77777777" w:rsidR="00304F9E" w:rsidRPr="002E59B0" w:rsidRDefault="00304F9E" w:rsidP="009A7E70">
                  <w:pPr>
                    <w:rPr>
                      <w:rFonts w:ascii="Arial Narrow" w:hAnsi="Arial Narrow" w:cs="Arial"/>
                    </w:rPr>
                  </w:pPr>
                  <w:r w:rsidRPr="002E59B0">
                    <w:rPr>
                      <w:rFonts w:ascii="Arial Narrow" w:hAnsi="Arial Narrow" w:cs="Arial"/>
                    </w:rPr>
                    <w:t xml:space="preserve">·Ecógrafo de buena resolución, con transductores de diferentes tipos e impresora </w:t>
                  </w:r>
                </w:p>
              </w:tc>
            </w:tr>
            <w:tr w:rsidR="00304F9E" w14:paraId="170C7DCA" w14:textId="77777777" w:rsidTr="00304F9E">
              <w:trPr>
                <w:trHeight w:val="384"/>
              </w:trPr>
              <w:tc>
                <w:tcPr>
                  <w:tcW w:w="439" w:type="dxa"/>
                  <w:vMerge/>
                  <w:vAlign w:val="center"/>
                </w:tcPr>
                <w:p w14:paraId="6C0FFCCF" w14:textId="77777777" w:rsidR="00304F9E" w:rsidRPr="002E59B0" w:rsidRDefault="00304F9E" w:rsidP="009A7E70">
                  <w:pPr>
                    <w:rPr>
                      <w:rFonts w:ascii="Arial" w:hAnsi="Arial" w:cs="Arial"/>
                      <w:b/>
                      <w:bCs/>
                      <w:color w:val="000000"/>
                    </w:rPr>
                  </w:pPr>
                </w:p>
              </w:tc>
              <w:tc>
                <w:tcPr>
                  <w:tcW w:w="9510" w:type="dxa"/>
                  <w:vAlign w:val="center"/>
                </w:tcPr>
                <w:p w14:paraId="3C6279E0" w14:textId="77777777" w:rsidR="00304F9E" w:rsidRPr="002E59B0" w:rsidRDefault="00304F9E" w:rsidP="009A7E70">
                  <w:pPr>
                    <w:rPr>
                      <w:rFonts w:ascii="Arial Narrow" w:hAnsi="Arial Narrow" w:cs="Arial"/>
                    </w:rPr>
                  </w:pPr>
                  <w:r w:rsidRPr="002E59B0">
                    <w:rPr>
                      <w:rFonts w:ascii="Arial Narrow" w:hAnsi="Arial Narrow" w:cs="Arial"/>
                    </w:rPr>
                    <w:t>TOTAL 8.  Rayos X</w:t>
                  </w:r>
                </w:p>
              </w:tc>
            </w:tr>
            <w:tr w:rsidR="00304F9E" w14:paraId="018367D0" w14:textId="77777777" w:rsidTr="00304F9E">
              <w:trPr>
                <w:trHeight w:val="164"/>
              </w:trPr>
              <w:tc>
                <w:tcPr>
                  <w:tcW w:w="439" w:type="dxa"/>
                  <w:vMerge w:val="restart"/>
                  <w:vAlign w:val="center"/>
                </w:tcPr>
                <w:p w14:paraId="55426A06" w14:textId="77777777" w:rsidR="00304F9E" w:rsidRPr="002E59B0" w:rsidRDefault="00304F9E" w:rsidP="009A7E70">
                  <w:pPr>
                    <w:rPr>
                      <w:rFonts w:ascii="Arial" w:hAnsi="Arial" w:cs="Arial"/>
                      <w:b/>
                      <w:bCs/>
                      <w:color w:val="000000"/>
                    </w:rPr>
                  </w:pPr>
                  <w:r w:rsidRPr="002E59B0">
                    <w:rPr>
                      <w:rFonts w:ascii="Arial" w:hAnsi="Arial" w:cs="Arial"/>
                      <w:b/>
                      <w:bCs/>
                      <w:color w:val="000000"/>
                    </w:rPr>
                    <w:t>9</w:t>
                  </w:r>
                </w:p>
              </w:tc>
              <w:tc>
                <w:tcPr>
                  <w:tcW w:w="9510" w:type="dxa"/>
                  <w:vAlign w:val="center"/>
                </w:tcPr>
                <w:p w14:paraId="6FEA587F"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9.  Otros servicios de diagnóstico</w:t>
                  </w:r>
                </w:p>
              </w:tc>
            </w:tr>
            <w:tr w:rsidR="00304F9E" w14:paraId="550DAC0E" w14:textId="77777777" w:rsidTr="00304F9E">
              <w:trPr>
                <w:trHeight w:val="144"/>
              </w:trPr>
              <w:tc>
                <w:tcPr>
                  <w:tcW w:w="439" w:type="dxa"/>
                  <w:vMerge/>
                  <w:vAlign w:val="center"/>
                </w:tcPr>
                <w:p w14:paraId="29324D90" w14:textId="77777777" w:rsidR="00304F9E" w:rsidRPr="002E59B0" w:rsidRDefault="00304F9E" w:rsidP="009A7E70">
                  <w:pPr>
                    <w:rPr>
                      <w:rFonts w:ascii="Arial" w:hAnsi="Arial" w:cs="Arial"/>
                      <w:b/>
                      <w:bCs/>
                      <w:color w:val="000000"/>
                    </w:rPr>
                  </w:pPr>
                </w:p>
              </w:tc>
              <w:tc>
                <w:tcPr>
                  <w:tcW w:w="9510" w:type="dxa"/>
                  <w:vAlign w:val="center"/>
                </w:tcPr>
                <w:p w14:paraId="09D64D3B" w14:textId="77777777" w:rsidR="00304F9E" w:rsidRPr="002E59B0" w:rsidRDefault="00304F9E" w:rsidP="009A7E70">
                  <w:pPr>
                    <w:rPr>
                      <w:rFonts w:ascii="Arial Narrow" w:hAnsi="Arial Narrow" w:cs="Arial"/>
                    </w:rPr>
                  </w:pPr>
                  <w:r w:rsidRPr="002E59B0">
                    <w:rPr>
                      <w:rFonts w:ascii="Arial Narrow" w:hAnsi="Arial Narrow" w:cs="Arial"/>
                    </w:rPr>
                    <w:t>ELECTROCARDIOGRAFO</w:t>
                  </w:r>
                </w:p>
              </w:tc>
            </w:tr>
            <w:tr w:rsidR="00304F9E" w14:paraId="767C48A9" w14:textId="77777777" w:rsidTr="00304F9E">
              <w:trPr>
                <w:trHeight w:val="406"/>
              </w:trPr>
              <w:tc>
                <w:tcPr>
                  <w:tcW w:w="439" w:type="dxa"/>
                  <w:vMerge/>
                  <w:vAlign w:val="center"/>
                </w:tcPr>
                <w:p w14:paraId="088E6FFA" w14:textId="77777777" w:rsidR="00304F9E" w:rsidRPr="002E59B0" w:rsidRDefault="00304F9E" w:rsidP="009A7E70">
                  <w:pPr>
                    <w:rPr>
                      <w:rFonts w:ascii="Arial" w:hAnsi="Arial" w:cs="Arial"/>
                      <w:b/>
                      <w:bCs/>
                      <w:color w:val="000000"/>
                    </w:rPr>
                  </w:pPr>
                </w:p>
              </w:tc>
              <w:tc>
                <w:tcPr>
                  <w:tcW w:w="9510" w:type="dxa"/>
                  <w:vAlign w:val="center"/>
                </w:tcPr>
                <w:p w14:paraId="5B6A89F5" w14:textId="77777777" w:rsidR="00304F9E" w:rsidRPr="002E59B0" w:rsidRDefault="00304F9E" w:rsidP="009A7E70">
                  <w:pPr>
                    <w:rPr>
                      <w:rFonts w:ascii="Arial Narrow" w:hAnsi="Arial Narrow" w:cs="Arial"/>
                    </w:rPr>
                  </w:pPr>
                  <w:r w:rsidRPr="002E59B0">
                    <w:rPr>
                      <w:rFonts w:ascii="Arial Narrow" w:hAnsi="Arial Narrow" w:cs="Arial"/>
                    </w:rPr>
                    <w:t xml:space="preserve">·Equipo confiable para la toma de ECG. </w:t>
                  </w:r>
                  <w:proofErr w:type="spellStart"/>
                  <w:r w:rsidRPr="002E59B0">
                    <w:rPr>
                      <w:rFonts w:ascii="Arial Narrow" w:hAnsi="Arial Narrow" w:cs="Arial"/>
                    </w:rPr>
                    <w:t>e</w:t>
                  </w:r>
                  <w:proofErr w:type="spellEnd"/>
                  <w:r w:rsidRPr="002E59B0">
                    <w:rPr>
                      <w:rFonts w:ascii="Arial Narrow" w:hAnsi="Arial Narrow" w:cs="Arial"/>
                    </w:rPr>
                    <w:t xml:space="preserve"> impresora con papel suficiente para pacientes hospitalizados y de emergencia.</w:t>
                  </w:r>
                </w:p>
              </w:tc>
            </w:tr>
            <w:tr w:rsidR="00304F9E" w14:paraId="3795AF5C" w14:textId="77777777" w:rsidTr="00304F9E">
              <w:trPr>
                <w:trHeight w:val="430"/>
              </w:trPr>
              <w:tc>
                <w:tcPr>
                  <w:tcW w:w="439" w:type="dxa"/>
                  <w:vMerge/>
                  <w:vAlign w:val="center"/>
                </w:tcPr>
                <w:p w14:paraId="18FC60ED" w14:textId="77777777" w:rsidR="00304F9E" w:rsidRPr="002E59B0" w:rsidRDefault="00304F9E" w:rsidP="009A7E70">
                  <w:pPr>
                    <w:rPr>
                      <w:rFonts w:ascii="Arial" w:hAnsi="Arial" w:cs="Arial"/>
                      <w:b/>
                      <w:bCs/>
                      <w:color w:val="000000"/>
                    </w:rPr>
                  </w:pPr>
                </w:p>
              </w:tc>
              <w:tc>
                <w:tcPr>
                  <w:tcW w:w="9510" w:type="dxa"/>
                  <w:vAlign w:val="center"/>
                </w:tcPr>
                <w:p w14:paraId="251F1C5F" w14:textId="77777777" w:rsidR="00304F9E" w:rsidRPr="002E59B0" w:rsidRDefault="00304F9E" w:rsidP="009A7E70">
                  <w:pPr>
                    <w:rPr>
                      <w:rFonts w:ascii="Arial Narrow" w:hAnsi="Arial Narrow" w:cs="Arial"/>
                    </w:rPr>
                  </w:pPr>
                  <w:r w:rsidRPr="002E59B0">
                    <w:rPr>
                      <w:rFonts w:ascii="Arial Narrow" w:hAnsi="Arial Narrow" w:cs="Arial"/>
                    </w:rPr>
                    <w:t>EQUIPO DE ENDOSCOPIA</w:t>
                  </w:r>
                </w:p>
              </w:tc>
            </w:tr>
            <w:tr w:rsidR="00304F9E" w14:paraId="1FA86826" w14:textId="77777777" w:rsidTr="00304F9E">
              <w:trPr>
                <w:trHeight w:val="224"/>
              </w:trPr>
              <w:tc>
                <w:tcPr>
                  <w:tcW w:w="439" w:type="dxa"/>
                  <w:vMerge/>
                  <w:vAlign w:val="center"/>
                </w:tcPr>
                <w:p w14:paraId="04751E71" w14:textId="77777777" w:rsidR="00304F9E" w:rsidRPr="002E59B0" w:rsidRDefault="00304F9E" w:rsidP="009A7E70">
                  <w:pPr>
                    <w:rPr>
                      <w:rFonts w:ascii="Arial" w:hAnsi="Arial" w:cs="Arial"/>
                      <w:b/>
                      <w:bCs/>
                      <w:color w:val="000000"/>
                    </w:rPr>
                  </w:pPr>
                </w:p>
              </w:tc>
              <w:tc>
                <w:tcPr>
                  <w:tcW w:w="9510" w:type="dxa"/>
                  <w:vAlign w:val="center"/>
                </w:tcPr>
                <w:p w14:paraId="1C1D7A25" w14:textId="77777777" w:rsidR="00304F9E" w:rsidRPr="002E59B0" w:rsidRDefault="00304F9E" w:rsidP="009A7E70">
                  <w:pPr>
                    <w:rPr>
                      <w:rFonts w:ascii="Arial Narrow" w:hAnsi="Arial Narrow" w:cs="Arial"/>
                    </w:rPr>
                  </w:pPr>
                  <w:r w:rsidRPr="002E59B0">
                    <w:rPr>
                      <w:rFonts w:ascii="Arial Narrow" w:hAnsi="Arial Narrow" w:cs="Arial"/>
                    </w:rPr>
                    <w:t>Capacidad para endoscopias altas y bajas</w:t>
                  </w:r>
                </w:p>
              </w:tc>
            </w:tr>
            <w:tr w:rsidR="00304F9E" w14:paraId="6F1C245F" w14:textId="77777777" w:rsidTr="00304F9E">
              <w:trPr>
                <w:trHeight w:val="287"/>
              </w:trPr>
              <w:tc>
                <w:tcPr>
                  <w:tcW w:w="439" w:type="dxa"/>
                  <w:vMerge/>
                  <w:vAlign w:val="center"/>
                </w:tcPr>
                <w:p w14:paraId="1AB0348D" w14:textId="77777777" w:rsidR="00304F9E" w:rsidRPr="002E59B0" w:rsidRDefault="00304F9E" w:rsidP="009A7E70">
                  <w:pPr>
                    <w:rPr>
                      <w:rFonts w:ascii="Arial" w:hAnsi="Arial" w:cs="Arial"/>
                      <w:b/>
                      <w:bCs/>
                      <w:color w:val="000000"/>
                    </w:rPr>
                  </w:pPr>
                </w:p>
              </w:tc>
              <w:tc>
                <w:tcPr>
                  <w:tcW w:w="9510" w:type="dxa"/>
                  <w:vAlign w:val="center"/>
                </w:tcPr>
                <w:p w14:paraId="74DCC848" w14:textId="77777777" w:rsidR="00304F9E" w:rsidRPr="002E59B0" w:rsidRDefault="00304F9E" w:rsidP="009A7E70">
                  <w:pPr>
                    <w:rPr>
                      <w:rFonts w:ascii="Arial Narrow" w:hAnsi="Arial Narrow" w:cs="Arial"/>
                    </w:rPr>
                  </w:pPr>
                  <w:r w:rsidRPr="002E59B0">
                    <w:rPr>
                      <w:rFonts w:ascii="Arial Narrow" w:hAnsi="Arial Narrow" w:cs="Arial"/>
                    </w:rPr>
                    <w:t>TOTAL 9.  Otros servicios de diagnóstico</w:t>
                  </w:r>
                </w:p>
              </w:tc>
            </w:tr>
            <w:tr w:rsidR="00304F9E" w14:paraId="28DDB591" w14:textId="77777777" w:rsidTr="00304F9E">
              <w:trPr>
                <w:trHeight w:val="68"/>
              </w:trPr>
              <w:tc>
                <w:tcPr>
                  <w:tcW w:w="439" w:type="dxa"/>
                  <w:vMerge w:val="restart"/>
                  <w:vAlign w:val="center"/>
                </w:tcPr>
                <w:p w14:paraId="25AC3764" w14:textId="77777777" w:rsidR="00304F9E" w:rsidRPr="002E59B0" w:rsidRDefault="00304F9E" w:rsidP="009A7E70">
                  <w:pPr>
                    <w:rPr>
                      <w:rFonts w:ascii="Arial" w:hAnsi="Arial" w:cs="Arial"/>
                      <w:b/>
                      <w:bCs/>
                      <w:color w:val="000000"/>
                    </w:rPr>
                  </w:pPr>
                  <w:r w:rsidRPr="002E59B0">
                    <w:rPr>
                      <w:rFonts w:ascii="Arial" w:hAnsi="Arial" w:cs="Arial"/>
                      <w:b/>
                      <w:bCs/>
                      <w:color w:val="000000"/>
                    </w:rPr>
                    <w:t>10</w:t>
                  </w:r>
                </w:p>
              </w:tc>
              <w:tc>
                <w:tcPr>
                  <w:tcW w:w="9510" w:type="dxa"/>
                  <w:vAlign w:val="center"/>
                </w:tcPr>
                <w:p w14:paraId="5AD5B9F0"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10.  Central de informaciones</w:t>
                  </w:r>
                </w:p>
              </w:tc>
            </w:tr>
            <w:tr w:rsidR="00304F9E" w14:paraId="5439ABFD" w14:textId="77777777" w:rsidTr="00304F9E">
              <w:trPr>
                <w:trHeight w:val="615"/>
              </w:trPr>
              <w:tc>
                <w:tcPr>
                  <w:tcW w:w="439" w:type="dxa"/>
                  <w:vMerge/>
                  <w:vAlign w:val="center"/>
                </w:tcPr>
                <w:p w14:paraId="5C8B34C5" w14:textId="77777777" w:rsidR="00304F9E" w:rsidRPr="002E59B0" w:rsidRDefault="00304F9E" w:rsidP="009A7E70">
                  <w:pPr>
                    <w:rPr>
                      <w:rFonts w:ascii="Arial" w:hAnsi="Arial" w:cs="Arial"/>
                      <w:b/>
                      <w:bCs/>
                      <w:color w:val="000000"/>
                    </w:rPr>
                  </w:pPr>
                </w:p>
              </w:tc>
              <w:tc>
                <w:tcPr>
                  <w:tcW w:w="9510" w:type="dxa"/>
                  <w:vAlign w:val="center"/>
                </w:tcPr>
                <w:p w14:paraId="63745323" w14:textId="77777777" w:rsidR="00304F9E" w:rsidRPr="002E59B0" w:rsidRDefault="00304F9E" w:rsidP="009A7E70">
                  <w:pPr>
                    <w:rPr>
                      <w:rFonts w:ascii="Arial Narrow" w:hAnsi="Arial Narrow" w:cs="Arial"/>
                    </w:rPr>
                  </w:pPr>
                  <w:r w:rsidRPr="002E59B0">
                    <w:rPr>
                      <w:rFonts w:ascii="Arial Narrow" w:hAnsi="Arial Narrow" w:cs="Arial"/>
                    </w:rPr>
                    <w:t>Sistema telefónico con capacidad para recepción y transferencia de llamadas telefónicas en toda la red instalada en los ambientes de la Clínica y salas de internación.</w:t>
                  </w:r>
                </w:p>
              </w:tc>
            </w:tr>
            <w:tr w:rsidR="00304F9E" w14:paraId="368F5870" w14:textId="77777777" w:rsidTr="00304F9E">
              <w:trPr>
                <w:trHeight w:val="259"/>
              </w:trPr>
              <w:tc>
                <w:tcPr>
                  <w:tcW w:w="439" w:type="dxa"/>
                  <w:vMerge/>
                  <w:vAlign w:val="center"/>
                </w:tcPr>
                <w:p w14:paraId="4387F2EF" w14:textId="77777777" w:rsidR="00304F9E" w:rsidRPr="002E59B0" w:rsidRDefault="00304F9E" w:rsidP="009A7E70">
                  <w:pPr>
                    <w:rPr>
                      <w:rFonts w:ascii="Arial" w:hAnsi="Arial" w:cs="Arial"/>
                      <w:b/>
                      <w:bCs/>
                      <w:color w:val="000000"/>
                    </w:rPr>
                  </w:pPr>
                </w:p>
              </w:tc>
              <w:tc>
                <w:tcPr>
                  <w:tcW w:w="9510" w:type="dxa"/>
                  <w:vAlign w:val="center"/>
                </w:tcPr>
                <w:p w14:paraId="517F957D" w14:textId="77777777" w:rsidR="00304F9E" w:rsidRPr="002E59B0" w:rsidRDefault="00304F9E" w:rsidP="009A7E70">
                  <w:pPr>
                    <w:rPr>
                      <w:rFonts w:ascii="Arial Narrow" w:hAnsi="Arial Narrow" w:cs="Arial"/>
                    </w:rPr>
                  </w:pPr>
                  <w:r w:rsidRPr="002E59B0">
                    <w:rPr>
                      <w:rFonts w:ascii="Arial Narrow" w:hAnsi="Arial Narrow" w:cs="Arial"/>
                    </w:rPr>
                    <w:t>TOTAL 10.  Central de informaciones</w:t>
                  </w:r>
                </w:p>
              </w:tc>
            </w:tr>
            <w:tr w:rsidR="00304F9E" w14:paraId="46DA0B7A" w14:textId="77777777" w:rsidTr="00304F9E">
              <w:trPr>
                <w:trHeight w:val="182"/>
              </w:trPr>
              <w:tc>
                <w:tcPr>
                  <w:tcW w:w="439" w:type="dxa"/>
                  <w:vMerge w:val="restart"/>
                  <w:vAlign w:val="center"/>
                </w:tcPr>
                <w:p w14:paraId="344093B6" w14:textId="77777777" w:rsidR="00304F9E" w:rsidRPr="002E59B0" w:rsidRDefault="00304F9E" w:rsidP="009A7E70">
                  <w:pPr>
                    <w:rPr>
                      <w:rFonts w:ascii="Arial" w:hAnsi="Arial" w:cs="Arial"/>
                      <w:b/>
                      <w:bCs/>
                      <w:color w:val="000000"/>
                    </w:rPr>
                  </w:pPr>
                  <w:r w:rsidRPr="002E59B0">
                    <w:rPr>
                      <w:rFonts w:ascii="Arial" w:hAnsi="Arial" w:cs="Arial"/>
                      <w:b/>
                      <w:bCs/>
                      <w:color w:val="000000"/>
                    </w:rPr>
                    <w:t>11</w:t>
                  </w:r>
                </w:p>
              </w:tc>
              <w:tc>
                <w:tcPr>
                  <w:tcW w:w="9510" w:type="dxa"/>
                  <w:vAlign w:val="center"/>
                </w:tcPr>
                <w:p w14:paraId="2C6F6A7C"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11.  Salas de espera</w:t>
                  </w:r>
                </w:p>
              </w:tc>
            </w:tr>
            <w:tr w:rsidR="00304F9E" w14:paraId="0AE01B22" w14:textId="77777777" w:rsidTr="00304F9E">
              <w:trPr>
                <w:trHeight w:val="459"/>
              </w:trPr>
              <w:tc>
                <w:tcPr>
                  <w:tcW w:w="439" w:type="dxa"/>
                  <w:vMerge/>
                  <w:vAlign w:val="center"/>
                </w:tcPr>
                <w:p w14:paraId="35F72BBA" w14:textId="77777777" w:rsidR="00304F9E" w:rsidRPr="002E59B0" w:rsidRDefault="00304F9E" w:rsidP="009A7E70">
                  <w:pPr>
                    <w:rPr>
                      <w:rFonts w:ascii="Arial" w:hAnsi="Arial" w:cs="Arial"/>
                      <w:b/>
                      <w:bCs/>
                      <w:color w:val="000000"/>
                    </w:rPr>
                  </w:pPr>
                </w:p>
              </w:tc>
              <w:tc>
                <w:tcPr>
                  <w:tcW w:w="9510" w:type="dxa"/>
                  <w:vAlign w:val="center"/>
                </w:tcPr>
                <w:p w14:paraId="66554154" w14:textId="77777777" w:rsidR="00304F9E" w:rsidRPr="002E59B0" w:rsidRDefault="00304F9E" w:rsidP="009A7E70">
                  <w:pPr>
                    <w:rPr>
                      <w:rFonts w:ascii="Arial Narrow" w:hAnsi="Arial Narrow" w:cs="Arial"/>
                    </w:rPr>
                  </w:pPr>
                  <w:r w:rsidRPr="002E59B0">
                    <w:rPr>
                      <w:rFonts w:ascii="Arial Narrow" w:hAnsi="Arial Narrow" w:cs="Arial"/>
                    </w:rPr>
                    <w:t>·Sillones de espera ergonómicos ubicados de forma adecuada (para un mínimo 8 personas)</w:t>
                  </w:r>
                </w:p>
              </w:tc>
            </w:tr>
            <w:tr w:rsidR="00304F9E" w14:paraId="454E956A" w14:textId="77777777" w:rsidTr="00304F9E">
              <w:trPr>
                <w:trHeight w:val="341"/>
              </w:trPr>
              <w:tc>
                <w:tcPr>
                  <w:tcW w:w="439" w:type="dxa"/>
                  <w:vMerge/>
                  <w:vAlign w:val="center"/>
                </w:tcPr>
                <w:p w14:paraId="527DA012" w14:textId="77777777" w:rsidR="00304F9E" w:rsidRPr="002E59B0" w:rsidRDefault="00304F9E" w:rsidP="009A7E70">
                  <w:pPr>
                    <w:rPr>
                      <w:rFonts w:ascii="Arial" w:hAnsi="Arial" w:cs="Arial"/>
                      <w:b/>
                      <w:bCs/>
                      <w:color w:val="000000"/>
                    </w:rPr>
                  </w:pPr>
                </w:p>
              </w:tc>
              <w:tc>
                <w:tcPr>
                  <w:tcW w:w="9510" w:type="dxa"/>
                  <w:vAlign w:val="center"/>
                </w:tcPr>
                <w:p w14:paraId="3872BFA3" w14:textId="77777777" w:rsidR="00304F9E" w:rsidRPr="002E59B0" w:rsidRDefault="00304F9E" w:rsidP="009A7E70">
                  <w:pPr>
                    <w:rPr>
                      <w:rFonts w:ascii="Arial Narrow" w:hAnsi="Arial Narrow" w:cs="Arial"/>
                    </w:rPr>
                  </w:pPr>
                  <w:r w:rsidRPr="002E59B0">
                    <w:rPr>
                      <w:rFonts w:ascii="Arial Narrow" w:hAnsi="Arial Narrow" w:cs="Arial"/>
                    </w:rPr>
                    <w:t>·Televisor fijo con tv cable.</w:t>
                  </w:r>
                </w:p>
              </w:tc>
            </w:tr>
            <w:tr w:rsidR="00304F9E" w14:paraId="66FF068D" w14:textId="77777777" w:rsidTr="00304F9E">
              <w:trPr>
                <w:trHeight w:val="569"/>
              </w:trPr>
              <w:tc>
                <w:tcPr>
                  <w:tcW w:w="439" w:type="dxa"/>
                  <w:vMerge/>
                  <w:vAlign w:val="center"/>
                </w:tcPr>
                <w:p w14:paraId="72C6D999" w14:textId="77777777" w:rsidR="00304F9E" w:rsidRPr="002E59B0" w:rsidRDefault="00304F9E" w:rsidP="009A7E70">
                  <w:pPr>
                    <w:rPr>
                      <w:rFonts w:ascii="Arial" w:hAnsi="Arial" w:cs="Arial"/>
                      <w:b/>
                      <w:bCs/>
                      <w:color w:val="000000"/>
                    </w:rPr>
                  </w:pPr>
                </w:p>
              </w:tc>
              <w:tc>
                <w:tcPr>
                  <w:tcW w:w="9510" w:type="dxa"/>
                  <w:vAlign w:val="center"/>
                </w:tcPr>
                <w:p w14:paraId="5196B778" w14:textId="77777777" w:rsidR="00304F9E" w:rsidRPr="002E59B0" w:rsidRDefault="00304F9E" w:rsidP="009A7E70">
                  <w:pPr>
                    <w:rPr>
                      <w:rFonts w:ascii="Arial Narrow" w:hAnsi="Arial Narrow" w:cs="Arial"/>
                    </w:rPr>
                  </w:pPr>
                  <w:r w:rsidRPr="002E59B0">
                    <w:rPr>
                      <w:rFonts w:ascii="Arial Narrow" w:hAnsi="Arial Narrow" w:cs="Arial"/>
                    </w:rPr>
                    <w:t>·Revistero o Mesa central que permita el acceso a información escrita de la CSBP.</w:t>
                  </w:r>
                </w:p>
              </w:tc>
            </w:tr>
            <w:tr w:rsidR="00304F9E" w14:paraId="68EA931A" w14:textId="77777777" w:rsidTr="00304F9E">
              <w:trPr>
                <w:trHeight w:val="346"/>
              </w:trPr>
              <w:tc>
                <w:tcPr>
                  <w:tcW w:w="439" w:type="dxa"/>
                  <w:vMerge/>
                  <w:vAlign w:val="center"/>
                </w:tcPr>
                <w:p w14:paraId="60AB2F81" w14:textId="77777777" w:rsidR="00304F9E" w:rsidRPr="002E59B0" w:rsidRDefault="00304F9E" w:rsidP="009A7E70">
                  <w:pPr>
                    <w:rPr>
                      <w:rFonts w:ascii="Arial" w:hAnsi="Arial" w:cs="Arial"/>
                      <w:b/>
                      <w:bCs/>
                      <w:color w:val="000000"/>
                    </w:rPr>
                  </w:pPr>
                </w:p>
              </w:tc>
              <w:tc>
                <w:tcPr>
                  <w:tcW w:w="9510" w:type="dxa"/>
                  <w:vAlign w:val="center"/>
                </w:tcPr>
                <w:p w14:paraId="224A515D" w14:textId="77777777" w:rsidR="00304F9E" w:rsidRPr="002E59B0" w:rsidRDefault="00304F9E" w:rsidP="009A7E70">
                  <w:pPr>
                    <w:rPr>
                      <w:rFonts w:ascii="Arial Narrow" w:hAnsi="Arial Narrow" w:cs="Arial"/>
                    </w:rPr>
                  </w:pPr>
                  <w:r w:rsidRPr="002E59B0">
                    <w:rPr>
                      <w:rFonts w:ascii="Arial Narrow" w:hAnsi="Arial Narrow" w:cs="Arial"/>
                    </w:rPr>
                    <w:t>·Espacio para colocar buzón de sugerencias</w:t>
                  </w:r>
                </w:p>
              </w:tc>
            </w:tr>
            <w:tr w:rsidR="00304F9E" w14:paraId="43435A0B" w14:textId="77777777" w:rsidTr="00304F9E">
              <w:trPr>
                <w:trHeight w:val="396"/>
              </w:trPr>
              <w:tc>
                <w:tcPr>
                  <w:tcW w:w="439" w:type="dxa"/>
                  <w:vMerge/>
                  <w:vAlign w:val="center"/>
                </w:tcPr>
                <w:p w14:paraId="0A1A4A1B" w14:textId="77777777" w:rsidR="00304F9E" w:rsidRPr="002E59B0" w:rsidRDefault="00304F9E" w:rsidP="009A7E70">
                  <w:pPr>
                    <w:rPr>
                      <w:rFonts w:ascii="Arial" w:hAnsi="Arial" w:cs="Arial"/>
                      <w:b/>
                      <w:bCs/>
                      <w:color w:val="000000"/>
                    </w:rPr>
                  </w:pPr>
                </w:p>
              </w:tc>
              <w:tc>
                <w:tcPr>
                  <w:tcW w:w="9510" w:type="dxa"/>
                  <w:vAlign w:val="center"/>
                </w:tcPr>
                <w:p w14:paraId="2D999260" w14:textId="77777777" w:rsidR="00304F9E" w:rsidRPr="002E59B0" w:rsidRDefault="00304F9E" w:rsidP="009A7E70">
                  <w:pPr>
                    <w:rPr>
                      <w:rFonts w:ascii="Arial Narrow" w:hAnsi="Arial Narrow" w:cs="Arial"/>
                    </w:rPr>
                  </w:pPr>
                  <w:r w:rsidRPr="002E59B0">
                    <w:rPr>
                      <w:rFonts w:ascii="Arial Narrow" w:hAnsi="Arial Narrow" w:cs="Arial"/>
                    </w:rPr>
                    <w:t>TOTAL 11.  Salas de espera</w:t>
                  </w:r>
                </w:p>
              </w:tc>
            </w:tr>
            <w:tr w:rsidR="00304F9E" w14:paraId="6EA31F3C" w14:textId="77777777" w:rsidTr="00304F9E">
              <w:trPr>
                <w:trHeight w:val="331"/>
              </w:trPr>
              <w:tc>
                <w:tcPr>
                  <w:tcW w:w="439" w:type="dxa"/>
                  <w:vMerge w:val="restart"/>
                  <w:vAlign w:val="center"/>
                </w:tcPr>
                <w:p w14:paraId="09E23270" w14:textId="77777777" w:rsidR="00304F9E" w:rsidRPr="002E59B0" w:rsidRDefault="00304F9E" w:rsidP="009A7E70">
                  <w:pPr>
                    <w:rPr>
                      <w:rFonts w:ascii="Arial" w:hAnsi="Arial" w:cs="Arial"/>
                      <w:b/>
                      <w:bCs/>
                      <w:color w:val="000000"/>
                    </w:rPr>
                  </w:pPr>
                  <w:r w:rsidRPr="002E59B0">
                    <w:rPr>
                      <w:rFonts w:ascii="Arial" w:hAnsi="Arial" w:cs="Arial"/>
                      <w:b/>
                      <w:bCs/>
                      <w:color w:val="000000"/>
                    </w:rPr>
                    <w:t>12</w:t>
                  </w:r>
                </w:p>
              </w:tc>
              <w:tc>
                <w:tcPr>
                  <w:tcW w:w="9510" w:type="dxa"/>
                  <w:vAlign w:val="center"/>
                </w:tcPr>
                <w:p w14:paraId="45B5AF61"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12.  Áreas auxiliares para limpieza</w:t>
                  </w:r>
                </w:p>
              </w:tc>
            </w:tr>
            <w:tr w:rsidR="00304F9E" w14:paraId="2171D0AF" w14:textId="77777777" w:rsidTr="00304F9E">
              <w:trPr>
                <w:trHeight w:val="325"/>
              </w:trPr>
              <w:tc>
                <w:tcPr>
                  <w:tcW w:w="439" w:type="dxa"/>
                  <w:vMerge/>
                  <w:vAlign w:val="center"/>
                </w:tcPr>
                <w:p w14:paraId="02F22A9A" w14:textId="77777777" w:rsidR="00304F9E" w:rsidRPr="002E59B0" w:rsidRDefault="00304F9E" w:rsidP="009A7E70">
                  <w:pPr>
                    <w:rPr>
                      <w:rFonts w:ascii="Arial" w:hAnsi="Arial" w:cs="Arial"/>
                      <w:b/>
                      <w:bCs/>
                      <w:color w:val="000000"/>
                    </w:rPr>
                  </w:pPr>
                </w:p>
              </w:tc>
              <w:tc>
                <w:tcPr>
                  <w:tcW w:w="9510" w:type="dxa"/>
                  <w:vAlign w:val="center"/>
                </w:tcPr>
                <w:p w14:paraId="1F58F558" w14:textId="77777777" w:rsidR="00304F9E" w:rsidRPr="002E59B0" w:rsidRDefault="00304F9E" w:rsidP="009A7E70">
                  <w:pPr>
                    <w:rPr>
                      <w:rFonts w:ascii="Arial Narrow" w:hAnsi="Arial Narrow" w:cs="Arial"/>
                    </w:rPr>
                  </w:pPr>
                  <w:r w:rsidRPr="002E59B0">
                    <w:rPr>
                      <w:rFonts w:ascii="Arial Narrow" w:hAnsi="Arial Narrow" w:cs="Arial"/>
                    </w:rPr>
                    <w:t>·Carros de transporte de desechos desde la fuente hasta la estación final.</w:t>
                  </w:r>
                </w:p>
              </w:tc>
            </w:tr>
            <w:tr w:rsidR="00304F9E" w14:paraId="0E261724" w14:textId="77777777" w:rsidTr="00304F9E">
              <w:trPr>
                <w:trHeight w:val="350"/>
              </w:trPr>
              <w:tc>
                <w:tcPr>
                  <w:tcW w:w="439" w:type="dxa"/>
                  <w:vMerge/>
                  <w:vAlign w:val="center"/>
                </w:tcPr>
                <w:p w14:paraId="265F7C27" w14:textId="77777777" w:rsidR="00304F9E" w:rsidRPr="002E59B0" w:rsidRDefault="00304F9E" w:rsidP="009A7E70">
                  <w:pPr>
                    <w:rPr>
                      <w:rFonts w:ascii="Arial" w:hAnsi="Arial" w:cs="Arial"/>
                      <w:b/>
                      <w:bCs/>
                      <w:color w:val="000000"/>
                    </w:rPr>
                  </w:pPr>
                </w:p>
              </w:tc>
              <w:tc>
                <w:tcPr>
                  <w:tcW w:w="9510" w:type="dxa"/>
                  <w:vAlign w:val="center"/>
                </w:tcPr>
                <w:p w14:paraId="382AAEF2" w14:textId="77777777" w:rsidR="00304F9E" w:rsidRPr="002E59B0" w:rsidRDefault="00304F9E" w:rsidP="009A7E70">
                  <w:pPr>
                    <w:rPr>
                      <w:rFonts w:ascii="Arial Narrow" w:hAnsi="Arial Narrow" w:cs="Arial"/>
                    </w:rPr>
                  </w:pPr>
                  <w:r w:rsidRPr="002E59B0">
                    <w:rPr>
                      <w:rFonts w:ascii="Arial Narrow" w:hAnsi="Arial Narrow" w:cs="Arial"/>
                    </w:rPr>
                    <w:t>·Material de limpieza e insumos adecuados en cantidad suficiente para el centro hospitalario.</w:t>
                  </w:r>
                </w:p>
              </w:tc>
            </w:tr>
            <w:tr w:rsidR="00304F9E" w14:paraId="149E9075" w14:textId="77777777" w:rsidTr="00304F9E">
              <w:trPr>
                <w:trHeight w:val="76"/>
              </w:trPr>
              <w:tc>
                <w:tcPr>
                  <w:tcW w:w="439" w:type="dxa"/>
                  <w:vMerge/>
                  <w:vAlign w:val="center"/>
                </w:tcPr>
                <w:p w14:paraId="66526FCE" w14:textId="77777777" w:rsidR="00304F9E" w:rsidRPr="002E59B0" w:rsidRDefault="00304F9E" w:rsidP="009A7E70">
                  <w:pPr>
                    <w:rPr>
                      <w:rFonts w:ascii="Arial" w:hAnsi="Arial" w:cs="Arial"/>
                      <w:b/>
                      <w:bCs/>
                      <w:color w:val="000000"/>
                    </w:rPr>
                  </w:pPr>
                </w:p>
              </w:tc>
              <w:tc>
                <w:tcPr>
                  <w:tcW w:w="9510" w:type="dxa"/>
                  <w:vAlign w:val="center"/>
                </w:tcPr>
                <w:p w14:paraId="039826BA" w14:textId="77777777" w:rsidR="00304F9E" w:rsidRPr="002E59B0" w:rsidRDefault="00304F9E" w:rsidP="009A7E70">
                  <w:pPr>
                    <w:rPr>
                      <w:rFonts w:ascii="Arial Narrow" w:hAnsi="Arial Narrow" w:cs="Arial"/>
                    </w:rPr>
                  </w:pPr>
                  <w:r w:rsidRPr="002E59B0">
                    <w:rPr>
                      <w:rFonts w:ascii="Arial Narrow" w:hAnsi="Arial Narrow" w:cs="Arial"/>
                    </w:rPr>
                    <w:t>TOTAL 12.  Áreas auxiliares para limpieza</w:t>
                  </w:r>
                </w:p>
              </w:tc>
            </w:tr>
            <w:tr w:rsidR="00304F9E" w14:paraId="2FA515CA" w14:textId="77777777" w:rsidTr="00304F9E">
              <w:trPr>
                <w:trHeight w:val="296"/>
              </w:trPr>
              <w:tc>
                <w:tcPr>
                  <w:tcW w:w="439" w:type="dxa"/>
                  <w:vMerge w:val="restart"/>
                  <w:vAlign w:val="center"/>
                </w:tcPr>
                <w:p w14:paraId="22188BCB" w14:textId="77777777" w:rsidR="00304F9E" w:rsidRPr="002E59B0" w:rsidRDefault="00304F9E" w:rsidP="009A7E70">
                  <w:pPr>
                    <w:rPr>
                      <w:rFonts w:ascii="Arial" w:hAnsi="Arial" w:cs="Arial"/>
                      <w:b/>
                      <w:bCs/>
                      <w:color w:val="000000"/>
                    </w:rPr>
                  </w:pPr>
                  <w:r w:rsidRPr="002E59B0">
                    <w:rPr>
                      <w:rFonts w:ascii="Arial" w:hAnsi="Arial" w:cs="Arial"/>
                      <w:b/>
                      <w:bCs/>
                      <w:color w:val="000000"/>
                    </w:rPr>
                    <w:t>13</w:t>
                  </w:r>
                </w:p>
              </w:tc>
              <w:tc>
                <w:tcPr>
                  <w:tcW w:w="9510" w:type="dxa"/>
                  <w:vAlign w:val="center"/>
                </w:tcPr>
                <w:p w14:paraId="22B7BE2E"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13.  Sala de Terapia Intensiva Adultos.</w:t>
                  </w:r>
                </w:p>
              </w:tc>
            </w:tr>
            <w:tr w:rsidR="00304F9E" w14:paraId="79FCCCC6" w14:textId="77777777" w:rsidTr="00304F9E">
              <w:trPr>
                <w:trHeight w:val="418"/>
              </w:trPr>
              <w:tc>
                <w:tcPr>
                  <w:tcW w:w="439" w:type="dxa"/>
                  <w:vMerge/>
                  <w:vAlign w:val="center"/>
                </w:tcPr>
                <w:p w14:paraId="6B41C278" w14:textId="77777777" w:rsidR="00304F9E" w:rsidRPr="002E59B0" w:rsidRDefault="00304F9E" w:rsidP="009A7E70">
                  <w:pPr>
                    <w:rPr>
                      <w:rFonts w:ascii="Arial" w:hAnsi="Arial" w:cs="Arial"/>
                      <w:b/>
                      <w:bCs/>
                      <w:color w:val="000000"/>
                    </w:rPr>
                  </w:pPr>
                </w:p>
              </w:tc>
              <w:tc>
                <w:tcPr>
                  <w:tcW w:w="9510" w:type="dxa"/>
                  <w:vAlign w:val="center"/>
                </w:tcPr>
                <w:p w14:paraId="54CE5880" w14:textId="77777777" w:rsidR="00304F9E" w:rsidRPr="002E59B0" w:rsidRDefault="00304F9E" w:rsidP="009A7E70">
                  <w:pPr>
                    <w:rPr>
                      <w:rFonts w:ascii="Arial Narrow" w:hAnsi="Arial Narrow" w:cs="Arial"/>
                    </w:rPr>
                  </w:pPr>
                  <w:r w:rsidRPr="002E59B0">
                    <w:rPr>
                      <w:rFonts w:ascii="Arial Narrow" w:hAnsi="Arial Narrow" w:cs="Arial"/>
                    </w:rPr>
                    <w:t xml:space="preserve">Monitor </w:t>
                  </w:r>
                  <w:proofErr w:type="spellStart"/>
                  <w:r w:rsidRPr="002E59B0">
                    <w:rPr>
                      <w:rFonts w:ascii="Arial Narrow" w:hAnsi="Arial Narrow" w:cs="Arial"/>
                    </w:rPr>
                    <w:t>multiparametrico</w:t>
                  </w:r>
                  <w:proofErr w:type="spellEnd"/>
                  <w:r w:rsidRPr="002E59B0">
                    <w:rPr>
                      <w:rFonts w:ascii="Arial Narrow" w:hAnsi="Arial Narrow" w:cs="Arial"/>
                    </w:rPr>
                    <w:t xml:space="preserve">, </w:t>
                  </w:r>
                  <w:proofErr w:type="spellStart"/>
                  <w:r w:rsidRPr="002E59B0">
                    <w:rPr>
                      <w:rFonts w:ascii="Arial Narrow" w:hAnsi="Arial Narrow" w:cs="Arial"/>
                    </w:rPr>
                    <w:t>oximetro</w:t>
                  </w:r>
                  <w:proofErr w:type="spellEnd"/>
                  <w:r w:rsidRPr="002E59B0">
                    <w:rPr>
                      <w:rFonts w:ascii="Arial Narrow" w:hAnsi="Arial Narrow" w:cs="Arial"/>
                    </w:rPr>
                    <w:t>/</w:t>
                  </w:r>
                  <w:proofErr w:type="spellStart"/>
                  <w:r w:rsidRPr="002E59B0">
                    <w:rPr>
                      <w:rFonts w:ascii="Arial Narrow" w:hAnsi="Arial Narrow" w:cs="Arial"/>
                    </w:rPr>
                    <w:t>capnografo</w:t>
                  </w:r>
                  <w:proofErr w:type="spellEnd"/>
                  <w:r w:rsidRPr="002E59B0">
                    <w:rPr>
                      <w:rFonts w:ascii="Arial Narrow" w:hAnsi="Arial Narrow" w:cs="Arial"/>
                    </w:rPr>
                    <w:t>, electrocardiógrafo, FC</w:t>
                  </w:r>
                </w:p>
              </w:tc>
            </w:tr>
            <w:tr w:rsidR="00304F9E" w14:paraId="713FABB2" w14:textId="77777777" w:rsidTr="00304F9E">
              <w:trPr>
                <w:trHeight w:val="198"/>
              </w:trPr>
              <w:tc>
                <w:tcPr>
                  <w:tcW w:w="439" w:type="dxa"/>
                  <w:vMerge/>
                  <w:vAlign w:val="center"/>
                </w:tcPr>
                <w:p w14:paraId="7248AE34" w14:textId="77777777" w:rsidR="00304F9E" w:rsidRPr="002E59B0" w:rsidRDefault="00304F9E" w:rsidP="009A7E70">
                  <w:pPr>
                    <w:rPr>
                      <w:rFonts w:ascii="Arial" w:hAnsi="Arial" w:cs="Arial"/>
                      <w:b/>
                      <w:bCs/>
                      <w:color w:val="000000"/>
                    </w:rPr>
                  </w:pPr>
                </w:p>
              </w:tc>
              <w:tc>
                <w:tcPr>
                  <w:tcW w:w="9510" w:type="dxa"/>
                  <w:vAlign w:val="center"/>
                </w:tcPr>
                <w:p w14:paraId="694FFED8" w14:textId="77777777" w:rsidR="00304F9E" w:rsidRPr="002E59B0" w:rsidRDefault="00304F9E" w:rsidP="009A7E70">
                  <w:pPr>
                    <w:rPr>
                      <w:rFonts w:ascii="Arial Narrow" w:hAnsi="Arial Narrow" w:cs="Arial"/>
                    </w:rPr>
                  </w:pPr>
                  <w:r w:rsidRPr="002E59B0">
                    <w:rPr>
                      <w:rFonts w:ascii="Arial Narrow" w:hAnsi="Arial Narrow" w:cs="Arial"/>
                    </w:rPr>
                    <w:t>Aspirador en sala (en pared o portátil)</w:t>
                  </w:r>
                </w:p>
              </w:tc>
            </w:tr>
            <w:tr w:rsidR="00304F9E" w14:paraId="02E46A35" w14:textId="77777777" w:rsidTr="00304F9E">
              <w:trPr>
                <w:trHeight w:val="560"/>
              </w:trPr>
              <w:tc>
                <w:tcPr>
                  <w:tcW w:w="439" w:type="dxa"/>
                  <w:vMerge/>
                  <w:vAlign w:val="center"/>
                </w:tcPr>
                <w:p w14:paraId="32AAC2E0" w14:textId="77777777" w:rsidR="00304F9E" w:rsidRPr="002E59B0" w:rsidRDefault="00304F9E" w:rsidP="009A7E70">
                  <w:pPr>
                    <w:rPr>
                      <w:rFonts w:ascii="Arial" w:hAnsi="Arial" w:cs="Arial"/>
                      <w:b/>
                      <w:bCs/>
                      <w:color w:val="000000"/>
                    </w:rPr>
                  </w:pPr>
                </w:p>
              </w:tc>
              <w:tc>
                <w:tcPr>
                  <w:tcW w:w="9510" w:type="dxa"/>
                  <w:vAlign w:val="center"/>
                </w:tcPr>
                <w:p w14:paraId="5C02E4EA" w14:textId="77777777" w:rsidR="00304F9E" w:rsidRPr="002E59B0" w:rsidRDefault="00304F9E" w:rsidP="009A7E70">
                  <w:pPr>
                    <w:rPr>
                      <w:rFonts w:ascii="Arial Narrow" w:hAnsi="Arial Narrow" w:cs="Arial"/>
                    </w:rPr>
                  </w:pPr>
                  <w:r w:rsidRPr="002E59B0">
                    <w:rPr>
                      <w:rFonts w:ascii="Arial Narrow" w:hAnsi="Arial Narrow" w:cs="Arial"/>
                    </w:rPr>
                    <w:t xml:space="preserve">Equipo de resucitación, con disponibilidad de carro de paro cardiaco completo, con desfibrilador, </w:t>
                  </w:r>
                  <w:proofErr w:type="spellStart"/>
                  <w:r w:rsidRPr="002E59B0">
                    <w:rPr>
                      <w:rFonts w:ascii="Arial Narrow" w:hAnsi="Arial Narrow" w:cs="Arial"/>
                    </w:rPr>
                    <w:t>ambu</w:t>
                  </w:r>
                  <w:proofErr w:type="spellEnd"/>
                  <w:r w:rsidRPr="002E59B0">
                    <w:rPr>
                      <w:rFonts w:ascii="Arial Narrow" w:hAnsi="Arial Narrow" w:cs="Arial"/>
                    </w:rPr>
                    <w:t xml:space="preserve">, laringoscopio, cánulas de mayo y laríngeas para niños, adultos y neonatal, </w:t>
                  </w:r>
                  <w:proofErr w:type="spellStart"/>
                  <w:r w:rsidRPr="002E59B0">
                    <w:rPr>
                      <w:rFonts w:ascii="Arial Narrow" w:hAnsi="Arial Narrow" w:cs="Arial"/>
                    </w:rPr>
                    <w:t>etc</w:t>
                  </w:r>
                  <w:proofErr w:type="spellEnd"/>
                  <w:r w:rsidRPr="002E59B0">
                    <w:rPr>
                      <w:rFonts w:ascii="Arial Narrow" w:hAnsi="Arial Narrow" w:cs="Arial"/>
                    </w:rPr>
                    <w:t xml:space="preserve">) exclusivo del servicio. </w:t>
                  </w:r>
                </w:p>
              </w:tc>
            </w:tr>
            <w:tr w:rsidR="00304F9E" w14:paraId="29207315" w14:textId="77777777" w:rsidTr="00304F9E">
              <w:trPr>
                <w:trHeight w:val="47"/>
              </w:trPr>
              <w:tc>
                <w:tcPr>
                  <w:tcW w:w="439" w:type="dxa"/>
                  <w:vMerge/>
                  <w:vAlign w:val="center"/>
                </w:tcPr>
                <w:p w14:paraId="0FCB1799" w14:textId="77777777" w:rsidR="00304F9E" w:rsidRPr="002E59B0" w:rsidRDefault="00304F9E" w:rsidP="009A7E70">
                  <w:pPr>
                    <w:rPr>
                      <w:rFonts w:ascii="Arial" w:hAnsi="Arial" w:cs="Arial"/>
                      <w:b/>
                      <w:bCs/>
                      <w:color w:val="000000"/>
                    </w:rPr>
                  </w:pPr>
                </w:p>
              </w:tc>
              <w:tc>
                <w:tcPr>
                  <w:tcW w:w="9510" w:type="dxa"/>
                  <w:vAlign w:val="center"/>
                </w:tcPr>
                <w:p w14:paraId="7D54FFBA" w14:textId="77777777" w:rsidR="00304F9E" w:rsidRPr="002E59B0" w:rsidRDefault="00304F9E" w:rsidP="009A7E70">
                  <w:pPr>
                    <w:rPr>
                      <w:rFonts w:ascii="Arial Narrow" w:hAnsi="Arial Narrow" w:cs="Arial"/>
                    </w:rPr>
                  </w:pPr>
                  <w:r w:rsidRPr="002E59B0">
                    <w:rPr>
                      <w:rFonts w:ascii="Arial Narrow" w:hAnsi="Arial Narrow" w:cs="Arial"/>
                    </w:rPr>
                    <w:t>Respirador mecánico adultos y niños.</w:t>
                  </w:r>
                </w:p>
              </w:tc>
            </w:tr>
            <w:tr w:rsidR="00304F9E" w14:paraId="0CA75FBF" w14:textId="77777777" w:rsidTr="00304F9E">
              <w:trPr>
                <w:trHeight w:val="112"/>
              </w:trPr>
              <w:tc>
                <w:tcPr>
                  <w:tcW w:w="439" w:type="dxa"/>
                  <w:vMerge/>
                  <w:vAlign w:val="center"/>
                </w:tcPr>
                <w:p w14:paraId="5CEBA2CD" w14:textId="77777777" w:rsidR="00304F9E" w:rsidRPr="002E59B0" w:rsidRDefault="00304F9E" w:rsidP="009A7E70">
                  <w:pPr>
                    <w:rPr>
                      <w:rFonts w:ascii="Arial" w:hAnsi="Arial" w:cs="Arial"/>
                      <w:b/>
                      <w:bCs/>
                      <w:color w:val="000000"/>
                    </w:rPr>
                  </w:pPr>
                </w:p>
              </w:tc>
              <w:tc>
                <w:tcPr>
                  <w:tcW w:w="9510" w:type="dxa"/>
                  <w:vAlign w:val="center"/>
                </w:tcPr>
                <w:p w14:paraId="56D178D3" w14:textId="77777777" w:rsidR="00304F9E" w:rsidRPr="002E59B0" w:rsidRDefault="00304F9E" w:rsidP="009A7E70">
                  <w:pPr>
                    <w:rPr>
                      <w:rFonts w:ascii="Arial Narrow" w:hAnsi="Arial Narrow" w:cs="Arial"/>
                    </w:rPr>
                  </w:pPr>
                  <w:r w:rsidRPr="002E59B0">
                    <w:rPr>
                      <w:rFonts w:ascii="Arial Narrow" w:hAnsi="Arial Narrow" w:cs="Arial"/>
                    </w:rPr>
                    <w:t>TOTAL 13.  Sala de Terapia Intensiva</w:t>
                  </w:r>
                </w:p>
              </w:tc>
            </w:tr>
            <w:tr w:rsidR="00304F9E" w14:paraId="0BFDEE96" w14:textId="77777777" w:rsidTr="00304F9E">
              <w:trPr>
                <w:trHeight w:val="615"/>
              </w:trPr>
              <w:tc>
                <w:tcPr>
                  <w:tcW w:w="439" w:type="dxa"/>
                  <w:vMerge w:val="restart"/>
                  <w:vAlign w:val="center"/>
                </w:tcPr>
                <w:p w14:paraId="0C10DE55" w14:textId="77777777" w:rsidR="00304F9E" w:rsidRPr="002E59B0" w:rsidRDefault="00304F9E" w:rsidP="009A7E70">
                  <w:pPr>
                    <w:rPr>
                      <w:rFonts w:ascii="Arial" w:hAnsi="Arial" w:cs="Arial"/>
                      <w:b/>
                      <w:bCs/>
                      <w:color w:val="000000"/>
                    </w:rPr>
                  </w:pPr>
                  <w:r w:rsidRPr="002E59B0">
                    <w:rPr>
                      <w:rFonts w:ascii="Arial" w:hAnsi="Arial" w:cs="Arial"/>
                      <w:b/>
                      <w:bCs/>
                      <w:color w:val="000000"/>
                    </w:rPr>
                    <w:t>14</w:t>
                  </w:r>
                </w:p>
              </w:tc>
              <w:tc>
                <w:tcPr>
                  <w:tcW w:w="9510" w:type="dxa"/>
                  <w:vAlign w:val="center"/>
                </w:tcPr>
                <w:p w14:paraId="7E2E2257" w14:textId="77777777" w:rsidR="00304F9E" w:rsidRPr="002E59B0" w:rsidRDefault="00304F9E" w:rsidP="009A7E70">
                  <w:pPr>
                    <w:rPr>
                      <w:rFonts w:ascii="Arial Narrow" w:hAnsi="Arial Narrow" w:cs="Calibri"/>
                      <w:b/>
                      <w:bCs/>
                      <w:color w:val="000000"/>
                    </w:rPr>
                  </w:pPr>
                  <w:r w:rsidRPr="002E59B0">
                    <w:rPr>
                      <w:rFonts w:ascii="Arial Narrow" w:hAnsi="Arial Narrow" w:cs="Calibri"/>
                      <w:b/>
                      <w:bCs/>
                      <w:color w:val="000000"/>
                    </w:rPr>
                    <w:t>14.  Ascensor o rampla para el traslado de pacientes</w:t>
                  </w:r>
                </w:p>
              </w:tc>
            </w:tr>
            <w:tr w:rsidR="00304F9E" w14:paraId="287B11FD" w14:textId="77777777" w:rsidTr="00304F9E">
              <w:trPr>
                <w:trHeight w:val="90"/>
              </w:trPr>
              <w:tc>
                <w:tcPr>
                  <w:tcW w:w="439" w:type="dxa"/>
                  <w:vMerge/>
                  <w:vAlign w:val="center"/>
                </w:tcPr>
                <w:p w14:paraId="27B6B162" w14:textId="77777777" w:rsidR="00304F9E" w:rsidRPr="002E59B0" w:rsidRDefault="00304F9E" w:rsidP="009A7E70">
                  <w:pPr>
                    <w:rPr>
                      <w:rFonts w:ascii="Arial" w:hAnsi="Arial" w:cs="Arial"/>
                      <w:b/>
                      <w:bCs/>
                      <w:color w:val="000000"/>
                    </w:rPr>
                  </w:pPr>
                </w:p>
              </w:tc>
              <w:tc>
                <w:tcPr>
                  <w:tcW w:w="9510" w:type="dxa"/>
                  <w:vAlign w:val="center"/>
                </w:tcPr>
                <w:p w14:paraId="26BFBB9E" w14:textId="77777777" w:rsidR="00304F9E" w:rsidRPr="002E59B0" w:rsidRDefault="00304F9E" w:rsidP="009A7E70">
                  <w:pPr>
                    <w:rPr>
                      <w:rFonts w:ascii="Arial Narrow" w:hAnsi="Arial Narrow" w:cs="Arial"/>
                    </w:rPr>
                  </w:pPr>
                  <w:r w:rsidRPr="002E59B0">
                    <w:rPr>
                      <w:rFonts w:ascii="Arial Narrow" w:hAnsi="Arial Narrow" w:cs="Arial"/>
                    </w:rPr>
                    <w:t>·Barandas de seguridad con protección para pacientes.</w:t>
                  </w:r>
                </w:p>
              </w:tc>
            </w:tr>
            <w:tr w:rsidR="00304F9E" w14:paraId="2378CC88" w14:textId="77777777" w:rsidTr="00304F9E">
              <w:trPr>
                <w:trHeight w:val="153"/>
              </w:trPr>
              <w:tc>
                <w:tcPr>
                  <w:tcW w:w="439" w:type="dxa"/>
                  <w:vMerge/>
                  <w:vAlign w:val="center"/>
                </w:tcPr>
                <w:p w14:paraId="146DD135" w14:textId="77777777" w:rsidR="00304F9E" w:rsidRPr="002E59B0" w:rsidRDefault="00304F9E" w:rsidP="009A7E70">
                  <w:pPr>
                    <w:rPr>
                      <w:rFonts w:ascii="Arial" w:hAnsi="Arial" w:cs="Arial"/>
                      <w:b/>
                      <w:bCs/>
                      <w:color w:val="000000"/>
                    </w:rPr>
                  </w:pPr>
                </w:p>
              </w:tc>
              <w:tc>
                <w:tcPr>
                  <w:tcW w:w="9510" w:type="dxa"/>
                  <w:vAlign w:val="center"/>
                </w:tcPr>
                <w:p w14:paraId="53FF9DDE" w14:textId="77777777" w:rsidR="00304F9E" w:rsidRPr="002E59B0" w:rsidRDefault="00304F9E" w:rsidP="009A7E70">
                  <w:pPr>
                    <w:rPr>
                      <w:rFonts w:ascii="Arial Narrow" w:hAnsi="Arial Narrow" w:cs="Arial"/>
                    </w:rPr>
                  </w:pPr>
                  <w:r w:rsidRPr="002E59B0">
                    <w:rPr>
                      <w:rFonts w:ascii="Arial Narrow" w:hAnsi="Arial Narrow" w:cs="Arial"/>
                    </w:rPr>
                    <w:t>TOTAL 14.  Total Ascensor o rampla para el traslado de pacientes</w:t>
                  </w:r>
                </w:p>
              </w:tc>
            </w:tr>
            <w:bookmarkEnd w:id="1"/>
          </w:tbl>
          <w:p w14:paraId="5B80EF15" w14:textId="77777777" w:rsidR="009A7E70" w:rsidRDefault="009A7E70" w:rsidP="009A7E70">
            <w:pPr>
              <w:rPr>
                <w:rFonts w:ascii="Arial" w:hAnsi="Arial" w:cs="Arial"/>
                <w:b/>
                <w:i/>
              </w:rPr>
            </w:pPr>
          </w:p>
          <w:tbl>
            <w:tblPr>
              <w:tblStyle w:val="Tablaconcuadrcula"/>
              <w:tblW w:w="9949" w:type="dxa"/>
              <w:tblLook w:val="04A0" w:firstRow="1" w:lastRow="0" w:firstColumn="1" w:lastColumn="0" w:noHBand="0" w:noVBand="1"/>
            </w:tblPr>
            <w:tblGrid>
              <w:gridCol w:w="284"/>
              <w:gridCol w:w="9665"/>
            </w:tblGrid>
            <w:tr w:rsidR="004005C2" w14:paraId="4028E850" w14:textId="77777777" w:rsidTr="004005C2">
              <w:trPr>
                <w:trHeight w:val="255"/>
              </w:trPr>
              <w:tc>
                <w:tcPr>
                  <w:tcW w:w="9949" w:type="dxa"/>
                  <w:gridSpan w:val="2"/>
                </w:tcPr>
                <w:p w14:paraId="01068EF5" w14:textId="77777777" w:rsidR="004005C2" w:rsidRPr="00B568F2" w:rsidRDefault="004005C2" w:rsidP="009A7E70">
                  <w:pPr>
                    <w:pStyle w:val="Prrafodelista"/>
                    <w:ind w:left="0"/>
                    <w:rPr>
                      <w:rFonts w:ascii="Arial" w:hAnsi="Arial" w:cs="Arial"/>
                    </w:rPr>
                  </w:pPr>
                </w:p>
              </w:tc>
            </w:tr>
            <w:tr w:rsidR="004005C2" w14:paraId="27164C90" w14:textId="77777777" w:rsidTr="004005C2">
              <w:trPr>
                <w:trHeight w:val="1480"/>
              </w:trPr>
              <w:tc>
                <w:tcPr>
                  <w:tcW w:w="9949" w:type="dxa"/>
                  <w:gridSpan w:val="2"/>
                  <w:vAlign w:val="center"/>
                </w:tcPr>
                <w:p w14:paraId="7C65268A" w14:textId="77777777" w:rsidR="004005C2" w:rsidRPr="00B568F2" w:rsidRDefault="004005C2" w:rsidP="009A7E70">
                  <w:pPr>
                    <w:rPr>
                      <w:rFonts w:ascii="Arial Narrow" w:hAnsi="Arial Narrow" w:cs="Calibri"/>
                      <w:b/>
                      <w:bCs/>
                      <w:color w:val="000000"/>
                    </w:rPr>
                  </w:pPr>
                  <w:r w:rsidRPr="00B568F2">
                    <w:rPr>
                      <w:rFonts w:ascii="Arial" w:hAnsi="Arial" w:cs="Arial"/>
                      <w:b/>
                      <w:bCs/>
                      <w:color w:val="000000"/>
                      <w:u w:val="single"/>
                    </w:rPr>
                    <w:t>C. Servicios generales:</w:t>
                  </w:r>
                  <w:r w:rsidRPr="00B568F2">
                    <w:rPr>
                      <w:rFonts w:ascii="Arial" w:hAnsi="Arial" w:cs="Arial"/>
                      <w:b/>
                      <w:bCs/>
                      <w:color w:val="000000"/>
                    </w:rPr>
                    <w:t xml:space="preserve">  Servicios y sistemas necesarios para el funcionamiento del Centro Hospitalario Descripción</w:t>
                  </w:r>
                </w:p>
              </w:tc>
            </w:tr>
            <w:tr w:rsidR="004005C2" w14:paraId="53028FFD" w14:textId="77777777" w:rsidTr="004005C2">
              <w:trPr>
                <w:trHeight w:val="356"/>
              </w:trPr>
              <w:tc>
                <w:tcPr>
                  <w:tcW w:w="284" w:type="dxa"/>
                  <w:vAlign w:val="center"/>
                </w:tcPr>
                <w:p w14:paraId="1D83E584" w14:textId="77777777" w:rsidR="004005C2" w:rsidRPr="00B568F2" w:rsidRDefault="004005C2" w:rsidP="009A7E70">
                  <w:pPr>
                    <w:jc w:val="center"/>
                    <w:rPr>
                      <w:rFonts w:ascii="Arial" w:hAnsi="Arial" w:cs="Arial"/>
                      <w:b/>
                      <w:bCs/>
                      <w:color w:val="000000"/>
                    </w:rPr>
                  </w:pPr>
                </w:p>
              </w:tc>
              <w:tc>
                <w:tcPr>
                  <w:tcW w:w="9665" w:type="dxa"/>
                  <w:vAlign w:val="center"/>
                </w:tcPr>
                <w:p w14:paraId="6808AB14" w14:textId="77777777" w:rsidR="004005C2" w:rsidRPr="00B568F2" w:rsidRDefault="004005C2" w:rsidP="009A7E70">
                  <w:pPr>
                    <w:rPr>
                      <w:rFonts w:ascii="Arial" w:hAnsi="Arial" w:cs="Arial"/>
                      <w:b/>
                      <w:bCs/>
                      <w:color w:val="000000"/>
                    </w:rPr>
                  </w:pPr>
                  <w:r w:rsidRPr="00B568F2">
                    <w:rPr>
                      <w:rFonts w:ascii="Arial" w:hAnsi="Arial" w:cs="Arial"/>
                      <w:b/>
                      <w:bCs/>
                      <w:color w:val="000000"/>
                    </w:rPr>
                    <w:t>1. Sistema de comunicación telefónica</w:t>
                  </w:r>
                </w:p>
              </w:tc>
            </w:tr>
            <w:tr w:rsidR="004005C2" w14:paraId="5B3EBA8B" w14:textId="77777777" w:rsidTr="004005C2">
              <w:trPr>
                <w:trHeight w:val="560"/>
              </w:trPr>
              <w:tc>
                <w:tcPr>
                  <w:tcW w:w="284" w:type="dxa"/>
                  <w:vAlign w:val="center"/>
                </w:tcPr>
                <w:p w14:paraId="245ABC39" w14:textId="77777777" w:rsidR="004005C2" w:rsidRPr="00B568F2" w:rsidRDefault="004005C2" w:rsidP="009A7E70">
                  <w:pPr>
                    <w:rPr>
                      <w:rFonts w:ascii="Arial Narrow" w:hAnsi="Arial Narrow" w:cs="Arial"/>
                    </w:rPr>
                  </w:pPr>
                </w:p>
              </w:tc>
              <w:tc>
                <w:tcPr>
                  <w:tcW w:w="9665" w:type="dxa"/>
                  <w:vAlign w:val="center"/>
                </w:tcPr>
                <w:p w14:paraId="47F38BFB" w14:textId="77777777" w:rsidR="004005C2" w:rsidRPr="00B568F2" w:rsidRDefault="004005C2" w:rsidP="009A7E70">
                  <w:pPr>
                    <w:rPr>
                      <w:rFonts w:ascii="Arial Narrow" w:hAnsi="Arial Narrow" w:cs="Arial"/>
                    </w:rPr>
                  </w:pPr>
                  <w:r w:rsidRPr="00B568F2">
                    <w:rPr>
                      <w:rFonts w:ascii="Arial Narrow" w:hAnsi="Arial Narrow" w:cs="Arial"/>
                    </w:rPr>
                    <w:t>·Central telefónica con dos líneas telefónicas para entrada y salida externa a teléfonos fijos y celulares.</w:t>
                  </w:r>
                </w:p>
              </w:tc>
            </w:tr>
            <w:tr w:rsidR="004005C2" w14:paraId="041C4E8A" w14:textId="77777777" w:rsidTr="004005C2">
              <w:trPr>
                <w:trHeight w:val="1757"/>
              </w:trPr>
              <w:tc>
                <w:tcPr>
                  <w:tcW w:w="284" w:type="dxa"/>
                  <w:vAlign w:val="center"/>
                </w:tcPr>
                <w:p w14:paraId="10873A7E" w14:textId="77777777" w:rsidR="004005C2" w:rsidRPr="00B568F2" w:rsidRDefault="004005C2" w:rsidP="009A7E70">
                  <w:pPr>
                    <w:rPr>
                      <w:rFonts w:ascii="Arial Narrow" w:hAnsi="Arial Narrow" w:cs="Arial"/>
                    </w:rPr>
                  </w:pPr>
                </w:p>
              </w:tc>
              <w:tc>
                <w:tcPr>
                  <w:tcW w:w="9665" w:type="dxa"/>
                  <w:vAlign w:val="center"/>
                </w:tcPr>
                <w:p w14:paraId="2EDBBF01" w14:textId="77777777" w:rsidR="004005C2" w:rsidRPr="00B568F2" w:rsidRDefault="004005C2" w:rsidP="009A7E70">
                  <w:pPr>
                    <w:jc w:val="both"/>
                    <w:rPr>
                      <w:rFonts w:ascii="Arial Narrow" w:hAnsi="Arial Narrow" w:cs="Arial"/>
                    </w:rPr>
                  </w:pPr>
                  <w:r w:rsidRPr="00B568F2">
                    <w:rPr>
                      <w:rFonts w:ascii="Arial Narrow" w:hAnsi="Arial Narrow" w:cs="Arial"/>
                    </w:rPr>
                    <w:t>· El costo del servicio institucional para llamar a fijos y celulares de médicos especialistas, servicios externos, a la CSBP, etc., deberá ser cubierto por el centro contratado sin cargo para la CSBP. Las salidas a teléfono fijo y celular realizadas por llamadas particulares de pacientes hospitalizados serán canceladas por el asegurado.</w:t>
                  </w:r>
                </w:p>
              </w:tc>
            </w:tr>
            <w:tr w:rsidR="004005C2" w14:paraId="6F24FE1E" w14:textId="77777777" w:rsidTr="004005C2">
              <w:trPr>
                <w:trHeight w:val="364"/>
              </w:trPr>
              <w:tc>
                <w:tcPr>
                  <w:tcW w:w="284" w:type="dxa"/>
                  <w:vAlign w:val="center"/>
                </w:tcPr>
                <w:p w14:paraId="4CFDA626" w14:textId="77777777" w:rsidR="004005C2" w:rsidRPr="00B568F2" w:rsidRDefault="004005C2" w:rsidP="009A7E70">
                  <w:pPr>
                    <w:jc w:val="center"/>
                    <w:rPr>
                      <w:rFonts w:ascii="Arial" w:hAnsi="Arial" w:cs="Arial"/>
                      <w:b/>
                      <w:bCs/>
                      <w:color w:val="000000"/>
                    </w:rPr>
                  </w:pPr>
                </w:p>
              </w:tc>
              <w:tc>
                <w:tcPr>
                  <w:tcW w:w="9665" w:type="dxa"/>
                  <w:vAlign w:val="center"/>
                </w:tcPr>
                <w:p w14:paraId="39DBEB7A" w14:textId="77777777" w:rsidR="004005C2" w:rsidRPr="00B568F2" w:rsidRDefault="004005C2" w:rsidP="009A7E70">
                  <w:pPr>
                    <w:rPr>
                      <w:rFonts w:ascii="Arial" w:hAnsi="Arial" w:cs="Arial"/>
                      <w:b/>
                      <w:bCs/>
                      <w:color w:val="000000"/>
                    </w:rPr>
                  </w:pPr>
                  <w:r w:rsidRPr="00B568F2">
                    <w:rPr>
                      <w:rFonts w:ascii="Arial" w:hAnsi="Arial" w:cs="Arial"/>
                      <w:b/>
                      <w:bCs/>
                      <w:color w:val="000000"/>
                    </w:rPr>
                    <w:t>2. Sistema de Timbres</w:t>
                  </w:r>
                </w:p>
              </w:tc>
            </w:tr>
            <w:tr w:rsidR="004005C2" w14:paraId="41EAC398" w14:textId="77777777" w:rsidTr="004005C2">
              <w:trPr>
                <w:trHeight w:val="853"/>
              </w:trPr>
              <w:tc>
                <w:tcPr>
                  <w:tcW w:w="284" w:type="dxa"/>
                  <w:vAlign w:val="center"/>
                </w:tcPr>
                <w:p w14:paraId="7935B6A3" w14:textId="77777777" w:rsidR="004005C2" w:rsidRPr="00B568F2" w:rsidRDefault="004005C2" w:rsidP="009A7E70">
                  <w:pPr>
                    <w:jc w:val="center"/>
                    <w:rPr>
                      <w:rFonts w:ascii="Arial" w:hAnsi="Arial" w:cs="Arial"/>
                      <w:b/>
                      <w:bCs/>
                      <w:color w:val="000000"/>
                    </w:rPr>
                  </w:pPr>
                </w:p>
              </w:tc>
              <w:tc>
                <w:tcPr>
                  <w:tcW w:w="9665" w:type="dxa"/>
                  <w:vAlign w:val="center"/>
                </w:tcPr>
                <w:p w14:paraId="1CAC813B" w14:textId="77777777" w:rsidR="004005C2" w:rsidRPr="00B568F2" w:rsidRDefault="004005C2" w:rsidP="009A7E70">
                  <w:pPr>
                    <w:rPr>
                      <w:rFonts w:ascii="Arial Narrow" w:hAnsi="Arial Narrow" w:cs="Arial"/>
                    </w:rPr>
                  </w:pPr>
                  <w:r w:rsidRPr="00B568F2">
                    <w:rPr>
                      <w:rFonts w:ascii="Arial Narrow" w:hAnsi="Arial Narrow" w:cs="Arial"/>
                    </w:rPr>
                    <w:t>· Sistema de timbres instalados en todas las salas de internación ubicados en la cabecera del paciente y en el ambiente de observación.</w:t>
                  </w:r>
                </w:p>
              </w:tc>
            </w:tr>
            <w:tr w:rsidR="004005C2" w14:paraId="1BEBE675" w14:textId="77777777" w:rsidTr="004005C2">
              <w:trPr>
                <w:trHeight w:val="344"/>
              </w:trPr>
              <w:tc>
                <w:tcPr>
                  <w:tcW w:w="284" w:type="dxa"/>
                  <w:vAlign w:val="center"/>
                </w:tcPr>
                <w:p w14:paraId="665E84CB" w14:textId="77777777" w:rsidR="004005C2" w:rsidRPr="00B568F2" w:rsidRDefault="004005C2" w:rsidP="009A7E70">
                  <w:pPr>
                    <w:jc w:val="center"/>
                    <w:rPr>
                      <w:rFonts w:ascii="Arial" w:hAnsi="Arial" w:cs="Arial"/>
                      <w:b/>
                      <w:bCs/>
                      <w:color w:val="000000"/>
                    </w:rPr>
                  </w:pPr>
                </w:p>
              </w:tc>
              <w:tc>
                <w:tcPr>
                  <w:tcW w:w="9665" w:type="dxa"/>
                  <w:vAlign w:val="center"/>
                </w:tcPr>
                <w:p w14:paraId="53195323" w14:textId="77777777" w:rsidR="004005C2" w:rsidRPr="00B568F2" w:rsidRDefault="004005C2" w:rsidP="009A7E70">
                  <w:pPr>
                    <w:rPr>
                      <w:rFonts w:ascii="Arial" w:hAnsi="Arial" w:cs="Arial"/>
                      <w:b/>
                      <w:bCs/>
                      <w:color w:val="000000"/>
                    </w:rPr>
                  </w:pPr>
                  <w:r w:rsidRPr="00B568F2">
                    <w:rPr>
                      <w:rFonts w:ascii="Arial" w:hAnsi="Arial" w:cs="Arial"/>
                      <w:b/>
                      <w:bCs/>
                      <w:color w:val="000000"/>
                    </w:rPr>
                    <w:t>3. Servicio de Fax</w:t>
                  </w:r>
                </w:p>
              </w:tc>
            </w:tr>
            <w:tr w:rsidR="004005C2" w14:paraId="7D3783E7" w14:textId="77777777" w:rsidTr="004005C2">
              <w:trPr>
                <w:trHeight w:val="1508"/>
              </w:trPr>
              <w:tc>
                <w:tcPr>
                  <w:tcW w:w="284" w:type="dxa"/>
                  <w:vAlign w:val="center"/>
                </w:tcPr>
                <w:p w14:paraId="43F4E567" w14:textId="77777777" w:rsidR="004005C2" w:rsidRPr="00B568F2" w:rsidRDefault="004005C2" w:rsidP="009A7E70">
                  <w:pPr>
                    <w:rPr>
                      <w:rFonts w:ascii="Arial Narrow" w:hAnsi="Arial Narrow" w:cs="Arial"/>
                    </w:rPr>
                  </w:pPr>
                </w:p>
              </w:tc>
              <w:tc>
                <w:tcPr>
                  <w:tcW w:w="9665" w:type="dxa"/>
                  <w:vAlign w:val="center"/>
                </w:tcPr>
                <w:p w14:paraId="25118486" w14:textId="77777777" w:rsidR="004005C2" w:rsidRPr="00B568F2" w:rsidRDefault="004005C2" w:rsidP="009A7E70">
                  <w:pPr>
                    <w:rPr>
                      <w:rFonts w:ascii="Arial Narrow" w:hAnsi="Arial Narrow" w:cs="Arial"/>
                    </w:rPr>
                  </w:pPr>
                  <w:r w:rsidRPr="00B568F2">
                    <w:rPr>
                      <w:rFonts w:ascii="Arial Narrow" w:hAnsi="Arial Narrow" w:cs="Arial"/>
                    </w:rPr>
                    <w:t>Un equipo de Fax Standard, Para envío y recepción de documentos relacionados a la atención hospitalaria a nivel local o nacional.</w:t>
                  </w:r>
                </w:p>
                <w:p w14:paraId="2C15D5EF" w14:textId="77777777" w:rsidR="004005C2" w:rsidRPr="00B568F2" w:rsidRDefault="004005C2" w:rsidP="009A7E70">
                  <w:pPr>
                    <w:jc w:val="both"/>
                    <w:rPr>
                      <w:rFonts w:ascii="Arial Narrow" w:hAnsi="Arial Narrow" w:cs="Arial"/>
                    </w:rPr>
                  </w:pPr>
                  <w:r w:rsidRPr="00B568F2">
                    <w:rPr>
                      <w:rFonts w:ascii="Arial Narrow" w:hAnsi="Arial Narrow" w:cs="Arial"/>
                    </w:rPr>
                    <w:t xml:space="preserve">· Provisión de papel de Fax en cantidad suficiente y sin límite. </w:t>
                  </w:r>
                </w:p>
                <w:p w14:paraId="5CBCEFB7" w14:textId="77777777" w:rsidR="004005C2" w:rsidRPr="00B568F2" w:rsidRDefault="004005C2" w:rsidP="009A7E70">
                  <w:pPr>
                    <w:rPr>
                      <w:rFonts w:ascii="Arial Narrow" w:hAnsi="Arial Narrow" w:cs="Arial"/>
                    </w:rPr>
                  </w:pPr>
                  <w:r w:rsidRPr="00B568F2">
                    <w:rPr>
                      <w:rFonts w:ascii="Arial Narrow" w:hAnsi="Arial Narrow" w:cs="Arial"/>
                    </w:rPr>
                    <w:t>· El costo del servicio deberá ser cubierto por el centro contratado, sin cargo adicional a la CSBP.</w:t>
                  </w:r>
                </w:p>
              </w:tc>
            </w:tr>
            <w:tr w:rsidR="004005C2" w14:paraId="2DBE3A19" w14:textId="77777777" w:rsidTr="004005C2">
              <w:trPr>
                <w:trHeight w:val="743"/>
              </w:trPr>
              <w:tc>
                <w:tcPr>
                  <w:tcW w:w="284" w:type="dxa"/>
                  <w:vMerge w:val="restart"/>
                  <w:vAlign w:val="center"/>
                </w:tcPr>
                <w:p w14:paraId="55CC21A3" w14:textId="77777777" w:rsidR="004005C2" w:rsidRPr="00B568F2" w:rsidRDefault="004005C2" w:rsidP="009A7E70">
                  <w:pPr>
                    <w:jc w:val="center"/>
                    <w:rPr>
                      <w:rFonts w:ascii="Arial" w:hAnsi="Arial" w:cs="Arial"/>
                      <w:b/>
                      <w:bCs/>
                      <w:color w:val="000000"/>
                    </w:rPr>
                  </w:pPr>
                </w:p>
              </w:tc>
              <w:tc>
                <w:tcPr>
                  <w:tcW w:w="9665" w:type="dxa"/>
                  <w:vAlign w:val="center"/>
                </w:tcPr>
                <w:p w14:paraId="133359A3" w14:textId="77777777" w:rsidR="004005C2" w:rsidRPr="00B568F2" w:rsidRDefault="004005C2" w:rsidP="009A7E70">
                  <w:pPr>
                    <w:rPr>
                      <w:rFonts w:ascii="Arial" w:hAnsi="Arial" w:cs="Arial"/>
                      <w:b/>
                      <w:bCs/>
                      <w:color w:val="000000"/>
                    </w:rPr>
                  </w:pPr>
                  <w:r w:rsidRPr="00B568F2">
                    <w:rPr>
                      <w:rFonts w:ascii="Arial" w:hAnsi="Arial" w:cs="Arial"/>
                      <w:b/>
                      <w:bCs/>
                      <w:color w:val="000000"/>
                    </w:rPr>
                    <w:t>4. Red interna informática con por lo menos dos puntos disponibles para enfermería y la CSBP (cableada u otro).</w:t>
                  </w:r>
                </w:p>
              </w:tc>
            </w:tr>
            <w:tr w:rsidR="004005C2" w14:paraId="3AD51BEB" w14:textId="77777777" w:rsidTr="004005C2">
              <w:trPr>
                <w:trHeight w:val="569"/>
              </w:trPr>
              <w:tc>
                <w:tcPr>
                  <w:tcW w:w="284" w:type="dxa"/>
                  <w:vMerge/>
                  <w:vAlign w:val="center"/>
                </w:tcPr>
                <w:p w14:paraId="75C79E68" w14:textId="77777777" w:rsidR="004005C2" w:rsidRPr="00B568F2" w:rsidRDefault="004005C2" w:rsidP="009A7E70">
                  <w:pPr>
                    <w:jc w:val="center"/>
                    <w:rPr>
                      <w:rFonts w:ascii="Arial" w:hAnsi="Arial" w:cs="Arial"/>
                      <w:b/>
                      <w:bCs/>
                      <w:color w:val="000000"/>
                    </w:rPr>
                  </w:pPr>
                </w:p>
              </w:tc>
              <w:tc>
                <w:tcPr>
                  <w:tcW w:w="9665" w:type="dxa"/>
                  <w:vAlign w:val="center"/>
                </w:tcPr>
                <w:p w14:paraId="0614E702" w14:textId="77777777" w:rsidR="004005C2" w:rsidRPr="00B568F2" w:rsidRDefault="004005C2" w:rsidP="009A7E70">
                  <w:pPr>
                    <w:rPr>
                      <w:rFonts w:ascii="Arial Narrow" w:hAnsi="Arial Narrow" w:cs="Arial"/>
                    </w:rPr>
                  </w:pPr>
                  <w:r w:rsidRPr="00B568F2">
                    <w:rPr>
                      <w:rFonts w:ascii="Arial Narrow" w:hAnsi="Arial Narrow" w:cs="Arial"/>
                    </w:rPr>
                    <w:t>El servicio de Internet será provisto por la CSBP y será de uso exclusivo para alimentar el sistema administrativo medico integrado, SAMI  mismo que será utilizado por personal del Centro Contratado y de la CSBP.</w:t>
                  </w:r>
                </w:p>
              </w:tc>
            </w:tr>
            <w:tr w:rsidR="004005C2" w14:paraId="3897154E" w14:textId="77777777" w:rsidTr="004005C2">
              <w:trPr>
                <w:trHeight w:val="346"/>
              </w:trPr>
              <w:tc>
                <w:tcPr>
                  <w:tcW w:w="284" w:type="dxa"/>
                  <w:vMerge/>
                  <w:vAlign w:val="center"/>
                </w:tcPr>
                <w:p w14:paraId="1C9CE981" w14:textId="77777777" w:rsidR="004005C2" w:rsidRPr="00B568F2" w:rsidRDefault="004005C2" w:rsidP="009A7E70">
                  <w:pPr>
                    <w:jc w:val="center"/>
                    <w:rPr>
                      <w:rFonts w:ascii="Arial" w:hAnsi="Arial" w:cs="Arial"/>
                      <w:b/>
                      <w:bCs/>
                      <w:color w:val="000000"/>
                    </w:rPr>
                  </w:pPr>
                </w:p>
              </w:tc>
              <w:tc>
                <w:tcPr>
                  <w:tcW w:w="9665" w:type="dxa"/>
                  <w:vAlign w:val="center"/>
                </w:tcPr>
                <w:p w14:paraId="4AB6B941" w14:textId="77777777" w:rsidR="004005C2" w:rsidRPr="00B568F2" w:rsidRDefault="004005C2" w:rsidP="009A7E70">
                  <w:pPr>
                    <w:rPr>
                      <w:rFonts w:ascii="Arial" w:hAnsi="Arial" w:cs="Arial"/>
                      <w:b/>
                      <w:bCs/>
                      <w:color w:val="000000"/>
                    </w:rPr>
                  </w:pPr>
                  <w:r w:rsidRPr="00B568F2">
                    <w:rPr>
                      <w:rFonts w:ascii="Arial" w:hAnsi="Arial" w:cs="Arial"/>
                      <w:b/>
                      <w:bCs/>
                      <w:color w:val="000000"/>
                    </w:rPr>
                    <w:t>5. Áreas para la instalación de equipos de computación</w:t>
                  </w:r>
                </w:p>
              </w:tc>
            </w:tr>
            <w:tr w:rsidR="004005C2" w14:paraId="6C44B94C" w14:textId="77777777" w:rsidTr="004005C2">
              <w:trPr>
                <w:trHeight w:val="2600"/>
              </w:trPr>
              <w:tc>
                <w:tcPr>
                  <w:tcW w:w="284" w:type="dxa"/>
                  <w:vMerge/>
                  <w:vAlign w:val="center"/>
                </w:tcPr>
                <w:p w14:paraId="17191D9E" w14:textId="77777777" w:rsidR="004005C2" w:rsidRPr="00B568F2" w:rsidRDefault="004005C2" w:rsidP="009A7E70">
                  <w:pPr>
                    <w:jc w:val="center"/>
                    <w:rPr>
                      <w:rFonts w:ascii="Arial" w:hAnsi="Arial" w:cs="Arial"/>
                      <w:b/>
                      <w:bCs/>
                      <w:color w:val="000000"/>
                    </w:rPr>
                  </w:pPr>
                </w:p>
              </w:tc>
              <w:tc>
                <w:tcPr>
                  <w:tcW w:w="9665" w:type="dxa"/>
                  <w:vAlign w:val="center"/>
                </w:tcPr>
                <w:p w14:paraId="3991E66E" w14:textId="77777777" w:rsidR="004005C2" w:rsidRPr="00B568F2" w:rsidRDefault="004005C2" w:rsidP="009A7E70">
                  <w:pPr>
                    <w:jc w:val="both"/>
                    <w:rPr>
                      <w:rFonts w:ascii="Arial Narrow" w:hAnsi="Arial Narrow" w:cs="Arial"/>
                    </w:rPr>
                  </w:pPr>
                  <w:r w:rsidRPr="00B568F2">
                    <w:rPr>
                      <w:rFonts w:ascii="Arial Narrow" w:hAnsi="Arial Narrow" w:cs="Arial"/>
                    </w:rPr>
                    <w:t xml:space="preserve">· El hospital contratado debe permitir la instalación de los equipos de computación en área seguras y de poca circulación de personal ajeno a la CSBP y a la clínica </w:t>
                  </w:r>
                </w:p>
                <w:p w14:paraId="2D41CDFF" w14:textId="77777777" w:rsidR="004005C2" w:rsidRPr="00B568F2" w:rsidRDefault="004005C2" w:rsidP="009A7E70">
                  <w:pPr>
                    <w:jc w:val="both"/>
                    <w:rPr>
                      <w:rFonts w:ascii="Arial Narrow" w:hAnsi="Arial Narrow" w:cs="Arial"/>
                    </w:rPr>
                  </w:pPr>
                  <w:r w:rsidRPr="00B568F2">
                    <w:rPr>
                      <w:rFonts w:ascii="Arial Narrow" w:hAnsi="Arial Narrow" w:cs="Arial"/>
                    </w:rPr>
                    <w:t>· La CSBP asignará uno o dos equipos en los ambientes destinados al llenado de consulta hospitalaria y de emergencia.</w:t>
                  </w:r>
                </w:p>
                <w:p w14:paraId="508886C7" w14:textId="77777777" w:rsidR="004005C2" w:rsidRPr="00B568F2" w:rsidRDefault="004005C2" w:rsidP="009A7E70">
                  <w:pPr>
                    <w:jc w:val="both"/>
                    <w:rPr>
                      <w:rFonts w:ascii="Arial Narrow" w:hAnsi="Arial Narrow" w:cs="Arial"/>
                    </w:rPr>
                  </w:pPr>
                  <w:r w:rsidRPr="00B568F2">
                    <w:rPr>
                      <w:rFonts w:ascii="Arial Narrow" w:hAnsi="Arial Narrow" w:cs="Arial"/>
                    </w:rPr>
                    <w:t xml:space="preserve">· Los equipos y sus accesorios instalados serán entregados bajo inventario y quedarán en custodia del Centro Hospitalario y de las personas responsables que el centro asigne. </w:t>
                  </w:r>
                </w:p>
                <w:p w14:paraId="20A763A6" w14:textId="77777777" w:rsidR="004005C2" w:rsidRPr="00B568F2" w:rsidRDefault="004005C2" w:rsidP="009A7E70">
                  <w:pPr>
                    <w:jc w:val="both"/>
                    <w:rPr>
                      <w:rFonts w:ascii="Arial Narrow" w:hAnsi="Arial Narrow" w:cs="Arial"/>
                    </w:rPr>
                  </w:pPr>
                  <w:r w:rsidRPr="00B568F2">
                    <w:rPr>
                      <w:rFonts w:ascii="Arial Narrow" w:hAnsi="Arial Narrow" w:cs="Arial"/>
                    </w:rPr>
                    <w:t>· El Centro Contratado debe contar preferentemente con otros puntos de red, para emergencia, quirófano y piso (enfermería o sala).</w:t>
                  </w:r>
                </w:p>
                <w:p w14:paraId="50A6AB99" w14:textId="77777777" w:rsidR="004005C2" w:rsidRPr="00B568F2" w:rsidRDefault="004005C2" w:rsidP="009A7E70">
                  <w:pPr>
                    <w:jc w:val="both"/>
                    <w:rPr>
                      <w:rFonts w:ascii="Arial Narrow" w:hAnsi="Arial Narrow" w:cs="Arial"/>
                    </w:rPr>
                  </w:pPr>
                  <w:r w:rsidRPr="00B568F2">
                    <w:rPr>
                      <w:rFonts w:ascii="Arial Narrow" w:hAnsi="Arial Narrow" w:cs="Arial"/>
                    </w:rPr>
                    <w:t>. El centro debe comprometer que se realizara el llenado del sistema informático SAMI de la CSBP, para el reporte de pacientes hospitalizados, tanto del personal de enfermería y personal médico, previa capacitación por la CSBP.</w:t>
                  </w:r>
                </w:p>
              </w:tc>
            </w:tr>
            <w:tr w:rsidR="004005C2" w14:paraId="785161B1" w14:textId="77777777" w:rsidTr="004005C2">
              <w:trPr>
                <w:trHeight w:val="545"/>
              </w:trPr>
              <w:tc>
                <w:tcPr>
                  <w:tcW w:w="284" w:type="dxa"/>
                  <w:vMerge/>
                  <w:vAlign w:val="center"/>
                </w:tcPr>
                <w:p w14:paraId="23858E06" w14:textId="77777777" w:rsidR="004005C2" w:rsidRPr="00B568F2" w:rsidRDefault="004005C2" w:rsidP="009A7E70">
                  <w:pPr>
                    <w:jc w:val="center"/>
                    <w:rPr>
                      <w:rFonts w:ascii="Arial" w:hAnsi="Arial" w:cs="Arial"/>
                      <w:b/>
                      <w:bCs/>
                      <w:color w:val="000000"/>
                    </w:rPr>
                  </w:pPr>
                </w:p>
              </w:tc>
              <w:tc>
                <w:tcPr>
                  <w:tcW w:w="9665" w:type="dxa"/>
                  <w:vAlign w:val="center"/>
                </w:tcPr>
                <w:p w14:paraId="55A647EE" w14:textId="77777777" w:rsidR="004005C2" w:rsidRPr="00B568F2" w:rsidRDefault="004005C2" w:rsidP="009A7E70">
                  <w:pPr>
                    <w:rPr>
                      <w:rFonts w:ascii="Arial" w:hAnsi="Arial" w:cs="Arial"/>
                      <w:b/>
                      <w:bCs/>
                      <w:color w:val="000000"/>
                    </w:rPr>
                  </w:pPr>
                  <w:r w:rsidRPr="00B568F2">
                    <w:rPr>
                      <w:rFonts w:ascii="Arial" w:hAnsi="Arial" w:cs="Arial"/>
                      <w:b/>
                      <w:bCs/>
                      <w:color w:val="000000"/>
                    </w:rPr>
                    <w:t>6. Grupo electrógeno o generador de energía eléctrica</w:t>
                  </w:r>
                </w:p>
              </w:tc>
            </w:tr>
            <w:tr w:rsidR="004005C2" w14:paraId="51EFE8F0" w14:textId="77777777" w:rsidTr="004005C2">
              <w:trPr>
                <w:trHeight w:val="886"/>
              </w:trPr>
              <w:tc>
                <w:tcPr>
                  <w:tcW w:w="284" w:type="dxa"/>
                  <w:vMerge/>
                  <w:vAlign w:val="center"/>
                </w:tcPr>
                <w:p w14:paraId="651DC945" w14:textId="77777777" w:rsidR="004005C2" w:rsidRPr="00B568F2" w:rsidRDefault="004005C2" w:rsidP="009A7E70">
                  <w:pPr>
                    <w:jc w:val="center"/>
                    <w:rPr>
                      <w:rFonts w:ascii="Arial" w:hAnsi="Arial" w:cs="Arial"/>
                      <w:b/>
                      <w:bCs/>
                      <w:color w:val="000000"/>
                    </w:rPr>
                  </w:pPr>
                </w:p>
              </w:tc>
              <w:tc>
                <w:tcPr>
                  <w:tcW w:w="9665" w:type="dxa"/>
                  <w:vAlign w:val="center"/>
                </w:tcPr>
                <w:p w14:paraId="42BF5394" w14:textId="77777777" w:rsidR="004005C2" w:rsidRPr="00B568F2" w:rsidRDefault="004005C2" w:rsidP="009A7E70">
                  <w:pPr>
                    <w:jc w:val="both"/>
                    <w:rPr>
                      <w:rFonts w:ascii="Arial Narrow" w:hAnsi="Arial Narrow" w:cs="Arial"/>
                    </w:rPr>
                  </w:pPr>
                  <w:r w:rsidRPr="00B568F2">
                    <w:rPr>
                      <w:rFonts w:ascii="Arial Narrow" w:hAnsi="Arial Narrow" w:cs="Arial"/>
                    </w:rPr>
                    <w:t>·Circuitos de emergencia y normal, con transferencia automática y capacidad de abastecer al circuito de emergencia (emergencias, quirófano)</w:t>
                  </w:r>
                </w:p>
              </w:tc>
            </w:tr>
            <w:tr w:rsidR="004005C2" w14:paraId="50E9624D" w14:textId="77777777" w:rsidTr="004005C2">
              <w:trPr>
                <w:trHeight w:val="373"/>
              </w:trPr>
              <w:tc>
                <w:tcPr>
                  <w:tcW w:w="284" w:type="dxa"/>
                  <w:vMerge/>
                  <w:vAlign w:val="center"/>
                </w:tcPr>
                <w:p w14:paraId="7BC818E0" w14:textId="77777777" w:rsidR="004005C2" w:rsidRPr="00B568F2" w:rsidRDefault="004005C2" w:rsidP="009A7E70">
                  <w:pPr>
                    <w:jc w:val="center"/>
                    <w:rPr>
                      <w:rFonts w:ascii="Arial" w:hAnsi="Arial" w:cs="Arial"/>
                      <w:b/>
                      <w:bCs/>
                      <w:color w:val="000000"/>
                    </w:rPr>
                  </w:pPr>
                </w:p>
              </w:tc>
              <w:tc>
                <w:tcPr>
                  <w:tcW w:w="9665" w:type="dxa"/>
                  <w:vAlign w:val="center"/>
                </w:tcPr>
                <w:p w14:paraId="466F3379" w14:textId="77777777" w:rsidR="004005C2" w:rsidRPr="00B568F2" w:rsidRDefault="004005C2" w:rsidP="009A7E70">
                  <w:pPr>
                    <w:rPr>
                      <w:rFonts w:ascii="Arial" w:hAnsi="Arial" w:cs="Arial"/>
                      <w:b/>
                      <w:bCs/>
                      <w:color w:val="000000"/>
                    </w:rPr>
                  </w:pPr>
                  <w:r w:rsidRPr="00B568F2">
                    <w:rPr>
                      <w:rFonts w:ascii="Arial" w:hAnsi="Arial" w:cs="Arial"/>
                      <w:b/>
                      <w:bCs/>
                      <w:color w:val="000000"/>
                    </w:rPr>
                    <w:t>7. Sistema básico anti incendios.</w:t>
                  </w:r>
                </w:p>
              </w:tc>
            </w:tr>
            <w:tr w:rsidR="004005C2" w14:paraId="2AD65478" w14:textId="77777777" w:rsidTr="004005C2">
              <w:trPr>
                <w:trHeight w:val="579"/>
              </w:trPr>
              <w:tc>
                <w:tcPr>
                  <w:tcW w:w="284" w:type="dxa"/>
                  <w:vMerge w:val="restart"/>
                  <w:vAlign w:val="center"/>
                </w:tcPr>
                <w:p w14:paraId="246D04B5" w14:textId="77777777" w:rsidR="004005C2" w:rsidRPr="00B568F2" w:rsidRDefault="004005C2" w:rsidP="009A7E70">
                  <w:pPr>
                    <w:jc w:val="center"/>
                    <w:rPr>
                      <w:rFonts w:ascii="Arial" w:hAnsi="Arial" w:cs="Arial"/>
                      <w:b/>
                      <w:bCs/>
                      <w:color w:val="000000"/>
                    </w:rPr>
                  </w:pPr>
                </w:p>
              </w:tc>
              <w:tc>
                <w:tcPr>
                  <w:tcW w:w="9665" w:type="dxa"/>
                  <w:vAlign w:val="center"/>
                </w:tcPr>
                <w:p w14:paraId="055A5A57" w14:textId="77777777" w:rsidR="004005C2" w:rsidRPr="00B568F2" w:rsidRDefault="004005C2" w:rsidP="009A7E70">
                  <w:pPr>
                    <w:jc w:val="both"/>
                    <w:rPr>
                      <w:rFonts w:ascii="Arial Narrow" w:hAnsi="Arial Narrow" w:cs="Arial"/>
                    </w:rPr>
                  </w:pPr>
                  <w:r w:rsidRPr="00B568F2">
                    <w:rPr>
                      <w:rFonts w:ascii="Arial Narrow" w:hAnsi="Arial Narrow" w:cs="Arial"/>
                    </w:rPr>
                    <w:t>·Instalados según normas internacionales para centros hospitalarios.</w:t>
                  </w:r>
                </w:p>
              </w:tc>
            </w:tr>
            <w:tr w:rsidR="004005C2" w14:paraId="24F5B458" w14:textId="77777777" w:rsidTr="004005C2">
              <w:trPr>
                <w:trHeight w:val="280"/>
              </w:trPr>
              <w:tc>
                <w:tcPr>
                  <w:tcW w:w="284" w:type="dxa"/>
                  <w:vMerge/>
                  <w:vAlign w:val="center"/>
                </w:tcPr>
                <w:p w14:paraId="7B735981" w14:textId="77777777" w:rsidR="004005C2" w:rsidRPr="00B568F2" w:rsidRDefault="004005C2" w:rsidP="009A7E70">
                  <w:pPr>
                    <w:jc w:val="center"/>
                    <w:rPr>
                      <w:rFonts w:ascii="Arial" w:hAnsi="Arial" w:cs="Arial"/>
                      <w:b/>
                      <w:bCs/>
                      <w:color w:val="000000"/>
                    </w:rPr>
                  </w:pPr>
                </w:p>
              </w:tc>
              <w:tc>
                <w:tcPr>
                  <w:tcW w:w="9665" w:type="dxa"/>
                  <w:vAlign w:val="center"/>
                </w:tcPr>
                <w:p w14:paraId="133DA8DF" w14:textId="760F6A95" w:rsidR="004005C2" w:rsidRPr="00B568F2" w:rsidRDefault="004005C2" w:rsidP="009A7E70">
                  <w:pPr>
                    <w:rPr>
                      <w:rFonts w:ascii="Arial" w:hAnsi="Arial" w:cs="Arial"/>
                      <w:b/>
                      <w:bCs/>
                      <w:color w:val="000000"/>
                    </w:rPr>
                  </w:pPr>
                  <w:r>
                    <w:rPr>
                      <w:rFonts w:ascii="Arial" w:hAnsi="Arial" w:cs="Arial"/>
                      <w:b/>
                      <w:bCs/>
                      <w:color w:val="000000"/>
                    </w:rPr>
                    <w:t>8</w:t>
                  </w:r>
                  <w:r w:rsidRPr="00B568F2">
                    <w:rPr>
                      <w:rFonts w:ascii="Arial" w:hAnsi="Arial" w:cs="Arial"/>
                      <w:b/>
                      <w:bCs/>
                      <w:color w:val="000000"/>
                    </w:rPr>
                    <w:t xml:space="preserve">. Servicio de Limpieza </w:t>
                  </w:r>
                </w:p>
              </w:tc>
            </w:tr>
            <w:tr w:rsidR="004005C2" w14:paraId="5C035E77" w14:textId="77777777" w:rsidTr="004005C2">
              <w:trPr>
                <w:trHeight w:val="1121"/>
              </w:trPr>
              <w:tc>
                <w:tcPr>
                  <w:tcW w:w="284" w:type="dxa"/>
                  <w:vMerge/>
                  <w:vAlign w:val="center"/>
                </w:tcPr>
                <w:p w14:paraId="01145130" w14:textId="77777777" w:rsidR="004005C2" w:rsidRPr="00B568F2" w:rsidRDefault="004005C2" w:rsidP="009A7E70">
                  <w:pPr>
                    <w:jc w:val="center"/>
                    <w:rPr>
                      <w:rFonts w:ascii="Arial" w:hAnsi="Arial" w:cs="Arial"/>
                      <w:b/>
                      <w:bCs/>
                      <w:color w:val="000000"/>
                    </w:rPr>
                  </w:pPr>
                </w:p>
              </w:tc>
              <w:tc>
                <w:tcPr>
                  <w:tcW w:w="9665" w:type="dxa"/>
                  <w:vAlign w:val="center"/>
                </w:tcPr>
                <w:p w14:paraId="037B6147" w14:textId="77777777" w:rsidR="004005C2" w:rsidRPr="00B568F2" w:rsidRDefault="004005C2" w:rsidP="009A7E70">
                  <w:pPr>
                    <w:jc w:val="both"/>
                    <w:rPr>
                      <w:rFonts w:ascii="Arial Narrow" w:hAnsi="Arial Narrow" w:cs="Arial"/>
                    </w:rPr>
                  </w:pPr>
                  <w:r w:rsidRPr="00B568F2">
                    <w:rPr>
                      <w:rFonts w:ascii="Arial Narrow" w:hAnsi="Arial Narrow" w:cs="Arial"/>
                    </w:rPr>
                    <w:t>·El centro hospitalario contratado proveerá el servicio de limpieza mediante personal propio o mediante una empresa acreditada y con experiencia en el manejo de la limpieza de ambientes hospitalarios y centros de salud.</w:t>
                  </w:r>
                </w:p>
              </w:tc>
            </w:tr>
            <w:tr w:rsidR="004005C2" w14:paraId="452DE4A9" w14:textId="77777777" w:rsidTr="004005C2">
              <w:trPr>
                <w:trHeight w:val="870"/>
              </w:trPr>
              <w:tc>
                <w:tcPr>
                  <w:tcW w:w="284" w:type="dxa"/>
                  <w:vMerge/>
                  <w:vAlign w:val="center"/>
                </w:tcPr>
                <w:p w14:paraId="084BF18C" w14:textId="77777777" w:rsidR="004005C2" w:rsidRPr="00B568F2" w:rsidRDefault="004005C2" w:rsidP="009A7E70">
                  <w:pPr>
                    <w:jc w:val="center"/>
                    <w:rPr>
                      <w:rFonts w:ascii="Arial" w:hAnsi="Arial" w:cs="Arial"/>
                      <w:b/>
                      <w:bCs/>
                      <w:color w:val="000000"/>
                    </w:rPr>
                  </w:pPr>
                </w:p>
              </w:tc>
              <w:tc>
                <w:tcPr>
                  <w:tcW w:w="9665" w:type="dxa"/>
                  <w:vAlign w:val="center"/>
                </w:tcPr>
                <w:p w14:paraId="647E3411" w14:textId="77777777" w:rsidR="004005C2" w:rsidRPr="00B568F2" w:rsidRDefault="004005C2" w:rsidP="009A7E70">
                  <w:pPr>
                    <w:jc w:val="both"/>
                    <w:rPr>
                      <w:rFonts w:ascii="Arial Narrow" w:hAnsi="Arial Narrow" w:cs="Arial"/>
                    </w:rPr>
                  </w:pPr>
                  <w:r w:rsidRPr="00B568F2">
                    <w:rPr>
                      <w:rFonts w:ascii="Arial Narrow" w:hAnsi="Arial Narrow" w:cs="Arial"/>
                    </w:rPr>
                    <w:t xml:space="preserve">· Los horarios y rutas establecidas por el servicio deberán establecerse en lo posible desde horas 7:00 a.m. a 21:00 p.m., con una frecuencia mínima de 2 limpiezas al día y más de aquellas áreas de elevado movimiento de pacientes. </w:t>
                  </w:r>
                </w:p>
              </w:tc>
            </w:tr>
            <w:tr w:rsidR="004005C2" w14:paraId="12E507A1" w14:textId="77777777" w:rsidTr="004005C2">
              <w:trPr>
                <w:trHeight w:val="983"/>
              </w:trPr>
              <w:tc>
                <w:tcPr>
                  <w:tcW w:w="284" w:type="dxa"/>
                  <w:vMerge/>
                  <w:vAlign w:val="center"/>
                </w:tcPr>
                <w:p w14:paraId="0CAA0FEC" w14:textId="77777777" w:rsidR="004005C2" w:rsidRPr="00B568F2" w:rsidRDefault="004005C2" w:rsidP="009A7E70">
                  <w:pPr>
                    <w:jc w:val="center"/>
                    <w:rPr>
                      <w:rFonts w:ascii="Arial" w:hAnsi="Arial" w:cs="Arial"/>
                      <w:b/>
                      <w:bCs/>
                      <w:color w:val="000000"/>
                    </w:rPr>
                  </w:pPr>
                </w:p>
              </w:tc>
              <w:tc>
                <w:tcPr>
                  <w:tcW w:w="9665" w:type="dxa"/>
                  <w:vAlign w:val="center"/>
                </w:tcPr>
                <w:p w14:paraId="7331931E" w14:textId="77777777" w:rsidR="004005C2" w:rsidRPr="00B568F2" w:rsidRDefault="004005C2" w:rsidP="009A7E70">
                  <w:pPr>
                    <w:jc w:val="both"/>
                    <w:rPr>
                      <w:rFonts w:ascii="Arial Narrow" w:hAnsi="Arial Narrow" w:cs="Arial"/>
                    </w:rPr>
                  </w:pPr>
                  <w:r w:rsidRPr="00B568F2">
                    <w:rPr>
                      <w:rFonts w:ascii="Arial Narrow" w:hAnsi="Arial Narrow" w:cs="Arial"/>
                    </w:rPr>
                    <w:t xml:space="preserve">· La provisión de insumos y materiales de limpieza deberá ser provista por el centro hospitalario servicio contratado (antisépticos, desinfectantes, ácido acético </w:t>
                  </w:r>
                  <w:proofErr w:type="spellStart"/>
                  <w:r w:rsidRPr="00B568F2">
                    <w:rPr>
                      <w:rFonts w:ascii="Arial Narrow" w:hAnsi="Arial Narrow" w:cs="Arial"/>
                    </w:rPr>
                    <w:t>y</w:t>
                  </w:r>
                  <w:proofErr w:type="spellEnd"/>
                  <w:r w:rsidRPr="00B568F2">
                    <w:rPr>
                      <w:rFonts w:ascii="Arial Narrow" w:hAnsi="Arial Narrow" w:cs="Arial"/>
                    </w:rPr>
                    <w:t xml:space="preserve"> hipoclorito de sodio, nebulizaciones, provisión de bolsas, recipientes de basura en todos los niveles, </w:t>
                  </w:r>
                  <w:proofErr w:type="spellStart"/>
                  <w:r w:rsidRPr="00B568F2">
                    <w:rPr>
                      <w:rFonts w:ascii="Arial Narrow" w:hAnsi="Arial Narrow" w:cs="Arial"/>
                    </w:rPr>
                    <w:t>etc</w:t>
                  </w:r>
                  <w:proofErr w:type="spellEnd"/>
                  <w:r w:rsidRPr="00B568F2">
                    <w:rPr>
                      <w:rFonts w:ascii="Arial Narrow" w:hAnsi="Arial Narrow" w:cs="Arial"/>
                    </w:rPr>
                    <w:t>).</w:t>
                  </w:r>
                </w:p>
              </w:tc>
            </w:tr>
            <w:tr w:rsidR="004005C2" w14:paraId="45C8B930" w14:textId="77777777" w:rsidTr="004005C2">
              <w:trPr>
                <w:trHeight w:val="854"/>
              </w:trPr>
              <w:tc>
                <w:tcPr>
                  <w:tcW w:w="284" w:type="dxa"/>
                  <w:vMerge/>
                  <w:vAlign w:val="center"/>
                </w:tcPr>
                <w:p w14:paraId="77625E70" w14:textId="77777777" w:rsidR="004005C2" w:rsidRPr="00B568F2" w:rsidRDefault="004005C2" w:rsidP="009A7E70">
                  <w:pPr>
                    <w:jc w:val="center"/>
                    <w:rPr>
                      <w:rFonts w:ascii="Arial" w:hAnsi="Arial" w:cs="Arial"/>
                      <w:b/>
                      <w:bCs/>
                      <w:color w:val="000000"/>
                    </w:rPr>
                  </w:pPr>
                </w:p>
              </w:tc>
              <w:tc>
                <w:tcPr>
                  <w:tcW w:w="9665" w:type="dxa"/>
                  <w:vAlign w:val="center"/>
                </w:tcPr>
                <w:p w14:paraId="13CDDC50" w14:textId="77777777" w:rsidR="004005C2" w:rsidRPr="00B568F2" w:rsidRDefault="004005C2" w:rsidP="009A7E70">
                  <w:pPr>
                    <w:jc w:val="both"/>
                    <w:rPr>
                      <w:rFonts w:ascii="Arial Narrow" w:hAnsi="Arial Narrow" w:cs="Arial"/>
                    </w:rPr>
                  </w:pPr>
                  <w:r w:rsidRPr="00B568F2">
                    <w:rPr>
                      <w:rFonts w:ascii="Arial Narrow" w:hAnsi="Arial Narrow" w:cs="Arial"/>
                    </w:rPr>
                    <w:t>· La CSBP tiene la atribución de realizar la supervisión del servicio acorde a la normativa institucional, debiendo el centro hospitalario considerar las sugerencias de bioseguridad de acuerdo a normativa, en función de la mejora continua.</w:t>
                  </w:r>
                </w:p>
              </w:tc>
            </w:tr>
            <w:tr w:rsidR="004005C2" w14:paraId="2BEE7E2A" w14:textId="77777777" w:rsidTr="004005C2">
              <w:trPr>
                <w:trHeight w:val="600"/>
              </w:trPr>
              <w:tc>
                <w:tcPr>
                  <w:tcW w:w="284" w:type="dxa"/>
                  <w:vMerge/>
                  <w:vAlign w:val="center"/>
                </w:tcPr>
                <w:p w14:paraId="40753D34" w14:textId="77777777" w:rsidR="004005C2" w:rsidRPr="00B568F2" w:rsidRDefault="004005C2" w:rsidP="009A7E70">
                  <w:pPr>
                    <w:jc w:val="center"/>
                    <w:rPr>
                      <w:rFonts w:ascii="Arial" w:hAnsi="Arial" w:cs="Arial"/>
                      <w:b/>
                      <w:bCs/>
                      <w:color w:val="000000"/>
                    </w:rPr>
                  </w:pPr>
                </w:p>
              </w:tc>
              <w:tc>
                <w:tcPr>
                  <w:tcW w:w="9665" w:type="dxa"/>
                  <w:vAlign w:val="center"/>
                </w:tcPr>
                <w:p w14:paraId="6CB9DAC4" w14:textId="5AE01982" w:rsidR="004005C2" w:rsidRPr="00B568F2" w:rsidRDefault="004005C2" w:rsidP="009A7E70">
                  <w:pPr>
                    <w:rPr>
                      <w:rFonts w:ascii="Arial" w:hAnsi="Arial" w:cs="Arial"/>
                      <w:b/>
                      <w:bCs/>
                      <w:color w:val="000000"/>
                    </w:rPr>
                  </w:pPr>
                  <w:r>
                    <w:rPr>
                      <w:rFonts w:ascii="Arial" w:hAnsi="Arial" w:cs="Arial"/>
                      <w:b/>
                      <w:bCs/>
                      <w:color w:val="000000"/>
                    </w:rPr>
                    <w:t>9</w:t>
                  </w:r>
                  <w:r w:rsidRPr="00B568F2">
                    <w:rPr>
                      <w:rFonts w:ascii="Arial" w:hAnsi="Arial" w:cs="Arial"/>
                      <w:b/>
                      <w:bCs/>
                      <w:color w:val="000000"/>
                    </w:rPr>
                    <w:t>. Sistema de vigilancia y Control de infecciones intrahospitalarias</w:t>
                  </w:r>
                </w:p>
              </w:tc>
            </w:tr>
            <w:tr w:rsidR="004005C2" w14:paraId="205EEEB1" w14:textId="77777777" w:rsidTr="004005C2">
              <w:trPr>
                <w:trHeight w:val="932"/>
              </w:trPr>
              <w:tc>
                <w:tcPr>
                  <w:tcW w:w="284" w:type="dxa"/>
                  <w:vMerge/>
                  <w:vAlign w:val="center"/>
                </w:tcPr>
                <w:p w14:paraId="776AEBD8" w14:textId="77777777" w:rsidR="004005C2" w:rsidRPr="00B568F2" w:rsidRDefault="004005C2" w:rsidP="009A7E70">
                  <w:pPr>
                    <w:jc w:val="center"/>
                    <w:rPr>
                      <w:rFonts w:ascii="Arial" w:hAnsi="Arial" w:cs="Arial"/>
                      <w:b/>
                      <w:bCs/>
                      <w:color w:val="000000"/>
                    </w:rPr>
                  </w:pPr>
                </w:p>
              </w:tc>
              <w:tc>
                <w:tcPr>
                  <w:tcW w:w="9665" w:type="dxa"/>
                  <w:vAlign w:val="center"/>
                </w:tcPr>
                <w:p w14:paraId="5BE6AE76" w14:textId="77777777" w:rsidR="004005C2" w:rsidRPr="00B568F2" w:rsidRDefault="004005C2" w:rsidP="009A7E70">
                  <w:pPr>
                    <w:jc w:val="both"/>
                    <w:rPr>
                      <w:rFonts w:ascii="Arial Narrow" w:hAnsi="Arial Narrow" w:cs="Arial"/>
                    </w:rPr>
                  </w:pPr>
                  <w:r w:rsidRPr="00B568F2">
                    <w:rPr>
                      <w:rFonts w:ascii="Arial Narrow" w:hAnsi="Arial Narrow" w:cs="Arial"/>
                    </w:rPr>
                    <w:t>· El centro hospitalario contratado realizará de manera semestral la toma de muestras para el monitoreo de crecimiento microbiológico en los ambientes contratados por la CSBP. El costo del servicio deberá ser cubierto por el centro contratado.</w:t>
                  </w:r>
                </w:p>
              </w:tc>
            </w:tr>
            <w:tr w:rsidR="004005C2" w14:paraId="6B1A2A58" w14:textId="77777777" w:rsidTr="004005C2">
              <w:trPr>
                <w:trHeight w:val="981"/>
              </w:trPr>
              <w:tc>
                <w:tcPr>
                  <w:tcW w:w="284" w:type="dxa"/>
                  <w:vMerge/>
                  <w:vAlign w:val="center"/>
                </w:tcPr>
                <w:p w14:paraId="74F7B11F" w14:textId="77777777" w:rsidR="004005C2" w:rsidRPr="00B568F2" w:rsidRDefault="004005C2" w:rsidP="009A7E70">
                  <w:pPr>
                    <w:jc w:val="center"/>
                    <w:rPr>
                      <w:rFonts w:ascii="Arial" w:hAnsi="Arial" w:cs="Arial"/>
                      <w:b/>
                      <w:bCs/>
                      <w:color w:val="000000"/>
                    </w:rPr>
                  </w:pPr>
                </w:p>
              </w:tc>
              <w:tc>
                <w:tcPr>
                  <w:tcW w:w="9665" w:type="dxa"/>
                  <w:vAlign w:val="center"/>
                </w:tcPr>
                <w:p w14:paraId="5D52F4A3" w14:textId="77777777" w:rsidR="004005C2" w:rsidRPr="00B568F2" w:rsidRDefault="004005C2" w:rsidP="009A7E70">
                  <w:pPr>
                    <w:jc w:val="both"/>
                    <w:rPr>
                      <w:rFonts w:ascii="Arial Narrow" w:hAnsi="Arial Narrow" w:cs="Arial"/>
                    </w:rPr>
                  </w:pPr>
                  <w:r w:rsidRPr="00B568F2">
                    <w:rPr>
                      <w:rFonts w:ascii="Arial Narrow" w:hAnsi="Arial Narrow" w:cs="Arial"/>
                    </w:rPr>
                    <w:t>· A requerimiento de la CSBP se realizaran controles cruzados de manera trimestral en laboratorios acreditados y elegidos por la CSBP. El reporte de los resultados del control bacteriológico deberá ser remitido a la CSBP.</w:t>
                  </w:r>
                </w:p>
              </w:tc>
            </w:tr>
            <w:tr w:rsidR="004005C2" w14:paraId="5DDA62BA" w14:textId="77777777" w:rsidTr="004005C2">
              <w:trPr>
                <w:trHeight w:val="1119"/>
              </w:trPr>
              <w:tc>
                <w:tcPr>
                  <w:tcW w:w="284" w:type="dxa"/>
                  <w:vMerge/>
                  <w:vAlign w:val="center"/>
                </w:tcPr>
                <w:p w14:paraId="65D760F0" w14:textId="77777777" w:rsidR="004005C2" w:rsidRPr="00B568F2" w:rsidRDefault="004005C2" w:rsidP="009A7E70">
                  <w:pPr>
                    <w:jc w:val="center"/>
                    <w:rPr>
                      <w:rFonts w:ascii="Arial" w:hAnsi="Arial" w:cs="Arial"/>
                      <w:b/>
                      <w:bCs/>
                      <w:color w:val="000000"/>
                    </w:rPr>
                  </w:pPr>
                </w:p>
              </w:tc>
              <w:tc>
                <w:tcPr>
                  <w:tcW w:w="9665" w:type="dxa"/>
                  <w:vAlign w:val="center"/>
                </w:tcPr>
                <w:p w14:paraId="12AEB17B" w14:textId="77777777" w:rsidR="004005C2" w:rsidRPr="00B568F2" w:rsidRDefault="004005C2" w:rsidP="009A7E70">
                  <w:pPr>
                    <w:jc w:val="both"/>
                    <w:rPr>
                      <w:rFonts w:ascii="Arial Narrow" w:hAnsi="Arial Narrow" w:cs="Arial"/>
                    </w:rPr>
                  </w:pPr>
                  <w:r w:rsidRPr="00B568F2">
                    <w:rPr>
                      <w:rFonts w:ascii="Arial Narrow" w:hAnsi="Arial Narrow" w:cs="Arial"/>
                    </w:rPr>
                    <w:t>· En caso de detectarse anormalidades en el reporte el centro contratado deberá efectuar las acciones correctivas correspondientes, para garantizar la inocuidad del Servicio.</w:t>
                  </w:r>
                </w:p>
              </w:tc>
            </w:tr>
            <w:tr w:rsidR="004005C2" w14:paraId="06066C06" w14:textId="77777777" w:rsidTr="004005C2">
              <w:trPr>
                <w:trHeight w:val="569"/>
              </w:trPr>
              <w:tc>
                <w:tcPr>
                  <w:tcW w:w="284" w:type="dxa"/>
                  <w:vMerge/>
                  <w:vAlign w:val="center"/>
                </w:tcPr>
                <w:p w14:paraId="1E0A5369" w14:textId="77777777" w:rsidR="004005C2" w:rsidRPr="00B568F2" w:rsidRDefault="004005C2" w:rsidP="009A7E70">
                  <w:pPr>
                    <w:jc w:val="center"/>
                    <w:rPr>
                      <w:rFonts w:ascii="Arial" w:hAnsi="Arial" w:cs="Arial"/>
                      <w:b/>
                      <w:bCs/>
                      <w:color w:val="000000"/>
                    </w:rPr>
                  </w:pPr>
                </w:p>
              </w:tc>
              <w:tc>
                <w:tcPr>
                  <w:tcW w:w="9665" w:type="dxa"/>
                  <w:vAlign w:val="center"/>
                </w:tcPr>
                <w:p w14:paraId="0D2EB4D2" w14:textId="3744CF4B" w:rsidR="004005C2" w:rsidRPr="00B568F2" w:rsidRDefault="004005C2" w:rsidP="009A7E70">
                  <w:pPr>
                    <w:rPr>
                      <w:rFonts w:ascii="Arial" w:hAnsi="Arial" w:cs="Arial"/>
                      <w:b/>
                      <w:bCs/>
                      <w:color w:val="000000"/>
                    </w:rPr>
                  </w:pPr>
                  <w:r w:rsidRPr="00B568F2">
                    <w:rPr>
                      <w:rFonts w:ascii="Arial" w:hAnsi="Arial" w:cs="Arial"/>
                      <w:b/>
                      <w:bCs/>
                      <w:color w:val="000000"/>
                    </w:rPr>
                    <w:t>1</w:t>
                  </w:r>
                  <w:r>
                    <w:rPr>
                      <w:rFonts w:ascii="Arial" w:hAnsi="Arial" w:cs="Arial"/>
                      <w:b/>
                      <w:bCs/>
                      <w:color w:val="000000"/>
                    </w:rPr>
                    <w:t>0</w:t>
                  </w:r>
                  <w:r w:rsidRPr="00B568F2">
                    <w:rPr>
                      <w:rFonts w:ascii="Arial" w:hAnsi="Arial" w:cs="Arial"/>
                      <w:b/>
                      <w:bCs/>
                      <w:color w:val="000000"/>
                    </w:rPr>
                    <w:t xml:space="preserve">. Provisión de Material de Curación, en </w:t>
                  </w:r>
                  <w:r w:rsidRPr="005A1941">
                    <w:rPr>
                      <w:rFonts w:ascii="Arial" w:hAnsi="Arial" w:cs="Arial"/>
                      <w:b/>
                      <w:bCs/>
                      <w:color w:val="000000"/>
                      <w:u w:val="single"/>
                    </w:rPr>
                    <w:t>todos</w:t>
                  </w:r>
                  <w:r w:rsidRPr="00B568F2">
                    <w:rPr>
                      <w:rFonts w:ascii="Arial" w:hAnsi="Arial" w:cs="Arial"/>
                      <w:b/>
                      <w:bCs/>
                      <w:color w:val="000000"/>
                    </w:rPr>
                    <w:t xml:space="preserve"> los servicios utilizados por la CSBP a costo de la Clínica</w:t>
                  </w:r>
                </w:p>
              </w:tc>
            </w:tr>
            <w:tr w:rsidR="004005C2" w14:paraId="5AEA832C" w14:textId="77777777" w:rsidTr="004005C2">
              <w:trPr>
                <w:trHeight w:val="334"/>
              </w:trPr>
              <w:tc>
                <w:tcPr>
                  <w:tcW w:w="284" w:type="dxa"/>
                  <w:vMerge/>
                  <w:vAlign w:val="center"/>
                </w:tcPr>
                <w:p w14:paraId="3F6AD176" w14:textId="77777777" w:rsidR="004005C2" w:rsidRPr="00B568F2" w:rsidRDefault="004005C2" w:rsidP="009A7E70">
                  <w:pPr>
                    <w:jc w:val="center"/>
                    <w:rPr>
                      <w:rFonts w:ascii="Arial" w:hAnsi="Arial" w:cs="Arial"/>
                      <w:b/>
                      <w:bCs/>
                      <w:color w:val="000000"/>
                    </w:rPr>
                  </w:pPr>
                </w:p>
              </w:tc>
              <w:tc>
                <w:tcPr>
                  <w:tcW w:w="9665" w:type="dxa"/>
                  <w:vAlign w:val="center"/>
                </w:tcPr>
                <w:p w14:paraId="7FF27550" w14:textId="77777777" w:rsidR="004005C2" w:rsidRPr="00B568F2" w:rsidRDefault="004005C2" w:rsidP="009A7E70">
                  <w:pPr>
                    <w:rPr>
                      <w:rFonts w:ascii="Arial Narrow" w:hAnsi="Arial Narrow" w:cs="Arial"/>
                    </w:rPr>
                  </w:pPr>
                  <w:r w:rsidRPr="00B568F2">
                    <w:rPr>
                      <w:rFonts w:ascii="Arial Narrow" w:hAnsi="Arial Narrow" w:cs="Arial"/>
                    </w:rPr>
                    <w:t>Material de curación:</w:t>
                  </w:r>
                </w:p>
              </w:tc>
            </w:tr>
            <w:tr w:rsidR="004005C2" w14:paraId="2A743879" w14:textId="77777777" w:rsidTr="004005C2">
              <w:trPr>
                <w:trHeight w:val="320"/>
              </w:trPr>
              <w:tc>
                <w:tcPr>
                  <w:tcW w:w="284" w:type="dxa"/>
                  <w:vMerge w:val="restart"/>
                  <w:vAlign w:val="center"/>
                </w:tcPr>
                <w:p w14:paraId="71B713AF" w14:textId="77777777" w:rsidR="004005C2" w:rsidRPr="00B568F2" w:rsidRDefault="004005C2" w:rsidP="009A7E70">
                  <w:pPr>
                    <w:rPr>
                      <w:rFonts w:ascii="Arial" w:hAnsi="Arial" w:cs="Arial"/>
                      <w:b/>
                      <w:bCs/>
                      <w:color w:val="000000"/>
                    </w:rPr>
                  </w:pPr>
                </w:p>
              </w:tc>
              <w:tc>
                <w:tcPr>
                  <w:tcW w:w="9665" w:type="dxa"/>
                  <w:vAlign w:val="center"/>
                </w:tcPr>
                <w:p w14:paraId="177B2593" w14:textId="77777777" w:rsidR="004005C2" w:rsidRPr="00B568F2" w:rsidRDefault="004005C2" w:rsidP="009A7E70">
                  <w:pPr>
                    <w:jc w:val="both"/>
                    <w:rPr>
                      <w:rFonts w:ascii="Arial Narrow" w:hAnsi="Arial Narrow" w:cs="Arial"/>
                    </w:rPr>
                  </w:pPr>
                  <w:r w:rsidRPr="00B568F2">
                    <w:rPr>
                      <w:rFonts w:ascii="Arial Narrow" w:hAnsi="Arial Narrow" w:cs="Arial"/>
                    </w:rPr>
                    <w:t>· Algodón normal y laminado, en cantidad suficientes</w:t>
                  </w:r>
                </w:p>
              </w:tc>
            </w:tr>
            <w:tr w:rsidR="004005C2" w14:paraId="46FFBEDC" w14:textId="77777777" w:rsidTr="004005C2">
              <w:trPr>
                <w:trHeight w:val="487"/>
              </w:trPr>
              <w:tc>
                <w:tcPr>
                  <w:tcW w:w="284" w:type="dxa"/>
                  <w:vMerge/>
                  <w:vAlign w:val="center"/>
                </w:tcPr>
                <w:p w14:paraId="47A7421D" w14:textId="77777777" w:rsidR="004005C2" w:rsidRPr="00B568F2" w:rsidRDefault="004005C2" w:rsidP="009A7E70">
                  <w:pPr>
                    <w:rPr>
                      <w:rFonts w:ascii="Arial" w:hAnsi="Arial" w:cs="Arial"/>
                      <w:b/>
                      <w:bCs/>
                      <w:color w:val="000000"/>
                    </w:rPr>
                  </w:pPr>
                </w:p>
              </w:tc>
              <w:tc>
                <w:tcPr>
                  <w:tcW w:w="9665" w:type="dxa"/>
                  <w:vAlign w:val="center"/>
                </w:tcPr>
                <w:p w14:paraId="76A0294D" w14:textId="77777777" w:rsidR="004005C2" w:rsidRPr="00B568F2" w:rsidRDefault="004005C2" w:rsidP="009A7E70">
                  <w:pPr>
                    <w:jc w:val="both"/>
                    <w:rPr>
                      <w:rFonts w:ascii="Arial Narrow" w:hAnsi="Arial Narrow" w:cs="Arial"/>
                    </w:rPr>
                  </w:pPr>
                  <w:r w:rsidRPr="00B568F2">
                    <w:rPr>
                      <w:rFonts w:ascii="Arial Narrow" w:hAnsi="Arial Narrow" w:cs="Arial"/>
                    </w:rPr>
                    <w:t xml:space="preserve">· Gasas normales, </w:t>
                  </w:r>
                  <w:proofErr w:type="spellStart"/>
                  <w:r w:rsidRPr="00B568F2">
                    <w:rPr>
                      <w:rFonts w:ascii="Arial Narrow" w:hAnsi="Arial Narrow" w:cs="Arial"/>
                    </w:rPr>
                    <w:t>vaselinadas</w:t>
                  </w:r>
                  <w:proofErr w:type="spellEnd"/>
                  <w:r w:rsidRPr="00B568F2">
                    <w:rPr>
                      <w:rFonts w:ascii="Arial Narrow" w:hAnsi="Arial Narrow" w:cs="Arial"/>
                    </w:rPr>
                    <w:t xml:space="preserve"> y </w:t>
                  </w:r>
                  <w:proofErr w:type="spellStart"/>
                  <w:r w:rsidRPr="00B568F2">
                    <w:rPr>
                      <w:rFonts w:ascii="Arial Narrow" w:hAnsi="Arial Narrow" w:cs="Arial"/>
                    </w:rPr>
                    <w:t>furacinadas</w:t>
                  </w:r>
                  <w:proofErr w:type="spellEnd"/>
                  <w:r w:rsidRPr="00B568F2">
                    <w:rPr>
                      <w:rFonts w:ascii="Arial Narrow" w:hAnsi="Arial Narrow" w:cs="Arial"/>
                    </w:rPr>
                    <w:t>, apósitos de todo tipo y tamaño, en cantidad suficiente.</w:t>
                  </w:r>
                </w:p>
              </w:tc>
            </w:tr>
            <w:tr w:rsidR="004005C2" w14:paraId="71AB9D66" w14:textId="77777777" w:rsidTr="004005C2">
              <w:trPr>
                <w:trHeight w:val="258"/>
              </w:trPr>
              <w:tc>
                <w:tcPr>
                  <w:tcW w:w="284" w:type="dxa"/>
                  <w:vMerge/>
                  <w:vAlign w:val="center"/>
                </w:tcPr>
                <w:p w14:paraId="5C49D9B5" w14:textId="77777777" w:rsidR="004005C2" w:rsidRPr="00B568F2" w:rsidRDefault="004005C2" w:rsidP="009A7E70">
                  <w:pPr>
                    <w:rPr>
                      <w:rFonts w:ascii="Arial" w:hAnsi="Arial" w:cs="Arial"/>
                      <w:b/>
                      <w:bCs/>
                      <w:color w:val="000000"/>
                    </w:rPr>
                  </w:pPr>
                </w:p>
              </w:tc>
              <w:tc>
                <w:tcPr>
                  <w:tcW w:w="9665" w:type="dxa"/>
                  <w:vAlign w:val="center"/>
                </w:tcPr>
                <w:p w14:paraId="1831E227" w14:textId="77777777" w:rsidR="004005C2" w:rsidRPr="00B568F2" w:rsidRDefault="004005C2" w:rsidP="009A7E70">
                  <w:pPr>
                    <w:jc w:val="both"/>
                    <w:rPr>
                      <w:rFonts w:ascii="Arial Narrow" w:hAnsi="Arial Narrow" w:cs="Arial"/>
                    </w:rPr>
                  </w:pPr>
                  <w:r w:rsidRPr="00B568F2">
                    <w:rPr>
                      <w:rFonts w:ascii="Arial Narrow" w:hAnsi="Arial Narrow" w:cs="Arial"/>
                    </w:rPr>
                    <w:t>· Compresas en cantidades suficientes.</w:t>
                  </w:r>
                </w:p>
              </w:tc>
            </w:tr>
            <w:tr w:rsidR="004005C2" w14:paraId="526FE23B" w14:textId="77777777" w:rsidTr="004005C2">
              <w:trPr>
                <w:trHeight w:val="591"/>
              </w:trPr>
              <w:tc>
                <w:tcPr>
                  <w:tcW w:w="284" w:type="dxa"/>
                  <w:vMerge/>
                  <w:vAlign w:val="center"/>
                </w:tcPr>
                <w:p w14:paraId="5FC254CE" w14:textId="77777777" w:rsidR="004005C2" w:rsidRPr="00B568F2" w:rsidRDefault="004005C2" w:rsidP="009A7E70">
                  <w:pPr>
                    <w:rPr>
                      <w:rFonts w:ascii="Arial" w:hAnsi="Arial" w:cs="Arial"/>
                      <w:b/>
                      <w:bCs/>
                      <w:color w:val="000000"/>
                    </w:rPr>
                  </w:pPr>
                </w:p>
              </w:tc>
              <w:tc>
                <w:tcPr>
                  <w:tcW w:w="9665" w:type="dxa"/>
                  <w:vAlign w:val="center"/>
                </w:tcPr>
                <w:p w14:paraId="3D3C3B54" w14:textId="77777777" w:rsidR="004005C2" w:rsidRPr="00B568F2" w:rsidRDefault="004005C2" w:rsidP="009A7E70">
                  <w:pPr>
                    <w:jc w:val="both"/>
                    <w:rPr>
                      <w:rFonts w:ascii="Arial Narrow" w:hAnsi="Arial Narrow" w:cs="Arial"/>
                    </w:rPr>
                  </w:pPr>
                  <w:r w:rsidRPr="00B568F2">
                    <w:rPr>
                      <w:rFonts w:ascii="Arial Narrow" w:hAnsi="Arial Narrow" w:cs="Arial"/>
                    </w:rPr>
                    <w:t xml:space="preserve">· Micropore, </w:t>
                  </w:r>
                  <w:proofErr w:type="spellStart"/>
                  <w:r w:rsidRPr="00B568F2">
                    <w:rPr>
                      <w:rFonts w:ascii="Arial Narrow" w:hAnsi="Arial Narrow" w:cs="Arial"/>
                    </w:rPr>
                    <w:t>transpore</w:t>
                  </w:r>
                  <w:proofErr w:type="spellEnd"/>
                  <w:r w:rsidRPr="00B568F2">
                    <w:rPr>
                      <w:rFonts w:ascii="Arial Narrow" w:hAnsi="Arial Narrow" w:cs="Arial"/>
                    </w:rPr>
                    <w:t xml:space="preserve">, </w:t>
                  </w:r>
                  <w:proofErr w:type="spellStart"/>
                  <w:r w:rsidRPr="00B568F2">
                    <w:rPr>
                      <w:rFonts w:ascii="Arial Narrow" w:hAnsi="Arial Narrow" w:cs="Arial"/>
                    </w:rPr>
                    <w:t>durapore</w:t>
                  </w:r>
                  <w:proofErr w:type="spellEnd"/>
                  <w:r w:rsidRPr="00B568F2">
                    <w:rPr>
                      <w:rFonts w:ascii="Arial Narrow" w:hAnsi="Arial Narrow" w:cs="Arial"/>
                    </w:rPr>
                    <w:t xml:space="preserve"> y telas adhesivas en todas sus variedades y cantidades suficientes.</w:t>
                  </w:r>
                </w:p>
              </w:tc>
            </w:tr>
            <w:tr w:rsidR="004005C2" w14:paraId="46F6DB88" w14:textId="77777777" w:rsidTr="004005C2">
              <w:trPr>
                <w:trHeight w:val="645"/>
              </w:trPr>
              <w:tc>
                <w:tcPr>
                  <w:tcW w:w="284" w:type="dxa"/>
                  <w:vMerge/>
                  <w:vAlign w:val="center"/>
                </w:tcPr>
                <w:p w14:paraId="2946CBE0" w14:textId="77777777" w:rsidR="004005C2" w:rsidRPr="00B568F2" w:rsidRDefault="004005C2" w:rsidP="009A7E70">
                  <w:pPr>
                    <w:rPr>
                      <w:rFonts w:ascii="Arial" w:hAnsi="Arial" w:cs="Arial"/>
                      <w:b/>
                      <w:bCs/>
                      <w:color w:val="000000"/>
                    </w:rPr>
                  </w:pPr>
                </w:p>
              </w:tc>
              <w:tc>
                <w:tcPr>
                  <w:tcW w:w="9665" w:type="dxa"/>
                  <w:vAlign w:val="center"/>
                </w:tcPr>
                <w:p w14:paraId="1C080D12" w14:textId="77777777" w:rsidR="004005C2" w:rsidRPr="00B568F2" w:rsidRDefault="004005C2" w:rsidP="009A7E70">
                  <w:pPr>
                    <w:jc w:val="both"/>
                    <w:rPr>
                      <w:rFonts w:ascii="Arial Narrow" w:hAnsi="Arial Narrow" w:cs="Arial"/>
                    </w:rPr>
                  </w:pPr>
                  <w:r w:rsidRPr="00B568F2">
                    <w:rPr>
                      <w:rFonts w:ascii="Arial Narrow" w:hAnsi="Arial Narrow" w:cs="Arial"/>
                    </w:rPr>
                    <w:t>· Esponja de quemados estéril en todo tipo y tamaño en cantidades suficientes.</w:t>
                  </w:r>
                </w:p>
              </w:tc>
            </w:tr>
            <w:tr w:rsidR="004005C2" w14:paraId="037D1F79" w14:textId="77777777" w:rsidTr="004005C2">
              <w:trPr>
                <w:trHeight w:val="288"/>
              </w:trPr>
              <w:tc>
                <w:tcPr>
                  <w:tcW w:w="284" w:type="dxa"/>
                  <w:vMerge w:val="restart"/>
                  <w:vAlign w:val="center"/>
                </w:tcPr>
                <w:p w14:paraId="0750D9D6" w14:textId="77777777" w:rsidR="004005C2" w:rsidRPr="00B568F2" w:rsidRDefault="004005C2" w:rsidP="009A7E70">
                  <w:pPr>
                    <w:jc w:val="center"/>
                    <w:rPr>
                      <w:rFonts w:ascii="Arial" w:hAnsi="Arial" w:cs="Arial"/>
                      <w:b/>
                      <w:bCs/>
                      <w:color w:val="000000"/>
                    </w:rPr>
                  </w:pPr>
                </w:p>
              </w:tc>
              <w:tc>
                <w:tcPr>
                  <w:tcW w:w="9665" w:type="dxa"/>
                  <w:vAlign w:val="center"/>
                </w:tcPr>
                <w:p w14:paraId="43C189A9" w14:textId="77777777" w:rsidR="004005C2" w:rsidRPr="00B568F2" w:rsidRDefault="004005C2" w:rsidP="009A7E70">
                  <w:pPr>
                    <w:jc w:val="both"/>
                    <w:rPr>
                      <w:rFonts w:ascii="Arial Narrow" w:hAnsi="Arial Narrow" w:cs="Arial"/>
                    </w:rPr>
                  </w:pPr>
                  <w:r w:rsidRPr="00B568F2">
                    <w:rPr>
                      <w:rFonts w:ascii="Arial Narrow" w:hAnsi="Arial Narrow" w:cs="Arial"/>
                    </w:rPr>
                    <w:t>· Guantes de examinación en cantidades suficientes</w:t>
                  </w:r>
                </w:p>
              </w:tc>
            </w:tr>
            <w:tr w:rsidR="004005C2" w14:paraId="71B0BF58" w14:textId="77777777" w:rsidTr="004005C2">
              <w:trPr>
                <w:trHeight w:val="288"/>
              </w:trPr>
              <w:tc>
                <w:tcPr>
                  <w:tcW w:w="284" w:type="dxa"/>
                  <w:vMerge/>
                  <w:vAlign w:val="center"/>
                </w:tcPr>
                <w:p w14:paraId="722D2432" w14:textId="77777777" w:rsidR="004005C2" w:rsidRPr="00B568F2" w:rsidRDefault="004005C2" w:rsidP="009A7E70">
                  <w:pPr>
                    <w:jc w:val="center"/>
                    <w:rPr>
                      <w:rFonts w:ascii="Arial" w:hAnsi="Arial" w:cs="Arial"/>
                      <w:b/>
                      <w:bCs/>
                      <w:color w:val="000000"/>
                    </w:rPr>
                  </w:pPr>
                </w:p>
              </w:tc>
              <w:tc>
                <w:tcPr>
                  <w:tcW w:w="9665" w:type="dxa"/>
                  <w:vAlign w:val="center"/>
                </w:tcPr>
                <w:p w14:paraId="48D277B1" w14:textId="77777777" w:rsidR="004005C2" w:rsidRPr="00B568F2" w:rsidRDefault="004005C2" w:rsidP="009A7E70">
                  <w:pPr>
                    <w:jc w:val="both"/>
                    <w:rPr>
                      <w:rFonts w:ascii="Arial Narrow" w:hAnsi="Arial Narrow" w:cs="Arial"/>
                    </w:rPr>
                  </w:pPr>
                  <w:r>
                    <w:rPr>
                      <w:rFonts w:ascii="Arial Narrow" w:hAnsi="Arial Narrow" w:cs="Arial"/>
                    </w:rPr>
                    <w:t xml:space="preserve">. Jeringas en los distintos volúmenes </w:t>
                  </w:r>
                  <w:proofErr w:type="spellStart"/>
                  <w:r>
                    <w:rPr>
                      <w:rFonts w:ascii="Arial Narrow" w:hAnsi="Arial Narrow" w:cs="Arial"/>
                    </w:rPr>
                    <w:t>segunrequerimiento</w:t>
                  </w:r>
                  <w:proofErr w:type="spellEnd"/>
                  <w:r>
                    <w:rPr>
                      <w:rFonts w:ascii="Arial Narrow" w:hAnsi="Arial Narrow" w:cs="Arial"/>
                    </w:rPr>
                    <w:t>.</w:t>
                  </w:r>
                </w:p>
              </w:tc>
            </w:tr>
            <w:tr w:rsidR="004005C2" w14:paraId="04F7C5AC" w14:textId="77777777" w:rsidTr="004005C2">
              <w:trPr>
                <w:trHeight w:val="569"/>
              </w:trPr>
              <w:tc>
                <w:tcPr>
                  <w:tcW w:w="284" w:type="dxa"/>
                  <w:vMerge/>
                  <w:vAlign w:val="center"/>
                </w:tcPr>
                <w:p w14:paraId="24A978A6" w14:textId="77777777" w:rsidR="004005C2" w:rsidRPr="00B568F2" w:rsidRDefault="004005C2" w:rsidP="009A7E70">
                  <w:pPr>
                    <w:jc w:val="center"/>
                    <w:rPr>
                      <w:rFonts w:ascii="Arial" w:hAnsi="Arial" w:cs="Arial"/>
                      <w:b/>
                      <w:bCs/>
                      <w:color w:val="000000"/>
                    </w:rPr>
                  </w:pPr>
                </w:p>
              </w:tc>
              <w:tc>
                <w:tcPr>
                  <w:tcW w:w="9665" w:type="dxa"/>
                  <w:vAlign w:val="center"/>
                </w:tcPr>
                <w:p w14:paraId="14863E84" w14:textId="77777777" w:rsidR="004005C2" w:rsidRPr="00B568F2" w:rsidRDefault="004005C2" w:rsidP="009A7E70">
                  <w:pPr>
                    <w:jc w:val="both"/>
                    <w:rPr>
                      <w:rFonts w:ascii="Arial Narrow" w:hAnsi="Arial Narrow" w:cs="Arial"/>
                    </w:rPr>
                  </w:pPr>
                  <w:r w:rsidRPr="00B568F2">
                    <w:rPr>
                      <w:rFonts w:ascii="Arial Narrow" w:hAnsi="Arial Narrow" w:cs="Arial"/>
                    </w:rPr>
                    <w:t>Todos los insumos deben reunir una calidad que garantice la efectividad de los procedimientos efectuados, (curación, suturas, etc.) la clínica debe cuidar que los proveedores garanticen sus productos.</w:t>
                  </w:r>
                </w:p>
              </w:tc>
            </w:tr>
            <w:tr w:rsidR="004005C2" w14:paraId="56759940" w14:textId="77777777" w:rsidTr="004005C2">
              <w:trPr>
                <w:trHeight w:val="259"/>
              </w:trPr>
              <w:tc>
                <w:tcPr>
                  <w:tcW w:w="284" w:type="dxa"/>
                  <w:vMerge/>
                  <w:vAlign w:val="center"/>
                </w:tcPr>
                <w:p w14:paraId="306712D4" w14:textId="77777777" w:rsidR="004005C2" w:rsidRPr="00B568F2" w:rsidRDefault="004005C2" w:rsidP="009A7E70">
                  <w:pPr>
                    <w:jc w:val="center"/>
                    <w:rPr>
                      <w:rFonts w:ascii="Arial" w:hAnsi="Arial" w:cs="Arial"/>
                      <w:b/>
                      <w:bCs/>
                      <w:color w:val="000000"/>
                    </w:rPr>
                  </w:pPr>
                </w:p>
              </w:tc>
              <w:tc>
                <w:tcPr>
                  <w:tcW w:w="9665" w:type="dxa"/>
                  <w:vAlign w:val="center"/>
                </w:tcPr>
                <w:p w14:paraId="7D4A2375" w14:textId="77777777" w:rsidR="004005C2" w:rsidRPr="00B568F2" w:rsidRDefault="004005C2" w:rsidP="009A7E70">
                  <w:pPr>
                    <w:jc w:val="both"/>
                    <w:rPr>
                      <w:rFonts w:ascii="Arial Narrow" w:hAnsi="Arial Narrow" w:cs="Arial"/>
                    </w:rPr>
                  </w:pPr>
                  <w:r w:rsidRPr="00B568F2">
                    <w:rPr>
                      <w:rFonts w:ascii="Arial Narrow" w:hAnsi="Arial Narrow" w:cs="Arial"/>
                    </w:rPr>
                    <w:t>Insumos:</w:t>
                  </w:r>
                </w:p>
              </w:tc>
            </w:tr>
            <w:tr w:rsidR="004005C2" w14:paraId="606C9EBC" w14:textId="77777777" w:rsidTr="004005C2">
              <w:trPr>
                <w:trHeight w:val="569"/>
              </w:trPr>
              <w:tc>
                <w:tcPr>
                  <w:tcW w:w="284" w:type="dxa"/>
                  <w:vMerge/>
                  <w:vAlign w:val="center"/>
                </w:tcPr>
                <w:p w14:paraId="7884FFB8" w14:textId="77777777" w:rsidR="004005C2" w:rsidRPr="00B568F2" w:rsidRDefault="004005C2" w:rsidP="009A7E70">
                  <w:pPr>
                    <w:jc w:val="center"/>
                    <w:rPr>
                      <w:rFonts w:ascii="Arial" w:hAnsi="Arial" w:cs="Arial"/>
                      <w:b/>
                      <w:bCs/>
                      <w:color w:val="000000"/>
                    </w:rPr>
                  </w:pPr>
                </w:p>
              </w:tc>
              <w:tc>
                <w:tcPr>
                  <w:tcW w:w="9665" w:type="dxa"/>
                  <w:vAlign w:val="center"/>
                </w:tcPr>
                <w:p w14:paraId="21531D06" w14:textId="77777777" w:rsidR="004005C2" w:rsidRPr="00B568F2" w:rsidRDefault="004005C2" w:rsidP="009A7E70">
                  <w:pPr>
                    <w:jc w:val="both"/>
                    <w:rPr>
                      <w:rFonts w:ascii="Arial Narrow" w:hAnsi="Arial Narrow" w:cs="Arial"/>
                    </w:rPr>
                  </w:pPr>
                  <w:r w:rsidRPr="00B568F2">
                    <w:rPr>
                      <w:rFonts w:ascii="Arial Narrow" w:hAnsi="Arial Narrow" w:cs="Arial"/>
                    </w:rPr>
                    <w:t xml:space="preserve">· Antisépticos de uso hospitalario (alcohol medicinal y yodado, yodo, agua oxigenada, povidona yodada y espumante, </w:t>
                  </w:r>
                  <w:proofErr w:type="spellStart"/>
                  <w:r w:rsidRPr="00B568F2">
                    <w:rPr>
                      <w:rFonts w:ascii="Arial Narrow" w:hAnsi="Arial Narrow" w:cs="Arial"/>
                    </w:rPr>
                    <w:t>clorexidina</w:t>
                  </w:r>
                  <w:proofErr w:type="spellEnd"/>
                  <w:r w:rsidRPr="00B568F2">
                    <w:rPr>
                      <w:rFonts w:ascii="Arial Narrow" w:hAnsi="Arial Narrow" w:cs="Arial"/>
                    </w:rPr>
                    <w:t xml:space="preserve">, </w:t>
                  </w:r>
                  <w:proofErr w:type="spellStart"/>
                  <w:r w:rsidRPr="00B568F2">
                    <w:rPr>
                      <w:rFonts w:ascii="Arial Narrow" w:hAnsi="Arial Narrow" w:cs="Arial"/>
                    </w:rPr>
                    <w:t>quaxide</w:t>
                  </w:r>
                  <w:proofErr w:type="spellEnd"/>
                  <w:r w:rsidRPr="00B568F2">
                    <w:rPr>
                      <w:rFonts w:ascii="Arial Narrow" w:hAnsi="Arial Narrow" w:cs="Arial"/>
                    </w:rPr>
                    <w:t xml:space="preserve">, </w:t>
                  </w:r>
                  <w:proofErr w:type="spellStart"/>
                  <w:r w:rsidRPr="00B568F2">
                    <w:rPr>
                      <w:rFonts w:ascii="Arial Narrow" w:hAnsi="Arial Narrow" w:cs="Arial"/>
                    </w:rPr>
                    <w:t>glutaraldehido</w:t>
                  </w:r>
                  <w:proofErr w:type="spellEnd"/>
                  <w:r w:rsidRPr="00B568F2">
                    <w:rPr>
                      <w:rFonts w:ascii="Arial Narrow" w:hAnsi="Arial Narrow" w:cs="Arial"/>
                    </w:rPr>
                    <w:t xml:space="preserve">, DG6 (cloruro de </w:t>
                  </w:r>
                  <w:proofErr w:type="spellStart"/>
                  <w:r w:rsidRPr="00B568F2">
                    <w:rPr>
                      <w:rFonts w:ascii="Arial Narrow" w:hAnsi="Arial Narrow" w:cs="Arial"/>
                    </w:rPr>
                    <w:t>lapirio</w:t>
                  </w:r>
                  <w:proofErr w:type="spellEnd"/>
                  <w:r w:rsidRPr="00B568F2">
                    <w:rPr>
                      <w:rFonts w:ascii="Arial Narrow" w:hAnsi="Arial Narrow" w:cs="Arial"/>
                    </w:rPr>
                    <w:t>) etc., en cantidades suficientes.</w:t>
                  </w:r>
                </w:p>
              </w:tc>
            </w:tr>
            <w:tr w:rsidR="004005C2" w14:paraId="4BEECD0C" w14:textId="77777777" w:rsidTr="004005C2">
              <w:trPr>
                <w:trHeight w:val="478"/>
              </w:trPr>
              <w:tc>
                <w:tcPr>
                  <w:tcW w:w="284" w:type="dxa"/>
                  <w:vMerge/>
                  <w:vAlign w:val="center"/>
                </w:tcPr>
                <w:p w14:paraId="4212743A" w14:textId="77777777" w:rsidR="004005C2" w:rsidRPr="00B568F2" w:rsidRDefault="004005C2" w:rsidP="009A7E70">
                  <w:pPr>
                    <w:jc w:val="center"/>
                    <w:rPr>
                      <w:rFonts w:ascii="Arial" w:hAnsi="Arial" w:cs="Arial"/>
                      <w:b/>
                      <w:bCs/>
                      <w:color w:val="000000"/>
                    </w:rPr>
                  </w:pPr>
                </w:p>
              </w:tc>
              <w:tc>
                <w:tcPr>
                  <w:tcW w:w="9665" w:type="dxa"/>
                  <w:vAlign w:val="center"/>
                </w:tcPr>
                <w:p w14:paraId="5901BE6B" w14:textId="77777777" w:rsidR="004005C2" w:rsidRPr="00B568F2" w:rsidRDefault="004005C2" w:rsidP="009A7E70">
                  <w:pPr>
                    <w:jc w:val="both"/>
                    <w:rPr>
                      <w:rFonts w:ascii="Arial Narrow" w:hAnsi="Arial Narrow" w:cs="Arial"/>
                    </w:rPr>
                  </w:pPr>
                  <w:r w:rsidRPr="00B568F2">
                    <w:rPr>
                      <w:rFonts w:ascii="Arial Narrow" w:hAnsi="Arial Narrow" w:cs="Arial"/>
                    </w:rPr>
                    <w:t>· Azul de metileno, vaselina liquida y estéril, en cantidades suficientes.</w:t>
                  </w:r>
                </w:p>
              </w:tc>
            </w:tr>
            <w:tr w:rsidR="004005C2" w14:paraId="6860A405" w14:textId="77777777" w:rsidTr="004005C2">
              <w:trPr>
                <w:trHeight w:val="271"/>
              </w:trPr>
              <w:tc>
                <w:tcPr>
                  <w:tcW w:w="284" w:type="dxa"/>
                  <w:vMerge/>
                  <w:vAlign w:val="center"/>
                </w:tcPr>
                <w:p w14:paraId="233D2079" w14:textId="77777777" w:rsidR="004005C2" w:rsidRPr="00B568F2" w:rsidRDefault="004005C2" w:rsidP="009A7E70">
                  <w:pPr>
                    <w:jc w:val="center"/>
                    <w:rPr>
                      <w:rFonts w:ascii="Arial" w:hAnsi="Arial" w:cs="Arial"/>
                      <w:b/>
                      <w:bCs/>
                      <w:color w:val="000000"/>
                    </w:rPr>
                  </w:pPr>
                </w:p>
              </w:tc>
              <w:tc>
                <w:tcPr>
                  <w:tcW w:w="9665" w:type="dxa"/>
                  <w:vAlign w:val="center"/>
                </w:tcPr>
                <w:p w14:paraId="7B1396FF" w14:textId="77777777" w:rsidR="004005C2" w:rsidRPr="00B568F2" w:rsidRDefault="004005C2" w:rsidP="009A7E70">
                  <w:pPr>
                    <w:jc w:val="both"/>
                    <w:rPr>
                      <w:rFonts w:ascii="Arial Narrow" w:hAnsi="Arial Narrow" w:cs="Arial"/>
                    </w:rPr>
                  </w:pPr>
                  <w:r w:rsidRPr="00B568F2">
                    <w:rPr>
                      <w:rFonts w:ascii="Arial Narrow" w:hAnsi="Arial Narrow" w:cs="Arial"/>
                    </w:rPr>
                    <w:t>· Agua destilada normal y estéril, en cantidad suficiente y sin límite.</w:t>
                  </w:r>
                </w:p>
              </w:tc>
            </w:tr>
            <w:tr w:rsidR="004005C2" w14:paraId="28ED52FC" w14:textId="77777777" w:rsidTr="004005C2">
              <w:trPr>
                <w:trHeight w:val="276"/>
              </w:trPr>
              <w:tc>
                <w:tcPr>
                  <w:tcW w:w="284" w:type="dxa"/>
                  <w:vMerge/>
                  <w:vAlign w:val="center"/>
                </w:tcPr>
                <w:p w14:paraId="5E8133DF" w14:textId="77777777" w:rsidR="004005C2" w:rsidRPr="00B568F2" w:rsidRDefault="004005C2" w:rsidP="009A7E70">
                  <w:pPr>
                    <w:jc w:val="center"/>
                    <w:rPr>
                      <w:rFonts w:ascii="Arial" w:hAnsi="Arial" w:cs="Arial"/>
                      <w:b/>
                      <w:bCs/>
                      <w:color w:val="000000"/>
                    </w:rPr>
                  </w:pPr>
                </w:p>
              </w:tc>
              <w:tc>
                <w:tcPr>
                  <w:tcW w:w="9665" w:type="dxa"/>
                  <w:vAlign w:val="center"/>
                </w:tcPr>
                <w:p w14:paraId="1DAFECF9" w14:textId="77777777" w:rsidR="004005C2" w:rsidRPr="00B568F2" w:rsidRDefault="004005C2" w:rsidP="009A7E70">
                  <w:pPr>
                    <w:jc w:val="both"/>
                    <w:rPr>
                      <w:rFonts w:ascii="Arial Narrow" w:hAnsi="Arial Narrow" w:cs="Arial"/>
                    </w:rPr>
                  </w:pPr>
                  <w:r w:rsidRPr="00B568F2">
                    <w:rPr>
                      <w:rFonts w:ascii="Arial Narrow" w:hAnsi="Arial Narrow" w:cs="Arial"/>
                    </w:rPr>
                    <w:t>Otros materiales</w:t>
                  </w:r>
                </w:p>
              </w:tc>
            </w:tr>
            <w:tr w:rsidR="004005C2" w14:paraId="7D6A1586" w14:textId="77777777" w:rsidTr="004005C2">
              <w:trPr>
                <w:trHeight w:val="569"/>
              </w:trPr>
              <w:tc>
                <w:tcPr>
                  <w:tcW w:w="284" w:type="dxa"/>
                  <w:vMerge/>
                  <w:vAlign w:val="center"/>
                </w:tcPr>
                <w:p w14:paraId="3395637E" w14:textId="77777777" w:rsidR="004005C2" w:rsidRPr="00B568F2" w:rsidRDefault="004005C2" w:rsidP="009A7E70">
                  <w:pPr>
                    <w:jc w:val="center"/>
                    <w:rPr>
                      <w:rFonts w:ascii="Arial" w:hAnsi="Arial" w:cs="Arial"/>
                      <w:b/>
                      <w:bCs/>
                      <w:color w:val="000000"/>
                    </w:rPr>
                  </w:pPr>
                </w:p>
              </w:tc>
              <w:tc>
                <w:tcPr>
                  <w:tcW w:w="9665" w:type="dxa"/>
                  <w:vAlign w:val="center"/>
                </w:tcPr>
                <w:p w14:paraId="0516995E" w14:textId="77777777" w:rsidR="004005C2" w:rsidRPr="00B568F2" w:rsidRDefault="004005C2" w:rsidP="009A7E70">
                  <w:pPr>
                    <w:jc w:val="both"/>
                    <w:rPr>
                      <w:rFonts w:ascii="Arial Narrow" w:hAnsi="Arial Narrow" w:cs="Arial"/>
                    </w:rPr>
                  </w:pPr>
                  <w:r w:rsidRPr="00B568F2">
                    <w:rPr>
                      <w:rFonts w:ascii="Arial Narrow" w:hAnsi="Arial Narrow" w:cs="Arial"/>
                    </w:rPr>
                    <w:t>· Batas, gorros, botas, barbijos desechables, en cantidades suficientes y sin límite.</w:t>
                  </w:r>
                </w:p>
              </w:tc>
            </w:tr>
            <w:tr w:rsidR="004005C2" w14:paraId="63294453" w14:textId="77777777" w:rsidTr="004005C2">
              <w:trPr>
                <w:trHeight w:val="246"/>
              </w:trPr>
              <w:tc>
                <w:tcPr>
                  <w:tcW w:w="284" w:type="dxa"/>
                  <w:vMerge/>
                  <w:vAlign w:val="center"/>
                </w:tcPr>
                <w:p w14:paraId="69C8A432" w14:textId="77777777" w:rsidR="004005C2" w:rsidRPr="00B568F2" w:rsidRDefault="004005C2" w:rsidP="009A7E70">
                  <w:pPr>
                    <w:jc w:val="center"/>
                    <w:rPr>
                      <w:rFonts w:ascii="Arial" w:hAnsi="Arial" w:cs="Arial"/>
                      <w:b/>
                      <w:bCs/>
                      <w:color w:val="000000"/>
                    </w:rPr>
                  </w:pPr>
                </w:p>
              </w:tc>
              <w:tc>
                <w:tcPr>
                  <w:tcW w:w="9665" w:type="dxa"/>
                  <w:tcBorders>
                    <w:bottom w:val="single" w:sz="4" w:space="0" w:color="auto"/>
                  </w:tcBorders>
                  <w:vAlign w:val="center"/>
                </w:tcPr>
                <w:p w14:paraId="51500F5E" w14:textId="2A72AFE3" w:rsidR="004005C2" w:rsidRPr="00B568F2" w:rsidRDefault="004005C2" w:rsidP="009A7E70">
                  <w:pPr>
                    <w:rPr>
                      <w:rFonts w:ascii="Arial" w:hAnsi="Arial" w:cs="Arial"/>
                      <w:b/>
                      <w:bCs/>
                      <w:color w:val="000000"/>
                    </w:rPr>
                  </w:pPr>
                  <w:r w:rsidRPr="00B568F2">
                    <w:rPr>
                      <w:rFonts w:ascii="Arial" w:hAnsi="Arial" w:cs="Arial"/>
                      <w:b/>
                      <w:bCs/>
                      <w:color w:val="000000"/>
                    </w:rPr>
                    <w:t>1</w:t>
                  </w:r>
                  <w:r>
                    <w:rPr>
                      <w:rFonts w:ascii="Arial" w:hAnsi="Arial" w:cs="Arial"/>
                      <w:b/>
                      <w:bCs/>
                      <w:color w:val="000000"/>
                    </w:rPr>
                    <w:t>1</w:t>
                  </w:r>
                  <w:r w:rsidRPr="00B568F2">
                    <w:rPr>
                      <w:rFonts w:ascii="Arial" w:hAnsi="Arial" w:cs="Arial"/>
                      <w:b/>
                      <w:bCs/>
                      <w:color w:val="000000"/>
                    </w:rPr>
                    <w:t>. Servicio de alimentación y nutrición</w:t>
                  </w:r>
                </w:p>
              </w:tc>
            </w:tr>
            <w:tr w:rsidR="004005C2" w14:paraId="1BBF8DA8" w14:textId="77777777" w:rsidTr="004005C2">
              <w:trPr>
                <w:trHeight w:val="569"/>
              </w:trPr>
              <w:tc>
                <w:tcPr>
                  <w:tcW w:w="284" w:type="dxa"/>
                  <w:vMerge/>
                  <w:tcBorders>
                    <w:right w:val="single" w:sz="4" w:space="0" w:color="auto"/>
                  </w:tcBorders>
                  <w:vAlign w:val="center"/>
                </w:tcPr>
                <w:p w14:paraId="412F046F" w14:textId="77777777" w:rsidR="004005C2" w:rsidRPr="00B568F2" w:rsidRDefault="004005C2" w:rsidP="009A7E70">
                  <w:pPr>
                    <w:jc w:val="center"/>
                    <w:rPr>
                      <w:rFonts w:ascii="Arial" w:hAnsi="Arial" w:cs="Arial"/>
                      <w:b/>
                      <w:bCs/>
                      <w:color w:val="000000"/>
                    </w:rPr>
                  </w:pPr>
                </w:p>
              </w:tc>
              <w:tc>
                <w:tcPr>
                  <w:tcW w:w="9665" w:type="dxa"/>
                  <w:tcBorders>
                    <w:top w:val="single" w:sz="4" w:space="0" w:color="auto"/>
                    <w:left w:val="single" w:sz="4" w:space="0" w:color="auto"/>
                    <w:bottom w:val="single" w:sz="4" w:space="0" w:color="auto"/>
                    <w:right w:val="single" w:sz="4" w:space="0" w:color="auto"/>
                  </w:tcBorders>
                  <w:vAlign w:val="center"/>
                </w:tcPr>
                <w:p w14:paraId="43C9FFD3" w14:textId="77777777" w:rsidR="004005C2" w:rsidRPr="00B568F2" w:rsidRDefault="004005C2" w:rsidP="009A7E70">
                  <w:pPr>
                    <w:rPr>
                      <w:rFonts w:ascii="Arial Narrow" w:hAnsi="Arial Narrow" w:cs="Arial"/>
                    </w:rPr>
                  </w:pPr>
                  <w:r w:rsidRPr="00B568F2">
                    <w:rPr>
                      <w:rFonts w:ascii="Arial Narrow" w:hAnsi="Arial Narrow" w:cs="Arial"/>
                    </w:rPr>
                    <w:t>Cocina:</w:t>
                  </w:r>
                </w:p>
                <w:p w14:paraId="376811E7" w14:textId="77777777" w:rsidR="004005C2" w:rsidRPr="00B568F2" w:rsidRDefault="004005C2" w:rsidP="009A7E7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rPr>
                  </w:pPr>
                  <w:r w:rsidRPr="00B568F2">
                    <w:rPr>
                      <w:rFonts w:ascii="Arial Narrow" w:hAnsi="Arial Narrow" w:cs="Arial"/>
                    </w:rPr>
                    <w:t>Equipada con implementos, menaje, vajilla, carro térmico.</w:t>
                  </w:r>
                </w:p>
                <w:p w14:paraId="2E839300" w14:textId="77777777" w:rsidR="004005C2" w:rsidRPr="00B568F2" w:rsidRDefault="004005C2" w:rsidP="009A7E7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rPr>
                  </w:pPr>
                  <w:r w:rsidRPr="00B568F2">
                    <w:rPr>
                      <w:rFonts w:ascii="Arial Narrow" w:hAnsi="Arial Narrow" w:cs="Arial"/>
                    </w:rPr>
                    <w:t>Personal para la atención que cumpla con las normas de higiene y bioseguridad</w:t>
                  </w:r>
                </w:p>
                <w:p w14:paraId="08AB36CD" w14:textId="77777777" w:rsidR="004005C2" w:rsidRPr="00B568F2" w:rsidRDefault="004005C2" w:rsidP="009A7E70">
                  <w:pPr>
                    <w:rPr>
                      <w:rFonts w:ascii="Arial Narrow" w:hAnsi="Arial Narrow" w:cs="Arial"/>
                    </w:rPr>
                  </w:pPr>
                  <w:r w:rsidRPr="00B568F2">
                    <w:rPr>
                      <w:rFonts w:ascii="Arial Narrow" w:hAnsi="Arial Narrow" w:cs="Arial"/>
                    </w:rPr>
                    <w:t>El ambiente debe ser destinado solo para cocina.</w:t>
                  </w:r>
                </w:p>
                <w:p w14:paraId="2B621B1C" w14:textId="77777777" w:rsidR="004005C2" w:rsidRPr="00B568F2" w:rsidRDefault="004005C2" w:rsidP="009A7E7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rPr>
                  </w:pPr>
                  <w:r w:rsidRPr="00B568F2">
                    <w:rPr>
                      <w:rFonts w:ascii="Arial Narrow" w:hAnsi="Arial Narrow" w:cs="Arial"/>
                    </w:rPr>
                    <w:t>Comedor</w:t>
                  </w:r>
                </w:p>
                <w:p w14:paraId="6DB6C355" w14:textId="77777777" w:rsidR="004005C2" w:rsidRPr="00B568F2" w:rsidRDefault="004005C2" w:rsidP="009A7E7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rPr>
                  </w:pPr>
                  <w:r w:rsidRPr="00B568F2">
                    <w:rPr>
                      <w:rFonts w:ascii="Arial Narrow" w:hAnsi="Arial Narrow" w:cs="Arial"/>
                    </w:rPr>
                    <w:t>Capacidad mínima 10 personas</w:t>
                  </w:r>
                </w:p>
                <w:p w14:paraId="17707CA2" w14:textId="77777777" w:rsidR="004005C2" w:rsidRPr="00B568F2" w:rsidRDefault="004005C2" w:rsidP="009A7E7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rPr>
                  </w:pPr>
                  <w:r w:rsidRPr="00B568F2">
                    <w:rPr>
                      <w:rFonts w:ascii="Arial Narrow" w:hAnsi="Arial Narrow" w:cs="Arial"/>
                    </w:rPr>
                    <w:t>Equipada con mesas sillas e implementos requeridos.</w:t>
                  </w:r>
                </w:p>
              </w:tc>
            </w:tr>
            <w:tr w:rsidR="004005C2" w14:paraId="08D4B62B" w14:textId="77777777" w:rsidTr="004005C2">
              <w:trPr>
                <w:trHeight w:val="903"/>
              </w:trPr>
              <w:tc>
                <w:tcPr>
                  <w:tcW w:w="284" w:type="dxa"/>
                  <w:vMerge/>
                  <w:tcBorders>
                    <w:right w:val="single" w:sz="4" w:space="0" w:color="auto"/>
                  </w:tcBorders>
                  <w:vAlign w:val="center"/>
                </w:tcPr>
                <w:p w14:paraId="1EAA31B6" w14:textId="77777777" w:rsidR="004005C2" w:rsidRPr="00B568F2" w:rsidRDefault="004005C2" w:rsidP="009A7E70">
                  <w:pPr>
                    <w:jc w:val="center"/>
                    <w:rPr>
                      <w:rFonts w:ascii="Arial" w:hAnsi="Arial" w:cs="Arial"/>
                      <w:b/>
                      <w:bCs/>
                      <w:color w:val="000000"/>
                    </w:rPr>
                  </w:pPr>
                </w:p>
              </w:tc>
              <w:tc>
                <w:tcPr>
                  <w:tcW w:w="9665" w:type="dxa"/>
                  <w:tcBorders>
                    <w:top w:val="single" w:sz="4" w:space="0" w:color="auto"/>
                    <w:left w:val="single" w:sz="4" w:space="0" w:color="auto"/>
                    <w:bottom w:val="single" w:sz="4" w:space="0" w:color="auto"/>
                    <w:right w:val="single" w:sz="4" w:space="0" w:color="auto"/>
                  </w:tcBorders>
                  <w:vAlign w:val="center"/>
                </w:tcPr>
                <w:p w14:paraId="0241D821" w14:textId="7FA516C4" w:rsidR="004005C2" w:rsidRPr="00B568F2" w:rsidRDefault="004005C2" w:rsidP="009A7E70">
                  <w:pPr>
                    <w:rPr>
                      <w:rFonts w:ascii="Arial Narrow" w:hAnsi="Arial Narrow" w:cs="Arial"/>
                    </w:rPr>
                  </w:pPr>
                  <w:r w:rsidRPr="00B568F2">
                    <w:rPr>
                      <w:rFonts w:ascii="Arial" w:hAnsi="Arial" w:cs="Arial"/>
                      <w:b/>
                      <w:bCs/>
                      <w:color w:val="000000"/>
                    </w:rPr>
                    <w:t>1</w:t>
                  </w:r>
                  <w:r>
                    <w:rPr>
                      <w:rFonts w:ascii="Arial" w:hAnsi="Arial" w:cs="Arial"/>
                      <w:b/>
                      <w:bCs/>
                      <w:color w:val="000000"/>
                    </w:rPr>
                    <w:t>2</w:t>
                  </w:r>
                  <w:r w:rsidRPr="00B568F2">
                    <w:rPr>
                      <w:rFonts w:ascii="Arial" w:hAnsi="Arial" w:cs="Arial"/>
                      <w:b/>
                      <w:bCs/>
                      <w:color w:val="000000"/>
                    </w:rPr>
                    <w:t>. Servicio de procedimientos auxiliares</w:t>
                  </w:r>
                </w:p>
              </w:tc>
            </w:tr>
            <w:tr w:rsidR="004005C2" w14:paraId="57EEB77E" w14:textId="77777777" w:rsidTr="004005C2">
              <w:trPr>
                <w:trHeight w:val="539"/>
              </w:trPr>
              <w:tc>
                <w:tcPr>
                  <w:tcW w:w="284" w:type="dxa"/>
                  <w:vMerge/>
                  <w:vAlign w:val="center"/>
                </w:tcPr>
                <w:p w14:paraId="635D32FC" w14:textId="77777777" w:rsidR="004005C2" w:rsidRPr="00B568F2" w:rsidRDefault="004005C2" w:rsidP="009A7E70">
                  <w:pPr>
                    <w:jc w:val="center"/>
                    <w:rPr>
                      <w:rFonts w:ascii="Arial" w:hAnsi="Arial" w:cs="Arial"/>
                      <w:b/>
                      <w:bCs/>
                      <w:color w:val="000000"/>
                    </w:rPr>
                  </w:pPr>
                </w:p>
              </w:tc>
              <w:tc>
                <w:tcPr>
                  <w:tcW w:w="9665" w:type="dxa"/>
                  <w:tcBorders>
                    <w:top w:val="single" w:sz="4" w:space="0" w:color="auto"/>
                  </w:tcBorders>
                  <w:vAlign w:val="center"/>
                </w:tcPr>
                <w:p w14:paraId="0979E390" w14:textId="77777777" w:rsidR="004005C2" w:rsidRPr="00B568F2" w:rsidRDefault="004005C2" w:rsidP="009A7E70">
                  <w:pPr>
                    <w:rPr>
                      <w:rFonts w:ascii="Arial Narrow" w:hAnsi="Arial Narrow" w:cs="Arial"/>
                    </w:rPr>
                  </w:pPr>
                  <w:r w:rsidRPr="00B568F2">
                    <w:rPr>
                      <w:rFonts w:ascii="Arial Narrow" w:hAnsi="Arial Narrow" w:cs="Arial"/>
                    </w:rPr>
                    <w:t>El centro hospitalario contratado deberá proveer con su propio personal los servicios de:</w:t>
                  </w:r>
                </w:p>
              </w:tc>
            </w:tr>
            <w:tr w:rsidR="004005C2" w14:paraId="6215BFE5" w14:textId="77777777" w:rsidTr="004005C2">
              <w:trPr>
                <w:trHeight w:val="569"/>
              </w:trPr>
              <w:tc>
                <w:tcPr>
                  <w:tcW w:w="284" w:type="dxa"/>
                  <w:vMerge/>
                  <w:vAlign w:val="center"/>
                </w:tcPr>
                <w:p w14:paraId="7C0244C5" w14:textId="77777777" w:rsidR="004005C2" w:rsidRPr="00B568F2" w:rsidRDefault="004005C2" w:rsidP="009A7E70">
                  <w:pPr>
                    <w:jc w:val="center"/>
                    <w:rPr>
                      <w:rFonts w:ascii="Arial" w:hAnsi="Arial" w:cs="Arial"/>
                      <w:b/>
                      <w:bCs/>
                      <w:color w:val="000000"/>
                    </w:rPr>
                  </w:pPr>
                </w:p>
              </w:tc>
              <w:tc>
                <w:tcPr>
                  <w:tcW w:w="9665" w:type="dxa"/>
                  <w:vAlign w:val="center"/>
                </w:tcPr>
                <w:p w14:paraId="7E153E43" w14:textId="77777777" w:rsidR="004005C2" w:rsidRPr="00B568F2" w:rsidRDefault="004005C2" w:rsidP="009A7E70">
                  <w:pPr>
                    <w:rPr>
                      <w:rFonts w:ascii="Arial Narrow" w:hAnsi="Arial Narrow" w:cs="Arial"/>
                    </w:rPr>
                  </w:pPr>
                  <w:r w:rsidRPr="00B568F2">
                    <w:rPr>
                      <w:rFonts w:ascii="Arial Narrow" w:hAnsi="Arial Narrow" w:cs="Arial"/>
                    </w:rPr>
                    <w:t>Terapias de rehidratación oral y parenteral ambulatorias.</w:t>
                  </w:r>
                </w:p>
              </w:tc>
            </w:tr>
            <w:tr w:rsidR="004005C2" w14:paraId="3FF5ADC7" w14:textId="77777777" w:rsidTr="004005C2">
              <w:trPr>
                <w:trHeight w:val="569"/>
              </w:trPr>
              <w:tc>
                <w:tcPr>
                  <w:tcW w:w="284" w:type="dxa"/>
                  <w:vMerge/>
                  <w:vAlign w:val="center"/>
                </w:tcPr>
                <w:p w14:paraId="776FA9E7" w14:textId="77777777" w:rsidR="004005C2" w:rsidRPr="00B568F2" w:rsidRDefault="004005C2" w:rsidP="009A7E70">
                  <w:pPr>
                    <w:jc w:val="center"/>
                    <w:rPr>
                      <w:rFonts w:ascii="Arial" w:hAnsi="Arial" w:cs="Arial"/>
                      <w:b/>
                      <w:bCs/>
                      <w:color w:val="000000"/>
                    </w:rPr>
                  </w:pPr>
                </w:p>
              </w:tc>
              <w:tc>
                <w:tcPr>
                  <w:tcW w:w="9665" w:type="dxa"/>
                  <w:vAlign w:val="center"/>
                </w:tcPr>
                <w:p w14:paraId="11D5EA79" w14:textId="77777777" w:rsidR="004005C2" w:rsidRPr="00B568F2" w:rsidRDefault="004005C2" w:rsidP="009A7E70">
                  <w:pPr>
                    <w:jc w:val="both"/>
                    <w:rPr>
                      <w:rFonts w:ascii="Arial Narrow" w:hAnsi="Arial Narrow" w:cs="Arial"/>
                    </w:rPr>
                  </w:pPr>
                  <w:r w:rsidRPr="00B568F2">
                    <w:rPr>
                      <w:rFonts w:ascii="Arial Narrow" w:hAnsi="Arial Narrow" w:cs="Arial"/>
                    </w:rPr>
                    <w:t xml:space="preserve">Inyectables en todas sus variedades solamente a pacientes hospitalizados y atendidos por emergencias. Los pacientes ambulatorios deben acudir al </w:t>
                  </w:r>
                  <w:proofErr w:type="spellStart"/>
                  <w:r w:rsidRPr="00B568F2">
                    <w:rPr>
                      <w:rFonts w:ascii="Arial Narrow" w:hAnsi="Arial Narrow" w:cs="Arial"/>
                    </w:rPr>
                    <w:t>Poli-consultorio</w:t>
                  </w:r>
                  <w:proofErr w:type="spellEnd"/>
                  <w:r w:rsidRPr="00B568F2">
                    <w:rPr>
                      <w:rFonts w:ascii="Arial Narrow" w:hAnsi="Arial Narrow" w:cs="Arial"/>
                    </w:rPr>
                    <w:t xml:space="preserve"> de la CSBP.</w:t>
                  </w:r>
                </w:p>
                <w:p w14:paraId="5690D8A1" w14:textId="77777777" w:rsidR="004005C2" w:rsidRPr="00B568F2" w:rsidRDefault="004005C2" w:rsidP="009A7E70">
                  <w:pPr>
                    <w:jc w:val="both"/>
                    <w:rPr>
                      <w:rFonts w:ascii="Arial Narrow" w:hAnsi="Arial Narrow" w:cs="Arial"/>
                    </w:rPr>
                  </w:pPr>
                  <w:r w:rsidRPr="00B568F2">
                    <w:rPr>
                      <w:rFonts w:ascii="Arial Narrow" w:hAnsi="Arial Narrow" w:cs="Arial"/>
                    </w:rPr>
                    <w:t xml:space="preserve">Nebulizaciones en todas sus variedades solamente a pacientes hospitalizados y atendidos por emergencias. Los pacientes ambulatorios deben acudir al </w:t>
                  </w:r>
                  <w:proofErr w:type="spellStart"/>
                  <w:r w:rsidRPr="00B568F2">
                    <w:rPr>
                      <w:rFonts w:ascii="Arial Narrow" w:hAnsi="Arial Narrow" w:cs="Arial"/>
                    </w:rPr>
                    <w:t>Poli-consultorio</w:t>
                  </w:r>
                  <w:proofErr w:type="spellEnd"/>
                  <w:r w:rsidRPr="00B568F2">
                    <w:rPr>
                      <w:rFonts w:ascii="Arial Narrow" w:hAnsi="Arial Narrow" w:cs="Arial"/>
                    </w:rPr>
                    <w:t xml:space="preserve"> de la CSBP.</w:t>
                  </w:r>
                </w:p>
                <w:p w14:paraId="0DD38CEE" w14:textId="77777777" w:rsidR="004005C2" w:rsidRPr="00B568F2" w:rsidRDefault="004005C2" w:rsidP="009A7E70">
                  <w:pPr>
                    <w:jc w:val="both"/>
                    <w:rPr>
                      <w:rFonts w:ascii="Arial Narrow" w:hAnsi="Arial Narrow" w:cs="Arial"/>
                    </w:rPr>
                  </w:pPr>
                  <w:r w:rsidRPr="00B568F2">
                    <w:rPr>
                      <w:rFonts w:ascii="Arial Narrow" w:hAnsi="Arial Narrow" w:cs="Arial"/>
                    </w:rPr>
                    <w:t xml:space="preserve">Curaciones en todas sus variedades solamente a pacientes hospitalizados y atendidos por emergencias. Los pacientes ambulatorios deben acudir al </w:t>
                  </w:r>
                  <w:proofErr w:type="spellStart"/>
                  <w:r w:rsidRPr="00B568F2">
                    <w:rPr>
                      <w:rFonts w:ascii="Arial Narrow" w:hAnsi="Arial Narrow" w:cs="Arial"/>
                    </w:rPr>
                    <w:t>Poli-consultorio</w:t>
                  </w:r>
                  <w:proofErr w:type="spellEnd"/>
                  <w:r w:rsidRPr="00B568F2">
                    <w:rPr>
                      <w:rFonts w:ascii="Arial Narrow" w:hAnsi="Arial Narrow" w:cs="Arial"/>
                    </w:rPr>
                    <w:t xml:space="preserve"> de la CSBP.</w:t>
                  </w:r>
                </w:p>
                <w:p w14:paraId="07D24448" w14:textId="77777777" w:rsidR="004005C2" w:rsidRPr="00B568F2" w:rsidRDefault="004005C2" w:rsidP="009A7E70">
                  <w:pPr>
                    <w:jc w:val="both"/>
                    <w:rPr>
                      <w:rFonts w:ascii="Arial Narrow" w:hAnsi="Arial Narrow" w:cs="Arial"/>
                    </w:rPr>
                  </w:pPr>
                  <w:r w:rsidRPr="00B568F2">
                    <w:rPr>
                      <w:rFonts w:ascii="Arial Narrow" w:hAnsi="Arial Narrow" w:cs="Arial"/>
                    </w:rPr>
                    <w:t xml:space="preserve">Enemas evacuantes en todas sus variedades. A pacientes hospitalizados y atendidos por emergencias solamente. </w:t>
                  </w:r>
                </w:p>
                <w:p w14:paraId="28922C04" w14:textId="77777777" w:rsidR="004005C2" w:rsidRPr="00B568F2" w:rsidRDefault="004005C2" w:rsidP="009A7E70">
                  <w:pPr>
                    <w:jc w:val="both"/>
                    <w:rPr>
                      <w:rFonts w:ascii="Arial Narrow" w:hAnsi="Arial Narrow" w:cs="Arial"/>
                    </w:rPr>
                  </w:pPr>
                  <w:r w:rsidRPr="00B568F2">
                    <w:rPr>
                      <w:rFonts w:ascii="Arial Narrow" w:hAnsi="Arial Narrow" w:cs="Arial"/>
                    </w:rPr>
                    <w:t>Todos estos servicios deberán estar disponibles las 24 horas del día, incluyendo fines de semana, feriados y días no laborables.</w:t>
                  </w:r>
                </w:p>
              </w:tc>
            </w:tr>
            <w:tr w:rsidR="004005C2" w14:paraId="4556286A" w14:textId="77777777" w:rsidTr="004005C2">
              <w:trPr>
                <w:trHeight w:val="569"/>
              </w:trPr>
              <w:tc>
                <w:tcPr>
                  <w:tcW w:w="284" w:type="dxa"/>
                  <w:vAlign w:val="center"/>
                </w:tcPr>
                <w:p w14:paraId="4F1890F8" w14:textId="77777777" w:rsidR="004005C2" w:rsidRPr="00B568F2" w:rsidRDefault="004005C2" w:rsidP="009A7E70">
                  <w:pPr>
                    <w:jc w:val="center"/>
                    <w:rPr>
                      <w:rFonts w:ascii="Arial" w:hAnsi="Arial" w:cs="Arial"/>
                      <w:b/>
                      <w:bCs/>
                      <w:color w:val="000000"/>
                    </w:rPr>
                  </w:pPr>
                </w:p>
              </w:tc>
              <w:tc>
                <w:tcPr>
                  <w:tcW w:w="9665" w:type="dxa"/>
                  <w:vAlign w:val="center"/>
                </w:tcPr>
                <w:p w14:paraId="7C7E6696" w14:textId="77777777" w:rsidR="004005C2" w:rsidRPr="00B568F2" w:rsidRDefault="004005C2" w:rsidP="009A7E70">
                  <w:pPr>
                    <w:jc w:val="both"/>
                    <w:rPr>
                      <w:rFonts w:ascii="Arial Narrow" w:hAnsi="Arial Narrow" w:cs="Arial"/>
                    </w:rPr>
                  </w:pPr>
                  <w:r>
                    <w:rPr>
                      <w:rFonts w:cstheme="minorHAnsi"/>
                      <w:bCs/>
                    </w:rPr>
                    <w:t>E</w:t>
                  </w:r>
                  <w:r w:rsidRPr="00CE627B">
                    <w:rPr>
                      <w:rFonts w:cstheme="minorHAnsi"/>
                      <w:bCs/>
                    </w:rPr>
                    <w:t>n caso de desperfecto de algún  equipo</w:t>
                  </w:r>
                  <w:r w:rsidRPr="00286496">
                    <w:rPr>
                      <w:rFonts w:cstheme="minorHAnsi"/>
                      <w:b/>
                    </w:rPr>
                    <w:t xml:space="preserve"> </w:t>
                  </w:r>
                  <w:r w:rsidRPr="00286496">
                    <w:rPr>
                      <w:rFonts w:cstheme="minorHAnsi"/>
                    </w:rPr>
                    <w:t>y que se requiera el traslado a otras instituciones, el costo del traslado debe ser a cuenta de la HOSPITAL-CLINICA</w:t>
                  </w:r>
                </w:p>
              </w:tc>
            </w:tr>
          </w:tbl>
          <w:tbl>
            <w:tblPr>
              <w:tblW w:w="9944" w:type="dxa"/>
              <w:tblCellMar>
                <w:left w:w="70" w:type="dxa"/>
                <w:right w:w="70" w:type="dxa"/>
              </w:tblCellMar>
              <w:tblLook w:val="04A0" w:firstRow="1" w:lastRow="0" w:firstColumn="1" w:lastColumn="0" w:noHBand="0" w:noVBand="1"/>
            </w:tblPr>
            <w:tblGrid>
              <w:gridCol w:w="8101"/>
              <w:gridCol w:w="1843"/>
            </w:tblGrid>
            <w:tr w:rsidR="004005C2" w:rsidRPr="00717EA2" w14:paraId="3E560D31" w14:textId="77777777" w:rsidTr="004005C2">
              <w:trPr>
                <w:trHeight w:val="405"/>
              </w:trPr>
              <w:tc>
                <w:tcPr>
                  <w:tcW w:w="8101" w:type="dxa"/>
                  <w:tcBorders>
                    <w:top w:val="single" w:sz="8" w:space="0" w:color="auto"/>
                    <w:left w:val="single" w:sz="8" w:space="0" w:color="auto"/>
                    <w:bottom w:val="single" w:sz="8" w:space="0" w:color="auto"/>
                    <w:right w:val="single" w:sz="8" w:space="0" w:color="000000"/>
                  </w:tcBorders>
                  <w:shd w:val="clear" w:color="000000" w:fill="FFFF00"/>
                  <w:vAlign w:val="center"/>
                  <w:hideMark/>
                </w:tcPr>
                <w:p w14:paraId="155945C6" w14:textId="77777777" w:rsidR="004005C2" w:rsidRPr="00717EA2" w:rsidRDefault="004005C2" w:rsidP="009A7E70">
                  <w:pPr>
                    <w:jc w:val="center"/>
                    <w:rPr>
                      <w:rFonts w:ascii="Arial" w:hAnsi="Arial" w:cs="Arial"/>
                      <w:b/>
                      <w:bCs/>
                      <w:color w:val="000000"/>
                    </w:rPr>
                  </w:pPr>
                  <w:r>
                    <w:rPr>
                      <w:rFonts w:ascii="Arial" w:hAnsi="Arial" w:cs="Arial"/>
                      <w:b/>
                      <w:bCs/>
                      <w:color w:val="000000"/>
                    </w:rPr>
                    <w:t>Total puntaje  C. Servicios Generales</w:t>
                  </w:r>
                </w:p>
              </w:tc>
              <w:tc>
                <w:tcPr>
                  <w:tcW w:w="1843" w:type="dxa"/>
                  <w:tcBorders>
                    <w:top w:val="nil"/>
                    <w:left w:val="nil"/>
                    <w:bottom w:val="single" w:sz="8" w:space="0" w:color="auto"/>
                    <w:right w:val="single" w:sz="8" w:space="0" w:color="auto"/>
                  </w:tcBorders>
                  <w:shd w:val="clear" w:color="000000" w:fill="FFFF00"/>
                  <w:vAlign w:val="center"/>
                  <w:hideMark/>
                </w:tcPr>
                <w:p w14:paraId="1CD6798D" w14:textId="7246A9DB" w:rsidR="004005C2" w:rsidRPr="00717EA2" w:rsidRDefault="004005C2" w:rsidP="009A7E70">
                  <w:pPr>
                    <w:jc w:val="center"/>
                    <w:rPr>
                      <w:rFonts w:ascii="Arial" w:hAnsi="Arial" w:cs="Arial"/>
                      <w:color w:val="000000"/>
                    </w:rPr>
                  </w:pPr>
                  <w:r>
                    <w:rPr>
                      <w:rFonts w:ascii="Arial" w:hAnsi="Arial" w:cs="Arial"/>
                      <w:b/>
                      <w:bCs/>
                      <w:color w:val="000000"/>
                    </w:rPr>
                    <w:t>10,00</w:t>
                  </w:r>
                </w:p>
              </w:tc>
            </w:tr>
          </w:tbl>
          <w:p w14:paraId="0644E673" w14:textId="77777777" w:rsidR="009A7E70" w:rsidRDefault="009A7E70" w:rsidP="009A7E70">
            <w:pPr>
              <w:rPr>
                <w:rFonts w:ascii="Arial" w:hAnsi="Arial" w:cs="Arial"/>
                <w:b/>
                <w:i/>
              </w:rPr>
            </w:pPr>
          </w:p>
          <w:tbl>
            <w:tblPr>
              <w:tblW w:w="9944" w:type="dxa"/>
              <w:tblCellMar>
                <w:left w:w="70" w:type="dxa"/>
                <w:right w:w="70" w:type="dxa"/>
              </w:tblCellMar>
              <w:tblLook w:val="04A0" w:firstRow="1" w:lastRow="0" w:firstColumn="1" w:lastColumn="0" w:noHBand="0" w:noVBand="1"/>
            </w:tblPr>
            <w:tblGrid>
              <w:gridCol w:w="8101"/>
              <w:gridCol w:w="1843"/>
            </w:tblGrid>
            <w:tr w:rsidR="004005C2" w:rsidRPr="00717EA2" w14:paraId="0C50BDEE" w14:textId="77777777" w:rsidTr="004005C2">
              <w:trPr>
                <w:trHeight w:val="405"/>
              </w:trPr>
              <w:tc>
                <w:tcPr>
                  <w:tcW w:w="8101" w:type="dxa"/>
                  <w:tcBorders>
                    <w:top w:val="single" w:sz="8" w:space="0" w:color="auto"/>
                    <w:left w:val="single" w:sz="8" w:space="0" w:color="auto"/>
                    <w:bottom w:val="single" w:sz="8" w:space="0" w:color="auto"/>
                    <w:right w:val="single" w:sz="8" w:space="0" w:color="000000"/>
                  </w:tcBorders>
                  <w:shd w:val="clear" w:color="000000" w:fill="FFFF00"/>
                  <w:vAlign w:val="center"/>
                  <w:hideMark/>
                </w:tcPr>
                <w:p w14:paraId="1C496E7F" w14:textId="77777777" w:rsidR="004005C2" w:rsidRPr="00717EA2" w:rsidRDefault="004005C2" w:rsidP="009A7E70">
                  <w:pPr>
                    <w:jc w:val="center"/>
                    <w:rPr>
                      <w:rFonts w:ascii="Arial" w:hAnsi="Arial" w:cs="Arial"/>
                      <w:b/>
                      <w:bCs/>
                      <w:color w:val="000000"/>
                    </w:rPr>
                  </w:pPr>
                  <w:r>
                    <w:rPr>
                      <w:rFonts w:ascii="Arial" w:hAnsi="Arial" w:cs="Arial"/>
                      <w:b/>
                      <w:bCs/>
                      <w:color w:val="000000"/>
                    </w:rPr>
                    <w:t xml:space="preserve">Total general Calificación Técnica  A.+B.+C. </w:t>
                  </w:r>
                </w:p>
              </w:tc>
              <w:tc>
                <w:tcPr>
                  <w:tcW w:w="1843" w:type="dxa"/>
                  <w:tcBorders>
                    <w:top w:val="nil"/>
                    <w:left w:val="nil"/>
                    <w:bottom w:val="single" w:sz="8" w:space="0" w:color="auto"/>
                    <w:right w:val="single" w:sz="8" w:space="0" w:color="auto"/>
                  </w:tcBorders>
                  <w:shd w:val="clear" w:color="000000" w:fill="FFFF00"/>
                  <w:vAlign w:val="center"/>
                  <w:hideMark/>
                </w:tcPr>
                <w:p w14:paraId="4820B1C3" w14:textId="1BEF1E1D" w:rsidR="004005C2" w:rsidRPr="00717EA2" w:rsidRDefault="004005C2" w:rsidP="009A7E70">
                  <w:pPr>
                    <w:jc w:val="center"/>
                    <w:rPr>
                      <w:rFonts w:ascii="Arial" w:hAnsi="Arial" w:cs="Arial"/>
                      <w:color w:val="000000"/>
                    </w:rPr>
                  </w:pPr>
                  <w:r>
                    <w:rPr>
                      <w:rFonts w:ascii="Arial" w:hAnsi="Arial" w:cs="Arial"/>
                      <w:b/>
                      <w:bCs/>
                      <w:color w:val="000000"/>
                    </w:rPr>
                    <w:t>60,00</w:t>
                  </w:r>
                </w:p>
              </w:tc>
            </w:tr>
          </w:tbl>
          <w:p w14:paraId="1092FC13" w14:textId="77777777" w:rsidR="009A7E70" w:rsidRDefault="009A7E70" w:rsidP="009A7E70">
            <w:pPr>
              <w:rPr>
                <w:rFonts w:ascii="Arial" w:hAnsi="Arial" w:cs="Arial"/>
                <w:b/>
                <w:i/>
              </w:rPr>
            </w:pPr>
          </w:p>
          <w:p w14:paraId="71DD299C" w14:textId="77777777" w:rsidR="009A7E70" w:rsidRDefault="009A7E70" w:rsidP="009A7E70">
            <w:pPr>
              <w:pStyle w:val="Prrafodelista"/>
              <w:rPr>
                <w:rFonts w:ascii="Arial" w:hAnsi="Arial" w:cs="Arial"/>
              </w:rPr>
            </w:pPr>
          </w:p>
          <w:p w14:paraId="4C92352A" w14:textId="77777777" w:rsidR="009A7E70" w:rsidRPr="00021297" w:rsidRDefault="009A7E70" w:rsidP="009A7E70">
            <w:pPr>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00E70E4" w14:textId="77777777" w:rsidR="009A7E70" w:rsidRPr="006333AB" w:rsidRDefault="009A7E70" w:rsidP="009A7E70">
            <w:pPr>
              <w:pStyle w:val="Prrafodelista"/>
              <w:jc w:val="center"/>
              <w:rPr>
                <w:rFonts w:ascii="Arial" w:hAnsi="Arial" w:cs="Arial"/>
              </w:rPr>
            </w:pPr>
            <w:r w:rsidRPr="00021297">
              <w:rPr>
                <w:rFonts w:ascii="Arial" w:hAnsi="Arial" w:cs="Arial"/>
                <w:b/>
                <w:i/>
              </w:rPr>
              <w:t>(Nombre completo del representante lega</w:t>
            </w:r>
          </w:p>
          <w:p w14:paraId="63F9C4DB" w14:textId="217104BE" w:rsidR="004D723B" w:rsidRPr="00FD5DAE" w:rsidRDefault="004D723B"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20ABACC7" w:rsidR="00B704FF" w:rsidRDefault="00B704FF" w:rsidP="00313DD0">
      <w:pPr>
        <w:rPr>
          <w:rFonts w:ascii="Century Gothic" w:hAnsi="Century Gothic" w:cs="Arial"/>
          <w:b/>
          <w:bCs/>
          <w:color w:val="002060"/>
          <w:sz w:val="180"/>
          <w:szCs w:val="180"/>
        </w:rPr>
      </w:pPr>
    </w:p>
    <w:p w14:paraId="7510128D" w14:textId="77777777" w:rsidR="001A6519" w:rsidRDefault="001A6519" w:rsidP="00313DD0">
      <w:pPr>
        <w:rPr>
          <w:rFonts w:ascii="Century Gothic" w:hAnsi="Century Gothic" w:cs="Arial"/>
          <w:b/>
          <w:bCs/>
          <w:color w:val="002060"/>
          <w:sz w:val="180"/>
          <w:szCs w:val="180"/>
        </w:rPr>
      </w:pPr>
    </w:p>
    <w:p w14:paraId="2690CBE8" w14:textId="77777777" w:rsidR="00054716" w:rsidRDefault="00054716" w:rsidP="00113C70">
      <w:pPr>
        <w:jc w:val="center"/>
        <w:rPr>
          <w:rFonts w:ascii="Century Gothic" w:hAnsi="Century Gothic" w:cs="Arial"/>
          <w:b/>
          <w:bCs/>
          <w:color w:val="002060"/>
          <w:sz w:val="180"/>
          <w:szCs w:val="180"/>
        </w:rPr>
      </w:pPr>
    </w:p>
    <w:p w14:paraId="2C2D04CB" w14:textId="28E6C711" w:rsidR="00054716" w:rsidRDefault="00054716" w:rsidP="00113C70">
      <w:pPr>
        <w:jc w:val="center"/>
        <w:rPr>
          <w:rFonts w:ascii="Century Gothic" w:hAnsi="Century Gothic" w:cs="Arial"/>
          <w:b/>
          <w:bCs/>
          <w:color w:val="002060"/>
          <w:sz w:val="180"/>
          <w:szCs w:val="180"/>
        </w:rPr>
      </w:pPr>
    </w:p>
    <w:p w14:paraId="386F9A16" w14:textId="77777777" w:rsidR="00F57EE3" w:rsidRDefault="00F57EE3" w:rsidP="00113C70">
      <w:pPr>
        <w:jc w:val="cente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4B1DFB6B" w14:textId="77777777" w:rsidR="00054716" w:rsidRDefault="00054716">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25F7E" w:rsidRPr="00A81DCD" w14:paraId="2599991F" w14:textId="77777777" w:rsidTr="00970A08">
        <w:trPr>
          <w:trHeight w:val="310"/>
        </w:trPr>
        <w:tc>
          <w:tcPr>
            <w:tcW w:w="2972" w:type="dxa"/>
            <w:vAlign w:val="center"/>
          </w:tcPr>
          <w:p w14:paraId="429A5882" w14:textId="0444760E" w:rsidR="00125F7E" w:rsidRPr="00A7403E" w:rsidRDefault="00125F7E" w:rsidP="00125F7E">
            <w:pPr>
              <w:jc w:val="center"/>
              <w:rPr>
                <w:rFonts w:asciiTheme="minorHAnsi" w:hAnsiTheme="minorHAnsi" w:cstheme="minorHAnsi"/>
                <w:b/>
              </w:rPr>
            </w:pPr>
            <w:r w:rsidRPr="00A7403E">
              <w:rPr>
                <w:rFonts w:asciiTheme="minorHAnsi" w:hAnsiTheme="minorHAnsi" w:cstheme="minorHAnsi"/>
                <w:b/>
              </w:rPr>
              <w:t>FORMULARIO 4</w:t>
            </w:r>
          </w:p>
        </w:tc>
        <w:tc>
          <w:tcPr>
            <w:tcW w:w="6946" w:type="dxa"/>
            <w:vAlign w:val="center"/>
          </w:tcPr>
          <w:p w14:paraId="36423936" w14:textId="51719E0C" w:rsidR="00125F7E" w:rsidRPr="003B2841" w:rsidRDefault="00125F7E" w:rsidP="00125F7E">
            <w:pPr>
              <w:spacing w:after="6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1A028D" w:rsidRPr="00A81DCD" w14:paraId="1324CB91" w14:textId="77777777" w:rsidTr="00890998">
        <w:trPr>
          <w:trHeight w:val="310"/>
        </w:trPr>
        <w:tc>
          <w:tcPr>
            <w:tcW w:w="2972" w:type="dxa"/>
          </w:tcPr>
          <w:p w14:paraId="3C50443E" w14:textId="5480B43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125F7E">
              <w:rPr>
                <w:rFonts w:asciiTheme="minorHAnsi" w:hAnsiTheme="minorHAnsi" w:cstheme="minorHAnsi"/>
                <w:b/>
              </w:rPr>
              <w:t>5</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423858EC" w:rsidR="00A56F80" w:rsidRDefault="00A56F80"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9E50DF4"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C353B6" w:rsidRPr="00C353B6">
        <w:rPr>
          <w:rFonts w:asciiTheme="minorHAnsi" w:hAnsiTheme="minorHAnsi" w:cs="Arial"/>
          <w:b/>
          <w:bCs/>
          <w:color w:val="0070C0"/>
        </w:rPr>
        <w:t>SU-CM-01-2022</w:t>
      </w:r>
    </w:p>
    <w:p w14:paraId="146722E7" w14:textId="144C5310"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CONTRATACION DE SERVICIOS DE EMERGENCIAS Y HOSPITALIZACION</w:t>
      </w:r>
      <w:r w:rsidRPr="00C353B6">
        <w:rPr>
          <w:rFonts w:asciiTheme="minorHAnsi" w:hAnsiTheme="minorHAnsi" w:cs="Arial"/>
          <w:b/>
          <w:bCs/>
          <w:color w:val="0070C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w:t>
      </w:r>
      <w:r w:rsidRPr="00A81DCD">
        <w:rPr>
          <w:rFonts w:asciiTheme="minorHAnsi" w:hAnsiTheme="minorHAnsi" w:cs="Arial"/>
        </w:rPr>
        <w:lastRenderedPageBreak/>
        <w:t>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49437C05" w14:textId="77777777" w:rsidR="00C97C11" w:rsidRPr="007D7A20" w:rsidRDefault="00C97C11" w:rsidP="00C97C11">
      <w:pPr>
        <w:spacing w:after="60"/>
        <w:jc w:val="center"/>
        <w:rPr>
          <w:rFonts w:ascii="Arial" w:hAnsi="Arial" w:cs="Arial"/>
          <w:b/>
        </w:rPr>
      </w:pPr>
    </w:p>
    <w:p w14:paraId="3CF9A475" w14:textId="77777777" w:rsidR="00C97C11" w:rsidRPr="007D7A20" w:rsidRDefault="00C97C11" w:rsidP="00C97C11">
      <w:pPr>
        <w:spacing w:after="60"/>
        <w:jc w:val="center"/>
        <w:rPr>
          <w:rFonts w:ascii="Arial" w:hAnsi="Arial" w:cs="Arial"/>
          <w:b/>
        </w:rPr>
      </w:pPr>
    </w:p>
    <w:tbl>
      <w:tblPr>
        <w:tblW w:w="10757" w:type="dxa"/>
        <w:jc w:val="center"/>
        <w:tblLayout w:type="fixed"/>
        <w:tblCellMar>
          <w:left w:w="70" w:type="dxa"/>
          <w:right w:w="70" w:type="dxa"/>
        </w:tblCellMar>
        <w:tblLook w:val="04A0" w:firstRow="1" w:lastRow="0" w:firstColumn="1" w:lastColumn="0" w:noHBand="0" w:noVBand="1"/>
      </w:tblPr>
      <w:tblGrid>
        <w:gridCol w:w="2411"/>
        <w:gridCol w:w="1275"/>
        <w:gridCol w:w="2348"/>
        <w:gridCol w:w="1683"/>
        <w:gridCol w:w="2048"/>
        <w:gridCol w:w="992"/>
      </w:tblGrid>
      <w:tr w:rsidR="00C97C11" w:rsidRPr="00C97C11" w14:paraId="452BB4A3" w14:textId="77777777" w:rsidTr="00F73457">
        <w:trPr>
          <w:gridAfter w:val="1"/>
          <w:wAfter w:w="992" w:type="dxa"/>
          <w:trHeight w:val="1020"/>
          <w:jc w:val="center"/>
        </w:trPr>
        <w:tc>
          <w:tcPr>
            <w:tcW w:w="9765"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910421">
            <w:pPr>
              <w:jc w:val="center"/>
              <w:rPr>
                <w:rFonts w:asciiTheme="minorHAnsi" w:hAnsiTheme="minorHAnsi" w:cs="Arial"/>
                <w:color w:val="000000"/>
                <w:u w:val="single"/>
                <w:lang w:eastAsia="es-ES"/>
              </w:rPr>
            </w:pPr>
          </w:p>
        </w:tc>
      </w:tr>
      <w:tr w:rsidR="00C97C11" w:rsidRPr="00C97C11" w14:paraId="4D074557" w14:textId="77777777" w:rsidTr="00F73457">
        <w:trPr>
          <w:gridAfter w:val="1"/>
          <w:wAfter w:w="992" w:type="dxa"/>
          <w:trHeight w:val="1020"/>
          <w:jc w:val="cent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97C11" w:rsidRDefault="00C97C11" w:rsidP="00910421">
            <w:pP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C97C11" w:rsidRPr="00C97C11" w14:paraId="3A536CD0" w14:textId="77777777" w:rsidTr="00F73457">
        <w:trPr>
          <w:gridAfter w:val="1"/>
          <w:wAfter w:w="992" w:type="dxa"/>
          <w:trHeight w:val="1135"/>
          <w:jc w:val="cent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2AFBE78F"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CEF2155"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2048"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22E806A3" w14:textId="77777777" w:rsidR="00C97C11" w:rsidRPr="00C97C11" w:rsidRDefault="00C97C11" w:rsidP="00910421">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7C4B33" w:rsidRPr="00C97C11" w14:paraId="1FD4FFCA" w14:textId="77777777" w:rsidTr="00F73457">
        <w:trPr>
          <w:gridAfter w:val="1"/>
          <w:wAfter w:w="992" w:type="dxa"/>
          <w:trHeight w:val="465"/>
          <w:jc w:val="center"/>
        </w:trPr>
        <w:tc>
          <w:tcPr>
            <w:tcW w:w="2411" w:type="dxa"/>
            <w:tcBorders>
              <w:top w:val="nil"/>
              <w:left w:val="single" w:sz="4" w:space="0" w:color="auto"/>
              <w:bottom w:val="single" w:sz="4" w:space="0" w:color="auto"/>
              <w:right w:val="single" w:sz="4" w:space="0" w:color="auto"/>
            </w:tcBorders>
            <w:shd w:val="clear" w:color="auto" w:fill="auto"/>
            <w:hideMark/>
          </w:tcPr>
          <w:p w14:paraId="6500FE91" w14:textId="1C0AC687" w:rsidR="007C4B33" w:rsidRPr="00C97C11" w:rsidRDefault="007C4B33" w:rsidP="007C4B33">
            <w:pPr>
              <w:rPr>
                <w:rFonts w:asciiTheme="minorHAnsi" w:hAnsiTheme="minorHAnsi" w:cs="Arial"/>
                <w:color w:val="000000"/>
                <w:lang w:eastAsia="es-ES"/>
              </w:rPr>
            </w:pPr>
            <w:r w:rsidRPr="00AF0A9B">
              <w:rPr>
                <w:rFonts w:ascii="Arial" w:hAnsi="Arial" w:cs="Arial"/>
                <w:b/>
                <w:bCs/>
                <w:color w:val="000000"/>
                <w:u w:val="single"/>
              </w:rPr>
              <w:t>A. INFRAESTRUCTURA</w:t>
            </w:r>
            <w:r w:rsidRPr="00AF0A9B">
              <w:rPr>
                <w:rFonts w:ascii="Arial" w:hAnsi="Arial" w:cs="Arial"/>
                <w:b/>
                <w:bCs/>
                <w:color w:val="000000"/>
              </w:rPr>
              <w:t>: Listado de Ambientes o Espacios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232F6AF" w14:textId="77777777" w:rsidR="007C4B33" w:rsidRPr="00C97C11" w:rsidRDefault="007C4B33" w:rsidP="007C4B33">
            <w:pPr>
              <w:rPr>
                <w:rFonts w:asciiTheme="minorHAnsi" w:hAnsiTheme="minorHAnsi" w:cs="Arial"/>
                <w:b/>
                <w:bCs/>
                <w:color w:val="000000"/>
                <w:lang w:eastAsia="es-ES"/>
              </w:rPr>
            </w:pPr>
          </w:p>
          <w:p w14:paraId="282E9B00" w14:textId="77777777" w:rsidR="007C4B33" w:rsidRPr="00C97C11" w:rsidRDefault="007C4B33" w:rsidP="007C4B33">
            <w:pPr>
              <w:rPr>
                <w:rFonts w:asciiTheme="minorHAnsi" w:hAnsiTheme="minorHAnsi" w:cs="Arial"/>
                <w:b/>
                <w:bCs/>
                <w:color w:val="000000"/>
                <w:lang w:eastAsia="es-ES"/>
              </w:rPr>
            </w:pPr>
          </w:p>
          <w:p w14:paraId="556C1682" w14:textId="05A379C2" w:rsidR="007C4B33" w:rsidRPr="00C97C11" w:rsidRDefault="007C4B33" w:rsidP="007C4B33">
            <w:pPr>
              <w:rPr>
                <w:rFonts w:asciiTheme="minorHAnsi" w:hAnsiTheme="minorHAnsi" w:cs="Arial"/>
                <w:b/>
                <w:bCs/>
                <w:color w:val="000000"/>
                <w:lang w:eastAsia="es-ES"/>
              </w:rPr>
            </w:pPr>
          </w:p>
        </w:tc>
        <w:tc>
          <w:tcPr>
            <w:tcW w:w="2348" w:type="dxa"/>
            <w:tcBorders>
              <w:top w:val="nil"/>
              <w:left w:val="nil"/>
              <w:bottom w:val="single" w:sz="4" w:space="0" w:color="auto"/>
              <w:right w:val="single" w:sz="4" w:space="0" w:color="auto"/>
            </w:tcBorders>
            <w:shd w:val="clear" w:color="auto" w:fill="auto"/>
            <w:vAlign w:val="center"/>
            <w:hideMark/>
          </w:tcPr>
          <w:p w14:paraId="2EA867D2"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7C4B33" w:rsidRPr="00C97C11" w14:paraId="452D39AF" w14:textId="77777777" w:rsidTr="00F73457">
        <w:trPr>
          <w:gridAfter w:val="1"/>
          <w:wAfter w:w="992" w:type="dxa"/>
          <w:trHeight w:val="690"/>
          <w:jc w:val="cent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86B001E" w14:textId="646EDFBD" w:rsidR="007C4B33" w:rsidRPr="00C97C11" w:rsidRDefault="007C4B33" w:rsidP="007C4B33">
            <w:pPr>
              <w:rPr>
                <w:rFonts w:asciiTheme="minorHAnsi" w:hAnsiTheme="minorHAnsi" w:cs="Arial"/>
                <w:b/>
                <w:bCs/>
                <w:color w:val="000000"/>
                <w:lang w:eastAsia="es-ES"/>
              </w:rPr>
            </w:pPr>
            <w:r w:rsidRPr="00AF0A9B">
              <w:rPr>
                <w:rFonts w:ascii="Arial" w:hAnsi="Arial" w:cs="Arial"/>
                <w:b/>
                <w:bCs/>
                <w:color w:val="000000"/>
              </w:rPr>
              <w:t>Consultorio o Sala de Emergencias con disponibilidad de 1 camilla.</w:t>
            </w:r>
          </w:p>
        </w:tc>
        <w:tc>
          <w:tcPr>
            <w:tcW w:w="1275" w:type="dxa"/>
            <w:tcBorders>
              <w:top w:val="nil"/>
              <w:left w:val="single" w:sz="4" w:space="0" w:color="auto"/>
              <w:bottom w:val="single" w:sz="4" w:space="0" w:color="auto"/>
              <w:right w:val="single" w:sz="4" w:space="0" w:color="auto"/>
            </w:tcBorders>
            <w:shd w:val="clear" w:color="auto" w:fill="auto"/>
            <w:vAlign w:val="center"/>
          </w:tcPr>
          <w:p w14:paraId="5AFAC1BB" w14:textId="022571A1" w:rsidR="007C4B33" w:rsidRPr="00C97C11" w:rsidRDefault="007C4B33" w:rsidP="007C4B33">
            <w:pPr>
              <w:jc w:val="center"/>
              <w:rPr>
                <w:rFonts w:asciiTheme="minorHAnsi" w:hAnsiTheme="minorHAnsi" w:cs="Arial"/>
                <w:b/>
                <w:bCs/>
                <w:color w:val="000000"/>
                <w:lang w:eastAsia="es-ES"/>
              </w:rPr>
            </w:pPr>
            <w:r w:rsidRPr="00AF0A9B">
              <w:rPr>
                <w:rFonts w:ascii="Arial" w:hAnsi="Arial" w:cs="Arial"/>
                <w:b/>
                <w:color w:val="000000"/>
              </w:rPr>
              <w:t>5 pts.</w:t>
            </w:r>
          </w:p>
        </w:tc>
        <w:tc>
          <w:tcPr>
            <w:tcW w:w="2348" w:type="dxa"/>
            <w:tcBorders>
              <w:top w:val="nil"/>
              <w:left w:val="nil"/>
              <w:bottom w:val="single" w:sz="4" w:space="0" w:color="auto"/>
              <w:right w:val="single" w:sz="4" w:space="0" w:color="auto"/>
            </w:tcBorders>
            <w:shd w:val="clear" w:color="auto" w:fill="auto"/>
            <w:vAlign w:val="center"/>
            <w:hideMark/>
          </w:tcPr>
          <w:p w14:paraId="60E6F893"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7DB10D9"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4A220875"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6AB501E"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7C4B33" w:rsidRPr="00C97C11" w14:paraId="55CDD02A" w14:textId="77777777" w:rsidTr="00F73457">
        <w:trPr>
          <w:gridAfter w:val="1"/>
          <w:wAfter w:w="992" w:type="dxa"/>
          <w:trHeight w:val="690"/>
          <w:jc w:val="cent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B1D6837" w14:textId="0C8A466E" w:rsidR="007C4B33" w:rsidRPr="00C97C11" w:rsidRDefault="007C4B33" w:rsidP="007C4B33">
            <w:pPr>
              <w:rPr>
                <w:rFonts w:asciiTheme="minorHAnsi" w:hAnsiTheme="minorHAnsi" w:cs="Arial"/>
                <w:b/>
                <w:bCs/>
                <w:color w:val="000000"/>
                <w:lang w:eastAsia="es-ES"/>
              </w:rPr>
            </w:pPr>
            <w:r w:rsidRPr="00AF0A9B">
              <w:rPr>
                <w:rFonts w:ascii="Arial Narrow" w:hAnsi="Arial Narrow" w:cs="Arial"/>
              </w:rPr>
              <w:t>CARACTERISTICAS: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EC9CBAC" w14:textId="7184D340" w:rsidR="007C4B33" w:rsidRPr="00C97C11" w:rsidRDefault="007C4B33" w:rsidP="007C4B33">
            <w:pPr>
              <w:rPr>
                <w:rFonts w:asciiTheme="minorHAnsi" w:hAnsiTheme="minorHAnsi" w:cs="Arial"/>
                <w:b/>
                <w:bCs/>
                <w:color w:val="000000"/>
                <w:lang w:eastAsia="es-ES"/>
              </w:rPr>
            </w:pPr>
            <w:r w:rsidRPr="00AF0A9B">
              <w:rPr>
                <w:rFonts w:ascii="Arial" w:hAnsi="Arial" w:cs="Arial"/>
                <w:b/>
                <w:color w:val="000000"/>
              </w:rPr>
              <w:t>(0.30 c/u)</w:t>
            </w:r>
          </w:p>
        </w:tc>
        <w:tc>
          <w:tcPr>
            <w:tcW w:w="2348" w:type="dxa"/>
            <w:tcBorders>
              <w:top w:val="nil"/>
              <w:left w:val="nil"/>
              <w:bottom w:val="single" w:sz="4" w:space="0" w:color="auto"/>
              <w:right w:val="single" w:sz="4" w:space="0" w:color="auto"/>
            </w:tcBorders>
            <w:shd w:val="clear" w:color="auto" w:fill="auto"/>
            <w:vAlign w:val="center"/>
            <w:hideMark/>
          </w:tcPr>
          <w:p w14:paraId="4E977E7E"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4DC8F1A"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3C6A9E6E"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14CAE76"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7C4B33" w:rsidRPr="00C97C11" w14:paraId="2D3A2ED9" w14:textId="77777777" w:rsidTr="00F73457">
        <w:trPr>
          <w:gridAfter w:val="1"/>
          <w:wAfter w:w="992" w:type="dxa"/>
          <w:trHeight w:val="793"/>
          <w:jc w:val="center"/>
        </w:trPr>
        <w:tc>
          <w:tcPr>
            <w:tcW w:w="2411" w:type="dxa"/>
            <w:tcBorders>
              <w:top w:val="nil"/>
              <w:left w:val="single" w:sz="4" w:space="0" w:color="auto"/>
              <w:bottom w:val="single" w:sz="4" w:space="0" w:color="auto"/>
              <w:right w:val="single" w:sz="4" w:space="0" w:color="auto"/>
            </w:tcBorders>
            <w:shd w:val="clear" w:color="auto" w:fill="auto"/>
            <w:vAlign w:val="center"/>
          </w:tcPr>
          <w:p w14:paraId="2FBCAB99" w14:textId="77777777" w:rsidR="007C4B33" w:rsidRPr="00AF0A9B" w:rsidRDefault="007C4B33" w:rsidP="007C4B33">
            <w:pPr>
              <w:rPr>
                <w:rFonts w:ascii="Arial Narrow" w:hAnsi="Arial Narrow" w:cs="Arial"/>
              </w:rPr>
            </w:pPr>
            <w:r w:rsidRPr="00AF0A9B">
              <w:rPr>
                <w:rFonts w:ascii="Arial Narrow" w:hAnsi="Arial Narrow" w:cs="Arial"/>
              </w:rPr>
              <w:t>Un consultorio  completo,  con baño privado.</w:t>
            </w:r>
          </w:p>
          <w:p w14:paraId="740FEAEA" w14:textId="77777777" w:rsidR="007C4B33" w:rsidRPr="00AF0A9B" w:rsidRDefault="007C4B33" w:rsidP="007C4B33">
            <w:pPr>
              <w:rPr>
                <w:rFonts w:ascii="Arial Narrow" w:hAnsi="Arial Narrow" w:cs="Arial"/>
              </w:rPr>
            </w:pPr>
            <w:r w:rsidRPr="00AF0A9B">
              <w:rPr>
                <w:rFonts w:ascii="Arial Narrow" w:hAnsi="Arial Narrow" w:cs="Arial"/>
              </w:rPr>
              <w:t>Iluminado y ventilado adecuadamente.</w:t>
            </w:r>
          </w:p>
          <w:p w14:paraId="21B40726" w14:textId="77777777" w:rsidR="007C4B33" w:rsidRPr="00AF0A9B" w:rsidRDefault="007C4B33" w:rsidP="007C4B33">
            <w:pPr>
              <w:rPr>
                <w:rFonts w:ascii="Arial Narrow" w:hAnsi="Arial Narrow" w:cs="Arial"/>
              </w:rPr>
            </w:pPr>
            <w:r w:rsidRPr="00AF0A9B">
              <w:rPr>
                <w:rFonts w:ascii="Arial Narrow" w:hAnsi="Arial Narrow" w:cs="Arial"/>
              </w:rPr>
              <w:t>Calefacción (central o portátil).</w:t>
            </w:r>
          </w:p>
          <w:p w14:paraId="12830543" w14:textId="77777777" w:rsidR="007C4B33" w:rsidRPr="00AF0A9B" w:rsidRDefault="007C4B33" w:rsidP="007C4B33">
            <w:pPr>
              <w:rPr>
                <w:rFonts w:ascii="Arial Narrow" w:hAnsi="Arial Narrow" w:cs="Arial"/>
              </w:rPr>
            </w:pPr>
            <w:r w:rsidRPr="00AF0A9B">
              <w:rPr>
                <w:rFonts w:ascii="Arial Narrow" w:hAnsi="Arial Narrow" w:cs="Arial"/>
              </w:rPr>
              <w:t>Provisión de Oxígeno y aspiración (central o portátil).</w:t>
            </w:r>
          </w:p>
          <w:p w14:paraId="476DA79E" w14:textId="77777777" w:rsidR="007C4B33" w:rsidRPr="00AF0A9B" w:rsidRDefault="007C4B33" w:rsidP="007C4B33">
            <w:pPr>
              <w:rPr>
                <w:rFonts w:ascii="Arial Narrow" w:hAnsi="Arial Narrow" w:cs="Arial"/>
              </w:rPr>
            </w:pPr>
            <w:r w:rsidRPr="00AF0A9B">
              <w:rPr>
                <w:rFonts w:ascii="Arial Narrow" w:hAnsi="Arial Narrow" w:cs="Arial"/>
              </w:rPr>
              <w:t>Lavamanos para el personal médico con todos los insumos, incluyendo agua caliente y fría.</w:t>
            </w:r>
          </w:p>
          <w:p w14:paraId="54C42ECA" w14:textId="77777777" w:rsidR="007C4B33" w:rsidRPr="00AF0A9B" w:rsidRDefault="007C4B33" w:rsidP="007C4B33">
            <w:pPr>
              <w:rPr>
                <w:rFonts w:ascii="Arial Narrow" w:hAnsi="Arial Narrow" w:cs="Arial"/>
              </w:rPr>
            </w:pPr>
            <w:r w:rsidRPr="00AF0A9B">
              <w:rPr>
                <w:rFonts w:ascii="Arial Narrow" w:hAnsi="Arial Narrow" w:cs="Arial"/>
              </w:rPr>
              <w:t>Teléfono  interno con salida externa local y a celular.</w:t>
            </w:r>
          </w:p>
          <w:p w14:paraId="0543E5C9" w14:textId="77777777" w:rsidR="007C4B33" w:rsidRPr="00AF0A9B" w:rsidRDefault="007C4B33" w:rsidP="007C4B33">
            <w:pPr>
              <w:rPr>
                <w:rFonts w:ascii="Arial Narrow" w:hAnsi="Arial Narrow" w:cs="Arial"/>
              </w:rPr>
            </w:pPr>
            <w:r w:rsidRPr="00AF0A9B">
              <w:rPr>
                <w:rFonts w:ascii="Arial Narrow" w:hAnsi="Arial Narrow" w:cs="Arial"/>
              </w:rPr>
              <w:t>De fácil accesibilidad para atención de urgencias.</w:t>
            </w:r>
          </w:p>
          <w:p w14:paraId="18D300CD" w14:textId="77777777" w:rsidR="007C4B33" w:rsidRPr="00AF0A9B" w:rsidRDefault="007C4B33" w:rsidP="007C4B33">
            <w:pPr>
              <w:rPr>
                <w:rFonts w:ascii="Arial Narrow" w:hAnsi="Arial Narrow" w:cs="Arial"/>
              </w:rPr>
            </w:pPr>
            <w:r w:rsidRPr="00AF0A9B">
              <w:rPr>
                <w:rFonts w:ascii="Arial Narrow" w:hAnsi="Arial Narrow" w:cs="Arial"/>
              </w:rPr>
              <w:t>Paredes y pisos limpios, preferentemente de fácil limpieza.</w:t>
            </w:r>
          </w:p>
          <w:p w14:paraId="71D27576" w14:textId="77777777" w:rsidR="007C4B33" w:rsidRPr="00AF0A9B" w:rsidRDefault="007C4B33" w:rsidP="007C4B33">
            <w:pPr>
              <w:rPr>
                <w:rFonts w:ascii="Arial Narrow" w:hAnsi="Arial Narrow" w:cs="Arial"/>
              </w:rPr>
            </w:pPr>
            <w:r w:rsidRPr="00AF0A9B">
              <w:rPr>
                <w:rFonts w:ascii="Arial Narrow" w:hAnsi="Arial Narrow" w:cs="Arial"/>
              </w:rPr>
              <w:lastRenderedPageBreak/>
              <w:t>Posibilidad de instalación de equipo de computación y software médico de la CSBP.</w:t>
            </w:r>
          </w:p>
          <w:p w14:paraId="268BD872" w14:textId="31F12A87" w:rsidR="007C4B33" w:rsidRPr="00C97C11" w:rsidRDefault="007C4B33" w:rsidP="007C4B33">
            <w:pPr>
              <w:rPr>
                <w:rFonts w:asciiTheme="minorHAnsi" w:hAnsiTheme="minorHAnsi" w:cs="Arial"/>
                <w:b/>
                <w:bCs/>
                <w:color w:val="000000"/>
                <w:lang w:eastAsia="es-ES"/>
              </w:rPr>
            </w:pPr>
            <w:r w:rsidRPr="00AF0A9B">
              <w:rPr>
                <w:rFonts w:ascii="Arial Narrow" w:hAnsi="Arial Narrow" w:cs="Arial"/>
              </w:rPr>
              <w:t>Disposición de desechos según norma de bioseguridad.</w:t>
            </w:r>
          </w:p>
        </w:tc>
        <w:tc>
          <w:tcPr>
            <w:tcW w:w="1275" w:type="dxa"/>
            <w:tcBorders>
              <w:top w:val="nil"/>
              <w:left w:val="single" w:sz="4" w:space="0" w:color="auto"/>
              <w:bottom w:val="single" w:sz="4" w:space="0" w:color="auto"/>
              <w:right w:val="single" w:sz="4" w:space="0" w:color="auto"/>
            </w:tcBorders>
            <w:shd w:val="clear" w:color="auto" w:fill="auto"/>
            <w:vAlign w:val="center"/>
          </w:tcPr>
          <w:p w14:paraId="55775625" w14:textId="3A3F5B8D" w:rsidR="007C4B33" w:rsidRPr="00C97C11" w:rsidRDefault="007C4B33" w:rsidP="007C4B33">
            <w:pPr>
              <w:rPr>
                <w:rFonts w:asciiTheme="minorHAnsi" w:hAnsiTheme="minorHAnsi" w:cs="Arial"/>
                <w:b/>
                <w:bCs/>
                <w:color w:val="000000"/>
                <w:lang w:eastAsia="es-ES"/>
              </w:rPr>
            </w:pPr>
          </w:p>
        </w:tc>
        <w:tc>
          <w:tcPr>
            <w:tcW w:w="2348" w:type="dxa"/>
            <w:tcBorders>
              <w:top w:val="nil"/>
              <w:left w:val="nil"/>
              <w:bottom w:val="single" w:sz="4" w:space="0" w:color="auto"/>
              <w:right w:val="single" w:sz="4" w:space="0" w:color="auto"/>
            </w:tcBorders>
            <w:shd w:val="clear" w:color="auto" w:fill="auto"/>
            <w:vAlign w:val="center"/>
          </w:tcPr>
          <w:p w14:paraId="5E30B2A4"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nil"/>
              <w:left w:val="nil"/>
              <w:bottom w:val="single" w:sz="4" w:space="0" w:color="auto"/>
              <w:right w:val="single" w:sz="4" w:space="0" w:color="auto"/>
            </w:tcBorders>
            <w:shd w:val="clear" w:color="auto" w:fill="auto"/>
            <w:vAlign w:val="center"/>
          </w:tcPr>
          <w:p w14:paraId="0D4223C9" w14:textId="77777777" w:rsidR="007C4B33" w:rsidRPr="00C97C11" w:rsidRDefault="007C4B33" w:rsidP="007C4B33">
            <w:pPr>
              <w:jc w:val="center"/>
              <w:rPr>
                <w:rFonts w:asciiTheme="minorHAnsi" w:hAnsiTheme="minorHAnsi" w:cs="Arial"/>
                <w:b/>
                <w:bCs/>
                <w:color w:val="000000"/>
                <w:lang w:eastAsia="es-ES"/>
              </w:rPr>
            </w:pPr>
          </w:p>
        </w:tc>
        <w:tc>
          <w:tcPr>
            <w:tcW w:w="2048" w:type="dxa"/>
            <w:tcBorders>
              <w:top w:val="nil"/>
              <w:left w:val="nil"/>
              <w:bottom w:val="single" w:sz="4" w:space="0" w:color="auto"/>
              <w:right w:val="single" w:sz="4" w:space="0" w:color="auto"/>
            </w:tcBorders>
            <w:shd w:val="clear" w:color="auto" w:fill="auto"/>
            <w:vAlign w:val="center"/>
          </w:tcPr>
          <w:p w14:paraId="3D638034"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57D726CB" w14:textId="77777777" w:rsidTr="00F73457">
        <w:trPr>
          <w:gridAfter w:val="1"/>
          <w:wAfter w:w="992" w:type="dxa"/>
          <w:trHeight w:val="793"/>
          <w:jc w:val="cent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F337272" w14:textId="0BF93DDC" w:rsidR="007C4B33" w:rsidRPr="00C97C11" w:rsidRDefault="007C4B33" w:rsidP="007C4B33">
            <w:pPr>
              <w:rPr>
                <w:rFonts w:asciiTheme="minorHAnsi" w:hAnsiTheme="minorHAnsi" w:cs="Arial"/>
                <w:b/>
                <w:bCs/>
                <w:color w:val="000000"/>
                <w:lang w:eastAsia="es-ES"/>
              </w:rPr>
            </w:pPr>
            <w:r w:rsidRPr="00AF0A9B">
              <w:rPr>
                <w:rFonts w:ascii="Arial" w:hAnsi="Arial" w:cs="Arial"/>
                <w:b/>
                <w:bCs/>
                <w:color w:val="000000"/>
              </w:rPr>
              <w:t>Ambiente o cubículo de observación “internación transitoria” o hidratación: Por lo menos un cubículo con camilla e implementos básicos (además de la camilla de emergencia).</w:t>
            </w:r>
          </w:p>
        </w:tc>
        <w:tc>
          <w:tcPr>
            <w:tcW w:w="1275" w:type="dxa"/>
            <w:tcBorders>
              <w:top w:val="nil"/>
              <w:left w:val="single" w:sz="4" w:space="0" w:color="auto"/>
              <w:bottom w:val="single" w:sz="4" w:space="0" w:color="auto"/>
              <w:right w:val="single" w:sz="4" w:space="0" w:color="auto"/>
            </w:tcBorders>
            <w:shd w:val="clear" w:color="auto" w:fill="auto"/>
            <w:vAlign w:val="center"/>
          </w:tcPr>
          <w:p w14:paraId="715B5F76" w14:textId="0FA92D13" w:rsidR="007C4B33" w:rsidRPr="00C97C11" w:rsidRDefault="007C4B33" w:rsidP="007C4B33">
            <w:pPr>
              <w:rPr>
                <w:rFonts w:asciiTheme="minorHAnsi" w:hAnsiTheme="minorHAnsi" w:cs="Arial"/>
                <w:b/>
                <w:bCs/>
                <w:color w:val="000000"/>
                <w:lang w:eastAsia="es-ES"/>
              </w:rPr>
            </w:pPr>
            <w:r w:rsidRPr="00AF0A9B">
              <w:rPr>
                <w:rFonts w:ascii="Arial" w:hAnsi="Arial" w:cs="Arial"/>
                <w:b/>
                <w:color w:val="000000"/>
              </w:rPr>
              <w:t>2 pts.</w:t>
            </w:r>
          </w:p>
        </w:tc>
        <w:tc>
          <w:tcPr>
            <w:tcW w:w="2348" w:type="dxa"/>
            <w:tcBorders>
              <w:top w:val="nil"/>
              <w:left w:val="nil"/>
              <w:bottom w:val="single" w:sz="4" w:space="0" w:color="auto"/>
              <w:right w:val="single" w:sz="4" w:space="0" w:color="auto"/>
            </w:tcBorders>
            <w:shd w:val="clear" w:color="auto" w:fill="auto"/>
            <w:vAlign w:val="center"/>
            <w:hideMark/>
          </w:tcPr>
          <w:p w14:paraId="596A2960"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8C23D49"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2EB60B90"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8E65853" w14:textId="77777777" w:rsidR="007C4B33" w:rsidRPr="00C97C11" w:rsidRDefault="007C4B33" w:rsidP="007C4B3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7C4B33" w:rsidRPr="00C97C11" w14:paraId="56990263"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2E7E76D7" w14:textId="77777777" w:rsidR="007C4B33" w:rsidRPr="00AF0A9B" w:rsidRDefault="007C4B33" w:rsidP="007C4B33">
            <w:pPr>
              <w:rPr>
                <w:rFonts w:ascii="Arial Narrow" w:hAnsi="Arial Narrow" w:cs="Arial"/>
              </w:rPr>
            </w:pPr>
            <w:r w:rsidRPr="00AF0A9B">
              <w:rPr>
                <w:rFonts w:ascii="Arial Narrow" w:hAnsi="Arial Narrow" w:cs="Arial"/>
              </w:rPr>
              <w:t xml:space="preserve"> * Iluminación, ventilación y calefacción (puede ser portátil) adecuadas.</w:t>
            </w:r>
          </w:p>
          <w:p w14:paraId="44A1DA5D" w14:textId="77777777" w:rsidR="007C4B33" w:rsidRPr="00AF0A9B" w:rsidRDefault="007C4B33" w:rsidP="007C4B33">
            <w:pPr>
              <w:rPr>
                <w:rFonts w:ascii="Arial Narrow" w:hAnsi="Arial Narrow" w:cs="Arial"/>
              </w:rPr>
            </w:pPr>
            <w:r w:rsidRPr="00AF0A9B">
              <w:rPr>
                <w:rFonts w:ascii="Arial Narrow" w:hAnsi="Arial Narrow" w:cs="Arial"/>
              </w:rPr>
              <w:t xml:space="preserve"> * Teléfono interno y timbre de llamado.</w:t>
            </w:r>
          </w:p>
          <w:p w14:paraId="73F80DE3" w14:textId="10430DD6" w:rsidR="007C4B33" w:rsidRPr="00C97C11" w:rsidRDefault="007C4B33" w:rsidP="007C4B33">
            <w:pPr>
              <w:jc w:val="right"/>
              <w:rPr>
                <w:rFonts w:asciiTheme="minorHAnsi" w:hAnsiTheme="minorHAnsi" w:cs="Arial"/>
                <w:b/>
                <w:bCs/>
                <w:color w:val="000000"/>
                <w:lang w:eastAsia="es-ES"/>
              </w:rPr>
            </w:pPr>
            <w:r w:rsidRPr="00AF0A9B">
              <w:rPr>
                <w:rFonts w:ascii="Arial Narrow" w:hAnsi="Arial Narrow" w:cs="Arial"/>
              </w:rPr>
              <w:t>Ambiente o espacio cerca de enfermería o del médico de guardia, para el colocado de sueros, inyectables u otros procedimientos médicos o de enfermería para pacientes ambulatorios de emergencia que requieran ser observados (que no precisan de internación).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39BCFF" w14:textId="0ADAD71E"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58143C1B"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B52BDDD" w14:textId="52FE1121"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56F01538"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DA21768" w14:textId="536AD9B6" w:rsidR="007C4B33" w:rsidRPr="00AF0A9B" w:rsidRDefault="007C4B33" w:rsidP="007C4B33">
            <w:pPr>
              <w:rPr>
                <w:rFonts w:ascii="Arial Narrow" w:hAnsi="Arial Narrow" w:cs="Arial"/>
              </w:rPr>
            </w:pPr>
            <w:r w:rsidRPr="00AF0A9B">
              <w:rPr>
                <w:rFonts w:ascii="Arial" w:hAnsi="Arial" w:cs="Arial"/>
                <w:b/>
                <w:bCs/>
                <w:color w:val="000000"/>
              </w:rPr>
              <w:t xml:space="preserve">Salas de internación individuales con baño privado. </w:t>
            </w:r>
            <w:r w:rsidRPr="00AF0A9B">
              <w:rPr>
                <w:rFonts w:ascii="Arial" w:hAnsi="Arial" w:cs="Arial"/>
                <w:color w:val="000000"/>
              </w:rPr>
              <w:t>compra por evento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68CE38" w14:textId="6832EED1" w:rsidR="007C4B33" w:rsidRPr="00C97C11" w:rsidRDefault="007C4B33" w:rsidP="007C4B33">
            <w:pPr>
              <w:rPr>
                <w:rFonts w:asciiTheme="minorHAnsi" w:hAnsiTheme="minorHAnsi" w:cs="Arial"/>
                <w:b/>
                <w:bCs/>
                <w:color w:val="000000"/>
                <w:lang w:eastAsia="es-ES"/>
              </w:rPr>
            </w:pPr>
            <w:r w:rsidRPr="00AF0A9B">
              <w:rPr>
                <w:rFonts w:ascii="Arial" w:hAnsi="Arial" w:cs="Arial"/>
                <w:b/>
                <w:color w:val="000000"/>
              </w:rPr>
              <w:t>4 pts.</w:t>
            </w:r>
          </w:p>
        </w:tc>
        <w:tc>
          <w:tcPr>
            <w:tcW w:w="2348" w:type="dxa"/>
            <w:tcBorders>
              <w:top w:val="single" w:sz="4" w:space="0" w:color="auto"/>
              <w:left w:val="nil"/>
              <w:bottom w:val="single" w:sz="4" w:space="0" w:color="auto"/>
              <w:right w:val="single" w:sz="4" w:space="0" w:color="auto"/>
            </w:tcBorders>
            <w:shd w:val="clear" w:color="auto" w:fill="auto"/>
            <w:vAlign w:val="center"/>
          </w:tcPr>
          <w:p w14:paraId="65BC0139"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887E176"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FE17271"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3F568230"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519388F" w14:textId="74CD34CA" w:rsidR="007C4B33" w:rsidRPr="00AF0A9B" w:rsidRDefault="007C4B33" w:rsidP="007C4B33">
            <w:pPr>
              <w:rPr>
                <w:rFonts w:ascii="Arial" w:hAnsi="Arial" w:cs="Arial"/>
                <w:b/>
                <w:bCs/>
                <w:color w:val="000000"/>
              </w:rPr>
            </w:pPr>
            <w:r w:rsidRPr="00AF0A9B">
              <w:rPr>
                <w:rFonts w:ascii="Arial Narrow" w:hAnsi="Arial Narrow" w:cs="Arial"/>
              </w:rPr>
              <w:t>CARACTERISTICAS: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9BADDF" w14:textId="0500BB9E" w:rsidR="007C4B33" w:rsidRPr="00C97C11" w:rsidRDefault="007C4B33" w:rsidP="007C4B33">
            <w:pPr>
              <w:rPr>
                <w:rFonts w:asciiTheme="minorHAnsi" w:hAnsiTheme="minorHAnsi" w:cs="Arial"/>
                <w:b/>
                <w:bCs/>
                <w:color w:val="000000"/>
                <w:lang w:eastAsia="es-ES"/>
              </w:rPr>
            </w:pPr>
            <w:r w:rsidRPr="00AF0A9B">
              <w:rPr>
                <w:rFonts w:ascii="Arial Narrow" w:hAnsi="Arial Narrow" w:cs="Arial"/>
                <w:b/>
              </w:rPr>
              <w:t>(1 c/u)</w:t>
            </w:r>
          </w:p>
        </w:tc>
        <w:tc>
          <w:tcPr>
            <w:tcW w:w="2348" w:type="dxa"/>
            <w:tcBorders>
              <w:top w:val="single" w:sz="4" w:space="0" w:color="auto"/>
              <w:left w:val="nil"/>
              <w:bottom w:val="single" w:sz="4" w:space="0" w:color="auto"/>
              <w:right w:val="single" w:sz="4" w:space="0" w:color="auto"/>
            </w:tcBorders>
            <w:shd w:val="clear" w:color="auto" w:fill="auto"/>
            <w:vAlign w:val="center"/>
          </w:tcPr>
          <w:p w14:paraId="666A41D0"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56BC7CB"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2DC7A8E"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4FFF4890"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8C45924" w14:textId="0F8F9149" w:rsidR="007C4B33" w:rsidRPr="00AF0A9B" w:rsidRDefault="007C4B33" w:rsidP="007C4B33">
            <w:pPr>
              <w:rPr>
                <w:rFonts w:ascii="Arial Narrow" w:hAnsi="Arial Narrow" w:cs="Arial"/>
              </w:rPr>
            </w:pPr>
            <w:r w:rsidRPr="00AF0A9B">
              <w:rPr>
                <w:rFonts w:ascii="Arial Narrow" w:hAnsi="Arial Narrow" w:cs="Arial"/>
              </w:rPr>
              <w:t>* Salas individuales con sofá o cama de acompañante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9C8754"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130085C6"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618B1C2"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C681520"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13405946"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0D69817" w14:textId="26AD9831" w:rsidR="007C4B33" w:rsidRPr="00AF0A9B" w:rsidRDefault="007C4B33" w:rsidP="007C4B33">
            <w:pPr>
              <w:rPr>
                <w:rFonts w:ascii="Arial Narrow" w:hAnsi="Arial Narrow" w:cs="Arial"/>
              </w:rPr>
            </w:pPr>
            <w:r w:rsidRPr="00AF0A9B">
              <w:rPr>
                <w:rFonts w:ascii="Arial Narrow" w:hAnsi="Arial Narrow" w:cs="Arial"/>
              </w:rPr>
              <w:t xml:space="preserve"> * Baño en cada habitación con ducha, incluyendo agua caliente y fría, lavamanos y todos los insumos.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957F7A"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09482BFD"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0CC3305"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4CE23CE"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533DFBD5"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42D11CB" w14:textId="0BF2EC6E" w:rsidR="007C4B33" w:rsidRPr="00AF0A9B" w:rsidRDefault="007C4B33" w:rsidP="007C4B33">
            <w:pPr>
              <w:rPr>
                <w:rFonts w:ascii="Arial Narrow" w:hAnsi="Arial Narrow" w:cs="Arial"/>
              </w:rPr>
            </w:pPr>
            <w:r w:rsidRPr="00AF0A9B">
              <w:rPr>
                <w:rFonts w:ascii="Arial Narrow" w:hAnsi="Arial Narrow" w:cs="Arial"/>
              </w:rPr>
              <w:t xml:space="preserve"> * Teléfono  interno con salida externa local. Tv en buenas condiciones, con tv cable en cada habitación.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106A32"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50C6C4A6"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472EEE4"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84391D1"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71E9EE3F"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CE11FAC" w14:textId="3665CBF7" w:rsidR="007C4B33" w:rsidRPr="00AF0A9B" w:rsidRDefault="007C4B33" w:rsidP="007C4B33">
            <w:pPr>
              <w:rPr>
                <w:rFonts w:ascii="Arial Narrow" w:hAnsi="Arial Narrow" w:cs="Arial"/>
              </w:rPr>
            </w:pPr>
            <w:r w:rsidRPr="00AF0A9B">
              <w:rPr>
                <w:rFonts w:ascii="Arial Narrow" w:hAnsi="Arial Narrow" w:cs="Arial"/>
              </w:rPr>
              <w:lastRenderedPageBreak/>
              <w:t xml:space="preserve">  * Paredes y pisos limpios, preferentemente de fácil limpieza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88F3F5"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7803DC1C"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72023C5"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7091150"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3BCC5AD5"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678AD47C" w14:textId="29C56DA1" w:rsidR="007C4B33" w:rsidRPr="00AF0A9B" w:rsidRDefault="007C4B33" w:rsidP="007C4B33">
            <w:pPr>
              <w:rPr>
                <w:rFonts w:ascii="Arial Narrow" w:hAnsi="Arial Narrow" w:cs="Arial"/>
              </w:rPr>
            </w:pPr>
            <w:r w:rsidRPr="00AF0A9B">
              <w:rPr>
                <w:rFonts w:ascii="Arial" w:hAnsi="Arial" w:cs="Arial"/>
                <w:b/>
                <w:bCs/>
                <w:color w:val="000000"/>
              </w:rPr>
              <w:t xml:space="preserve">Área quirúrgica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067548" w14:textId="082A6143" w:rsidR="007C4B33" w:rsidRPr="00C97C11" w:rsidRDefault="007C4B33" w:rsidP="007C4B33">
            <w:pPr>
              <w:rPr>
                <w:rFonts w:asciiTheme="minorHAnsi" w:hAnsiTheme="minorHAnsi" w:cs="Arial"/>
                <w:b/>
                <w:bCs/>
                <w:color w:val="000000"/>
                <w:lang w:eastAsia="es-ES"/>
              </w:rPr>
            </w:pPr>
            <w:r w:rsidRPr="00AF0A9B">
              <w:rPr>
                <w:rFonts w:ascii="Arial" w:hAnsi="Arial" w:cs="Arial"/>
                <w:b/>
                <w:color w:val="000000"/>
              </w:rPr>
              <w:t>4 pts.</w:t>
            </w:r>
          </w:p>
        </w:tc>
        <w:tc>
          <w:tcPr>
            <w:tcW w:w="2348" w:type="dxa"/>
            <w:tcBorders>
              <w:top w:val="single" w:sz="4" w:space="0" w:color="auto"/>
              <w:left w:val="nil"/>
              <w:bottom w:val="single" w:sz="4" w:space="0" w:color="auto"/>
              <w:right w:val="single" w:sz="4" w:space="0" w:color="auto"/>
            </w:tcBorders>
            <w:shd w:val="clear" w:color="auto" w:fill="auto"/>
            <w:vAlign w:val="center"/>
          </w:tcPr>
          <w:p w14:paraId="16CE3C00"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0E0949C"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2B1D886"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1F920DD6"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6B118F2" w14:textId="4129924D" w:rsidR="007C4B33" w:rsidRPr="00AF0A9B" w:rsidRDefault="007C4B33" w:rsidP="007C4B33">
            <w:pPr>
              <w:rPr>
                <w:rFonts w:ascii="Arial" w:hAnsi="Arial" w:cs="Arial"/>
                <w:b/>
                <w:bCs/>
                <w:color w:val="000000"/>
              </w:rPr>
            </w:pPr>
            <w:r w:rsidRPr="00AF0A9B">
              <w:rPr>
                <w:rFonts w:ascii="Arial Narrow" w:hAnsi="Arial Narrow" w:cs="Arial"/>
              </w:rPr>
              <w:t>CARACETISTICAS: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16C6D8"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5BD71885"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5D48E2A"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65ED805"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4A35C045"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4F8B5550" w14:textId="0B1DF747" w:rsidR="007C4B33" w:rsidRPr="00AF0A9B" w:rsidRDefault="007C4B33" w:rsidP="007C4B33">
            <w:pPr>
              <w:rPr>
                <w:rFonts w:ascii="Arial Narrow" w:hAnsi="Arial Narrow" w:cs="Arial"/>
              </w:rPr>
            </w:pPr>
            <w:r w:rsidRPr="00AF0A9B">
              <w:rPr>
                <w:rFonts w:ascii="Arial Narrow" w:hAnsi="Arial Narrow" w:cs="Arial"/>
              </w:rPr>
              <w:t>QUIROFANO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54AEC3"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5EC13A5E"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5E90596"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7881260"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3ECEED21"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BE7DC07" w14:textId="236BD65E" w:rsidR="007C4B33" w:rsidRPr="00AF0A9B" w:rsidRDefault="007C4B33" w:rsidP="007C4B33">
            <w:pPr>
              <w:rPr>
                <w:rFonts w:ascii="Arial Narrow" w:hAnsi="Arial Narrow" w:cs="Arial"/>
              </w:rPr>
            </w:pPr>
            <w:r w:rsidRPr="00AF0A9B">
              <w:rPr>
                <w:rFonts w:ascii="Arial Narrow" w:hAnsi="Arial Narrow" w:cs="Arial"/>
              </w:rPr>
              <w:t xml:space="preserve"> * Un quirófano de uso por evento para la CSBP, para cirugías programadas y de emergencia, a requerimiento sin restricciones de uso de acuerdo a programación de cirugías o presentación de emergencias quirúrgicas, habilitado las 24 horas del día incluyendo fines de semana, feriados y días no laborables.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F0F2E8"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1EA35339"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ABC7A3C"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BAA4968"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721ED3C1"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2C7C323" w14:textId="23AE9A23" w:rsidR="007C4B33" w:rsidRPr="00AF0A9B" w:rsidRDefault="007C4B33" w:rsidP="007C4B33">
            <w:pPr>
              <w:rPr>
                <w:rFonts w:ascii="Arial Narrow" w:hAnsi="Arial Narrow" w:cs="Arial"/>
              </w:rPr>
            </w:pPr>
            <w:r w:rsidRPr="00AF0A9B">
              <w:rPr>
                <w:rFonts w:ascii="Arial Narrow" w:hAnsi="Arial Narrow" w:cs="Arial"/>
              </w:rPr>
              <w:t>* Un segundo quirófano adicional en caso de requerir cirugías simultaneas en caso excepcional de la CSBP.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9600A3"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19A34EC6"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911C870"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A43479B"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3B55BAD4"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AB21952" w14:textId="62ED3B1E" w:rsidR="007C4B33" w:rsidRPr="00AF0A9B" w:rsidRDefault="007C4B33" w:rsidP="007C4B33">
            <w:pPr>
              <w:rPr>
                <w:rFonts w:ascii="Arial Narrow" w:hAnsi="Arial Narrow" w:cs="Arial"/>
              </w:rPr>
            </w:pPr>
            <w:r w:rsidRPr="00AF0A9B">
              <w:rPr>
                <w:rFonts w:ascii="Arial Narrow" w:hAnsi="Arial Narrow" w:cs="Arial"/>
              </w:rPr>
              <w:t xml:space="preserve"> * Sistema de Aspiración para cirugías (central o portátil)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823960"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07E008DF"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8C10331"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FA440C5"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48947B60"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09092DE" w14:textId="034DEDF7" w:rsidR="007C4B33" w:rsidRPr="00AF0A9B" w:rsidRDefault="007C4B33" w:rsidP="007C4B33">
            <w:pPr>
              <w:rPr>
                <w:rFonts w:ascii="Arial Narrow" w:hAnsi="Arial Narrow" w:cs="Arial"/>
              </w:rPr>
            </w:pPr>
            <w:r w:rsidRPr="00AF0A9B">
              <w:rPr>
                <w:rFonts w:ascii="Arial Narrow" w:hAnsi="Arial Narrow" w:cs="Arial"/>
              </w:rPr>
              <w:t xml:space="preserve">* Provisión de O2. (central </w:t>
            </w:r>
            <w:r>
              <w:rPr>
                <w:rFonts w:ascii="Arial Narrow" w:hAnsi="Arial Narrow" w:cs="Arial"/>
              </w:rPr>
              <w:t>o fijo</w:t>
            </w:r>
            <w:r w:rsidRPr="00AF0A9B">
              <w:rPr>
                <w:rFonts w:ascii="Arial Narrow" w:hAnsi="Arial Narrow"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5F2EB5"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3F8FAA59"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586F4F3"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56FAEE0"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1B22484F"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8F97012" w14:textId="0D3CB22E" w:rsidR="007C4B33" w:rsidRPr="00AF0A9B" w:rsidRDefault="007C4B33" w:rsidP="007C4B33">
            <w:pPr>
              <w:rPr>
                <w:rFonts w:ascii="Arial Narrow" w:hAnsi="Arial Narrow" w:cs="Arial"/>
              </w:rPr>
            </w:pPr>
            <w:r w:rsidRPr="00AF0A9B">
              <w:rPr>
                <w:rFonts w:ascii="Arial Narrow" w:hAnsi="Arial Narrow" w:cs="Arial"/>
              </w:rPr>
              <w:t>* Sistema de aire acondicionado y calefacción.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4D6644"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7858FEC4"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9328AA9"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2FE26C5"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3FAAAD73"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8324EEB" w14:textId="11CCF18B" w:rsidR="007C4B33" w:rsidRPr="00AF0A9B" w:rsidRDefault="007C4B33" w:rsidP="007C4B33">
            <w:pPr>
              <w:rPr>
                <w:rFonts w:ascii="Arial Narrow" w:hAnsi="Arial Narrow" w:cs="Arial"/>
              </w:rPr>
            </w:pPr>
            <w:r w:rsidRPr="00AF0A9B">
              <w:rPr>
                <w:rFonts w:ascii="Arial Narrow" w:hAnsi="Arial Narrow" w:cs="Arial"/>
              </w:rPr>
              <w:t xml:space="preserve"> * Teléfono interno con salida externa local y a celular.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0A6555"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12DE7786"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B9C1D14"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F147A75"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7C824D8F"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AF5FBB4" w14:textId="2DE64F67" w:rsidR="007C4B33" w:rsidRPr="00AF0A9B" w:rsidRDefault="007C4B33" w:rsidP="007C4B33">
            <w:pPr>
              <w:rPr>
                <w:rFonts w:ascii="Arial Narrow" w:hAnsi="Arial Narrow" w:cs="Arial"/>
              </w:rPr>
            </w:pPr>
            <w:r w:rsidRPr="00AF0A9B">
              <w:rPr>
                <w:rFonts w:ascii="Arial Narrow" w:hAnsi="Arial Narrow" w:cs="Arial"/>
              </w:rPr>
              <w:t>SALA DE RECUPERACION: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C5DA5F"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565727E8"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8A2CE5D"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8D3B2E1"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18DEBD06"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5190050" w14:textId="340653AA" w:rsidR="007C4B33" w:rsidRPr="00AF0A9B" w:rsidRDefault="007C4B33" w:rsidP="007C4B33">
            <w:pPr>
              <w:rPr>
                <w:rFonts w:ascii="Arial Narrow" w:hAnsi="Arial Narrow" w:cs="Arial"/>
              </w:rPr>
            </w:pPr>
            <w:r w:rsidRPr="00AF0A9B">
              <w:rPr>
                <w:rFonts w:ascii="Arial Narrow" w:hAnsi="Arial Narrow" w:cs="Arial"/>
              </w:rPr>
              <w:t xml:space="preserve"> * Ambiente con capacidad para alojar como mínimo 1 paciente de la CSBP.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2DBB08"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446CDDB3"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F81F3EC"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7775AAF"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31E8192A"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B4C2D74" w14:textId="301A34DA" w:rsidR="007C4B33" w:rsidRPr="00AF0A9B" w:rsidRDefault="007C4B33" w:rsidP="007C4B33">
            <w:pPr>
              <w:rPr>
                <w:rFonts w:ascii="Arial Narrow" w:hAnsi="Arial Narrow" w:cs="Arial"/>
              </w:rPr>
            </w:pPr>
            <w:r w:rsidRPr="00AF0A9B">
              <w:rPr>
                <w:rFonts w:ascii="Arial Narrow" w:hAnsi="Arial Narrow" w:cs="Arial"/>
              </w:rPr>
              <w:lastRenderedPageBreak/>
              <w:t xml:space="preserve"> * Calefacción (puede ser portátil)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78A684"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1398D4AC"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9237F3B"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1D4F5D8"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47462DDD"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243989D2" w14:textId="6A5A43C9" w:rsidR="007C4B33" w:rsidRPr="00AF0A9B" w:rsidRDefault="007C4B33" w:rsidP="007C4B33">
            <w:pPr>
              <w:rPr>
                <w:rFonts w:ascii="Arial Narrow" w:hAnsi="Arial Narrow" w:cs="Arial"/>
              </w:rPr>
            </w:pPr>
            <w:r w:rsidRPr="00AF0A9B">
              <w:rPr>
                <w:rFonts w:ascii="Arial Narrow" w:hAnsi="Arial Narrow" w:cs="Arial"/>
              </w:rPr>
              <w:t>Área Descanso/ Vestuario Médicos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690AFD"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2ED7739D"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A7B1080"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E34B665"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0812A63E"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E4E2CA8" w14:textId="4E8050F2" w:rsidR="007C4B33" w:rsidRPr="00AF0A9B" w:rsidRDefault="007C4B33" w:rsidP="007C4B33">
            <w:pPr>
              <w:rPr>
                <w:rFonts w:ascii="Arial Narrow" w:hAnsi="Arial Narrow" w:cs="Arial"/>
              </w:rPr>
            </w:pPr>
            <w:r w:rsidRPr="00AF0A9B">
              <w:rPr>
                <w:rFonts w:ascii="Arial Narrow" w:hAnsi="Arial Narrow" w:cs="Arial"/>
              </w:rPr>
              <w:t>Área de lavado manos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14191F"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3614B046"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2BB4A91"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6286E0C"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2209464B"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4B73FE70" w14:textId="58DA6BC2" w:rsidR="007C4B33" w:rsidRPr="00AF0A9B" w:rsidRDefault="007C4B33" w:rsidP="007C4B33">
            <w:pPr>
              <w:rPr>
                <w:rFonts w:ascii="Arial Narrow" w:hAnsi="Arial Narrow" w:cs="Arial"/>
              </w:rPr>
            </w:pPr>
            <w:r w:rsidRPr="00AF0A9B">
              <w:rPr>
                <w:rFonts w:ascii="Arial Narrow" w:hAnsi="Arial Narrow" w:cs="Arial"/>
              </w:rPr>
              <w:t>Área de lavado de material quirúrgico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F4FE55"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40CDCF15"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28E280E"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2A3693F"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1761744C"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0543331" w14:textId="10B741D5" w:rsidR="007C4B33" w:rsidRPr="00AF0A9B" w:rsidRDefault="007C4B33" w:rsidP="007C4B33">
            <w:pPr>
              <w:rPr>
                <w:rFonts w:ascii="Arial Narrow" w:hAnsi="Arial Narrow" w:cs="Arial"/>
              </w:rPr>
            </w:pPr>
            <w:r w:rsidRPr="00AF0A9B">
              <w:rPr>
                <w:rFonts w:ascii="Arial Narrow" w:hAnsi="Arial Narrow" w:cs="Arial"/>
              </w:rPr>
              <w:t>Área de Suministros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3C9235"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73C19F97"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61467BA"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7DC3EC9"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0ED8B62A"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2D733B4C" w14:textId="2AD115C4" w:rsidR="007C4B33" w:rsidRPr="00AF0A9B" w:rsidRDefault="007C4B33" w:rsidP="007C4B33">
            <w:pPr>
              <w:rPr>
                <w:rFonts w:ascii="Arial Narrow" w:hAnsi="Arial Narrow" w:cs="Arial"/>
              </w:rPr>
            </w:pPr>
            <w:r w:rsidRPr="00AF0A9B">
              <w:rPr>
                <w:rFonts w:ascii="Arial Narrow" w:hAnsi="Arial Narrow" w:cs="Arial"/>
              </w:rPr>
              <w:t>SALA DE ESTERILIZACION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B69B4A"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50704710"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E632134"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BFDB36A"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49446404"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48B9C83D" w14:textId="5FBDD0CE" w:rsidR="007C4B33" w:rsidRPr="00AF0A9B" w:rsidRDefault="007C4B33" w:rsidP="007C4B33">
            <w:pPr>
              <w:rPr>
                <w:rFonts w:ascii="Arial Narrow" w:hAnsi="Arial Narrow" w:cs="Arial"/>
              </w:rPr>
            </w:pPr>
            <w:r w:rsidRPr="00AF0A9B">
              <w:rPr>
                <w:rFonts w:ascii="Arial Narrow" w:hAnsi="Arial Narrow" w:cs="Arial"/>
              </w:rPr>
              <w:t>Un ambiente para esterilizar material médico quirúrgico.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43BAFB"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3368FB76"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D83B442"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0A73261"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1ED042D8"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2D12C15" w14:textId="36A1105E" w:rsidR="007C4B33" w:rsidRPr="00AF0A9B" w:rsidRDefault="007C4B33" w:rsidP="007C4B33">
            <w:pPr>
              <w:rPr>
                <w:rFonts w:ascii="Arial Narrow" w:hAnsi="Arial Narrow" w:cs="Arial"/>
              </w:rPr>
            </w:pPr>
            <w:r w:rsidRPr="00AF0A9B">
              <w:rPr>
                <w:rFonts w:ascii="Arial Narrow" w:hAnsi="Arial Narrow" w:cs="Arial"/>
              </w:rPr>
              <w:t>Sistema de esterilización con Óxido de etileno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94C4FF"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3F563A4A"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A06F695"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82E99D5"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6939E10B"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45C41BFE" w14:textId="6C7B5B54" w:rsidR="007C4B33" w:rsidRPr="00AF0A9B" w:rsidRDefault="007C4B33" w:rsidP="007C4B33">
            <w:pPr>
              <w:rPr>
                <w:rFonts w:ascii="Arial Narrow" w:hAnsi="Arial Narrow" w:cs="Arial"/>
              </w:rPr>
            </w:pPr>
            <w:r w:rsidRPr="00AF0A9B">
              <w:rPr>
                <w:rFonts w:ascii="Arial" w:hAnsi="Arial" w:cs="Arial"/>
                <w:b/>
                <w:bCs/>
                <w:color w:val="000000"/>
              </w:rPr>
              <w:t>Sala de Partos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72B0B9" w14:textId="5CE1F80B" w:rsidR="007C4B33" w:rsidRPr="00C97C11" w:rsidRDefault="007C4B33" w:rsidP="007C4B33">
            <w:pPr>
              <w:rPr>
                <w:rFonts w:asciiTheme="minorHAnsi" w:hAnsiTheme="minorHAnsi" w:cs="Arial"/>
                <w:b/>
                <w:bCs/>
                <w:color w:val="000000"/>
                <w:lang w:eastAsia="es-ES"/>
              </w:rPr>
            </w:pPr>
            <w:r w:rsidRPr="00AF0A9B">
              <w:rPr>
                <w:rFonts w:ascii="Arial" w:hAnsi="Arial" w:cs="Arial"/>
                <w:b/>
                <w:color w:val="000000"/>
              </w:rPr>
              <w:t xml:space="preserve">2 </w:t>
            </w:r>
            <w:proofErr w:type="spellStart"/>
            <w:r w:rsidRPr="00AF0A9B">
              <w:rPr>
                <w:rFonts w:ascii="Arial" w:hAnsi="Arial" w:cs="Arial"/>
                <w:b/>
                <w:color w:val="000000"/>
              </w:rPr>
              <w:t>pts</w:t>
            </w:r>
            <w:proofErr w:type="spellEnd"/>
          </w:p>
        </w:tc>
        <w:tc>
          <w:tcPr>
            <w:tcW w:w="2348" w:type="dxa"/>
            <w:tcBorders>
              <w:top w:val="single" w:sz="4" w:space="0" w:color="auto"/>
              <w:left w:val="nil"/>
              <w:bottom w:val="single" w:sz="4" w:space="0" w:color="auto"/>
              <w:right w:val="single" w:sz="4" w:space="0" w:color="auto"/>
            </w:tcBorders>
            <w:shd w:val="clear" w:color="auto" w:fill="auto"/>
            <w:vAlign w:val="center"/>
          </w:tcPr>
          <w:p w14:paraId="3DF26DB1"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866F9E4"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18D6A75"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77EAF4E2"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D162F61" w14:textId="0BC167A2" w:rsidR="007C4B33" w:rsidRPr="00AF0A9B" w:rsidRDefault="007C4B33" w:rsidP="007C4B33">
            <w:pPr>
              <w:rPr>
                <w:rFonts w:ascii="Arial" w:hAnsi="Arial" w:cs="Arial"/>
                <w:b/>
                <w:bCs/>
                <w:color w:val="000000"/>
              </w:rPr>
            </w:pPr>
            <w:r w:rsidRPr="00AF0A9B">
              <w:rPr>
                <w:rFonts w:ascii="Arial Narrow" w:hAnsi="Arial Narrow" w:cs="Arial"/>
              </w:rPr>
              <w:t>CARACTERISTICAS: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246393"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6A0CAEE1"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39DDB96"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9FDC7E8"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284AD6AF"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5A92DC9" w14:textId="5A1AC8CC" w:rsidR="007C4B33" w:rsidRPr="00AF0A9B" w:rsidRDefault="007C4B33" w:rsidP="007C4B33">
            <w:pPr>
              <w:rPr>
                <w:rFonts w:ascii="Arial Narrow" w:hAnsi="Arial Narrow" w:cs="Arial"/>
              </w:rPr>
            </w:pPr>
            <w:r w:rsidRPr="00AF0A9B">
              <w:rPr>
                <w:rFonts w:ascii="Arial Narrow" w:hAnsi="Arial Narrow" w:cs="Arial"/>
              </w:rPr>
              <w:t>Con mesa ginecológica para partos, articulable y en buenas condiciones.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4E3755"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41ADA460"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D87D150"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E75CD1F"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75FDEE0E"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C5749D6" w14:textId="29A273DE" w:rsidR="007C4B33" w:rsidRPr="00AF0A9B" w:rsidRDefault="007C4B33" w:rsidP="007C4B33">
            <w:pPr>
              <w:rPr>
                <w:rFonts w:ascii="Arial Narrow" w:hAnsi="Arial Narrow" w:cs="Arial"/>
              </w:rPr>
            </w:pPr>
            <w:r w:rsidRPr="00AF0A9B">
              <w:rPr>
                <w:rFonts w:ascii="Arial Narrow" w:hAnsi="Arial Narrow" w:cs="Arial"/>
              </w:rPr>
              <w:t xml:space="preserve"> Teléfono interno con salida externa local y a celular.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B862F1"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6BB8AD56"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6DEAAC3"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749D1AE"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4B8100C3"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B527098" w14:textId="2F07032C" w:rsidR="007C4B33" w:rsidRPr="00AF0A9B" w:rsidRDefault="007C4B33" w:rsidP="007C4B33">
            <w:pPr>
              <w:rPr>
                <w:rFonts w:ascii="Arial Narrow" w:hAnsi="Arial Narrow" w:cs="Arial"/>
              </w:rPr>
            </w:pPr>
            <w:r w:rsidRPr="00AF0A9B">
              <w:rPr>
                <w:rFonts w:ascii="Arial Narrow" w:hAnsi="Arial Narrow" w:cs="Arial"/>
              </w:rPr>
              <w:t xml:space="preserve"> Calefacción (puede ser portátil)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B61EB4"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09C4D508"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F2D4E46"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820C060"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69932A19"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94FDB57" w14:textId="4DC2F1EC" w:rsidR="007C4B33" w:rsidRPr="00AF0A9B" w:rsidRDefault="007C4B33" w:rsidP="007C4B33">
            <w:pPr>
              <w:rPr>
                <w:rFonts w:ascii="Arial Narrow" w:hAnsi="Arial Narrow" w:cs="Arial"/>
              </w:rPr>
            </w:pPr>
            <w:r w:rsidRPr="00AF0A9B">
              <w:rPr>
                <w:rFonts w:ascii="Arial Narrow" w:hAnsi="Arial Narrow" w:cs="Arial"/>
              </w:rPr>
              <w:t xml:space="preserve"> Paredes y pisos limpios, preferentemente de fácil limpieza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9E748A"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44E9CD77"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87C2752"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DFD4D81"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74B30427"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6A7F0299" w14:textId="12B331C6" w:rsidR="007C4B33" w:rsidRPr="00AF0A9B" w:rsidRDefault="007C4B33" w:rsidP="007C4B33">
            <w:pPr>
              <w:rPr>
                <w:rFonts w:ascii="Arial Narrow" w:hAnsi="Arial Narrow" w:cs="Arial"/>
              </w:rPr>
            </w:pPr>
            <w:r w:rsidRPr="00AF0A9B">
              <w:rPr>
                <w:rFonts w:ascii="Arial" w:hAnsi="Arial" w:cs="Arial"/>
                <w:b/>
                <w:bCs/>
                <w:color w:val="000000"/>
              </w:rPr>
              <w:lastRenderedPageBreak/>
              <w:t>Área de Recepción del Recién Nacido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93A670" w14:textId="63F59A61" w:rsidR="007C4B33" w:rsidRPr="00C97C11" w:rsidRDefault="007C4B33" w:rsidP="007C4B33">
            <w:pPr>
              <w:rPr>
                <w:rFonts w:asciiTheme="minorHAnsi" w:hAnsiTheme="minorHAnsi" w:cs="Arial"/>
                <w:b/>
                <w:bCs/>
                <w:color w:val="000000"/>
                <w:lang w:eastAsia="es-ES"/>
              </w:rPr>
            </w:pPr>
            <w:r w:rsidRPr="00AF0A9B">
              <w:rPr>
                <w:rFonts w:ascii="Arial" w:hAnsi="Arial" w:cs="Arial"/>
                <w:b/>
                <w:color w:val="000000"/>
              </w:rPr>
              <w:t>3 pts.</w:t>
            </w:r>
          </w:p>
        </w:tc>
        <w:tc>
          <w:tcPr>
            <w:tcW w:w="2348" w:type="dxa"/>
            <w:tcBorders>
              <w:top w:val="single" w:sz="4" w:space="0" w:color="auto"/>
              <w:left w:val="nil"/>
              <w:bottom w:val="single" w:sz="4" w:space="0" w:color="auto"/>
              <w:right w:val="single" w:sz="4" w:space="0" w:color="auto"/>
            </w:tcBorders>
            <w:shd w:val="clear" w:color="auto" w:fill="auto"/>
            <w:vAlign w:val="center"/>
          </w:tcPr>
          <w:p w14:paraId="2C64DE05"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4A63CA9"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871E6E0"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733784F3"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678FD72B" w14:textId="33F45CFB" w:rsidR="007C4B33" w:rsidRPr="00AF0A9B" w:rsidRDefault="007C4B33" w:rsidP="007C4B33">
            <w:pPr>
              <w:rPr>
                <w:rFonts w:ascii="Arial" w:hAnsi="Arial" w:cs="Arial"/>
                <w:b/>
                <w:bCs/>
                <w:color w:val="000000"/>
              </w:rPr>
            </w:pPr>
            <w:r w:rsidRPr="00AF0A9B">
              <w:rPr>
                <w:rFonts w:ascii="Arial Narrow" w:hAnsi="Arial Narrow" w:cs="Arial"/>
              </w:rPr>
              <w:t>CARACTERISTICAS: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3E851C"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3D8539A5"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B014ACE"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B9F8ED6"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40B82DB2"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0227227" w14:textId="74BDDEC0" w:rsidR="007C4B33" w:rsidRPr="00AF0A9B" w:rsidRDefault="007C4B33" w:rsidP="007C4B33">
            <w:pPr>
              <w:rPr>
                <w:rFonts w:ascii="Arial Narrow" w:hAnsi="Arial Narrow" w:cs="Arial"/>
              </w:rPr>
            </w:pPr>
            <w:r w:rsidRPr="00AF0A9B">
              <w:rPr>
                <w:rFonts w:ascii="Arial Narrow" w:hAnsi="Arial Narrow" w:cs="Arial"/>
              </w:rPr>
              <w:t>Teléfono interno con salida externa local y a celular.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820010"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5A491AA3"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18FBB3A"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20E7C02"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4E557E79"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32C2A4C" w14:textId="40E1BF79" w:rsidR="007C4B33" w:rsidRPr="00AF0A9B" w:rsidRDefault="007C4B33" w:rsidP="007C4B33">
            <w:pPr>
              <w:rPr>
                <w:rFonts w:ascii="Arial Narrow" w:hAnsi="Arial Narrow" w:cs="Arial"/>
              </w:rPr>
            </w:pPr>
            <w:r w:rsidRPr="00AF0A9B">
              <w:rPr>
                <w:rFonts w:ascii="Arial Narrow" w:hAnsi="Arial Narrow" w:cs="Arial"/>
              </w:rPr>
              <w:t xml:space="preserve"> Lavamanos para personal médico con agua caliente y fría. Con </w:t>
            </w:r>
            <w:proofErr w:type="spellStart"/>
            <w:r w:rsidRPr="00AF0A9B">
              <w:rPr>
                <w:rFonts w:ascii="Arial Narrow" w:hAnsi="Arial Narrow" w:cs="Arial"/>
              </w:rPr>
              <w:t>dispenser</w:t>
            </w:r>
            <w:proofErr w:type="spellEnd"/>
            <w:r w:rsidRPr="00AF0A9B">
              <w:rPr>
                <w:rFonts w:ascii="Arial Narrow" w:hAnsi="Arial Narrow" w:cs="Arial"/>
              </w:rPr>
              <w:t xml:space="preserve"> de antiséptico para manos. (de uso eventual para instrumental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5F90C3"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6D4132B9"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943D1A6"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9CED1DB"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5BA64FBD"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46CD7061" w14:textId="164DDA1B" w:rsidR="007C4B33" w:rsidRPr="00AF0A9B" w:rsidRDefault="007C4B33" w:rsidP="007C4B33">
            <w:pPr>
              <w:rPr>
                <w:rFonts w:ascii="Arial Narrow" w:hAnsi="Arial Narrow" w:cs="Arial"/>
              </w:rPr>
            </w:pPr>
            <w:r w:rsidRPr="00AF0A9B">
              <w:rPr>
                <w:rFonts w:ascii="Arial Narrow" w:hAnsi="Arial Narrow" w:cs="Arial"/>
              </w:rPr>
              <w:t xml:space="preserve"> Calefacción (puede ser central o portátil)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5D16AC"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583BB1BB"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51E2655"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0B144B9"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7BD647E4"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EAFD0C7" w14:textId="6690FC3F" w:rsidR="007C4B33" w:rsidRPr="00AF0A9B" w:rsidRDefault="007C4B33" w:rsidP="007C4B33">
            <w:pPr>
              <w:rPr>
                <w:rFonts w:ascii="Arial Narrow" w:hAnsi="Arial Narrow" w:cs="Arial"/>
              </w:rPr>
            </w:pPr>
            <w:r w:rsidRPr="00AF0A9B">
              <w:rPr>
                <w:rFonts w:ascii="Arial Narrow" w:hAnsi="Arial Narrow" w:cs="Arial"/>
              </w:rPr>
              <w:t>Paredes y pisos limpios, preferentemente de fácil limpieza.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E9202F"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5F848643"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A1F9459"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88B1CA2"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311D49DB"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229061A9" w14:textId="4BA7131A" w:rsidR="007C4B33" w:rsidRPr="00AF0A9B" w:rsidRDefault="007C4B33" w:rsidP="007C4B33">
            <w:pPr>
              <w:rPr>
                <w:rFonts w:ascii="Arial Narrow" w:hAnsi="Arial Narrow" w:cs="Arial"/>
              </w:rPr>
            </w:pPr>
            <w:r w:rsidRPr="00AF0A9B">
              <w:rPr>
                <w:rFonts w:ascii="Arial" w:hAnsi="Arial" w:cs="Arial"/>
                <w:b/>
                <w:bCs/>
                <w:color w:val="000000"/>
              </w:rPr>
              <w:t xml:space="preserve">Estación de enfermería </w:t>
            </w:r>
            <w:r w:rsidRPr="00AF0A9B">
              <w:rPr>
                <w:rFonts w:ascii="Arial" w:hAnsi="Arial" w:cs="Arial"/>
                <w:color w:val="000000"/>
              </w:rPr>
              <w:t>por piso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FF64FE" w14:textId="60307A04" w:rsidR="007C4B33" w:rsidRPr="00C97C11" w:rsidRDefault="007C4B33" w:rsidP="007C4B33">
            <w:pPr>
              <w:rPr>
                <w:rFonts w:asciiTheme="minorHAnsi" w:hAnsiTheme="minorHAnsi" w:cs="Arial"/>
                <w:b/>
                <w:bCs/>
                <w:color w:val="000000"/>
                <w:lang w:eastAsia="es-ES"/>
              </w:rPr>
            </w:pPr>
            <w:r w:rsidRPr="00AF0A9B">
              <w:rPr>
                <w:rFonts w:ascii="Arial" w:hAnsi="Arial" w:cs="Arial"/>
                <w:b/>
                <w:color w:val="000000"/>
              </w:rPr>
              <w:t xml:space="preserve">2 pts. </w:t>
            </w:r>
          </w:p>
        </w:tc>
        <w:tc>
          <w:tcPr>
            <w:tcW w:w="2348" w:type="dxa"/>
            <w:tcBorders>
              <w:top w:val="single" w:sz="4" w:space="0" w:color="auto"/>
              <w:left w:val="nil"/>
              <w:bottom w:val="single" w:sz="4" w:space="0" w:color="auto"/>
              <w:right w:val="single" w:sz="4" w:space="0" w:color="auto"/>
            </w:tcBorders>
            <w:shd w:val="clear" w:color="auto" w:fill="auto"/>
            <w:vAlign w:val="center"/>
          </w:tcPr>
          <w:p w14:paraId="3BD21A86"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6504DA4"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1BF4094"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58B9110A"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6C625D0" w14:textId="4ECF98D4" w:rsidR="007C4B33" w:rsidRPr="00AF0A9B" w:rsidRDefault="007C4B33" w:rsidP="007C4B33">
            <w:pPr>
              <w:rPr>
                <w:rFonts w:ascii="Arial" w:hAnsi="Arial" w:cs="Arial"/>
                <w:b/>
                <w:bCs/>
                <w:color w:val="000000"/>
              </w:rPr>
            </w:pPr>
            <w:r w:rsidRPr="00AF0A9B">
              <w:rPr>
                <w:rFonts w:ascii="Arial Narrow" w:hAnsi="Arial Narrow" w:cs="Arial"/>
              </w:rPr>
              <w:t>CARACTERÍSTICAS: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A582D8"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0A9949A0"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5AA3899"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E4A0545"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683AC091"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F125FE8" w14:textId="30FA74F6" w:rsidR="007C4B33" w:rsidRPr="00AF0A9B" w:rsidRDefault="007C4B33" w:rsidP="007C4B33">
            <w:pPr>
              <w:rPr>
                <w:rFonts w:ascii="Arial Narrow" w:hAnsi="Arial Narrow" w:cs="Arial"/>
              </w:rPr>
            </w:pPr>
            <w:r w:rsidRPr="00AF0A9B">
              <w:rPr>
                <w:rFonts w:ascii="Arial Narrow" w:hAnsi="Arial Narrow" w:cs="Arial"/>
              </w:rPr>
              <w:t>Unidad de enfermería que cuente con: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F60A7E"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4FFD5AFD"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598863C"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7627BF9"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5AFFE353"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F9D8C05" w14:textId="25C0CBEF" w:rsidR="007C4B33" w:rsidRPr="00AF0A9B" w:rsidRDefault="007C4B33" w:rsidP="007C4B33">
            <w:pPr>
              <w:rPr>
                <w:rFonts w:ascii="Arial Narrow" w:hAnsi="Arial Narrow" w:cs="Arial"/>
              </w:rPr>
            </w:pPr>
            <w:r w:rsidRPr="00AF0A9B">
              <w:rPr>
                <w:rFonts w:ascii="Arial Narrow" w:hAnsi="Arial Narrow" w:cs="Arial"/>
              </w:rPr>
              <w:t>*  Área limpia para preparación de medicamentos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115416"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05D3B9A5"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685A6EA"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0612CC8"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067C4BF7"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98C27CD" w14:textId="697B002B" w:rsidR="007C4B33" w:rsidRPr="00AF0A9B" w:rsidRDefault="007C4B33" w:rsidP="007C4B33">
            <w:pPr>
              <w:rPr>
                <w:rFonts w:ascii="Arial Narrow" w:hAnsi="Arial Narrow" w:cs="Arial"/>
              </w:rPr>
            </w:pPr>
            <w:r w:rsidRPr="00AF0A9B">
              <w:rPr>
                <w:rFonts w:ascii="Arial Narrow" w:hAnsi="Arial Narrow" w:cs="Arial"/>
              </w:rPr>
              <w:t>*  Área contaminada para lavado y preparación de material.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DFDA62"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56C9C58E"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5ACBE6B"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F11BC94"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7E49EB95"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667761DB" w14:textId="74DFBD72" w:rsidR="007C4B33" w:rsidRPr="00AF0A9B" w:rsidRDefault="007C4B33" w:rsidP="007C4B33">
            <w:pPr>
              <w:rPr>
                <w:rFonts w:ascii="Arial Narrow" w:hAnsi="Arial Narrow" w:cs="Arial"/>
              </w:rPr>
            </w:pPr>
            <w:r w:rsidRPr="00AF0A9B">
              <w:rPr>
                <w:rFonts w:ascii="Arial Narrow" w:hAnsi="Arial Narrow" w:cs="Arial"/>
              </w:rPr>
              <w:t>*  Área de recepción, para la atención directa de información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F1ED32"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38255A73"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C0BCBF7"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B9C8292"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7D1DDDF4"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DE84D95" w14:textId="7DD8C3A9" w:rsidR="007C4B33" w:rsidRPr="00AF0A9B" w:rsidRDefault="007C4B33" w:rsidP="007C4B33">
            <w:pPr>
              <w:rPr>
                <w:rFonts w:ascii="Arial Narrow" w:hAnsi="Arial Narrow" w:cs="Arial"/>
              </w:rPr>
            </w:pPr>
            <w:r w:rsidRPr="00AF0A9B">
              <w:rPr>
                <w:rFonts w:ascii="Arial Narrow" w:hAnsi="Arial Narrow" w:cs="Arial"/>
              </w:rPr>
              <w:t xml:space="preserve"> * Teléfono con comunicación interna con salida externa local y a celular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F51237"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3BC88D97"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7ECA9E2"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D3DF646"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55F9868B"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64D38073" w14:textId="60AB792E" w:rsidR="007C4B33" w:rsidRPr="00AF0A9B" w:rsidRDefault="007C4B33" w:rsidP="007C4B33">
            <w:pPr>
              <w:rPr>
                <w:rFonts w:ascii="Arial Narrow" w:hAnsi="Arial Narrow" w:cs="Arial"/>
              </w:rPr>
            </w:pPr>
            <w:r w:rsidRPr="00AF0A9B">
              <w:rPr>
                <w:rFonts w:ascii="Arial Narrow" w:hAnsi="Arial Narrow" w:cs="Arial"/>
              </w:rPr>
              <w:lastRenderedPageBreak/>
              <w:t xml:space="preserve"> * Paredes y pisos lavables.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F3B9BC"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412921BC"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2000B3A"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6BB996C"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0CED52F9"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277E81B" w14:textId="0794C3D2" w:rsidR="007C4B33" w:rsidRPr="00AF0A9B" w:rsidRDefault="007C4B33" w:rsidP="007C4B33">
            <w:pPr>
              <w:rPr>
                <w:rFonts w:ascii="Arial Narrow" w:hAnsi="Arial Narrow" w:cs="Arial"/>
              </w:rPr>
            </w:pPr>
            <w:r w:rsidRPr="00AF0A9B">
              <w:rPr>
                <w:rFonts w:ascii="Arial Narrow" w:hAnsi="Arial Narrow" w:cs="Arial"/>
              </w:rPr>
              <w:t>NOTA: Si las piezas de internación se encuentran en varios pisos, será necesario una Unidad de Enfermería por piso, para el correcto seguimiento del paciente.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1059DA"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7753FEBF"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C60DDA5"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B23F14F"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586E907C"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60855FE1" w14:textId="24A9D1D8" w:rsidR="007C4B33" w:rsidRPr="00AF0A9B" w:rsidRDefault="007C4B33" w:rsidP="007C4B33">
            <w:pPr>
              <w:rPr>
                <w:rFonts w:ascii="Arial Narrow" w:hAnsi="Arial Narrow" w:cs="Arial"/>
              </w:rPr>
            </w:pPr>
            <w:r w:rsidRPr="00AF0A9B">
              <w:rPr>
                <w:rFonts w:ascii="Arial" w:hAnsi="Arial" w:cs="Arial"/>
                <w:b/>
                <w:bCs/>
                <w:color w:val="000000"/>
              </w:rPr>
              <w:t>Rayos X.</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BC250F" w14:textId="3EC5D22E" w:rsidR="007C4B33" w:rsidRPr="00C97C11" w:rsidRDefault="007C4B33" w:rsidP="007C4B33">
            <w:pPr>
              <w:rPr>
                <w:rFonts w:asciiTheme="minorHAnsi" w:hAnsiTheme="minorHAnsi" w:cs="Arial"/>
                <w:b/>
                <w:bCs/>
                <w:color w:val="000000"/>
                <w:lang w:eastAsia="es-ES"/>
              </w:rPr>
            </w:pPr>
            <w:r w:rsidRPr="00AF0A9B">
              <w:rPr>
                <w:rFonts w:ascii="Arial" w:hAnsi="Arial" w:cs="Arial"/>
                <w:b/>
                <w:color w:val="000000"/>
              </w:rPr>
              <w:t>1 pts.</w:t>
            </w:r>
          </w:p>
        </w:tc>
        <w:tc>
          <w:tcPr>
            <w:tcW w:w="2348" w:type="dxa"/>
            <w:tcBorders>
              <w:top w:val="single" w:sz="4" w:space="0" w:color="auto"/>
              <w:left w:val="nil"/>
              <w:bottom w:val="single" w:sz="4" w:space="0" w:color="auto"/>
              <w:right w:val="single" w:sz="4" w:space="0" w:color="auto"/>
            </w:tcBorders>
            <w:shd w:val="clear" w:color="auto" w:fill="auto"/>
            <w:vAlign w:val="center"/>
          </w:tcPr>
          <w:p w14:paraId="07E6A6FD"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6A0F92C"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883EED7"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0474F357"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EF00391" w14:textId="15A7F70C" w:rsidR="007C4B33" w:rsidRPr="00AF0A9B" w:rsidRDefault="007C4B33" w:rsidP="007C4B33">
            <w:pPr>
              <w:rPr>
                <w:rFonts w:ascii="Arial" w:hAnsi="Arial" w:cs="Arial"/>
                <w:b/>
                <w:bCs/>
                <w:color w:val="000000"/>
              </w:rPr>
            </w:pPr>
            <w:r w:rsidRPr="00AF0A9B">
              <w:rPr>
                <w:rFonts w:ascii="Arial Narrow" w:hAnsi="Arial Narrow" w:cs="Arial"/>
              </w:rPr>
              <w:t>CARACTERÍSTICAS: El costo por el servicio será por evento La CSBP requerirá de este servicio para pacientes hospitalizados, en quirófano y emergencias que acudan al Centro Hospitalario (siempre y cuando no puedan trasladarse al centro de RX externo contratado por la CSBP)  (No para pacientes ambulatorios de Consulta externa y del Poli consultorio).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C5A872"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11DBDDEE"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ADDB5FF"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69BDCDD"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35698496"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F5AE36B" w14:textId="2C104F87" w:rsidR="007C4B33" w:rsidRPr="00AF0A9B" w:rsidRDefault="007C4B33" w:rsidP="007C4B33">
            <w:pPr>
              <w:rPr>
                <w:rFonts w:ascii="Arial Narrow" w:hAnsi="Arial Narrow" w:cs="Arial"/>
              </w:rPr>
            </w:pPr>
            <w:r w:rsidRPr="00AF0A9B">
              <w:rPr>
                <w:rFonts w:ascii="Arial Narrow" w:hAnsi="Arial Narrow" w:cs="Arial"/>
              </w:rPr>
              <w:t>Comprende la realización del estudio y el reporte correspondiente. (costo por evento)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D37582"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374FDCF6"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DDC8FF4"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18B3B29"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5BF2A6FE"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2C203760" w14:textId="06FD52A4" w:rsidR="007C4B33" w:rsidRPr="00AF0A9B" w:rsidRDefault="007C4B33" w:rsidP="007C4B33">
            <w:pPr>
              <w:rPr>
                <w:rFonts w:ascii="Arial Narrow" w:hAnsi="Arial Narrow" w:cs="Arial"/>
              </w:rPr>
            </w:pPr>
            <w:r w:rsidRPr="00AF0A9B">
              <w:rPr>
                <w:rFonts w:ascii="Arial Narrow" w:hAnsi="Arial Narrow" w:cs="Arial"/>
              </w:rPr>
              <w:t>Capacidad para la toma de placas, incluyendo los horarios nocturnos, fines de semana, feriados y días no laborables, para las emergencias. ADJUNTAR COMPROMISO.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F92FFF"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74B33D79"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B4A4445"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B29C18B"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4DEACCCB"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DEAA9A1" w14:textId="43BF587B" w:rsidR="007C4B33" w:rsidRPr="00AF0A9B" w:rsidRDefault="007C4B33" w:rsidP="007C4B33">
            <w:pPr>
              <w:rPr>
                <w:rFonts w:ascii="Arial Narrow" w:hAnsi="Arial Narrow" w:cs="Arial"/>
              </w:rPr>
            </w:pPr>
            <w:r w:rsidRPr="00AF0A9B">
              <w:rPr>
                <w:rFonts w:ascii="Arial Narrow" w:hAnsi="Arial Narrow" w:cs="Arial"/>
              </w:rPr>
              <w:t>La clínica debe contar con un profesional acreditado para la realización de estos estudios. ADJUNTAR COPIA DE TITULO O CERTIFICACION.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7A4373"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337A9B4C"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1A48AA7"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067EC8E"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3FD28B7B"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52F1BAC" w14:textId="0B3DBAF0" w:rsidR="007C4B33" w:rsidRPr="00AF0A9B" w:rsidRDefault="007C4B33" w:rsidP="007C4B33">
            <w:pPr>
              <w:rPr>
                <w:rFonts w:ascii="Arial Narrow" w:hAnsi="Arial Narrow" w:cs="Arial"/>
              </w:rPr>
            </w:pPr>
            <w:r w:rsidRPr="00AF0A9B">
              <w:rPr>
                <w:rFonts w:ascii="Arial" w:hAnsi="Arial" w:cs="Arial"/>
                <w:b/>
                <w:bCs/>
                <w:color w:val="000000"/>
              </w:rPr>
              <w:t>Ecografía.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45867A" w14:textId="461D09AD" w:rsidR="007C4B33" w:rsidRPr="00C97C11" w:rsidRDefault="007C4B33" w:rsidP="007C4B33">
            <w:pPr>
              <w:rPr>
                <w:rFonts w:asciiTheme="minorHAnsi" w:hAnsiTheme="minorHAnsi" w:cs="Arial"/>
                <w:b/>
                <w:bCs/>
                <w:color w:val="000000"/>
                <w:lang w:eastAsia="es-ES"/>
              </w:rPr>
            </w:pPr>
            <w:r w:rsidRPr="00AF0A9B">
              <w:rPr>
                <w:rFonts w:ascii="Arial" w:hAnsi="Arial" w:cs="Arial"/>
                <w:b/>
                <w:color w:val="000000"/>
              </w:rPr>
              <w:t>1 pts.</w:t>
            </w:r>
          </w:p>
        </w:tc>
        <w:tc>
          <w:tcPr>
            <w:tcW w:w="2348" w:type="dxa"/>
            <w:tcBorders>
              <w:top w:val="single" w:sz="4" w:space="0" w:color="auto"/>
              <w:left w:val="nil"/>
              <w:bottom w:val="single" w:sz="4" w:space="0" w:color="auto"/>
              <w:right w:val="single" w:sz="4" w:space="0" w:color="auto"/>
            </w:tcBorders>
            <w:shd w:val="clear" w:color="auto" w:fill="auto"/>
            <w:vAlign w:val="center"/>
          </w:tcPr>
          <w:p w14:paraId="2544CCDD"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B740C41"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E070EE1"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0683DE6C"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21F84A63" w14:textId="0BF87D06" w:rsidR="007C4B33" w:rsidRPr="00AF0A9B" w:rsidRDefault="007C4B33" w:rsidP="007C4B33">
            <w:pPr>
              <w:rPr>
                <w:rFonts w:ascii="Arial" w:hAnsi="Arial" w:cs="Arial"/>
                <w:b/>
                <w:bCs/>
                <w:color w:val="000000"/>
              </w:rPr>
            </w:pPr>
            <w:r w:rsidRPr="00AF0A9B">
              <w:rPr>
                <w:rFonts w:ascii="Arial Narrow" w:hAnsi="Arial Narrow" w:cs="Arial"/>
              </w:rPr>
              <w:t xml:space="preserve">CARACTERISTICAS: La CSBP requerirá de estos servicios para pacientes hospitalizados, en quirófano y casos de emergencia de pacientes que acudan al </w:t>
            </w:r>
            <w:r w:rsidRPr="00AF0A9B">
              <w:rPr>
                <w:rFonts w:ascii="Arial Narrow" w:hAnsi="Arial Narrow" w:cs="Arial"/>
              </w:rPr>
              <w:lastRenderedPageBreak/>
              <w:t>centro hospitalario, siempre y cuando no puedan trasladarse al centro externo contratado por la CSBP. (No en pacientes ambulatorios de Consulta Externa o del Poli consultorio)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4A6A51"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3ADD81AA"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EC4213C"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53BE9C5"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27DE990E"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41809CB" w14:textId="21A280A9" w:rsidR="007C4B33" w:rsidRPr="00AF0A9B" w:rsidRDefault="007C4B33" w:rsidP="007C4B33">
            <w:pPr>
              <w:rPr>
                <w:rFonts w:ascii="Arial Narrow" w:hAnsi="Arial Narrow" w:cs="Arial"/>
              </w:rPr>
            </w:pPr>
            <w:r w:rsidRPr="00AF0A9B">
              <w:rPr>
                <w:rFonts w:ascii="Arial Narrow" w:hAnsi="Arial Narrow" w:cs="Arial"/>
              </w:rPr>
              <w:t>Comprende la realización del examen ecográfico y el reporte correspondiente. (costo por evento)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3C985F"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64AE565E"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F343688"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11CC5D6"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561993FE"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48AD794C" w14:textId="2E4F5276" w:rsidR="007C4B33" w:rsidRPr="00AF0A9B" w:rsidRDefault="007C4B33" w:rsidP="007C4B33">
            <w:pPr>
              <w:rPr>
                <w:rFonts w:ascii="Arial Narrow" w:hAnsi="Arial Narrow" w:cs="Arial"/>
              </w:rPr>
            </w:pPr>
            <w:r w:rsidRPr="00AF0A9B">
              <w:rPr>
                <w:rFonts w:ascii="Arial Narrow" w:hAnsi="Arial Narrow" w:cs="Arial"/>
              </w:rPr>
              <w:t>Los estudios podrán requerirse en horarios diurnos y nocturnos, inclusive fines de semana, feriados y días no laborables, de acuerdo a la patología del paciente de emergencia. ADJUNTAR COMPROMISO.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134196"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77C7DD53"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9829E15"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2F758E2"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1AA31B41"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B0006DD" w14:textId="7E595CB5" w:rsidR="007C4B33" w:rsidRPr="00AF0A9B" w:rsidRDefault="007C4B33" w:rsidP="007C4B33">
            <w:pPr>
              <w:rPr>
                <w:rFonts w:ascii="Arial Narrow" w:hAnsi="Arial Narrow" w:cs="Arial"/>
              </w:rPr>
            </w:pPr>
            <w:r w:rsidRPr="00AF0A9B">
              <w:rPr>
                <w:rFonts w:ascii="Arial Narrow" w:hAnsi="Arial Narrow" w:cs="Arial"/>
              </w:rPr>
              <w:t>La clínica debe contar con un profesional acreditado que realice los estudios. ADJUNTAR COPIA DE TITULO O CERTIFICACION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13F067"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66FA6805"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F758865"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AFE58D7"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09049CC4"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4F86B57E" w14:textId="10FEC234" w:rsidR="007C4B33" w:rsidRPr="00AF0A9B" w:rsidRDefault="007C4B33" w:rsidP="007C4B33">
            <w:pPr>
              <w:rPr>
                <w:rFonts w:ascii="Arial Narrow" w:hAnsi="Arial Narrow" w:cs="Arial"/>
              </w:rPr>
            </w:pPr>
            <w:r w:rsidRPr="00AF0A9B">
              <w:rPr>
                <w:rFonts w:ascii="Arial" w:hAnsi="Arial" w:cs="Arial"/>
                <w:b/>
                <w:bCs/>
                <w:color w:val="000000"/>
              </w:rPr>
              <w:t>Área de Farmacia.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ED90EA" w14:textId="6308F8F4" w:rsidR="007C4B33" w:rsidRPr="00C97C11" w:rsidRDefault="007C4B33" w:rsidP="007C4B33">
            <w:pPr>
              <w:rPr>
                <w:rFonts w:asciiTheme="minorHAnsi" w:hAnsiTheme="minorHAnsi" w:cs="Arial"/>
                <w:b/>
                <w:bCs/>
                <w:color w:val="000000"/>
                <w:lang w:eastAsia="es-ES"/>
              </w:rPr>
            </w:pPr>
            <w:r w:rsidRPr="00AF0A9B">
              <w:rPr>
                <w:rFonts w:ascii="Arial" w:hAnsi="Arial" w:cs="Arial"/>
                <w:b/>
                <w:color w:val="000000"/>
              </w:rPr>
              <w:t>1 pts.</w:t>
            </w:r>
          </w:p>
        </w:tc>
        <w:tc>
          <w:tcPr>
            <w:tcW w:w="2348" w:type="dxa"/>
            <w:tcBorders>
              <w:top w:val="single" w:sz="4" w:space="0" w:color="auto"/>
              <w:left w:val="nil"/>
              <w:bottom w:val="single" w:sz="4" w:space="0" w:color="auto"/>
              <w:right w:val="single" w:sz="4" w:space="0" w:color="auto"/>
            </w:tcBorders>
            <w:shd w:val="clear" w:color="auto" w:fill="auto"/>
            <w:vAlign w:val="center"/>
          </w:tcPr>
          <w:p w14:paraId="1DDD61A9"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0F86596"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45E197C"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66321A69"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20D64E80" w14:textId="2B2C0DAE" w:rsidR="007C4B33" w:rsidRPr="00AF0A9B" w:rsidRDefault="007C4B33" w:rsidP="007C4B33">
            <w:pPr>
              <w:rPr>
                <w:rFonts w:ascii="Arial" w:hAnsi="Arial" w:cs="Arial"/>
                <w:b/>
                <w:bCs/>
                <w:color w:val="000000"/>
              </w:rPr>
            </w:pPr>
            <w:r w:rsidRPr="00AF0A9B">
              <w:rPr>
                <w:rFonts w:ascii="Arial Narrow" w:hAnsi="Arial Narrow" w:cs="Arial"/>
              </w:rPr>
              <w:t>CARACTERISTICAS: Almacenamiento de medicamentos para pacientes de la CSBP.</w:t>
            </w:r>
            <w:r>
              <w:rPr>
                <w:rFonts w:ascii="Arial Narrow" w:hAnsi="Arial Narrow" w:cs="Arial"/>
              </w:rPr>
              <w:t xml:space="preserve"> Según norma vigente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8E4310"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64AFB05A"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30D49FB"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FDC017D"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4303D30A"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29B47B77" w14:textId="04C403D9" w:rsidR="007C4B33" w:rsidRPr="00AF0A9B" w:rsidRDefault="007C4B33" w:rsidP="007C4B33">
            <w:pPr>
              <w:rPr>
                <w:rFonts w:ascii="Arial Narrow" w:hAnsi="Arial Narrow" w:cs="Arial"/>
              </w:rPr>
            </w:pPr>
            <w:r w:rsidRPr="00AF0A9B">
              <w:rPr>
                <w:rFonts w:ascii="Arial Narrow" w:hAnsi="Arial Narrow" w:cs="Arial"/>
              </w:rPr>
              <w:t>Espacio para Vitrina para Botiquín de Farmacia.-Un espacio para ubicar la vitrina de medicamentos del botiquín de la C.S.B.P.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F15921"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44F4F2BF"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411663A"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A8B7492"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09A186A9"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774CB6B" w14:textId="14B7BF23" w:rsidR="007C4B33" w:rsidRPr="00AF0A9B" w:rsidRDefault="007C4B33" w:rsidP="007C4B33">
            <w:pPr>
              <w:rPr>
                <w:rFonts w:ascii="Arial Narrow" w:hAnsi="Arial Narrow" w:cs="Arial"/>
              </w:rPr>
            </w:pPr>
            <w:r w:rsidRPr="00AF0A9B">
              <w:rPr>
                <w:rFonts w:ascii="Arial Narrow" w:hAnsi="Arial Narrow" w:cs="Arial"/>
              </w:rPr>
              <w:t>Ambiente cercano al consultorio de emergencias o en el mismo consultorio.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ACA29D"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77E7133C"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6D9D975"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E7856AA"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43C63C5C"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EAEB741" w14:textId="27066A78" w:rsidR="007C4B33" w:rsidRPr="00AF0A9B" w:rsidRDefault="007C4B33" w:rsidP="007C4B33">
            <w:pPr>
              <w:rPr>
                <w:rFonts w:ascii="Arial Narrow" w:hAnsi="Arial Narrow" w:cs="Arial"/>
              </w:rPr>
            </w:pPr>
            <w:r w:rsidRPr="00AF0A9B">
              <w:rPr>
                <w:rFonts w:ascii="Arial" w:hAnsi="Arial" w:cs="Arial"/>
                <w:b/>
                <w:bCs/>
                <w:color w:val="000000"/>
              </w:rPr>
              <w:t>Central de informaciones.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B93F0A" w14:textId="6A4390F0" w:rsidR="007C4B33" w:rsidRPr="00C97C11" w:rsidRDefault="007C4B33" w:rsidP="007C4B33">
            <w:pPr>
              <w:rPr>
                <w:rFonts w:asciiTheme="minorHAnsi" w:hAnsiTheme="minorHAnsi" w:cs="Arial"/>
                <w:b/>
                <w:bCs/>
                <w:color w:val="000000"/>
                <w:lang w:eastAsia="es-ES"/>
              </w:rPr>
            </w:pPr>
            <w:r w:rsidRPr="00AF0A9B">
              <w:rPr>
                <w:rFonts w:ascii="Arial" w:hAnsi="Arial" w:cs="Arial"/>
                <w:b/>
                <w:color w:val="000000"/>
              </w:rPr>
              <w:t>0,5 pts.</w:t>
            </w:r>
          </w:p>
        </w:tc>
        <w:tc>
          <w:tcPr>
            <w:tcW w:w="2348" w:type="dxa"/>
            <w:tcBorders>
              <w:top w:val="single" w:sz="4" w:space="0" w:color="auto"/>
              <w:left w:val="nil"/>
              <w:bottom w:val="single" w:sz="4" w:space="0" w:color="auto"/>
              <w:right w:val="single" w:sz="4" w:space="0" w:color="auto"/>
            </w:tcBorders>
            <w:shd w:val="clear" w:color="auto" w:fill="auto"/>
            <w:vAlign w:val="center"/>
          </w:tcPr>
          <w:p w14:paraId="50B41103"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6FD8AA4"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7BC744A"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0DE85CBC"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22794BE8" w14:textId="263A3E4A" w:rsidR="007C4B33" w:rsidRPr="00AF0A9B" w:rsidRDefault="007C4B33" w:rsidP="007C4B33">
            <w:pPr>
              <w:rPr>
                <w:rFonts w:ascii="Arial" w:hAnsi="Arial" w:cs="Arial"/>
                <w:b/>
                <w:bCs/>
                <w:color w:val="000000"/>
              </w:rPr>
            </w:pPr>
            <w:r w:rsidRPr="002E59B0">
              <w:rPr>
                <w:rFonts w:ascii="Arial Narrow" w:hAnsi="Arial Narrow" w:cs="Arial"/>
              </w:rPr>
              <w:t>CARACTERISTICAS: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61BFD3"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1B08D281"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C8051F7"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1D545ED"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034DC33C"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605C32C7" w14:textId="59477577" w:rsidR="007C4B33" w:rsidRPr="002E59B0" w:rsidRDefault="007C4B33" w:rsidP="007C4B33">
            <w:pPr>
              <w:rPr>
                <w:rFonts w:ascii="Arial Narrow" w:hAnsi="Arial Narrow" w:cs="Arial"/>
              </w:rPr>
            </w:pPr>
            <w:r w:rsidRPr="002E59B0">
              <w:rPr>
                <w:rFonts w:ascii="Arial Narrow" w:hAnsi="Arial Narrow" w:cs="Arial"/>
              </w:rPr>
              <w:t xml:space="preserve">Un ambiente ubicado al ingreso del centro hospitalario, que cuente con central </w:t>
            </w:r>
            <w:r w:rsidRPr="002E59B0">
              <w:rPr>
                <w:rFonts w:ascii="Arial Narrow" w:hAnsi="Arial Narrow" w:cs="Arial"/>
              </w:rPr>
              <w:lastRenderedPageBreak/>
              <w:t>telefónica y personal permanente en horarios de 8:00 am a 8:00 pm.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14E890"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592AC835"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94F88AC"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B3B0C25"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556F212B"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C701698" w14:textId="235863BC" w:rsidR="007C4B33" w:rsidRPr="002E59B0" w:rsidRDefault="007C4B33" w:rsidP="007C4B33">
            <w:pPr>
              <w:rPr>
                <w:rFonts w:ascii="Arial Narrow" w:hAnsi="Arial Narrow" w:cs="Arial"/>
              </w:rPr>
            </w:pPr>
            <w:r w:rsidRPr="002E59B0">
              <w:rPr>
                <w:rFonts w:ascii="Arial" w:hAnsi="Arial" w:cs="Arial"/>
                <w:b/>
                <w:bCs/>
                <w:color w:val="000000"/>
              </w:rPr>
              <w:t>Salas de espera.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1FA5BA" w14:textId="3D1C4165" w:rsidR="007C4B33" w:rsidRPr="00C97C11" w:rsidRDefault="007C4B33" w:rsidP="007C4B33">
            <w:pPr>
              <w:rPr>
                <w:rFonts w:asciiTheme="minorHAnsi" w:hAnsiTheme="minorHAnsi" w:cs="Arial"/>
                <w:b/>
                <w:bCs/>
                <w:color w:val="000000"/>
                <w:lang w:eastAsia="es-ES"/>
              </w:rPr>
            </w:pPr>
            <w:r>
              <w:rPr>
                <w:rFonts w:ascii="Arial" w:hAnsi="Arial" w:cs="Arial"/>
                <w:b/>
                <w:color w:val="000000"/>
              </w:rPr>
              <w:t>1 pts.</w:t>
            </w:r>
          </w:p>
        </w:tc>
        <w:tc>
          <w:tcPr>
            <w:tcW w:w="2348" w:type="dxa"/>
            <w:tcBorders>
              <w:top w:val="single" w:sz="4" w:space="0" w:color="auto"/>
              <w:left w:val="nil"/>
              <w:bottom w:val="single" w:sz="4" w:space="0" w:color="auto"/>
              <w:right w:val="single" w:sz="4" w:space="0" w:color="auto"/>
            </w:tcBorders>
            <w:shd w:val="clear" w:color="auto" w:fill="auto"/>
            <w:vAlign w:val="center"/>
          </w:tcPr>
          <w:p w14:paraId="0025A89E"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FC252EC"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CF3F0F1"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10420E0C"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92413DE" w14:textId="5121AEC9" w:rsidR="007C4B33" w:rsidRPr="002E59B0" w:rsidRDefault="007C4B33" w:rsidP="007C4B33">
            <w:pPr>
              <w:rPr>
                <w:rFonts w:ascii="Arial" w:hAnsi="Arial" w:cs="Arial"/>
                <w:b/>
                <w:bCs/>
                <w:color w:val="000000"/>
              </w:rPr>
            </w:pPr>
            <w:r w:rsidRPr="002E59B0">
              <w:rPr>
                <w:rFonts w:ascii="Arial Narrow" w:hAnsi="Arial Narrow" w:cs="Arial"/>
              </w:rPr>
              <w:t>CARACTERISTICAS: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1AD2FC"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481CF53F"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9F95AB7"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E19D661"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6A5D928A"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C047D94" w14:textId="22CB9545" w:rsidR="007C4B33" w:rsidRPr="002E59B0" w:rsidRDefault="007C4B33" w:rsidP="007C4B33">
            <w:pPr>
              <w:rPr>
                <w:rFonts w:ascii="Arial Narrow" w:hAnsi="Arial Narrow" w:cs="Arial"/>
              </w:rPr>
            </w:pPr>
            <w:r w:rsidRPr="002E59B0">
              <w:rPr>
                <w:rFonts w:ascii="Arial Narrow" w:hAnsi="Arial Narrow" w:cs="Arial"/>
              </w:rPr>
              <w:t xml:space="preserve">Ambiente con capacidad de alojar mínimo 8 personas.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527181"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7CD93A6D"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4A35C43"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A174922"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2D3396F8"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6588F08F" w14:textId="2F337366" w:rsidR="007C4B33" w:rsidRPr="002E59B0" w:rsidRDefault="007C4B33" w:rsidP="007C4B33">
            <w:pPr>
              <w:rPr>
                <w:rFonts w:ascii="Arial Narrow" w:hAnsi="Arial Narrow" w:cs="Arial"/>
              </w:rPr>
            </w:pPr>
            <w:r w:rsidRPr="002E59B0">
              <w:rPr>
                <w:rFonts w:ascii="Arial Narrow" w:hAnsi="Arial Narrow" w:cs="Arial"/>
              </w:rPr>
              <w:t>Iluminación y ventilación adecuada.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818DD1"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722A6C08"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07F5854"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06C7E3D"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475D6443"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2D6B1E8E" w14:textId="64DC4A16" w:rsidR="007C4B33" w:rsidRPr="002E59B0" w:rsidRDefault="007C4B33" w:rsidP="007C4B33">
            <w:pPr>
              <w:rPr>
                <w:rFonts w:ascii="Arial Narrow" w:hAnsi="Arial Narrow" w:cs="Arial"/>
              </w:rPr>
            </w:pPr>
            <w:r w:rsidRPr="002E59B0">
              <w:rPr>
                <w:rFonts w:ascii="Arial Narrow" w:hAnsi="Arial Narrow" w:cs="Arial"/>
              </w:rPr>
              <w:t>Baño público equipado cerca de la sala de espera.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7FEC15"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2390817A"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9C3E05D"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A833A38"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3ECE26D4"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33F49A7" w14:textId="05B45A80" w:rsidR="007C4B33" w:rsidRPr="002E59B0" w:rsidRDefault="007C4B33" w:rsidP="007C4B33">
            <w:pPr>
              <w:rPr>
                <w:rFonts w:ascii="Arial Narrow" w:hAnsi="Arial Narrow" w:cs="Arial"/>
              </w:rPr>
            </w:pPr>
            <w:r w:rsidRPr="002E59B0">
              <w:rPr>
                <w:rFonts w:ascii="Arial" w:hAnsi="Arial" w:cs="Arial"/>
                <w:b/>
                <w:bCs/>
                <w:color w:val="000000"/>
              </w:rPr>
              <w:t>Áreas auxiliares para limpieza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F96BCE" w14:textId="0005A35A" w:rsidR="007C4B33" w:rsidRPr="00C97C11" w:rsidRDefault="007C4B33" w:rsidP="007C4B33">
            <w:pPr>
              <w:rPr>
                <w:rFonts w:asciiTheme="minorHAnsi" w:hAnsiTheme="minorHAnsi" w:cs="Arial"/>
                <w:b/>
                <w:bCs/>
                <w:color w:val="000000"/>
                <w:lang w:eastAsia="es-ES"/>
              </w:rPr>
            </w:pPr>
            <w:r>
              <w:rPr>
                <w:rFonts w:ascii="Arial" w:hAnsi="Arial" w:cs="Arial"/>
                <w:b/>
                <w:color w:val="000000"/>
              </w:rPr>
              <w:t>1 pts.</w:t>
            </w:r>
          </w:p>
        </w:tc>
        <w:tc>
          <w:tcPr>
            <w:tcW w:w="2348" w:type="dxa"/>
            <w:tcBorders>
              <w:top w:val="single" w:sz="4" w:space="0" w:color="auto"/>
              <w:left w:val="nil"/>
              <w:bottom w:val="single" w:sz="4" w:space="0" w:color="auto"/>
              <w:right w:val="single" w:sz="4" w:space="0" w:color="auto"/>
            </w:tcBorders>
            <w:shd w:val="clear" w:color="auto" w:fill="auto"/>
            <w:vAlign w:val="center"/>
          </w:tcPr>
          <w:p w14:paraId="04A9730A"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3AEF8C2"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A8A182D"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53BF9190"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8151DAF" w14:textId="77402D82" w:rsidR="007C4B33" w:rsidRPr="002E59B0" w:rsidRDefault="007C4B33" w:rsidP="007C4B33">
            <w:pPr>
              <w:rPr>
                <w:rFonts w:ascii="Arial" w:hAnsi="Arial" w:cs="Arial"/>
                <w:b/>
                <w:bCs/>
                <w:color w:val="000000"/>
              </w:rPr>
            </w:pPr>
            <w:r w:rsidRPr="002E59B0">
              <w:rPr>
                <w:rFonts w:ascii="Arial Narrow" w:hAnsi="Arial Narrow" w:cs="Arial"/>
              </w:rPr>
              <w:t>CARACTERISTICAS: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20827D"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533ACCED"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1D47FEF"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03CB384"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06BF4A33"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6B316C77" w14:textId="738E2E9C" w:rsidR="007C4B33" w:rsidRPr="002E59B0" w:rsidRDefault="007C4B33" w:rsidP="007C4B33">
            <w:pPr>
              <w:rPr>
                <w:rFonts w:ascii="Arial Narrow" w:hAnsi="Arial Narrow" w:cs="Arial"/>
              </w:rPr>
            </w:pPr>
            <w:r w:rsidRPr="002E59B0">
              <w:rPr>
                <w:rFonts w:ascii="Arial Narrow" w:hAnsi="Arial Narrow" w:cs="Arial"/>
              </w:rPr>
              <w:t>Ambiente adecuado para almacenar material e insumos de limpieza, bajo normas de bioseguridad.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1B090A"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4236AF8E"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6F9BC24"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5B39DF2"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346307AD"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6B4C199A" w14:textId="562A3943" w:rsidR="007C4B33" w:rsidRPr="002E59B0" w:rsidRDefault="007C4B33" w:rsidP="007C4B33">
            <w:pPr>
              <w:rPr>
                <w:rFonts w:ascii="Arial Narrow" w:hAnsi="Arial Narrow" w:cs="Arial"/>
              </w:rPr>
            </w:pPr>
            <w:r w:rsidRPr="002E59B0">
              <w:rPr>
                <w:rFonts w:ascii="Arial Narrow" w:hAnsi="Arial Narrow" w:cs="Arial"/>
              </w:rPr>
              <w:t>Con ambiente para el depósito final de desechos hospitalarios, según normas de bioseguridad.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7F17FD"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63C83D2B"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3DF88EB"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194613D"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59644B4D"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2580289" w14:textId="77A9AC1A" w:rsidR="007C4B33" w:rsidRPr="002E59B0" w:rsidRDefault="007C4B33" w:rsidP="007C4B33">
            <w:pPr>
              <w:rPr>
                <w:rFonts w:ascii="Arial Narrow" w:hAnsi="Arial Narrow" w:cs="Arial"/>
              </w:rPr>
            </w:pPr>
            <w:r w:rsidRPr="002E59B0">
              <w:rPr>
                <w:rFonts w:ascii="Arial" w:hAnsi="Arial" w:cs="Arial"/>
                <w:b/>
                <w:bCs/>
                <w:color w:val="000000"/>
              </w:rPr>
              <w:t>Sala de terapia intensiva adultos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661252" w14:textId="73585722" w:rsidR="007C4B33" w:rsidRPr="00C97C11" w:rsidRDefault="007C4B33" w:rsidP="007C4B33">
            <w:pPr>
              <w:rPr>
                <w:rFonts w:asciiTheme="minorHAnsi" w:hAnsiTheme="minorHAnsi" w:cs="Arial"/>
                <w:b/>
                <w:bCs/>
                <w:color w:val="000000"/>
                <w:lang w:eastAsia="es-ES"/>
              </w:rPr>
            </w:pPr>
            <w:r>
              <w:rPr>
                <w:rFonts w:ascii="Arial" w:hAnsi="Arial" w:cs="Arial"/>
                <w:b/>
                <w:color w:val="000000"/>
              </w:rPr>
              <w:t>2 pts.</w:t>
            </w:r>
          </w:p>
        </w:tc>
        <w:tc>
          <w:tcPr>
            <w:tcW w:w="2348" w:type="dxa"/>
            <w:tcBorders>
              <w:top w:val="single" w:sz="4" w:space="0" w:color="auto"/>
              <w:left w:val="nil"/>
              <w:bottom w:val="single" w:sz="4" w:space="0" w:color="auto"/>
              <w:right w:val="single" w:sz="4" w:space="0" w:color="auto"/>
            </w:tcBorders>
            <w:shd w:val="clear" w:color="auto" w:fill="auto"/>
            <w:vAlign w:val="center"/>
          </w:tcPr>
          <w:p w14:paraId="07D99162"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0AB1BEB"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F5ACC80"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35B6E14B"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D98843C" w14:textId="43EDD2E3" w:rsidR="007C4B33" w:rsidRPr="002E59B0" w:rsidRDefault="007C4B33" w:rsidP="007C4B33">
            <w:pPr>
              <w:rPr>
                <w:rFonts w:ascii="Arial" w:hAnsi="Arial" w:cs="Arial"/>
                <w:b/>
                <w:bCs/>
                <w:color w:val="000000"/>
              </w:rPr>
            </w:pPr>
            <w:r w:rsidRPr="002E59B0">
              <w:rPr>
                <w:rFonts w:ascii="Arial Narrow" w:hAnsi="Arial Narrow" w:cs="Arial"/>
              </w:rPr>
              <w:t>Ambiente adecuado para atención de pacientes críticos, bajo normas de bioseguridad (compra por evento).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15A127"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6BD42736"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4F13ED9"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604EAF6"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18962D58"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0809C13" w14:textId="54565073" w:rsidR="007C4B33" w:rsidRPr="002E59B0" w:rsidRDefault="007C4B33" w:rsidP="007C4B33">
            <w:pPr>
              <w:rPr>
                <w:rFonts w:ascii="Arial Narrow" w:hAnsi="Arial Narrow" w:cs="Arial"/>
              </w:rPr>
            </w:pPr>
            <w:r w:rsidRPr="002E59B0">
              <w:rPr>
                <w:rFonts w:ascii="Arial Narrow" w:hAnsi="Arial Narrow" w:cs="Arial"/>
              </w:rPr>
              <w:t xml:space="preserve">Personal capacitado y calificado para la atención las 24 </w:t>
            </w:r>
            <w:proofErr w:type="spellStart"/>
            <w:r w:rsidRPr="002E59B0">
              <w:rPr>
                <w:rFonts w:ascii="Arial Narrow" w:hAnsi="Arial Narrow" w:cs="Arial"/>
              </w:rPr>
              <w:t>hrs</w:t>
            </w:r>
            <w:proofErr w:type="spellEnd"/>
            <w:r w:rsidRPr="002E59B0">
              <w:rPr>
                <w:rFonts w:ascii="Arial Narrow" w:hAnsi="Arial Narrow" w:cs="Arial"/>
              </w:rPr>
              <w:t>. (ENFERMERIA).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F04E2F"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0DF42D48"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B79CC37"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A9C4880"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7A9D6E24"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73FB85D" w14:textId="049753CB" w:rsidR="007C4B33" w:rsidRPr="002E59B0" w:rsidRDefault="007C4B33" w:rsidP="007C4B33">
            <w:pPr>
              <w:rPr>
                <w:rFonts w:ascii="Arial Narrow" w:hAnsi="Arial Narrow" w:cs="Arial"/>
              </w:rPr>
            </w:pPr>
            <w:r w:rsidRPr="002E59B0">
              <w:rPr>
                <w:rFonts w:ascii="Arial Narrow" w:hAnsi="Arial Narrow" w:cs="Arial"/>
              </w:rPr>
              <w:t>Sistema de oxígeno, co2, aspiración (CENTRAL O PORTATIL)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907F03"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7C65448B"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4037A04"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46CBD0D"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4089B4F1"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978A5D1" w14:textId="7DEF67F9" w:rsidR="007C4B33" w:rsidRPr="002E59B0" w:rsidRDefault="007C4B33" w:rsidP="007C4B33">
            <w:pPr>
              <w:rPr>
                <w:rFonts w:ascii="Arial Narrow" w:hAnsi="Arial Narrow" w:cs="Arial"/>
              </w:rPr>
            </w:pPr>
            <w:r w:rsidRPr="002E59B0">
              <w:rPr>
                <w:rFonts w:ascii="Arial" w:hAnsi="Arial" w:cs="Arial"/>
                <w:b/>
                <w:bCs/>
                <w:color w:val="000000"/>
              </w:rPr>
              <w:lastRenderedPageBreak/>
              <w:t>Ascensor o rampla para el traslado de pacientes.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7DF607" w14:textId="1F13B056" w:rsidR="007C4B33" w:rsidRPr="00C97C11" w:rsidRDefault="007C4B33" w:rsidP="007C4B33">
            <w:pPr>
              <w:rPr>
                <w:rFonts w:asciiTheme="minorHAnsi" w:hAnsiTheme="minorHAnsi" w:cs="Arial"/>
                <w:b/>
                <w:bCs/>
                <w:color w:val="000000"/>
                <w:lang w:eastAsia="es-ES"/>
              </w:rPr>
            </w:pPr>
            <w:r w:rsidRPr="009A24EF">
              <w:rPr>
                <w:rFonts w:ascii="Arial" w:hAnsi="Arial" w:cs="Arial"/>
                <w:b/>
                <w:color w:val="000000"/>
              </w:rPr>
              <w:t>0,5</w:t>
            </w:r>
            <w:r>
              <w:rPr>
                <w:rFonts w:ascii="Arial" w:hAnsi="Arial" w:cs="Arial"/>
                <w:b/>
                <w:color w:val="000000"/>
              </w:rPr>
              <w:t xml:space="preserve"> pts.</w:t>
            </w:r>
          </w:p>
        </w:tc>
        <w:tc>
          <w:tcPr>
            <w:tcW w:w="2348" w:type="dxa"/>
            <w:tcBorders>
              <w:top w:val="single" w:sz="4" w:space="0" w:color="auto"/>
              <w:left w:val="nil"/>
              <w:bottom w:val="single" w:sz="4" w:space="0" w:color="auto"/>
              <w:right w:val="single" w:sz="4" w:space="0" w:color="auto"/>
            </w:tcBorders>
            <w:shd w:val="clear" w:color="auto" w:fill="auto"/>
            <w:vAlign w:val="center"/>
          </w:tcPr>
          <w:p w14:paraId="2F543FBD"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E1DFD4B"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F8AF298"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776687F6"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4CD7B16D" w14:textId="337AD4A4" w:rsidR="007C4B33" w:rsidRPr="002E59B0" w:rsidRDefault="007C4B33" w:rsidP="007C4B33">
            <w:pPr>
              <w:rPr>
                <w:rFonts w:ascii="Arial" w:hAnsi="Arial" w:cs="Arial"/>
                <w:b/>
                <w:bCs/>
                <w:color w:val="000000"/>
              </w:rPr>
            </w:pPr>
            <w:r w:rsidRPr="002E59B0">
              <w:rPr>
                <w:rFonts w:ascii="Arial Narrow" w:hAnsi="Arial Narrow" w:cs="Arial"/>
              </w:rPr>
              <w:t>CARACTERISTICAS: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BE73AC"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6A68557D"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FA48B9B"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68C8211" w14:textId="77777777" w:rsidR="007C4B33" w:rsidRPr="00C97C11" w:rsidRDefault="007C4B33" w:rsidP="007C4B33">
            <w:pPr>
              <w:jc w:val="center"/>
              <w:rPr>
                <w:rFonts w:asciiTheme="minorHAnsi" w:hAnsiTheme="minorHAnsi" w:cs="Arial"/>
                <w:b/>
                <w:bCs/>
                <w:color w:val="000000"/>
                <w:lang w:eastAsia="es-ES"/>
              </w:rPr>
            </w:pPr>
          </w:p>
        </w:tc>
      </w:tr>
      <w:tr w:rsidR="007C4B33" w:rsidRPr="00C97C11" w14:paraId="6B768110"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207AF854" w14:textId="3C423528" w:rsidR="007C4B33" w:rsidRPr="002E59B0" w:rsidRDefault="007C4B33" w:rsidP="007C4B33">
            <w:pPr>
              <w:rPr>
                <w:rFonts w:ascii="Arial Narrow" w:hAnsi="Arial Narrow" w:cs="Arial"/>
              </w:rPr>
            </w:pPr>
            <w:r w:rsidRPr="002E59B0">
              <w:rPr>
                <w:rFonts w:ascii="Arial Narrow" w:hAnsi="Arial Narrow" w:cs="Arial"/>
              </w:rPr>
              <w:t>Sistema de traslado de pacientes que incluyan  un ascensor o una rampla. Una unidad adecuada para el centro hospitalario,  consistente en camilla y silla de ruedas con capacidad mínima de 300 Kg.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9561FE" w14:textId="77777777" w:rsidR="007C4B33" w:rsidRPr="00C97C11" w:rsidRDefault="007C4B33" w:rsidP="007C4B33">
            <w:pPr>
              <w:rPr>
                <w:rFonts w:asciiTheme="minorHAnsi" w:hAnsiTheme="minorHAnsi" w:cs="Arial"/>
                <w:b/>
                <w:bCs/>
                <w:color w:val="000000"/>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05DD1EF3" w14:textId="77777777" w:rsidR="007C4B33" w:rsidRPr="00C97C11" w:rsidRDefault="007C4B33"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EF9034F" w14:textId="77777777" w:rsidR="007C4B33" w:rsidRPr="00C97C11" w:rsidRDefault="007C4B33"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2009591" w14:textId="77777777" w:rsidR="007C4B33" w:rsidRPr="00C97C11" w:rsidRDefault="007C4B33" w:rsidP="007C4B33">
            <w:pPr>
              <w:jc w:val="center"/>
              <w:rPr>
                <w:rFonts w:asciiTheme="minorHAnsi" w:hAnsiTheme="minorHAnsi" w:cs="Arial"/>
                <w:b/>
                <w:bCs/>
                <w:color w:val="000000"/>
                <w:lang w:eastAsia="es-ES"/>
              </w:rPr>
            </w:pPr>
          </w:p>
        </w:tc>
      </w:tr>
      <w:tr w:rsidR="00E54C96" w:rsidRPr="00C97C11" w14:paraId="4F72BFFB"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00"/>
            <w:vAlign w:val="center"/>
          </w:tcPr>
          <w:p w14:paraId="7612F6B0" w14:textId="003BE0C5" w:rsidR="00E54C96" w:rsidRPr="00E54C96" w:rsidRDefault="00E54C96" w:rsidP="007C4B33">
            <w:pPr>
              <w:rPr>
                <w:rFonts w:ascii="Arial Narrow" w:hAnsi="Arial Narrow" w:cs="Arial"/>
                <w:highlight w:val="yellow"/>
              </w:rPr>
            </w:pPr>
            <w:r w:rsidRPr="00E54C96">
              <w:rPr>
                <w:rFonts w:ascii="Arial" w:hAnsi="Arial" w:cs="Arial"/>
                <w:b/>
                <w:bCs/>
                <w:color w:val="000000"/>
                <w:highlight w:val="yellow"/>
              </w:rPr>
              <w:t>Total puntaje A. Infraestructura y espacios</w:t>
            </w:r>
          </w:p>
        </w:tc>
        <w:tc>
          <w:tcPr>
            <w:tcW w:w="1275" w:type="dxa"/>
            <w:tcBorders>
              <w:top w:val="single" w:sz="4" w:space="0" w:color="auto"/>
              <w:left w:val="single" w:sz="4" w:space="0" w:color="auto"/>
              <w:bottom w:val="single" w:sz="4" w:space="0" w:color="auto"/>
              <w:right w:val="single" w:sz="4" w:space="0" w:color="auto"/>
            </w:tcBorders>
            <w:shd w:val="clear" w:color="auto" w:fill="FFFF00"/>
            <w:vAlign w:val="center"/>
          </w:tcPr>
          <w:p w14:paraId="508EBEE3" w14:textId="2BB7BABD" w:rsidR="00E54C96" w:rsidRPr="00E54C96" w:rsidRDefault="00E54C96" w:rsidP="007C4B33">
            <w:pPr>
              <w:rPr>
                <w:rFonts w:asciiTheme="minorHAnsi" w:hAnsiTheme="minorHAnsi" w:cs="Arial"/>
                <w:b/>
                <w:bCs/>
                <w:color w:val="000000"/>
                <w:highlight w:val="yellow"/>
                <w:lang w:eastAsia="es-ES"/>
              </w:rPr>
            </w:pPr>
            <w:r w:rsidRPr="00E54C96">
              <w:rPr>
                <w:rFonts w:asciiTheme="minorHAnsi" w:hAnsiTheme="minorHAnsi" w:cs="Arial"/>
                <w:b/>
                <w:bCs/>
                <w:color w:val="000000"/>
                <w:highlight w:val="yellow"/>
                <w:lang w:eastAsia="es-ES"/>
              </w:rPr>
              <w:t>30 pts.</w:t>
            </w:r>
          </w:p>
        </w:tc>
        <w:tc>
          <w:tcPr>
            <w:tcW w:w="2348" w:type="dxa"/>
            <w:tcBorders>
              <w:top w:val="single" w:sz="4" w:space="0" w:color="auto"/>
              <w:left w:val="nil"/>
              <w:bottom w:val="single" w:sz="4" w:space="0" w:color="auto"/>
              <w:right w:val="single" w:sz="4" w:space="0" w:color="auto"/>
            </w:tcBorders>
            <w:shd w:val="clear" w:color="auto" w:fill="auto"/>
            <w:vAlign w:val="center"/>
          </w:tcPr>
          <w:p w14:paraId="0F3DFB89" w14:textId="77777777" w:rsidR="00E54C96" w:rsidRPr="00C97C11" w:rsidRDefault="00E54C96"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7E76DEA" w14:textId="77777777" w:rsidR="00E54C96" w:rsidRPr="00C97C11" w:rsidRDefault="00E54C96"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4709E38" w14:textId="77777777" w:rsidR="00E54C96" w:rsidRPr="00C97C11" w:rsidRDefault="00E54C96" w:rsidP="007C4B33">
            <w:pPr>
              <w:jc w:val="center"/>
              <w:rPr>
                <w:rFonts w:asciiTheme="minorHAnsi" w:hAnsiTheme="minorHAnsi" w:cs="Arial"/>
                <w:b/>
                <w:bCs/>
                <w:color w:val="000000"/>
                <w:lang w:eastAsia="es-ES"/>
              </w:rPr>
            </w:pPr>
          </w:p>
        </w:tc>
      </w:tr>
      <w:tr w:rsidR="00F73457" w:rsidRPr="00C97C11" w14:paraId="32F081DF"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FFC3D" w14:textId="1B6596D8" w:rsidR="00F73457" w:rsidRDefault="00F73457" w:rsidP="00F73457">
            <w:pPr>
              <w:rPr>
                <w:rFonts w:ascii="Arial" w:hAnsi="Arial" w:cs="Arial"/>
                <w:b/>
                <w:i/>
              </w:rPr>
            </w:pPr>
            <w:r>
              <w:rPr>
                <w:rFonts w:ascii="Arial Narrow" w:hAnsi="Arial Narrow" w:cs="Calibri"/>
                <w:b/>
                <w:bCs/>
                <w:color w:val="000000"/>
                <w:sz w:val="26"/>
                <w:szCs w:val="26"/>
                <w:u w:val="single"/>
              </w:rPr>
              <w:t xml:space="preserve">B. </w:t>
            </w:r>
            <w:r w:rsidRPr="00F010B0">
              <w:rPr>
                <w:rFonts w:ascii="Arial Narrow" w:hAnsi="Arial Narrow" w:cs="Calibri"/>
                <w:b/>
                <w:bCs/>
                <w:color w:val="000000"/>
                <w:sz w:val="26"/>
                <w:szCs w:val="26"/>
                <w:u w:val="single"/>
              </w:rPr>
              <w:t>Equipamiento</w:t>
            </w:r>
            <w:r>
              <w:rPr>
                <w:rFonts w:ascii="Arial Narrow" w:hAnsi="Arial Narrow" w:cs="Calibri"/>
                <w:b/>
                <w:bCs/>
                <w:color w:val="000000"/>
                <w:sz w:val="26"/>
                <w:szCs w:val="26"/>
              </w:rPr>
              <w:t xml:space="preserve"> y mobiliario: según áreas y espacios requeridos</w:t>
            </w:r>
          </w:p>
          <w:p w14:paraId="4368965D" w14:textId="77777777" w:rsidR="00F73457" w:rsidRPr="00E54C96" w:rsidRDefault="00F73457" w:rsidP="007C4B33">
            <w:pPr>
              <w:rPr>
                <w:rFonts w:ascii="Arial" w:hAnsi="Arial" w:cs="Arial"/>
                <w:b/>
                <w:bCs/>
                <w:color w:val="000000"/>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D3C03" w14:textId="77777777" w:rsidR="00F73457" w:rsidRPr="00E54C96" w:rsidRDefault="00F73457" w:rsidP="007C4B33">
            <w:pPr>
              <w:rPr>
                <w:rFonts w:asciiTheme="minorHAnsi" w:hAnsiTheme="minorHAnsi" w:cs="Arial"/>
                <w:b/>
                <w:bCs/>
                <w:color w:val="000000"/>
                <w:highlight w:val="yellow"/>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79D40AD7" w14:textId="77777777" w:rsidR="00F73457" w:rsidRPr="00C97C11" w:rsidRDefault="00F73457" w:rsidP="007C4B33">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6B0CC72" w14:textId="77777777" w:rsidR="00F73457" w:rsidRPr="00C97C11" w:rsidRDefault="00F73457" w:rsidP="007C4B33">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7A01272" w14:textId="77777777" w:rsidR="00F73457" w:rsidRPr="00C97C11" w:rsidRDefault="00F73457" w:rsidP="007C4B33">
            <w:pPr>
              <w:jc w:val="center"/>
              <w:rPr>
                <w:rFonts w:asciiTheme="minorHAnsi" w:hAnsiTheme="minorHAnsi" w:cs="Arial"/>
                <w:b/>
                <w:bCs/>
                <w:color w:val="000000"/>
                <w:lang w:eastAsia="es-ES"/>
              </w:rPr>
            </w:pPr>
          </w:p>
        </w:tc>
      </w:tr>
      <w:tr w:rsidR="00F73457" w:rsidRPr="00C97C11" w14:paraId="5DB493D1"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2CBFF" w14:textId="22D92F8D" w:rsidR="00F73457" w:rsidRDefault="00F73457" w:rsidP="00F73457">
            <w:pPr>
              <w:rPr>
                <w:rFonts w:ascii="Arial Narrow" w:hAnsi="Arial Narrow" w:cs="Calibri"/>
                <w:b/>
                <w:bCs/>
                <w:color w:val="000000"/>
                <w:sz w:val="26"/>
                <w:szCs w:val="26"/>
                <w:u w:val="single"/>
              </w:rPr>
            </w:pPr>
            <w:r w:rsidRPr="002E59B0">
              <w:rPr>
                <w:rFonts w:ascii="Arial Narrow" w:hAnsi="Arial Narrow" w:cs="Calibri"/>
                <w:b/>
                <w:bCs/>
                <w:color w:val="000000"/>
              </w:rPr>
              <w:t>1. Sala de Emergencias general del centro hospitalario con disponibilidad de 1 camilla.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8F8FC" w14:textId="77777777" w:rsidR="00F73457" w:rsidRPr="00E54C96" w:rsidRDefault="00F73457" w:rsidP="00F73457">
            <w:pPr>
              <w:rPr>
                <w:rFonts w:asciiTheme="minorHAnsi" w:hAnsiTheme="minorHAnsi" w:cs="Arial"/>
                <w:b/>
                <w:bCs/>
                <w:color w:val="000000"/>
                <w:highlight w:val="yellow"/>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4DD4C56C" w14:textId="77777777" w:rsidR="00F73457" w:rsidRPr="00C97C11" w:rsidRDefault="00F73457" w:rsidP="00F73457">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6A68D08" w14:textId="77777777" w:rsidR="00F73457" w:rsidRPr="00C97C11" w:rsidRDefault="00F73457" w:rsidP="00F73457">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E7D7313" w14:textId="77777777" w:rsidR="00F73457" w:rsidRPr="00C97C11" w:rsidRDefault="00F73457" w:rsidP="00F73457">
            <w:pPr>
              <w:jc w:val="center"/>
              <w:rPr>
                <w:rFonts w:asciiTheme="minorHAnsi" w:hAnsiTheme="minorHAnsi" w:cs="Arial"/>
                <w:b/>
                <w:bCs/>
                <w:color w:val="000000"/>
                <w:lang w:eastAsia="es-ES"/>
              </w:rPr>
            </w:pPr>
          </w:p>
        </w:tc>
      </w:tr>
      <w:tr w:rsidR="00F73457" w:rsidRPr="00C97C11" w14:paraId="55CB3A9F"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6FE18" w14:textId="7094BA94" w:rsidR="00F73457" w:rsidRPr="002E59B0" w:rsidRDefault="00F73457" w:rsidP="00F73457">
            <w:pPr>
              <w:rPr>
                <w:rFonts w:ascii="Arial Narrow" w:hAnsi="Arial Narrow" w:cs="Calibri"/>
                <w:b/>
                <w:bCs/>
                <w:color w:val="000000"/>
              </w:rPr>
            </w:pPr>
            <w:r w:rsidRPr="002E59B0">
              <w:rPr>
                <w:rFonts w:ascii="Arial Narrow" w:hAnsi="Arial Narrow" w:cs="Calibri"/>
                <w:b/>
                <w:bCs/>
                <w:color w:val="000000"/>
              </w:rPr>
              <w:t>1.1  Equipos médicos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EA6F2" w14:textId="77777777" w:rsidR="00F73457" w:rsidRPr="00E54C96" w:rsidRDefault="00F73457" w:rsidP="00F73457">
            <w:pPr>
              <w:rPr>
                <w:rFonts w:asciiTheme="minorHAnsi" w:hAnsiTheme="minorHAnsi" w:cs="Arial"/>
                <w:b/>
                <w:bCs/>
                <w:color w:val="000000"/>
                <w:highlight w:val="yellow"/>
                <w:lang w:eastAsia="es-ES"/>
              </w:rPr>
            </w:pPr>
          </w:p>
        </w:tc>
        <w:tc>
          <w:tcPr>
            <w:tcW w:w="2348" w:type="dxa"/>
            <w:tcBorders>
              <w:top w:val="single" w:sz="4" w:space="0" w:color="auto"/>
              <w:left w:val="nil"/>
              <w:bottom w:val="single" w:sz="4" w:space="0" w:color="auto"/>
              <w:right w:val="single" w:sz="4" w:space="0" w:color="auto"/>
            </w:tcBorders>
            <w:shd w:val="clear" w:color="auto" w:fill="auto"/>
            <w:vAlign w:val="center"/>
          </w:tcPr>
          <w:p w14:paraId="3A979603" w14:textId="77777777" w:rsidR="00F73457" w:rsidRPr="00C97C11" w:rsidRDefault="00F73457" w:rsidP="00F73457">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462D3EB" w14:textId="77777777" w:rsidR="00F73457" w:rsidRPr="00C97C11" w:rsidRDefault="00F73457" w:rsidP="00F73457">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E68CE9D" w14:textId="77777777" w:rsidR="00F73457" w:rsidRPr="00C97C11" w:rsidRDefault="00F73457" w:rsidP="00F73457">
            <w:pPr>
              <w:jc w:val="center"/>
              <w:rPr>
                <w:rFonts w:asciiTheme="minorHAnsi" w:hAnsiTheme="minorHAnsi" w:cs="Arial"/>
                <w:b/>
                <w:bCs/>
                <w:color w:val="000000"/>
                <w:lang w:eastAsia="es-ES"/>
              </w:rPr>
            </w:pPr>
          </w:p>
        </w:tc>
      </w:tr>
      <w:tr w:rsidR="00265961" w:rsidRPr="00C97C11" w14:paraId="6E2C16D3" w14:textId="77777777" w:rsidTr="00F73457">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B6B4F" w14:textId="2C74912B" w:rsidR="00265961" w:rsidRPr="002E59B0" w:rsidRDefault="00265961" w:rsidP="00265961">
            <w:pPr>
              <w:rPr>
                <w:rFonts w:ascii="Arial Narrow" w:hAnsi="Arial Narrow" w:cs="Calibri"/>
                <w:b/>
                <w:bCs/>
                <w:color w:val="000000"/>
              </w:rPr>
            </w:pPr>
            <w:r w:rsidRPr="002E59B0">
              <w:rPr>
                <w:rFonts w:ascii="Arial Narrow" w:hAnsi="Arial Narrow" w:cs="Arial"/>
              </w:rPr>
              <w:t>·Camilla adecuada para emergencias con ruedas de transporte (1 pieza)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06C1A" w14:textId="47FB4C1E"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vAlign w:val="center"/>
          </w:tcPr>
          <w:p w14:paraId="1A8FCFFA" w14:textId="1664208C" w:rsidR="00265961" w:rsidRPr="00C97C11" w:rsidRDefault="00265961" w:rsidP="00265961">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tcPr>
          <w:p w14:paraId="1A2A7BF2" w14:textId="77777777" w:rsidR="00265961" w:rsidRPr="00C97C11" w:rsidRDefault="00265961" w:rsidP="00265961">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AE1A962" w14:textId="77777777" w:rsidR="00265961" w:rsidRPr="00C97C11" w:rsidRDefault="00265961" w:rsidP="00265961">
            <w:pPr>
              <w:jc w:val="center"/>
              <w:rPr>
                <w:rFonts w:asciiTheme="minorHAnsi" w:hAnsiTheme="minorHAnsi" w:cs="Arial"/>
                <w:b/>
                <w:bCs/>
                <w:color w:val="000000"/>
                <w:lang w:eastAsia="es-ES"/>
              </w:rPr>
            </w:pPr>
          </w:p>
        </w:tc>
      </w:tr>
      <w:tr w:rsidR="00265961" w:rsidRPr="00C97C11" w14:paraId="57B0C21B" w14:textId="33136558"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C50B9" w14:textId="1569A3E7" w:rsidR="00265961" w:rsidRPr="002E59B0" w:rsidRDefault="00265961" w:rsidP="00265961">
            <w:pPr>
              <w:rPr>
                <w:rFonts w:ascii="Arial Narrow" w:hAnsi="Arial Narrow" w:cs="Arial"/>
              </w:rPr>
            </w:pPr>
            <w:r w:rsidRPr="002E59B0">
              <w:rPr>
                <w:rFonts w:ascii="Arial Narrow" w:hAnsi="Arial Narrow" w:cs="Arial"/>
              </w:rPr>
              <w:t xml:space="preserve">·Lámpara auxiliar cuello de </w:t>
            </w:r>
            <w:proofErr w:type="spellStart"/>
            <w:r w:rsidRPr="002E59B0">
              <w:rPr>
                <w:rFonts w:ascii="Arial Narrow" w:hAnsi="Arial Narrow" w:cs="Arial"/>
              </w:rPr>
              <w:t>ganzo</w:t>
            </w:r>
            <w:proofErr w:type="spellEnd"/>
            <w:r w:rsidRPr="002E59B0">
              <w:rPr>
                <w:rFonts w:ascii="Arial Narrow" w:hAnsi="Arial Narrow" w:cs="Arial"/>
              </w:rPr>
              <w:t xml:space="preserve"> de luz fría (2 piezas) (o puede ser </w:t>
            </w:r>
            <w:proofErr w:type="spellStart"/>
            <w:r w:rsidRPr="002E59B0">
              <w:rPr>
                <w:rFonts w:ascii="Arial Narrow" w:hAnsi="Arial Narrow" w:cs="Arial"/>
              </w:rPr>
              <w:t>cialíticas</w:t>
            </w:r>
            <w:proofErr w:type="spellEnd"/>
            <w:r w:rsidRPr="002E59B0">
              <w:rPr>
                <w:rFonts w:ascii="Arial Narrow" w:hAnsi="Arial Narrow"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1AE23" w14:textId="0EA404ED"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4BB241E4"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096A51E" w14:textId="1A415B86" w:rsidR="00265961" w:rsidRPr="00C97C11" w:rsidRDefault="00265961" w:rsidP="00265961">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E4928D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A23AB27" w14:textId="77777777" w:rsidR="00265961" w:rsidRPr="00C97C11" w:rsidRDefault="00265961" w:rsidP="00265961">
            <w:pPr>
              <w:spacing w:after="160" w:line="259" w:lineRule="auto"/>
            </w:pPr>
          </w:p>
        </w:tc>
      </w:tr>
      <w:tr w:rsidR="00265961" w:rsidRPr="00C97C11" w14:paraId="27BA90F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03320" w14:textId="3B577CD0" w:rsidR="00265961" w:rsidRPr="002E59B0" w:rsidRDefault="00265961" w:rsidP="00265961">
            <w:pPr>
              <w:rPr>
                <w:rFonts w:ascii="Arial Narrow" w:hAnsi="Arial Narrow" w:cs="Arial"/>
              </w:rPr>
            </w:pPr>
            <w:r w:rsidRPr="002E59B0">
              <w:rPr>
                <w:rFonts w:ascii="Arial Narrow" w:hAnsi="Arial Narrow" w:cs="Arial"/>
              </w:rPr>
              <w:t>·Dos  carros de curaciones equipados con insumos necesarios para cualquier procedimiento.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64244" w14:textId="455DAC66"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tcPr>
          <w:p w14:paraId="65091D44"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9B4AF7E" w14:textId="5860F427"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3BD3CEF"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DD74D3A" w14:textId="77777777" w:rsidR="00265961" w:rsidRPr="00C97C11" w:rsidRDefault="00265961" w:rsidP="00265961">
            <w:pPr>
              <w:spacing w:after="160" w:line="259" w:lineRule="auto"/>
            </w:pPr>
          </w:p>
        </w:tc>
      </w:tr>
      <w:tr w:rsidR="00265961" w:rsidRPr="00C97C11" w14:paraId="1D3C952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0CFFC" w14:textId="3831C23B" w:rsidR="00265961" w:rsidRPr="002E59B0" w:rsidRDefault="00265961" w:rsidP="00265961">
            <w:pPr>
              <w:rPr>
                <w:rFonts w:ascii="Arial Narrow" w:hAnsi="Arial Narrow" w:cs="Arial"/>
              </w:rPr>
            </w:pPr>
            <w:r w:rsidRPr="002E59B0">
              <w:rPr>
                <w:rFonts w:ascii="Arial Narrow" w:hAnsi="Arial Narrow" w:cs="Arial"/>
              </w:rPr>
              <w:t xml:space="preserve">·Instrumental quirúrgico suficiente para efectuar curaciones, suturas, cirugías menores y otros procedimientos.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7C334" w14:textId="35AB96A7"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0,25</w:t>
            </w:r>
          </w:p>
        </w:tc>
        <w:tc>
          <w:tcPr>
            <w:tcW w:w="2348" w:type="dxa"/>
            <w:tcBorders>
              <w:top w:val="single" w:sz="4" w:space="0" w:color="auto"/>
              <w:left w:val="nil"/>
              <w:bottom w:val="single" w:sz="4" w:space="0" w:color="auto"/>
              <w:right w:val="single" w:sz="4" w:space="0" w:color="auto"/>
            </w:tcBorders>
            <w:shd w:val="clear" w:color="auto" w:fill="auto"/>
          </w:tcPr>
          <w:p w14:paraId="0E784E67"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86474D9" w14:textId="1A835928"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0E381DA"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2F93394" w14:textId="77777777" w:rsidR="00265961" w:rsidRPr="00C97C11" w:rsidRDefault="00265961" w:rsidP="00265961">
            <w:pPr>
              <w:spacing w:after="160" w:line="259" w:lineRule="auto"/>
            </w:pPr>
          </w:p>
        </w:tc>
      </w:tr>
      <w:tr w:rsidR="00265961" w:rsidRPr="00C97C11" w14:paraId="5E8F96B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98605" w14:textId="4594F691" w:rsidR="00265961" w:rsidRPr="002E59B0" w:rsidRDefault="00265961" w:rsidP="00265961">
            <w:pPr>
              <w:rPr>
                <w:rFonts w:ascii="Arial Narrow" w:hAnsi="Arial Narrow" w:cs="Arial"/>
              </w:rPr>
            </w:pPr>
            <w:r w:rsidRPr="002E59B0">
              <w:rPr>
                <w:rFonts w:ascii="Arial Narrow" w:hAnsi="Arial Narrow" w:cs="Arial"/>
              </w:rPr>
              <w:lastRenderedPageBreak/>
              <w:t xml:space="preserve">·Equipo de resucitación, con disponibilidad de carro de paro cardiaco completo, con desfibrilador, </w:t>
            </w:r>
            <w:proofErr w:type="spellStart"/>
            <w:r w:rsidRPr="002E59B0">
              <w:rPr>
                <w:rFonts w:ascii="Arial Narrow" w:hAnsi="Arial Narrow" w:cs="Arial"/>
              </w:rPr>
              <w:t>oximetro</w:t>
            </w:r>
            <w:proofErr w:type="spellEnd"/>
            <w:r w:rsidRPr="002E59B0">
              <w:rPr>
                <w:rFonts w:ascii="Arial Narrow" w:hAnsi="Arial Narrow" w:cs="Arial"/>
              </w:rPr>
              <w:t xml:space="preserve"> y </w:t>
            </w:r>
            <w:proofErr w:type="spellStart"/>
            <w:r w:rsidRPr="002E59B0">
              <w:rPr>
                <w:rFonts w:ascii="Arial Narrow" w:hAnsi="Arial Narrow" w:cs="Arial"/>
              </w:rPr>
              <w:t>cardioscopio</w:t>
            </w:r>
            <w:proofErr w:type="spellEnd"/>
            <w:r w:rsidRPr="002E59B0">
              <w:rPr>
                <w:rFonts w:ascii="Arial Narrow" w:hAnsi="Arial Narrow" w:cs="Arial"/>
              </w:rPr>
              <w:t xml:space="preserve">, </w:t>
            </w:r>
            <w:proofErr w:type="spellStart"/>
            <w:r w:rsidRPr="002E59B0">
              <w:rPr>
                <w:rFonts w:ascii="Arial Narrow" w:hAnsi="Arial Narrow" w:cs="Arial"/>
              </w:rPr>
              <w:t>ambu</w:t>
            </w:r>
            <w:proofErr w:type="spellEnd"/>
            <w:r w:rsidRPr="002E59B0">
              <w:rPr>
                <w:rFonts w:ascii="Arial Narrow" w:hAnsi="Arial Narrow" w:cs="Arial"/>
              </w:rPr>
              <w:t xml:space="preserve">, laringoscopio, cánulas de mayo y laríngeas para niños, adultos y neonatal, </w:t>
            </w:r>
            <w:proofErr w:type="spellStart"/>
            <w:r w:rsidRPr="002E59B0">
              <w:rPr>
                <w:rFonts w:ascii="Arial Narrow" w:hAnsi="Arial Narrow" w:cs="Arial"/>
              </w:rPr>
              <w:t>etc</w:t>
            </w:r>
            <w:proofErr w:type="spellEnd"/>
            <w:r w:rsidRPr="002E59B0">
              <w:rPr>
                <w:rFonts w:ascii="Arial Narrow" w:hAnsi="Arial Narrow" w:cs="Arial"/>
              </w:rPr>
              <w:t>) exclusivo del servicio emergencias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71C33" w14:textId="12BF5718"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0,50</w:t>
            </w:r>
          </w:p>
        </w:tc>
        <w:tc>
          <w:tcPr>
            <w:tcW w:w="2348" w:type="dxa"/>
            <w:tcBorders>
              <w:top w:val="single" w:sz="4" w:space="0" w:color="auto"/>
              <w:left w:val="nil"/>
              <w:bottom w:val="single" w:sz="4" w:space="0" w:color="auto"/>
              <w:right w:val="single" w:sz="4" w:space="0" w:color="auto"/>
            </w:tcBorders>
            <w:shd w:val="clear" w:color="auto" w:fill="auto"/>
          </w:tcPr>
          <w:p w14:paraId="6DE194B6"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212EF33" w14:textId="3C0016F8"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B6F2C5A"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30554B5" w14:textId="77777777" w:rsidR="00265961" w:rsidRPr="00C97C11" w:rsidRDefault="00265961" w:rsidP="00265961">
            <w:pPr>
              <w:spacing w:after="160" w:line="259" w:lineRule="auto"/>
            </w:pPr>
          </w:p>
        </w:tc>
      </w:tr>
      <w:tr w:rsidR="00265961" w:rsidRPr="00C97C11" w14:paraId="4032DD6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EC85D" w14:textId="7A646F7D" w:rsidR="00265961" w:rsidRPr="002E59B0" w:rsidRDefault="00265961" w:rsidP="00265961">
            <w:pPr>
              <w:rPr>
                <w:rFonts w:ascii="Arial Narrow" w:hAnsi="Arial Narrow" w:cs="Arial"/>
              </w:rPr>
            </w:pPr>
            <w:r w:rsidRPr="002E59B0">
              <w:rPr>
                <w:rFonts w:ascii="Arial Narrow" w:hAnsi="Arial Narrow" w:cs="Arial"/>
              </w:rPr>
              <w:t xml:space="preserve">·Tensiómetros de mercurio de pie o pared (2 piezas)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94E55" w14:textId="517CDFB3"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0,01</w:t>
            </w:r>
          </w:p>
        </w:tc>
        <w:tc>
          <w:tcPr>
            <w:tcW w:w="2348" w:type="dxa"/>
            <w:tcBorders>
              <w:top w:val="single" w:sz="4" w:space="0" w:color="auto"/>
              <w:left w:val="nil"/>
              <w:bottom w:val="single" w:sz="4" w:space="0" w:color="auto"/>
              <w:right w:val="single" w:sz="4" w:space="0" w:color="auto"/>
            </w:tcBorders>
            <w:shd w:val="clear" w:color="auto" w:fill="auto"/>
          </w:tcPr>
          <w:p w14:paraId="24CEF5B6"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2B51113" w14:textId="6A7DEDDA"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75CC41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CDB9D6A" w14:textId="77777777" w:rsidR="00265961" w:rsidRPr="00C97C11" w:rsidRDefault="00265961" w:rsidP="00265961">
            <w:pPr>
              <w:spacing w:after="160" w:line="259" w:lineRule="auto"/>
            </w:pPr>
          </w:p>
        </w:tc>
      </w:tr>
      <w:tr w:rsidR="00265961" w:rsidRPr="00C97C11" w14:paraId="03CA6C4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59B20" w14:textId="07A8D74F" w:rsidR="00265961" w:rsidRPr="002E59B0" w:rsidRDefault="00265961" w:rsidP="00265961">
            <w:pPr>
              <w:rPr>
                <w:rFonts w:ascii="Arial Narrow" w:hAnsi="Arial Narrow" w:cs="Arial"/>
              </w:rPr>
            </w:pPr>
            <w:r w:rsidRPr="002E59B0">
              <w:rPr>
                <w:rFonts w:ascii="Arial Narrow" w:hAnsi="Arial Narrow" w:cs="Arial"/>
              </w:rPr>
              <w:t xml:space="preserve">·Fonendoscopios: 1 para adultos, 1 pediátrico y 1 neonatal.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CD524" w14:textId="3E9EC7C5"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0,01</w:t>
            </w:r>
          </w:p>
        </w:tc>
        <w:tc>
          <w:tcPr>
            <w:tcW w:w="2348" w:type="dxa"/>
            <w:tcBorders>
              <w:top w:val="single" w:sz="4" w:space="0" w:color="auto"/>
              <w:left w:val="nil"/>
              <w:bottom w:val="single" w:sz="4" w:space="0" w:color="auto"/>
              <w:right w:val="single" w:sz="4" w:space="0" w:color="auto"/>
            </w:tcBorders>
            <w:shd w:val="clear" w:color="auto" w:fill="auto"/>
          </w:tcPr>
          <w:p w14:paraId="1559C0F7"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F4C7303" w14:textId="7C1AA227"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2E5052C"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7041C9C" w14:textId="77777777" w:rsidR="00265961" w:rsidRPr="00C97C11" w:rsidRDefault="00265961" w:rsidP="00265961">
            <w:pPr>
              <w:spacing w:after="160" w:line="259" w:lineRule="auto"/>
            </w:pPr>
          </w:p>
        </w:tc>
      </w:tr>
      <w:tr w:rsidR="00265961" w:rsidRPr="00C97C11" w14:paraId="2306D8A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33655" w14:textId="58B2773A" w:rsidR="00265961" w:rsidRPr="002E59B0" w:rsidRDefault="00265961" w:rsidP="00265961">
            <w:pPr>
              <w:rPr>
                <w:rFonts w:ascii="Arial Narrow" w:hAnsi="Arial Narrow" w:cs="Arial"/>
              </w:rPr>
            </w:pPr>
            <w:r w:rsidRPr="002E59B0">
              <w:rPr>
                <w:rFonts w:ascii="Arial Narrow" w:hAnsi="Arial Narrow" w:cs="Arial"/>
              </w:rPr>
              <w:t>·Linternas para uso médico adecuadas para el examen del paciente (1 piezas)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81A0C" w14:textId="6C62A010"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0,01</w:t>
            </w:r>
          </w:p>
        </w:tc>
        <w:tc>
          <w:tcPr>
            <w:tcW w:w="2348" w:type="dxa"/>
            <w:tcBorders>
              <w:top w:val="single" w:sz="4" w:space="0" w:color="auto"/>
              <w:left w:val="nil"/>
              <w:bottom w:val="single" w:sz="4" w:space="0" w:color="auto"/>
              <w:right w:val="single" w:sz="4" w:space="0" w:color="auto"/>
            </w:tcBorders>
            <w:shd w:val="clear" w:color="auto" w:fill="auto"/>
          </w:tcPr>
          <w:p w14:paraId="425BF68E"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D0E8844" w14:textId="24CBA9D5"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18E7B03"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211E18E" w14:textId="77777777" w:rsidR="00265961" w:rsidRPr="00C97C11" w:rsidRDefault="00265961" w:rsidP="00265961">
            <w:pPr>
              <w:spacing w:after="160" w:line="259" w:lineRule="auto"/>
            </w:pPr>
          </w:p>
        </w:tc>
      </w:tr>
      <w:tr w:rsidR="00265961" w:rsidRPr="00C97C11" w14:paraId="4D37037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C2771" w14:textId="528DA235" w:rsidR="00265961" w:rsidRPr="002E59B0" w:rsidRDefault="00265961" w:rsidP="00265961">
            <w:pPr>
              <w:rPr>
                <w:rFonts w:ascii="Arial Narrow" w:hAnsi="Arial Narrow" w:cs="Arial"/>
              </w:rPr>
            </w:pPr>
            <w:r w:rsidRPr="002E59B0">
              <w:rPr>
                <w:rFonts w:ascii="Arial Narrow" w:hAnsi="Arial Narrow" w:cs="Arial"/>
              </w:rPr>
              <w:t>·Balanza  de pie con tallímetro (una Pieza)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1F6E2" w14:textId="1EA37B4D"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w:t>
            </w:r>
            <w:r>
              <w:rPr>
                <w:rFonts w:ascii="Arial Narrow" w:hAnsi="Arial Narrow" w:cs="Arial"/>
                <w:sz w:val="18"/>
                <w:szCs w:val="18"/>
              </w:rPr>
              <w:t>3</w:t>
            </w:r>
          </w:p>
        </w:tc>
        <w:tc>
          <w:tcPr>
            <w:tcW w:w="2348" w:type="dxa"/>
            <w:tcBorders>
              <w:top w:val="single" w:sz="4" w:space="0" w:color="auto"/>
              <w:left w:val="nil"/>
              <w:bottom w:val="single" w:sz="4" w:space="0" w:color="auto"/>
              <w:right w:val="single" w:sz="4" w:space="0" w:color="auto"/>
            </w:tcBorders>
            <w:shd w:val="clear" w:color="auto" w:fill="auto"/>
          </w:tcPr>
          <w:p w14:paraId="27C93E54"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E68EAAA" w14:textId="343F0701"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9FF66E8"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61BA287" w14:textId="77777777" w:rsidR="00265961" w:rsidRPr="00C97C11" w:rsidRDefault="00265961" w:rsidP="00265961">
            <w:pPr>
              <w:spacing w:after="160" w:line="259" w:lineRule="auto"/>
            </w:pPr>
          </w:p>
        </w:tc>
      </w:tr>
      <w:tr w:rsidR="00265961" w:rsidRPr="00C97C11" w14:paraId="1B8CFDDE"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CFC4" w14:textId="0AF3FD9A" w:rsidR="00265961" w:rsidRPr="002E59B0" w:rsidRDefault="00265961" w:rsidP="00265961">
            <w:pPr>
              <w:rPr>
                <w:rFonts w:ascii="Arial Narrow" w:hAnsi="Arial Narrow" w:cs="Arial"/>
              </w:rPr>
            </w:pPr>
            <w:r w:rsidRPr="002E59B0">
              <w:rPr>
                <w:rFonts w:ascii="Arial Narrow" w:hAnsi="Arial Narrow" w:cs="Arial"/>
              </w:rPr>
              <w:t>·Balanza neonatal (una pieza)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4684C" w14:textId="00BE0B9F"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w:t>
            </w:r>
            <w:r>
              <w:rPr>
                <w:rFonts w:ascii="Arial Narrow" w:hAnsi="Arial Narrow" w:cs="Arial"/>
                <w:sz w:val="18"/>
                <w:szCs w:val="18"/>
              </w:rPr>
              <w:t>3</w:t>
            </w:r>
          </w:p>
        </w:tc>
        <w:tc>
          <w:tcPr>
            <w:tcW w:w="2348" w:type="dxa"/>
            <w:tcBorders>
              <w:top w:val="single" w:sz="4" w:space="0" w:color="auto"/>
              <w:left w:val="nil"/>
              <w:bottom w:val="single" w:sz="4" w:space="0" w:color="auto"/>
              <w:right w:val="single" w:sz="4" w:space="0" w:color="auto"/>
            </w:tcBorders>
            <w:shd w:val="clear" w:color="auto" w:fill="auto"/>
          </w:tcPr>
          <w:p w14:paraId="3461FA2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DC5D1FB" w14:textId="70FC74CC"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91545AE"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01EE03A" w14:textId="77777777" w:rsidR="00265961" w:rsidRPr="00C97C11" w:rsidRDefault="00265961" w:rsidP="00265961">
            <w:pPr>
              <w:spacing w:after="160" w:line="259" w:lineRule="auto"/>
            </w:pPr>
          </w:p>
        </w:tc>
      </w:tr>
      <w:tr w:rsidR="00265961" w:rsidRPr="00C97C11" w14:paraId="0C853D80"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374B9" w14:textId="6E950727" w:rsidR="00265961" w:rsidRPr="002E59B0" w:rsidRDefault="00265961" w:rsidP="00265961">
            <w:pPr>
              <w:rPr>
                <w:rFonts w:ascii="Arial Narrow" w:hAnsi="Arial Narrow" w:cs="Arial"/>
              </w:rPr>
            </w:pPr>
            <w:r w:rsidRPr="002E59B0">
              <w:rPr>
                <w:rFonts w:ascii="Arial Narrow" w:hAnsi="Arial Narrow" w:cs="Arial"/>
              </w:rPr>
              <w:t xml:space="preserve">·Negatoscopio de dos cuerpos.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1C5F5" w14:textId="15D093A7"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0,06</w:t>
            </w:r>
          </w:p>
        </w:tc>
        <w:tc>
          <w:tcPr>
            <w:tcW w:w="2348" w:type="dxa"/>
            <w:tcBorders>
              <w:top w:val="single" w:sz="4" w:space="0" w:color="auto"/>
              <w:left w:val="nil"/>
              <w:bottom w:val="single" w:sz="4" w:space="0" w:color="auto"/>
              <w:right w:val="single" w:sz="4" w:space="0" w:color="auto"/>
            </w:tcBorders>
            <w:shd w:val="clear" w:color="auto" w:fill="auto"/>
          </w:tcPr>
          <w:p w14:paraId="14941F4C"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181718A" w14:textId="2019A23C"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DED8730"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C67FDEE" w14:textId="77777777" w:rsidR="00265961" w:rsidRPr="00C97C11" w:rsidRDefault="00265961" w:rsidP="00265961">
            <w:pPr>
              <w:spacing w:after="160" w:line="259" w:lineRule="auto"/>
            </w:pPr>
          </w:p>
        </w:tc>
      </w:tr>
      <w:tr w:rsidR="00265961" w:rsidRPr="00C97C11" w14:paraId="318A142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69443" w14:textId="1933EF0B" w:rsidR="00265961" w:rsidRPr="002E59B0" w:rsidRDefault="00265961" w:rsidP="00265961">
            <w:pPr>
              <w:rPr>
                <w:rFonts w:ascii="Arial Narrow" w:hAnsi="Arial Narrow" w:cs="Arial"/>
              </w:rPr>
            </w:pPr>
            <w:r w:rsidRPr="002E59B0">
              <w:rPr>
                <w:rFonts w:ascii="Arial Narrow" w:hAnsi="Arial Narrow" w:cs="Arial"/>
              </w:rPr>
              <w:t>·Nebulizador para uso de pacientes hospitalarios o por emergencia (mínimo para dos pacientes)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2D12A" w14:textId="7DBD2CAE"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0,11</w:t>
            </w:r>
          </w:p>
        </w:tc>
        <w:tc>
          <w:tcPr>
            <w:tcW w:w="2348" w:type="dxa"/>
            <w:tcBorders>
              <w:top w:val="single" w:sz="4" w:space="0" w:color="auto"/>
              <w:left w:val="nil"/>
              <w:bottom w:val="single" w:sz="4" w:space="0" w:color="auto"/>
              <w:right w:val="single" w:sz="4" w:space="0" w:color="auto"/>
            </w:tcBorders>
            <w:shd w:val="clear" w:color="auto" w:fill="auto"/>
          </w:tcPr>
          <w:p w14:paraId="114F17CB"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25090ED" w14:textId="12718F79"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7D4A732"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41EED81" w14:textId="77777777" w:rsidR="00265961" w:rsidRPr="00C97C11" w:rsidRDefault="00265961" w:rsidP="00265961">
            <w:pPr>
              <w:spacing w:after="160" w:line="259" w:lineRule="auto"/>
            </w:pPr>
          </w:p>
        </w:tc>
      </w:tr>
      <w:tr w:rsidR="00265961" w:rsidRPr="00C97C11" w14:paraId="4D54914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0DEBB" w14:textId="40565C16" w:rsidR="00265961" w:rsidRPr="002E59B0" w:rsidRDefault="00265961" w:rsidP="00265961">
            <w:pPr>
              <w:rPr>
                <w:rFonts w:ascii="Arial Narrow" w:hAnsi="Arial Narrow" w:cs="Arial"/>
              </w:rPr>
            </w:pPr>
            <w:r w:rsidRPr="002E59B0">
              <w:rPr>
                <w:rFonts w:ascii="Arial Narrow" w:hAnsi="Arial Narrow" w:cs="Arial"/>
              </w:rPr>
              <w:t>·Vaporizador para uso de pacientes ambulatorios.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DA1B8" w14:textId="5D6811B2"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0,06</w:t>
            </w:r>
          </w:p>
        </w:tc>
        <w:tc>
          <w:tcPr>
            <w:tcW w:w="2348" w:type="dxa"/>
            <w:tcBorders>
              <w:top w:val="single" w:sz="4" w:space="0" w:color="auto"/>
              <w:left w:val="nil"/>
              <w:bottom w:val="single" w:sz="4" w:space="0" w:color="auto"/>
              <w:right w:val="single" w:sz="4" w:space="0" w:color="auto"/>
            </w:tcBorders>
            <w:shd w:val="clear" w:color="auto" w:fill="auto"/>
          </w:tcPr>
          <w:p w14:paraId="19A1FE5E"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6A80C8D" w14:textId="2999C6DC"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7F6641A"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26AFC0F" w14:textId="77777777" w:rsidR="00265961" w:rsidRPr="00C97C11" w:rsidRDefault="00265961" w:rsidP="00265961">
            <w:pPr>
              <w:spacing w:after="160" w:line="259" w:lineRule="auto"/>
            </w:pPr>
          </w:p>
        </w:tc>
      </w:tr>
      <w:tr w:rsidR="00265961" w:rsidRPr="00C97C11" w14:paraId="1CF7333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996BE" w14:textId="5274C8C7" w:rsidR="00265961" w:rsidRPr="002E59B0" w:rsidRDefault="00265961" w:rsidP="00265961">
            <w:pPr>
              <w:rPr>
                <w:rFonts w:ascii="Arial Narrow" w:hAnsi="Arial Narrow" w:cs="Arial"/>
              </w:rPr>
            </w:pPr>
            <w:r w:rsidRPr="002E59B0">
              <w:rPr>
                <w:rFonts w:ascii="Arial Narrow" w:hAnsi="Arial Narrow" w:cs="Arial"/>
              </w:rPr>
              <w:t xml:space="preserve">·Humidificadores de </w:t>
            </w:r>
            <w:proofErr w:type="spellStart"/>
            <w:r w:rsidRPr="002E59B0">
              <w:rPr>
                <w:rFonts w:ascii="Arial Narrow" w:hAnsi="Arial Narrow" w:cs="Arial"/>
              </w:rPr>
              <w:t>oxigeno</w:t>
            </w:r>
            <w:proofErr w:type="spellEnd"/>
            <w:r w:rsidRPr="002E59B0">
              <w:rPr>
                <w:rFonts w:ascii="Arial Narrow" w:hAnsi="Arial Narrow" w:cs="Arial"/>
              </w:rPr>
              <w:t xml:space="preserve"> con mascarillas, nariceras para niños y adultos en cantidades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8E971" w14:textId="7C7BD345"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0,06</w:t>
            </w:r>
          </w:p>
        </w:tc>
        <w:tc>
          <w:tcPr>
            <w:tcW w:w="2348" w:type="dxa"/>
            <w:tcBorders>
              <w:top w:val="single" w:sz="4" w:space="0" w:color="auto"/>
              <w:left w:val="nil"/>
              <w:bottom w:val="single" w:sz="4" w:space="0" w:color="auto"/>
              <w:right w:val="single" w:sz="4" w:space="0" w:color="auto"/>
            </w:tcBorders>
            <w:shd w:val="clear" w:color="auto" w:fill="auto"/>
          </w:tcPr>
          <w:p w14:paraId="3C50558A"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0EE5F88" w14:textId="0B6EBEB7"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3D3D16E"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70162786" w14:textId="77777777" w:rsidR="00265961" w:rsidRPr="00C97C11" w:rsidRDefault="00265961" w:rsidP="00265961">
            <w:pPr>
              <w:spacing w:after="160" w:line="259" w:lineRule="auto"/>
            </w:pPr>
          </w:p>
        </w:tc>
      </w:tr>
      <w:tr w:rsidR="00265961" w:rsidRPr="00C97C11" w14:paraId="3B3196E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F6527" w14:textId="7877166C" w:rsidR="00265961" w:rsidRPr="002E59B0" w:rsidRDefault="00265961" w:rsidP="00265961">
            <w:pPr>
              <w:rPr>
                <w:rFonts w:ascii="Arial Narrow" w:hAnsi="Arial Narrow" w:cs="Arial"/>
              </w:rPr>
            </w:pPr>
            <w:r w:rsidRPr="002E59B0">
              <w:rPr>
                <w:rFonts w:ascii="Arial Narrow" w:hAnsi="Arial Narrow" w:cs="Arial"/>
              </w:rPr>
              <w:t xml:space="preserve">·Instrumental necesario en la especialidad de traumatología para aplicación y retiro de yesos (Sierra eléctrica, Cizalla, Separador y tijeras </w:t>
            </w:r>
            <w:proofErr w:type="spellStart"/>
            <w:r w:rsidRPr="002E59B0">
              <w:rPr>
                <w:rFonts w:ascii="Arial Narrow" w:hAnsi="Arial Narrow" w:cs="Arial"/>
              </w:rPr>
              <w:t>lister</w:t>
            </w:r>
            <w:proofErr w:type="spellEnd"/>
            <w:r w:rsidRPr="002E59B0">
              <w:rPr>
                <w:rFonts w:ascii="Arial Narrow" w:hAnsi="Arial Narrow"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84556" w14:textId="3564F6B4"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0,25</w:t>
            </w:r>
          </w:p>
        </w:tc>
        <w:tc>
          <w:tcPr>
            <w:tcW w:w="2348" w:type="dxa"/>
            <w:tcBorders>
              <w:top w:val="single" w:sz="4" w:space="0" w:color="auto"/>
              <w:left w:val="nil"/>
              <w:bottom w:val="single" w:sz="4" w:space="0" w:color="auto"/>
              <w:right w:val="single" w:sz="4" w:space="0" w:color="auto"/>
            </w:tcBorders>
            <w:shd w:val="clear" w:color="auto" w:fill="auto"/>
          </w:tcPr>
          <w:p w14:paraId="0F88C89D"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D84F6BF" w14:textId="32972F53"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0FAAA58"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B65CB35" w14:textId="77777777" w:rsidR="00265961" w:rsidRPr="00C97C11" w:rsidRDefault="00265961" w:rsidP="00265961">
            <w:pPr>
              <w:spacing w:after="160" w:line="259" w:lineRule="auto"/>
            </w:pPr>
          </w:p>
        </w:tc>
      </w:tr>
      <w:tr w:rsidR="00265961" w:rsidRPr="00C97C11" w14:paraId="476432E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9E397" w14:textId="6A02C6E0" w:rsidR="00265961" w:rsidRPr="002E59B0" w:rsidRDefault="00265961" w:rsidP="00265961">
            <w:pPr>
              <w:rPr>
                <w:rFonts w:ascii="Arial Narrow" w:hAnsi="Arial Narrow" w:cs="Arial"/>
              </w:rPr>
            </w:pPr>
            <w:r w:rsidRPr="002E59B0">
              <w:rPr>
                <w:rFonts w:ascii="Arial Narrow" w:hAnsi="Arial Narrow" w:cs="Arial"/>
              </w:rPr>
              <w:lastRenderedPageBreak/>
              <w:t>·Calefacción (puede ser portátil)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1D87" w14:textId="7D591BF2"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0,02</w:t>
            </w:r>
          </w:p>
        </w:tc>
        <w:tc>
          <w:tcPr>
            <w:tcW w:w="2348" w:type="dxa"/>
            <w:tcBorders>
              <w:top w:val="single" w:sz="4" w:space="0" w:color="auto"/>
              <w:left w:val="nil"/>
              <w:bottom w:val="single" w:sz="4" w:space="0" w:color="auto"/>
              <w:right w:val="single" w:sz="4" w:space="0" w:color="auto"/>
            </w:tcBorders>
            <w:shd w:val="clear" w:color="auto" w:fill="auto"/>
          </w:tcPr>
          <w:p w14:paraId="3E129FAE"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B84B5AB" w14:textId="6CFF4982"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D3A4AB2"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05065F5" w14:textId="77777777" w:rsidR="00265961" w:rsidRPr="00C97C11" w:rsidRDefault="00265961" w:rsidP="00265961">
            <w:pPr>
              <w:spacing w:after="160" w:line="259" w:lineRule="auto"/>
            </w:pPr>
          </w:p>
        </w:tc>
      </w:tr>
      <w:tr w:rsidR="00265961" w:rsidRPr="00C97C11" w14:paraId="51622D1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18BF" w14:textId="3E688E57" w:rsidR="00265961" w:rsidRPr="002E59B0" w:rsidRDefault="00265961" w:rsidP="00265961">
            <w:pPr>
              <w:rPr>
                <w:rFonts w:ascii="Arial Narrow" w:hAnsi="Arial Narrow" w:cs="Arial"/>
              </w:rPr>
            </w:pPr>
            <w:r>
              <w:rPr>
                <w:rFonts w:cstheme="minorHAnsi"/>
              </w:rPr>
              <w:t>-</w:t>
            </w:r>
            <w:r w:rsidRPr="00286496">
              <w:rPr>
                <w:rFonts w:cstheme="minorHAnsi"/>
              </w:rPr>
              <w:t>Microondas para calentar soluciones parenterales (o en áreas cercanas).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8FB93" w14:textId="5E921AD5" w:rsidR="00265961" w:rsidRPr="00E54C96" w:rsidRDefault="00265961" w:rsidP="00265961">
            <w:pPr>
              <w:rPr>
                <w:rFonts w:asciiTheme="minorHAnsi" w:hAnsiTheme="minorHAnsi" w:cs="Arial"/>
                <w:b/>
                <w:bCs/>
                <w:color w:val="000000"/>
                <w:highlight w:val="yellow"/>
                <w:lang w:eastAsia="es-ES"/>
              </w:rPr>
            </w:pPr>
            <w:r>
              <w:rPr>
                <w:rFonts w:ascii="Arial Narrow" w:hAnsi="Arial Narrow" w:cs="Arial"/>
                <w:sz w:val="18"/>
                <w:szCs w:val="18"/>
              </w:rPr>
              <w:t>0,06</w:t>
            </w:r>
          </w:p>
        </w:tc>
        <w:tc>
          <w:tcPr>
            <w:tcW w:w="2348" w:type="dxa"/>
            <w:tcBorders>
              <w:top w:val="single" w:sz="4" w:space="0" w:color="auto"/>
              <w:left w:val="nil"/>
              <w:bottom w:val="single" w:sz="4" w:space="0" w:color="auto"/>
              <w:right w:val="single" w:sz="4" w:space="0" w:color="auto"/>
            </w:tcBorders>
            <w:shd w:val="clear" w:color="auto" w:fill="auto"/>
          </w:tcPr>
          <w:p w14:paraId="6E182C57"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069F2B4" w14:textId="18B3EF93"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B90A8D9"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7AA7549" w14:textId="77777777" w:rsidR="00265961" w:rsidRPr="00C97C11" w:rsidRDefault="00265961" w:rsidP="00265961">
            <w:pPr>
              <w:spacing w:after="160" w:line="259" w:lineRule="auto"/>
            </w:pPr>
          </w:p>
        </w:tc>
      </w:tr>
      <w:tr w:rsidR="00265961" w:rsidRPr="00C97C11" w14:paraId="31ADC884"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1E7E6" w14:textId="72F24931" w:rsidR="00265961" w:rsidRDefault="00265961" w:rsidP="00265961">
            <w:pPr>
              <w:rPr>
                <w:rFonts w:cstheme="minorHAnsi"/>
              </w:rPr>
            </w:pPr>
            <w:r w:rsidRPr="002E59B0">
              <w:rPr>
                <w:rFonts w:ascii="Arial Narrow" w:hAnsi="Arial Narrow" w:cs="Arial"/>
              </w:rPr>
              <w:t>TOTAL 1.1  Equipos médicos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A5411" w14:textId="261C4A67"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1,65</w:t>
            </w:r>
          </w:p>
        </w:tc>
        <w:tc>
          <w:tcPr>
            <w:tcW w:w="2348" w:type="dxa"/>
            <w:tcBorders>
              <w:top w:val="single" w:sz="4" w:space="0" w:color="auto"/>
              <w:left w:val="nil"/>
              <w:bottom w:val="single" w:sz="4" w:space="0" w:color="auto"/>
              <w:right w:val="single" w:sz="4" w:space="0" w:color="auto"/>
            </w:tcBorders>
            <w:shd w:val="clear" w:color="auto" w:fill="auto"/>
          </w:tcPr>
          <w:p w14:paraId="64F81792"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CAD1E92" w14:textId="49FA8AE1" w:rsidR="00265961"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87A9B69"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2A8D2DA" w14:textId="77777777" w:rsidR="00265961" w:rsidRPr="00C97C11" w:rsidRDefault="00265961" w:rsidP="00265961">
            <w:pPr>
              <w:spacing w:after="160" w:line="259" w:lineRule="auto"/>
            </w:pPr>
          </w:p>
        </w:tc>
      </w:tr>
      <w:tr w:rsidR="00265961" w:rsidRPr="00C97C11" w14:paraId="1934C7C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3C705" w14:textId="18E1887F" w:rsidR="00265961" w:rsidRPr="002E59B0" w:rsidRDefault="00265961" w:rsidP="00265961">
            <w:pPr>
              <w:rPr>
                <w:rFonts w:ascii="Arial Narrow" w:hAnsi="Arial Narrow" w:cs="Arial"/>
              </w:rPr>
            </w:pPr>
            <w:r w:rsidRPr="002E59B0">
              <w:rPr>
                <w:rFonts w:ascii="Arial Narrow" w:hAnsi="Arial Narrow" w:cs="Calibri"/>
                <w:b/>
                <w:bCs/>
                <w:color w:val="000000"/>
              </w:rPr>
              <w:t>1.2  Mobiliario ropa e insumos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6DAD7" w14:textId="265F0FE9"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62B643A5"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54DED1B" w14:textId="2BAEC796"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98DE852"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74165E83" w14:textId="77777777" w:rsidR="00265961" w:rsidRPr="00C97C11" w:rsidRDefault="00265961" w:rsidP="00265961">
            <w:pPr>
              <w:spacing w:after="160" w:line="259" w:lineRule="auto"/>
            </w:pPr>
          </w:p>
        </w:tc>
      </w:tr>
      <w:tr w:rsidR="00265961" w:rsidRPr="00C97C11" w14:paraId="0BDE150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A5099" w14:textId="61D8D653" w:rsidR="00265961" w:rsidRPr="002E59B0" w:rsidRDefault="00265961" w:rsidP="00265961">
            <w:pPr>
              <w:rPr>
                <w:rFonts w:ascii="Arial Narrow" w:hAnsi="Arial Narrow" w:cs="Calibri"/>
                <w:b/>
                <w:bCs/>
                <w:color w:val="000000"/>
              </w:rPr>
            </w:pPr>
            <w:r w:rsidRPr="002E59B0">
              <w:rPr>
                <w:rFonts w:ascii="Arial Narrow" w:hAnsi="Arial Narrow" w:cs="Arial"/>
              </w:rPr>
              <w:t>·Vitrinas con cajonería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2BA93" w14:textId="27F223DB"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36CC6DB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B992CC4" w14:textId="6B2B83E8"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E5732A6"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23EBCCF" w14:textId="77777777" w:rsidR="00265961" w:rsidRPr="00C97C11" w:rsidRDefault="00265961" w:rsidP="00265961">
            <w:pPr>
              <w:spacing w:after="160" w:line="259" w:lineRule="auto"/>
            </w:pPr>
          </w:p>
        </w:tc>
      </w:tr>
      <w:tr w:rsidR="00265961" w:rsidRPr="00C97C11" w14:paraId="2F885E9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874CB" w14:textId="1DA2D1F4" w:rsidR="00265961" w:rsidRPr="002E59B0" w:rsidRDefault="00265961" w:rsidP="00265961">
            <w:pPr>
              <w:rPr>
                <w:rFonts w:ascii="Arial Narrow" w:hAnsi="Arial Narrow" w:cs="Arial"/>
              </w:rPr>
            </w:pPr>
            <w:r w:rsidRPr="002E59B0">
              <w:rPr>
                <w:rFonts w:ascii="Arial Narrow" w:hAnsi="Arial Narrow" w:cs="Arial"/>
              </w:rPr>
              <w:t>·Escritorio con cajonería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53822" w14:textId="0F56439B"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13974686"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D7931D0" w14:textId="7F7040E1"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D78B5B5"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ADF9C9F" w14:textId="77777777" w:rsidR="00265961" w:rsidRPr="00C97C11" w:rsidRDefault="00265961" w:rsidP="00265961">
            <w:pPr>
              <w:spacing w:after="160" w:line="259" w:lineRule="auto"/>
            </w:pPr>
          </w:p>
        </w:tc>
      </w:tr>
      <w:tr w:rsidR="00265961" w:rsidRPr="00C97C11" w14:paraId="48994F9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C2D2" w14:textId="3C8F855C" w:rsidR="00265961" w:rsidRPr="002E59B0" w:rsidRDefault="00265961" w:rsidP="00265961">
            <w:pPr>
              <w:rPr>
                <w:rFonts w:ascii="Arial Narrow" w:hAnsi="Arial Narrow" w:cs="Arial"/>
              </w:rPr>
            </w:pPr>
            <w:r w:rsidRPr="002E59B0">
              <w:rPr>
                <w:rFonts w:ascii="Arial Narrow" w:hAnsi="Arial Narrow" w:cs="Arial"/>
              </w:rPr>
              <w:t>·Dos sillas recibidoras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AAC0F" w14:textId="7B6C49E0"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3D57970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4492694" w14:textId="107603A2"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559E975"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55E2AB6" w14:textId="77777777" w:rsidR="00265961" w:rsidRPr="00C97C11" w:rsidRDefault="00265961" w:rsidP="00265961">
            <w:pPr>
              <w:spacing w:after="160" w:line="259" w:lineRule="auto"/>
            </w:pPr>
          </w:p>
        </w:tc>
      </w:tr>
      <w:tr w:rsidR="00265961" w:rsidRPr="00C97C11" w14:paraId="3EE042A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54109" w14:textId="3C6AA962" w:rsidR="00265961" w:rsidRPr="002E59B0" w:rsidRDefault="00265961" w:rsidP="00265961">
            <w:pPr>
              <w:rPr>
                <w:rFonts w:ascii="Arial Narrow" w:hAnsi="Arial Narrow" w:cs="Arial"/>
              </w:rPr>
            </w:pPr>
            <w:r w:rsidRPr="002E59B0">
              <w:rPr>
                <w:rFonts w:ascii="Arial Narrow" w:hAnsi="Arial Narrow" w:cs="Arial"/>
              </w:rPr>
              <w:t>·Una gradilla (en caso de que la camilla no baje lo suficiente)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CB031" w14:textId="045B1BE7"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0,02</w:t>
            </w:r>
          </w:p>
        </w:tc>
        <w:tc>
          <w:tcPr>
            <w:tcW w:w="2348" w:type="dxa"/>
            <w:tcBorders>
              <w:top w:val="single" w:sz="4" w:space="0" w:color="auto"/>
              <w:left w:val="nil"/>
              <w:bottom w:val="single" w:sz="4" w:space="0" w:color="auto"/>
              <w:right w:val="single" w:sz="4" w:space="0" w:color="auto"/>
            </w:tcBorders>
            <w:shd w:val="clear" w:color="auto" w:fill="auto"/>
          </w:tcPr>
          <w:p w14:paraId="6C800AEF"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7306971" w14:textId="1A761620"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749B5D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1D1F63D" w14:textId="77777777" w:rsidR="00265961" w:rsidRPr="00C97C11" w:rsidRDefault="00265961" w:rsidP="00265961">
            <w:pPr>
              <w:spacing w:after="160" w:line="259" w:lineRule="auto"/>
            </w:pPr>
          </w:p>
        </w:tc>
      </w:tr>
      <w:tr w:rsidR="00265961" w:rsidRPr="00C97C11" w14:paraId="4940EC2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747FD" w14:textId="5AAF8F05" w:rsidR="00265961" w:rsidRPr="002E59B0" w:rsidRDefault="00265961" w:rsidP="00265961">
            <w:pPr>
              <w:rPr>
                <w:rFonts w:ascii="Arial Narrow" w:hAnsi="Arial Narrow" w:cs="Arial"/>
              </w:rPr>
            </w:pPr>
            <w:r w:rsidRPr="002E59B0">
              <w:rPr>
                <w:rFonts w:ascii="Arial Narrow" w:hAnsi="Arial Narrow" w:cs="Arial"/>
              </w:rPr>
              <w:t xml:space="preserve">·Sabanillas en cantidad suficiente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182C2" w14:textId="364A1468"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1272421E"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45F3345" w14:textId="3F3B8CE9"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33EA4A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53F5230" w14:textId="77777777" w:rsidR="00265961" w:rsidRPr="00C97C11" w:rsidRDefault="00265961" w:rsidP="00265961">
            <w:pPr>
              <w:spacing w:after="160" w:line="259" w:lineRule="auto"/>
            </w:pPr>
          </w:p>
        </w:tc>
      </w:tr>
      <w:tr w:rsidR="00265961" w:rsidRPr="00C97C11" w14:paraId="4196540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43D59" w14:textId="3F2232C9" w:rsidR="00265961" w:rsidRPr="002E59B0" w:rsidRDefault="00265961" w:rsidP="00265961">
            <w:pPr>
              <w:rPr>
                <w:rFonts w:ascii="Arial Narrow" w:hAnsi="Arial Narrow" w:cs="Arial"/>
              </w:rPr>
            </w:pPr>
            <w:r w:rsidRPr="002E59B0">
              <w:rPr>
                <w:rFonts w:ascii="Arial Narrow" w:hAnsi="Arial Narrow" w:cs="Arial"/>
              </w:rPr>
              <w:t>·Batas para pacientes adultos y niños en cantidades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234E9" w14:textId="52FDA90E"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11B47D41"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435D957" w14:textId="6A99A4D4"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0DFB752"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188A107" w14:textId="77777777" w:rsidR="00265961" w:rsidRPr="00C97C11" w:rsidRDefault="00265961" w:rsidP="00265961">
            <w:pPr>
              <w:spacing w:after="160" w:line="259" w:lineRule="auto"/>
            </w:pPr>
          </w:p>
        </w:tc>
      </w:tr>
      <w:tr w:rsidR="00265961" w:rsidRPr="00C97C11" w14:paraId="0816C7A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3B075" w14:textId="6CF6E70D" w:rsidR="00265961" w:rsidRPr="002E59B0" w:rsidRDefault="00265961" w:rsidP="00265961">
            <w:pPr>
              <w:rPr>
                <w:rFonts w:ascii="Arial Narrow" w:hAnsi="Arial Narrow" w:cs="Arial"/>
              </w:rPr>
            </w:pPr>
            <w:r w:rsidRPr="002E59B0">
              <w:rPr>
                <w:rFonts w:ascii="Arial Narrow" w:hAnsi="Arial Narrow" w:cs="Arial"/>
              </w:rPr>
              <w:t>·Disponer de privacidad a pacientes por cortinas o persianas de separación con tela lavable, (no biombos)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5DE2" w14:textId="684B5EAB"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0CCF8331"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FE8AB59" w14:textId="23553F38"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C021FD0"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88B6E64" w14:textId="77777777" w:rsidR="00265961" w:rsidRPr="00C97C11" w:rsidRDefault="00265961" w:rsidP="00265961">
            <w:pPr>
              <w:spacing w:after="160" w:line="259" w:lineRule="auto"/>
            </w:pPr>
          </w:p>
        </w:tc>
      </w:tr>
      <w:tr w:rsidR="00265961" w:rsidRPr="00C97C11" w14:paraId="5079E47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57152" w14:textId="6F3DA162" w:rsidR="00265961" w:rsidRPr="002E59B0" w:rsidRDefault="00265961" w:rsidP="00265961">
            <w:pPr>
              <w:rPr>
                <w:rFonts w:ascii="Arial Narrow" w:hAnsi="Arial Narrow" w:cs="Arial"/>
              </w:rPr>
            </w:pPr>
            <w:r w:rsidRPr="002E59B0">
              <w:rPr>
                <w:rFonts w:ascii="Arial Narrow" w:hAnsi="Arial Narrow" w:cs="Arial"/>
              </w:rPr>
              <w:t>·Palanganas (cubetas) que faciliten la asepsia preferentemente de metal.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93520" w14:textId="2E7BA522"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18C7DA67"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61269B9" w14:textId="186717E5"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B6EC2E9"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73384347" w14:textId="77777777" w:rsidR="00265961" w:rsidRPr="00C97C11" w:rsidRDefault="00265961" w:rsidP="00265961">
            <w:pPr>
              <w:spacing w:after="160" w:line="259" w:lineRule="auto"/>
            </w:pPr>
          </w:p>
        </w:tc>
      </w:tr>
      <w:tr w:rsidR="00265961" w:rsidRPr="00C97C11" w14:paraId="7CD43FC4"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7C32" w14:textId="759F306B" w:rsidR="00265961" w:rsidRPr="002E59B0" w:rsidRDefault="00265961" w:rsidP="00265961">
            <w:pPr>
              <w:rPr>
                <w:rFonts w:ascii="Arial Narrow" w:hAnsi="Arial Narrow" w:cs="Arial"/>
              </w:rPr>
            </w:pPr>
            <w:r w:rsidRPr="002E59B0">
              <w:rPr>
                <w:rFonts w:ascii="Arial Narrow" w:hAnsi="Arial Narrow" w:cs="Arial"/>
              </w:rPr>
              <w:t>·Trípodes para soporte de sueros (2 piezas)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B6DBE" w14:textId="587AC91D"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0,02</w:t>
            </w:r>
          </w:p>
        </w:tc>
        <w:tc>
          <w:tcPr>
            <w:tcW w:w="2348" w:type="dxa"/>
            <w:tcBorders>
              <w:top w:val="single" w:sz="4" w:space="0" w:color="auto"/>
              <w:left w:val="nil"/>
              <w:bottom w:val="single" w:sz="4" w:space="0" w:color="auto"/>
              <w:right w:val="single" w:sz="4" w:space="0" w:color="auto"/>
            </w:tcBorders>
            <w:shd w:val="clear" w:color="auto" w:fill="auto"/>
          </w:tcPr>
          <w:p w14:paraId="455DFB39"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17B9472" w14:textId="460C69C8"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CFAB1FB"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788AB87B" w14:textId="77777777" w:rsidR="00265961" w:rsidRPr="00C97C11" w:rsidRDefault="00265961" w:rsidP="00265961">
            <w:pPr>
              <w:spacing w:after="160" w:line="259" w:lineRule="auto"/>
            </w:pPr>
          </w:p>
        </w:tc>
      </w:tr>
      <w:tr w:rsidR="00265961" w:rsidRPr="00C97C11" w14:paraId="09E8177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A8FB" w14:textId="27D9A639" w:rsidR="00265961" w:rsidRPr="002E59B0" w:rsidRDefault="00265961" w:rsidP="00265961">
            <w:pPr>
              <w:rPr>
                <w:rFonts w:ascii="Arial Narrow" w:hAnsi="Arial Narrow" w:cs="Arial"/>
              </w:rPr>
            </w:pPr>
            <w:r w:rsidRPr="002E59B0">
              <w:rPr>
                <w:rFonts w:ascii="Arial Narrow" w:hAnsi="Arial Narrow" w:cs="Arial"/>
              </w:rPr>
              <w:t>TOTAL 1.2  Mobiliario ropa e insumos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B5429" w14:textId="79824D7A"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0,37</w:t>
            </w:r>
          </w:p>
        </w:tc>
        <w:tc>
          <w:tcPr>
            <w:tcW w:w="2348" w:type="dxa"/>
            <w:tcBorders>
              <w:top w:val="single" w:sz="4" w:space="0" w:color="auto"/>
              <w:left w:val="nil"/>
              <w:bottom w:val="single" w:sz="4" w:space="0" w:color="auto"/>
              <w:right w:val="single" w:sz="4" w:space="0" w:color="auto"/>
            </w:tcBorders>
            <w:shd w:val="clear" w:color="auto" w:fill="auto"/>
          </w:tcPr>
          <w:p w14:paraId="4518A4D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D781D46" w14:textId="65430355"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407F279"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FEE0950" w14:textId="77777777" w:rsidR="00265961" w:rsidRPr="00C97C11" w:rsidRDefault="00265961" w:rsidP="00265961">
            <w:pPr>
              <w:spacing w:after="160" w:line="259" w:lineRule="auto"/>
            </w:pPr>
          </w:p>
        </w:tc>
      </w:tr>
      <w:tr w:rsidR="00265961" w:rsidRPr="00C97C11" w14:paraId="40551C8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9B025" w14:textId="1C34C97B" w:rsidR="00265961" w:rsidRPr="002E59B0" w:rsidRDefault="00265961" w:rsidP="00265961">
            <w:pPr>
              <w:rPr>
                <w:rFonts w:ascii="Arial Narrow" w:hAnsi="Arial Narrow" w:cs="Arial"/>
              </w:rPr>
            </w:pPr>
            <w:r w:rsidRPr="002E59B0">
              <w:rPr>
                <w:rFonts w:ascii="Arial Narrow" w:hAnsi="Arial Narrow" w:cs="Calibri"/>
                <w:b/>
                <w:bCs/>
                <w:color w:val="000000"/>
              </w:rPr>
              <w:lastRenderedPageBreak/>
              <w:t>2. Ambiente o cubículo de observación o internación transitoria.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6863" w14:textId="16E32966"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2EBC7C00"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FEDE445" w14:textId="56E3C060"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45ADD7F"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CF00DFB" w14:textId="77777777" w:rsidR="00265961" w:rsidRPr="00C97C11" w:rsidRDefault="00265961" w:rsidP="00265961">
            <w:pPr>
              <w:spacing w:after="160" w:line="259" w:lineRule="auto"/>
            </w:pPr>
          </w:p>
        </w:tc>
      </w:tr>
      <w:tr w:rsidR="00265961" w:rsidRPr="00C97C11" w14:paraId="6D049705"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0AC00" w14:textId="642279E6" w:rsidR="00265961" w:rsidRPr="002E59B0" w:rsidRDefault="00265961" w:rsidP="00265961">
            <w:pPr>
              <w:rPr>
                <w:rFonts w:ascii="Arial Narrow" w:hAnsi="Arial Narrow" w:cs="Calibri"/>
                <w:b/>
                <w:bCs/>
                <w:color w:val="000000"/>
              </w:rPr>
            </w:pPr>
            <w:r w:rsidRPr="002E59B0">
              <w:rPr>
                <w:rFonts w:ascii="Arial Narrow" w:hAnsi="Arial Narrow" w:cs="Arial"/>
              </w:rPr>
              <w:t>·Una camilla preferentemente con barandas de seguridad.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349DA" w14:textId="23B7ED12"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0,5</w:t>
            </w:r>
          </w:p>
        </w:tc>
        <w:tc>
          <w:tcPr>
            <w:tcW w:w="2348" w:type="dxa"/>
            <w:tcBorders>
              <w:top w:val="single" w:sz="4" w:space="0" w:color="auto"/>
              <w:left w:val="nil"/>
              <w:bottom w:val="single" w:sz="4" w:space="0" w:color="auto"/>
              <w:right w:val="single" w:sz="4" w:space="0" w:color="auto"/>
            </w:tcBorders>
            <w:shd w:val="clear" w:color="auto" w:fill="auto"/>
          </w:tcPr>
          <w:p w14:paraId="4284FF78"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3497F2E" w14:textId="7A57FD4F"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5A0C05C"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7300492F" w14:textId="77777777" w:rsidR="00265961" w:rsidRPr="00C97C11" w:rsidRDefault="00265961" w:rsidP="00265961">
            <w:pPr>
              <w:spacing w:after="160" w:line="259" w:lineRule="auto"/>
            </w:pPr>
          </w:p>
        </w:tc>
      </w:tr>
      <w:tr w:rsidR="00265961" w:rsidRPr="00C97C11" w14:paraId="4097A13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264DA" w14:textId="14108BFB" w:rsidR="00265961" w:rsidRPr="002E59B0" w:rsidRDefault="00265961" w:rsidP="00265961">
            <w:pPr>
              <w:rPr>
                <w:rFonts w:ascii="Arial Narrow" w:hAnsi="Arial Narrow" w:cs="Arial"/>
              </w:rPr>
            </w:pPr>
            <w:r w:rsidRPr="002E59B0">
              <w:rPr>
                <w:rFonts w:ascii="Arial Narrow" w:hAnsi="Arial Narrow" w:cs="Arial"/>
              </w:rPr>
              <w:t>·Un trípode de soporte de sueros.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3D9EF" w14:textId="620E9C29"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0,07</w:t>
            </w:r>
          </w:p>
        </w:tc>
        <w:tc>
          <w:tcPr>
            <w:tcW w:w="2348" w:type="dxa"/>
            <w:tcBorders>
              <w:top w:val="single" w:sz="4" w:space="0" w:color="auto"/>
              <w:left w:val="nil"/>
              <w:bottom w:val="single" w:sz="4" w:space="0" w:color="auto"/>
              <w:right w:val="single" w:sz="4" w:space="0" w:color="auto"/>
            </w:tcBorders>
            <w:shd w:val="clear" w:color="auto" w:fill="auto"/>
          </w:tcPr>
          <w:p w14:paraId="5B2C7E6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4F990A1" w14:textId="1C9DC91F"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52E433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AD53679" w14:textId="77777777" w:rsidR="00265961" w:rsidRPr="00C97C11" w:rsidRDefault="00265961" w:rsidP="00265961">
            <w:pPr>
              <w:spacing w:after="160" w:line="259" w:lineRule="auto"/>
            </w:pPr>
          </w:p>
        </w:tc>
      </w:tr>
      <w:tr w:rsidR="00265961" w:rsidRPr="00C97C11" w14:paraId="48804DF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9A059" w14:textId="7D3C0638" w:rsidR="00265961" w:rsidRPr="002E59B0" w:rsidRDefault="00265961" w:rsidP="00265961">
            <w:pPr>
              <w:rPr>
                <w:rFonts w:ascii="Arial Narrow" w:hAnsi="Arial Narrow" w:cs="Arial"/>
              </w:rPr>
            </w:pPr>
            <w:r w:rsidRPr="002E59B0">
              <w:rPr>
                <w:rFonts w:ascii="Arial Narrow" w:hAnsi="Arial Narrow" w:cs="Arial"/>
              </w:rPr>
              <w:t>·Una gradilla (en caso de que la camilla no baje lo suficiente)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96F1F" w14:textId="6589BBD1"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3DB8A43F"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F81D043" w14:textId="6C3962D5"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21F9033"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FEBEA16" w14:textId="77777777" w:rsidR="00265961" w:rsidRPr="00C97C11" w:rsidRDefault="00265961" w:rsidP="00265961">
            <w:pPr>
              <w:spacing w:after="160" w:line="259" w:lineRule="auto"/>
            </w:pPr>
          </w:p>
        </w:tc>
      </w:tr>
      <w:tr w:rsidR="00265961" w:rsidRPr="00C97C11" w14:paraId="23E1401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09441" w14:textId="13646B01" w:rsidR="00265961" w:rsidRPr="002E59B0" w:rsidRDefault="00265961" w:rsidP="00265961">
            <w:pPr>
              <w:rPr>
                <w:rFonts w:ascii="Arial Narrow" w:hAnsi="Arial Narrow" w:cs="Arial"/>
              </w:rPr>
            </w:pPr>
            <w:r w:rsidRPr="002E59B0">
              <w:rPr>
                <w:rFonts w:ascii="Arial Narrow" w:hAnsi="Arial Narrow" w:cs="Arial"/>
              </w:rPr>
              <w:t>TOTAL 2  Ambiente o cubículo de observación e hidratación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45E74" w14:textId="6FF7227B"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0,62</w:t>
            </w:r>
          </w:p>
        </w:tc>
        <w:tc>
          <w:tcPr>
            <w:tcW w:w="2348" w:type="dxa"/>
            <w:tcBorders>
              <w:top w:val="single" w:sz="4" w:space="0" w:color="auto"/>
              <w:left w:val="nil"/>
              <w:bottom w:val="single" w:sz="4" w:space="0" w:color="auto"/>
              <w:right w:val="single" w:sz="4" w:space="0" w:color="auto"/>
            </w:tcBorders>
            <w:shd w:val="clear" w:color="auto" w:fill="auto"/>
          </w:tcPr>
          <w:p w14:paraId="79B83DA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C218A95" w14:textId="70916489"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DCE43FB"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D12C376" w14:textId="77777777" w:rsidR="00265961" w:rsidRPr="00C97C11" w:rsidRDefault="00265961" w:rsidP="00265961">
            <w:pPr>
              <w:spacing w:after="160" w:line="259" w:lineRule="auto"/>
            </w:pPr>
          </w:p>
        </w:tc>
      </w:tr>
      <w:tr w:rsidR="00265961" w:rsidRPr="00C97C11" w14:paraId="13BBFCDE"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7782" w14:textId="2DE08DA4" w:rsidR="00265961" w:rsidRPr="002E59B0" w:rsidRDefault="00265961" w:rsidP="00265961">
            <w:pPr>
              <w:rPr>
                <w:rFonts w:ascii="Arial Narrow" w:hAnsi="Arial Narrow" w:cs="Arial"/>
              </w:rPr>
            </w:pPr>
            <w:r w:rsidRPr="002E59B0">
              <w:rPr>
                <w:rFonts w:ascii="Arial Narrow" w:hAnsi="Arial Narrow" w:cs="Calibri"/>
                <w:b/>
                <w:bCs/>
                <w:color w:val="000000"/>
              </w:rPr>
              <w:t>3. Sala de internación individuales con baño privado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2825B" w14:textId="76F2B58D"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560FA58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14D853B" w14:textId="14CACFFC"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5FCFED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5C8CF0D" w14:textId="77777777" w:rsidR="00265961" w:rsidRPr="00C97C11" w:rsidRDefault="00265961" w:rsidP="00265961">
            <w:pPr>
              <w:spacing w:after="160" w:line="259" w:lineRule="auto"/>
            </w:pPr>
          </w:p>
        </w:tc>
      </w:tr>
      <w:tr w:rsidR="00265961" w:rsidRPr="00C97C11" w14:paraId="490E22D0"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EDCE0" w14:textId="3E5A726F" w:rsidR="00265961" w:rsidRPr="002E59B0" w:rsidRDefault="00265961" w:rsidP="00265961">
            <w:pPr>
              <w:rPr>
                <w:rFonts w:ascii="Arial Narrow" w:hAnsi="Arial Narrow" w:cs="Calibri"/>
                <w:b/>
                <w:bCs/>
                <w:color w:val="000000"/>
              </w:rPr>
            </w:pPr>
            <w:r w:rsidRPr="002E59B0">
              <w:rPr>
                <w:rFonts w:ascii="Arial Narrow" w:hAnsi="Arial Narrow" w:cs="Arial"/>
              </w:rPr>
              <w:t>·Cama ortopédica, con barandas de seguridad.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C48AE" w14:textId="582BDF94"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w:t>
            </w:r>
            <w:r>
              <w:rPr>
                <w:rFonts w:ascii="Arial Narrow" w:hAnsi="Arial Narrow" w:cs="Arial"/>
                <w:sz w:val="18"/>
                <w:szCs w:val="18"/>
              </w:rPr>
              <w:t>10</w:t>
            </w:r>
          </w:p>
        </w:tc>
        <w:tc>
          <w:tcPr>
            <w:tcW w:w="2348" w:type="dxa"/>
            <w:tcBorders>
              <w:top w:val="single" w:sz="4" w:space="0" w:color="auto"/>
              <w:left w:val="nil"/>
              <w:bottom w:val="single" w:sz="4" w:space="0" w:color="auto"/>
              <w:right w:val="single" w:sz="4" w:space="0" w:color="auto"/>
            </w:tcBorders>
            <w:shd w:val="clear" w:color="auto" w:fill="auto"/>
          </w:tcPr>
          <w:p w14:paraId="109D03BF"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2A56344" w14:textId="4399C5E5"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DDE2056"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D8B6E2A" w14:textId="77777777" w:rsidR="00265961" w:rsidRPr="00C97C11" w:rsidRDefault="00265961" w:rsidP="00265961">
            <w:pPr>
              <w:spacing w:after="160" w:line="259" w:lineRule="auto"/>
            </w:pPr>
          </w:p>
        </w:tc>
      </w:tr>
      <w:tr w:rsidR="00265961" w:rsidRPr="00C97C11" w14:paraId="5C156BB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AAD00" w14:textId="3CD245D7" w:rsidR="00265961" w:rsidRPr="002E59B0" w:rsidRDefault="00265961" w:rsidP="00265961">
            <w:pPr>
              <w:rPr>
                <w:rFonts w:ascii="Arial Narrow" w:hAnsi="Arial Narrow" w:cs="Arial"/>
              </w:rPr>
            </w:pPr>
            <w:r w:rsidRPr="002E59B0">
              <w:rPr>
                <w:rFonts w:ascii="Arial Narrow" w:hAnsi="Arial Narrow" w:cs="Arial"/>
              </w:rPr>
              <w:t>·Colchón ortopédico con cobertores de protección para calor y frío y almohada.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BB276" w14:textId="262D0643"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w:t>
            </w:r>
            <w:r>
              <w:rPr>
                <w:rFonts w:ascii="Arial Narrow" w:hAnsi="Arial Narrow" w:cs="Arial"/>
                <w:sz w:val="18"/>
                <w:szCs w:val="18"/>
              </w:rPr>
              <w:t>10</w:t>
            </w:r>
          </w:p>
        </w:tc>
        <w:tc>
          <w:tcPr>
            <w:tcW w:w="2348" w:type="dxa"/>
            <w:tcBorders>
              <w:top w:val="single" w:sz="4" w:space="0" w:color="auto"/>
              <w:left w:val="nil"/>
              <w:bottom w:val="single" w:sz="4" w:space="0" w:color="auto"/>
              <w:right w:val="single" w:sz="4" w:space="0" w:color="auto"/>
            </w:tcBorders>
            <w:shd w:val="clear" w:color="auto" w:fill="auto"/>
          </w:tcPr>
          <w:p w14:paraId="3FEA546D"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BB5A14E" w14:textId="7D49C9BD"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1FA00A9"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EF80646" w14:textId="77777777" w:rsidR="00265961" w:rsidRPr="00C97C11" w:rsidRDefault="00265961" w:rsidP="00265961">
            <w:pPr>
              <w:spacing w:after="160" w:line="259" w:lineRule="auto"/>
            </w:pPr>
          </w:p>
        </w:tc>
      </w:tr>
      <w:tr w:rsidR="00265961" w:rsidRPr="00C97C11" w14:paraId="1204E4E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3E120" w14:textId="60CD8B6A" w:rsidR="00265961" w:rsidRPr="002E59B0" w:rsidRDefault="00265961" w:rsidP="00265961">
            <w:pPr>
              <w:rPr>
                <w:rFonts w:ascii="Arial Narrow" w:hAnsi="Arial Narrow" w:cs="Arial"/>
              </w:rPr>
            </w:pPr>
            <w:r w:rsidRPr="002E59B0">
              <w:rPr>
                <w:rFonts w:ascii="Arial Narrow" w:hAnsi="Arial Narrow" w:cs="Arial"/>
              </w:rPr>
              <w:t>·Gradilla (en caso de que la cama no baje lo suficiente).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04DEF" w14:textId="2855F57C"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074AA457"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58F6144" w14:textId="12CD58EA"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893485D"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54C0FBF" w14:textId="77777777" w:rsidR="00265961" w:rsidRPr="00C97C11" w:rsidRDefault="00265961" w:rsidP="00265961">
            <w:pPr>
              <w:spacing w:after="160" w:line="259" w:lineRule="auto"/>
            </w:pPr>
          </w:p>
        </w:tc>
      </w:tr>
      <w:tr w:rsidR="00265961" w:rsidRPr="00C97C11" w14:paraId="5481D39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1D667" w14:textId="139EF591" w:rsidR="00265961" w:rsidRPr="002E59B0" w:rsidRDefault="00265961" w:rsidP="00265961">
            <w:pPr>
              <w:rPr>
                <w:rFonts w:ascii="Arial Narrow" w:hAnsi="Arial Narrow" w:cs="Arial"/>
              </w:rPr>
            </w:pPr>
            <w:r w:rsidRPr="002E59B0">
              <w:rPr>
                <w:rFonts w:ascii="Arial Narrow" w:hAnsi="Arial Narrow" w:cs="Arial"/>
              </w:rPr>
              <w:t>·Chata, pato, riñonera, bañador, termómetro y un vaso individual por cada cama.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B2A07" w14:textId="04B751EB"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787804A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F56E6F7" w14:textId="6AD8C938"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3E74E0C"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BAA04AA" w14:textId="77777777" w:rsidR="00265961" w:rsidRPr="00C97C11" w:rsidRDefault="00265961" w:rsidP="00265961">
            <w:pPr>
              <w:spacing w:after="160" w:line="259" w:lineRule="auto"/>
            </w:pPr>
          </w:p>
        </w:tc>
      </w:tr>
      <w:tr w:rsidR="00265961" w:rsidRPr="00C97C11" w14:paraId="3ABA2D1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26E73" w14:textId="135FFC29" w:rsidR="00265961" w:rsidRPr="002E59B0" w:rsidRDefault="00265961" w:rsidP="00265961">
            <w:pPr>
              <w:rPr>
                <w:rFonts w:ascii="Arial Narrow" w:hAnsi="Arial Narrow" w:cs="Arial"/>
              </w:rPr>
            </w:pPr>
            <w:r w:rsidRPr="002E59B0">
              <w:rPr>
                <w:rFonts w:ascii="Arial Narrow" w:hAnsi="Arial Narrow" w:cs="Arial"/>
              </w:rPr>
              <w:t>·Un soporte para venoclisis por cada cama.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40493" w14:textId="07CE5CDF"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04704A3B"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2DC7034" w14:textId="19AC5CBC"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DC972A0"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743F4800" w14:textId="77777777" w:rsidR="00265961" w:rsidRPr="00C97C11" w:rsidRDefault="00265961" w:rsidP="00265961">
            <w:pPr>
              <w:spacing w:after="160" w:line="259" w:lineRule="auto"/>
            </w:pPr>
          </w:p>
        </w:tc>
      </w:tr>
      <w:tr w:rsidR="00265961" w:rsidRPr="00C97C11" w14:paraId="261128B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DC0F7" w14:textId="7B54B3AC" w:rsidR="00265961" w:rsidRPr="002E59B0" w:rsidRDefault="00265961" w:rsidP="00265961">
            <w:pPr>
              <w:rPr>
                <w:rFonts w:ascii="Arial Narrow" w:hAnsi="Arial Narrow" w:cs="Arial"/>
              </w:rPr>
            </w:pPr>
            <w:r w:rsidRPr="002E59B0">
              <w:rPr>
                <w:rFonts w:ascii="Arial Narrow" w:hAnsi="Arial Narrow" w:cs="Arial"/>
              </w:rPr>
              <w:t>·Edredón de invierno y otro de verano con dos frazadillas polares térmicas  adicionales por cada cama.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0BD91" w14:textId="12CD88D8"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w:t>
            </w:r>
            <w:r>
              <w:rPr>
                <w:rFonts w:ascii="Arial Narrow" w:hAnsi="Arial Narrow" w:cs="Arial"/>
                <w:sz w:val="18"/>
                <w:szCs w:val="18"/>
              </w:rPr>
              <w:t>10</w:t>
            </w:r>
          </w:p>
        </w:tc>
        <w:tc>
          <w:tcPr>
            <w:tcW w:w="2348" w:type="dxa"/>
            <w:tcBorders>
              <w:top w:val="single" w:sz="4" w:space="0" w:color="auto"/>
              <w:left w:val="nil"/>
              <w:bottom w:val="single" w:sz="4" w:space="0" w:color="auto"/>
              <w:right w:val="single" w:sz="4" w:space="0" w:color="auto"/>
            </w:tcBorders>
            <w:shd w:val="clear" w:color="auto" w:fill="auto"/>
          </w:tcPr>
          <w:p w14:paraId="6B4524A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69B6D8F" w14:textId="046E67A6"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3C6F9F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3704B9A" w14:textId="77777777" w:rsidR="00265961" w:rsidRPr="00C97C11" w:rsidRDefault="00265961" w:rsidP="00265961">
            <w:pPr>
              <w:spacing w:after="160" w:line="259" w:lineRule="auto"/>
            </w:pPr>
          </w:p>
        </w:tc>
      </w:tr>
      <w:tr w:rsidR="00265961" w:rsidRPr="00C97C11" w14:paraId="397EE864"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96C35" w14:textId="54A60FC8" w:rsidR="00265961" w:rsidRPr="002E59B0" w:rsidRDefault="00265961" w:rsidP="00265961">
            <w:pPr>
              <w:rPr>
                <w:rFonts w:ascii="Arial Narrow" w:hAnsi="Arial Narrow" w:cs="Arial"/>
              </w:rPr>
            </w:pPr>
            <w:r w:rsidRPr="002E59B0">
              <w:rPr>
                <w:rFonts w:ascii="Arial Narrow" w:hAnsi="Arial Narrow" w:cs="Arial"/>
              </w:rPr>
              <w:t>·Iluminación central y en cabecera.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91B2D" w14:textId="720771ED"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w:t>
            </w:r>
            <w:r>
              <w:rPr>
                <w:rFonts w:ascii="Arial Narrow" w:hAnsi="Arial Narrow" w:cs="Arial"/>
                <w:sz w:val="18"/>
                <w:szCs w:val="18"/>
              </w:rPr>
              <w:t>05</w:t>
            </w:r>
          </w:p>
        </w:tc>
        <w:tc>
          <w:tcPr>
            <w:tcW w:w="2348" w:type="dxa"/>
            <w:tcBorders>
              <w:top w:val="single" w:sz="4" w:space="0" w:color="auto"/>
              <w:left w:val="nil"/>
              <w:bottom w:val="single" w:sz="4" w:space="0" w:color="auto"/>
              <w:right w:val="single" w:sz="4" w:space="0" w:color="auto"/>
            </w:tcBorders>
            <w:shd w:val="clear" w:color="auto" w:fill="auto"/>
          </w:tcPr>
          <w:p w14:paraId="39F452CF"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D199149" w14:textId="1A8B0C7F"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8E77F4E"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40B8876" w14:textId="77777777" w:rsidR="00265961" w:rsidRPr="00C97C11" w:rsidRDefault="00265961" w:rsidP="00265961">
            <w:pPr>
              <w:spacing w:after="160" w:line="259" w:lineRule="auto"/>
            </w:pPr>
          </w:p>
        </w:tc>
      </w:tr>
      <w:tr w:rsidR="00265961" w:rsidRPr="00C97C11" w14:paraId="5D37682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75C75" w14:textId="31A44D75" w:rsidR="00265961" w:rsidRPr="002E59B0" w:rsidRDefault="00265961" w:rsidP="00265961">
            <w:pPr>
              <w:rPr>
                <w:rFonts w:ascii="Arial Narrow" w:hAnsi="Arial Narrow" w:cs="Arial"/>
              </w:rPr>
            </w:pPr>
            <w:r w:rsidRPr="002E59B0">
              <w:rPr>
                <w:rFonts w:ascii="Arial Narrow" w:hAnsi="Arial Narrow" w:cs="Arial"/>
              </w:rPr>
              <w:t xml:space="preserve">·Disponibilidad de comunicación telefónica. Intercomunicador en cabecera de cada cama.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2C8E0" w14:textId="22AA786D"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w:t>
            </w:r>
            <w:r>
              <w:rPr>
                <w:rFonts w:ascii="Arial Narrow" w:hAnsi="Arial Narrow" w:cs="Arial"/>
                <w:sz w:val="18"/>
                <w:szCs w:val="18"/>
              </w:rPr>
              <w:t>05</w:t>
            </w:r>
          </w:p>
        </w:tc>
        <w:tc>
          <w:tcPr>
            <w:tcW w:w="2348" w:type="dxa"/>
            <w:tcBorders>
              <w:top w:val="single" w:sz="4" w:space="0" w:color="auto"/>
              <w:left w:val="nil"/>
              <w:bottom w:val="single" w:sz="4" w:space="0" w:color="auto"/>
              <w:right w:val="single" w:sz="4" w:space="0" w:color="auto"/>
            </w:tcBorders>
            <w:shd w:val="clear" w:color="auto" w:fill="auto"/>
          </w:tcPr>
          <w:p w14:paraId="23F10115"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FC355F2" w14:textId="636B18A9"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3C52485"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D16C2AE" w14:textId="77777777" w:rsidR="00265961" w:rsidRPr="00C97C11" w:rsidRDefault="00265961" w:rsidP="00265961">
            <w:pPr>
              <w:spacing w:after="160" w:line="259" w:lineRule="auto"/>
            </w:pPr>
          </w:p>
        </w:tc>
      </w:tr>
      <w:tr w:rsidR="00265961" w:rsidRPr="00C97C11" w14:paraId="319BD94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B5927" w14:textId="42EB1CAF" w:rsidR="00265961" w:rsidRPr="002E59B0" w:rsidRDefault="00265961" w:rsidP="00265961">
            <w:pPr>
              <w:rPr>
                <w:rFonts w:ascii="Arial Narrow" w:hAnsi="Arial Narrow" w:cs="Arial"/>
              </w:rPr>
            </w:pPr>
            <w:r w:rsidRPr="002E59B0">
              <w:rPr>
                <w:rFonts w:ascii="Arial Narrow" w:hAnsi="Arial Narrow" w:cs="Arial"/>
              </w:rPr>
              <w:lastRenderedPageBreak/>
              <w:t>·Ropero con colgadores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1D42" w14:textId="00DAB3A9"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w:t>
            </w:r>
            <w:r>
              <w:rPr>
                <w:rFonts w:ascii="Arial Narrow" w:hAnsi="Arial Narrow" w:cs="Arial"/>
                <w:sz w:val="18"/>
                <w:szCs w:val="18"/>
              </w:rPr>
              <w:t>15</w:t>
            </w:r>
          </w:p>
        </w:tc>
        <w:tc>
          <w:tcPr>
            <w:tcW w:w="2348" w:type="dxa"/>
            <w:tcBorders>
              <w:top w:val="single" w:sz="4" w:space="0" w:color="auto"/>
              <w:left w:val="nil"/>
              <w:bottom w:val="single" w:sz="4" w:space="0" w:color="auto"/>
              <w:right w:val="single" w:sz="4" w:space="0" w:color="auto"/>
            </w:tcBorders>
            <w:shd w:val="clear" w:color="auto" w:fill="auto"/>
          </w:tcPr>
          <w:p w14:paraId="64B762FD"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A5D610B" w14:textId="1E9DF1E6"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B60DABC"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DB41BCF" w14:textId="77777777" w:rsidR="00265961" w:rsidRPr="00C97C11" w:rsidRDefault="00265961" w:rsidP="00265961">
            <w:pPr>
              <w:spacing w:after="160" w:line="259" w:lineRule="auto"/>
            </w:pPr>
          </w:p>
        </w:tc>
      </w:tr>
      <w:tr w:rsidR="00265961" w:rsidRPr="00C97C11" w14:paraId="7EAA68C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E1DDE" w14:textId="6A827567" w:rsidR="00265961" w:rsidRPr="002E59B0" w:rsidRDefault="00265961" w:rsidP="00265961">
            <w:pPr>
              <w:rPr>
                <w:rFonts w:ascii="Arial Narrow" w:hAnsi="Arial Narrow" w:cs="Arial"/>
              </w:rPr>
            </w:pPr>
            <w:r w:rsidRPr="002E59B0">
              <w:rPr>
                <w:rFonts w:ascii="Arial Narrow" w:hAnsi="Arial Narrow" w:cs="Arial"/>
              </w:rPr>
              <w:t>·Batas descartables para pacientes adultos y niños en cantidades suficientes (en caso de pacientes con potencial riesgo de infección, aislados, otros;  sin costo adicional)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CC77B" w14:textId="612B0780"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4C5DA0DC"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EF0F655" w14:textId="2C55CA9D"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D26EFA0"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9C39150" w14:textId="77777777" w:rsidR="00265961" w:rsidRPr="00C97C11" w:rsidRDefault="00265961" w:rsidP="00265961">
            <w:pPr>
              <w:spacing w:after="160" w:line="259" w:lineRule="auto"/>
            </w:pPr>
          </w:p>
        </w:tc>
      </w:tr>
      <w:tr w:rsidR="00265961" w:rsidRPr="00C97C11" w14:paraId="5AA0218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FC05F" w14:textId="4C340480" w:rsidR="00265961" w:rsidRPr="002E59B0" w:rsidRDefault="00265961" w:rsidP="00265961">
            <w:pPr>
              <w:rPr>
                <w:rFonts w:ascii="Arial Narrow" w:hAnsi="Arial Narrow" w:cs="Arial"/>
              </w:rPr>
            </w:pPr>
            <w:r w:rsidRPr="002E59B0">
              <w:rPr>
                <w:rFonts w:ascii="Arial Narrow" w:hAnsi="Arial Narrow" w:cs="Arial"/>
              </w:rPr>
              <w:t>·Una mesa de noche o velador por cama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3CD5C" w14:textId="4ACBA0AD"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3CFA1BE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20CA8A8" w14:textId="724ABC81"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AAF230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BDF8FE5" w14:textId="77777777" w:rsidR="00265961" w:rsidRPr="00C97C11" w:rsidRDefault="00265961" w:rsidP="00265961">
            <w:pPr>
              <w:spacing w:after="160" w:line="259" w:lineRule="auto"/>
            </w:pPr>
          </w:p>
        </w:tc>
      </w:tr>
      <w:tr w:rsidR="00265961" w:rsidRPr="00C97C11" w14:paraId="7893DEB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766BB" w14:textId="5BD3D743" w:rsidR="00265961" w:rsidRPr="002E59B0" w:rsidRDefault="00265961" w:rsidP="00265961">
            <w:pPr>
              <w:rPr>
                <w:rFonts w:ascii="Arial Narrow" w:hAnsi="Arial Narrow" w:cs="Arial"/>
              </w:rPr>
            </w:pPr>
            <w:r w:rsidRPr="002E59B0">
              <w:rPr>
                <w:rFonts w:ascii="Arial Narrow" w:hAnsi="Arial Narrow" w:cs="Arial"/>
              </w:rPr>
              <w:t>·Mesa de alimentación graduable, con ruedas uno por cada pieza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CCA54" w14:textId="00DFF6BA"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08BAF3C7"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726C50E" w14:textId="382E880A"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562608E"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A1F29CF" w14:textId="77777777" w:rsidR="00265961" w:rsidRPr="00C97C11" w:rsidRDefault="00265961" w:rsidP="00265961">
            <w:pPr>
              <w:spacing w:after="160" w:line="259" w:lineRule="auto"/>
            </w:pPr>
          </w:p>
        </w:tc>
      </w:tr>
      <w:tr w:rsidR="00265961" w:rsidRPr="00C97C11" w14:paraId="0DF6445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71A8A" w14:textId="3BA9B4FF" w:rsidR="00265961" w:rsidRPr="002E59B0" w:rsidRDefault="00265961" w:rsidP="00265961">
            <w:pPr>
              <w:rPr>
                <w:rFonts w:ascii="Arial Narrow" w:hAnsi="Arial Narrow" w:cs="Arial"/>
              </w:rPr>
            </w:pPr>
            <w:r w:rsidRPr="002E59B0">
              <w:rPr>
                <w:rFonts w:ascii="Arial Narrow" w:hAnsi="Arial Narrow" w:cs="Arial"/>
              </w:rPr>
              <w:t>•</w:t>
            </w:r>
            <w:proofErr w:type="spellStart"/>
            <w:r w:rsidRPr="002E59B0">
              <w:rPr>
                <w:rFonts w:ascii="Arial Narrow" w:hAnsi="Arial Narrow" w:cs="Arial"/>
              </w:rPr>
              <w:t>Sofa</w:t>
            </w:r>
            <w:proofErr w:type="spellEnd"/>
            <w:r w:rsidRPr="002E59B0">
              <w:rPr>
                <w:rFonts w:ascii="Arial Narrow" w:hAnsi="Arial Narrow" w:cs="Arial"/>
              </w:rPr>
              <w:t xml:space="preserve"> o cama para acompañante.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212EC" w14:textId="2B08E3EF"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w:t>
            </w:r>
            <w:r>
              <w:rPr>
                <w:rFonts w:ascii="Arial Narrow" w:hAnsi="Arial Narrow" w:cs="Arial"/>
                <w:sz w:val="18"/>
                <w:szCs w:val="18"/>
              </w:rPr>
              <w:t>15</w:t>
            </w:r>
          </w:p>
        </w:tc>
        <w:tc>
          <w:tcPr>
            <w:tcW w:w="2348" w:type="dxa"/>
            <w:tcBorders>
              <w:top w:val="single" w:sz="4" w:space="0" w:color="auto"/>
              <w:left w:val="nil"/>
              <w:bottom w:val="single" w:sz="4" w:space="0" w:color="auto"/>
              <w:right w:val="single" w:sz="4" w:space="0" w:color="auto"/>
            </w:tcBorders>
            <w:shd w:val="clear" w:color="auto" w:fill="auto"/>
          </w:tcPr>
          <w:p w14:paraId="658CCC10"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57D63F7" w14:textId="6C25C61D"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670F8FD"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70CB7DD" w14:textId="77777777" w:rsidR="00265961" w:rsidRPr="00C97C11" w:rsidRDefault="00265961" w:rsidP="00265961">
            <w:pPr>
              <w:spacing w:after="160" w:line="259" w:lineRule="auto"/>
            </w:pPr>
          </w:p>
        </w:tc>
      </w:tr>
      <w:tr w:rsidR="00265961" w:rsidRPr="00C97C11" w14:paraId="3895CD65"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A4A37" w14:textId="65F55C21" w:rsidR="00265961" w:rsidRPr="002E59B0" w:rsidRDefault="00265961" w:rsidP="00265961">
            <w:pPr>
              <w:rPr>
                <w:rFonts w:ascii="Arial Narrow" w:hAnsi="Arial Narrow" w:cs="Arial"/>
              </w:rPr>
            </w:pPr>
            <w:r w:rsidRPr="002E59B0">
              <w:rPr>
                <w:rFonts w:ascii="Arial Narrow" w:hAnsi="Arial Narrow" w:cs="Arial"/>
              </w:rPr>
              <w:t>·Televisor fijo a color con buena recepción de los canales locales y TV cable y control remoto.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E0969" w14:textId="0F1D21AB"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w:t>
            </w:r>
            <w:r>
              <w:rPr>
                <w:rFonts w:ascii="Arial Narrow" w:hAnsi="Arial Narrow" w:cs="Arial"/>
                <w:sz w:val="18"/>
                <w:szCs w:val="18"/>
              </w:rPr>
              <w:t>15</w:t>
            </w:r>
          </w:p>
        </w:tc>
        <w:tc>
          <w:tcPr>
            <w:tcW w:w="2348" w:type="dxa"/>
            <w:tcBorders>
              <w:top w:val="single" w:sz="4" w:space="0" w:color="auto"/>
              <w:left w:val="nil"/>
              <w:bottom w:val="single" w:sz="4" w:space="0" w:color="auto"/>
              <w:right w:val="single" w:sz="4" w:space="0" w:color="auto"/>
            </w:tcBorders>
            <w:shd w:val="clear" w:color="auto" w:fill="auto"/>
          </w:tcPr>
          <w:p w14:paraId="1B1BA410"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E71C605" w14:textId="002E489D"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DC66DE1"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0723632" w14:textId="77777777" w:rsidR="00265961" w:rsidRPr="00C97C11" w:rsidRDefault="00265961" w:rsidP="00265961">
            <w:pPr>
              <w:spacing w:after="160" w:line="259" w:lineRule="auto"/>
            </w:pPr>
          </w:p>
        </w:tc>
      </w:tr>
      <w:tr w:rsidR="00265961" w:rsidRPr="00C97C11" w14:paraId="57D85C00"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82977" w14:textId="224E5534" w:rsidR="00265961" w:rsidRPr="002E59B0" w:rsidRDefault="00265961" w:rsidP="00265961">
            <w:pPr>
              <w:rPr>
                <w:rFonts w:ascii="Arial Narrow" w:hAnsi="Arial Narrow" w:cs="Arial"/>
              </w:rPr>
            </w:pPr>
            <w:r w:rsidRPr="002E59B0">
              <w:rPr>
                <w:rFonts w:ascii="Arial Narrow" w:hAnsi="Arial Narrow" w:cs="Arial"/>
              </w:rPr>
              <w:t>·Una silla para visitas por cada pieza.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B8FCC" w14:textId="6BA153EE"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w:t>
            </w:r>
            <w:r>
              <w:rPr>
                <w:rFonts w:ascii="Arial Narrow" w:hAnsi="Arial Narrow" w:cs="Arial"/>
                <w:sz w:val="18"/>
                <w:szCs w:val="18"/>
              </w:rPr>
              <w:t>12</w:t>
            </w:r>
          </w:p>
        </w:tc>
        <w:tc>
          <w:tcPr>
            <w:tcW w:w="2348" w:type="dxa"/>
            <w:tcBorders>
              <w:top w:val="single" w:sz="4" w:space="0" w:color="auto"/>
              <w:left w:val="nil"/>
              <w:bottom w:val="single" w:sz="4" w:space="0" w:color="auto"/>
              <w:right w:val="single" w:sz="4" w:space="0" w:color="auto"/>
            </w:tcBorders>
            <w:shd w:val="clear" w:color="auto" w:fill="auto"/>
          </w:tcPr>
          <w:p w14:paraId="29286F96"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F4D853E" w14:textId="0AA46F1A"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BFD5465"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09B7B5D" w14:textId="77777777" w:rsidR="00265961" w:rsidRPr="00C97C11" w:rsidRDefault="00265961" w:rsidP="00265961">
            <w:pPr>
              <w:spacing w:after="160" w:line="259" w:lineRule="auto"/>
            </w:pPr>
          </w:p>
        </w:tc>
      </w:tr>
      <w:tr w:rsidR="00265961" w:rsidRPr="00C97C11" w14:paraId="54AB0B0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51D31" w14:textId="40D2B6C7" w:rsidR="00265961" w:rsidRPr="002E59B0" w:rsidRDefault="00265961" w:rsidP="00265961">
            <w:pPr>
              <w:rPr>
                <w:rFonts w:ascii="Arial Narrow" w:hAnsi="Arial Narrow" w:cs="Arial"/>
              </w:rPr>
            </w:pPr>
            <w:r w:rsidRPr="002E59B0">
              <w:rPr>
                <w:rFonts w:ascii="Arial Narrow" w:hAnsi="Arial Narrow" w:cs="Arial"/>
              </w:rPr>
              <w:t>·Basureros para desechos según norma de bioseguridad.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DD41D" w14:textId="271DB980"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w:t>
            </w:r>
            <w:r>
              <w:rPr>
                <w:rFonts w:ascii="Arial Narrow" w:hAnsi="Arial Narrow" w:cs="Arial"/>
                <w:sz w:val="18"/>
                <w:szCs w:val="18"/>
              </w:rPr>
              <w:t>1</w:t>
            </w:r>
            <w:r w:rsidRPr="00C1164E">
              <w:rPr>
                <w:rFonts w:ascii="Arial Narrow" w:hAnsi="Arial Narrow" w:cs="Arial"/>
                <w:sz w:val="18"/>
                <w:szCs w:val="18"/>
              </w:rPr>
              <w:t>0</w:t>
            </w:r>
          </w:p>
        </w:tc>
        <w:tc>
          <w:tcPr>
            <w:tcW w:w="2348" w:type="dxa"/>
            <w:tcBorders>
              <w:top w:val="single" w:sz="4" w:space="0" w:color="auto"/>
              <w:left w:val="nil"/>
              <w:bottom w:val="single" w:sz="4" w:space="0" w:color="auto"/>
              <w:right w:val="single" w:sz="4" w:space="0" w:color="auto"/>
            </w:tcBorders>
            <w:shd w:val="clear" w:color="auto" w:fill="auto"/>
          </w:tcPr>
          <w:p w14:paraId="47CF4B47"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687CE76" w14:textId="6146F789"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30885BE"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8FFB40D" w14:textId="77777777" w:rsidR="00265961" w:rsidRPr="00C97C11" w:rsidRDefault="00265961" w:rsidP="00265961">
            <w:pPr>
              <w:spacing w:after="160" w:line="259" w:lineRule="auto"/>
            </w:pPr>
          </w:p>
        </w:tc>
      </w:tr>
      <w:tr w:rsidR="00265961" w:rsidRPr="00C97C11" w14:paraId="4E182905"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AA027" w14:textId="0FEA8C12" w:rsidR="00265961" w:rsidRPr="002E59B0" w:rsidRDefault="00265961" w:rsidP="00265961">
            <w:pPr>
              <w:rPr>
                <w:rFonts w:ascii="Arial Narrow" w:hAnsi="Arial Narrow" w:cs="Arial"/>
              </w:rPr>
            </w:pPr>
            <w:r w:rsidRPr="002E59B0">
              <w:rPr>
                <w:rFonts w:ascii="Arial Narrow" w:hAnsi="Arial Narrow" w:cs="Arial"/>
              </w:rPr>
              <w:t>TOTAL 3. Sala de internación individuales baño privado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EA43B" w14:textId="3A623240" w:rsidR="00265961" w:rsidRPr="00E54C96" w:rsidRDefault="00265961" w:rsidP="00265961">
            <w:pPr>
              <w:rPr>
                <w:rFonts w:asciiTheme="minorHAnsi" w:hAnsiTheme="minorHAnsi" w:cs="Arial"/>
                <w:b/>
                <w:bCs/>
                <w:color w:val="000000"/>
                <w:highlight w:val="yellow"/>
                <w:lang w:eastAsia="es-ES"/>
              </w:rPr>
            </w:pPr>
            <w:r>
              <w:rPr>
                <w:rFonts w:ascii="Arial Narrow" w:hAnsi="Arial Narrow" w:cs="Arial"/>
                <w:sz w:val="18"/>
                <w:szCs w:val="18"/>
              </w:rPr>
              <w:t>1</w:t>
            </w:r>
            <w:r w:rsidRPr="00C1164E">
              <w:rPr>
                <w:rFonts w:ascii="Arial Narrow" w:hAnsi="Arial Narrow" w:cs="Arial"/>
                <w:sz w:val="18"/>
                <w:szCs w:val="18"/>
              </w:rPr>
              <w:t>,</w:t>
            </w:r>
            <w:r>
              <w:rPr>
                <w:rFonts w:ascii="Arial Narrow" w:hAnsi="Arial Narrow" w:cs="Arial"/>
                <w:sz w:val="18"/>
                <w:szCs w:val="18"/>
              </w:rPr>
              <w:t>52</w:t>
            </w:r>
          </w:p>
        </w:tc>
        <w:tc>
          <w:tcPr>
            <w:tcW w:w="2348" w:type="dxa"/>
            <w:tcBorders>
              <w:top w:val="single" w:sz="4" w:space="0" w:color="auto"/>
              <w:left w:val="nil"/>
              <w:bottom w:val="single" w:sz="4" w:space="0" w:color="auto"/>
              <w:right w:val="single" w:sz="4" w:space="0" w:color="auto"/>
            </w:tcBorders>
            <w:shd w:val="clear" w:color="auto" w:fill="auto"/>
          </w:tcPr>
          <w:p w14:paraId="623F176A"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9722F40" w14:textId="7A9328BC"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C8B79C0"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DCA89E0" w14:textId="77777777" w:rsidR="00265961" w:rsidRPr="00C97C11" w:rsidRDefault="00265961" w:rsidP="00265961">
            <w:pPr>
              <w:spacing w:after="160" w:line="259" w:lineRule="auto"/>
            </w:pPr>
          </w:p>
        </w:tc>
      </w:tr>
      <w:tr w:rsidR="00265961" w:rsidRPr="00C97C11" w14:paraId="36B85BA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9F298" w14:textId="59A0D8A7" w:rsidR="00265961" w:rsidRPr="002E59B0" w:rsidRDefault="00265961" w:rsidP="00265961">
            <w:pPr>
              <w:rPr>
                <w:rFonts w:ascii="Arial Narrow" w:hAnsi="Arial Narrow" w:cs="Arial"/>
              </w:rPr>
            </w:pPr>
            <w:r w:rsidRPr="002E59B0">
              <w:rPr>
                <w:rFonts w:ascii="Arial Narrow" w:hAnsi="Arial Narrow" w:cs="Calibri"/>
                <w:b/>
                <w:bCs/>
                <w:color w:val="000000"/>
              </w:rPr>
              <w:t>4. Área quirúrgica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C90FA" w14:textId="642E976A"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3402A5E8"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4A37C03" w14:textId="7A8EAD61" w:rsidR="00265961"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ED96AE9"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5E75519" w14:textId="77777777" w:rsidR="00265961" w:rsidRPr="00C97C11" w:rsidRDefault="00265961" w:rsidP="00265961">
            <w:pPr>
              <w:spacing w:after="160" w:line="259" w:lineRule="auto"/>
            </w:pPr>
          </w:p>
        </w:tc>
      </w:tr>
      <w:tr w:rsidR="00265961" w:rsidRPr="00C97C11" w14:paraId="0797E8D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B4CD9" w14:textId="69CC8001" w:rsidR="00265961" w:rsidRPr="002E59B0" w:rsidRDefault="00265961" w:rsidP="00265961">
            <w:pPr>
              <w:rPr>
                <w:rFonts w:ascii="Arial Narrow" w:hAnsi="Arial Narrow" w:cs="Calibri"/>
                <w:b/>
                <w:bCs/>
                <w:color w:val="000000"/>
              </w:rPr>
            </w:pPr>
            <w:r w:rsidRPr="002E59B0">
              <w:rPr>
                <w:rFonts w:ascii="Arial Narrow" w:hAnsi="Arial Narrow" w:cs="Calibri"/>
                <w:b/>
                <w:bCs/>
                <w:color w:val="000000"/>
              </w:rPr>
              <w:t>4.1 QUIROFANOS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FDA27" w14:textId="6A73B95D"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5200E248"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6F5D560" w14:textId="4E9E5075"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00788F6"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C1E0AF9" w14:textId="77777777" w:rsidR="00265961" w:rsidRPr="00C97C11" w:rsidRDefault="00265961" w:rsidP="00265961">
            <w:pPr>
              <w:spacing w:after="160" w:line="259" w:lineRule="auto"/>
            </w:pPr>
          </w:p>
        </w:tc>
      </w:tr>
      <w:tr w:rsidR="00265961" w:rsidRPr="00C97C11" w14:paraId="3C62282E"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D86EA" w14:textId="1CAC38D7" w:rsidR="00265961" w:rsidRPr="002E59B0" w:rsidRDefault="00265961" w:rsidP="00265961">
            <w:pPr>
              <w:rPr>
                <w:rFonts w:ascii="Arial Narrow" w:hAnsi="Arial Narrow" w:cs="Calibri"/>
                <w:b/>
                <w:bCs/>
                <w:color w:val="000000"/>
              </w:rPr>
            </w:pPr>
            <w:r w:rsidRPr="002E59B0">
              <w:rPr>
                <w:rFonts w:ascii="Arial Narrow" w:hAnsi="Arial Narrow" w:cs="Calibri"/>
                <w:b/>
                <w:bCs/>
                <w:color w:val="000000"/>
              </w:rPr>
              <w:t>4.1.1 Equipos médicos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DB15A" w14:textId="749B0849"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6A698436"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D02067F" w14:textId="2A8179D6"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1C03226"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5508098" w14:textId="77777777" w:rsidR="00265961" w:rsidRPr="00C97C11" w:rsidRDefault="00265961" w:rsidP="00265961">
            <w:pPr>
              <w:spacing w:after="160" w:line="259" w:lineRule="auto"/>
            </w:pPr>
          </w:p>
        </w:tc>
      </w:tr>
      <w:tr w:rsidR="00265961" w:rsidRPr="00C97C11" w14:paraId="3974621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01FEE" w14:textId="40E4255C" w:rsidR="00265961" w:rsidRPr="002E59B0" w:rsidRDefault="00265961" w:rsidP="00265961">
            <w:pPr>
              <w:rPr>
                <w:rFonts w:ascii="Arial Narrow" w:hAnsi="Arial Narrow" w:cs="Calibri"/>
                <w:b/>
                <w:bCs/>
                <w:color w:val="000000"/>
              </w:rPr>
            </w:pPr>
            <w:r w:rsidRPr="002E59B0">
              <w:rPr>
                <w:rFonts w:ascii="Arial Narrow" w:hAnsi="Arial Narrow" w:cs="Arial"/>
              </w:rPr>
              <w:t>·Mesa quirúrgica articulable completa con todos los movimientos.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5EE7D" w14:textId="7A99E11C"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0,20</w:t>
            </w:r>
          </w:p>
        </w:tc>
        <w:tc>
          <w:tcPr>
            <w:tcW w:w="2348" w:type="dxa"/>
            <w:tcBorders>
              <w:top w:val="single" w:sz="4" w:space="0" w:color="auto"/>
              <w:left w:val="nil"/>
              <w:bottom w:val="single" w:sz="4" w:space="0" w:color="auto"/>
              <w:right w:val="single" w:sz="4" w:space="0" w:color="auto"/>
            </w:tcBorders>
            <w:shd w:val="clear" w:color="auto" w:fill="auto"/>
          </w:tcPr>
          <w:p w14:paraId="477B0328"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534F5E3" w14:textId="442BDEB5"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BC9F5EE"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DEC9DF4" w14:textId="77777777" w:rsidR="00265961" w:rsidRPr="00C97C11" w:rsidRDefault="00265961" w:rsidP="00265961">
            <w:pPr>
              <w:spacing w:after="160" w:line="259" w:lineRule="auto"/>
            </w:pPr>
          </w:p>
        </w:tc>
      </w:tr>
      <w:tr w:rsidR="00265961" w:rsidRPr="00C97C11" w14:paraId="1E03929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37170" w14:textId="0A1B7E1B" w:rsidR="00265961" w:rsidRPr="002E59B0" w:rsidRDefault="00265961" w:rsidP="00265961">
            <w:pPr>
              <w:rPr>
                <w:rFonts w:ascii="Arial Narrow" w:hAnsi="Arial Narrow" w:cs="Arial"/>
              </w:rPr>
            </w:pPr>
            <w:r w:rsidRPr="002E59B0">
              <w:rPr>
                <w:rFonts w:ascii="Arial Narrow" w:hAnsi="Arial Narrow" w:cs="Arial"/>
              </w:rPr>
              <w:lastRenderedPageBreak/>
              <w:t>·Equipo de cirugía laparoscópica completo (opcional), que permita efectuar intervenciones quirúrgicas abdomen (de vesícula biliar), con instrumental complementario completo y en buenas condiciones (pinzas, trocares, reductores, óptica y otros)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3BFDC" w14:textId="7C5DF477"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0,25</w:t>
            </w:r>
          </w:p>
        </w:tc>
        <w:tc>
          <w:tcPr>
            <w:tcW w:w="2348" w:type="dxa"/>
            <w:tcBorders>
              <w:top w:val="single" w:sz="4" w:space="0" w:color="auto"/>
              <w:left w:val="nil"/>
              <w:bottom w:val="single" w:sz="4" w:space="0" w:color="auto"/>
              <w:right w:val="single" w:sz="4" w:space="0" w:color="auto"/>
            </w:tcBorders>
            <w:shd w:val="clear" w:color="auto" w:fill="auto"/>
          </w:tcPr>
          <w:p w14:paraId="4F644385"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47F3509" w14:textId="620BA908"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F226D71"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6CD535A" w14:textId="77777777" w:rsidR="00265961" w:rsidRPr="00C97C11" w:rsidRDefault="00265961" w:rsidP="00265961">
            <w:pPr>
              <w:spacing w:after="160" w:line="259" w:lineRule="auto"/>
            </w:pPr>
          </w:p>
        </w:tc>
      </w:tr>
      <w:tr w:rsidR="00265961" w:rsidRPr="00C97C11" w14:paraId="715022D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54A1B" w14:textId="2A5637AD" w:rsidR="00265961" w:rsidRPr="002E59B0" w:rsidRDefault="00265961" w:rsidP="00265961">
            <w:pPr>
              <w:rPr>
                <w:rFonts w:ascii="Arial Narrow" w:hAnsi="Arial Narrow" w:cs="Arial"/>
              </w:rPr>
            </w:pPr>
            <w:r w:rsidRPr="002E59B0">
              <w:rPr>
                <w:rFonts w:ascii="Arial Narrow" w:hAnsi="Arial Narrow" w:cs="Arial"/>
              </w:rPr>
              <w:t xml:space="preserve">·Equipo de Rayos “X” portátil,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8CF83" w14:textId="3B787ED4"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207DCF66"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58A4ABB" w14:textId="74608B98"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561B721"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0BB6CF7" w14:textId="77777777" w:rsidR="00265961" w:rsidRPr="00C97C11" w:rsidRDefault="00265961" w:rsidP="00265961">
            <w:pPr>
              <w:spacing w:after="160" w:line="259" w:lineRule="auto"/>
            </w:pPr>
          </w:p>
        </w:tc>
      </w:tr>
      <w:tr w:rsidR="00265961" w:rsidRPr="00C97C11" w14:paraId="2218560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5E5D6" w14:textId="1AA95683" w:rsidR="00265961" w:rsidRPr="002E59B0" w:rsidRDefault="00265961" w:rsidP="00265961">
            <w:pPr>
              <w:rPr>
                <w:rFonts w:ascii="Arial Narrow" w:hAnsi="Arial Narrow" w:cs="Arial"/>
              </w:rPr>
            </w:pPr>
            <w:r w:rsidRPr="002E59B0">
              <w:rPr>
                <w:rFonts w:ascii="Arial Narrow" w:hAnsi="Arial Narrow" w:cs="Arial"/>
              </w:rPr>
              <w:t xml:space="preserve">·Máquinas de anestesia completa con vaporizador para </w:t>
            </w:r>
            <w:proofErr w:type="spellStart"/>
            <w:r w:rsidRPr="002E59B0">
              <w:rPr>
                <w:rFonts w:ascii="Arial Narrow" w:hAnsi="Arial Narrow" w:cs="Arial"/>
              </w:rPr>
              <w:t>sevofluorano</w:t>
            </w:r>
            <w:proofErr w:type="spellEnd"/>
            <w:r w:rsidRPr="002E59B0">
              <w:rPr>
                <w:rFonts w:ascii="Arial Narrow" w:hAnsi="Arial Narrow" w:cs="Arial"/>
              </w:rPr>
              <w:t xml:space="preserve">, </w:t>
            </w:r>
            <w:proofErr w:type="spellStart"/>
            <w:r w:rsidRPr="002E59B0">
              <w:rPr>
                <w:rFonts w:ascii="Arial Narrow" w:hAnsi="Arial Narrow" w:cs="Arial"/>
              </w:rPr>
              <w:t>isofluorano</w:t>
            </w:r>
            <w:proofErr w:type="spellEnd"/>
            <w:r w:rsidRPr="002E59B0">
              <w:rPr>
                <w:rFonts w:ascii="Arial Narrow" w:hAnsi="Arial Narrow" w:cs="Arial"/>
              </w:rPr>
              <w:t xml:space="preserve"> y halotano. ( una para cada quirófano).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25F3" w14:textId="18A65FC3"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0,20</w:t>
            </w:r>
          </w:p>
        </w:tc>
        <w:tc>
          <w:tcPr>
            <w:tcW w:w="2348" w:type="dxa"/>
            <w:tcBorders>
              <w:top w:val="single" w:sz="4" w:space="0" w:color="auto"/>
              <w:left w:val="nil"/>
              <w:bottom w:val="single" w:sz="4" w:space="0" w:color="auto"/>
              <w:right w:val="single" w:sz="4" w:space="0" w:color="auto"/>
            </w:tcBorders>
            <w:shd w:val="clear" w:color="auto" w:fill="auto"/>
          </w:tcPr>
          <w:p w14:paraId="752FA1A2"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F58B332" w14:textId="36D83171"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8DF5C01"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BD98035" w14:textId="77777777" w:rsidR="00265961" w:rsidRPr="00C97C11" w:rsidRDefault="00265961" w:rsidP="00265961">
            <w:pPr>
              <w:spacing w:after="160" w:line="259" w:lineRule="auto"/>
            </w:pPr>
          </w:p>
        </w:tc>
      </w:tr>
      <w:tr w:rsidR="00265961" w:rsidRPr="00C97C11" w14:paraId="2727467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0629E" w14:textId="28C83A79" w:rsidR="00265961" w:rsidRPr="002E59B0" w:rsidRDefault="00265961" w:rsidP="00265961">
            <w:pPr>
              <w:rPr>
                <w:rFonts w:ascii="Arial Narrow" w:hAnsi="Arial Narrow" w:cs="Arial"/>
              </w:rPr>
            </w:pPr>
            <w:r w:rsidRPr="002E59B0">
              <w:rPr>
                <w:rFonts w:ascii="Arial Narrow" w:hAnsi="Arial Narrow" w:cs="Arial"/>
              </w:rPr>
              <w:t>·Un desfibrilador por quirófano en adecuado funcionamiento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22E2" w14:textId="41B48006"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0,20</w:t>
            </w:r>
          </w:p>
        </w:tc>
        <w:tc>
          <w:tcPr>
            <w:tcW w:w="2348" w:type="dxa"/>
            <w:tcBorders>
              <w:top w:val="single" w:sz="4" w:space="0" w:color="auto"/>
              <w:left w:val="nil"/>
              <w:bottom w:val="single" w:sz="4" w:space="0" w:color="auto"/>
              <w:right w:val="single" w:sz="4" w:space="0" w:color="auto"/>
            </w:tcBorders>
            <w:shd w:val="clear" w:color="auto" w:fill="auto"/>
          </w:tcPr>
          <w:p w14:paraId="090B2FFE"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D3CC85E" w14:textId="1EED9332"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FDF6E40"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9957E9D" w14:textId="77777777" w:rsidR="00265961" w:rsidRPr="00C97C11" w:rsidRDefault="00265961" w:rsidP="00265961">
            <w:pPr>
              <w:spacing w:after="160" w:line="259" w:lineRule="auto"/>
            </w:pPr>
          </w:p>
        </w:tc>
      </w:tr>
      <w:tr w:rsidR="00265961" w:rsidRPr="00C97C11" w14:paraId="7498430A"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6D8F8" w14:textId="1050BF89" w:rsidR="00265961" w:rsidRPr="002E59B0" w:rsidRDefault="00265961" w:rsidP="00265961">
            <w:pPr>
              <w:rPr>
                <w:rFonts w:ascii="Arial Narrow" w:hAnsi="Arial Narrow" w:cs="Arial"/>
              </w:rPr>
            </w:pPr>
            <w:r w:rsidRPr="002E59B0">
              <w:rPr>
                <w:rFonts w:ascii="Arial Narrow" w:hAnsi="Arial Narrow" w:cs="Arial"/>
              </w:rPr>
              <w:t xml:space="preserve">·Equipo de monitoreo multiparámetros con </w:t>
            </w:r>
            <w:proofErr w:type="spellStart"/>
            <w:r w:rsidRPr="002E59B0">
              <w:rPr>
                <w:rFonts w:ascii="Arial Narrow" w:hAnsi="Arial Narrow" w:cs="Arial"/>
              </w:rPr>
              <w:t>capnografía</w:t>
            </w:r>
            <w:proofErr w:type="spellEnd"/>
            <w:r w:rsidRPr="002E59B0">
              <w:rPr>
                <w:rFonts w:ascii="Arial Narrow" w:hAnsi="Arial Narrow" w:cs="Arial"/>
              </w:rPr>
              <w:t xml:space="preserve"> y oximetría, incluida al equipo o como equipo adicional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E91BD" w14:textId="44A04B42"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tcPr>
          <w:p w14:paraId="6F19CBDC"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BAEACB5" w14:textId="1B34A229"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7248A4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FD97633" w14:textId="77777777" w:rsidR="00265961" w:rsidRPr="00C97C11" w:rsidRDefault="00265961" w:rsidP="00265961">
            <w:pPr>
              <w:spacing w:after="160" w:line="259" w:lineRule="auto"/>
            </w:pPr>
          </w:p>
        </w:tc>
      </w:tr>
      <w:tr w:rsidR="00265961" w:rsidRPr="00C97C11" w14:paraId="1B7AF730"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145E2" w14:textId="5769AE26" w:rsidR="00265961" w:rsidRPr="002E59B0" w:rsidRDefault="00265961" w:rsidP="00265961">
            <w:pPr>
              <w:rPr>
                <w:rFonts w:ascii="Arial Narrow" w:hAnsi="Arial Narrow" w:cs="Arial"/>
              </w:rPr>
            </w:pPr>
            <w:r w:rsidRPr="002E59B0">
              <w:rPr>
                <w:rFonts w:ascii="Arial Narrow" w:hAnsi="Arial Narrow" w:cs="Arial"/>
              </w:rPr>
              <w:t xml:space="preserve">·Sistema de Bain pediátrico y de adultos. Con bolsas de ventilación de 500, 1000 y 2000 </w:t>
            </w:r>
            <w:proofErr w:type="spellStart"/>
            <w:r w:rsidRPr="002E59B0">
              <w:rPr>
                <w:rFonts w:ascii="Arial Narrow" w:hAnsi="Arial Narrow" w:cs="Arial"/>
              </w:rPr>
              <w:t>cc.</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2E351" w14:textId="5473FE17"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336769B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14ED89D" w14:textId="4D3DACD3"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8D8B7AE"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D0B7456" w14:textId="77777777" w:rsidR="00265961" w:rsidRPr="00C97C11" w:rsidRDefault="00265961" w:rsidP="00265961">
            <w:pPr>
              <w:spacing w:after="160" w:line="259" w:lineRule="auto"/>
            </w:pPr>
          </w:p>
        </w:tc>
      </w:tr>
      <w:tr w:rsidR="00265961" w:rsidRPr="00C97C11" w14:paraId="2C1D10A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25454" w14:textId="7214E2EE" w:rsidR="00265961" w:rsidRPr="002E59B0" w:rsidRDefault="00265961" w:rsidP="00265961">
            <w:pPr>
              <w:rPr>
                <w:rFonts w:ascii="Arial Narrow" w:hAnsi="Arial Narrow" w:cs="Arial"/>
              </w:rPr>
            </w:pPr>
            <w:r w:rsidRPr="002E59B0">
              <w:rPr>
                <w:rFonts w:ascii="Arial Narrow" w:hAnsi="Arial Narrow" w:cs="Arial"/>
              </w:rPr>
              <w:t>.Sensores de oximetría adulta y pediátrica compatible con los monitores de signos vitales.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9DC01" w14:textId="00E78D67"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2759E2C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E5D28DC" w14:textId="521C01C1"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6F5477B"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AC3FF11" w14:textId="77777777" w:rsidR="00265961" w:rsidRPr="00C97C11" w:rsidRDefault="00265961" w:rsidP="00265961">
            <w:pPr>
              <w:spacing w:after="160" w:line="259" w:lineRule="auto"/>
            </w:pPr>
          </w:p>
        </w:tc>
      </w:tr>
      <w:tr w:rsidR="00265961" w:rsidRPr="00C97C11" w14:paraId="082FA48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EE3E" w14:textId="26C8BDAB" w:rsidR="00265961" w:rsidRPr="002E59B0" w:rsidRDefault="00265961" w:rsidP="00265961">
            <w:pPr>
              <w:rPr>
                <w:rFonts w:ascii="Arial Narrow" w:hAnsi="Arial Narrow" w:cs="Arial"/>
              </w:rPr>
            </w:pPr>
            <w:r w:rsidRPr="002E59B0">
              <w:rPr>
                <w:rFonts w:ascii="Arial Narrow" w:hAnsi="Arial Narrow" w:cs="Arial"/>
              </w:rPr>
              <w:t>·Electro bisturí mono polar y bipolar con electro coagulador, para cirugía convencional y laparoscópica que incluya placas fijas o desechables.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3957F" w14:textId="4E28621D"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01FADBDE"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FD18601" w14:textId="177C208F"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40E8A3C"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CDA27A4" w14:textId="77777777" w:rsidR="00265961" w:rsidRPr="00C97C11" w:rsidRDefault="00265961" w:rsidP="00265961">
            <w:pPr>
              <w:spacing w:after="160" w:line="259" w:lineRule="auto"/>
            </w:pPr>
          </w:p>
        </w:tc>
      </w:tr>
      <w:tr w:rsidR="00265961" w:rsidRPr="00C97C11" w14:paraId="3AE2379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B333" w14:textId="137AD20E" w:rsidR="00265961" w:rsidRPr="002E59B0" w:rsidRDefault="00265961" w:rsidP="00265961">
            <w:pPr>
              <w:rPr>
                <w:rFonts w:ascii="Arial Narrow" w:hAnsi="Arial Narrow" w:cs="Arial"/>
              </w:rPr>
            </w:pPr>
            <w:r w:rsidRPr="002E59B0">
              <w:rPr>
                <w:rFonts w:ascii="Arial Narrow" w:hAnsi="Arial Narrow" w:cs="Arial"/>
              </w:rPr>
              <w:t xml:space="preserve">·Negatoscopio de dos cuerpos en cada quirófano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76C43" w14:textId="7E48C720"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0,06</w:t>
            </w:r>
          </w:p>
        </w:tc>
        <w:tc>
          <w:tcPr>
            <w:tcW w:w="2348" w:type="dxa"/>
            <w:tcBorders>
              <w:top w:val="single" w:sz="4" w:space="0" w:color="auto"/>
              <w:left w:val="nil"/>
              <w:bottom w:val="single" w:sz="4" w:space="0" w:color="auto"/>
              <w:right w:val="single" w:sz="4" w:space="0" w:color="auto"/>
            </w:tcBorders>
            <w:shd w:val="clear" w:color="auto" w:fill="auto"/>
          </w:tcPr>
          <w:p w14:paraId="5B114425"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0701862" w14:textId="0FF9C074"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7643262"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9ED97B8" w14:textId="77777777" w:rsidR="00265961" w:rsidRPr="00C97C11" w:rsidRDefault="00265961" w:rsidP="00265961">
            <w:pPr>
              <w:spacing w:after="160" w:line="259" w:lineRule="auto"/>
            </w:pPr>
          </w:p>
        </w:tc>
      </w:tr>
      <w:tr w:rsidR="00265961" w:rsidRPr="00C97C11" w14:paraId="74DE71C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782E9" w14:textId="14C088C3" w:rsidR="00265961" w:rsidRPr="002E59B0" w:rsidRDefault="00265961" w:rsidP="00265961">
            <w:pPr>
              <w:rPr>
                <w:rFonts w:ascii="Arial Narrow" w:hAnsi="Arial Narrow" w:cs="Arial"/>
              </w:rPr>
            </w:pPr>
            <w:r w:rsidRPr="002E59B0">
              <w:rPr>
                <w:rFonts w:ascii="Arial Narrow" w:hAnsi="Arial Narrow" w:cs="Arial"/>
              </w:rPr>
              <w:t>·Microondas para calentar soluciones parenterales (o en áreas cercanas).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60E4C" w14:textId="490C2510"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0,02</w:t>
            </w:r>
          </w:p>
        </w:tc>
        <w:tc>
          <w:tcPr>
            <w:tcW w:w="2348" w:type="dxa"/>
            <w:tcBorders>
              <w:top w:val="single" w:sz="4" w:space="0" w:color="auto"/>
              <w:left w:val="nil"/>
              <w:bottom w:val="single" w:sz="4" w:space="0" w:color="auto"/>
              <w:right w:val="single" w:sz="4" w:space="0" w:color="auto"/>
            </w:tcBorders>
            <w:shd w:val="clear" w:color="auto" w:fill="auto"/>
          </w:tcPr>
          <w:p w14:paraId="3C9F3195"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23DEEE8" w14:textId="7B58E5F3"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D030296"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7871932" w14:textId="77777777" w:rsidR="00265961" w:rsidRPr="00C97C11" w:rsidRDefault="00265961" w:rsidP="00265961">
            <w:pPr>
              <w:spacing w:after="160" w:line="259" w:lineRule="auto"/>
            </w:pPr>
          </w:p>
        </w:tc>
      </w:tr>
      <w:tr w:rsidR="00265961" w:rsidRPr="00C97C11" w14:paraId="3386959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F9E71" w14:textId="4D257A6D" w:rsidR="00265961" w:rsidRPr="002E59B0" w:rsidRDefault="00265961" w:rsidP="00265961">
            <w:pPr>
              <w:rPr>
                <w:rFonts w:ascii="Arial Narrow" w:hAnsi="Arial Narrow" w:cs="Arial"/>
              </w:rPr>
            </w:pPr>
            <w:r w:rsidRPr="002E59B0">
              <w:rPr>
                <w:rFonts w:ascii="Arial Narrow" w:hAnsi="Arial Narrow" w:cs="Arial"/>
              </w:rPr>
              <w:t xml:space="preserve">·Lámpara </w:t>
            </w:r>
            <w:proofErr w:type="spellStart"/>
            <w:r w:rsidRPr="002E59B0">
              <w:rPr>
                <w:rFonts w:ascii="Arial Narrow" w:hAnsi="Arial Narrow" w:cs="Arial"/>
              </w:rPr>
              <w:t>cialitica</w:t>
            </w:r>
            <w:proofErr w:type="spellEnd"/>
            <w:r w:rsidRPr="002E59B0">
              <w:rPr>
                <w:rFonts w:ascii="Arial Narrow" w:hAnsi="Arial Narrow" w:cs="Arial"/>
              </w:rPr>
              <w:t xml:space="preserve"> con dos brazos con sistema de regulación de intensidad </w:t>
            </w:r>
            <w:r w:rsidRPr="002E59B0">
              <w:rPr>
                <w:rFonts w:ascii="Arial Narrow" w:hAnsi="Arial Narrow" w:cs="Arial"/>
              </w:rPr>
              <w:lastRenderedPageBreak/>
              <w:t>luminosa (mínimo 1 por quirófano)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DFF3C" w14:textId="71F6BC30"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lastRenderedPageBreak/>
              <w:t>0,10</w:t>
            </w:r>
          </w:p>
        </w:tc>
        <w:tc>
          <w:tcPr>
            <w:tcW w:w="2348" w:type="dxa"/>
            <w:tcBorders>
              <w:top w:val="single" w:sz="4" w:space="0" w:color="auto"/>
              <w:left w:val="nil"/>
              <w:bottom w:val="single" w:sz="4" w:space="0" w:color="auto"/>
              <w:right w:val="single" w:sz="4" w:space="0" w:color="auto"/>
            </w:tcBorders>
            <w:shd w:val="clear" w:color="auto" w:fill="auto"/>
          </w:tcPr>
          <w:p w14:paraId="2EB584C1"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4B29F6E" w14:textId="1C7A83E1"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39B0518"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7D1F4427" w14:textId="77777777" w:rsidR="00265961" w:rsidRPr="00C97C11" w:rsidRDefault="00265961" w:rsidP="00265961">
            <w:pPr>
              <w:spacing w:after="160" w:line="259" w:lineRule="auto"/>
            </w:pPr>
          </w:p>
        </w:tc>
      </w:tr>
      <w:tr w:rsidR="00265961" w:rsidRPr="00C97C11" w14:paraId="545356E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35123" w14:textId="1C393555" w:rsidR="00265961" w:rsidRPr="002E59B0" w:rsidRDefault="00265961" w:rsidP="00265961">
            <w:pPr>
              <w:rPr>
                <w:rFonts w:ascii="Arial Narrow" w:hAnsi="Arial Narrow" w:cs="Arial"/>
              </w:rPr>
            </w:pPr>
            <w:r w:rsidRPr="002E59B0">
              <w:rPr>
                <w:rFonts w:ascii="Arial Narrow" w:hAnsi="Arial Narrow" w:cs="Arial"/>
              </w:rPr>
              <w:t>·Un juego de laringoscopio pediátrico y de adultos con juego completo de hojas rectas y curvas, en diferentes números.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C6796" w14:textId="219E746D"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0,02</w:t>
            </w:r>
          </w:p>
        </w:tc>
        <w:tc>
          <w:tcPr>
            <w:tcW w:w="2348" w:type="dxa"/>
            <w:tcBorders>
              <w:top w:val="single" w:sz="4" w:space="0" w:color="auto"/>
              <w:left w:val="nil"/>
              <w:bottom w:val="single" w:sz="4" w:space="0" w:color="auto"/>
              <w:right w:val="single" w:sz="4" w:space="0" w:color="auto"/>
            </w:tcBorders>
            <w:shd w:val="clear" w:color="auto" w:fill="auto"/>
          </w:tcPr>
          <w:p w14:paraId="667E9DFC"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27FCB1A" w14:textId="23221818"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B9F7645"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F88F607" w14:textId="77777777" w:rsidR="00265961" w:rsidRPr="00C97C11" w:rsidRDefault="00265961" w:rsidP="00265961">
            <w:pPr>
              <w:spacing w:after="160" w:line="259" w:lineRule="auto"/>
            </w:pPr>
          </w:p>
        </w:tc>
      </w:tr>
      <w:tr w:rsidR="00265961" w:rsidRPr="00C97C11" w14:paraId="09C9559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C11D2" w14:textId="0BE5587A" w:rsidR="00265961" w:rsidRPr="002E59B0" w:rsidRDefault="00265961" w:rsidP="00265961">
            <w:pPr>
              <w:rPr>
                <w:rFonts w:ascii="Arial Narrow" w:hAnsi="Arial Narrow" w:cs="Arial"/>
              </w:rPr>
            </w:pPr>
            <w:r w:rsidRPr="002E59B0">
              <w:rPr>
                <w:rFonts w:ascii="Arial Narrow" w:hAnsi="Arial Narrow" w:cs="Arial"/>
              </w:rPr>
              <w:t>·Un juego de cánulas de mayo y máscaras laríngeas para adultos, niños y neonatos.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4A770" w14:textId="56E53E28"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0,02</w:t>
            </w:r>
          </w:p>
        </w:tc>
        <w:tc>
          <w:tcPr>
            <w:tcW w:w="2348" w:type="dxa"/>
            <w:tcBorders>
              <w:top w:val="single" w:sz="4" w:space="0" w:color="auto"/>
              <w:left w:val="nil"/>
              <w:bottom w:val="single" w:sz="4" w:space="0" w:color="auto"/>
              <w:right w:val="single" w:sz="4" w:space="0" w:color="auto"/>
            </w:tcBorders>
            <w:shd w:val="clear" w:color="auto" w:fill="auto"/>
          </w:tcPr>
          <w:p w14:paraId="5E886128"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10423D5" w14:textId="6E0323E3"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6DF763A"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5C74C5D" w14:textId="77777777" w:rsidR="00265961" w:rsidRPr="00C97C11" w:rsidRDefault="00265961" w:rsidP="00265961">
            <w:pPr>
              <w:spacing w:after="160" w:line="259" w:lineRule="auto"/>
            </w:pPr>
          </w:p>
        </w:tc>
      </w:tr>
      <w:tr w:rsidR="00265961" w:rsidRPr="00C97C11" w14:paraId="3E5ADBB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4C806" w14:textId="3EACFC63" w:rsidR="00265961" w:rsidRPr="002E59B0" w:rsidRDefault="00265961" w:rsidP="00265961">
            <w:pPr>
              <w:rPr>
                <w:rFonts w:ascii="Arial Narrow" w:hAnsi="Arial Narrow" w:cs="Arial"/>
              </w:rPr>
            </w:pPr>
            <w:r w:rsidRPr="002E59B0">
              <w:rPr>
                <w:rFonts w:ascii="Arial Narrow" w:hAnsi="Arial Narrow" w:cs="Arial"/>
              </w:rPr>
              <w:t xml:space="preserve">·Una pieza de </w:t>
            </w:r>
            <w:proofErr w:type="spellStart"/>
            <w:r w:rsidRPr="002E59B0">
              <w:rPr>
                <w:rFonts w:ascii="Arial Narrow" w:hAnsi="Arial Narrow" w:cs="Arial"/>
              </w:rPr>
              <w:t>ambu</w:t>
            </w:r>
            <w:proofErr w:type="spellEnd"/>
            <w:r w:rsidRPr="002E59B0">
              <w:rPr>
                <w:rFonts w:ascii="Arial Narrow" w:hAnsi="Arial Narrow" w:cs="Arial"/>
              </w:rPr>
              <w:t xml:space="preserve"> con reservorio para niños adultos y neonatos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A70A3" w14:textId="338E6617"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0,02</w:t>
            </w:r>
          </w:p>
        </w:tc>
        <w:tc>
          <w:tcPr>
            <w:tcW w:w="2348" w:type="dxa"/>
            <w:tcBorders>
              <w:top w:val="single" w:sz="4" w:space="0" w:color="auto"/>
              <w:left w:val="nil"/>
              <w:bottom w:val="single" w:sz="4" w:space="0" w:color="auto"/>
              <w:right w:val="single" w:sz="4" w:space="0" w:color="auto"/>
            </w:tcBorders>
            <w:shd w:val="clear" w:color="auto" w:fill="auto"/>
          </w:tcPr>
          <w:p w14:paraId="5E2FEA9D"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F487B39" w14:textId="0984AD22"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AAC330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B2DFD4A" w14:textId="77777777" w:rsidR="00265961" w:rsidRPr="00C97C11" w:rsidRDefault="00265961" w:rsidP="00265961">
            <w:pPr>
              <w:spacing w:after="160" w:line="259" w:lineRule="auto"/>
            </w:pPr>
          </w:p>
        </w:tc>
      </w:tr>
      <w:tr w:rsidR="00265961" w:rsidRPr="00C97C11" w14:paraId="5A586B54"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0EF06" w14:textId="0D1A4F48" w:rsidR="00265961" w:rsidRPr="002E59B0" w:rsidRDefault="00265961" w:rsidP="00265961">
            <w:pPr>
              <w:rPr>
                <w:rFonts w:ascii="Arial Narrow" w:hAnsi="Arial Narrow" w:cs="Arial"/>
              </w:rPr>
            </w:pPr>
            <w:r w:rsidRPr="002E59B0">
              <w:rPr>
                <w:rFonts w:ascii="Arial Narrow" w:hAnsi="Arial Narrow" w:cs="Arial"/>
              </w:rPr>
              <w:t>·Mascarillas y nariceras de oxígeno para adultos niños y neonatos.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E90ED" w14:textId="78EF46DC"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0,02</w:t>
            </w:r>
          </w:p>
        </w:tc>
        <w:tc>
          <w:tcPr>
            <w:tcW w:w="2348" w:type="dxa"/>
            <w:tcBorders>
              <w:top w:val="single" w:sz="4" w:space="0" w:color="auto"/>
              <w:left w:val="nil"/>
              <w:bottom w:val="single" w:sz="4" w:space="0" w:color="auto"/>
              <w:right w:val="single" w:sz="4" w:space="0" w:color="auto"/>
            </w:tcBorders>
            <w:shd w:val="clear" w:color="auto" w:fill="auto"/>
          </w:tcPr>
          <w:p w14:paraId="5D2A7C1C"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1E817DC" w14:textId="41F2B9F5"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FE83D0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B79CA74" w14:textId="77777777" w:rsidR="00265961" w:rsidRPr="00C97C11" w:rsidRDefault="00265961" w:rsidP="00265961">
            <w:pPr>
              <w:spacing w:after="160" w:line="259" w:lineRule="auto"/>
            </w:pPr>
          </w:p>
        </w:tc>
      </w:tr>
      <w:tr w:rsidR="00265961" w:rsidRPr="00C97C11" w14:paraId="4280278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40727" w14:textId="4978792C" w:rsidR="00265961" w:rsidRPr="002E59B0" w:rsidRDefault="00265961" w:rsidP="00265961">
            <w:pPr>
              <w:rPr>
                <w:rFonts w:ascii="Arial Narrow" w:hAnsi="Arial Narrow" w:cs="Arial"/>
              </w:rPr>
            </w:pPr>
            <w:r w:rsidRPr="002E59B0">
              <w:rPr>
                <w:rFonts w:ascii="Arial Narrow" w:hAnsi="Arial Narrow" w:cs="Arial"/>
              </w:rPr>
              <w:t>·Lentes de protección para todo el equipo quirúrgico.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34C11" w14:textId="0E7E6335"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0,02</w:t>
            </w:r>
          </w:p>
        </w:tc>
        <w:tc>
          <w:tcPr>
            <w:tcW w:w="2348" w:type="dxa"/>
            <w:tcBorders>
              <w:top w:val="single" w:sz="4" w:space="0" w:color="auto"/>
              <w:left w:val="nil"/>
              <w:bottom w:val="single" w:sz="4" w:space="0" w:color="auto"/>
              <w:right w:val="single" w:sz="4" w:space="0" w:color="auto"/>
            </w:tcBorders>
            <w:shd w:val="clear" w:color="auto" w:fill="auto"/>
          </w:tcPr>
          <w:p w14:paraId="2E1A18DF"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A38DDAE" w14:textId="17D4C638"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29D3EAB"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579F385" w14:textId="77777777" w:rsidR="00265961" w:rsidRPr="00C97C11" w:rsidRDefault="00265961" w:rsidP="00265961">
            <w:pPr>
              <w:spacing w:after="160" w:line="259" w:lineRule="auto"/>
            </w:pPr>
          </w:p>
        </w:tc>
      </w:tr>
      <w:tr w:rsidR="00265961" w:rsidRPr="00C97C11" w14:paraId="4990756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811B8" w14:textId="45F4A159" w:rsidR="00265961" w:rsidRPr="002E59B0" w:rsidRDefault="00265961" w:rsidP="00265961">
            <w:pPr>
              <w:rPr>
                <w:rFonts w:ascii="Arial Narrow" w:hAnsi="Arial Narrow" w:cs="Arial"/>
              </w:rPr>
            </w:pPr>
            <w:r w:rsidRPr="002E59B0">
              <w:rPr>
                <w:rFonts w:ascii="Arial Narrow" w:hAnsi="Arial Narrow" w:cs="Arial"/>
              </w:rPr>
              <w:t xml:space="preserve">·El quirófano destinado a cirugía obstétrica deberá incluir un área de atención al recién nacido para la asistencia de neonato. Balanza, sistema de aspiración y oxígeno.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C793E" w14:textId="21B09058"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0,02</w:t>
            </w:r>
          </w:p>
        </w:tc>
        <w:tc>
          <w:tcPr>
            <w:tcW w:w="2348" w:type="dxa"/>
            <w:tcBorders>
              <w:top w:val="single" w:sz="4" w:space="0" w:color="auto"/>
              <w:left w:val="nil"/>
              <w:bottom w:val="single" w:sz="4" w:space="0" w:color="auto"/>
              <w:right w:val="single" w:sz="4" w:space="0" w:color="auto"/>
            </w:tcBorders>
            <w:shd w:val="clear" w:color="auto" w:fill="auto"/>
          </w:tcPr>
          <w:p w14:paraId="7B43F83E"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9974F9E" w14:textId="58C5207E"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CD64C39"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436E8DF" w14:textId="77777777" w:rsidR="00265961" w:rsidRPr="00C97C11" w:rsidRDefault="00265961" w:rsidP="00265961">
            <w:pPr>
              <w:spacing w:after="160" w:line="259" w:lineRule="auto"/>
            </w:pPr>
          </w:p>
        </w:tc>
      </w:tr>
      <w:tr w:rsidR="00265961" w:rsidRPr="00C97C11" w14:paraId="1A087CC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7390E" w14:textId="52A7BB47" w:rsidR="00265961" w:rsidRPr="002E59B0" w:rsidRDefault="00265961" w:rsidP="00265961">
            <w:pPr>
              <w:rPr>
                <w:rFonts w:ascii="Arial Narrow" w:hAnsi="Arial Narrow" w:cs="Arial"/>
              </w:rPr>
            </w:pPr>
            <w:r w:rsidRPr="002E59B0">
              <w:rPr>
                <w:rFonts w:ascii="Arial Narrow" w:hAnsi="Arial Narrow" w:cs="Arial"/>
              </w:rPr>
              <w:t>·Mandil de protección para Rayos “X”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4B124" w14:textId="0D9E3A44"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0,02</w:t>
            </w:r>
          </w:p>
        </w:tc>
        <w:tc>
          <w:tcPr>
            <w:tcW w:w="2348" w:type="dxa"/>
            <w:tcBorders>
              <w:top w:val="single" w:sz="4" w:space="0" w:color="auto"/>
              <w:left w:val="nil"/>
              <w:bottom w:val="single" w:sz="4" w:space="0" w:color="auto"/>
              <w:right w:val="single" w:sz="4" w:space="0" w:color="auto"/>
            </w:tcBorders>
            <w:shd w:val="clear" w:color="auto" w:fill="auto"/>
          </w:tcPr>
          <w:p w14:paraId="09DC90DE"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DAE3F81" w14:textId="1D7C6CEC"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0C7342B"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5293CA7" w14:textId="77777777" w:rsidR="00265961" w:rsidRPr="00C97C11" w:rsidRDefault="00265961" w:rsidP="00265961">
            <w:pPr>
              <w:spacing w:after="160" w:line="259" w:lineRule="auto"/>
            </w:pPr>
          </w:p>
        </w:tc>
      </w:tr>
      <w:tr w:rsidR="00265961" w:rsidRPr="00C97C11" w14:paraId="75CB478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1F578" w14:textId="12842C76" w:rsidR="00265961" w:rsidRPr="002E59B0" w:rsidRDefault="00265961" w:rsidP="00265961">
            <w:pPr>
              <w:rPr>
                <w:rFonts w:ascii="Arial Narrow" w:hAnsi="Arial Narrow" w:cs="Arial"/>
              </w:rPr>
            </w:pPr>
            <w:r w:rsidRPr="002E59B0">
              <w:rPr>
                <w:rFonts w:ascii="Arial Narrow" w:hAnsi="Arial Narrow" w:cs="Arial"/>
              </w:rPr>
              <w:t>·Mesas auxiliares para instrumentación (1 por cada quirófano)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2B8FD" w14:textId="0A2E0252"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0,02</w:t>
            </w:r>
          </w:p>
        </w:tc>
        <w:tc>
          <w:tcPr>
            <w:tcW w:w="2348" w:type="dxa"/>
            <w:tcBorders>
              <w:top w:val="single" w:sz="4" w:space="0" w:color="auto"/>
              <w:left w:val="nil"/>
              <w:bottom w:val="single" w:sz="4" w:space="0" w:color="auto"/>
              <w:right w:val="single" w:sz="4" w:space="0" w:color="auto"/>
            </w:tcBorders>
            <w:shd w:val="clear" w:color="auto" w:fill="auto"/>
          </w:tcPr>
          <w:p w14:paraId="645F84D2"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F774DFF" w14:textId="496B69D5"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EF8041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BC1684D" w14:textId="77777777" w:rsidR="00265961" w:rsidRPr="00C97C11" w:rsidRDefault="00265961" w:rsidP="00265961">
            <w:pPr>
              <w:spacing w:after="160" w:line="259" w:lineRule="auto"/>
            </w:pPr>
          </w:p>
        </w:tc>
      </w:tr>
      <w:tr w:rsidR="00265961" w:rsidRPr="00C97C11" w14:paraId="6AAA05B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33B2D" w14:textId="17AA1C1E" w:rsidR="00265961" w:rsidRPr="002E59B0" w:rsidRDefault="00265961" w:rsidP="00265961">
            <w:pPr>
              <w:rPr>
                <w:rFonts w:ascii="Arial Narrow" w:hAnsi="Arial Narrow" w:cs="Arial"/>
              </w:rPr>
            </w:pPr>
            <w:r w:rsidRPr="002E59B0">
              <w:rPr>
                <w:rFonts w:ascii="Arial Narrow" w:hAnsi="Arial Narrow" w:cs="Arial"/>
              </w:rPr>
              <w:t>TOTAL 4.1.1 Equipos médicos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1F7C0" w14:textId="221BBF6F"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1,57</w:t>
            </w:r>
          </w:p>
        </w:tc>
        <w:tc>
          <w:tcPr>
            <w:tcW w:w="2348" w:type="dxa"/>
            <w:tcBorders>
              <w:top w:val="single" w:sz="4" w:space="0" w:color="auto"/>
              <w:left w:val="nil"/>
              <w:bottom w:val="single" w:sz="4" w:space="0" w:color="auto"/>
              <w:right w:val="single" w:sz="4" w:space="0" w:color="auto"/>
            </w:tcBorders>
            <w:shd w:val="clear" w:color="auto" w:fill="auto"/>
          </w:tcPr>
          <w:p w14:paraId="0B5A68C1"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6716C16" w14:textId="38C7F0E3"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84C55C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3832EDF" w14:textId="77777777" w:rsidR="00265961" w:rsidRPr="00C97C11" w:rsidRDefault="00265961" w:rsidP="00265961">
            <w:pPr>
              <w:spacing w:after="160" w:line="259" w:lineRule="auto"/>
            </w:pPr>
          </w:p>
        </w:tc>
      </w:tr>
      <w:tr w:rsidR="00265961" w:rsidRPr="00C97C11" w14:paraId="5DAFE7E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2550A" w14:textId="405F7802" w:rsidR="00265961" w:rsidRPr="002E59B0" w:rsidRDefault="00265961" w:rsidP="00265961">
            <w:pPr>
              <w:rPr>
                <w:rFonts w:ascii="Arial Narrow" w:hAnsi="Arial Narrow" w:cs="Arial"/>
              </w:rPr>
            </w:pPr>
            <w:r w:rsidRPr="002E59B0">
              <w:rPr>
                <w:rFonts w:ascii="Arial Narrow" w:hAnsi="Arial Narrow" w:cs="Calibri"/>
                <w:b/>
                <w:bCs/>
                <w:color w:val="000000"/>
              </w:rPr>
              <w:t>4.1.2 Instrumental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5262A" w14:textId="1D8BCF48"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026608AE"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F67B296" w14:textId="69710C81"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83AE0E2"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5D23E61" w14:textId="77777777" w:rsidR="00265961" w:rsidRPr="00C97C11" w:rsidRDefault="00265961" w:rsidP="00265961">
            <w:pPr>
              <w:spacing w:after="160" w:line="259" w:lineRule="auto"/>
            </w:pPr>
          </w:p>
        </w:tc>
      </w:tr>
      <w:tr w:rsidR="00265961" w:rsidRPr="00C97C11" w14:paraId="6F0127F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71334" w14:textId="1A6771FF" w:rsidR="00265961" w:rsidRPr="002E59B0" w:rsidRDefault="00265961" w:rsidP="00265961">
            <w:pPr>
              <w:rPr>
                <w:rFonts w:ascii="Arial Narrow" w:hAnsi="Arial Narrow" w:cs="Calibri"/>
                <w:b/>
                <w:bCs/>
                <w:color w:val="000000"/>
              </w:rPr>
            </w:pPr>
            <w:r w:rsidRPr="002E59B0">
              <w:rPr>
                <w:rFonts w:ascii="Arial Narrow" w:hAnsi="Arial Narrow" w:cs="Arial"/>
              </w:rPr>
              <w:t xml:space="preserve">·Compromiso de parte del Centro Hospitalario de que el instrumental quirúrgico será dotado de acuerdo a normas de esterilización internacionales y en buenas condiciones.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892D9" w14:textId="179BBB59"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0,20</w:t>
            </w:r>
          </w:p>
        </w:tc>
        <w:tc>
          <w:tcPr>
            <w:tcW w:w="2348" w:type="dxa"/>
            <w:tcBorders>
              <w:top w:val="single" w:sz="4" w:space="0" w:color="auto"/>
              <w:left w:val="nil"/>
              <w:bottom w:val="single" w:sz="4" w:space="0" w:color="auto"/>
              <w:right w:val="single" w:sz="4" w:space="0" w:color="auto"/>
            </w:tcBorders>
            <w:shd w:val="clear" w:color="auto" w:fill="auto"/>
          </w:tcPr>
          <w:p w14:paraId="4EC66A78"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CEF5D0E" w14:textId="30F99B1D"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5D1A54B"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6BF2BD4" w14:textId="77777777" w:rsidR="00265961" w:rsidRPr="00C97C11" w:rsidRDefault="00265961" w:rsidP="00265961">
            <w:pPr>
              <w:spacing w:after="160" w:line="259" w:lineRule="auto"/>
            </w:pPr>
          </w:p>
        </w:tc>
      </w:tr>
      <w:tr w:rsidR="00265961" w:rsidRPr="00C97C11" w14:paraId="306043D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78702" w14:textId="7817F150" w:rsidR="00265961" w:rsidRPr="002E59B0" w:rsidRDefault="00265961" w:rsidP="00265961">
            <w:pPr>
              <w:rPr>
                <w:rFonts w:ascii="Arial Narrow" w:hAnsi="Arial Narrow" w:cs="Arial"/>
              </w:rPr>
            </w:pPr>
            <w:r w:rsidRPr="002E59B0">
              <w:rPr>
                <w:rFonts w:ascii="Arial Narrow" w:hAnsi="Arial Narrow" w:cs="Arial"/>
              </w:rPr>
              <w:lastRenderedPageBreak/>
              <w:t>·Paquetes de Instrumental médico completos y en cantidad suficiente para cirugía mayor, mediana y menor en todas las especialidades incluyendo: cirugía general, gineco-obstetricia, traumatología,  otorrinolaringológica, en caso de no contar con instrumental en alguna de las especialidades, deberán efectuar todas las gestiones para la dotación de este coordinando con el especialista.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31372" w14:textId="4C6F1608"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0,50</w:t>
            </w:r>
          </w:p>
        </w:tc>
        <w:tc>
          <w:tcPr>
            <w:tcW w:w="2348" w:type="dxa"/>
            <w:tcBorders>
              <w:top w:val="single" w:sz="4" w:space="0" w:color="auto"/>
              <w:left w:val="nil"/>
              <w:bottom w:val="single" w:sz="4" w:space="0" w:color="auto"/>
              <w:right w:val="single" w:sz="4" w:space="0" w:color="auto"/>
            </w:tcBorders>
            <w:shd w:val="clear" w:color="auto" w:fill="auto"/>
          </w:tcPr>
          <w:p w14:paraId="28BDCD57"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47B3CAE" w14:textId="72C070BD"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6D389EB"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C5EEABE" w14:textId="77777777" w:rsidR="00265961" w:rsidRPr="00C97C11" w:rsidRDefault="00265961" w:rsidP="00265961">
            <w:pPr>
              <w:spacing w:after="160" w:line="259" w:lineRule="auto"/>
            </w:pPr>
          </w:p>
        </w:tc>
      </w:tr>
      <w:tr w:rsidR="00265961" w:rsidRPr="00C97C11" w14:paraId="02452CE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EDBB7" w14:textId="32D7BA03" w:rsidR="00265961" w:rsidRPr="002E59B0" w:rsidRDefault="00265961" w:rsidP="00265961">
            <w:pPr>
              <w:rPr>
                <w:rFonts w:ascii="Arial Narrow" w:hAnsi="Arial Narrow" w:cs="Arial"/>
              </w:rPr>
            </w:pPr>
            <w:r w:rsidRPr="002E59B0">
              <w:rPr>
                <w:rFonts w:ascii="Arial Narrow" w:hAnsi="Arial Narrow" w:cs="Arial"/>
              </w:rPr>
              <w:t>Contar con Instrumental para cirugía laparoscópica de abdomen (para colecistectomía mínimo)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FD3BE" w14:textId="5CACFC6F"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0,30</w:t>
            </w:r>
          </w:p>
        </w:tc>
        <w:tc>
          <w:tcPr>
            <w:tcW w:w="2348" w:type="dxa"/>
            <w:tcBorders>
              <w:top w:val="single" w:sz="4" w:space="0" w:color="auto"/>
              <w:left w:val="nil"/>
              <w:bottom w:val="single" w:sz="4" w:space="0" w:color="auto"/>
              <w:right w:val="single" w:sz="4" w:space="0" w:color="auto"/>
            </w:tcBorders>
            <w:shd w:val="clear" w:color="auto" w:fill="auto"/>
          </w:tcPr>
          <w:p w14:paraId="7C7B1F2C"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A67E48E" w14:textId="5BB1EE41"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EB7E1F2"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F63C9E6" w14:textId="77777777" w:rsidR="00265961" w:rsidRPr="00C97C11" w:rsidRDefault="00265961" w:rsidP="00265961">
            <w:pPr>
              <w:spacing w:after="160" w:line="259" w:lineRule="auto"/>
            </w:pPr>
          </w:p>
        </w:tc>
      </w:tr>
      <w:tr w:rsidR="00265961" w:rsidRPr="00C97C11" w14:paraId="2C0EB3A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878" w14:textId="4B0EEF00" w:rsidR="00265961" w:rsidRPr="002E59B0" w:rsidRDefault="00265961" w:rsidP="00265961">
            <w:pPr>
              <w:rPr>
                <w:rFonts w:ascii="Arial Narrow" w:hAnsi="Arial Narrow" w:cs="Arial"/>
              </w:rPr>
            </w:pPr>
            <w:r w:rsidRPr="002E59B0">
              <w:rPr>
                <w:rFonts w:ascii="Arial Narrow" w:hAnsi="Arial Narrow" w:cs="Arial"/>
              </w:rPr>
              <w:t>TOTAL 4.1.2 Instrumental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F8981" w14:textId="735D0BC2"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1,00</w:t>
            </w:r>
          </w:p>
        </w:tc>
        <w:tc>
          <w:tcPr>
            <w:tcW w:w="2348" w:type="dxa"/>
            <w:tcBorders>
              <w:top w:val="single" w:sz="4" w:space="0" w:color="auto"/>
              <w:left w:val="nil"/>
              <w:bottom w:val="single" w:sz="4" w:space="0" w:color="auto"/>
              <w:right w:val="single" w:sz="4" w:space="0" w:color="auto"/>
            </w:tcBorders>
            <w:shd w:val="clear" w:color="auto" w:fill="auto"/>
          </w:tcPr>
          <w:p w14:paraId="268ADF66"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8A9151C" w14:textId="540E2D85"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99BB0D5"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74DBB72A" w14:textId="77777777" w:rsidR="00265961" w:rsidRPr="00C97C11" w:rsidRDefault="00265961" w:rsidP="00265961">
            <w:pPr>
              <w:spacing w:after="160" w:line="259" w:lineRule="auto"/>
            </w:pPr>
          </w:p>
        </w:tc>
      </w:tr>
      <w:tr w:rsidR="00265961" w:rsidRPr="00C97C11" w14:paraId="6733144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EB0D5" w14:textId="2D9CE26C" w:rsidR="00265961" w:rsidRPr="002E59B0" w:rsidRDefault="00265961" w:rsidP="00265961">
            <w:pPr>
              <w:rPr>
                <w:rFonts w:ascii="Arial Narrow" w:hAnsi="Arial Narrow" w:cs="Arial"/>
              </w:rPr>
            </w:pPr>
            <w:r w:rsidRPr="002E59B0">
              <w:rPr>
                <w:rFonts w:ascii="Arial Narrow" w:hAnsi="Arial Narrow" w:cs="Calibri"/>
                <w:b/>
                <w:bCs/>
                <w:color w:val="000000"/>
              </w:rPr>
              <w:t>4.1.3 Ropa Quirúrgica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2D896" w14:textId="5398FEB9"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020BC597"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8A7F631" w14:textId="3EF53576"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E9C827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5458603" w14:textId="77777777" w:rsidR="00265961" w:rsidRPr="00C97C11" w:rsidRDefault="00265961" w:rsidP="00265961">
            <w:pPr>
              <w:spacing w:after="160" w:line="259" w:lineRule="auto"/>
            </w:pPr>
          </w:p>
        </w:tc>
      </w:tr>
      <w:tr w:rsidR="00265961" w:rsidRPr="00C97C11" w14:paraId="1DB9A3A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ED7A4" w14:textId="75C7CE4D" w:rsidR="00265961" w:rsidRPr="002E59B0" w:rsidRDefault="00265961" w:rsidP="00265961">
            <w:pPr>
              <w:rPr>
                <w:rFonts w:ascii="Arial Narrow" w:hAnsi="Arial Narrow" w:cs="Calibri"/>
                <w:b/>
                <w:bCs/>
                <w:color w:val="000000"/>
              </w:rPr>
            </w:pPr>
            <w:r w:rsidRPr="002E59B0">
              <w:rPr>
                <w:rFonts w:ascii="Arial Narrow" w:hAnsi="Arial Narrow" w:cs="Arial"/>
              </w:rPr>
              <w:t>Ropa quirúrgica para todo el equipo quirúrgico de diferentes tallas, en buen estado y calidad en cantidad suficiente, para la realización de dos cirugías simultáneas. El requerimiento incluye ropa estéril según el procedimiento a realizar, aclarando que gorros, barbijos y botas deberán ser desechables acorde a las normas de bioseguridad e incluidas en el servicio quirúrgico.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36B1E" w14:textId="2F70D2C1"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0,30</w:t>
            </w:r>
          </w:p>
        </w:tc>
        <w:tc>
          <w:tcPr>
            <w:tcW w:w="2348" w:type="dxa"/>
            <w:tcBorders>
              <w:top w:val="single" w:sz="4" w:space="0" w:color="auto"/>
              <w:left w:val="nil"/>
              <w:bottom w:val="single" w:sz="4" w:space="0" w:color="auto"/>
              <w:right w:val="single" w:sz="4" w:space="0" w:color="auto"/>
            </w:tcBorders>
            <w:shd w:val="clear" w:color="auto" w:fill="auto"/>
          </w:tcPr>
          <w:p w14:paraId="5591551C"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37AECA3" w14:textId="6010CA27"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DD4FE68"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F30C9C6" w14:textId="77777777" w:rsidR="00265961" w:rsidRPr="00C97C11" w:rsidRDefault="00265961" w:rsidP="00265961">
            <w:pPr>
              <w:spacing w:after="160" w:line="259" w:lineRule="auto"/>
            </w:pPr>
          </w:p>
        </w:tc>
      </w:tr>
      <w:tr w:rsidR="00265961" w:rsidRPr="00C97C11" w14:paraId="7A09913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4FCDC" w14:textId="5C14C318" w:rsidR="00265961" w:rsidRPr="002E59B0" w:rsidRDefault="00265961" w:rsidP="00265961">
            <w:pPr>
              <w:rPr>
                <w:rFonts w:ascii="Arial Narrow" w:hAnsi="Arial Narrow" w:cs="Arial"/>
              </w:rPr>
            </w:pPr>
            <w:r w:rsidRPr="002E59B0">
              <w:rPr>
                <w:rFonts w:ascii="Arial Narrow" w:hAnsi="Arial Narrow" w:cs="Arial"/>
              </w:rPr>
              <w:t>TOTAL 4.1.3 Ropa Quirúrgica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54F9A" w14:textId="1651FDE6"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0,30</w:t>
            </w:r>
          </w:p>
        </w:tc>
        <w:tc>
          <w:tcPr>
            <w:tcW w:w="2348" w:type="dxa"/>
            <w:tcBorders>
              <w:top w:val="single" w:sz="4" w:space="0" w:color="auto"/>
              <w:left w:val="nil"/>
              <w:bottom w:val="single" w:sz="4" w:space="0" w:color="auto"/>
              <w:right w:val="single" w:sz="4" w:space="0" w:color="auto"/>
            </w:tcBorders>
            <w:shd w:val="clear" w:color="auto" w:fill="auto"/>
          </w:tcPr>
          <w:p w14:paraId="7A9B8BF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C54F4A5" w14:textId="7F2835A5"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23A321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DA04F29" w14:textId="77777777" w:rsidR="00265961" w:rsidRPr="00C97C11" w:rsidRDefault="00265961" w:rsidP="00265961">
            <w:pPr>
              <w:spacing w:after="160" w:line="259" w:lineRule="auto"/>
            </w:pPr>
          </w:p>
        </w:tc>
      </w:tr>
      <w:tr w:rsidR="00265961" w:rsidRPr="00C97C11" w14:paraId="3DC6E21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C2543" w14:textId="11DD0C3D" w:rsidR="00265961" w:rsidRPr="002E59B0" w:rsidRDefault="00265961" w:rsidP="00265961">
            <w:pPr>
              <w:rPr>
                <w:rFonts w:ascii="Arial Narrow" w:hAnsi="Arial Narrow" w:cs="Arial"/>
              </w:rPr>
            </w:pPr>
            <w:r w:rsidRPr="002E59B0">
              <w:rPr>
                <w:rFonts w:ascii="Arial Narrow" w:hAnsi="Arial Narrow" w:cs="Calibri"/>
                <w:b/>
                <w:bCs/>
                <w:color w:val="000000"/>
              </w:rPr>
              <w:t>4.2 SALA DE RECUPERACION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E7073" w14:textId="6286147A"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22FCE86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B6BD423" w14:textId="449F0855"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2B62911"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1524FA9" w14:textId="77777777" w:rsidR="00265961" w:rsidRPr="00C97C11" w:rsidRDefault="00265961" w:rsidP="00265961">
            <w:pPr>
              <w:spacing w:after="160" w:line="259" w:lineRule="auto"/>
            </w:pPr>
          </w:p>
        </w:tc>
      </w:tr>
      <w:tr w:rsidR="00265961" w:rsidRPr="00C97C11" w14:paraId="3E844C8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4BA10" w14:textId="7478A710" w:rsidR="00265961" w:rsidRPr="002E59B0" w:rsidRDefault="00265961" w:rsidP="00265961">
            <w:pPr>
              <w:rPr>
                <w:rFonts w:ascii="Arial Narrow" w:hAnsi="Arial Narrow" w:cs="Calibri"/>
                <w:b/>
                <w:bCs/>
                <w:color w:val="000000"/>
              </w:rPr>
            </w:pPr>
            <w:r w:rsidRPr="002E59B0">
              <w:rPr>
                <w:rFonts w:ascii="Arial Narrow" w:hAnsi="Arial Narrow" w:cs="Arial"/>
              </w:rPr>
              <w:lastRenderedPageBreak/>
              <w:t>·Mínimo una camilla de transporte, con barandas de seguridad y soporte incluido para soluciones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2BFF8" w14:textId="4CCC87CD"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0,01</w:t>
            </w:r>
          </w:p>
        </w:tc>
        <w:tc>
          <w:tcPr>
            <w:tcW w:w="2348" w:type="dxa"/>
            <w:tcBorders>
              <w:top w:val="single" w:sz="4" w:space="0" w:color="auto"/>
              <w:left w:val="nil"/>
              <w:bottom w:val="single" w:sz="4" w:space="0" w:color="auto"/>
              <w:right w:val="single" w:sz="4" w:space="0" w:color="auto"/>
            </w:tcBorders>
            <w:shd w:val="clear" w:color="auto" w:fill="auto"/>
          </w:tcPr>
          <w:p w14:paraId="6D9B63DC"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D52D5CC" w14:textId="240F756E"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DE0DC15"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667FDE6" w14:textId="77777777" w:rsidR="00265961" w:rsidRPr="00C97C11" w:rsidRDefault="00265961" w:rsidP="00265961">
            <w:pPr>
              <w:spacing w:after="160" w:line="259" w:lineRule="auto"/>
            </w:pPr>
          </w:p>
        </w:tc>
      </w:tr>
      <w:tr w:rsidR="00265961" w:rsidRPr="00C97C11" w14:paraId="5897CF9A"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DDB32" w14:textId="53043517" w:rsidR="00265961" w:rsidRPr="002E59B0" w:rsidRDefault="00265961" w:rsidP="00265961">
            <w:pPr>
              <w:rPr>
                <w:rFonts w:ascii="Arial Narrow" w:hAnsi="Arial Narrow" w:cs="Arial"/>
              </w:rPr>
            </w:pPr>
            <w:r w:rsidRPr="002E59B0">
              <w:rPr>
                <w:rFonts w:ascii="Arial Narrow" w:hAnsi="Arial Narrow" w:cs="Arial"/>
              </w:rPr>
              <w:t xml:space="preserve">·Equipo de resucitación, con disponibilidad de carro de paro cardiaco completo, con desfibrilador, oxímetro y </w:t>
            </w:r>
            <w:proofErr w:type="spellStart"/>
            <w:r w:rsidRPr="002E59B0">
              <w:rPr>
                <w:rFonts w:ascii="Arial Narrow" w:hAnsi="Arial Narrow" w:cs="Arial"/>
              </w:rPr>
              <w:t>cardioscopio</w:t>
            </w:r>
            <w:proofErr w:type="spellEnd"/>
            <w:r w:rsidRPr="002E59B0">
              <w:rPr>
                <w:rFonts w:ascii="Arial Narrow" w:hAnsi="Arial Narrow" w:cs="Arial"/>
              </w:rPr>
              <w:t xml:space="preserve">, </w:t>
            </w:r>
            <w:proofErr w:type="spellStart"/>
            <w:r w:rsidRPr="002E59B0">
              <w:rPr>
                <w:rFonts w:ascii="Arial Narrow" w:hAnsi="Arial Narrow" w:cs="Arial"/>
              </w:rPr>
              <w:t>ambu</w:t>
            </w:r>
            <w:proofErr w:type="spellEnd"/>
            <w:r w:rsidRPr="002E59B0">
              <w:rPr>
                <w:rFonts w:ascii="Arial Narrow" w:hAnsi="Arial Narrow" w:cs="Arial"/>
              </w:rPr>
              <w:t xml:space="preserve">, laringoscopio, cánulas de mayo y laríngeas para niños, adultos y neonatal, </w:t>
            </w:r>
            <w:proofErr w:type="spellStart"/>
            <w:r w:rsidRPr="002E59B0">
              <w:rPr>
                <w:rFonts w:ascii="Arial Narrow" w:hAnsi="Arial Narrow" w:cs="Arial"/>
              </w:rPr>
              <w:t>etc</w:t>
            </w:r>
            <w:proofErr w:type="spellEnd"/>
            <w:r w:rsidRPr="002E59B0">
              <w:rPr>
                <w:rFonts w:ascii="Arial Narrow" w:hAnsi="Arial Narrow" w:cs="Arial"/>
              </w:rPr>
              <w:t>) exclusivo del área quirúrgica.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EEDAC" w14:textId="5D82AA7F"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4F50B786"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69D79ED" w14:textId="0018BA8E"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25B68AB"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7CB2D5B" w14:textId="77777777" w:rsidR="00265961" w:rsidRPr="00C97C11" w:rsidRDefault="00265961" w:rsidP="00265961">
            <w:pPr>
              <w:spacing w:after="160" w:line="259" w:lineRule="auto"/>
            </w:pPr>
          </w:p>
        </w:tc>
      </w:tr>
      <w:tr w:rsidR="00265961" w:rsidRPr="00C97C11" w14:paraId="128F789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53E0C" w14:textId="25120822" w:rsidR="00265961" w:rsidRPr="002E59B0" w:rsidRDefault="00265961" w:rsidP="00265961">
            <w:pPr>
              <w:rPr>
                <w:rFonts w:ascii="Arial Narrow" w:hAnsi="Arial Narrow" w:cs="Arial"/>
              </w:rPr>
            </w:pPr>
            <w:r w:rsidRPr="002E59B0">
              <w:rPr>
                <w:rFonts w:ascii="Arial Narrow" w:hAnsi="Arial Narrow" w:cs="Arial"/>
              </w:rPr>
              <w:t>·Oxímetro de pulso con sensores pediátricos y adultos.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A23CE" w14:textId="78D3C0F8"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0,01</w:t>
            </w:r>
          </w:p>
        </w:tc>
        <w:tc>
          <w:tcPr>
            <w:tcW w:w="2348" w:type="dxa"/>
            <w:tcBorders>
              <w:top w:val="single" w:sz="4" w:space="0" w:color="auto"/>
              <w:left w:val="nil"/>
              <w:bottom w:val="single" w:sz="4" w:space="0" w:color="auto"/>
              <w:right w:val="single" w:sz="4" w:space="0" w:color="auto"/>
            </w:tcBorders>
            <w:shd w:val="clear" w:color="auto" w:fill="auto"/>
          </w:tcPr>
          <w:p w14:paraId="7A2C80AE"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851942A" w14:textId="4FB998E6"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CADD9F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48F8FE2" w14:textId="77777777" w:rsidR="00265961" w:rsidRPr="00C97C11" w:rsidRDefault="00265961" w:rsidP="00265961">
            <w:pPr>
              <w:spacing w:after="160" w:line="259" w:lineRule="auto"/>
            </w:pPr>
          </w:p>
        </w:tc>
      </w:tr>
      <w:tr w:rsidR="00265961" w:rsidRPr="00C97C11" w14:paraId="7A74CBFA"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9DC1E" w14:textId="6DC229CF" w:rsidR="00265961" w:rsidRPr="002E59B0" w:rsidRDefault="00265961" w:rsidP="00265961">
            <w:pPr>
              <w:rPr>
                <w:rFonts w:ascii="Arial Narrow" w:hAnsi="Arial Narrow" w:cs="Arial"/>
              </w:rPr>
            </w:pPr>
            <w:r w:rsidRPr="002E59B0">
              <w:rPr>
                <w:rFonts w:ascii="Arial Narrow" w:hAnsi="Arial Narrow" w:cs="Arial"/>
              </w:rPr>
              <w:t>·Sabanas, sabanillas y frazadillas en cantidades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E335A" w14:textId="6E9EED71"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0,01</w:t>
            </w:r>
          </w:p>
        </w:tc>
        <w:tc>
          <w:tcPr>
            <w:tcW w:w="2348" w:type="dxa"/>
            <w:tcBorders>
              <w:top w:val="single" w:sz="4" w:space="0" w:color="auto"/>
              <w:left w:val="nil"/>
              <w:bottom w:val="single" w:sz="4" w:space="0" w:color="auto"/>
              <w:right w:val="single" w:sz="4" w:space="0" w:color="auto"/>
            </w:tcBorders>
            <w:shd w:val="clear" w:color="auto" w:fill="auto"/>
          </w:tcPr>
          <w:p w14:paraId="7794F655"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8BB17C9" w14:textId="1E2B9C0E"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C8C4C11"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D4EFE0C" w14:textId="77777777" w:rsidR="00265961" w:rsidRPr="00C97C11" w:rsidRDefault="00265961" w:rsidP="00265961">
            <w:pPr>
              <w:spacing w:after="160" w:line="259" w:lineRule="auto"/>
            </w:pPr>
          </w:p>
        </w:tc>
      </w:tr>
      <w:tr w:rsidR="00265961" w:rsidRPr="00C97C11" w14:paraId="04273B5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83D4E" w14:textId="701CF436" w:rsidR="00265961" w:rsidRPr="002E59B0" w:rsidRDefault="00265961" w:rsidP="00265961">
            <w:pPr>
              <w:rPr>
                <w:rFonts w:ascii="Arial Narrow" w:hAnsi="Arial Narrow" w:cs="Arial"/>
              </w:rPr>
            </w:pPr>
            <w:r w:rsidRPr="002E59B0">
              <w:rPr>
                <w:rFonts w:ascii="Arial Narrow" w:hAnsi="Arial Narrow" w:cs="Arial"/>
              </w:rPr>
              <w:t>Tensiómetro y estetoscopio de adulto y pediátrico.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4C10A" w14:textId="6207F1EC"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0,01</w:t>
            </w:r>
          </w:p>
        </w:tc>
        <w:tc>
          <w:tcPr>
            <w:tcW w:w="2348" w:type="dxa"/>
            <w:tcBorders>
              <w:top w:val="single" w:sz="4" w:space="0" w:color="auto"/>
              <w:left w:val="nil"/>
              <w:bottom w:val="single" w:sz="4" w:space="0" w:color="auto"/>
              <w:right w:val="single" w:sz="4" w:space="0" w:color="auto"/>
            </w:tcBorders>
            <w:shd w:val="clear" w:color="auto" w:fill="auto"/>
          </w:tcPr>
          <w:p w14:paraId="3ACE5F18"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A22F9FB" w14:textId="0A0E86CD"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ADCD8FE"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57D54B4" w14:textId="77777777" w:rsidR="00265961" w:rsidRPr="00C97C11" w:rsidRDefault="00265961" w:rsidP="00265961">
            <w:pPr>
              <w:spacing w:after="160" w:line="259" w:lineRule="auto"/>
            </w:pPr>
          </w:p>
        </w:tc>
      </w:tr>
      <w:tr w:rsidR="00265961" w:rsidRPr="00C97C11" w14:paraId="5CFF806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793C9" w14:textId="50EE78F7" w:rsidR="00265961" w:rsidRPr="002E59B0" w:rsidRDefault="00265961" w:rsidP="00265961">
            <w:pPr>
              <w:rPr>
                <w:rFonts w:ascii="Arial Narrow" w:hAnsi="Arial Narrow" w:cs="Arial"/>
              </w:rPr>
            </w:pPr>
            <w:r w:rsidRPr="002E59B0">
              <w:rPr>
                <w:rFonts w:ascii="Arial Narrow" w:hAnsi="Arial Narrow" w:cs="Arial"/>
              </w:rPr>
              <w:t>TOTAL 4.2 SALA DE RECUPERACION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D69AD" w14:textId="65D8DDE6"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0,09</w:t>
            </w:r>
          </w:p>
        </w:tc>
        <w:tc>
          <w:tcPr>
            <w:tcW w:w="2348" w:type="dxa"/>
            <w:tcBorders>
              <w:top w:val="single" w:sz="4" w:space="0" w:color="auto"/>
              <w:left w:val="nil"/>
              <w:bottom w:val="single" w:sz="4" w:space="0" w:color="auto"/>
              <w:right w:val="single" w:sz="4" w:space="0" w:color="auto"/>
            </w:tcBorders>
            <w:shd w:val="clear" w:color="auto" w:fill="auto"/>
          </w:tcPr>
          <w:p w14:paraId="5E9BDBA7"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C466C4A" w14:textId="6A562569"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4B50575"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F9F4AA5" w14:textId="77777777" w:rsidR="00265961" w:rsidRPr="00C97C11" w:rsidRDefault="00265961" w:rsidP="00265961">
            <w:pPr>
              <w:spacing w:after="160" w:line="259" w:lineRule="auto"/>
            </w:pPr>
          </w:p>
        </w:tc>
      </w:tr>
      <w:tr w:rsidR="00265961" w:rsidRPr="00C97C11" w14:paraId="2675362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D02D8" w14:textId="79AA7CA2" w:rsidR="00265961" w:rsidRPr="002E59B0" w:rsidRDefault="00265961" w:rsidP="00265961">
            <w:pPr>
              <w:rPr>
                <w:rFonts w:ascii="Arial Narrow" w:hAnsi="Arial Narrow" w:cs="Arial"/>
              </w:rPr>
            </w:pPr>
            <w:r w:rsidRPr="002E59B0">
              <w:rPr>
                <w:rFonts w:ascii="Arial Narrow" w:hAnsi="Arial Narrow" w:cs="Calibri"/>
                <w:b/>
                <w:bCs/>
                <w:color w:val="000000"/>
              </w:rPr>
              <w:t>4.3  Área Descanso/ Vestuario Médicos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D0BE" w14:textId="4BC5A15D"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06BECC50"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0B0D0E2" w14:textId="05E61D2B"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A4A544D"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09104E3" w14:textId="77777777" w:rsidR="00265961" w:rsidRPr="00C97C11" w:rsidRDefault="00265961" w:rsidP="00265961">
            <w:pPr>
              <w:spacing w:after="160" w:line="259" w:lineRule="auto"/>
            </w:pPr>
          </w:p>
        </w:tc>
      </w:tr>
      <w:tr w:rsidR="00265961" w:rsidRPr="00C97C11" w14:paraId="782D3290"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D15F1" w14:textId="78F9AE67" w:rsidR="00265961" w:rsidRPr="002E59B0" w:rsidRDefault="00265961" w:rsidP="00265961">
            <w:pPr>
              <w:rPr>
                <w:rFonts w:ascii="Arial Narrow" w:hAnsi="Arial Narrow" w:cs="Calibri"/>
                <w:b/>
                <w:bCs/>
                <w:color w:val="000000"/>
              </w:rPr>
            </w:pPr>
            <w:r w:rsidRPr="002E59B0">
              <w:rPr>
                <w:rFonts w:ascii="Arial Narrow" w:hAnsi="Arial Narrow" w:cs="Arial"/>
              </w:rPr>
              <w:t>·Sillones de descanso en vestuario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FA9D9" w14:textId="77CC3A55"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7CD3C7DD"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3A767EA" w14:textId="67F99CF0"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84A54F3"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6A9B90E" w14:textId="77777777" w:rsidR="00265961" w:rsidRPr="00C97C11" w:rsidRDefault="00265961" w:rsidP="00265961">
            <w:pPr>
              <w:spacing w:after="160" w:line="259" w:lineRule="auto"/>
            </w:pPr>
          </w:p>
        </w:tc>
      </w:tr>
      <w:tr w:rsidR="00265961" w:rsidRPr="00C97C11" w14:paraId="21C8CA2E"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196EE" w14:textId="2F010D5F" w:rsidR="00265961" w:rsidRPr="002E59B0" w:rsidRDefault="00265961" w:rsidP="00265961">
            <w:pPr>
              <w:rPr>
                <w:rFonts w:ascii="Arial Narrow" w:hAnsi="Arial Narrow" w:cs="Arial"/>
              </w:rPr>
            </w:pPr>
            <w:r w:rsidRPr="002E59B0">
              <w:rPr>
                <w:rFonts w:ascii="Arial Narrow" w:hAnsi="Arial Narrow" w:cs="Arial"/>
              </w:rPr>
              <w:t>·Casilleros con colgadores y llaves individuales, suficientes para el personal médico y paramédico considerando 2 cirugías simultáneas inclusive.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817E2" w14:textId="70E6CF01"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0,15</w:t>
            </w:r>
          </w:p>
        </w:tc>
        <w:tc>
          <w:tcPr>
            <w:tcW w:w="2348" w:type="dxa"/>
            <w:tcBorders>
              <w:top w:val="single" w:sz="4" w:space="0" w:color="auto"/>
              <w:left w:val="nil"/>
              <w:bottom w:val="single" w:sz="4" w:space="0" w:color="auto"/>
              <w:right w:val="single" w:sz="4" w:space="0" w:color="auto"/>
            </w:tcBorders>
            <w:shd w:val="clear" w:color="auto" w:fill="auto"/>
          </w:tcPr>
          <w:p w14:paraId="34D8F079"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18E34B7" w14:textId="6E06845E"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789136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70B9C508" w14:textId="77777777" w:rsidR="00265961" w:rsidRPr="00C97C11" w:rsidRDefault="00265961" w:rsidP="00265961">
            <w:pPr>
              <w:spacing w:after="160" w:line="259" w:lineRule="auto"/>
            </w:pPr>
          </w:p>
        </w:tc>
      </w:tr>
      <w:tr w:rsidR="00265961" w:rsidRPr="00C97C11" w14:paraId="2F99CCA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668DA" w14:textId="3A4CFC35" w:rsidR="00265961" w:rsidRPr="002E59B0" w:rsidRDefault="00265961" w:rsidP="00265961">
            <w:pPr>
              <w:rPr>
                <w:rFonts w:ascii="Arial Narrow" w:hAnsi="Arial Narrow" w:cs="Arial"/>
              </w:rPr>
            </w:pPr>
            <w:r w:rsidRPr="002E59B0">
              <w:rPr>
                <w:rFonts w:ascii="Arial Narrow" w:hAnsi="Arial Narrow" w:cs="Arial"/>
              </w:rPr>
              <w:t>·Mesa para refrigerio con termo de agua, servicio de té o café.</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177D2" w14:textId="61A04A94"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215E7A40"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0849D40" w14:textId="0B10FA8B"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A917C56"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7A5BD225" w14:textId="77777777" w:rsidR="00265961" w:rsidRPr="00C97C11" w:rsidRDefault="00265961" w:rsidP="00265961">
            <w:pPr>
              <w:spacing w:after="160" w:line="259" w:lineRule="auto"/>
            </w:pPr>
          </w:p>
        </w:tc>
      </w:tr>
      <w:tr w:rsidR="00265961" w:rsidRPr="00C97C11" w14:paraId="4B118E5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1AAFE" w14:textId="7B8F61DE" w:rsidR="00265961" w:rsidRPr="002E59B0" w:rsidRDefault="00265961" w:rsidP="00265961">
            <w:pPr>
              <w:rPr>
                <w:rFonts w:ascii="Arial Narrow" w:hAnsi="Arial Narrow" w:cs="Arial"/>
              </w:rPr>
            </w:pPr>
            <w:r w:rsidRPr="002E59B0">
              <w:rPr>
                <w:rFonts w:ascii="Arial Narrow" w:hAnsi="Arial Narrow" w:cs="Arial"/>
              </w:rPr>
              <w:t>·Dispensador de agua caliente y fría.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9E3F" w14:textId="5D59FB49"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0,15</w:t>
            </w:r>
          </w:p>
        </w:tc>
        <w:tc>
          <w:tcPr>
            <w:tcW w:w="2348" w:type="dxa"/>
            <w:tcBorders>
              <w:top w:val="single" w:sz="4" w:space="0" w:color="auto"/>
              <w:left w:val="nil"/>
              <w:bottom w:val="single" w:sz="4" w:space="0" w:color="auto"/>
              <w:right w:val="single" w:sz="4" w:space="0" w:color="auto"/>
            </w:tcBorders>
            <w:shd w:val="clear" w:color="auto" w:fill="auto"/>
          </w:tcPr>
          <w:p w14:paraId="1848DE2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E7E92F2" w14:textId="25686BA8"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8D82A8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7E44400" w14:textId="77777777" w:rsidR="00265961" w:rsidRPr="00C97C11" w:rsidRDefault="00265961" w:rsidP="00265961">
            <w:pPr>
              <w:spacing w:after="160" w:line="259" w:lineRule="auto"/>
            </w:pPr>
          </w:p>
        </w:tc>
      </w:tr>
      <w:tr w:rsidR="00265961" w:rsidRPr="00C97C11" w14:paraId="4FC3DD0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42631" w14:textId="28036422" w:rsidR="00265961" w:rsidRPr="002E59B0" w:rsidRDefault="00265961" w:rsidP="00265961">
            <w:pPr>
              <w:rPr>
                <w:rFonts w:ascii="Arial Narrow" w:hAnsi="Arial Narrow" w:cs="Arial"/>
              </w:rPr>
            </w:pPr>
            <w:r w:rsidRPr="002E59B0">
              <w:rPr>
                <w:rFonts w:ascii="Arial Narrow" w:hAnsi="Arial Narrow" w:cs="Arial"/>
              </w:rPr>
              <w:t>TOTAL 4.3  Área Descanso/ Vestuario Médicos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9D36E" w14:textId="600A1275"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0,5</w:t>
            </w:r>
          </w:p>
        </w:tc>
        <w:tc>
          <w:tcPr>
            <w:tcW w:w="2348" w:type="dxa"/>
            <w:tcBorders>
              <w:top w:val="single" w:sz="4" w:space="0" w:color="auto"/>
              <w:left w:val="nil"/>
              <w:bottom w:val="single" w:sz="4" w:space="0" w:color="auto"/>
              <w:right w:val="single" w:sz="4" w:space="0" w:color="auto"/>
            </w:tcBorders>
            <w:shd w:val="clear" w:color="auto" w:fill="auto"/>
          </w:tcPr>
          <w:p w14:paraId="29A1148E"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39E4D26" w14:textId="31F6D89C"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B02822D"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7A48A3E1" w14:textId="77777777" w:rsidR="00265961" w:rsidRPr="00C97C11" w:rsidRDefault="00265961" w:rsidP="00265961">
            <w:pPr>
              <w:spacing w:after="160" w:line="259" w:lineRule="auto"/>
            </w:pPr>
          </w:p>
        </w:tc>
      </w:tr>
      <w:tr w:rsidR="00265961" w:rsidRPr="00C97C11" w14:paraId="7E9EDFA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3129A" w14:textId="2FF6DA11" w:rsidR="00265961" w:rsidRPr="002E59B0" w:rsidRDefault="00265961" w:rsidP="00265961">
            <w:pPr>
              <w:rPr>
                <w:rFonts w:ascii="Arial Narrow" w:hAnsi="Arial Narrow" w:cs="Arial"/>
              </w:rPr>
            </w:pPr>
            <w:r w:rsidRPr="002E59B0">
              <w:rPr>
                <w:rFonts w:ascii="Arial Narrow" w:hAnsi="Arial Narrow" w:cs="Calibri"/>
                <w:b/>
                <w:bCs/>
                <w:color w:val="000000"/>
              </w:rPr>
              <w:lastRenderedPageBreak/>
              <w:t>4.4  Área de lavado manos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D601C" w14:textId="7D7304C4"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4C9CD48F"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793493E" w14:textId="65E0A492"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86D9A7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FCB2032" w14:textId="77777777" w:rsidR="00265961" w:rsidRPr="00C97C11" w:rsidRDefault="00265961" w:rsidP="00265961">
            <w:pPr>
              <w:spacing w:after="160" w:line="259" w:lineRule="auto"/>
            </w:pPr>
          </w:p>
        </w:tc>
      </w:tr>
      <w:tr w:rsidR="00265961" w:rsidRPr="00C97C11" w14:paraId="318600D0"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E1BA8" w14:textId="7CD9FEF4" w:rsidR="00265961" w:rsidRPr="002E59B0" w:rsidRDefault="00265961" w:rsidP="00265961">
            <w:pPr>
              <w:rPr>
                <w:rFonts w:ascii="Arial Narrow" w:hAnsi="Arial Narrow" w:cs="Calibri"/>
                <w:b/>
                <w:bCs/>
                <w:color w:val="000000"/>
              </w:rPr>
            </w:pPr>
            <w:r w:rsidRPr="002E59B0">
              <w:rPr>
                <w:rFonts w:ascii="Arial Narrow" w:hAnsi="Arial Narrow" w:cs="Arial"/>
              </w:rPr>
              <w:t>·Agua caliente y fría.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7BCEA" w14:textId="408AD37B"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0,13</w:t>
            </w:r>
          </w:p>
        </w:tc>
        <w:tc>
          <w:tcPr>
            <w:tcW w:w="2348" w:type="dxa"/>
            <w:tcBorders>
              <w:top w:val="single" w:sz="4" w:space="0" w:color="auto"/>
              <w:left w:val="nil"/>
              <w:bottom w:val="single" w:sz="4" w:space="0" w:color="auto"/>
              <w:right w:val="single" w:sz="4" w:space="0" w:color="auto"/>
            </w:tcBorders>
            <w:shd w:val="clear" w:color="auto" w:fill="auto"/>
          </w:tcPr>
          <w:p w14:paraId="2CE768C0"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4AA5E73" w14:textId="76167550"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6F62D4E"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D34E6C6" w14:textId="77777777" w:rsidR="00265961" w:rsidRPr="00C97C11" w:rsidRDefault="00265961" w:rsidP="00265961">
            <w:pPr>
              <w:spacing w:after="160" w:line="259" w:lineRule="auto"/>
            </w:pPr>
          </w:p>
        </w:tc>
      </w:tr>
      <w:tr w:rsidR="00265961" w:rsidRPr="00C97C11" w14:paraId="567C140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0DF97" w14:textId="71199082" w:rsidR="00265961" w:rsidRPr="002E59B0" w:rsidRDefault="00265961" w:rsidP="00265961">
            <w:pPr>
              <w:rPr>
                <w:rFonts w:ascii="Arial Narrow" w:hAnsi="Arial Narrow" w:cs="Arial"/>
              </w:rPr>
            </w:pPr>
            <w:r w:rsidRPr="002E59B0">
              <w:rPr>
                <w:rFonts w:ascii="Arial Narrow" w:hAnsi="Arial Narrow" w:cs="Arial"/>
              </w:rPr>
              <w:t>·Dispensador de antisépticos líquidos en todas sus variedades.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E6F15" w14:textId="28DFEE53"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tcPr>
          <w:p w14:paraId="3018608E"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23CFEF4" w14:textId="569F7D11"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90DA889"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C077E10" w14:textId="77777777" w:rsidR="00265961" w:rsidRPr="00C97C11" w:rsidRDefault="00265961" w:rsidP="00265961">
            <w:pPr>
              <w:spacing w:after="160" w:line="259" w:lineRule="auto"/>
            </w:pPr>
          </w:p>
        </w:tc>
      </w:tr>
      <w:tr w:rsidR="00265961" w:rsidRPr="00C97C11" w14:paraId="63E8896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00773" w14:textId="6AEBFD8C" w:rsidR="00265961" w:rsidRPr="002E59B0" w:rsidRDefault="00265961" w:rsidP="00265961">
            <w:pPr>
              <w:rPr>
                <w:rFonts w:ascii="Arial Narrow" w:hAnsi="Arial Narrow" w:cs="Arial"/>
              </w:rPr>
            </w:pPr>
            <w:r w:rsidRPr="002E59B0">
              <w:rPr>
                <w:rFonts w:ascii="Arial Narrow" w:hAnsi="Arial Narrow" w:cs="Arial"/>
              </w:rPr>
              <w:t>·Cepillos para lavado de manos quirúrgico estériles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A9FCA" w14:textId="31C6BB6C"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7BD1007D"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C0CC235" w14:textId="3F8DCA85"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0833C6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5B10A65" w14:textId="77777777" w:rsidR="00265961" w:rsidRPr="00C97C11" w:rsidRDefault="00265961" w:rsidP="00265961">
            <w:pPr>
              <w:spacing w:after="160" w:line="259" w:lineRule="auto"/>
            </w:pPr>
          </w:p>
        </w:tc>
      </w:tr>
      <w:tr w:rsidR="00265961" w:rsidRPr="00C97C11" w14:paraId="06B7AF6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91972" w14:textId="4FD1945B" w:rsidR="00265961" w:rsidRPr="002E59B0" w:rsidRDefault="00265961" w:rsidP="00265961">
            <w:pPr>
              <w:rPr>
                <w:rFonts w:ascii="Arial Narrow" w:hAnsi="Arial Narrow" w:cs="Arial"/>
              </w:rPr>
            </w:pPr>
            <w:r w:rsidRPr="002E59B0">
              <w:rPr>
                <w:rFonts w:ascii="Arial Narrow" w:hAnsi="Arial Narrow" w:cs="Arial"/>
              </w:rPr>
              <w:t>TOTAL 4.4  Área de lavado manos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20CDE" w14:textId="3010ECD6"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0,26</w:t>
            </w:r>
          </w:p>
        </w:tc>
        <w:tc>
          <w:tcPr>
            <w:tcW w:w="2348" w:type="dxa"/>
            <w:tcBorders>
              <w:top w:val="single" w:sz="4" w:space="0" w:color="auto"/>
              <w:left w:val="nil"/>
              <w:bottom w:val="single" w:sz="4" w:space="0" w:color="auto"/>
              <w:right w:val="single" w:sz="4" w:space="0" w:color="auto"/>
            </w:tcBorders>
            <w:shd w:val="clear" w:color="auto" w:fill="auto"/>
          </w:tcPr>
          <w:p w14:paraId="26F4946A"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FEE7257" w14:textId="3D9F25E3"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9A52030"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ED0AE32" w14:textId="77777777" w:rsidR="00265961" w:rsidRPr="00C97C11" w:rsidRDefault="00265961" w:rsidP="00265961">
            <w:pPr>
              <w:spacing w:after="160" w:line="259" w:lineRule="auto"/>
            </w:pPr>
          </w:p>
        </w:tc>
      </w:tr>
      <w:tr w:rsidR="00265961" w:rsidRPr="00C97C11" w14:paraId="30E58E8E"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E3F04" w14:textId="719AA417" w:rsidR="00265961" w:rsidRPr="002E59B0" w:rsidRDefault="00265961" w:rsidP="00265961">
            <w:pPr>
              <w:rPr>
                <w:rFonts w:ascii="Arial Narrow" w:hAnsi="Arial Narrow" w:cs="Arial"/>
              </w:rPr>
            </w:pPr>
            <w:r w:rsidRPr="002E59B0">
              <w:rPr>
                <w:rFonts w:ascii="Arial Narrow" w:hAnsi="Arial Narrow" w:cs="Calibri"/>
                <w:b/>
                <w:bCs/>
                <w:color w:val="000000"/>
              </w:rPr>
              <w:t>4.5  Lavado de material quirúrgico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440B7" w14:textId="145A95FA"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0043722B"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67F8C40" w14:textId="1D7D3994"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63448AB"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ED4B30C" w14:textId="77777777" w:rsidR="00265961" w:rsidRPr="00C97C11" w:rsidRDefault="00265961" w:rsidP="00265961">
            <w:pPr>
              <w:spacing w:after="160" w:line="259" w:lineRule="auto"/>
            </w:pPr>
          </w:p>
        </w:tc>
      </w:tr>
      <w:tr w:rsidR="00265961" w:rsidRPr="00C97C11" w14:paraId="4848D03E"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18022" w14:textId="2C69B0C4" w:rsidR="00265961" w:rsidRPr="002E59B0" w:rsidRDefault="00265961" w:rsidP="00265961">
            <w:pPr>
              <w:rPr>
                <w:rFonts w:ascii="Arial Narrow" w:hAnsi="Arial Narrow" w:cs="Calibri"/>
                <w:b/>
                <w:bCs/>
                <w:color w:val="000000"/>
              </w:rPr>
            </w:pPr>
            <w:r w:rsidRPr="002E59B0">
              <w:rPr>
                <w:rFonts w:ascii="Arial Narrow" w:hAnsi="Arial Narrow" w:cs="Arial"/>
              </w:rPr>
              <w:t>·Lavamanos adecuado para instrumental.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D8A52" w14:textId="72384F31"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233029D5"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9C19325" w14:textId="68169A83"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2369FD9"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49F2484" w14:textId="77777777" w:rsidR="00265961" w:rsidRPr="00C97C11" w:rsidRDefault="00265961" w:rsidP="00265961">
            <w:pPr>
              <w:spacing w:after="160" w:line="259" w:lineRule="auto"/>
            </w:pPr>
          </w:p>
        </w:tc>
      </w:tr>
      <w:tr w:rsidR="00265961" w:rsidRPr="00C97C11" w14:paraId="5E7C78C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4AEE4" w14:textId="68319339" w:rsidR="00265961" w:rsidRPr="002E59B0" w:rsidRDefault="00265961" w:rsidP="00265961">
            <w:pPr>
              <w:rPr>
                <w:rFonts w:ascii="Arial Narrow" w:hAnsi="Arial Narrow" w:cs="Arial"/>
              </w:rPr>
            </w:pPr>
            <w:r w:rsidRPr="002E59B0">
              <w:rPr>
                <w:rFonts w:ascii="Arial Narrow" w:hAnsi="Arial Narrow" w:cs="Arial"/>
              </w:rPr>
              <w:t>·Agua caliente y fría.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64A53" w14:textId="7542ED8E"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0,12</w:t>
            </w:r>
          </w:p>
        </w:tc>
        <w:tc>
          <w:tcPr>
            <w:tcW w:w="2348" w:type="dxa"/>
            <w:tcBorders>
              <w:top w:val="single" w:sz="4" w:space="0" w:color="auto"/>
              <w:left w:val="nil"/>
              <w:bottom w:val="single" w:sz="4" w:space="0" w:color="auto"/>
              <w:right w:val="single" w:sz="4" w:space="0" w:color="auto"/>
            </w:tcBorders>
            <w:shd w:val="clear" w:color="auto" w:fill="auto"/>
          </w:tcPr>
          <w:p w14:paraId="68EE48C3"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86A4F49" w14:textId="463272D3"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1707352"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204D56D" w14:textId="77777777" w:rsidR="00265961" w:rsidRPr="00C97C11" w:rsidRDefault="00265961" w:rsidP="00265961">
            <w:pPr>
              <w:spacing w:after="160" w:line="259" w:lineRule="auto"/>
            </w:pPr>
          </w:p>
        </w:tc>
      </w:tr>
      <w:tr w:rsidR="00265961" w:rsidRPr="00C97C11" w14:paraId="2546DEE0"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15549" w14:textId="2AE0EBAD" w:rsidR="00265961" w:rsidRPr="002E59B0" w:rsidRDefault="00265961" w:rsidP="00265961">
            <w:pPr>
              <w:rPr>
                <w:rFonts w:ascii="Arial Narrow" w:hAnsi="Arial Narrow" w:cs="Arial"/>
              </w:rPr>
            </w:pPr>
            <w:r w:rsidRPr="002E59B0">
              <w:rPr>
                <w:rFonts w:ascii="Arial Narrow" w:hAnsi="Arial Narrow" w:cs="Arial"/>
              </w:rPr>
              <w:t>·Materiales e insumos de limpieza y desinfección suficientes, de acuerdo a normas internacionales de bioseguridad.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17D5B" w14:textId="23A04A03"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0,09</w:t>
            </w:r>
          </w:p>
        </w:tc>
        <w:tc>
          <w:tcPr>
            <w:tcW w:w="2348" w:type="dxa"/>
            <w:tcBorders>
              <w:top w:val="single" w:sz="4" w:space="0" w:color="auto"/>
              <w:left w:val="nil"/>
              <w:bottom w:val="single" w:sz="4" w:space="0" w:color="auto"/>
              <w:right w:val="single" w:sz="4" w:space="0" w:color="auto"/>
            </w:tcBorders>
            <w:shd w:val="clear" w:color="auto" w:fill="auto"/>
          </w:tcPr>
          <w:p w14:paraId="20F2C981"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D29223F" w14:textId="186BDD53"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E139032"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F8FA8AD" w14:textId="77777777" w:rsidR="00265961" w:rsidRPr="00C97C11" w:rsidRDefault="00265961" w:rsidP="00265961">
            <w:pPr>
              <w:spacing w:after="160" w:line="259" w:lineRule="auto"/>
            </w:pPr>
          </w:p>
        </w:tc>
      </w:tr>
      <w:tr w:rsidR="00265961" w:rsidRPr="00C97C11" w14:paraId="239C0AE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E474D" w14:textId="345B0620" w:rsidR="00265961" w:rsidRPr="002E59B0" w:rsidRDefault="00265961" w:rsidP="00265961">
            <w:pPr>
              <w:rPr>
                <w:rFonts w:ascii="Arial Narrow" w:hAnsi="Arial Narrow" w:cs="Arial"/>
              </w:rPr>
            </w:pPr>
            <w:r w:rsidRPr="002E59B0">
              <w:rPr>
                <w:rFonts w:ascii="Arial Narrow" w:hAnsi="Arial Narrow" w:cs="Arial"/>
              </w:rPr>
              <w:t>TOTAL 4.5 Lavado de material quirúrgico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23A59" w14:textId="57441E72"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0,24</w:t>
            </w:r>
          </w:p>
        </w:tc>
        <w:tc>
          <w:tcPr>
            <w:tcW w:w="2348" w:type="dxa"/>
            <w:tcBorders>
              <w:top w:val="single" w:sz="4" w:space="0" w:color="auto"/>
              <w:left w:val="nil"/>
              <w:bottom w:val="single" w:sz="4" w:space="0" w:color="auto"/>
              <w:right w:val="single" w:sz="4" w:space="0" w:color="auto"/>
            </w:tcBorders>
            <w:shd w:val="clear" w:color="auto" w:fill="auto"/>
          </w:tcPr>
          <w:p w14:paraId="68755F51"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9D69158" w14:textId="7D16765E"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792E4E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963C57D" w14:textId="77777777" w:rsidR="00265961" w:rsidRPr="00C97C11" w:rsidRDefault="00265961" w:rsidP="00265961">
            <w:pPr>
              <w:spacing w:after="160" w:line="259" w:lineRule="auto"/>
            </w:pPr>
          </w:p>
        </w:tc>
      </w:tr>
      <w:tr w:rsidR="00265961" w:rsidRPr="00C97C11" w14:paraId="5C51653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CC89B" w14:textId="39A4F541" w:rsidR="00265961" w:rsidRPr="002E59B0" w:rsidRDefault="00265961" w:rsidP="00265961">
            <w:pPr>
              <w:rPr>
                <w:rFonts w:ascii="Arial Narrow" w:hAnsi="Arial Narrow" w:cs="Arial"/>
              </w:rPr>
            </w:pPr>
            <w:r w:rsidRPr="002E59B0">
              <w:rPr>
                <w:rFonts w:ascii="Arial Narrow" w:hAnsi="Arial Narrow" w:cs="Calibri"/>
                <w:b/>
                <w:bCs/>
                <w:color w:val="000000"/>
              </w:rPr>
              <w:t>4.6  Área de Suministros: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8AB37" w14:textId="6B50CE95"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727D2CB4"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728D96B" w14:textId="61C7DD59"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529CA99"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F4DF233" w14:textId="77777777" w:rsidR="00265961" w:rsidRPr="00C97C11" w:rsidRDefault="00265961" w:rsidP="00265961">
            <w:pPr>
              <w:spacing w:after="160" w:line="259" w:lineRule="auto"/>
            </w:pPr>
          </w:p>
        </w:tc>
      </w:tr>
      <w:tr w:rsidR="00265961" w:rsidRPr="00C97C11" w14:paraId="1A0BDFE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08EAE" w14:textId="549A4E34" w:rsidR="00265961" w:rsidRPr="002E59B0" w:rsidRDefault="00265961" w:rsidP="00265961">
            <w:pPr>
              <w:rPr>
                <w:rFonts w:ascii="Arial Narrow" w:hAnsi="Arial Narrow" w:cs="Calibri"/>
                <w:b/>
                <w:bCs/>
                <w:color w:val="000000"/>
              </w:rPr>
            </w:pPr>
            <w:r w:rsidRPr="002E59B0">
              <w:rPr>
                <w:rFonts w:ascii="Arial Narrow" w:hAnsi="Arial Narrow" w:cs="Arial"/>
              </w:rPr>
              <w:t>· Contar con suministros suficientes para proveer material estéril para 2 cirugías diarias en forma simultánea. (Verificado en el momento de la visita).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E9901" w14:textId="16121BCC"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02C09582"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1343D0C" w14:textId="4B837A12"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C16BE4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F8E1D6E" w14:textId="77777777" w:rsidR="00265961" w:rsidRPr="00C97C11" w:rsidRDefault="00265961" w:rsidP="00265961">
            <w:pPr>
              <w:spacing w:after="160" w:line="259" w:lineRule="auto"/>
            </w:pPr>
          </w:p>
        </w:tc>
      </w:tr>
      <w:tr w:rsidR="00265961" w:rsidRPr="00C97C11" w14:paraId="50220DE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3D1E7" w14:textId="457C94A3" w:rsidR="00265961" w:rsidRPr="002E59B0" w:rsidRDefault="00265961" w:rsidP="00265961">
            <w:pPr>
              <w:rPr>
                <w:rFonts w:ascii="Arial Narrow" w:hAnsi="Arial Narrow" w:cs="Arial"/>
              </w:rPr>
            </w:pPr>
            <w:r w:rsidRPr="002E59B0">
              <w:rPr>
                <w:rFonts w:ascii="Arial Narrow" w:hAnsi="Arial Narrow" w:cs="Arial"/>
              </w:rPr>
              <w:t>·Estantes para material estéril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87B02" w14:textId="4FC129B7"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tcPr>
          <w:p w14:paraId="7053F1BC"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F6DBCCB" w14:textId="0DEEDD1C"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FF0AF8F"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F8BC570" w14:textId="77777777" w:rsidR="00265961" w:rsidRPr="00C97C11" w:rsidRDefault="00265961" w:rsidP="00265961">
            <w:pPr>
              <w:spacing w:after="160" w:line="259" w:lineRule="auto"/>
            </w:pPr>
          </w:p>
        </w:tc>
      </w:tr>
      <w:tr w:rsidR="00265961" w:rsidRPr="00C97C11" w14:paraId="796C18A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864F" w14:textId="42FA9DFA" w:rsidR="00265961" w:rsidRPr="002E59B0" w:rsidRDefault="00265961" w:rsidP="00265961">
            <w:pPr>
              <w:rPr>
                <w:rFonts w:ascii="Arial Narrow" w:hAnsi="Arial Narrow" w:cs="Arial"/>
              </w:rPr>
            </w:pPr>
            <w:r w:rsidRPr="002E59B0">
              <w:rPr>
                <w:rFonts w:ascii="Arial Narrow" w:hAnsi="Arial Narrow" w:cs="Arial"/>
              </w:rPr>
              <w:lastRenderedPageBreak/>
              <w:t>·Ventanilla o área de atención con mesón y/o escritorio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14C08" w14:textId="406A2BB2"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797EA5BF"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AA97E3C" w14:textId="1FA5231C"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35C825D"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F01F6F6" w14:textId="77777777" w:rsidR="00265961" w:rsidRPr="00C97C11" w:rsidRDefault="00265961" w:rsidP="00265961">
            <w:pPr>
              <w:spacing w:after="160" w:line="259" w:lineRule="auto"/>
            </w:pPr>
          </w:p>
        </w:tc>
      </w:tr>
      <w:tr w:rsidR="00265961" w:rsidRPr="00C97C11" w14:paraId="388B37A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1E56D" w14:textId="4FE246B3" w:rsidR="00265961" w:rsidRPr="002E59B0" w:rsidRDefault="00265961" w:rsidP="00265961">
            <w:pPr>
              <w:rPr>
                <w:rFonts w:ascii="Arial Narrow" w:hAnsi="Arial Narrow" w:cs="Arial"/>
              </w:rPr>
            </w:pPr>
            <w:r w:rsidRPr="002E59B0">
              <w:rPr>
                <w:rFonts w:ascii="Arial Narrow" w:hAnsi="Arial Narrow" w:cs="Arial"/>
              </w:rPr>
              <w:t>TOTAL 4.6  Área de Suministros: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B4ADB" w14:textId="441B19D0"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0,23</w:t>
            </w:r>
          </w:p>
        </w:tc>
        <w:tc>
          <w:tcPr>
            <w:tcW w:w="2348" w:type="dxa"/>
            <w:tcBorders>
              <w:top w:val="single" w:sz="4" w:space="0" w:color="auto"/>
              <w:left w:val="nil"/>
              <w:bottom w:val="single" w:sz="4" w:space="0" w:color="auto"/>
              <w:right w:val="single" w:sz="4" w:space="0" w:color="auto"/>
            </w:tcBorders>
            <w:shd w:val="clear" w:color="auto" w:fill="auto"/>
          </w:tcPr>
          <w:p w14:paraId="5D039F9B"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F0ED44C" w14:textId="1D40BBE5"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6F36365"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238CFDD" w14:textId="77777777" w:rsidR="00265961" w:rsidRPr="00C97C11" w:rsidRDefault="00265961" w:rsidP="00265961">
            <w:pPr>
              <w:spacing w:after="160" w:line="259" w:lineRule="auto"/>
            </w:pPr>
          </w:p>
        </w:tc>
      </w:tr>
      <w:tr w:rsidR="00265961" w:rsidRPr="00C97C11" w14:paraId="2087083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2A691" w14:textId="7753CB06" w:rsidR="00265961" w:rsidRPr="002E59B0" w:rsidRDefault="00265961" w:rsidP="00265961">
            <w:pPr>
              <w:rPr>
                <w:rFonts w:ascii="Arial Narrow" w:hAnsi="Arial Narrow" w:cs="Arial"/>
              </w:rPr>
            </w:pPr>
            <w:r w:rsidRPr="002E59B0">
              <w:rPr>
                <w:rFonts w:ascii="Arial Narrow" w:hAnsi="Arial Narrow" w:cs="Calibri"/>
                <w:b/>
                <w:bCs/>
                <w:color w:val="000000"/>
              </w:rPr>
              <w:t xml:space="preserve">4.7  Sala de esterilización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CD4E1" w14:textId="5EBA2BB5" w:rsidR="00265961" w:rsidRPr="00E54C96" w:rsidRDefault="00265961" w:rsidP="00265961">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212F8B2A"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7FA926A" w14:textId="5775080C"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2CFC34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7833B4F" w14:textId="77777777" w:rsidR="00265961" w:rsidRPr="00C97C11" w:rsidRDefault="00265961" w:rsidP="00265961">
            <w:pPr>
              <w:spacing w:after="160" w:line="259" w:lineRule="auto"/>
            </w:pPr>
          </w:p>
        </w:tc>
      </w:tr>
      <w:tr w:rsidR="00265961" w:rsidRPr="00C97C11" w14:paraId="7132135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9521F" w14:textId="291E2A02" w:rsidR="00265961" w:rsidRPr="002E59B0" w:rsidRDefault="00265961" w:rsidP="00265961">
            <w:pPr>
              <w:rPr>
                <w:rFonts w:ascii="Arial Narrow" w:hAnsi="Arial Narrow" w:cs="Calibri"/>
                <w:b/>
                <w:bCs/>
                <w:color w:val="000000"/>
              </w:rPr>
            </w:pPr>
            <w:r w:rsidRPr="002E59B0">
              <w:rPr>
                <w:rFonts w:ascii="Arial Narrow" w:hAnsi="Arial Narrow" w:cs="Arial"/>
              </w:rPr>
              <w:t xml:space="preserve">·Esterilizador  de calor seco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06114" w14:textId="272BB538"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tcPr>
          <w:p w14:paraId="0B5912D0"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333612B" w14:textId="3FC2959E" w:rsidR="00265961" w:rsidRPr="00C3576E" w:rsidRDefault="00265961" w:rsidP="00265961">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523A3E3"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352F949" w14:textId="77777777" w:rsidR="00265961" w:rsidRPr="00C97C11" w:rsidRDefault="00265961" w:rsidP="00265961">
            <w:pPr>
              <w:spacing w:after="160" w:line="259" w:lineRule="auto"/>
            </w:pPr>
          </w:p>
        </w:tc>
      </w:tr>
      <w:tr w:rsidR="00265961" w:rsidRPr="00C97C11" w14:paraId="441EE71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22059" w14:textId="70941AB8" w:rsidR="00265961" w:rsidRPr="002E59B0" w:rsidRDefault="00265961" w:rsidP="00265961">
            <w:pPr>
              <w:rPr>
                <w:rFonts w:ascii="Arial Narrow" w:hAnsi="Arial Narrow" w:cs="Arial"/>
              </w:rPr>
            </w:pPr>
            <w:r w:rsidRPr="002E59B0">
              <w:rPr>
                <w:rFonts w:ascii="Arial Narrow" w:hAnsi="Arial Narrow" w:cs="Arial"/>
              </w:rPr>
              <w:t xml:space="preserve">·Esterilizador de vapor saturado a presión ,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FBAF8" w14:textId="52D3DF7D"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tcPr>
          <w:p w14:paraId="62E47E41"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2CC6C5C" w14:textId="26F29F66"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766031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0F90E146" w14:textId="77777777" w:rsidR="00265961" w:rsidRPr="00C97C11" w:rsidRDefault="00265961" w:rsidP="00265961">
            <w:pPr>
              <w:spacing w:after="160" w:line="259" w:lineRule="auto"/>
            </w:pPr>
          </w:p>
        </w:tc>
      </w:tr>
      <w:tr w:rsidR="00265961" w:rsidRPr="00C97C11" w14:paraId="592D0544"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052FD" w14:textId="2F2FDD1E" w:rsidR="00265961" w:rsidRPr="002E59B0" w:rsidRDefault="00265961" w:rsidP="00265961">
            <w:pPr>
              <w:rPr>
                <w:rFonts w:ascii="Arial Narrow" w:hAnsi="Arial Narrow" w:cs="Arial"/>
              </w:rPr>
            </w:pPr>
            <w:r w:rsidRPr="002E59B0">
              <w:rPr>
                <w:rFonts w:ascii="Arial Narrow" w:hAnsi="Arial Narrow" w:cs="Arial"/>
              </w:rPr>
              <w:t>·Lavamanos con agua caliente y fría.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C6D4E" w14:textId="25319674"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tcPr>
          <w:p w14:paraId="775A286B"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8CD7DF7" w14:textId="44D9CD18"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E66588D"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176001AD" w14:textId="77777777" w:rsidR="00265961" w:rsidRPr="00C97C11" w:rsidRDefault="00265961" w:rsidP="00265961">
            <w:pPr>
              <w:spacing w:after="160" w:line="259" w:lineRule="auto"/>
            </w:pPr>
          </w:p>
        </w:tc>
      </w:tr>
      <w:tr w:rsidR="00265961" w:rsidRPr="00C97C11" w14:paraId="34369C5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2F899" w14:textId="2E188568" w:rsidR="00265961" w:rsidRPr="002E59B0" w:rsidRDefault="00265961" w:rsidP="00265961">
            <w:pPr>
              <w:rPr>
                <w:rFonts w:ascii="Arial Narrow" w:hAnsi="Arial Narrow" w:cs="Arial"/>
              </w:rPr>
            </w:pPr>
            <w:r w:rsidRPr="002E59B0">
              <w:rPr>
                <w:rFonts w:ascii="Arial Narrow" w:hAnsi="Arial Narrow" w:cs="Arial"/>
              </w:rPr>
              <w:t>·Controles de esterilización especiales y registros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7D588" w14:textId="7A65A406"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0,04</w:t>
            </w:r>
          </w:p>
        </w:tc>
        <w:tc>
          <w:tcPr>
            <w:tcW w:w="2348" w:type="dxa"/>
            <w:tcBorders>
              <w:top w:val="single" w:sz="4" w:space="0" w:color="auto"/>
              <w:left w:val="nil"/>
              <w:bottom w:val="single" w:sz="4" w:space="0" w:color="auto"/>
              <w:right w:val="single" w:sz="4" w:space="0" w:color="auto"/>
            </w:tcBorders>
            <w:shd w:val="clear" w:color="auto" w:fill="auto"/>
          </w:tcPr>
          <w:p w14:paraId="136794FB"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7CB1B1B" w14:textId="729DDEAB"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5DB9DF2"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5471D2A" w14:textId="77777777" w:rsidR="00265961" w:rsidRPr="00C97C11" w:rsidRDefault="00265961" w:rsidP="00265961">
            <w:pPr>
              <w:spacing w:after="160" w:line="259" w:lineRule="auto"/>
            </w:pPr>
          </w:p>
        </w:tc>
      </w:tr>
      <w:tr w:rsidR="00265961" w:rsidRPr="00C97C11" w14:paraId="6D5DA57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F9D6A" w14:textId="3CA1D605" w:rsidR="00265961" w:rsidRPr="002E59B0" w:rsidRDefault="00265961" w:rsidP="00265961">
            <w:pPr>
              <w:rPr>
                <w:rFonts w:ascii="Arial Narrow" w:hAnsi="Arial Narrow" w:cs="Arial"/>
              </w:rPr>
            </w:pPr>
            <w:r w:rsidRPr="002E59B0">
              <w:rPr>
                <w:rFonts w:ascii="Arial Narrow" w:hAnsi="Arial Narrow" w:cs="Arial"/>
              </w:rPr>
              <w:t>·Estantes de almacenamiento de material.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6C44C" w14:textId="285269C0"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0,04</w:t>
            </w:r>
          </w:p>
        </w:tc>
        <w:tc>
          <w:tcPr>
            <w:tcW w:w="2348" w:type="dxa"/>
            <w:tcBorders>
              <w:top w:val="single" w:sz="4" w:space="0" w:color="auto"/>
              <w:left w:val="nil"/>
              <w:bottom w:val="single" w:sz="4" w:space="0" w:color="auto"/>
              <w:right w:val="single" w:sz="4" w:space="0" w:color="auto"/>
            </w:tcBorders>
            <w:shd w:val="clear" w:color="auto" w:fill="auto"/>
          </w:tcPr>
          <w:p w14:paraId="79457AD0"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9856A48" w14:textId="2D7434DE"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E4B3B9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77395422" w14:textId="77777777" w:rsidR="00265961" w:rsidRPr="00C97C11" w:rsidRDefault="00265961" w:rsidP="00265961">
            <w:pPr>
              <w:spacing w:after="160" w:line="259" w:lineRule="auto"/>
            </w:pPr>
          </w:p>
        </w:tc>
      </w:tr>
      <w:tr w:rsidR="00265961" w:rsidRPr="00C97C11" w14:paraId="3D23364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79B1B" w14:textId="0AE6AFB2" w:rsidR="00265961" w:rsidRPr="002E59B0" w:rsidRDefault="00265961" w:rsidP="00265961">
            <w:pPr>
              <w:rPr>
                <w:rFonts w:ascii="Arial Narrow" w:hAnsi="Arial Narrow" w:cs="Arial"/>
              </w:rPr>
            </w:pPr>
            <w:r w:rsidRPr="002E59B0">
              <w:rPr>
                <w:rFonts w:ascii="Arial Narrow" w:hAnsi="Arial Narrow" w:cs="Arial"/>
              </w:rPr>
              <w:t>·Mesa para el preparado de material.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6298F" w14:textId="7CAFB00E"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0,04</w:t>
            </w:r>
          </w:p>
        </w:tc>
        <w:tc>
          <w:tcPr>
            <w:tcW w:w="2348" w:type="dxa"/>
            <w:tcBorders>
              <w:top w:val="single" w:sz="4" w:space="0" w:color="auto"/>
              <w:left w:val="nil"/>
              <w:bottom w:val="single" w:sz="4" w:space="0" w:color="auto"/>
              <w:right w:val="single" w:sz="4" w:space="0" w:color="auto"/>
            </w:tcBorders>
            <w:shd w:val="clear" w:color="auto" w:fill="auto"/>
          </w:tcPr>
          <w:p w14:paraId="72D5291D"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6973963" w14:textId="5E1CEE1B"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28194E9"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03A718E" w14:textId="77777777" w:rsidR="00265961" w:rsidRPr="00C97C11" w:rsidRDefault="00265961" w:rsidP="00265961">
            <w:pPr>
              <w:spacing w:after="160" w:line="259" w:lineRule="auto"/>
            </w:pPr>
          </w:p>
        </w:tc>
      </w:tr>
      <w:tr w:rsidR="00265961" w:rsidRPr="00C97C11" w14:paraId="2B73EDA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295D1" w14:textId="19720A53" w:rsidR="00265961" w:rsidRPr="002E59B0" w:rsidRDefault="00265961" w:rsidP="00265961">
            <w:pPr>
              <w:rPr>
                <w:rFonts w:ascii="Arial Narrow" w:hAnsi="Arial Narrow" w:cs="Arial"/>
              </w:rPr>
            </w:pPr>
            <w:r w:rsidRPr="002E59B0">
              <w:rPr>
                <w:rFonts w:ascii="Arial Narrow" w:hAnsi="Arial Narrow" w:cs="Arial"/>
              </w:rPr>
              <w:t>·Microondas.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A4E30" w14:textId="7B0209F6"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0,02</w:t>
            </w:r>
          </w:p>
        </w:tc>
        <w:tc>
          <w:tcPr>
            <w:tcW w:w="2348" w:type="dxa"/>
            <w:tcBorders>
              <w:top w:val="single" w:sz="4" w:space="0" w:color="auto"/>
              <w:left w:val="nil"/>
              <w:bottom w:val="single" w:sz="4" w:space="0" w:color="auto"/>
              <w:right w:val="single" w:sz="4" w:space="0" w:color="auto"/>
            </w:tcBorders>
            <w:shd w:val="clear" w:color="auto" w:fill="auto"/>
          </w:tcPr>
          <w:p w14:paraId="0BC66A6C"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5ED62B0" w14:textId="16E76A43"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EEFCF49"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20EFD2BA" w14:textId="77777777" w:rsidR="00265961" w:rsidRPr="00C97C11" w:rsidRDefault="00265961" w:rsidP="00265961">
            <w:pPr>
              <w:spacing w:after="160" w:line="259" w:lineRule="auto"/>
            </w:pPr>
          </w:p>
        </w:tc>
      </w:tr>
      <w:tr w:rsidR="00265961" w:rsidRPr="00C97C11" w14:paraId="7C245AE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FB514" w14:textId="19C16E80" w:rsidR="00265961" w:rsidRPr="002E59B0" w:rsidRDefault="00265961" w:rsidP="00265961">
            <w:pPr>
              <w:rPr>
                <w:rFonts w:ascii="Arial Narrow" w:hAnsi="Arial Narrow" w:cs="Arial"/>
              </w:rPr>
            </w:pPr>
            <w:r w:rsidRPr="002E59B0">
              <w:rPr>
                <w:rFonts w:ascii="Arial Narrow" w:hAnsi="Arial Narrow" w:cs="Arial"/>
              </w:rPr>
              <w:t>·Elementos adecuados para el procedimiento al sistema de esterilización con óxido de etileno.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2881E" w14:textId="18450C65"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0,13</w:t>
            </w:r>
          </w:p>
        </w:tc>
        <w:tc>
          <w:tcPr>
            <w:tcW w:w="2348" w:type="dxa"/>
            <w:tcBorders>
              <w:top w:val="single" w:sz="4" w:space="0" w:color="auto"/>
              <w:left w:val="nil"/>
              <w:bottom w:val="single" w:sz="4" w:space="0" w:color="auto"/>
              <w:right w:val="single" w:sz="4" w:space="0" w:color="auto"/>
            </w:tcBorders>
            <w:shd w:val="clear" w:color="auto" w:fill="auto"/>
          </w:tcPr>
          <w:p w14:paraId="254CEE85"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3673577" w14:textId="46E447C2"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97AE53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7AB7E6F6" w14:textId="77777777" w:rsidR="00265961" w:rsidRPr="00C97C11" w:rsidRDefault="00265961" w:rsidP="00265961">
            <w:pPr>
              <w:spacing w:after="160" w:line="259" w:lineRule="auto"/>
            </w:pPr>
          </w:p>
        </w:tc>
      </w:tr>
      <w:tr w:rsidR="00265961" w:rsidRPr="00C97C11" w14:paraId="7519390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33608" w14:textId="63AE7A97" w:rsidR="00265961" w:rsidRPr="002E59B0" w:rsidRDefault="00265961" w:rsidP="00265961">
            <w:pPr>
              <w:rPr>
                <w:rFonts w:ascii="Arial Narrow" w:hAnsi="Arial Narrow" w:cs="Arial"/>
              </w:rPr>
            </w:pPr>
            <w:r w:rsidRPr="002E59B0">
              <w:rPr>
                <w:rFonts w:ascii="Arial Narrow" w:hAnsi="Arial Narrow" w:cs="Arial"/>
              </w:rPr>
              <w:t>·Dotación de ampollas, testigos y biológicos de control para óxido de etileno, en cantidades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CD2E8" w14:textId="2BF93311"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tcPr>
          <w:p w14:paraId="1F13EDD1"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A97351A" w14:textId="3EA1B8E4"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5DD1FE7"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3F1DCB9E" w14:textId="77777777" w:rsidR="00265961" w:rsidRPr="00C97C11" w:rsidRDefault="00265961" w:rsidP="00265961">
            <w:pPr>
              <w:spacing w:after="160" w:line="259" w:lineRule="auto"/>
            </w:pPr>
          </w:p>
        </w:tc>
      </w:tr>
      <w:tr w:rsidR="00265961" w:rsidRPr="00C97C11" w14:paraId="6FEC253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B9EA3" w14:textId="515BACAE" w:rsidR="00265961" w:rsidRPr="002E59B0" w:rsidRDefault="00265961" w:rsidP="00265961">
            <w:pPr>
              <w:rPr>
                <w:rFonts w:ascii="Arial Narrow" w:hAnsi="Arial Narrow" w:cs="Arial"/>
              </w:rPr>
            </w:pPr>
            <w:r w:rsidRPr="002E59B0">
              <w:rPr>
                <w:rFonts w:ascii="Arial Narrow" w:hAnsi="Arial Narrow" w:cs="Arial"/>
              </w:rPr>
              <w:t>·Sistema de sellado de paquetes para esterilización al óxido de etileno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19B5E" w14:textId="1228EBBF"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4BC26247"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B4124D1" w14:textId="5D3ECD61"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D2E5CC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6A981FA" w14:textId="77777777" w:rsidR="00265961" w:rsidRPr="00C97C11" w:rsidRDefault="00265961" w:rsidP="00265961">
            <w:pPr>
              <w:spacing w:after="160" w:line="259" w:lineRule="auto"/>
            </w:pPr>
          </w:p>
        </w:tc>
      </w:tr>
      <w:tr w:rsidR="00265961" w:rsidRPr="00C97C11" w14:paraId="06DB6ED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0CD4A" w14:textId="2B37CFFA" w:rsidR="00265961" w:rsidRPr="002E59B0" w:rsidRDefault="00265961" w:rsidP="00265961">
            <w:pPr>
              <w:rPr>
                <w:rFonts w:ascii="Arial Narrow" w:hAnsi="Arial Narrow" w:cs="Arial"/>
              </w:rPr>
            </w:pPr>
            <w:r w:rsidRPr="002E59B0">
              <w:rPr>
                <w:rFonts w:ascii="Arial Narrow" w:hAnsi="Arial Narrow" w:cs="Arial"/>
              </w:rPr>
              <w:t xml:space="preserve">TOTAL 4.7  Sala de esterilización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05C76" w14:textId="46E8A653" w:rsidR="00265961" w:rsidRPr="00E54C96" w:rsidRDefault="00265961" w:rsidP="00265961">
            <w:pPr>
              <w:rPr>
                <w:rFonts w:asciiTheme="minorHAnsi" w:hAnsiTheme="minorHAnsi" w:cs="Arial"/>
                <w:b/>
                <w:bCs/>
                <w:color w:val="000000"/>
                <w:highlight w:val="yellow"/>
                <w:lang w:eastAsia="es-ES"/>
              </w:rPr>
            </w:pPr>
            <w:r w:rsidRPr="00C1164E">
              <w:rPr>
                <w:rFonts w:ascii="Arial Narrow" w:hAnsi="Arial Narrow" w:cs="Arial"/>
                <w:sz w:val="18"/>
                <w:szCs w:val="18"/>
              </w:rPr>
              <w:t>0,64</w:t>
            </w:r>
          </w:p>
        </w:tc>
        <w:tc>
          <w:tcPr>
            <w:tcW w:w="2348" w:type="dxa"/>
            <w:tcBorders>
              <w:top w:val="single" w:sz="4" w:space="0" w:color="auto"/>
              <w:left w:val="nil"/>
              <w:bottom w:val="single" w:sz="4" w:space="0" w:color="auto"/>
              <w:right w:val="single" w:sz="4" w:space="0" w:color="auto"/>
            </w:tcBorders>
            <w:shd w:val="clear" w:color="auto" w:fill="auto"/>
          </w:tcPr>
          <w:p w14:paraId="3357E6C5"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E3CED7B" w14:textId="4D59F82D"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26F6054"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55CF256B" w14:textId="77777777" w:rsidR="00265961" w:rsidRPr="00C97C11" w:rsidRDefault="00265961" w:rsidP="00265961">
            <w:pPr>
              <w:spacing w:after="160" w:line="259" w:lineRule="auto"/>
            </w:pPr>
          </w:p>
        </w:tc>
      </w:tr>
      <w:tr w:rsidR="00265961" w:rsidRPr="00C97C11" w14:paraId="79D57B5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F96E4" w14:textId="0DEA497F" w:rsidR="00265961" w:rsidRPr="002E59B0" w:rsidRDefault="00265961" w:rsidP="00265961">
            <w:pPr>
              <w:rPr>
                <w:rFonts w:ascii="Arial Narrow" w:hAnsi="Arial Narrow" w:cs="Arial"/>
              </w:rPr>
            </w:pPr>
            <w:r w:rsidRPr="002E59B0">
              <w:rPr>
                <w:rFonts w:ascii="Arial Narrow" w:hAnsi="Arial Narrow" w:cs="Calibri"/>
                <w:b/>
                <w:bCs/>
                <w:color w:val="000000"/>
              </w:rPr>
              <w:lastRenderedPageBreak/>
              <w:t>5. Sala de partos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C84FE" w14:textId="77777777" w:rsidR="00265961" w:rsidRPr="00E54C96" w:rsidRDefault="00265961" w:rsidP="00265961">
            <w:pPr>
              <w:rPr>
                <w:rFonts w:asciiTheme="minorHAnsi" w:hAnsiTheme="minorHAnsi" w:cs="Arial"/>
                <w:b/>
                <w:bCs/>
                <w:color w:val="000000"/>
                <w:highlight w:val="yellow"/>
                <w:lang w:eastAsia="es-ES"/>
              </w:rPr>
            </w:pPr>
          </w:p>
        </w:tc>
        <w:tc>
          <w:tcPr>
            <w:tcW w:w="2348" w:type="dxa"/>
            <w:tcBorders>
              <w:top w:val="single" w:sz="4" w:space="0" w:color="auto"/>
              <w:left w:val="nil"/>
              <w:bottom w:val="single" w:sz="4" w:space="0" w:color="auto"/>
              <w:right w:val="single" w:sz="4" w:space="0" w:color="auto"/>
            </w:tcBorders>
            <w:shd w:val="clear" w:color="auto" w:fill="auto"/>
          </w:tcPr>
          <w:p w14:paraId="6BA6C7C8" w14:textId="77777777"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84B36BE" w14:textId="0F92AC72" w:rsidR="00265961" w:rsidRPr="00C1164E" w:rsidRDefault="00265961" w:rsidP="00265961">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8801739"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6507DDD1" w14:textId="77777777" w:rsidR="00265961" w:rsidRPr="00C97C11" w:rsidRDefault="00265961" w:rsidP="00265961">
            <w:pPr>
              <w:spacing w:after="160" w:line="259" w:lineRule="auto"/>
            </w:pPr>
          </w:p>
        </w:tc>
      </w:tr>
      <w:tr w:rsidR="00265961" w:rsidRPr="00C97C11" w14:paraId="4F292735"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1EC2C" w14:textId="78D1FC62" w:rsidR="00265961" w:rsidRPr="002E59B0" w:rsidRDefault="00265961" w:rsidP="00265961">
            <w:pPr>
              <w:rPr>
                <w:rFonts w:ascii="Arial Narrow" w:hAnsi="Arial Narrow" w:cs="Calibri"/>
                <w:b/>
                <w:bCs/>
                <w:color w:val="000000"/>
              </w:rPr>
            </w:pPr>
            <w:r w:rsidRPr="002E59B0">
              <w:rPr>
                <w:rFonts w:ascii="Arial Narrow" w:hAnsi="Arial Narrow" w:cs="Calibri"/>
                <w:b/>
                <w:bCs/>
                <w:color w:val="000000"/>
              </w:rPr>
              <w:t>5.1 Atención de la madre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E1E9E" w14:textId="77777777" w:rsidR="00265961" w:rsidRPr="00E54C96" w:rsidRDefault="00265961" w:rsidP="00265961">
            <w:pPr>
              <w:rPr>
                <w:rFonts w:asciiTheme="minorHAnsi" w:hAnsiTheme="minorHAnsi" w:cs="Arial"/>
                <w:b/>
                <w:bCs/>
                <w:color w:val="000000"/>
                <w:highlight w:val="yellow"/>
                <w:lang w:eastAsia="es-ES"/>
              </w:rPr>
            </w:pPr>
          </w:p>
        </w:tc>
        <w:tc>
          <w:tcPr>
            <w:tcW w:w="2348" w:type="dxa"/>
            <w:tcBorders>
              <w:top w:val="single" w:sz="4" w:space="0" w:color="auto"/>
              <w:left w:val="nil"/>
              <w:bottom w:val="single" w:sz="4" w:space="0" w:color="auto"/>
              <w:right w:val="single" w:sz="4" w:space="0" w:color="auto"/>
            </w:tcBorders>
            <w:shd w:val="clear" w:color="auto" w:fill="auto"/>
          </w:tcPr>
          <w:p w14:paraId="45694394" w14:textId="08EE3994" w:rsidR="00265961" w:rsidRPr="00C1164E" w:rsidRDefault="00265961" w:rsidP="00265961">
            <w:pPr>
              <w:jc w:val="center"/>
              <w:rPr>
                <w:rFonts w:ascii="Arial Narrow" w:hAnsi="Arial Narrow" w:cs="Arial"/>
                <w:sz w:val="18"/>
                <w:szCs w:val="18"/>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25256BC" w14:textId="77777777" w:rsidR="00265961" w:rsidRPr="00C46289" w:rsidRDefault="00265961" w:rsidP="00265961">
            <w:pPr>
              <w:jc w:val="right"/>
              <w:rPr>
                <w:rFonts w:ascii="Arial" w:hAnsi="Arial" w:cs="Arial"/>
                <w:b/>
                <w:bCs/>
                <w:color w:val="000000"/>
                <w:sz w:val="10"/>
                <w:szCs w:val="10"/>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BD65F8F" w14:textId="77777777" w:rsidR="00265961" w:rsidRPr="00C97C11" w:rsidRDefault="00265961" w:rsidP="00265961">
            <w:pPr>
              <w:jc w:val="center"/>
              <w:rPr>
                <w:rFonts w:asciiTheme="minorHAnsi" w:hAnsiTheme="minorHAnsi" w:cs="Arial"/>
                <w:b/>
                <w:bCs/>
                <w:color w:val="000000"/>
                <w:lang w:eastAsia="es-ES"/>
              </w:rPr>
            </w:pPr>
          </w:p>
        </w:tc>
        <w:tc>
          <w:tcPr>
            <w:tcW w:w="992" w:type="dxa"/>
          </w:tcPr>
          <w:p w14:paraId="4A1CD521" w14:textId="77777777" w:rsidR="00265961" w:rsidRPr="00C97C11" w:rsidRDefault="00265961" w:rsidP="00265961">
            <w:pPr>
              <w:spacing w:after="160" w:line="259" w:lineRule="auto"/>
            </w:pPr>
          </w:p>
        </w:tc>
      </w:tr>
      <w:tr w:rsidR="006B1FED" w:rsidRPr="00C97C11" w14:paraId="6F4AF94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95F96" w14:textId="2A4A37DE" w:rsidR="006B1FED" w:rsidRPr="002E59B0" w:rsidRDefault="006B1FED" w:rsidP="006B1FED">
            <w:pPr>
              <w:rPr>
                <w:rFonts w:ascii="Arial Narrow" w:hAnsi="Arial Narrow" w:cs="Calibri"/>
                <w:b/>
                <w:bCs/>
                <w:color w:val="000000"/>
              </w:rPr>
            </w:pPr>
            <w:r w:rsidRPr="002E59B0">
              <w:rPr>
                <w:rFonts w:ascii="Arial Narrow" w:hAnsi="Arial Narrow" w:cs="Arial"/>
              </w:rPr>
              <w:t>·Mesa ginecológica articulable completa con taburete giratorio graduable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4B5FD" w14:textId="48253E81"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0,25</w:t>
            </w:r>
          </w:p>
        </w:tc>
        <w:tc>
          <w:tcPr>
            <w:tcW w:w="2348" w:type="dxa"/>
            <w:tcBorders>
              <w:top w:val="single" w:sz="4" w:space="0" w:color="auto"/>
              <w:left w:val="nil"/>
              <w:bottom w:val="single" w:sz="4" w:space="0" w:color="auto"/>
              <w:right w:val="single" w:sz="4" w:space="0" w:color="auto"/>
            </w:tcBorders>
            <w:shd w:val="clear" w:color="auto" w:fill="auto"/>
          </w:tcPr>
          <w:p w14:paraId="0156831B"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EF04E44" w14:textId="3623A407" w:rsidR="006B1FED" w:rsidRPr="00C46289" w:rsidRDefault="006B1FED" w:rsidP="006B1FED">
            <w:pPr>
              <w:jc w:val="right"/>
              <w:rPr>
                <w:rFonts w:ascii="Arial" w:hAnsi="Arial" w:cs="Arial"/>
                <w:b/>
                <w:bCs/>
                <w:color w:val="000000"/>
                <w:sz w:val="10"/>
                <w:szCs w:val="10"/>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3F76E0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644FA82" w14:textId="77777777" w:rsidR="006B1FED" w:rsidRPr="00C97C11" w:rsidRDefault="006B1FED" w:rsidP="006B1FED">
            <w:pPr>
              <w:spacing w:after="160" w:line="259" w:lineRule="auto"/>
            </w:pPr>
          </w:p>
        </w:tc>
      </w:tr>
      <w:tr w:rsidR="006B1FED" w:rsidRPr="00C97C11" w14:paraId="22FF916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0AC3D" w14:textId="417AA3DE" w:rsidR="006B1FED" w:rsidRPr="002E59B0" w:rsidRDefault="006B1FED" w:rsidP="006B1FED">
            <w:pPr>
              <w:rPr>
                <w:rFonts w:ascii="Arial Narrow" w:hAnsi="Arial Narrow" w:cs="Arial"/>
              </w:rPr>
            </w:pPr>
            <w:r w:rsidRPr="002E59B0">
              <w:rPr>
                <w:rFonts w:ascii="Arial Narrow" w:hAnsi="Arial Narrow" w:cs="Arial"/>
              </w:rPr>
              <w:t>·Paquetes quirúrgicos e instrumental suficiente para la atención de partos.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C6B2A" w14:textId="57DBA484"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0,13</w:t>
            </w:r>
          </w:p>
        </w:tc>
        <w:tc>
          <w:tcPr>
            <w:tcW w:w="2348" w:type="dxa"/>
            <w:tcBorders>
              <w:top w:val="single" w:sz="4" w:space="0" w:color="auto"/>
              <w:left w:val="nil"/>
              <w:bottom w:val="single" w:sz="4" w:space="0" w:color="auto"/>
              <w:right w:val="single" w:sz="4" w:space="0" w:color="auto"/>
            </w:tcBorders>
            <w:shd w:val="clear" w:color="auto" w:fill="auto"/>
          </w:tcPr>
          <w:p w14:paraId="7BC7FD46"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24C7086" w14:textId="10588267"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9859588"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4C63581" w14:textId="77777777" w:rsidR="006B1FED" w:rsidRPr="00C97C11" w:rsidRDefault="006B1FED" w:rsidP="006B1FED">
            <w:pPr>
              <w:spacing w:after="160" w:line="259" w:lineRule="auto"/>
            </w:pPr>
          </w:p>
        </w:tc>
      </w:tr>
      <w:tr w:rsidR="006B1FED" w:rsidRPr="00C97C11" w14:paraId="1E2124D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9ED3F" w14:textId="788F2B1D" w:rsidR="006B1FED" w:rsidRPr="002E59B0" w:rsidRDefault="006B1FED" w:rsidP="006B1FED">
            <w:pPr>
              <w:rPr>
                <w:rFonts w:ascii="Arial Narrow" w:hAnsi="Arial Narrow" w:cs="Arial"/>
              </w:rPr>
            </w:pPr>
            <w:r w:rsidRPr="002E59B0">
              <w:rPr>
                <w:rFonts w:ascii="Arial Narrow" w:hAnsi="Arial Narrow" w:cs="Arial"/>
              </w:rPr>
              <w:t>·Mesa para preparación de campos.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05B" w14:textId="20434B00"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33F4E549"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50CEFAB" w14:textId="2E8F6570"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C535E44"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55544D2A" w14:textId="77777777" w:rsidR="006B1FED" w:rsidRPr="00C97C11" w:rsidRDefault="006B1FED" w:rsidP="006B1FED">
            <w:pPr>
              <w:spacing w:after="160" w:line="259" w:lineRule="auto"/>
            </w:pPr>
          </w:p>
        </w:tc>
      </w:tr>
      <w:tr w:rsidR="006B1FED" w:rsidRPr="00C97C11" w14:paraId="59B7979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83091" w14:textId="733EA456" w:rsidR="006B1FED" w:rsidRPr="002E59B0" w:rsidRDefault="006B1FED" w:rsidP="006B1FED">
            <w:pPr>
              <w:rPr>
                <w:rFonts w:ascii="Arial Narrow" w:hAnsi="Arial Narrow" w:cs="Arial"/>
              </w:rPr>
            </w:pPr>
            <w:r w:rsidRPr="002E59B0">
              <w:rPr>
                <w:rFonts w:ascii="Arial Narrow" w:hAnsi="Arial Narrow" w:cs="Arial"/>
              </w:rPr>
              <w:t xml:space="preserve">·Lámpara auxiliar con luz fría, preferentemente </w:t>
            </w:r>
            <w:proofErr w:type="spellStart"/>
            <w:r w:rsidRPr="002E59B0">
              <w:rPr>
                <w:rFonts w:ascii="Arial Narrow" w:hAnsi="Arial Narrow" w:cs="Arial"/>
              </w:rPr>
              <w:t>cialítica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BDB62" w14:textId="50A0F9D1"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556BF4A0"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994768B" w14:textId="4E33401F"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F9472DC"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D073CE3" w14:textId="77777777" w:rsidR="006B1FED" w:rsidRPr="00C97C11" w:rsidRDefault="006B1FED" w:rsidP="006B1FED">
            <w:pPr>
              <w:spacing w:after="160" w:line="259" w:lineRule="auto"/>
            </w:pPr>
          </w:p>
        </w:tc>
      </w:tr>
      <w:tr w:rsidR="006B1FED" w:rsidRPr="00C97C11" w14:paraId="49E4515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3DE10" w14:textId="5710BB7C" w:rsidR="006B1FED" w:rsidRPr="002E59B0" w:rsidRDefault="006B1FED" w:rsidP="006B1FED">
            <w:pPr>
              <w:rPr>
                <w:rFonts w:ascii="Arial Narrow" w:hAnsi="Arial Narrow" w:cs="Arial"/>
              </w:rPr>
            </w:pPr>
            <w:r w:rsidRPr="002E59B0">
              <w:rPr>
                <w:rFonts w:ascii="Arial Narrow" w:hAnsi="Arial Narrow" w:cs="Arial"/>
              </w:rPr>
              <w:t>·</w:t>
            </w:r>
            <w:proofErr w:type="spellStart"/>
            <w:r w:rsidRPr="002E59B0">
              <w:rPr>
                <w:rFonts w:ascii="Arial Narrow" w:hAnsi="Arial Narrow" w:cs="Arial"/>
              </w:rPr>
              <w:t>Amniotomos</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AF04A" w14:textId="4A9CB751"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044136FB"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4E6E478" w14:textId="1F2FB536"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8D7ACA8"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4507736F" w14:textId="77777777" w:rsidR="006B1FED" w:rsidRPr="00C97C11" w:rsidRDefault="006B1FED" w:rsidP="006B1FED">
            <w:pPr>
              <w:spacing w:after="160" w:line="259" w:lineRule="auto"/>
            </w:pPr>
          </w:p>
        </w:tc>
      </w:tr>
      <w:tr w:rsidR="006B1FED" w:rsidRPr="00C97C11" w14:paraId="2A0DF734"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80609" w14:textId="74D158FC" w:rsidR="006B1FED" w:rsidRPr="002E59B0" w:rsidRDefault="006B1FED" w:rsidP="006B1FED">
            <w:pPr>
              <w:rPr>
                <w:rFonts w:ascii="Arial Narrow" w:hAnsi="Arial Narrow" w:cs="Arial"/>
              </w:rPr>
            </w:pPr>
            <w:r w:rsidRPr="002E59B0">
              <w:rPr>
                <w:rFonts w:ascii="Arial Narrow" w:hAnsi="Arial Narrow" w:cs="Arial"/>
              </w:rPr>
              <w:t>·Equipo de reanimación para adulto completo (</w:t>
            </w:r>
            <w:proofErr w:type="spellStart"/>
            <w:r w:rsidRPr="002E59B0">
              <w:rPr>
                <w:rFonts w:ascii="Arial Narrow" w:hAnsi="Arial Narrow" w:cs="Arial"/>
              </w:rPr>
              <w:t>ambu</w:t>
            </w:r>
            <w:proofErr w:type="spellEnd"/>
            <w:r w:rsidRPr="002E59B0">
              <w:rPr>
                <w:rFonts w:ascii="Arial Narrow" w:hAnsi="Arial Narrow" w:cs="Arial"/>
              </w:rPr>
              <w:t xml:space="preserve"> con reservorios, laringoscopio con hojas rectas y curvas, tubos endotraqueales, cánulas laríngeas y de mayo para adultos)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C6B4D" w14:textId="793189F2"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0,2</w:t>
            </w:r>
          </w:p>
        </w:tc>
        <w:tc>
          <w:tcPr>
            <w:tcW w:w="2348" w:type="dxa"/>
            <w:tcBorders>
              <w:top w:val="single" w:sz="4" w:space="0" w:color="auto"/>
              <w:left w:val="nil"/>
              <w:bottom w:val="single" w:sz="4" w:space="0" w:color="auto"/>
              <w:right w:val="single" w:sz="4" w:space="0" w:color="auto"/>
            </w:tcBorders>
            <w:shd w:val="clear" w:color="auto" w:fill="auto"/>
          </w:tcPr>
          <w:p w14:paraId="590D2F41"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9DAB8FC" w14:textId="0447AB31"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6F79CBA"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44444BD" w14:textId="77777777" w:rsidR="006B1FED" w:rsidRPr="00C97C11" w:rsidRDefault="006B1FED" w:rsidP="006B1FED">
            <w:pPr>
              <w:spacing w:after="160" w:line="259" w:lineRule="auto"/>
            </w:pPr>
          </w:p>
        </w:tc>
      </w:tr>
      <w:tr w:rsidR="006B1FED" w:rsidRPr="00C97C11" w14:paraId="6CC9C21E"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9A5F6" w14:textId="1328F56F" w:rsidR="006B1FED" w:rsidRPr="002E59B0" w:rsidRDefault="006B1FED" w:rsidP="006B1FED">
            <w:pPr>
              <w:rPr>
                <w:rFonts w:ascii="Arial Narrow" w:hAnsi="Arial Narrow" w:cs="Arial"/>
              </w:rPr>
            </w:pPr>
            <w:r w:rsidRPr="002E59B0">
              <w:rPr>
                <w:rFonts w:ascii="Arial Narrow" w:hAnsi="Arial Narrow" w:cs="Arial"/>
              </w:rPr>
              <w:t>·Recipientes para manejo de residuos según normas de bioseguridad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0BE17" w14:textId="7C85FBDA"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tcPr>
          <w:p w14:paraId="3689253D"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666676E" w14:textId="4C7F30B8"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19AD1BB"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B6CECEC" w14:textId="77777777" w:rsidR="006B1FED" w:rsidRPr="00C97C11" w:rsidRDefault="006B1FED" w:rsidP="006B1FED">
            <w:pPr>
              <w:spacing w:after="160" w:line="259" w:lineRule="auto"/>
            </w:pPr>
          </w:p>
        </w:tc>
      </w:tr>
      <w:tr w:rsidR="006B1FED" w:rsidRPr="00C97C11" w14:paraId="0629E45A"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EBB9B" w14:textId="1029FABC" w:rsidR="006B1FED" w:rsidRPr="002E59B0" w:rsidRDefault="006B1FED" w:rsidP="006B1FED">
            <w:pPr>
              <w:rPr>
                <w:rFonts w:ascii="Arial Narrow" w:hAnsi="Arial Narrow" w:cs="Arial"/>
              </w:rPr>
            </w:pPr>
            <w:r w:rsidRPr="002E59B0">
              <w:rPr>
                <w:rFonts w:ascii="Arial Narrow" w:hAnsi="Arial Narrow" w:cs="Arial"/>
              </w:rPr>
              <w:t>·Sistema de aspiración completo que incluya cánulas  estériles.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FEE8C" w14:textId="3B1BCC9D"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0,13</w:t>
            </w:r>
          </w:p>
        </w:tc>
        <w:tc>
          <w:tcPr>
            <w:tcW w:w="2348" w:type="dxa"/>
            <w:tcBorders>
              <w:top w:val="single" w:sz="4" w:space="0" w:color="auto"/>
              <w:left w:val="nil"/>
              <w:bottom w:val="single" w:sz="4" w:space="0" w:color="auto"/>
              <w:right w:val="single" w:sz="4" w:space="0" w:color="auto"/>
            </w:tcBorders>
            <w:shd w:val="clear" w:color="auto" w:fill="auto"/>
          </w:tcPr>
          <w:p w14:paraId="4F7F1E0A"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AB053C7" w14:textId="467CEC58"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98AEA96"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156488C" w14:textId="77777777" w:rsidR="006B1FED" w:rsidRPr="00C97C11" w:rsidRDefault="006B1FED" w:rsidP="006B1FED">
            <w:pPr>
              <w:spacing w:after="160" w:line="259" w:lineRule="auto"/>
            </w:pPr>
          </w:p>
        </w:tc>
      </w:tr>
      <w:tr w:rsidR="006B1FED" w:rsidRPr="00C97C11" w14:paraId="61C846C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F6992" w14:textId="5B515C3F" w:rsidR="006B1FED" w:rsidRPr="002E59B0" w:rsidRDefault="006B1FED" w:rsidP="006B1FED">
            <w:pPr>
              <w:rPr>
                <w:rFonts w:ascii="Arial Narrow" w:hAnsi="Arial Narrow" w:cs="Arial"/>
              </w:rPr>
            </w:pPr>
            <w:r w:rsidRPr="002E59B0">
              <w:rPr>
                <w:rFonts w:ascii="Arial Narrow" w:hAnsi="Arial Narrow" w:cs="Arial"/>
              </w:rPr>
              <w:t xml:space="preserve">·Sistema de </w:t>
            </w:r>
            <w:proofErr w:type="spellStart"/>
            <w:r w:rsidRPr="002E59B0">
              <w:rPr>
                <w:rFonts w:ascii="Arial Narrow" w:hAnsi="Arial Narrow" w:cs="Arial"/>
              </w:rPr>
              <w:t>oxigeno</w:t>
            </w:r>
            <w:proofErr w:type="spellEnd"/>
            <w:r w:rsidRPr="002E59B0">
              <w:rPr>
                <w:rFonts w:ascii="Arial Narrow" w:hAnsi="Arial Narrow" w:cs="Arial"/>
              </w:rPr>
              <w:t xml:space="preserve"> que incluya mascarillas y nariceras.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1DA41" w14:textId="34856499"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0,13</w:t>
            </w:r>
          </w:p>
        </w:tc>
        <w:tc>
          <w:tcPr>
            <w:tcW w:w="2348" w:type="dxa"/>
            <w:tcBorders>
              <w:top w:val="single" w:sz="4" w:space="0" w:color="auto"/>
              <w:left w:val="nil"/>
              <w:bottom w:val="single" w:sz="4" w:space="0" w:color="auto"/>
              <w:right w:val="single" w:sz="4" w:space="0" w:color="auto"/>
            </w:tcBorders>
            <w:shd w:val="clear" w:color="auto" w:fill="auto"/>
          </w:tcPr>
          <w:p w14:paraId="02AEF61D"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D246BD0" w14:textId="4183BC38"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948C3A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787049A" w14:textId="77777777" w:rsidR="006B1FED" w:rsidRPr="00C97C11" w:rsidRDefault="006B1FED" w:rsidP="006B1FED">
            <w:pPr>
              <w:spacing w:after="160" w:line="259" w:lineRule="auto"/>
            </w:pPr>
          </w:p>
        </w:tc>
      </w:tr>
      <w:tr w:rsidR="006B1FED" w:rsidRPr="00C97C11" w14:paraId="2665255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0E0AC" w14:textId="11555E88" w:rsidR="006B1FED" w:rsidRPr="002E59B0" w:rsidRDefault="006B1FED" w:rsidP="006B1FED">
            <w:pPr>
              <w:rPr>
                <w:rFonts w:ascii="Arial Narrow" w:hAnsi="Arial Narrow" w:cs="Arial"/>
              </w:rPr>
            </w:pPr>
            <w:r w:rsidRPr="002E59B0">
              <w:rPr>
                <w:rFonts w:ascii="Arial Narrow" w:hAnsi="Arial Narrow" w:cs="Arial"/>
              </w:rPr>
              <w:t>·Dos carros de curación, el primero que incluya antisépticos en todas sus variedades, gasas apósitos en cantidades suficientes, el segundo sirve como mesa auxiliar.</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80711" w14:textId="7C7118F2"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0,13</w:t>
            </w:r>
          </w:p>
        </w:tc>
        <w:tc>
          <w:tcPr>
            <w:tcW w:w="2348" w:type="dxa"/>
            <w:tcBorders>
              <w:top w:val="single" w:sz="4" w:space="0" w:color="auto"/>
              <w:left w:val="nil"/>
              <w:bottom w:val="single" w:sz="4" w:space="0" w:color="auto"/>
              <w:right w:val="single" w:sz="4" w:space="0" w:color="auto"/>
            </w:tcBorders>
            <w:shd w:val="clear" w:color="auto" w:fill="auto"/>
          </w:tcPr>
          <w:p w14:paraId="76C3F62F"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6C84F33" w14:textId="75D8786C"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D93478B"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62C8E89" w14:textId="77777777" w:rsidR="006B1FED" w:rsidRPr="00C97C11" w:rsidRDefault="006B1FED" w:rsidP="006B1FED">
            <w:pPr>
              <w:spacing w:after="160" w:line="259" w:lineRule="auto"/>
            </w:pPr>
          </w:p>
        </w:tc>
      </w:tr>
      <w:tr w:rsidR="006B1FED" w:rsidRPr="00C97C11" w14:paraId="57F4E07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B879B" w14:textId="6854E3B7" w:rsidR="006B1FED" w:rsidRPr="002E59B0" w:rsidRDefault="006B1FED" w:rsidP="006B1FED">
            <w:pPr>
              <w:rPr>
                <w:rFonts w:ascii="Arial Narrow" w:hAnsi="Arial Narrow" w:cs="Arial"/>
              </w:rPr>
            </w:pPr>
            <w:r w:rsidRPr="002E59B0">
              <w:rPr>
                <w:rFonts w:ascii="Arial Narrow" w:hAnsi="Arial Narrow" w:cs="Arial"/>
              </w:rPr>
              <w:lastRenderedPageBreak/>
              <w:t>·Ropa estéril con dotación suficiente y oportuna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DED18" w14:textId="19D6F42D"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0,13</w:t>
            </w:r>
          </w:p>
        </w:tc>
        <w:tc>
          <w:tcPr>
            <w:tcW w:w="2348" w:type="dxa"/>
            <w:tcBorders>
              <w:top w:val="single" w:sz="4" w:space="0" w:color="auto"/>
              <w:left w:val="nil"/>
              <w:bottom w:val="single" w:sz="4" w:space="0" w:color="auto"/>
              <w:right w:val="single" w:sz="4" w:space="0" w:color="auto"/>
            </w:tcBorders>
            <w:shd w:val="clear" w:color="auto" w:fill="auto"/>
          </w:tcPr>
          <w:p w14:paraId="7BCD9CDD"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A07CC37" w14:textId="0C90BD66"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8320C42"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30D153E" w14:textId="77777777" w:rsidR="006B1FED" w:rsidRPr="00C97C11" w:rsidRDefault="006B1FED" w:rsidP="006B1FED">
            <w:pPr>
              <w:spacing w:after="160" w:line="259" w:lineRule="auto"/>
            </w:pPr>
          </w:p>
        </w:tc>
      </w:tr>
      <w:tr w:rsidR="006B1FED" w:rsidRPr="00C97C11" w14:paraId="06BB7544"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CF4FB" w14:textId="608E724A" w:rsidR="006B1FED" w:rsidRPr="002E59B0" w:rsidRDefault="006B1FED" w:rsidP="006B1FED">
            <w:pPr>
              <w:rPr>
                <w:rFonts w:ascii="Arial Narrow" w:hAnsi="Arial Narrow" w:cs="Arial"/>
              </w:rPr>
            </w:pPr>
            <w:r w:rsidRPr="002E59B0">
              <w:rPr>
                <w:rFonts w:ascii="Arial Narrow" w:hAnsi="Arial Narrow" w:cs="Arial"/>
              </w:rPr>
              <w:t>Mandil estéril o bata quirúrgica adecuado para el personal médico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F2DAF" w14:textId="66622A5A"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555846A6"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69B315C" w14:textId="27BEB6C4"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AC17534"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ABA4379" w14:textId="77777777" w:rsidR="006B1FED" w:rsidRPr="00C97C11" w:rsidRDefault="006B1FED" w:rsidP="006B1FED">
            <w:pPr>
              <w:spacing w:after="160" w:line="259" w:lineRule="auto"/>
            </w:pPr>
          </w:p>
        </w:tc>
      </w:tr>
      <w:tr w:rsidR="006B1FED" w:rsidRPr="00C97C11" w14:paraId="542058E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64CFA" w14:textId="77FF40D9" w:rsidR="006B1FED" w:rsidRPr="002E59B0" w:rsidRDefault="006B1FED" w:rsidP="006B1FED">
            <w:pPr>
              <w:rPr>
                <w:rFonts w:ascii="Arial Narrow" w:hAnsi="Arial Narrow" w:cs="Arial"/>
              </w:rPr>
            </w:pPr>
            <w:r w:rsidRPr="002E59B0">
              <w:rPr>
                <w:rFonts w:ascii="Arial Narrow" w:hAnsi="Arial Narrow" w:cs="Arial"/>
              </w:rPr>
              <w:t>TOTAL 5.1 Atención de la madre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D37B" w14:textId="5EFFADE3"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1,58</w:t>
            </w:r>
          </w:p>
        </w:tc>
        <w:tc>
          <w:tcPr>
            <w:tcW w:w="2348" w:type="dxa"/>
            <w:tcBorders>
              <w:top w:val="single" w:sz="4" w:space="0" w:color="auto"/>
              <w:left w:val="nil"/>
              <w:bottom w:val="single" w:sz="4" w:space="0" w:color="auto"/>
              <w:right w:val="single" w:sz="4" w:space="0" w:color="auto"/>
            </w:tcBorders>
            <w:shd w:val="clear" w:color="auto" w:fill="auto"/>
          </w:tcPr>
          <w:p w14:paraId="62850C85"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53E274E" w14:textId="5A764655"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C769EC5"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4DB5D7B0" w14:textId="77777777" w:rsidR="006B1FED" w:rsidRPr="00C97C11" w:rsidRDefault="006B1FED" w:rsidP="006B1FED">
            <w:pPr>
              <w:spacing w:after="160" w:line="259" w:lineRule="auto"/>
            </w:pPr>
          </w:p>
        </w:tc>
      </w:tr>
      <w:tr w:rsidR="006B1FED" w:rsidRPr="00C97C11" w14:paraId="4300753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3CFFE" w14:textId="039DBEF6" w:rsidR="006B1FED" w:rsidRPr="002E59B0" w:rsidRDefault="006B1FED" w:rsidP="006B1FED">
            <w:pPr>
              <w:rPr>
                <w:rFonts w:ascii="Arial Narrow" w:hAnsi="Arial Narrow" w:cs="Arial"/>
              </w:rPr>
            </w:pPr>
            <w:r w:rsidRPr="002E59B0">
              <w:rPr>
                <w:rFonts w:ascii="Arial Narrow" w:hAnsi="Arial Narrow" w:cs="Calibri"/>
                <w:b/>
                <w:bCs/>
                <w:color w:val="000000"/>
              </w:rPr>
              <w:t>5.2 Atención del recién nacido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F14E0" w14:textId="11BECC96" w:rsidR="006B1FED" w:rsidRPr="00E54C96" w:rsidRDefault="006B1FED" w:rsidP="006B1FED">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3920816F"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F1251AC" w14:textId="06750F83"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CD3FEDC"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BE533C9" w14:textId="77777777" w:rsidR="006B1FED" w:rsidRPr="00C97C11" w:rsidRDefault="006B1FED" w:rsidP="006B1FED">
            <w:pPr>
              <w:spacing w:after="160" w:line="259" w:lineRule="auto"/>
            </w:pPr>
          </w:p>
        </w:tc>
      </w:tr>
      <w:tr w:rsidR="006B1FED" w:rsidRPr="00C97C11" w14:paraId="5652B46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FF797" w14:textId="3DDFDD83" w:rsidR="006B1FED" w:rsidRPr="002E59B0" w:rsidRDefault="006B1FED" w:rsidP="006B1FED">
            <w:pPr>
              <w:rPr>
                <w:rFonts w:ascii="Arial Narrow" w:hAnsi="Arial Narrow" w:cs="Calibri"/>
                <w:b/>
                <w:bCs/>
                <w:color w:val="000000"/>
              </w:rPr>
            </w:pPr>
            <w:r w:rsidRPr="002E59B0">
              <w:rPr>
                <w:rFonts w:ascii="Arial Narrow" w:hAnsi="Arial Narrow" w:cs="Arial"/>
              </w:rPr>
              <w:t>·Balanza para neonatología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A3133" w14:textId="5FBB5847"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3C1E4719"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09A4E30" w14:textId="53E0C5E4" w:rsidR="006B1FED" w:rsidRPr="00C3576E" w:rsidRDefault="006B1FED" w:rsidP="006B1FED">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AB68BE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82248E0" w14:textId="77777777" w:rsidR="006B1FED" w:rsidRPr="00C97C11" w:rsidRDefault="006B1FED" w:rsidP="006B1FED">
            <w:pPr>
              <w:spacing w:after="160" w:line="259" w:lineRule="auto"/>
            </w:pPr>
          </w:p>
        </w:tc>
      </w:tr>
      <w:tr w:rsidR="006B1FED" w:rsidRPr="00C97C11" w14:paraId="1164248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6D0F0" w14:textId="49DAD152" w:rsidR="006B1FED" w:rsidRPr="002E59B0" w:rsidRDefault="006B1FED" w:rsidP="006B1FED">
            <w:pPr>
              <w:rPr>
                <w:rFonts w:ascii="Arial Narrow" w:hAnsi="Arial Narrow" w:cs="Arial"/>
              </w:rPr>
            </w:pPr>
            <w:r w:rsidRPr="002E59B0">
              <w:rPr>
                <w:rFonts w:ascii="Arial Narrow" w:hAnsi="Arial Narrow" w:cs="Arial"/>
              </w:rPr>
              <w:t xml:space="preserve">·Área de atención al recién nacido adecuada en temperatura, luz y segura a los movimientos del neonato.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A5771" w14:textId="31368811"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0,18</w:t>
            </w:r>
          </w:p>
        </w:tc>
        <w:tc>
          <w:tcPr>
            <w:tcW w:w="2348" w:type="dxa"/>
            <w:tcBorders>
              <w:top w:val="single" w:sz="4" w:space="0" w:color="auto"/>
              <w:left w:val="nil"/>
              <w:bottom w:val="single" w:sz="4" w:space="0" w:color="auto"/>
              <w:right w:val="single" w:sz="4" w:space="0" w:color="auto"/>
            </w:tcBorders>
            <w:shd w:val="clear" w:color="auto" w:fill="auto"/>
          </w:tcPr>
          <w:p w14:paraId="01992BC6"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C30F45D" w14:textId="7114A998"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D1B7EC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2DBB2B9" w14:textId="77777777" w:rsidR="006B1FED" w:rsidRPr="00C97C11" w:rsidRDefault="006B1FED" w:rsidP="006B1FED">
            <w:pPr>
              <w:spacing w:after="160" w:line="259" w:lineRule="auto"/>
            </w:pPr>
          </w:p>
        </w:tc>
      </w:tr>
      <w:tr w:rsidR="006B1FED" w:rsidRPr="00C97C11" w14:paraId="72AD32B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D6447" w14:textId="797F5724" w:rsidR="006B1FED" w:rsidRPr="002E59B0" w:rsidRDefault="006B1FED" w:rsidP="006B1FED">
            <w:pPr>
              <w:rPr>
                <w:rFonts w:ascii="Arial Narrow" w:hAnsi="Arial Narrow" w:cs="Arial"/>
              </w:rPr>
            </w:pPr>
            <w:r w:rsidRPr="002E59B0">
              <w:rPr>
                <w:rFonts w:ascii="Arial Narrow" w:hAnsi="Arial Narrow" w:cs="Arial"/>
              </w:rPr>
              <w:t>·Oxímetro de pulso con sensor neonatal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CDF1E" w14:textId="140EB9B6"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0,12</w:t>
            </w:r>
          </w:p>
        </w:tc>
        <w:tc>
          <w:tcPr>
            <w:tcW w:w="2348" w:type="dxa"/>
            <w:tcBorders>
              <w:top w:val="single" w:sz="4" w:space="0" w:color="auto"/>
              <w:left w:val="nil"/>
              <w:bottom w:val="single" w:sz="4" w:space="0" w:color="auto"/>
              <w:right w:val="single" w:sz="4" w:space="0" w:color="auto"/>
            </w:tcBorders>
            <w:shd w:val="clear" w:color="auto" w:fill="auto"/>
          </w:tcPr>
          <w:p w14:paraId="13686E53"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85D1356" w14:textId="40BB3064"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5BB9207"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57DDCA78" w14:textId="77777777" w:rsidR="006B1FED" w:rsidRPr="00C97C11" w:rsidRDefault="006B1FED" w:rsidP="006B1FED">
            <w:pPr>
              <w:spacing w:after="160" w:line="259" w:lineRule="auto"/>
            </w:pPr>
          </w:p>
        </w:tc>
      </w:tr>
      <w:tr w:rsidR="006B1FED" w:rsidRPr="00C97C11" w14:paraId="46FD460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017BE" w14:textId="7D73A0A0" w:rsidR="006B1FED" w:rsidRPr="002E59B0" w:rsidRDefault="006B1FED" w:rsidP="006B1FED">
            <w:pPr>
              <w:rPr>
                <w:rFonts w:ascii="Arial Narrow" w:hAnsi="Arial Narrow" w:cs="Arial"/>
              </w:rPr>
            </w:pPr>
            <w:r w:rsidRPr="002E59B0">
              <w:rPr>
                <w:rFonts w:ascii="Arial Narrow" w:hAnsi="Arial Narrow" w:cs="Arial"/>
              </w:rPr>
              <w:t>·Equipo de reanimación neonatal completo: (</w:t>
            </w:r>
            <w:proofErr w:type="spellStart"/>
            <w:r w:rsidRPr="002E59B0">
              <w:rPr>
                <w:rFonts w:ascii="Arial Narrow" w:hAnsi="Arial Narrow" w:cs="Arial"/>
              </w:rPr>
              <w:t>ambu</w:t>
            </w:r>
            <w:proofErr w:type="spellEnd"/>
            <w:r w:rsidRPr="002E59B0">
              <w:rPr>
                <w:rFonts w:ascii="Arial Narrow" w:hAnsi="Arial Narrow" w:cs="Arial"/>
              </w:rPr>
              <w:t xml:space="preserve"> con reservorio, laringoscopio con hojas rectas y curvas, tubos endotraqueales, cánulas laríngeas y de mayo neonatales)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B9582" w14:textId="13F7442D"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0,2</w:t>
            </w:r>
          </w:p>
        </w:tc>
        <w:tc>
          <w:tcPr>
            <w:tcW w:w="2348" w:type="dxa"/>
            <w:tcBorders>
              <w:top w:val="single" w:sz="4" w:space="0" w:color="auto"/>
              <w:left w:val="nil"/>
              <w:bottom w:val="single" w:sz="4" w:space="0" w:color="auto"/>
              <w:right w:val="single" w:sz="4" w:space="0" w:color="auto"/>
            </w:tcBorders>
            <w:shd w:val="clear" w:color="auto" w:fill="auto"/>
          </w:tcPr>
          <w:p w14:paraId="373392FD"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09AC9ED" w14:textId="683C560D"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D417704"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37FC033" w14:textId="77777777" w:rsidR="006B1FED" w:rsidRPr="00C97C11" w:rsidRDefault="006B1FED" w:rsidP="006B1FED">
            <w:pPr>
              <w:spacing w:after="160" w:line="259" w:lineRule="auto"/>
            </w:pPr>
          </w:p>
        </w:tc>
      </w:tr>
      <w:tr w:rsidR="006B1FED" w:rsidRPr="00C97C11" w14:paraId="2576D42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FD15E" w14:textId="5AB674EC" w:rsidR="006B1FED" w:rsidRPr="002E59B0" w:rsidRDefault="006B1FED" w:rsidP="006B1FED">
            <w:pPr>
              <w:rPr>
                <w:rFonts w:ascii="Arial Narrow" w:hAnsi="Arial Narrow" w:cs="Arial"/>
              </w:rPr>
            </w:pPr>
            <w:r w:rsidRPr="002E59B0">
              <w:rPr>
                <w:rFonts w:ascii="Arial Narrow" w:hAnsi="Arial Narrow" w:cs="Arial"/>
              </w:rPr>
              <w:t>·Mascarillas laríngeas neonatales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FFCB0" w14:textId="0FFF29A6"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0,09</w:t>
            </w:r>
          </w:p>
        </w:tc>
        <w:tc>
          <w:tcPr>
            <w:tcW w:w="2348" w:type="dxa"/>
            <w:tcBorders>
              <w:top w:val="single" w:sz="4" w:space="0" w:color="auto"/>
              <w:left w:val="nil"/>
              <w:bottom w:val="single" w:sz="4" w:space="0" w:color="auto"/>
              <w:right w:val="single" w:sz="4" w:space="0" w:color="auto"/>
            </w:tcBorders>
            <w:shd w:val="clear" w:color="auto" w:fill="auto"/>
          </w:tcPr>
          <w:p w14:paraId="005D90E2"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08BD046" w14:textId="6DBE15E0"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EC1C7F8"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5B213EE6" w14:textId="77777777" w:rsidR="006B1FED" w:rsidRPr="00C97C11" w:rsidRDefault="006B1FED" w:rsidP="006B1FED">
            <w:pPr>
              <w:spacing w:after="160" w:line="259" w:lineRule="auto"/>
            </w:pPr>
          </w:p>
        </w:tc>
      </w:tr>
      <w:tr w:rsidR="006B1FED" w:rsidRPr="00C97C11" w14:paraId="324843E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D9EBA" w14:textId="19627BC5" w:rsidR="006B1FED" w:rsidRPr="002E59B0" w:rsidRDefault="006B1FED" w:rsidP="006B1FED">
            <w:pPr>
              <w:rPr>
                <w:rFonts w:ascii="Arial Narrow" w:hAnsi="Arial Narrow" w:cs="Arial"/>
              </w:rPr>
            </w:pPr>
            <w:r w:rsidRPr="002E59B0">
              <w:rPr>
                <w:rFonts w:ascii="Arial Narrow" w:hAnsi="Arial Narrow" w:cs="Arial"/>
              </w:rPr>
              <w:t xml:space="preserve">·Mesón de atención de recién nacido,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F3630" w14:textId="4AED7ABA"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0,11</w:t>
            </w:r>
          </w:p>
        </w:tc>
        <w:tc>
          <w:tcPr>
            <w:tcW w:w="2348" w:type="dxa"/>
            <w:tcBorders>
              <w:top w:val="single" w:sz="4" w:space="0" w:color="auto"/>
              <w:left w:val="nil"/>
              <w:bottom w:val="single" w:sz="4" w:space="0" w:color="auto"/>
              <w:right w:val="single" w:sz="4" w:space="0" w:color="auto"/>
            </w:tcBorders>
            <w:shd w:val="clear" w:color="auto" w:fill="auto"/>
          </w:tcPr>
          <w:p w14:paraId="797EA993"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B3C59F3" w14:textId="305A1475"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5538856"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0A2028B" w14:textId="77777777" w:rsidR="006B1FED" w:rsidRPr="00C97C11" w:rsidRDefault="006B1FED" w:rsidP="006B1FED">
            <w:pPr>
              <w:spacing w:after="160" w:line="259" w:lineRule="auto"/>
            </w:pPr>
          </w:p>
        </w:tc>
      </w:tr>
      <w:tr w:rsidR="006B1FED" w:rsidRPr="00C97C11" w14:paraId="1367730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D4DD7" w14:textId="02B55E71" w:rsidR="006B1FED" w:rsidRPr="002E59B0" w:rsidRDefault="006B1FED" w:rsidP="006B1FED">
            <w:pPr>
              <w:rPr>
                <w:rFonts w:ascii="Arial Narrow" w:hAnsi="Arial Narrow" w:cs="Arial"/>
              </w:rPr>
            </w:pPr>
            <w:r w:rsidRPr="002E59B0">
              <w:rPr>
                <w:rFonts w:ascii="Arial Narrow" w:hAnsi="Arial Narrow" w:cs="Arial"/>
              </w:rPr>
              <w:t>·Insumos de limpieza y desinfección para la sala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FEE2C" w14:textId="138A1EF8"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0,09</w:t>
            </w:r>
          </w:p>
        </w:tc>
        <w:tc>
          <w:tcPr>
            <w:tcW w:w="2348" w:type="dxa"/>
            <w:tcBorders>
              <w:top w:val="single" w:sz="4" w:space="0" w:color="auto"/>
              <w:left w:val="nil"/>
              <w:bottom w:val="single" w:sz="4" w:space="0" w:color="auto"/>
              <w:right w:val="single" w:sz="4" w:space="0" w:color="auto"/>
            </w:tcBorders>
            <w:shd w:val="clear" w:color="auto" w:fill="auto"/>
          </w:tcPr>
          <w:p w14:paraId="4740E93F"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040F8DF" w14:textId="0ACF9D81"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7983476"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5218E93" w14:textId="77777777" w:rsidR="006B1FED" w:rsidRPr="00C97C11" w:rsidRDefault="006B1FED" w:rsidP="006B1FED">
            <w:pPr>
              <w:spacing w:after="160" w:line="259" w:lineRule="auto"/>
            </w:pPr>
          </w:p>
        </w:tc>
      </w:tr>
      <w:tr w:rsidR="006B1FED" w:rsidRPr="00C97C11" w14:paraId="7439CDE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8B8BD" w14:textId="689C8203" w:rsidR="006B1FED" w:rsidRPr="002E59B0" w:rsidRDefault="006B1FED" w:rsidP="006B1FED">
            <w:pPr>
              <w:rPr>
                <w:rFonts w:ascii="Arial Narrow" w:hAnsi="Arial Narrow" w:cs="Arial"/>
              </w:rPr>
            </w:pPr>
            <w:r w:rsidRPr="002E59B0">
              <w:rPr>
                <w:rFonts w:ascii="Arial Narrow" w:hAnsi="Arial Narrow" w:cs="Arial"/>
              </w:rPr>
              <w:t>·Sistema de aspiración completo y en adecuado funcionamiento que incluya cánulas de aspiración.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408FF" w14:textId="34D2CB10"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0,13</w:t>
            </w:r>
          </w:p>
        </w:tc>
        <w:tc>
          <w:tcPr>
            <w:tcW w:w="2348" w:type="dxa"/>
            <w:tcBorders>
              <w:top w:val="single" w:sz="4" w:space="0" w:color="auto"/>
              <w:left w:val="nil"/>
              <w:bottom w:val="single" w:sz="4" w:space="0" w:color="auto"/>
              <w:right w:val="single" w:sz="4" w:space="0" w:color="auto"/>
            </w:tcBorders>
            <w:shd w:val="clear" w:color="auto" w:fill="auto"/>
          </w:tcPr>
          <w:p w14:paraId="58B9EC69"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FAF66D0" w14:textId="59DA1EE6"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7081E44"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4D7DF556" w14:textId="77777777" w:rsidR="006B1FED" w:rsidRPr="00C97C11" w:rsidRDefault="006B1FED" w:rsidP="006B1FED">
            <w:pPr>
              <w:spacing w:after="160" w:line="259" w:lineRule="auto"/>
            </w:pPr>
          </w:p>
        </w:tc>
      </w:tr>
      <w:tr w:rsidR="006B1FED" w:rsidRPr="00C97C11" w14:paraId="64FF8E0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CD229" w14:textId="3AF87C03" w:rsidR="006B1FED" w:rsidRPr="002E59B0" w:rsidRDefault="006B1FED" w:rsidP="006B1FED">
            <w:pPr>
              <w:rPr>
                <w:rFonts w:ascii="Arial Narrow" w:hAnsi="Arial Narrow" w:cs="Arial"/>
              </w:rPr>
            </w:pPr>
            <w:r w:rsidRPr="002E59B0">
              <w:rPr>
                <w:rFonts w:ascii="Arial Narrow" w:hAnsi="Arial Narrow" w:cs="Arial"/>
              </w:rPr>
              <w:t xml:space="preserve">·Sistema de </w:t>
            </w:r>
            <w:proofErr w:type="spellStart"/>
            <w:r w:rsidRPr="002E59B0">
              <w:rPr>
                <w:rFonts w:ascii="Arial Narrow" w:hAnsi="Arial Narrow" w:cs="Arial"/>
              </w:rPr>
              <w:t>oxigeno</w:t>
            </w:r>
            <w:proofErr w:type="spellEnd"/>
            <w:r w:rsidRPr="002E59B0">
              <w:rPr>
                <w:rFonts w:ascii="Arial Narrow" w:hAnsi="Arial Narrow" w:cs="Arial"/>
              </w:rPr>
              <w:t xml:space="preserve"> que incluya mascarillas y nariceras, sistema de aspiración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72B2" w14:textId="15C4FCC8"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0,11</w:t>
            </w:r>
          </w:p>
        </w:tc>
        <w:tc>
          <w:tcPr>
            <w:tcW w:w="2348" w:type="dxa"/>
            <w:tcBorders>
              <w:top w:val="single" w:sz="4" w:space="0" w:color="auto"/>
              <w:left w:val="nil"/>
              <w:bottom w:val="single" w:sz="4" w:space="0" w:color="auto"/>
              <w:right w:val="single" w:sz="4" w:space="0" w:color="auto"/>
            </w:tcBorders>
            <w:shd w:val="clear" w:color="auto" w:fill="auto"/>
          </w:tcPr>
          <w:p w14:paraId="3027DD9F"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46DF721" w14:textId="1FE050DF"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9AE62B7"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20DC307" w14:textId="77777777" w:rsidR="006B1FED" w:rsidRPr="00C97C11" w:rsidRDefault="006B1FED" w:rsidP="006B1FED">
            <w:pPr>
              <w:spacing w:after="160" w:line="259" w:lineRule="auto"/>
            </w:pPr>
          </w:p>
        </w:tc>
      </w:tr>
      <w:tr w:rsidR="006B1FED" w:rsidRPr="00C97C11" w14:paraId="7EC3953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1909C" w14:textId="30417E02" w:rsidR="006B1FED" w:rsidRPr="002E59B0" w:rsidRDefault="006B1FED" w:rsidP="006B1FED">
            <w:pPr>
              <w:rPr>
                <w:rFonts w:ascii="Arial Narrow" w:hAnsi="Arial Narrow" w:cs="Arial"/>
              </w:rPr>
            </w:pPr>
            <w:r w:rsidRPr="002E59B0">
              <w:rPr>
                <w:rFonts w:ascii="Arial Narrow" w:hAnsi="Arial Narrow" w:cs="Arial"/>
              </w:rPr>
              <w:lastRenderedPageBreak/>
              <w:t>·Material y equipamiento para la toma de medidas antropométricas.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595D2" w14:textId="41224193"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0,11</w:t>
            </w:r>
          </w:p>
        </w:tc>
        <w:tc>
          <w:tcPr>
            <w:tcW w:w="2348" w:type="dxa"/>
            <w:tcBorders>
              <w:top w:val="single" w:sz="4" w:space="0" w:color="auto"/>
              <w:left w:val="nil"/>
              <w:bottom w:val="single" w:sz="4" w:space="0" w:color="auto"/>
              <w:right w:val="single" w:sz="4" w:space="0" w:color="auto"/>
            </w:tcBorders>
            <w:shd w:val="clear" w:color="auto" w:fill="auto"/>
          </w:tcPr>
          <w:p w14:paraId="6BF1A1BB"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FD67A4C" w14:textId="7B8B4364"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21E76B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5BD6B20" w14:textId="77777777" w:rsidR="006B1FED" w:rsidRPr="00C97C11" w:rsidRDefault="006B1FED" w:rsidP="006B1FED">
            <w:pPr>
              <w:spacing w:after="160" w:line="259" w:lineRule="auto"/>
            </w:pPr>
          </w:p>
        </w:tc>
      </w:tr>
      <w:tr w:rsidR="006B1FED" w:rsidRPr="00C97C11" w14:paraId="45269AB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F91E2" w14:textId="75099C17" w:rsidR="006B1FED" w:rsidRPr="002E59B0" w:rsidRDefault="006B1FED" w:rsidP="006B1FED">
            <w:pPr>
              <w:rPr>
                <w:rFonts w:ascii="Arial Narrow" w:hAnsi="Arial Narrow" w:cs="Arial"/>
              </w:rPr>
            </w:pPr>
            <w:r w:rsidRPr="002E59B0">
              <w:rPr>
                <w:rFonts w:ascii="Arial Narrow" w:hAnsi="Arial Narrow" w:cs="Arial"/>
              </w:rPr>
              <w:t>TOTAL 5.2 Atención del recién nacido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C787F" w14:textId="5A3A71BA"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1,24</w:t>
            </w:r>
          </w:p>
        </w:tc>
        <w:tc>
          <w:tcPr>
            <w:tcW w:w="2348" w:type="dxa"/>
            <w:tcBorders>
              <w:top w:val="single" w:sz="4" w:space="0" w:color="auto"/>
              <w:left w:val="nil"/>
              <w:bottom w:val="single" w:sz="4" w:space="0" w:color="auto"/>
              <w:right w:val="single" w:sz="4" w:space="0" w:color="auto"/>
            </w:tcBorders>
            <w:shd w:val="clear" w:color="auto" w:fill="auto"/>
          </w:tcPr>
          <w:p w14:paraId="34978178"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34EB090" w14:textId="28A53F00"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CD8413A"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F4B41C3" w14:textId="77777777" w:rsidR="006B1FED" w:rsidRPr="00C97C11" w:rsidRDefault="006B1FED" w:rsidP="006B1FED">
            <w:pPr>
              <w:spacing w:after="160" w:line="259" w:lineRule="auto"/>
            </w:pPr>
          </w:p>
        </w:tc>
      </w:tr>
      <w:tr w:rsidR="006B1FED" w:rsidRPr="00C97C11" w14:paraId="3D69F38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9841B" w14:textId="24B0470E" w:rsidR="006B1FED" w:rsidRPr="002E59B0" w:rsidRDefault="006B1FED" w:rsidP="006B1FED">
            <w:pPr>
              <w:rPr>
                <w:rFonts w:ascii="Arial Narrow" w:hAnsi="Arial Narrow" w:cs="Arial"/>
              </w:rPr>
            </w:pPr>
            <w:r w:rsidRPr="002E59B0">
              <w:rPr>
                <w:rFonts w:ascii="Arial Narrow" w:hAnsi="Arial Narrow" w:cs="Calibri"/>
                <w:b/>
                <w:bCs/>
                <w:color w:val="000000"/>
              </w:rPr>
              <w:t>6. Área de Neonatología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E04A9" w14:textId="0F29D7CC" w:rsidR="006B1FED" w:rsidRPr="00E54C96" w:rsidRDefault="006B1FED" w:rsidP="006B1FED">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66057CD1"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B924B52" w14:textId="666EBD96"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6608120"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F4677AD" w14:textId="77777777" w:rsidR="006B1FED" w:rsidRPr="00C97C11" w:rsidRDefault="006B1FED" w:rsidP="006B1FED">
            <w:pPr>
              <w:spacing w:after="160" w:line="259" w:lineRule="auto"/>
            </w:pPr>
          </w:p>
        </w:tc>
      </w:tr>
      <w:tr w:rsidR="006B1FED" w:rsidRPr="00C97C11" w14:paraId="370DF44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BB1C3" w14:textId="2D61B5C4" w:rsidR="006B1FED" w:rsidRPr="002E59B0" w:rsidRDefault="006B1FED" w:rsidP="006B1FED">
            <w:pPr>
              <w:rPr>
                <w:rFonts w:ascii="Arial Narrow" w:hAnsi="Arial Narrow" w:cs="Calibri"/>
                <w:b/>
                <w:bCs/>
                <w:color w:val="000000"/>
              </w:rPr>
            </w:pPr>
            <w:r w:rsidRPr="002E59B0">
              <w:rPr>
                <w:rFonts w:ascii="Arial Narrow" w:hAnsi="Arial Narrow" w:cs="Arial"/>
              </w:rPr>
              <w:t xml:space="preserve">·Una incubadora completa y en correcto funcionamiento.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F55DE" w14:textId="53485DD0"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0,70</w:t>
            </w:r>
          </w:p>
        </w:tc>
        <w:tc>
          <w:tcPr>
            <w:tcW w:w="2348" w:type="dxa"/>
            <w:tcBorders>
              <w:top w:val="single" w:sz="4" w:space="0" w:color="auto"/>
              <w:left w:val="nil"/>
              <w:bottom w:val="single" w:sz="4" w:space="0" w:color="auto"/>
              <w:right w:val="single" w:sz="4" w:space="0" w:color="auto"/>
            </w:tcBorders>
            <w:shd w:val="clear" w:color="auto" w:fill="auto"/>
          </w:tcPr>
          <w:p w14:paraId="5A9DD8D3"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493F2D0" w14:textId="416C147C" w:rsidR="006B1FED" w:rsidRPr="00C3576E" w:rsidRDefault="006B1FED" w:rsidP="006B1FED">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AD6FF6F"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5512387D" w14:textId="77777777" w:rsidR="006B1FED" w:rsidRPr="00C97C11" w:rsidRDefault="006B1FED" w:rsidP="006B1FED">
            <w:pPr>
              <w:spacing w:after="160" w:line="259" w:lineRule="auto"/>
            </w:pPr>
          </w:p>
        </w:tc>
      </w:tr>
      <w:tr w:rsidR="006B1FED" w:rsidRPr="00C97C11" w14:paraId="7FD81FE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419D" w14:textId="214CE95D" w:rsidR="006B1FED" w:rsidRPr="002E59B0" w:rsidRDefault="006B1FED" w:rsidP="006B1FED">
            <w:pPr>
              <w:rPr>
                <w:rFonts w:ascii="Arial Narrow" w:hAnsi="Arial Narrow" w:cs="Arial"/>
              </w:rPr>
            </w:pPr>
            <w:r w:rsidRPr="002E59B0">
              <w:rPr>
                <w:rFonts w:ascii="Arial Narrow" w:hAnsi="Arial Narrow" w:cs="Arial"/>
              </w:rPr>
              <w:t xml:space="preserve">·Dos cunas lavables,  transportables y con posibilidad de posición </w:t>
            </w:r>
            <w:proofErr w:type="spellStart"/>
            <w:r w:rsidRPr="002E59B0">
              <w:rPr>
                <w:rFonts w:ascii="Arial Narrow" w:hAnsi="Arial Narrow" w:cs="Arial"/>
              </w:rPr>
              <w:t>fowler</w:t>
            </w:r>
            <w:proofErr w:type="spellEnd"/>
            <w:r w:rsidRPr="002E59B0">
              <w:rPr>
                <w:rFonts w:ascii="Arial Narrow" w:hAnsi="Arial Narrow"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808AA" w14:textId="1A43D0F4"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0,50</w:t>
            </w:r>
          </w:p>
        </w:tc>
        <w:tc>
          <w:tcPr>
            <w:tcW w:w="2348" w:type="dxa"/>
            <w:tcBorders>
              <w:top w:val="single" w:sz="4" w:space="0" w:color="auto"/>
              <w:left w:val="nil"/>
              <w:bottom w:val="single" w:sz="4" w:space="0" w:color="auto"/>
              <w:right w:val="single" w:sz="4" w:space="0" w:color="auto"/>
            </w:tcBorders>
            <w:shd w:val="clear" w:color="auto" w:fill="auto"/>
          </w:tcPr>
          <w:p w14:paraId="2E21396D"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BA4D201" w14:textId="6A5AAF96"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D194E2D"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ED8D7B6" w14:textId="77777777" w:rsidR="006B1FED" w:rsidRPr="00C97C11" w:rsidRDefault="006B1FED" w:rsidP="006B1FED">
            <w:pPr>
              <w:spacing w:after="160" w:line="259" w:lineRule="auto"/>
            </w:pPr>
          </w:p>
        </w:tc>
      </w:tr>
      <w:tr w:rsidR="006B1FED" w:rsidRPr="00C97C11" w14:paraId="7C28B3E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7EB9C" w14:textId="408AC437" w:rsidR="006B1FED" w:rsidRPr="002E59B0" w:rsidRDefault="006B1FED" w:rsidP="006B1FED">
            <w:pPr>
              <w:rPr>
                <w:rFonts w:ascii="Arial Narrow" w:hAnsi="Arial Narrow" w:cs="Arial"/>
              </w:rPr>
            </w:pPr>
            <w:r w:rsidRPr="002E59B0">
              <w:rPr>
                <w:rFonts w:ascii="Arial Narrow" w:hAnsi="Arial Narrow" w:cs="Arial"/>
              </w:rPr>
              <w:t xml:space="preserve">·Un equipo de </w:t>
            </w:r>
            <w:proofErr w:type="spellStart"/>
            <w:r w:rsidRPr="002E59B0">
              <w:rPr>
                <w:rFonts w:ascii="Arial Narrow" w:hAnsi="Arial Narrow" w:cs="Arial"/>
              </w:rPr>
              <w:t>luminoterapia</w:t>
            </w:r>
            <w:proofErr w:type="spellEnd"/>
            <w:r w:rsidRPr="002E59B0">
              <w:rPr>
                <w:rFonts w:ascii="Arial Narrow" w:hAnsi="Arial Narrow" w:cs="Arial"/>
              </w:rPr>
              <w:t xml:space="preserve"> percutánea con filtro y protección de los recién nacidos,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66AE9" w14:textId="36B3D2B2"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0,70</w:t>
            </w:r>
          </w:p>
        </w:tc>
        <w:tc>
          <w:tcPr>
            <w:tcW w:w="2348" w:type="dxa"/>
            <w:tcBorders>
              <w:top w:val="single" w:sz="4" w:space="0" w:color="auto"/>
              <w:left w:val="nil"/>
              <w:bottom w:val="single" w:sz="4" w:space="0" w:color="auto"/>
              <w:right w:val="single" w:sz="4" w:space="0" w:color="auto"/>
            </w:tcBorders>
            <w:shd w:val="clear" w:color="auto" w:fill="auto"/>
          </w:tcPr>
          <w:p w14:paraId="4E3018B4"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63083BE" w14:textId="340F05D4"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E3ACC0B"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0B2886E" w14:textId="77777777" w:rsidR="006B1FED" w:rsidRPr="00C97C11" w:rsidRDefault="006B1FED" w:rsidP="006B1FED">
            <w:pPr>
              <w:spacing w:after="160" w:line="259" w:lineRule="auto"/>
            </w:pPr>
          </w:p>
        </w:tc>
      </w:tr>
      <w:tr w:rsidR="006B1FED" w:rsidRPr="00C97C11" w14:paraId="3B0BE38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15C1B" w14:textId="5223AB2C" w:rsidR="006B1FED" w:rsidRPr="002E59B0" w:rsidRDefault="006B1FED" w:rsidP="006B1FED">
            <w:pPr>
              <w:rPr>
                <w:rFonts w:ascii="Arial Narrow" w:hAnsi="Arial Narrow" w:cs="Arial"/>
              </w:rPr>
            </w:pPr>
            <w:r w:rsidRPr="002E59B0">
              <w:rPr>
                <w:rFonts w:ascii="Arial Narrow" w:hAnsi="Arial Narrow" w:cs="Arial"/>
              </w:rPr>
              <w:t xml:space="preserve">·Mesa de examen con tallímetro balanza neonatal  y equipo de antropometría neonatal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74E80" w14:textId="2BA6B707"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0,15</w:t>
            </w:r>
          </w:p>
        </w:tc>
        <w:tc>
          <w:tcPr>
            <w:tcW w:w="2348" w:type="dxa"/>
            <w:tcBorders>
              <w:top w:val="single" w:sz="4" w:space="0" w:color="auto"/>
              <w:left w:val="nil"/>
              <w:bottom w:val="single" w:sz="4" w:space="0" w:color="auto"/>
              <w:right w:val="single" w:sz="4" w:space="0" w:color="auto"/>
            </w:tcBorders>
            <w:shd w:val="clear" w:color="auto" w:fill="auto"/>
          </w:tcPr>
          <w:p w14:paraId="75FB6468"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847D6CD" w14:textId="3F5F64EA"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7085B68"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6A74B98" w14:textId="77777777" w:rsidR="006B1FED" w:rsidRPr="00C97C11" w:rsidRDefault="006B1FED" w:rsidP="006B1FED">
            <w:pPr>
              <w:spacing w:after="160" w:line="259" w:lineRule="auto"/>
            </w:pPr>
          </w:p>
        </w:tc>
      </w:tr>
      <w:tr w:rsidR="006B1FED" w:rsidRPr="00C97C11" w14:paraId="053AFEC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761DF" w14:textId="434CAA0D" w:rsidR="006B1FED" w:rsidRPr="002E59B0" w:rsidRDefault="006B1FED" w:rsidP="006B1FED">
            <w:pPr>
              <w:rPr>
                <w:rFonts w:ascii="Arial Narrow" w:hAnsi="Arial Narrow" w:cs="Arial"/>
              </w:rPr>
            </w:pPr>
            <w:r w:rsidRPr="002E59B0">
              <w:rPr>
                <w:rFonts w:ascii="Arial Narrow" w:hAnsi="Arial Narrow" w:cs="Arial"/>
              </w:rPr>
              <w:t xml:space="preserve">Una </w:t>
            </w:r>
            <w:proofErr w:type="spellStart"/>
            <w:r w:rsidRPr="002E59B0">
              <w:rPr>
                <w:rFonts w:ascii="Arial Narrow" w:hAnsi="Arial Narrow" w:cs="Arial"/>
              </w:rPr>
              <w:t>Servocuna</w:t>
            </w:r>
            <w:proofErr w:type="spellEnd"/>
            <w:r w:rsidRPr="002E59B0">
              <w:rPr>
                <w:rFonts w:ascii="Arial Narrow" w:hAnsi="Arial Narrow" w:cs="Arial"/>
              </w:rPr>
              <w:t xml:space="preserve"> en correcto funcionamiento.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26C46" w14:textId="35C86282"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0,15</w:t>
            </w:r>
          </w:p>
        </w:tc>
        <w:tc>
          <w:tcPr>
            <w:tcW w:w="2348" w:type="dxa"/>
            <w:tcBorders>
              <w:top w:val="single" w:sz="4" w:space="0" w:color="auto"/>
              <w:left w:val="nil"/>
              <w:bottom w:val="single" w:sz="4" w:space="0" w:color="auto"/>
              <w:right w:val="single" w:sz="4" w:space="0" w:color="auto"/>
            </w:tcBorders>
            <w:shd w:val="clear" w:color="auto" w:fill="auto"/>
          </w:tcPr>
          <w:p w14:paraId="20107F1E"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3E95287" w14:textId="49AF491D"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90FDA77"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03CBD68" w14:textId="77777777" w:rsidR="006B1FED" w:rsidRPr="00C97C11" w:rsidRDefault="006B1FED" w:rsidP="006B1FED">
            <w:pPr>
              <w:spacing w:after="160" w:line="259" w:lineRule="auto"/>
            </w:pPr>
          </w:p>
        </w:tc>
      </w:tr>
      <w:tr w:rsidR="006B1FED" w:rsidRPr="00C97C11" w14:paraId="43648EA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C7534" w14:textId="03C217C2" w:rsidR="006B1FED" w:rsidRPr="002E59B0" w:rsidRDefault="006B1FED" w:rsidP="006B1FED">
            <w:pPr>
              <w:rPr>
                <w:rFonts w:ascii="Arial Narrow" w:hAnsi="Arial Narrow" w:cs="Arial"/>
              </w:rPr>
            </w:pPr>
            <w:r w:rsidRPr="002E59B0">
              <w:rPr>
                <w:rFonts w:ascii="Arial Narrow" w:hAnsi="Arial Narrow" w:cs="Arial"/>
              </w:rPr>
              <w:t xml:space="preserve">·Una lámpara auxiliar cuello de </w:t>
            </w:r>
            <w:proofErr w:type="spellStart"/>
            <w:r w:rsidRPr="002E59B0">
              <w:rPr>
                <w:rFonts w:ascii="Arial Narrow" w:hAnsi="Arial Narrow" w:cs="Arial"/>
              </w:rPr>
              <w:t>ganzo</w:t>
            </w:r>
            <w:proofErr w:type="spellEnd"/>
            <w:r w:rsidRPr="002E59B0">
              <w:rPr>
                <w:rFonts w:ascii="Arial Narrow" w:hAnsi="Arial Narrow" w:cs="Arial"/>
              </w:rPr>
              <w:t xml:space="preserve"> con luz fría.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91E17" w14:textId="6377DC55"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0F5415CD"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7D50ADA" w14:textId="6494AAC9"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30E1B92"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F4489BB" w14:textId="77777777" w:rsidR="006B1FED" w:rsidRPr="00C97C11" w:rsidRDefault="006B1FED" w:rsidP="006B1FED">
            <w:pPr>
              <w:spacing w:after="160" w:line="259" w:lineRule="auto"/>
            </w:pPr>
          </w:p>
        </w:tc>
      </w:tr>
      <w:tr w:rsidR="006B1FED" w:rsidRPr="00C97C11" w14:paraId="217DB58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AF542" w14:textId="6EAAFC33" w:rsidR="006B1FED" w:rsidRPr="002E59B0" w:rsidRDefault="006B1FED" w:rsidP="006B1FED">
            <w:pPr>
              <w:rPr>
                <w:rFonts w:ascii="Arial Narrow" w:hAnsi="Arial Narrow" w:cs="Arial"/>
              </w:rPr>
            </w:pPr>
            <w:r w:rsidRPr="002E59B0">
              <w:rPr>
                <w:rFonts w:ascii="Arial Narrow" w:hAnsi="Arial Narrow" w:cs="Arial"/>
              </w:rPr>
              <w:t>·Halos cefálicos en todos sus tamaños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FBF90" w14:textId="084C912F"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1794E84F"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6A0CEE1" w14:textId="3668C546"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22D5FB6"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41BD9804" w14:textId="77777777" w:rsidR="006B1FED" w:rsidRPr="00C97C11" w:rsidRDefault="006B1FED" w:rsidP="006B1FED">
            <w:pPr>
              <w:spacing w:after="160" w:line="259" w:lineRule="auto"/>
            </w:pPr>
          </w:p>
        </w:tc>
      </w:tr>
      <w:tr w:rsidR="006B1FED" w:rsidRPr="00C97C11" w14:paraId="3DCB12A0"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26DBC" w14:textId="32966276" w:rsidR="006B1FED" w:rsidRPr="002E59B0" w:rsidRDefault="006B1FED" w:rsidP="006B1FED">
            <w:pPr>
              <w:rPr>
                <w:rFonts w:ascii="Arial Narrow" w:hAnsi="Arial Narrow" w:cs="Arial"/>
              </w:rPr>
            </w:pPr>
            <w:r w:rsidRPr="002E59B0">
              <w:rPr>
                <w:rFonts w:ascii="Arial Narrow" w:hAnsi="Arial Narrow" w:cs="Arial"/>
              </w:rPr>
              <w:t xml:space="preserve">·Una </w:t>
            </w:r>
            <w:proofErr w:type="spellStart"/>
            <w:r w:rsidRPr="002E59B0">
              <w:rPr>
                <w:rFonts w:ascii="Arial Narrow" w:hAnsi="Arial Narrow" w:cs="Arial"/>
              </w:rPr>
              <w:t>Aerocamara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B949" w14:textId="7C6A658D"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2F190641"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E11B231" w14:textId="6C64E99D"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7EE060D"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416AEB20" w14:textId="77777777" w:rsidR="006B1FED" w:rsidRPr="00C97C11" w:rsidRDefault="006B1FED" w:rsidP="006B1FED">
            <w:pPr>
              <w:spacing w:after="160" w:line="259" w:lineRule="auto"/>
            </w:pPr>
          </w:p>
        </w:tc>
      </w:tr>
      <w:tr w:rsidR="006B1FED" w:rsidRPr="00C97C11" w14:paraId="405C9D3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920A2" w14:textId="3C08FE62" w:rsidR="006B1FED" w:rsidRPr="002E59B0" w:rsidRDefault="006B1FED" w:rsidP="006B1FED">
            <w:pPr>
              <w:rPr>
                <w:rFonts w:ascii="Arial Narrow" w:hAnsi="Arial Narrow" w:cs="Arial"/>
              </w:rPr>
            </w:pPr>
            <w:r w:rsidRPr="002E59B0">
              <w:rPr>
                <w:rFonts w:ascii="Arial Narrow" w:hAnsi="Arial Narrow" w:cs="Arial"/>
              </w:rPr>
              <w:t xml:space="preserve">·Humidificadores de </w:t>
            </w:r>
            <w:proofErr w:type="spellStart"/>
            <w:r w:rsidRPr="002E59B0">
              <w:rPr>
                <w:rFonts w:ascii="Arial Narrow" w:hAnsi="Arial Narrow" w:cs="Arial"/>
              </w:rPr>
              <w:t>oxigeno</w:t>
            </w:r>
            <w:proofErr w:type="spellEnd"/>
            <w:r w:rsidRPr="002E59B0">
              <w:rPr>
                <w:rFonts w:ascii="Arial Narrow" w:hAnsi="Arial Narrow" w:cs="Arial"/>
              </w:rPr>
              <w:t xml:space="preserve"> con mascarillas, nariceras para niños en cantidades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5CACF" w14:textId="18C6DC3E"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63322683"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5FC5C17" w14:textId="76632E68"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D65926F"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CAF6905" w14:textId="77777777" w:rsidR="006B1FED" w:rsidRPr="00C97C11" w:rsidRDefault="006B1FED" w:rsidP="006B1FED">
            <w:pPr>
              <w:spacing w:after="160" w:line="259" w:lineRule="auto"/>
            </w:pPr>
          </w:p>
        </w:tc>
      </w:tr>
      <w:tr w:rsidR="006B1FED" w:rsidRPr="00C97C11" w14:paraId="7AE0E805"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4F0AC" w14:textId="2131FAFC" w:rsidR="006B1FED" w:rsidRPr="002E59B0" w:rsidRDefault="006B1FED" w:rsidP="006B1FED">
            <w:pPr>
              <w:rPr>
                <w:rFonts w:ascii="Arial Narrow" w:hAnsi="Arial Narrow" w:cs="Arial"/>
              </w:rPr>
            </w:pPr>
            <w:r w:rsidRPr="002E59B0">
              <w:rPr>
                <w:rFonts w:ascii="Arial Narrow" w:hAnsi="Arial Narrow" w:cs="Arial"/>
              </w:rPr>
              <w:t>·Un fonendoscopio neonatal.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1E501" w14:textId="1FFC007B"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19EB2E22"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E558EDD" w14:textId="55F84E15"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3569D2F"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CD8F94E" w14:textId="77777777" w:rsidR="006B1FED" w:rsidRPr="00C97C11" w:rsidRDefault="006B1FED" w:rsidP="006B1FED">
            <w:pPr>
              <w:spacing w:after="160" w:line="259" w:lineRule="auto"/>
            </w:pPr>
          </w:p>
        </w:tc>
      </w:tr>
      <w:tr w:rsidR="006B1FED" w:rsidRPr="00C97C11" w14:paraId="5D8DC63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F5B0A" w14:textId="22FAC530" w:rsidR="006B1FED" w:rsidRPr="002E59B0" w:rsidRDefault="006B1FED" w:rsidP="006B1FED">
            <w:pPr>
              <w:rPr>
                <w:rFonts w:ascii="Arial Narrow" w:hAnsi="Arial Narrow" w:cs="Arial"/>
              </w:rPr>
            </w:pPr>
            <w:r w:rsidRPr="002E59B0">
              <w:rPr>
                <w:rFonts w:ascii="Arial Narrow" w:hAnsi="Arial Narrow" w:cs="Arial"/>
              </w:rPr>
              <w:t>·Esterilizador de biberones o proceso que garantice su limpieza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4651A" w14:textId="21AB2CE0"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47C76173"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6F24BCC" w14:textId="31D850AC"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852B4D6"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7F06CE0" w14:textId="77777777" w:rsidR="006B1FED" w:rsidRPr="00C97C11" w:rsidRDefault="006B1FED" w:rsidP="006B1FED">
            <w:pPr>
              <w:spacing w:after="160" w:line="259" w:lineRule="auto"/>
            </w:pPr>
          </w:p>
        </w:tc>
      </w:tr>
      <w:tr w:rsidR="006B1FED" w:rsidRPr="00C97C11" w14:paraId="5328EBD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4C3C1" w14:textId="63ED2B97" w:rsidR="006B1FED" w:rsidRPr="002E59B0" w:rsidRDefault="006B1FED" w:rsidP="006B1FED">
            <w:pPr>
              <w:rPr>
                <w:rFonts w:ascii="Arial Narrow" w:hAnsi="Arial Narrow" w:cs="Arial"/>
              </w:rPr>
            </w:pPr>
            <w:r w:rsidRPr="002E59B0">
              <w:rPr>
                <w:rFonts w:ascii="Arial Narrow" w:hAnsi="Arial Narrow" w:cs="Arial"/>
              </w:rPr>
              <w:lastRenderedPageBreak/>
              <w:t>·Bañera con ducha de agua caliente y fría para baño de recién nacidos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6C21E" w14:textId="3EE55E13"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2B21CE3E"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AF1F617" w14:textId="529BB68B"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F7ABAD4"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25E3520" w14:textId="77777777" w:rsidR="006B1FED" w:rsidRPr="00C97C11" w:rsidRDefault="006B1FED" w:rsidP="006B1FED">
            <w:pPr>
              <w:spacing w:after="160" w:line="259" w:lineRule="auto"/>
            </w:pPr>
          </w:p>
        </w:tc>
      </w:tr>
      <w:tr w:rsidR="006B1FED" w:rsidRPr="00C97C11" w14:paraId="0038CD6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C0702" w14:textId="1E2BEC44" w:rsidR="006B1FED" w:rsidRPr="002E59B0" w:rsidRDefault="006B1FED" w:rsidP="006B1FED">
            <w:pPr>
              <w:rPr>
                <w:rFonts w:ascii="Arial Narrow" w:hAnsi="Arial Narrow" w:cs="Arial"/>
              </w:rPr>
            </w:pPr>
            <w:r w:rsidRPr="002E59B0">
              <w:rPr>
                <w:rFonts w:ascii="Arial Narrow" w:hAnsi="Arial Narrow" w:cs="Arial"/>
              </w:rPr>
              <w:t>·Área de filtrado de agua para hervir y preparar formulas.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5CF17" w14:textId="0056CA6F"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46266665"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A32FDA4" w14:textId="3AB6C717"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1396B53"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2D71476" w14:textId="77777777" w:rsidR="006B1FED" w:rsidRPr="00C97C11" w:rsidRDefault="006B1FED" w:rsidP="006B1FED">
            <w:pPr>
              <w:spacing w:after="160" w:line="259" w:lineRule="auto"/>
            </w:pPr>
          </w:p>
        </w:tc>
      </w:tr>
      <w:tr w:rsidR="006B1FED" w:rsidRPr="00C97C11" w14:paraId="7598EA3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70EFD" w14:textId="065D8C22" w:rsidR="006B1FED" w:rsidRPr="002E59B0" w:rsidRDefault="006B1FED" w:rsidP="006B1FED">
            <w:pPr>
              <w:rPr>
                <w:rFonts w:ascii="Arial Narrow" w:hAnsi="Arial Narrow" w:cs="Arial"/>
              </w:rPr>
            </w:pPr>
            <w:r w:rsidRPr="002E59B0">
              <w:rPr>
                <w:rFonts w:ascii="Arial Narrow" w:hAnsi="Arial Narrow" w:cs="Arial"/>
              </w:rPr>
              <w:t>·Sistema de aspiración completo que incluya cánulas de aspiración.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6E25D" w14:textId="1CA0BB66"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2F66FD8D"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D19D621" w14:textId="110099F8"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338638B"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54F7DC6" w14:textId="77777777" w:rsidR="006B1FED" w:rsidRPr="00C97C11" w:rsidRDefault="006B1FED" w:rsidP="006B1FED">
            <w:pPr>
              <w:spacing w:after="160" w:line="259" w:lineRule="auto"/>
            </w:pPr>
          </w:p>
        </w:tc>
      </w:tr>
      <w:tr w:rsidR="006B1FED" w:rsidRPr="00C97C11" w14:paraId="17022C5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47D8B" w14:textId="496C1AA3" w:rsidR="006B1FED" w:rsidRPr="002E59B0" w:rsidRDefault="006B1FED" w:rsidP="006B1FED">
            <w:pPr>
              <w:rPr>
                <w:rFonts w:ascii="Arial Narrow" w:hAnsi="Arial Narrow" w:cs="Arial"/>
              </w:rPr>
            </w:pPr>
            <w:r w:rsidRPr="002E59B0">
              <w:rPr>
                <w:rFonts w:ascii="Arial Narrow" w:hAnsi="Arial Narrow" w:cs="Arial"/>
              </w:rPr>
              <w:t xml:space="preserve">·Sistema de </w:t>
            </w:r>
            <w:proofErr w:type="spellStart"/>
            <w:r w:rsidRPr="002E59B0">
              <w:rPr>
                <w:rFonts w:ascii="Arial Narrow" w:hAnsi="Arial Narrow" w:cs="Arial"/>
              </w:rPr>
              <w:t>oxigeno</w:t>
            </w:r>
            <w:proofErr w:type="spellEnd"/>
            <w:r w:rsidRPr="002E59B0">
              <w:rPr>
                <w:rFonts w:ascii="Arial Narrow" w:hAnsi="Arial Narrow" w:cs="Arial"/>
              </w:rPr>
              <w:t xml:space="preserve"> que incluya mascarillas y nariceras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10D25" w14:textId="5D41FEF0"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34C22181"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68C1C45" w14:textId="5F1F860D"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82544B5"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8C98BB9" w14:textId="77777777" w:rsidR="006B1FED" w:rsidRPr="00C97C11" w:rsidRDefault="006B1FED" w:rsidP="006B1FED">
            <w:pPr>
              <w:spacing w:after="160" w:line="259" w:lineRule="auto"/>
            </w:pPr>
          </w:p>
        </w:tc>
      </w:tr>
      <w:tr w:rsidR="006B1FED" w:rsidRPr="00C97C11" w14:paraId="6EB3A605"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99F67" w14:textId="7CF50A6B" w:rsidR="006B1FED" w:rsidRPr="002E59B0" w:rsidRDefault="006B1FED" w:rsidP="006B1FED">
            <w:pPr>
              <w:rPr>
                <w:rFonts w:ascii="Arial Narrow" w:hAnsi="Arial Narrow" w:cs="Arial"/>
              </w:rPr>
            </w:pPr>
            <w:r w:rsidRPr="002E59B0">
              <w:rPr>
                <w:rFonts w:ascii="Arial Narrow" w:hAnsi="Arial Narrow" w:cs="Arial"/>
              </w:rPr>
              <w:t>·Estantería para medicamentos y ropa propia de la sala.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1EEA" w14:textId="47DE1EF8"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011FD173"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CB2E578" w14:textId="57667B16"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61A0B61"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03364ED" w14:textId="77777777" w:rsidR="006B1FED" w:rsidRPr="00C97C11" w:rsidRDefault="006B1FED" w:rsidP="006B1FED">
            <w:pPr>
              <w:spacing w:after="160" w:line="259" w:lineRule="auto"/>
            </w:pPr>
          </w:p>
        </w:tc>
      </w:tr>
      <w:tr w:rsidR="006B1FED" w:rsidRPr="00C97C11" w14:paraId="6A972FC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3247F" w14:textId="45104BAB" w:rsidR="006B1FED" w:rsidRPr="002E59B0" w:rsidRDefault="006B1FED" w:rsidP="006B1FED">
            <w:pPr>
              <w:rPr>
                <w:rFonts w:ascii="Arial Narrow" w:hAnsi="Arial Narrow" w:cs="Arial"/>
              </w:rPr>
            </w:pPr>
            <w:r w:rsidRPr="002E59B0">
              <w:rPr>
                <w:rFonts w:ascii="Arial Narrow" w:hAnsi="Arial Narrow" w:cs="Arial"/>
              </w:rPr>
              <w:t xml:space="preserve">·Todas las cunas contaran con dotación de ropa de cama en condiciones óptimas de limpieza y calidad (mínimo dos juegos completos por cuna), (dos) frazadas específicas para transporte de recién nacidos.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C20C3" w14:textId="2F56EB82"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5E919FCC"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3AC2F7A" w14:textId="118CD715"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FA6110B"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0E8B5E7" w14:textId="77777777" w:rsidR="006B1FED" w:rsidRPr="00C97C11" w:rsidRDefault="006B1FED" w:rsidP="006B1FED">
            <w:pPr>
              <w:spacing w:after="160" w:line="259" w:lineRule="auto"/>
            </w:pPr>
          </w:p>
        </w:tc>
      </w:tr>
      <w:tr w:rsidR="006B1FED" w:rsidRPr="00C97C11" w14:paraId="6CA5F0E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CCC3E" w14:textId="3517010B" w:rsidR="006B1FED" w:rsidRPr="002E59B0" w:rsidRDefault="006B1FED" w:rsidP="006B1FED">
            <w:pPr>
              <w:rPr>
                <w:rFonts w:ascii="Arial Narrow" w:hAnsi="Arial Narrow" w:cs="Arial"/>
              </w:rPr>
            </w:pPr>
            <w:r w:rsidRPr="002E59B0">
              <w:rPr>
                <w:rFonts w:ascii="Arial Narrow" w:hAnsi="Arial Narrow" w:cs="Arial"/>
              </w:rPr>
              <w:t>·Disponibilidad de guantes, batas, barbijos y gorros en cantidades suficientes para los casos que requieren aislamiento por riesgo de contagio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44FE0" w14:textId="3495A4C8"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6EA906AF"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5725E42" w14:textId="6323FD2B"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F96FF63"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ED06B02" w14:textId="77777777" w:rsidR="006B1FED" w:rsidRPr="00C97C11" w:rsidRDefault="006B1FED" w:rsidP="006B1FED">
            <w:pPr>
              <w:spacing w:after="160" w:line="259" w:lineRule="auto"/>
            </w:pPr>
          </w:p>
        </w:tc>
      </w:tr>
      <w:tr w:rsidR="006B1FED" w:rsidRPr="00C97C11" w14:paraId="1AC0669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2C259" w14:textId="622C4808" w:rsidR="006B1FED" w:rsidRPr="002E59B0" w:rsidRDefault="006B1FED" w:rsidP="006B1FED">
            <w:pPr>
              <w:rPr>
                <w:rFonts w:ascii="Arial Narrow" w:hAnsi="Arial Narrow" w:cs="Arial"/>
              </w:rPr>
            </w:pPr>
            <w:r w:rsidRPr="002E59B0">
              <w:rPr>
                <w:rFonts w:ascii="Arial Narrow" w:hAnsi="Arial Narrow" w:cs="Arial"/>
              </w:rPr>
              <w:t>·Disponibilidad de contenedores para ropa y desechos según normas de bioseguridad.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6B902" w14:textId="6BDF5C3A"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7194521F"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21F6BA4" w14:textId="76B451D4"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A71607F"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A8FD3E3" w14:textId="77777777" w:rsidR="006B1FED" w:rsidRPr="00C97C11" w:rsidRDefault="006B1FED" w:rsidP="006B1FED">
            <w:pPr>
              <w:spacing w:after="160" w:line="259" w:lineRule="auto"/>
            </w:pPr>
          </w:p>
        </w:tc>
      </w:tr>
      <w:tr w:rsidR="006B1FED" w:rsidRPr="00C97C11" w14:paraId="40B9920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90F" w14:textId="2A24323F" w:rsidR="006B1FED" w:rsidRPr="002E59B0" w:rsidRDefault="006B1FED" w:rsidP="006B1FED">
            <w:pPr>
              <w:rPr>
                <w:rFonts w:ascii="Arial Narrow" w:hAnsi="Arial Narrow" w:cs="Arial"/>
              </w:rPr>
            </w:pPr>
            <w:r w:rsidRPr="002E59B0">
              <w:rPr>
                <w:rFonts w:ascii="Arial Narrow" w:hAnsi="Arial Narrow" w:cs="Arial"/>
              </w:rPr>
              <w:t>TOTAL 6. área de Neonatología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C4D0F" w14:textId="72E21986"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3,6</w:t>
            </w:r>
          </w:p>
        </w:tc>
        <w:tc>
          <w:tcPr>
            <w:tcW w:w="2348" w:type="dxa"/>
            <w:tcBorders>
              <w:top w:val="single" w:sz="4" w:space="0" w:color="auto"/>
              <w:left w:val="nil"/>
              <w:bottom w:val="single" w:sz="4" w:space="0" w:color="auto"/>
              <w:right w:val="single" w:sz="4" w:space="0" w:color="auto"/>
            </w:tcBorders>
            <w:shd w:val="clear" w:color="auto" w:fill="auto"/>
          </w:tcPr>
          <w:p w14:paraId="4D34EC4D"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25A1421" w14:textId="7EB431D7"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4C2D46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515B903F" w14:textId="77777777" w:rsidR="006B1FED" w:rsidRPr="00C97C11" w:rsidRDefault="006B1FED" w:rsidP="006B1FED">
            <w:pPr>
              <w:spacing w:after="160" w:line="259" w:lineRule="auto"/>
            </w:pPr>
          </w:p>
        </w:tc>
      </w:tr>
      <w:tr w:rsidR="006B1FED" w:rsidRPr="00C97C11" w14:paraId="56B6377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AA59" w14:textId="2779FF89" w:rsidR="006B1FED" w:rsidRPr="002E59B0" w:rsidRDefault="006B1FED" w:rsidP="006B1FED">
            <w:pPr>
              <w:rPr>
                <w:rFonts w:ascii="Arial Narrow" w:hAnsi="Arial Narrow" w:cs="Arial"/>
              </w:rPr>
            </w:pPr>
            <w:r w:rsidRPr="002E59B0">
              <w:rPr>
                <w:rFonts w:ascii="Arial Narrow" w:hAnsi="Arial Narrow" w:cs="Calibri"/>
                <w:b/>
                <w:bCs/>
                <w:color w:val="000000"/>
              </w:rPr>
              <w:t xml:space="preserve">7.  Estación de enfermería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DFA6A" w14:textId="66FA1EA4" w:rsidR="006B1FED" w:rsidRPr="00E54C96" w:rsidRDefault="006B1FED" w:rsidP="006B1FED">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240C856F"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F67AD66" w14:textId="61E900CF"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773CCC4"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50834335" w14:textId="77777777" w:rsidR="006B1FED" w:rsidRPr="00C97C11" w:rsidRDefault="006B1FED" w:rsidP="006B1FED">
            <w:pPr>
              <w:spacing w:after="160" w:line="259" w:lineRule="auto"/>
            </w:pPr>
          </w:p>
        </w:tc>
      </w:tr>
      <w:tr w:rsidR="006B1FED" w:rsidRPr="00C97C11" w14:paraId="34DE7BB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8BDC1" w14:textId="563D0D98" w:rsidR="006B1FED" w:rsidRPr="002E59B0" w:rsidRDefault="006B1FED" w:rsidP="006B1FED">
            <w:pPr>
              <w:rPr>
                <w:rFonts w:ascii="Arial Narrow" w:hAnsi="Arial Narrow" w:cs="Calibri"/>
                <w:b/>
                <w:bCs/>
                <w:color w:val="000000"/>
              </w:rPr>
            </w:pPr>
            <w:r w:rsidRPr="002E59B0">
              <w:rPr>
                <w:rFonts w:ascii="Arial Narrow" w:hAnsi="Arial Narrow" w:cs="Arial"/>
              </w:rPr>
              <w:t>7.1  Equipamiento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48F52" w14:textId="24766840"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auto"/>
          </w:tcPr>
          <w:p w14:paraId="54DB2085"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57B5F16" w14:textId="42D10135" w:rsidR="006B1FED" w:rsidRPr="00C3576E" w:rsidRDefault="006B1FED" w:rsidP="006B1FED">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8FBC7DB"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E2ECF97" w14:textId="77777777" w:rsidR="006B1FED" w:rsidRPr="00C97C11" w:rsidRDefault="006B1FED" w:rsidP="006B1FED">
            <w:pPr>
              <w:spacing w:after="160" w:line="259" w:lineRule="auto"/>
            </w:pPr>
          </w:p>
        </w:tc>
      </w:tr>
      <w:tr w:rsidR="006B1FED" w:rsidRPr="00C97C11" w14:paraId="3C355E0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FC049" w14:textId="6665488C" w:rsidR="006B1FED" w:rsidRPr="002E59B0" w:rsidRDefault="006B1FED" w:rsidP="006B1FED">
            <w:pPr>
              <w:rPr>
                <w:rFonts w:ascii="Arial Narrow" w:hAnsi="Arial Narrow" w:cs="Arial"/>
              </w:rPr>
            </w:pPr>
            <w:r w:rsidRPr="002E59B0">
              <w:rPr>
                <w:rFonts w:ascii="Arial Narrow" w:hAnsi="Arial Narrow" w:cs="Arial"/>
              </w:rPr>
              <w:t xml:space="preserve">·Carro de paro cardiaco equipado con todo lo necesario según normas </w:t>
            </w:r>
            <w:r w:rsidRPr="002E59B0">
              <w:rPr>
                <w:rFonts w:ascii="Arial Narrow" w:hAnsi="Arial Narrow" w:cs="Arial"/>
              </w:rPr>
              <w:lastRenderedPageBreak/>
              <w:t>internacionales, que garantice la atención del paciente.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0A81B" w14:textId="6D8A1D96"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lastRenderedPageBreak/>
              <w:t>0,10</w:t>
            </w:r>
          </w:p>
        </w:tc>
        <w:tc>
          <w:tcPr>
            <w:tcW w:w="2348" w:type="dxa"/>
            <w:tcBorders>
              <w:top w:val="single" w:sz="4" w:space="0" w:color="auto"/>
              <w:left w:val="nil"/>
              <w:bottom w:val="single" w:sz="4" w:space="0" w:color="auto"/>
              <w:right w:val="single" w:sz="4" w:space="0" w:color="auto"/>
            </w:tcBorders>
            <w:shd w:val="clear" w:color="auto" w:fill="auto"/>
          </w:tcPr>
          <w:p w14:paraId="4DDDE9C0"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55D51B3" w14:textId="67281954"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8142FE4"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97E454D" w14:textId="77777777" w:rsidR="006B1FED" w:rsidRPr="00C97C11" w:rsidRDefault="006B1FED" w:rsidP="006B1FED">
            <w:pPr>
              <w:spacing w:after="160" w:line="259" w:lineRule="auto"/>
            </w:pPr>
          </w:p>
        </w:tc>
      </w:tr>
      <w:tr w:rsidR="006B1FED" w:rsidRPr="00C97C11" w14:paraId="5265AB2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9AE1F" w14:textId="2163AE64" w:rsidR="006B1FED" w:rsidRPr="002E59B0" w:rsidRDefault="006B1FED" w:rsidP="006B1FED">
            <w:pPr>
              <w:rPr>
                <w:rFonts w:ascii="Arial Narrow" w:hAnsi="Arial Narrow" w:cs="Arial"/>
              </w:rPr>
            </w:pPr>
            <w:r w:rsidRPr="002E59B0">
              <w:rPr>
                <w:rFonts w:ascii="Arial Narrow" w:hAnsi="Arial Narrow" w:cs="Arial"/>
              </w:rPr>
              <w:t>-Escritorio y sillas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9A105" w14:textId="669E087D"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35E31AC7"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4871597" w14:textId="0860ABDF"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D541EC5"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F2D2809" w14:textId="77777777" w:rsidR="006B1FED" w:rsidRPr="00C97C11" w:rsidRDefault="006B1FED" w:rsidP="006B1FED">
            <w:pPr>
              <w:spacing w:after="160" w:line="259" w:lineRule="auto"/>
            </w:pPr>
          </w:p>
        </w:tc>
      </w:tr>
      <w:tr w:rsidR="006B1FED" w:rsidRPr="00C97C11" w14:paraId="43DDFBA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90FF5" w14:textId="360B51CA" w:rsidR="006B1FED" w:rsidRPr="002E59B0" w:rsidRDefault="006B1FED" w:rsidP="006B1FED">
            <w:pPr>
              <w:rPr>
                <w:rFonts w:ascii="Arial Narrow" w:hAnsi="Arial Narrow" w:cs="Arial"/>
              </w:rPr>
            </w:pPr>
            <w:r w:rsidRPr="002E59B0">
              <w:rPr>
                <w:rFonts w:ascii="Arial Narrow" w:hAnsi="Arial Narrow" w:cs="Arial"/>
              </w:rPr>
              <w:t>·Tabla de reanimación.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5F8E8" w14:textId="57B88D22"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19CA9A06"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C83A56F" w14:textId="7FAE4341"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16E5137"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02E862A" w14:textId="77777777" w:rsidR="006B1FED" w:rsidRPr="00C97C11" w:rsidRDefault="006B1FED" w:rsidP="006B1FED">
            <w:pPr>
              <w:spacing w:after="160" w:line="259" w:lineRule="auto"/>
            </w:pPr>
          </w:p>
        </w:tc>
      </w:tr>
      <w:tr w:rsidR="006B1FED" w:rsidRPr="00C97C11" w14:paraId="362AB28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409E0" w14:textId="1F0ED5EF" w:rsidR="006B1FED" w:rsidRPr="002E59B0" w:rsidRDefault="006B1FED" w:rsidP="006B1FED">
            <w:pPr>
              <w:rPr>
                <w:rFonts w:ascii="Arial Narrow" w:hAnsi="Arial Narrow" w:cs="Arial"/>
              </w:rPr>
            </w:pPr>
            <w:r w:rsidRPr="002E59B0">
              <w:rPr>
                <w:rFonts w:ascii="Arial Narrow" w:hAnsi="Arial Narrow" w:cs="Arial"/>
              </w:rPr>
              <w:t>·Área de historias clínicas de fácil acceso.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BC3C5" w14:textId="5E0B3681"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tcPr>
          <w:p w14:paraId="37523DE6"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91D7885" w14:textId="5B570C1F"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AA5699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6D0DFE9" w14:textId="77777777" w:rsidR="006B1FED" w:rsidRPr="00C97C11" w:rsidRDefault="006B1FED" w:rsidP="006B1FED">
            <w:pPr>
              <w:spacing w:after="160" w:line="259" w:lineRule="auto"/>
            </w:pPr>
          </w:p>
        </w:tc>
      </w:tr>
      <w:tr w:rsidR="006B1FED" w:rsidRPr="00C97C11" w14:paraId="6AC371C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08E7B" w14:textId="66EFE190" w:rsidR="006B1FED" w:rsidRPr="002E59B0" w:rsidRDefault="006B1FED" w:rsidP="006B1FED">
            <w:pPr>
              <w:rPr>
                <w:rFonts w:ascii="Arial Narrow" w:hAnsi="Arial Narrow" w:cs="Arial"/>
              </w:rPr>
            </w:pPr>
            <w:r w:rsidRPr="002E59B0">
              <w:rPr>
                <w:rFonts w:ascii="Arial Narrow" w:hAnsi="Arial Narrow" w:cs="Arial"/>
              </w:rPr>
              <w:t>·Un refrigerador para uso exclusivo de medicamentos con acceso al personal de los diferentes turnos.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6B9E2" w14:textId="6F36D4F1"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58F5EB97"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D5BED8C" w14:textId="3578F6AD"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AB51110"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F5C80BC" w14:textId="77777777" w:rsidR="006B1FED" w:rsidRPr="00C97C11" w:rsidRDefault="006B1FED" w:rsidP="006B1FED">
            <w:pPr>
              <w:spacing w:after="160" w:line="259" w:lineRule="auto"/>
            </w:pPr>
          </w:p>
        </w:tc>
      </w:tr>
      <w:tr w:rsidR="006B1FED" w:rsidRPr="00C97C11" w14:paraId="0E4A4B8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9C458" w14:textId="533F9F4E" w:rsidR="006B1FED" w:rsidRPr="002E59B0" w:rsidRDefault="006B1FED" w:rsidP="006B1FED">
            <w:pPr>
              <w:rPr>
                <w:rFonts w:ascii="Arial Narrow" w:hAnsi="Arial Narrow" w:cs="Arial"/>
              </w:rPr>
            </w:pPr>
            <w:r w:rsidRPr="002E59B0">
              <w:rPr>
                <w:rFonts w:ascii="Arial Narrow" w:hAnsi="Arial Narrow" w:cs="Arial"/>
              </w:rPr>
              <w:t xml:space="preserve">·Central de timbres con desactivación de llamado en pieza del paciente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E46B9" w14:textId="259418D7"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0,13</w:t>
            </w:r>
          </w:p>
        </w:tc>
        <w:tc>
          <w:tcPr>
            <w:tcW w:w="2348" w:type="dxa"/>
            <w:tcBorders>
              <w:top w:val="single" w:sz="4" w:space="0" w:color="auto"/>
              <w:left w:val="nil"/>
              <w:bottom w:val="single" w:sz="4" w:space="0" w:color="auto"/>
              <w:right w:val="single" w:sz="4" w:space="0" w:color="auto"/>
            </w:tcBorders>
            <w:shd w:val="clear" w:color="auto" w:fill="auto"/>
          </w:tcPr>
          <w:p w14:paraId="49DC107B"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A712065" w14:textId="7C9C1686"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0F470C7"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C972A9B" w14:textId="77777777" w:rsidR="006B1FED" w:rsidRPr="00C97C11" w:rsidRDefault="006B1FED" w:rsidP="006B1FED">
            <w:pPr>
              <w:spacing w:after="160" w:line="259" w:lineRule="auto"/>
            </w:pPr>
          </w:p>
        </w:tc>
      </w:tr>
      <w:tr w:rsidR="006B1FED" w:rsidRPr="00C97C11" w14:paraId="356C047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EC4B" w14:textId="0BF4A5BF" w:rsidR="006B1FED" w:rsidRPr="002E59B0" w:rsidRDefault="006B1FED" w:rsidP="006B1FED">
            <w:pPr>
              <w:rPr>
                <w:rFonts w:ascii="Arial Narrow" w:hAnsi="Arial Narrow" w:cs="Arial"/>
              </w:rPr>
            </w:pPr>
            <w:r w:rsidRPr="002E59B0">
              <w:rPr>
                <w:rFonts w:ascii="Arial Narrow" w:hAnsi="Arial Narrow" w:cs="Arial"/>
              </w:rPr>
              <w:t>·</w:t>
            </w:r>
            <w:proofErr w:type="spellStart"/>
            <w:r w:rsidRPr="002E59B0">
              <w:rPr>
                <w:rFonts w:ascii="Arial Narrow" w:hAnsi="Arial Narrow" w:cs="Arial"/>
              </w:rPr>
              <w:t>Doopler</w:t>
            </w:r>
            <w:proofErr w:type="spellEnd"/>
            <w:r w:rsidRPr="002E59B0">
              <w:rPr>
                <w:rFonts w:ascii="Arial Narrow" w:hAnsi="Arial Narrow" w:cs="Arial"/>
              </w:rPr>
              <w:t xml:space="preserve"> fetal (portátil)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1C470" w14:textId="3D89AA2D"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tcPr>
          <w:p w14:paraId="03A9CDEA"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44D3997" w14:textId="0B18FE0E"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1A71672"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4214DCEB" w14:textId="77777777" w:rsidR="006B1FED" w:rsidRPr="00C97C11" w:rsidRDefault="006B1FED" w:rsidP="006B1FED">
            <w:pPr>
              <w:spacing w:after="160" w:line="259" w:lineRule="auto"/>
            </w:pPr>
          </w:p>
        </w:tc>
      </w:tr>
      <w:tr w:rsidR="006B1FED" w:rsidRPr="00C97C11" w14:paraId="18C30BD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8228" w14:textId="0DAB232F" w:rsidR="006B1FED" w:rsidRPr="002E59B0" w:rsidRDefault="006B1FED" w:rsidP="006B1FED">
            <w:pPr>
              <w:rPr>
                <w:rFonts w:ascii="Arial Narrow" w:hAnsi="Arial Narrow" w:cs="Arial"/>
              </w:rPr>
            </w:pPr>
            <w:r w:rsidRPr="002E59B0">
              <w:rPr>
                <w:rFonts w:ascii="Arial Narrow" w:hAnsi="Arial Narrow" w:cs="Arial"/>
              </w:rPr>
              <w:t>·Intercomunicador para todos los pisos y servicios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D21A9" w14:textId="6552516B"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tcPr>
          <w:p w14:paraId="3F90FDCD"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8657E29" w14:textId="58D71DCD"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8A5B8D2"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8B02687" w14:textId="77777777" w:rsidR="006B1FED" w:rsidRPr="00C97C11" w:rsidRDefault="006B1FED" w:rsidP="006B1FED">
            <w:pPr>
              <w:spacing w:after="160" w:line="259" w:lineRule="auto"/>
            </w:pPr>
          </w:p>
        </w:tc>
      </w:tr>
      <w:tr w:rsidR="006B1FED" w:rsidRPr="00C97C11" w14:paraId="753EA405"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94394" w14:textId="7F2746AE" w:rsidR="006B1FED" w:rsidRPr="002E59B0" w:rsidRDefault="006B1FED" w:rsidP="006B1FED">
            <w:pPr>
              <w:rPr>
                <w:rFonts w:ascii="Arial Narrow" w:hAnsi="Arial Narrow" w:cs="Arial"/>
              </w:rPr>
            </w:pPr>
            <w:r w:rsidRPr="002E59B0">
              <w:rPr>
                <w:rFonts w:ascii="Arial Narrow" w:hAnsi="Arial Narrow" w:cs="Arial"/>
              </w:rPr>
              <w:t>·Un negatoscopio por central de enfermería.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266FF" w14:textId="220A643E"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3056237F"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39C9753" w14:textId="4F9F1C96"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9664356"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43322192" w14:textId="77777777" w:rsidR="006B1FED" w:rsidRPr="00C97C11" w:rsidRDefault="006B1FED" w:rsidP="006B1FED">
            <w:pPr>
              <w:spacing w:after="160" w:line="259" w:lineRule="auto"/>
            </w:pPr>
          </w:p>
        </w:tc>
      </w:tr>
      <w:tr w:rsidR="006B1FED" w:rsidRPr="00C97C11" w14:paraId="2239A11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478A2" w14:textId="17E58C81" w:rsidR="006B1FED" w:rsidRPr="002E59B0" w:rsidRDefault="006B1FED" w:rsidP="006B1FED">
            <w:pPr>
              <w:rPr>
                <w:rFonts w:ascii="Arial Narrow" w:hAnsi="Arial Narrow" w:cs="Arial"/>
              </w:rPr>
            </w:pPr>
            <w:r w:rsidRPr="002E59B0">
              <w:rPr>
                <w:rFonts w:ascii="Arial Narrow" w:hAnsi="Arial Narrow" w:cs="Arial"/>
              </w:rPr>
              <w:t>·Equipo de Nebulización.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4B937" w14:textId="03B4675C"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49024F11"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8A02214" w14:textId="26187B8A"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248507A"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B4431DD" w14:textId="77777777" w:rsidR="006B1FED" w:rsidRPr="00C97C11" w:rsidRDefault="006B1FED" w:rsidP="006B1FED">
            <w:pPr>
              <w:spacing w:after="160" w:line="259" w:lineRule="auto"/>
            </w:pPr>
          </w:p>
        </w:tc>
      </w:tr>
      <w:tr w:rsidR="006B1FED" w:rsidRPr="00C97C11" w14:paraId="1E10548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364A1" w14:textId="7386CB20" w:rsidR="006B1FED" w:rsidRPr="002E59B0" w:rsidRDefault="006B1FED" w:rsidP="006B1FED">
            <w:pPr>
              <w:rPr>
                <w:rFonts w:ascii="Arial Narrow" w:hAnsi="Arial Narrow" w:cs="Arial"/>
              </w:rPr>
            </w:pPr>
            <w:r w:rsidRPr="002E59B0">
              <w:rPr>
                <w:rFonts w:ascii="Arial Narrow" w:hAnsi="Arial Narrow" w:cs="Arial"/>
              </w:rPr>
              <w:t>·Vaporizador</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84901" w14:textId="3AEDD6D1"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7315A75E"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0C2B2AB" w14:textId="144816D5"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84D04CA"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DBD9BD6" w14:textId="77777777" w:rsidR="006B1FED" w:rsidRPr="00C97C11" w:rsidRDefault="006B1FED" w:rsidP="006B1FED">
            <w:pPr>
              <w:spacing w:after="160" w:line="259" w:lineRule="auto"/>
            </w:pPr>
          </w:p>
        </w:tc>
      </w:tr>
      <w:tr w:rsidR="006B1FED" w:rsidRPr="00C97C11" w14:paraId="791E14BA"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A9B9" w14:textId="120E2EB7" w:rsidR="006B1FED" w:rsidRPr="002E59B0" w:rsidRDefault="006B1FED" w:rsidP="006B1FED">
            <w:pPr>
              <w:rPr>
                <w:rFonts w:ascii="Arial Narrow" w:hAnsi="Arial Narrow" w:cs="Arial"/>
              </w:rPr>
            </w:pPr>
            <w:r w:rsidRPr="002E59B0">
              <w:rPr>
                <w:rFonts w:ascii="Arial Narrow" w:hAnsi="Arial Narrow" w:cs="Arial"/>
              </w:rPr>
              <w:t xml:space="preserve">·Humidificadores, </w:t>
            </w:r>
            <w:proofErr w:type="spellStart"/>
            <w:r w:rsidRPr="002E59B0">
              <w:rPr>
                <w:rFonts w:ascii="Arial Narrow" w:hAnsi="Arial Narrow" w:cs="Arial"/>
              </w:rPr>
              <w:t>flujometros</w:t>
            </w:r>
            <w:proofErr w:type="spellEnd"/>
            <w:r w:rsidRPr="002E59B0">
              <w:rPr>
                <w:rFonts w:ascii="Arial Narrow" w:hAnsi="Arial Narrow" w:cs="Arial"/>
              </w:rPr>
              <w:t xml:space="preserve"> de </w:t>
            </w:r>
            <w:proofErr w:type="spellStart"/>
            <w:r w:rsidRPr="002E59B0">
              <w:rPr>
                <w:rFonts w:ascii="Arial Narrow" w:hAnsi="Arial Narrow" w:cs="Arial"/>
              </w:rPr>
              <w:t>oxigeno</w:t>
            </w:r>
            <w:proofErr w:type="spellEnd"/>
            <w:r w:rsidRPr="002E59B0">
              <w:rPr>
                <w:rFonts w:ascii="Arial Narrow" w:hAnsi="Arial Narrow" w:cs="Arial"/>
              </w:rPr>
              <w:t xml:space="preserve"> con mascarillas, puntas nasales para adultos y niños en cantidades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D98E" w14:textId="5156D1B6"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4CC6CAAB"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159D0CD" w14:textId="2CA0979C"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DABF14E"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8553D50" w14:textId="77777777" w:rsidR="006B1FED" w:rsidRPr="00C97C11" w:rsidRDefault="006B1FED" w:rsidP="006B1FED">
            <w:pPr>
              <w:spacing w:after="160" w:line="259" w:lineRule="auto"/>
            </w:pPr>
          </w:p>
        </w:tc>
      </w:tr>
      <w:tr w:rsidR="006B1FED" w:rsidRPr="00C97C11" w14:paraId="6A38653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F0F5A" w14:textId="1090043E" w:rsidR="006B1FED" w:rsidRPr="002E59B0" w:rsidRDefault="006B1FED" w:rsidP="006B1FED">
            <w:pPr>
              <w:rPr>
                <w:rFonts w:ascii="Arial Narrow" w:hAnsi="Arial Narrow" w:cs="Arial"/>
              </w:rPr>
            </w:pPr>
            <w:r w:rsidRPr="002E59B0">
              <w:rPr>
                <w:rFonts w:ascii="Arial Narrow" w:hAnsi="Arial Narrow" w:cs="Arial"/>
              </w:rPr>
              <w:t>·Dos tensiómetros de mercurio y de pie con ruedas y tres estetoscopios mínimos por piso.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CDF90" w14:textId="0AB81F64"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7719786B"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72D8A4C" w14:textId="27E51849"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91F4EF8"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1252CE6" w14:textId="77777777" w:rsidR="006B1FED" w:rsidRPr="00C97C11" w:rsidRDefault="006B1FED" w:rsidP="006B1FED">
            <w:pPr>
              <w:spacing w:after="160" w:line="259" w:lineRule="auto"/>
            </w:pPr>
          </w:p>
        </w:tc>
      </w:tr>
      <w:tr w:rsidR="006B1FED" w:rsidRPr="00C97C11" w14:paraId="37E2272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B9BFC" w14:textId="7A056646" w:rsidR="006B1FED" w:rsidRPr="002E59B0" w:rsidRDefault="006B1FED" w:rsidP="006B1FED">
            <w:pPr>
              <w:rPr>
                <w:rFonts w:ascii="Arial Narrow" w:hAnsi="Arial Narrow" w:cs="Arial"/>
              </w:rPr>
            </w:pPr>
            <w:r w:rsidRPr="002E59B0">
              <w:rPr>
                <w:rFonts w:ascii="Arial Narrow" w:hAnsi="Arial Narrow" w:cs="Arial"/>
              </w:rPr>
              <w:lastRenderedPageBreak/>
              <w:t>·Un tensiómetro pediátrico mínimo por piso, con brazales de diferentes dimensiones.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BF887" w14:textId="549904DC"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021A0EC4"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CB51FC3" w14:textId="1AE16F7B"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B905C47"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C30D181" w14:textId="77777777" w:rsidR="006B1FED" w:rsidRPr="00C97C11" w:rsidRDefault="006B1FED" w:rsidP="006B1FED">
            <w:pPr>
              <w:spacing w:after="160" w:line="259" w:lineRule="auto"/>
            </w:pPr>
          </w:p>
        </w:tc>
      </w:tr>
      <w:tr w:rsidR="006B1FED" w:rsidRPr="00C97C11" w14:paraId="76A528A8"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B709D" w14:textId="3915A773" w:rsidR="006B1FED" w:rsidRPr="002E59B0" w:rsidRDefault="006B1FED" w:rsidP="006B1FED">
            <w:pPr>
              <w:rPr>
                <w:rFonts w:ascii="Arial Narrow" w:hAnsi="Arial Narrow" w:cs="Arial"/>
              </w:rPr>
            </w:pPr>
            <w:r w:rsidRPr="002E59B0">
              <w:rPr>
                <w:rFonts w:ascii="Arial Narrow" w:hAnsi="Arial Narrow" w:cs="Arial"/>
              </w:rPr>
              <w:t>·Un estetoscopio pediátrico y neonatal mínimo por piso. Otoscopio.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C0F74" w14:textId="0D5C5B58"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65C99581"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17950D5" w14:textId="557E75AF"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61E9C20"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F58398F" w14:textId="77777777" w:rsidR="006B1FED" w:rsidRPr="00C97C11" w:rsidRDefault="006B1FED" w:rsidP="006B1FED">
            <w:pPr>
              <w:spacing w:after="160" w:line="259" w:lineRule="auto"/>
            </w:pPr>
          </w:p>
        </w:tc>
      </w:tr>
      <w:tr w:rsidR="006B1FED" w:rsidRPr="00C97C11" w14:paraId="707110B4"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2E148" w14:textId="3C9AB1C4" w:rsidR="006B1FED" w:rsidRPr="002E59B0" w:rsidRDefault="006B1FED" w:rsidP="006B1FED">
            <w:pPr>
              <w:rPr>
                <w:rFonts w:ascii="Arial Narrow" w:hAnsi="Arial Narrow" w:cs="Arial"/>
              </w:rPr>
            </w:pPr>
            <w:r w:rsidRPr="002E59B0">
              <w:rPr>
                <w:rFonts w:ascii="Arial Narrow" w:hAnsi="Arial Narrow" w:cs="Arial"/>
              </w:rPr>
              <w:t>·Glucómetro digital (mínimo 1 por piso) con disponibilidad de cintas reactivas en cantidad suficiente.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9614B" w14:textId="2B28F644"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582667CA"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4689FA7" w14:textId="6F7596A9"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CC19964"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A26755C" w14:textId="77777777" w:rsidR="006B1FED" w:rsidRPr="00C97C11" w:rsidRDefault="006B1FED" w:rsidP="006B1FED">
            <w:pPr>
              <w:spacing w:after="160" w:line="259" w:lineRule="auto"/>
            </w:pPr>
          </w:p>
        </w:tc>
      </w:tr>
      <w:tr w:rsidR="006B1FED" w:rsidRPr="00C97C11" w14:paraId="497CB4C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E063C" w14:textId="502F3664" w:rsidR="006B1FED" w:rsidRPr="002E59B0" w:rsidRDefault="006B1FED" w:rsidP="006B1FED">
            <w:pPr>
              <w:rPr>
                <w:rFonts w:ascii="Arial Narrow" w:hAnsi="Arial Narrow" w:cs="Arial"/>
              </w:rPr>
            </w:pPr>
            <w:r w:rsidRPr="002E59B0">
              <w:rPr>
                <w:rFonts w:ascii="Arial Narrow" w:hAnsi="Arial Narrow" w:cs="Arial"/>
              </w:rPr>
              <w:t>·Oxímetro de pulso con sensor para niños y adultos.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1EAA9" w14:textId="5D7C6A7D"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71D43E71"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66C685D" w14:textId="0D21B44E"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7ECA69B"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CC054AA" w14:textId="77777777" w:rsidR="006B1FED" w:rsidRPr="00C97C11" w:rsidRDefault="006B1FED" w:rsidP="006B1FED">
            <w:pPr>
              <w:spacing w:after="160" w:line="259" w:lineRule="auto"/>
            </w:pPr>
          </w:p>
        </w:tc>
      </w:tr>
      <w:tr w:rsidR="006B1FED" w:rsidRPr="00C97C11" w14:paraId="1061522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B0952" w14:textId="00988C2A" w:rsidR="006B1FED" w:rsidRPr="002E59B0" w:rsidRDefault="006B1FED" w:rsidP="006B1FED">
            <w:pPr>
              <w:rPr>
                <w:rFonts w:ascii="Arial Narrow" w:hAnsi="Arial Narrow" w:cs="Arial"/>
              </w:rPr>
            </w:pPr>
            <w:r w:rsidRPr="002E59B0">
              <w:rPr>
                <w:rFonts w:ascii="Arial Narrow" w:hAnsi="Arial Narrow" w:cs="Arial"/>
              </w:rPr>
              <w:t>·Espéculos ginecológicos de diferentes tamaños y en cantidades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147BC" w14:textId="090E2ACF"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44F9D2EF"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F1DFA49" w14:textId="610EBED2"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C1785BA"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D722E27" w14:textId="77777777" w:rsidR="006B1FED" w:rsidRPr="00C97C11" w:rsidRDefault="006B1FED" w:rsidP="006B1FED">
            <w:pPr>
              <w:spacing w:after="160" w:line="259" w:lineRule="auto"/>
            </w:pPr>
          </w:p>
        </w:tc>
      </w:tr>
      <w:tr w:rsidR="006B1FED" w:rsidRPr="00C97C11" w14:paraId="5A6A04C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A123E" w14:textId="30462A53" w:rsidR="006B1FED" w:rsidRPr="002E59B0" w:rsidRDefault="006B1FED" w:rsidP="006B1FED">
            <w:pPr>
              <w:rPr>
                <w:rFonts w:ascii="Arial Narrow" w:hAnsi="Arial Narrow" w:cs="Arial"/>
              </w:rPr>
            </w:pPr>
            <w:r w:rsidRPr="002E59B0">
              <w:rPr>
                <w:rFonts w:ascii="Arial Narrow" w:hAnsi="Arial Narrow" w:cs="Arial"/>
              </w:rPr>
              <w:t>·Linternas con luz funcionando (mínimo 2 por piso).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A9F4D" w14:textId="7F8D022A"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4EBE3173"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17BF8DE" w14:textId="0DBB57C2"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C0752A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FFAFA87" w14:textId="77777777" w:rsidR="006B1FED" w:rsidRPr="00C97C11" w:rsidRDefault="006B1FED" w:rsidP="006B1FED">
            <w:pPr>
              <w:spacing w:after="160" w:line="259" w:lineRule="auto"/>
            </w:pPr>
          </w:p>
        </w:tc>
      </w:tr>
      <w:tr w:rsidR="006B1FED" w:rsidRPr="00C97C11" w14:paraId="770E83C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9E2F" w14:textId="02E2612F" w:rsidR="006B1FED" w:rsidRPr="002E59B0" w:rsidRDefault="006B1FED" w:rsidP="006B1FED">
            <w:pPr>
              <w:rPr>
                <w:rFonts w:ascii="Arial Narrow" w:hAnsi="Arial Narrow" w:cs="Arial"/>
              </w:rPr>
            </w:pPr>
            <w:r w:rsidRPr="002E59B0">
              <w:rPr>
                <w:rFonts w:ascii="Arial Narrow" w:hAnsi="Arial Narrow" w:cs="Arial"/>
              </w:rPr>
              <w:t>·Trípodes una por pieza.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13FD2" w14:textId="5F990396"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72AA57D1"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BF7E8F0" w14:textId="67225C4E"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0AFE3FA"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6C9CEC7" w14:textId="77777777" w:rsidR="006B1FED" w:rsidRPr="00C97C11" w:rsidRDefault="006B1FED" w:rsidP="006B1FED">
            <w:pPr>
              <w:spacing w:after="160" w:line="259" w:lineRule="auto"/>
            </w:pPr>
          </w:p>
        </w:tc>
      </w:tr>
      <w:tr w:rsidR="006B1FED" w:rsidRPr="00C97C11" w14:paraId="304CD9A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3DE05" w14:textId="0F46E7F0" w:rsidR="006B1FED" w:rsidRPr="002E59B0" w:rsidRDefault="006B1FED" w:rsidP="006B1FED">
            <w:pPr>
              <w:rPr>
                <w:rFonts w:ascii="Arial Narrow" w:hAnsi="Arial Narrow" w:cs="Arial"/>
              </w:rPr>
            </w:pPr>
            <w:r w:rsidRPr="002E59B0">
              <w:rPr>
                <w:rFonts w:ascii="Arial Narrow" w:hAnsi="Arial Narrow" w:cs="Arial"/>
              </w:rPr>
              <w:t>·Un arco balcánico.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91D58" w14:textId="0C2B74ED"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6A075CEF"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7851DDC" w14:textId="2C3C0A55"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8D7487B"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46045C11" w14:textId="77777777" w:rsidR="006B1FED" w:rsidRPr="00C97C11" w:rsidRDefault="006B1FED" w:rsidP="006B1FED">
            <w:pPr>
              <w:spacing w:after="160" w:line="259" w:lineRule="auto"/>
            </w:pPr>
          </w:p>
        </w:tc>
      </w:tr>
      <w:tr w:rsidR="006B1FED" w:rsidRPr="00C97C11" w14:paraId="09E33C1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2B920" w14:textId="6D84038F" w:rsidR="006B1FED" w:rsidRPr="002E59B0" w:rsidRDefault="006B1FED" w:rsidP="006B1FED">
            <w:pPr>
              <w:rPr>
                <w:rFonts w:ascii="Arial Narrow" w:hAnsi="Arial Narrow" w:cs="Arial"/>
              </w:rPr>
            </w:pPr>
            <w:r w:rsidRPr="002E59B0">
              <w:rPr>
                <w:rFonts w:ascii="Arial Narrow" w:hAnsi="Arial Narrow" w:cs="Arial"/>
              </w:rPr>
              <w:t>·Una silla de ruedas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4B11B" w14:textId="7A315CFE"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001B204B"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BB29BAA" w14:textId="16652B3C"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E0A87FF"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510358C" w14:textId="77777777" w:rsidR="006B1FED" w:rsidRPr="00C97C11" w:rsidRDefault="006B1FED" w:rsidP="006B1FED">
            <w:pPr>
              <w:spacing w:after="160" w:line="259" w:lineRule="auto"/>
            </w:pPr>
          </w:p>
        </w:tc>
      </w:tr>
      <w:tr w:rsidR="006B1FED" w:rsidRPr="00C97C11" w14:paraId="5FE36D7E"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8D193" w14:textId="32EC55D0" w:rsidR="006B1FED" w:rsidRPr="002E59B0" w:rsidRDefault="006B1FED" w:rsidP="006B1FED">
            <w:pPr>
              <w:rPr>
                <w:rFonts w:ascii="Arial Narrow" w:hAnsi="Arial Narrow" w:cs="Arial"/>
              </w:rPr>
            </w:pPr>
            <w:r w:rsidRPr="002E59B0">
              <w:rPr>
                <w:rFonts w:ascii="Arial Narrow" w:hAnsi="Arial Narrow" w:cs="Arial"/>
              </w:rPr>
              <w:t>·Camillas de transporte con ruedas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CE3BE" w14:textId="52C9859E"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0,08</w:t>
            </w:r>
          </w:p>
        </w:tc>
        <w:tc>
          <w:tcPr>
            <w:tcW w:w="2348" w:type="dxa"/>
            <w:tcBorders>
              <w:top w:val="single" w:sz="4" w:space="0" w:color="auto"/>
              <w:left w:val="nil"/>
              <w:bottom w:val="single" w:sz="4" w:space="0" w:color="auto"/>
              <w:right w:val="single" w:sz="4" w:space="0" w:color="auto"/>
            </w:tcBorders>
            <w:shd w:val="clear" w:color="auto" w:fill="auto"/>
          </w:tcPr>
          <w:p w14:paraId="4B69ED3A"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9BEB7FE" w14:textId="423853CB"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4A550A8"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5141E84" w14:textId="77777777" w:rsidR="006B1FED" w:rsidRPr="00C97C11" w:rsidRDefault="006B1FED" w:rsidP="006B1FED">
            <w:pPr>
              <w:spacing w:after="160" w:line="259" w:lineRule="auto"/>
            </w:pPr>
          </w:p>
        </w:tc>
      </w:tr>
      <w:tr w:rsidR="006B1FED" w:rsidRPr="00C97C11" w14:paraId="62176C1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6AFDF" w14:textId="3799CC20" w:rsidR="006B1FED" w:rsidRPr="002E59B0" w:rsidRDefault="006B1FED" w:rsidP="006B1FED">
            <w:pPr>
              <w:rPr>
                <w:rFonts w:ascii="Arial Narrow" w:hAnsi="Arial Narrow" w:cs="Arial"/>
              </w:rPr>
            </w:pPr>
            <w:r w:rsidRPr="002E59B0">
              <w:rPr>
                <w:rFonts w:ascii="Arial Narrow" w:hAnsi="Arial Narrow" w:cs="Arial"/>
              </w:rPr>
              <w:t>·Estación intermedia de desechos según normas de bioseguridad.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EEB5" w14:textId="1817D64B"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70E3506C"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B9121B0" w14:textId="05F37907"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9C650D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81894F5" w14:textId="77777777" w:rsidR="006B1FED" w:rsidRPr="00C97C11" w:rsidRDefault="006B1FED" w:rsidP="006B1FED">
            <w:pPr>
              <w:spacing w:after="160" w:line="259" w:lineRule="auto"/>
            </w:pPr>
          </w:p>
        </w:tc>
      </w:tr>
      <w:tr w:rsidR="006B1FED" w:rsidRPr="00C97C11" w14:paraId="580CE1B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3320E" w14:textId="013CA64B" w:rsidR="006B1FED" w:rsidRPr="002E59B0" w:rsidRDefault="006B1FED" w:rsidP="006B1FED">
            <w:pPr>
              <w:rPr>
                <w:rFonts w:ascii="Arial Narrow" w:hAnsi="Arial Narrow" w:cs="Arial"/>
              </w:rPr>
            </w:pPr>
            <w:r w:rsidRPr="002E59B0">
              <w:rPr>
                <w:rFonts w:ascii="Arial Narrow" w:hAnsi="Arial Narrow" w:cs="Arial"/>
              </w:rPr>
              <w:t>TOTAL 7.1  Equipamiento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39A0" w14:textId="6584B131"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1,36</w:t>
            </w:r>
          </w:p>
        </w:tc>
        <w:tc>
          <w:tcPr>
            <w:tcW w:w="2348" w:type="dxa"/>
            <w:tcBorders>
              <w:top w:val="single" w:sz="4" w:space="0" w:color="auto"/>
              <w:left w:val="nil"/>
              <w:bottom w:val="single" w:sz="4" w:space="0" w:color="auto"/>
              <w:right w:val="single" w:sz="4" w:space="0" w:color="auto"/>
            </w:tcBorders>
            <w:shd w:val="clear" w:color="auto" w:fill="auto"/>
          </w:tcPr>
          <w:p w14:paraId="12B3703E"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8E5A815" w14:textId="6876B2B2"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D6DF1E3"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DE57D83" w14:textId="77777777" w:rsidR="006B1FED" w:rsidRPr="00C97C11" w:rsidRDefault="006B1FED" w:rsidP="006B1FED">
            <w:pPr>
              <w:spacing w:after="160" w:line="259" w:lineRule="auto"/>
            </w:pPr>
          </w:p>
        </w:tc>
      </w:tr>
      <w:tr w:rsidR="006B1FED" w:rsidRPr="00C97C11" w14:paraId="47F918F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76350" w14:textId="3A40D18C" w:rsidR="006B1FED" w:rsidRPr="002E59B0" w:rsidRDefault="006B1FED" w:rsidP="006B1FED">
            <w:pPr>
              <w:rPr>
                <w:rFonts w:ascii="Arial Narrow" w:hAnsi="Arial Narrow" w:cs="Arial"/>
              </w:rPr>
            </w:pPr>
            <w:r w:rsidRPr="002E59B0">
              <w:rPr>
                <w:rFonts w:ascii="Arial Narrow" w:hAnsi="Arial Narrow" w:cs="Calibri"/>
                <w:b/>
                <w:bCs/>
                <w:color w:val="000000"/>
              </w:rPr>
              <w:t>7.2  Mobiliario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9ADC2" w14:textId="2E8E9C9D" w:rsidR="006B1FED" w:rsidRPr="00E54C96" w:rsidRDefault="006B1FED" w:rsidP="006B1FED">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170BC013"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8D44F27" w14:textId="2CB23680"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3ED5220"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2746FFE" w14:textId="77777777" w:rsidR="006B1FED" w:rsidRPr="00C97C11" w:rsidRDefault="006B1FED" w:rsidP="006B1FED">
            <w:pPr>
              <w:spacing w:after="160" w:line="259" w:lineRule="auto"/>
            </w:pPr>
          </w:p>
        </w:tc>
      </w:tr>
      <w:tr w:rsidR="006B1FED" w:rsidRPr="00C97C11" w14:paraId="325827B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EC615" w14:textId="7AF7A0DE" w:rsidR="006B1FED" w:rsidRPr="002E59B0" w:rsidRDefault="006B1FED" w:rsidP="006B1FED">
            <w:pPr>
              <w:rPr>
                <w:rFonts w:ascii="Arial Narrow" w:hAnsi="Arial Narrow" w:cs="Calibri"/>
                <w:b/>
                <w:bCs/>
                <w:color w:val="000000"/>
              </w:rPr>
            </w:pPr>
            <w:r w:rsidRPr="002E59B0">
              <w:rPr>
                <w:rFonts w:ascii="Arial Narrow" w:hAnsi="Arial Narrow" w:cs="Arial"/>
              </w:rPr>
              <w:t>·Mostrador  para atención al público.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1E1C7" w14:textId="301AF785"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05CF7A72"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3991127" w14:textId="4BE18C30" w:rsidR="006B1FED" w:rsidRPr="00C3576E" w:rsidRDefault="006B1FED" w:rsidP="006B1FED">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233BF51"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63F381B" w14:textId="77777777" w:rsidR="006B1FED" w:rsidRPr="00C97C11" w:rsidRDefault="006B1FED" w:rsidP="006B1FED">
            <w:pPr>
              <w:spacing w:after="160" w:line="259" w:lineRule="auto"/>
            </w:pPr>
          </w:p>
        </w:tc>
      </w:tr>
      <w:tr w:rsidR="006B1FED" w:rsidRPr="00C97C11" w14:paraId="390A69D5"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FF76F" w14:textId="5F8AD623" w:rsidR="006B1FED" w:rsidRPr="002E59B0" w:rsidRDefault="006B1FED" w:rsidP="006B1FED">
            <w:pPr>
              <w:rPr>
                <w:rFonts w:ascii="Arial Narrow" w:hAnsi="Arial Narrow" w:cs="Arial"/>
              </w:rPr>
            </w:pPr>
            <w:r w:rsidRPr="002E59B0">
              <w:rPr>
                <w:rFonts w:ascii="Arial Narrow" w:hAnsi="Arial Narrow" w:cs="Arial"/>
              </w:rPr>
              <w:lastRenderedPageBreak/>
              <w:t>·Tapas metálicas para historias clínicas en cantidad suficiente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44720" w14:textId="159683E8"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0,04</w:t>
            </w:r>
          </w:p>
        </w:tc>
        <w:tc>
          <w:tcPr>
            <w:tcW w:w="2348" w:type="dxa"/>
            <w:tcBorders>
              <w:top w:val="single" w:sz="4" w:space="0" w:color="auto"/>
              <w:left w:val="nil"/>
              <w:bottom w:val="single" w:sz="4" w:space="0" w:color="auto"/>
              <w:right w:val="single" w:sz="4" w:space="0" w:color="auto"/>
            </w:tcBorders>
            <w:shd w:val="clear" w:color="auto" w:fill="auto"/>
          </w:tcPr>
          <w:p w14:paraId="06C95C63"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5E9F98F" w14:textId="26CBF66A"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C17DA9C"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A2A6FA9" w14:textId="77777777" w:rsidR="006B1FED" w:rsidRPr="00C97C11" w:rsidRDefault="006B1FED" w:rsidP="006B1FED">
            <w:pPr>
              <w:spacing w:after="160" w:line="259" w:lineRule="auto"/>
            </w:pPr>
          </w:p>
        </w:tc>
      </w:tr>
      <w:tr w:rsidR="006B1FED" w:rsidRPr="00C97C11" w14:paraId="4D67763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02BB" w14:textId="152F81A3" w:rsidR="006B1FED" w:rsidRPr="002E59B0" w:rsidRDefault="006B1FED" w:rsidP="006B1FED">
            <w:pPr>
              <w:rPr>
                <w:rFonts w:ascii="Arial Narrow" w:hAnsi="Arial Narrow" w:cs="Arial"/>
              </w:rPr>
            </w:pPr>
            <w:r w:rsidRPr="002E59B0">
              <w:rPr>
                <w:rFonts w:ascii="Arial Narrow" w:hAnsi="Arial Narrow" w:cs="Arial"/>
              </w:rPr>
              <w:t xml:space="preserve">·Casilleros individuales por pieza para medicamentos  del paciente.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6A2C3" w14:textId="4A4F25E9"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437F0315"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AA61A5C" w14:textId="79B90656"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14E448A"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42A84B8F" w14:textId="77777777" w:rsidR="006B1FED" w:rsidRPr="00C97C11" w:rsidRDefault="006B1FED" w:rsidP="006B1FED">
            <w:pPr>
              <w:spacing w:after="160" w:line="259" w:lineRule="auto"/>
            </w:pPr>
          </w:p>
        </w:tc>
      </w:tr>
      <w:tr w:rsidR="006B1FED" w:rsidRPr="00C97C11" w14:paraId="1EFF0DF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5F939" w14:textId="39C6AF6B" w:rsidR="006B1FED" w:rsidRPr="002E59B0" w:rsidRDefault="006B1FED" w:rsidP="006B1FED">
            <w:pPr>
              <w:rPr>
                <w:rFonts w:ascii="Arial Narrow" w:hAnsi="Arial Narrow" w:cs="Arial"/>
              </w:rPr>
            </w:pPr>
            <w:r w:rsidRPr="002E59B0">
              <w:rPr>
                <w:rFonts w:ascii="Arial Narrow" w:hAnsi="Arial Narrow" w:cs="Arial"/>
              </w:rPr>
              <w:t>·Tarjetero  para tratamientos.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6E876" w14:textId="596E322F"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10F0A7CC"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B620809" w14:textId="4A351C89"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ADB33AF"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465AA880" w14:textId="77777777" w:rsidR="006B1FED" w:rsidRPr="00C97C11" w:rsidRDefault="006B1FED" w:rsidP="006B1FED">
            <w:pPr>
              <w:spacing w:after="160" w:line="259" w:lineRule="auto"/>
            </w:pPr>
          </w:p>
        </w:tc>
      </w:tr>
      <w:tr w:rsidR="006B1FED" w:rsidRPr="00C97C11" w14:paraId="6A3D4C2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067F2" w14:textId="4CA05AB3" w:rsidR="006B1FED" w:rsidRPr="002E59B0" w:rsidRDefault="006B1FED" w:rsidP="006B1FED">
            <w:pPr>
              <w:rPr>
                <w:rFonts w:ascii="Arial Narrow" w:hAnsi="Arial Narrow" w:cs="Arial"/>
              </w:rPr>
            </w:pPr>
            <w:r w:rsidRPr="002E59B0">
              <w:rPr>
                <w:rFonts w:ascii="Arial Narrow" w:hAnsi="Arial Narrow" w:cs="Arial"/>
              </w:rPr>
              <w:t>·Estantería para almacenamiento de material, instrumental y medicamentos.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07353" w14:textId="73882D68"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62550AC5"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38B1CAD" w14:textId="72948105"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AD81561"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EB8FFE2" w14:textId="77777777" w:rsidR="006B1FED" w:rsidRPr="00C97C11" w:rsidRDefault="006B1FED" w:rsidP="006B1FED">
            <w:pPr>
              <w:spacing w:after="160" w:line="259" w:lineRule="auto"/>
            </w:pPr>
          </w:p>
        </w:tc>
      </w:tr>
      <w:tr w:rsidR="006B1FED" w:rsidRPr="00C97C11" w14:paraId="2CB0A76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C5A91" w14:textId="1012B934" w:rsidR="006B1FED" w:rsidRPr="002E59B0" w:rsidRDefault="006B1FED" w:rsidP="006B1FED">
            <w:pPr>
              <w:rPr>
                <w:rFonts w:ascii="Arial Narrow" w:hAnsi="Arial Narrow" w:cs="Arial"/>
              </w:rPr>
            </w:pPr>
            <w:r w:rsidRPr="002E59B0">
              <w:rPr>
                <w:rFonts w:ascii="Arial Narrow" w:hAnsi="Arial Narrow" w:cs="Arial"/>
              </w:rPr>
              <w:t>TOTAL 7.2  Mobiliario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B465E" w14:textId="4A42E40B"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0,18</w:t>
            </w:r>
          </w:p>
        </w:tc>
        <w:tc>
          <w:tcPr>
            <w:tcW w:w="2348" w:type="dxa"/>
            <w:tcBorders>
              <w:top w:val="single" w:sz="4" w:space="0" w:color="auto"/>
              <w:left w:val="nil"/>
              <w:bottom w:val="single" w:sz="4" w:space="0" w:color="auto"/>
              <w:right w:val="single" w:sz="4" w:space="0" w:color="auto"/>
            </w:tcBorders>
            <w:shd w:val="clear" w:color="auto" w:fill="auto"/>
          </w:tcPr>
          <w:p w14:paraId="60C747E2"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81D8ABB" w14:textId="46268112"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0601BC7"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2164DBB" w14:textId="77777777" w:rsidR="006B1FED" w:rsidRPr="00C97C11" w:rsidRDefault="006B1FED" w:rsidP="006B1FED">
            <w:pPr>
              <w:spacing w:after="160" w:line="259" w:lineRule="auto"/>
            </w:pPr>
          </w:p>
        </w:tc>
      </w:tr>
      <w:tr w:rsidR="006B1FED" w:rsidRPr="00C97C11" w14:paraId="345D563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82EE" w14:textId="7BC1A4A4" w:rsidR="006B1FED" w:rsidRPr="002E59B0" w:rsidRDefault="006B1FED" w:rsidP="006B1FED">
            <w:pPr>
              <w:rPr>
                <w:rFonts w:ascii="Arial Narrow" w:hAnsi="Arial Narrow" w:cs="Arial"/>
              </w:rPr>
            </w:pPr>
            <w:r w:rsidRPr="002E59B0">
              <w:rPr>
                <w:rFonts w:ascii="Arial Narrow" w:hAnsi="Arial Narrow" w:cs="Calibri"/>
                <w:b/>
                <w:bCs/>
                <w:color w:val="000000"/>
              </w:rPr>
              <w:t>7.3  Otro equipamiento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AD77B" w14:textId="03335E2E" w:rsidR="006B1FED" w:rsidRPr="00E54C96" w:rsidRDefault="006B1FED" w:rsidP="006B1FED">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28193645"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A43AB76" w14:textId="4E326AE0"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115C920"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BD1A2BE" w14:textId="77777777" w:rsidR="006B1FED" w:rsidRPr="00C97C11" w:rsidRDefault="006B1FED" w:rsidP="006B1FED">
            <w:pPr>
              <w:spacing w:after="160" w:line="259" w:lineRule="auto"/>
            </w:pPr>
          </w:p>
        </w:tc>
      </w:tr>
      <w:tr w:rsidR="006B1FED" w:rsidRPr="00C97C11" w14:paraId="53DDE6E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31153" w14:textId="02F05AE1" w:rsidR="006B1FED" w:rsidRPr="002E59B0" w:rsidRDefault="006B1FED" w:rsidP="006B1FED">
            <w:pPr>
              <w:rPr>
                <w:rFonts w:ascii="Arial Narrow" w:hAnsi="Arial Narrow" w:cs="Calibri"/>
                <w:b/>
                <w:bCs/>
                <w:color w:val="000000"/>
              </w:rPr>
            </w:pPr>
            <w:r w:rsidRPr="002E59B0">
              <w:rPr>
                <w:rFonts w:ascii="Arial Narrow" w:hAnsi="Arial Narrow" w:cs="Arial"/>
              </w:rPr>
              <w:t>·Chata, pato, riñonera, bañador, termómetro y un vaso individual por cada cama.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190" w14:textId="64B0B891"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0,04</w:t>
            </w:r>
          </w:p>
        </w:tc>
        <w:tc>
          <w:tcPr>
            <w:tcW w:w="2348" w:type="dxa"/>
            <w:tcBorders>
              <w:top w:val="single" w:sz="4" w:space="0" w:color="auto"/>
              <w:left w:val="nil"/>
              <w:bottom w:val="single" w:sz="4" w:space="0" w:color="auto"/>
              <w:right w:val="single" w:sz="4" w:space="0" w:color="auto"/>
            </w:tcBorders>
            <w:shd w:val="clear" w:color="auto" w:fill="auto"/>
          </w:tcPr>
          <w:p w14:paraId="4637A4EF"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FBF3392" w14:textId="7F3AFD52" w:rsidR="006B1FED" w:rsidRPr="00C3576E" w:rsidRDefault="006B1FED" w:rsidP="006B1FED">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52A6492"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6610A89" w14:textId="77777777" w:rsidR="006B1FED" w:rsidRPr="00C97C11" w:rsidRDefault="006B1FED" w:rsidP="006B1FED">
            <w:pPr>
              <w:spacing w:after="160" w:line="259" w:lineRule="auto"/>
            </w:pPr>
          </w:p>
        </w:tc>
      </w:tr>
      <w:tr w:rsidR="006B1FED" w:rsidRPr="00C97C11" w14:paraId="4C3C0E7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0A0B" w14:textId="37030268" w:rsidR="006B1FED" w:rsidRPr="002E59B0" w:rsidRDefault="006B1FED" w:rsidP="006B1FED">
            <w:pPr>
              <w:rPr>
                <w:rFonts w:ascii="Arial Narrow" w:hAnsi="Arial Narrow" w:cs="Arial"/>
              </w:rPr>
            </w:pPr>
            <w:r w:rsidRPr="002E59B0">
              <w:rPr>
                <w:rFonts w:ascii="Arial Narrow" w:hAnsi="Arial Narrow" w:cs="Arial"/>
              </w:rPr>
              <w:t>·Lavado de instrumental con lavamanos de dos cuerpos, agua caliente y fría todo el tiempo.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01FE4" w14:textId="6AA572CF"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776423C6"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7BD5ABD" w14:textId="15152CDA"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64EEF96"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D4A08AF" w14:textId="77777777" w:rsidR="006B1FED" w:rsidRPr="00C97C11" w:rsidRDefault="006B1FED" w:rsidP="006B1FED">
            <w:pPr>
              <w:spacing w:after="160" w:line="259" w:lineRule="auto"/>
            </w:pPr>
          </w:p>
        </w:tc>
      </w:tr>
      <w:tr w:rsidR="006B1FED" w:rsidRPr="00C97C11" w14:paraId="3453997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CDFD" w14:textId="063382A3" w:rsidR="006B1FED" w:rsidRPr="002E59B0" w:rsidRDefault="006B1FED" w:rsidP="006B1FED">
            <w:pPr>
              <w:rPr>
                <w:rFonts w:ascii="Arial Narrow" w:hAnsi="Arial Narrow" w:cs="Arial"/>
              </w:rPr>
            </w:pPr>
            <w:r w:rsidRPr="002E59B0">
              <w:rPr>
                <w:rFonts w:ascii="Arial Narrow" w:hAnsi="Arial Narrow" w:cs="Arial"/>
              </w:rPr>
              <w:t>·Dispensador de jabón líquido y dotación permanente de papel toalla.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1235A" w14:textId="683261C3"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0ED5EF44"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048C6B0" w14:textId="6866569F"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2FB369D"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A6AF55C" w14:textId="77777777" w:rsidR="006B1FED" w:rsidRPr="00C97C11" w:rsidRDefault="006B1FED" w:rsidP="006B1FED">
            <w:pPr>
              <w:spacing w:after="160" w:line="259" w:lineRule="auto"/>
            </w:pPr>
          </w:p>
        </w:tc>
      </w:tr>
      <w:tr w:rsidR="006B1FED" w:rsidRPr="00C97C11" w14:paraId="551FE77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C0463" w14:textId="4400C63B" w:rsidR="006B1FED" w:rsidRPr="002E59B0" w:rsidRDefault="006B1FED" w:rsidP="006B1FED">
            <w:pPr>
              <w:rPr>
                <w:rFonts w:ascii="Arial Narrow" w:hAnsi="Arial Narrow" w:cs="Arial"/>
              </w:rPr>
            </w:pPr>
            <w:r w:rsidRPr="002E59B0">
              <w:rPr>
                <w:rFonts w:ascii="Arial Narrow" w:hAnsi="Arial Narrow" w:cs="Arial"/>
              </w:rPr>
              <w:t>·Un carro de curaciones completamente equipadas por central de enfermería.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13D81" w14:textId="6FDD6BA0"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48015B26"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712A01C" w14:textId="39161124"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095542D"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BCAFB85" w14:textId="77777777" w:rsidR="006B1FED" w:rsidRPr="00C97C11" w:rsidRDefault="006B1FED" w:rsidP="006B1FED">
            <w:pPr>
              <w:spacing w:after="160" w:line="259" w:lineRule="auto"/>
            </w:pPr>
          </w:p>
        </w:tc>
      </w:tr>
      <w:tr w:rsidR="006B1FED" w:rsidRPr="00C97C11" w14:paraId="7300AC9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616C1" w14:textId="7BE922DE" w:rsidR="006B1FED" w:rsidRPr="002E59B0" w:rsidRDefault="006B1FED" w:rsidP="006B1FED">
            <w:pPr>
              <w:rPr>
                <w:rFonts w:ascii="Arial Narrow" w:hAnsi="Arial Narrow" w:cs="Arial"/>
              </w:rPr>
            </w:pPr>
            <w:r w:rsidRPr="002E59B0">
              <w:rPr>
                <w:rFonts w:ascii="Arial Narrow" w:hAnsi="Arial Narrow" w:cs="Arial"/>
              </w:rPr>
              <w:t>·Equipos de curación y sutura en cantidad suficiente (mínimo 4 por central de enfermería).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3B81C" w14:textId="1C76C7A6"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0,05</w:t>
            </w:r>
          </w:p>
        </w:tc>
        <w:tc>
          <w:tcPr>
            <w:tcW w:w="2348" w:type="dxa"/>
            <w:tcBorders>
              <w:top w:val="single" w:sz="4" w:space="0" w:color="auto"/>
              <w:left w:val="nil"/>
              <w:bottom w:val="single" w:sz="4" w:space="0" w:color="auto"/>
              <w:right w:val="single" w:sz="4" w:space="0" w:color="auto"/>
            </w:tcBorders>
            <w:shd w:val="clear" w:color="auto" w:fill="auto"/>
          </w:tcPr>
          <w:p w14:paraId="70FB0DBE"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A4B30BA" w14:textId="1E9C63D4"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1992F67"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4CBC6878" w14:textId="77777777" w:rsidR="006B1FED" w:rsidRPr="00C97C11" w:rsidRDefault="006B1FED" w:rsidP="006B1FED">
            <w:pPr>
              <w:spacing w:after="160" w:line="259" w:lineRule="auto"/>
            </w:pPr>
          </w:p>
        </w:tc>
      </w:tr>
      <w:tr w:rsidR="006B1FED" w:rsidRPr="00C97C11" w14:paraId="1A25F1EC"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E3411" w14:textId="3CBEB164" w:rsidR="006B1FED" w:rsidRPr="002E59B0" w:rsidRDefault="006B1FED" w:rsidP="006B1FED">
            <w:pPr>
              <w:rPr>
                <w:rFonts w:ascii="Arial Narrow" w:hAnsi="Arial Narrow" w:cs="Arial"/>
              </w:rPr>
            </w:pPr>
            <w:r w:rsidRPr="002E59B0">
              <w:rPr>
                <w:rFonts w:ascii="Arial Narrow" w:hAnsi="Arial Narrow" w:cs="Arial"/>
              </w:rPr>
              <w:t>·Irrigador para enemas evacuantes en cantidad suficiente y a requerimiento.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0229B" w14:textId="13D5DBC9"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0,01</w:t>
            </w:r>
          </w:p>
        </w:tc>
        <w:tc>
          <w:tcPr>
            <w:tcW w:w="2348" w:type="dxa"/>
            <w:tcBorders>
              <w:top w:val="single" w:sz="4" w:space="0" w:color="auto"/>
              <w:left w:val="nil"/>
              <w:bottom w:val="single" w:sz="4" w:space="0" w:color="auto"/>
              <w:right w:val="single" w:sz="4" w:space="0" w:color="auto"/>
            </w:tcBorders>
            <w:shd w:val="clear" w:color="auto" w:fill="auto"/>
          </w:tcPr>
          <w:p w14:paraId="30CC5127"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9520B87" w14:textId="70AE7602"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B910306"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52DD3E0" w14:textId="77777777" w:rsidR="006B1FED" w:rsidRPr="00C97C11" w:rsidRDefault="006B1FED" w:rsidP="006B1FED">
            <w:pPr>
              <w:spacing w:after="160" w:line="259" w:lineRule="auto"/>
            </w:pPr>
          </w:p>
        </w:tc>
      </w:tr>
      <w:tr w:rsidR="006B1FED" w:rsidRPr="00C97C11" w14:paraId="07D42A4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24D6E" w14:textId="71668915" w:rsidR="006B1FED" w:rsidRPr="002E59B0" w:rsidRDefault="006B1FED" w:rsidP="006B1FED">
            <w:pPr>
              <w:rPr>
                <w:rFonts w:ascii="Arial Narrow" w:hAnsi="Arial Narrow" w:cs="Arial"/>
              </w:rPr>
            </w:pPr>
            <w:r w:rsidRPr="002E59B0">
              <w:rPr>
                <w:rFonts w:ascii="Arial Narrow" w:hAnsi="Arial Narrow" w:cs="Arial"/>
              </w:rPr>
              <w:t xml:space="preserve">·Instrumental para procedimientos menores, tijeras, pinzas, cánula, sonda, </w:t>
            </w:r>
            <w:proofErr w:type="spellStart"/>
            <w:r w:rsidRPr="002E59B0">
              <w:rPr>
                <w:rFonts w:ascii="Arial Narrow" w:hAnsi="Arial Narrow" w:cs="Arial"/>
              </w:rPr>
              <w:t>atc</w:t>
            </w:r>
            <w:proofErr w:type="spellEnd"/>
            <w:r w:rsidRPr="002E59B0">
              <w:rPr>
                <w:rFonts w:ascii="Arial Narrow" w:hAnsi="Arial Narrow"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2F2E" w14:textId="0E5D7581"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0,03</w:t>
            </w:r>
          </w:p>
        </w:tc>
        <w:tc>
          <w:tcPr>
            <w:tcW w:w="2348" w:type="dxa"/>
            <w:tcBorders>
              <w:top w:val="single" w:sz="4" w:space="0" w:color="auto"/>
              <w:left w:val="nil"/>
              <w:bottom w:val="single" w:sz="4" w:space="0" w:color="auto"/>
              <w:right w:val="single" w:sz="4" w:space="0" w:color="auto"/>
            </w:tcBorders>
            <w:shd w:val="clear" w:color="auto" w:fill="auto"/>
          </w:tcPr>
          <w:p w14:paraId="461BD6B8"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50936F9" w14:textId="6FF21B31"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D8EB80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7371959" w14:textId="77777777" w:rsidR="006B1FED" w:rsidRPr="00C97C11" w:rsidRDefault="006B1FED" w:rsidP="006B1FED">
            <w:pPr>
              <w:spacing w:after="160" w:line="259" w:lineRule="auto"/>
            </w:pPr>
          </w:p>
        </w:tc>
      </w:tr>
      <w:tr w:rsidR="006B1FED" w:rsidRPr="00C97C11" w14:paraId="2E808A8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44D13" w14:textId="144F31B7" w:rsidR="006B1FED" w:rsidRPr="002E59B0" w:rsidRDefault="006B1FED" w:rsidP="006B1FED">
            <w:pPr>
              <w:rPr>
                <w:rFonts w:ascii="Arial Narrow" w:hAnsi="Arial Narrow" w:cs="Arial"/>
              </w:rPr>
            </w:pPr>
            <w:r w:rsidRPr="002E59B0">
              <w:rPr>
                <w:rFonts w:ascii="Arial Narrow" w:hAnsi="Arial Narrow" w:cs="Arial"/>
              </w:rPr>
              <w:t>TOTAL 7.3  Otro equipamiento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DADC4" w14:textId="32719448"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0,28</w:t>
            </w:r>
          </w:p>
        </w:tc>
        <w:tc>
          <w:tcPr>
            <w:tcW w:w="2348" w:type="dxa"/>
            <w:tcBorders>
              <w:top w:val="single" w:sz="4" w:space="0" w:color="auto"/>
              <w:left w:val="nil"/>
              <w:bottom w:val="single" w:sz="4" w:space="0" w:color="auto"/>
              <w:right w:val="single" w:sz="4" w:space="0" w:color="auto"/>
            </w:tcBorders>
            <w:shd w:val="clear" w:color="auto" w:fill="auto"/>
          </w:tcPr>
          <w:p w14:paraId="6B400633"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23AD61B" w14:textId="360A195E"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6347BC8"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567DADC7" w14:textId="77777777" w:rsidR="006B1FED" w:rsidRPr="00C97C11" w:rsidRDefault="006B1FED" w:rsidP="006B1FED">
            <w:pPr>
              <w:spacing w:after="160" w:line="259" w:lineRule="auto"/>
            </w:pPr>
          </w:p>
        </w:tc>
      </w:tr>
      <w:tr w:rsidR="006B1FED" w:rsidRPr="00C97C11" w14:paraId="390F722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31F82" w14:textId="209AE5E9" w:rsidR="006B1FED" w:rsidRPr="002E59B0" w:rsidRDefault="006B1FED" w:rsidP="006B1FED">
            <w:pPr>
              <w:rPr>
                <w:rFonts w:ascii="Arial Narrow" w:hAnsi="Arial Narrow" w:cs="Arial"/>
              </w:rPr>
            </w:pPr>
            <w:r w:rsidRPr="002E59B0">
              <w:rPr>
                <w:rFonts w:ascii="Arial Narrow" w:hAnsi="Arial Narrow" w:cs="Calibri"/>
                <w:b/>
                <w:bCs/>
                <w:color w:val="000000"/>
              </w:rPr>
              <w:lastRenderedPageBreak/>
              <w:t>8.  Estudios auxiliares (radiografía y ecografía)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CAC85" w14:textId="4A524D65" w:rsidR="006B1FED" w:rsidRPr="00E54C96" w:rsidRDefault="006B1FED" w:rsidP="006B1FED">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3403528B"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E826B5E" w14:textId="3C7BFAA6"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C5E034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DB0F763" w14:textId="77777777" w:rsidR="006B1FED" w:rsidRPr="00C97C11" w:rsidRDefault="006B1FED" w:rsidP="006B1FED">
            <w:pPr>
              <w:spacing w:after="160" w:line="259" w:lineRule="auto"/>
            </w:pPr>
          </w:p>
        </w:tc>
      </w:tr>
      <w:tr w:rsidR="006B1FED" w:rsidRPr="00C97C11" w14:paraId="375C27C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13A8E" w14:textId="656E10DF" w:rsidR="006B1FED" w:rsidRPr="002E59B0" w:rsidRDefault="006B1FED" w:rsidP="006B1FED">
            <w:pPr>
              <w:rPr>
                <w:rFonts w:ascii="Arial Narrow" w:hAnsi="Arial Narrow" w:cs="Calibri"/>
                <w:b/>
                <w:bCs/>
                <w:color w:val="000000"/>
              </w:rPr>
            </w:pPr>
            <w:r w:rsidRPr="002E59B0">
              <w:rPr>
                <w:rFonts w:ascii="Arial Narrow" w:hAnsi="Arial Narrow" w:cs="Arial"/>
              </w:rPr>
              <w:t xml:space="preserve">·Equipo fijo de </w:t>
            </w:r>
            <w:proofErr w:type="spellStart"/>
            <w:r w:rsidRPr="002E59B0">
              <w:rPr>
                <w:rFonts w:ascii="Arial Narrow" w:hAnsi="Arial Narrow" w:cs="Arial"/>
              </w:rPr>
              <w:t>Rx</w:t>
            </w:r>
            <w:proofErr w:type="spellEnd"/>
            <w:r w:rsidRPr="002E59B0">
              <w:rPr>
                <w:rFonts w:ascii="Arial Narrow" w:hAnsi="Arial Narrow"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04290" w14:textId="52700138"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0,80</w:t>
            </w:r>
          </w:p>
        </w:tc>
        <w:tc>
          <w:tcPr>
            <w:tcW w:w="2348" w:type="dxa"/>
            <w:tcBorders>
              <w:top w:val="single" w:sz="4" w:space="0" w:color="auto"/>
              <w:left w:val="nil"/>
              <w:bottom w:val="single" w:sz="4" w:space="0" w:color="auto"/>
              <w:right w:val="single" w:sz="4" w:space="0" w:color="auto"/>
            </w:tcBorders>
            <w:shd w:val="clear" w:color="auto" w:fill="auto"/>
          </w:tcPr>
          <w:p w14:paraId="43465425"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C16F45E" w14:textId="7B4B816D" w:rsidR="006B1FED" w:rsidRPr="00C3576E" w:rsidRDefault="006B1FED" w:rsidP="006B1FED">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7A9ADB1"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379165F" w14:textId="77777777" w:rsidR="006B1FED" w:rsidRPr="00C97C11" w:rsidRDefault="006B1FED" w:rsidP="006B1FED">
            <w:pPr>
              <w:spacing w:after="160" w:line="259" w:lineRule="auto"/>
            </w:pPr>
          </w:p>
        </w:tc>
      </w:tr>
      <w:tr w:rsidR="006B1FED" w:rsidRPr="00C97C11" w14:paraId="0D67CC25"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793C0" w14:textId="620F4DF4" w:rsidR="006B1FED" w:rsidRPr="002E59B0" w:rsidRDefault="006B1FED" w:rsidP="006B1FED">
            <w:pPr>
              <w:rPr>
                <w:rFonts w:ascii="Arial Narrow" w:hAnsi="Arial Narrow" w:cs="Arial"/>
              </w:rPr>
            </w:pPr>
            <w:r w:rsidRPr="002E59B0">
              <w:rPr>
                <w:rFonts w:ascii="Arial Narrow" w:hAnsi="Arial Narrow" w:cs="Arial"/>
              </w:rPr>
              <w:t xml:space="preserve">·Ecógrafo de buena resolución, con transductores de diferentes tipos e impresora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C1E58" w14:textId="2DEB9FE8"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0,80</w:t>
            </w:r>
          </w:p>
        </w:tc>
        <w:tc>
          <w:tcPr>
            <w:tcW w:w="2348" w:type="dxa"/>
            <w:tcBorders>
              <w:top w:val="single" w:sz="4" w:space="0" w:color="auto"/>
              <w:left w:val="nil"/>
              <w:bottom w:val="single" w:sz="4" w:space="0" w:color="auto"/>
              <w:right w:val="single" w:sz="4" w:space="0" w:color="auto"/>
            </w:tcBorders>
            <w:shd w:val="clear" w:color="auto" w:fill="auto"/>
          </w:tcPr>
          <w:p w14:paraId="0AC4D789"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C8D53C6" w14:textId="1AB12B9C"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4D3A4D4"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66720F3" w14:textId="77777777" w:rsidR="006B1FED" w:rsidRPr="00C97C11" w:rsidRDefault="006B1FED" w:rsidP="006B1FED">
            <w:pPr>
              <w:spacing w:after="160" w:line="259" w:lineRule="auto"/>
            </w:pPr>
          </w:p>
        </w:tc>
      </w:tr>
      <w:tr w:rsidR="006B1FED" w:rsidRPr="00C97C11" w14:paraId="4DE5B2D0"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36432" w14:textId="0009A7C3" w:rsidR="006B1FED" w:rsidRPr="002E59B0" w:rsidRDefault="006B1FED" w:rsidP="006B1FED">
            <w:pPr>
              <w:rPr>
                <w:rFonts w:ascii="Arial Narrow" w:hAnsi="Arial Narrow" w:cs="Arial"/>
              </w:rPr>
            </w:pPr>
            <w:r w:rsidRPr="002E59B0">
              <w:rPr>
                <w:rFonts w:ascii="Arial Narrow" w:hAnsi="Arial Narrow" w:cs="Arial"/>
              </w:rPr>
              <w:t>TOTAL 8.  Rayos 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917A" w14:textId="43624399"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1,60</w:t>
            </w:r>
          </w:p>
        </w:tc>
        <w:tc>
          <w:tcPr>
            <w:tcW w:w="2348" w:type="dxa"/>
            <w:tcBorders>
              <w:top w:val="single" w:sz="4" w:space="0" w:color="auto"/>
              <w:left w:val="nil"/>
              <w:bottom w:val="single" w:sz="4" w:space="0" w:color="auto"/>
              <w:right w:val="single" w:sz="4" w:space="0" w:color="auto"/>
            </w:tcBorders>
            <w:shd w:val="clear" w:color="auto" w:fill="auto"/>
          </w:tcPr>
          <w:p w14:paraId="74F4E1D0"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187E95D" w14:textId="19E2C0A3"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61077EB"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40D531D6" w14:textId="77777777" w:rsidR="006B1FED" w:rsidRPr="00C97C11" w:rsidRDefault="006B1FED" w:rsidP="006B1FED">
            <w:pPr>
              <w:spacing w:after="160" w:line="259" w:lineRule="auto"/>
            </w:pPr>
          </w:p>
        </w:tc>
      </w:tr>
      <w:tr w:rsidR="006B1FED" w:rsidRPr="00C97C11" w14:paraId="49EA44D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E8040" w14:textId="3B5EFAF7" w:rsidR="006B1FED" w:rsidRPr="002E59B0" w:rsidRDefault="006B1FED" w:rsidP="006B1FED">
            <w:pPr>
              <w:rPr>
                <w:rFonts w:ascii="Arial Narrow" w:hAnsi="Arial Narrow" w:cs="Arial"/>
              </w:rPr>
            </w:pPr>
            <w:r w:rsidRPr="002E59B0">
              <w:rPr>
                <w:rFonts w:ascii="Arial Narrow" w:hAnsi="Arial Narrow" w:cs="Calibri"/>
                <w:b/>
                <w:bCs/>
                <w:color w:val="000000"/>
              </w:rPr>
              <w:t>9.  Otros servicios de diagnóstico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B0AB7" w14:textId="2BC826E4" w:rsidR="006B1FED" w:rsidRPr="00E54C96" w:rsidRDefault="006B1FED" w:rsidP="006B1FED">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3026E4E0"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F272969" w14:textId="2B04F333"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C6C7848"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84F6BDF" w14:textId="77777777" w:rsidR="006B1FED" w:rsidRPr="00C97C11" w:rsidRDefault="006B1FED" w:rsidP="006B1FED">
            <w:pPr>
              <w:spacing w:after="160" w:line="259" w:lineRule="auto"/>
            </w:pPr>
          </w:p>
        </w:tc>
      </w:tr>
      <w:tr w:rsidR="006B1FED" w:rsidRPr="00C97C11" w14:paraId="797ADE2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0B74D" w14:textId="79A95D66" w:rsidR="006B1FED" w:rsidRPr="002E59B0" w:rsidRDefault="006B1FED" w:rsidP="006B1FED">
            <w:pPr>
              <w:rPr>
                <w:rFonts w:ascii="Arial Narrow" w:hAnsi="Arial Narrow" w:cs="Calibri"/>
                <w:b/>
                <w:bCs/>
                <w:color w:val="000000"/>
              </w:rPr>
            </w:pPr>
            <w:r w:rsidRPr="002E59B0">
              <w:rPr>
                <w:rFonts w:ascii="Arial Narrow" w:hAnsi="Arial Narrow" w:cs="Arial"/>
              </w:rPr>
              <w:t>ELECTROCARDIOGRAFO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4E7F3" w14:textId="3888B84B"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auto"/>
          </w:tcPr>
          <w:p w14:paraId="53235375"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D4584DA" w14:textId="77F2B807" w:rsidR="006B1FED" w:rsidRPr="00C3576E" w:rsidRDefault="006B1FED" w:rsidP="006B1FED">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F064E67"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FFA8986" w14:textId="77777777" w:rsidR="006B1FED" w:rsidRPr="00C97C11" w:rsidRDefault="006B1FED" w:rsidP="006B1FED">
            <w:pPr>
              <w:spacing w:after="160" w:line="259" w:lineRule="auto"/>
            </w:pPr>
          </w:p>
        </w:tc>
      </w:tr>
      <w:tr w:rsidR="006B1FED" w:rsidRPr="00C97C11" w14:paraId="7CCAF40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29D5D" w14:textId="1100F8E8" w:rsidR="006B1FED" w:rsidRPr="002E59B0" w:rsidRDefault="006B1FED" w:rsidP="006B1FED">
            <w:pPr>
              <w:rPr>
                <w:rFonts w:ascii="Arial Narrow" w:hAnsi="Arial Narrow" w:cs="Arial"/>
              </w:rPr>
            </w:pPr>
            <w:r w:rsidRPr="002E59B0">
              <w:rPr>
                <w:rFonts w:ascii="Arial Narrow" w:hAnsi="Arial Narrow" w:cs="Arial"/>
              </w:rPr>
              <w:t xml:space="preserve">·Equipo confiable para la toma de ECG. </w:t>
            </w:r>
            <w:proofErr w:type="spellStart"/>
            <w:r w:rsidRPr="002E59B0">
              <w:rPr>
                <w:rFonts w:ascii="Arial Narrow" w:hAnsi="Arial Narrow" w:cs="Arial"/>
              </w:rPr>
              <w:t>e</w:t>
            </w:r>
            <w:proofErr w:type="spellEnd"/>
            <w:r w:rsidRPr="002E59B0">
              <w:rPr>
                <w:rFonts w:ascii="Arial Narrow" w:hAnsi="Arial Narrow" w:cs="Arial"/>
              </w:rPr>
              <w:t xml:space="preserve"> impresora con papel suficiente para pacientes hospitalizados y de emergencia.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BD9D2" w14:textId="7012E950"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0,60</w:t>
            </w:r>
          </w:p>
        </w:tc>
        <w:tc>
          <w:tcPr>
            <w:tcW w:w="2348" w:type="dxa"/>
            <w:tcBorders>
              <w:top w:val="single" w:sz="4" w:space="0" w:color="auto"/>
              <w:left w:val="nil"/>
              <w:bottom w:val="single" w:sz="4" w:space="0" w:color="auto"/>
              <w:right w:val="single" w:sz="4" w:space="0" w:color="auto"/>
            </w:tcBorders>
            <w:shd w:val="clear" w:color="auto" w:fill="auto"/>
          </w:tcPr>
          <w:p w14:paraId="6F200961"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B14C201" w14:textId="358ACFD7"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6636C44"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4F3D469E" w14:textId="77777777" w:rsidR="006B1FED" w:rsidRPr="00C97C11" w:rsidRDefault="006B1FED" w:rsidP="006B1FED">
            <w:pPr>
              <w:spacing w:after="160" w:line="259" w:lineRule="auto"/>
            </w:pPr>
          </w:p>
        </w:tc>
      </w:tr>
      <w:tr w:rsidR="006B1FED" w:rsidRPr="00C97C11" w14:paraId="4327B99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271E4" w14:textId="6607BCA8" w:rsidR="006B1FED" w:rsidRPr="002E59B0" w:rsidRDefault="006B1FED" w:rsidP="006B1FED">
            <w:pPr>
              <w:rPr>
                <w:rFonts w:ascii="Arial Narrow" w:hAnsi="Arial Narrow" w:cs="Arial"/>
              </w:rPr>
            </w:pPr>
            <w:r w:rsidRPr="002E59B0">
              <w:rPr>
                <w:rFonts w:ascii="Arial Narrow" w:hAnsi="Arial Narrow" w:cs="Arial"/>
              </w:rPr>
              <w:t>EQUIPO DE ENDOSCOPIA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7F7D2" w14:textId="208D9AA0"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auto"/>
          </w:tcPr>
          <w:p w14:paraId="6FAAEB68"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B15F6DC" w14:textId="29544924"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4AC15FC"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8D44A00" w14:textId="77777777" w:rsidR="006B1FED" w:rsidRPr="00C97C11" w:rsidRDefault="006B1FED" w:rsidP="006B1FED">
            <w:pPr>
              <w:spacing w:after="160" w:line="259" w:lineRule="auto"/>
            </w:pPr>
          </w:p>
        </w:tc>
      </w:tr>
      <w:tr w:rsidR="006B1FED" w:rsidRPr="00C97C11" w14:paraId="6AA295A1"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E33CA" w14:textId="7A5323A4" w:rsidR="006B1FED" w:rsidRPr="002E59B0" w:rsidRDefault="006B1FED" w:rsidP="006B1FED">
            <w:pPr>
              <w:rPr>
                <w:rFonts w:ascii="Arial Narrow" w:hAnsi="Arial Narrow" w:cs="Arial"/>
              </w:rPr>
            </w:pPr>
            <w:r w:rsidRPr="002E59B0">
              <w:rPr>
                <w:rFonts w:ascii="Arial Narrow" w:hAnsi="Arial Narrow" w:cs="Arial"/>
              </w:rPr>
              <w:t>Capacidad para endoscopias altas y bajas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58930" w14:textId="7371A9A3"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0,35</w:t>
            </w:r>
          </w:p>
        </w:tc>
        <w:tc>
          <w:tcPr>
            <w:tcW w:w="2348" w:type="dxa"/>
            <w:tcBorders>
              <w:top w:val="single" w:sz="4" w:space="0" w:color="auto"/>
              <w:left w:val="nil"/>
              <w:bottom w:val="single" w:sz="4" w:space="0" w:color="auto"/>
              <w:right w:val="single" w:sz="4" w:space="0" w:color="auto"/>
            </w:tcBorders>
            <w:shd w:val="clear" w:color="auto" w:fill="auto"/>
          </w:tcPr>
          <w:p w14:paraId="34CCCC7E"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FCDDC09" w14:textId="2186C259"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77F0C15"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FFF27B2" w14:textId="77777777" w:rsidR="006B1FED" w:rsidRPr="00C97C11" w:rsidRDefault="006B1FED" w:rsidP="006B1FED">
            <w:pPr>
              <w:spacing w:after="160" w:line="259" w:lineRule="auto"/>
            </w:pPr>
          </w:p>
        </w:tc>
      </w:tr>
      <w:tr w:rsidR="006B1FED" w:rsidRPr="00C97C11" w14:paraId="44D095D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117D6" w14:textId="1111088A" w:rsidR="006B1FED" w:rsidRPr="002E59B0" w:rsidRDefault="006B1FED" w:rsidP="006B1FED">
            <w:pPr>
              <w:rPr>
                <w:rFonts w:ascii="Arial Narrow" w:hAnsi="Arial Narrow" w:cs="Arial"/>
              </w:rPr>
            </w:pPr>
            <w:r w:rsidRPr="002E59B0">
              <w:rPr>
                <w:rFonts w:ascii="Arial Narrow" w:hAnsi="Arial Narrow" w:cs="Arial"/>
              </w:rPr>
              <w:t>TOTAL 9.  Otros servicios de diagnóstico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C4C46" w14:textId="6A85D749"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0,95</w:t>
            </w:r>
          </w:p>
        </w:tc>
        <w:tc>
          <w:tcPr>
            <w:tcW w:w="2348" w:type="dxa"/>
            <w:tcBorders>
              <w:top w:val="single" w:sz="4" w:space="0" w:color="auto"/>
              <w:left w:val="nil"/>
              <w:bottom w:val="single" w:sz="4" w:space="0" w:color="auto"/>
              <w:right w:val="single" w:sz="4" w:space="0" w:color="auto"/>
            </w:tcBorders>
            <w:shd w:val="clear" w:color="auto" w:fill="auto"/>
          </w:tcPr>
          <w:p w14:paraId="4C7709F9"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DC6688E" w14:textId="49DA82C2"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0FA5D3EC"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7BFD162" w14:textId="77777777" w:rsidR="006B1FED" w:rsidRPr="00C97C11" w:rsidRDefault="006B1FED" w:rsidP="006B1FED">
            <w:pPr>
              <w:spacing w:after="160" w:line="259" w:lineRule="auto"/>
            </w:pPr>
          </w:p>
        </w:tc>
      </w:tr>
      <w:tr w:rsidR="006B1FED" w:rsidRPr="00C97C11" w14:paraId="2748ADDB"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5ED33" w14:textId="2A426035" w:rsidR="006B1FED" w:rsidRPr="002E59B0" w:rsidRDefault="006B1FED" w:rsidP="006B1FED">
            <w:pPr>
              <w:rPr>
                <w:rFonts w:ascii="Arial Narrow" w:hAnsi="Arial Narrow" w:cs="Arial"/>
              </w:rPr>
            </w:pPr>
            <w:r w:rsidRPr="002E59B0">
              <w:rPr>
                <w:rFonts w:ascii="Arial Narrow" w:hAnsi="Arial Narrow" w:cs="Calibri"/>
                <w:b/>
                <w:bCs/>
                <w:color w:val="000000"/>
              </w:rPr>
              <w:t>10.  Central de informaciones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98F80" w14:textId="2BA0FC23" w:rsidR="006B1FED" w:rsidRPr="00E54C96" w:rsidRDefault="006B1FED" w:rsidP="006B1FED">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1EC2F067"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78D5D29" w14:textId="5ED72FAE"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53BBB25"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F875EB3" w14:textId="77777777" w:rsidR="006B1FED" w:rsidRPr="00C97C11" w:rsidRDefault="006B1FED" w:rsidP="006B1FED">
            <w:pPr>
              <w:spacing w:after="160" w:line="259" w:lineRule="auto"/>
            </w:pPr>
          </w:p>
        </w:tc>
      </w:tr>
      <w:tr w:rsidR="006B1FED" w:rsidRPr="00C97C11" w14:paraId="07BB5D4A"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6883A" w14:textId="39F689B2" w:rsidR="006B1FED" w:rsidRPr="002E59B0" w:rsidRDefault="006B1FED" w:rsidP="006B1FED">
            <w:pPr>
              <w:rPr>
                <w:rFonts w:ascii="Arial Narrow" w:hAnsi="Arial Narrow" w:cs="Calibri"/>
                <w:b/>
                <w:bCs/>
                <w:color w:val="000000"/>
              </w:rPr>
            </w:pPr>
            <w:r w:rsidRPr="002E59B0">
              <w:rPr>
                <w:rFonts w:ascii="Arial Narrow" w:hAnsi="Arial Narrow" w:cs="Arial"/>
              </w:rPr>
              <w:t>Sistema telefónico con capacidad para recepción y transferencia de llamadas telefónicas en toda la red instalada en los ambientes de la Clínica y salas de internación.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4C0DB" w14:textId="59F5A4C7"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0,50</w:t>
            </w:r>
          </w:p>
        </w:tc>
        <w:tc>
          <w:tcPr>
            <w:tcW w:w="2348" w:type="dxa"/>
            <w:tcBorders>
              <w:top w:val="single" w:sz="4" w:space="0" w:color="auto"/>
              <w:left w:val="nil"/>
              <w:bottom w:val="single" w:sz="4" w:space="0" w:color="auto"/>
              <w:right w:val="single" w:sz="4" w:space="0" w:color="auto"/>
            </w:tcBorders>
            <w:shd w:val="clear" w:color="auto" w:fill="auto"/>
          </w:tcPr>
          <w:p w14:paraId="66477CB4"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F87FBDA" w14:textId="004D12F0" w:rsidR="006B1FED" w:rsidRPr="00C3576E" w:rsidRDefault="006B1FED" w:rsidP="006B1FED">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ED5BAB3"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868636E" w14:textId="77777777" w:rsidR="006B1FED" w:rsidRPr="00C97C11" w:rsidRDefault="006B1FED" w:rsidP="006B1FED">
            <w:pPr>
              <w:spacing w:after="160" w:line="259" w:lineRule="auto"/>
            </w:pPr>
          </w:p>
        </w:tc>
      </w:tr>
      <w:tr w:rsidR="006B1FED" w:rsidRPr="00C97C11" w14:paraId="3B5C0F54"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F455E" w14:textId="55C4EB72" w:rsidR="006B1FED" w:rsidRPr="002E59B0" w:rsidRDefault="006B1FED" w:rsidP="006B1FED">
            <w:pPr>
              <w:rPr>
                <w:rFonts w:ascii="Arial Narrow" w:hAnsi="Arial Narrow" w:cs="Arial"/>
              </w:rPr>
            </w:pPr>
            <w:r w:rsidRPr="002E59B0">
              <w:rPr>
                <w:rFonts w:ascii="Arial Narrow" w:hAnsi="Arial Narrow" w:cs="Arial"/>
              </w:rPr>
              <w:t>TOTAL 10.  Central de informaciones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4DF46" w14:textId="3FBF4CDF"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0,50</w:t>
            </w:r>
          </w:p>
        </w:tc>
        <w:tc>
          <w:tcPr>
            <w:tcW w:w="2348" w:type="dxa"/>
            <w:tcBorders>
              <w:top w:val="single" w:sz="4" w:space="0" w:color="auto"/>
              <w:left w:val="nil"/>
              <w:bottom w:val="single" w:sz="4" w:space="0" w:color="auto"/>
              <w:right w:val="single" w:sz="4" w:space="0" w:color="auto"/>
            </w:tcBorders>
            <w:shd w:val="clear" w:color="auto" w:fill="auto"/>
          </w:tcPr>
          <w:p w14:paraId="326635C8"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629F9B9" w14:textId="27DC23CE"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35DED4B"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5655434" w14:textId="77777777" w:rsidR="006B1FED" w:rsidRPr="00C97C11" w:rsidRDefault="006B1FED" w:rsidP="006B1FED">
            <w:pPr>
              <w:spacing w:after="160" w:line="259" w:lineRule="auto"/>
            </w:pPr>
          </w:p>
        </w:tc>
      </w:tr>
      <w:tr w:rsidR="006B1FED" w:rsidRPr="00C97C11" w14:paraId="07EC60A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074F8" w14:textId="12446E17" w:rsidR="006B1FED" w:rsidRPr="002E59B0" w:rsidRDefault="006B1FED" w:rsidP="006B1FED">
            <w:pPr>
              <w:rPr>
                <w:rFonts w:ascii="Arial Narrow" w:hAnsi="Arial Narrow" w:cs="Arial"/>
              </w:rPr>
            </w:pPr>
            <w:r w:rsidRPr="002E59B0">
              <w:rPr>
                <w:rFonts w:ascii="Arial Narrow" w:hAnsi="Arial Narrow" w:cs="Calibri"/>
                <w:b/>
                <w:bCs/>
                <w:color w:val="000000"/>
              </w:rPr>
              <w:lastRenderedPageBreak/>
              <w:t>11.  Salas de espera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41068" w14:textId="28F4D40A" w:rsidR="006B1FED" w:rsidRPr="00E54C96" w:rsidRDefault="006B1FED" w:rsidP="006B1FED">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4C56361B"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26678DC" w14:textId="43566C88"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0375B9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6C1E7F4" w14:textId="77777777" w:rsidR="006B1FED" w:rsidRPr="00C97C11" w:rsidRDefault="006B1FED" w:rsidP="006B1FED">
            <w:pPr>
              <w:spacing w:after="160" w:line="259" w:lineRule="auto"/>
            </w:pPr>
          </w:p>
        </w:tc>
      </w:tr>
      <w:tr w:rsidR="006B1FED" w:rsidRPr="00C97C11" w14:paraId="4BF7FD74"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86CC5" w14:textId="03C31C4B" w:rsidR="006B1FED" w:rsidRPr="002E59B0" w:rsidRDefault="006B1FED" w:rsidP="006B1FED">
            <w:pPr>
              <w:rPr>
                <w:rFonts w:ascii="Arial Narrow" w:hAnsi="Arial Narrow" w:cs="Calibri"/>
                <w:b/>
                <w:bCs/>
                <w:color w:val="000000"/>
              </w:rPr>
            </w:pPr>
            <w:r w:rsidRPr="002E59B0">
              <w:rPr>
                <w:rFonts w:ascii="Arial Narrow" w:hAnsi="Arial Narrow" w:cs="Arial"/>
              </w:rPr>
              <w:t>·Sillones de espera ergonómicos ubicados de forma adecuada (para un mínimo 8 personas)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1C091" w14:textId="537752FB"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0,20</w:t>
            </w:r>
          </w:p>
        </w:tc>
        <w:tc>
          <w:tcPr>
            <w:tcW w:w="2348" w:type="dxa"/>
            <w:tcBorders>
              <w:top w:val="single" w:sz="4" w:space="0" w:color="auto"/>
              <w:left w:val="nil"/>
              <w:bottom w:val="single" w:sz="4" w:space="0" w:color="auto"/>
              <w:right w:val="single" w:sz="4" w:space="0" w:color="auto"/>
            </w:tcBorders>
            <w:shd w:val="clear" w:color="auto" w:fill="auto"/>
          </w:tcPr>
          <w:p w14:paraId="30857662"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B1B6340" w14:textId="658E6556" w:rsidR="006B1FED" w:rsidRPr="00C3576E" w:rsidRDefault="006B1FED" w:rsidP="006B1FED">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34BB32F7"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C9F07B9" w14:textId="77777777" w:rsidR="006B1FED" w:rsidRPr="00C97C11" w:rsidRDefault="006B1FED" w:rsidP="006B1FED">
            <w:pPr>
              <w:spacing w:after="160" w:line="259" w:lineRule="auto"/>
            </w:pPr>
          </w:p>
        </w:tc>
      </w:tr>
      <w:tr w:rsidR="006B1FED" w:rsidRPr="00C97C11" w14:paraId="5EF84BDE"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9F0A3" w14:textId="768366B3" w:rsidR="006B1FED" w:rsidRPr="002E59B0" w:rsidRDefault="006B1FED" w:rsidP="006B1FED">
            <w:pPr>
              <w:rPr>
                <w:rFonts w:ascii="Arial Narrow" w:hAnsi="Arial Narrow" w:cs="Arial"/>
              </w:rPr>
            </w:pPr>
            <w:r w:rsidRPr="002E59B0">
              <w:rPr>
                <w:rFonts w:ascii="Arial Narrow" w:hAnsi="Arial Narrow" w:cs="Arial"/>
              </w:rPr>
              <w:t>·Televisor fijo con tv cable.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843E" w14:textId="23B74EBD"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0,20</w:t>
            </w:r>
          </w:p>
        </w:tc>
        <w:tc>
          <w:tcPr>
            <w:tcW w:w="2348" w:type="dxa"/>
            <w:tcBorders>
              <w:top w:val="single" w:sz="4" w:space="0" w:color="auto"/>
              <w:left w:val="nil"/>
              <w:bottom w:val="single" w:sz="4" w:space="0" w:color="auto"/>
              <w:right w:val="single" w:sz="4" w:space="0" w:color="auto"/>
            </w:tcBorders>
            <w:shd w:val="clear" w:color="auto" w:fill="auto"/>
          </w:tcPr>
          <w:p w14:paraId="0D9B0F13"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09E097F" w14:textId="22D27C78"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9DF0C74"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CED8447" w14:textId="77777777" w:rsidR="006B1FED" w:rsidRPr="00C97C11" w:rsidRDefault="006B1FED" w:rsidP="006B1FED">
            <w:pPr>
              <w:spacing w:after="160" w:line="259" w:lineRule="auto"/>
            </w:pPr>
          </w:p>
        </w:tc>
      </w:tr>
      <w:tr w:rsidR="006B1FED" w:rsidRPr="00C97C11" w14:paraId="0F79DE2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3051A" w14:textId="514C8B1B" w:rsidR="006B1FED" w:rsidRPr="002E59B0" w:rsidRDefault="006B1FED" w:rsidP="006B1FED">
            <w:pPr>
              <w:rPr>
                <w:rFonts w:ascii="Arial Narrow" w:hAnsi="Arial Narrow" w:cs="Arial"/>
              </w:rPr>
            </w:pPr>
            <w:r w:rsidRPr="002E59B0">
              <w:rPr>
                <w:rFonts w:ascii="Arial Narrow" w:hAnsi="Arial Narrow" w:cs="Arial"/>
              </w:rPr>
              <w:t>·Revistero o Mesa central que permita el acceso a información escrita de la CSBP.</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7BE85" w14:textId="4A545D2F"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0,15</w:t>
            </w:r>
          </w:p>
        </w:tc>
        <w:tc>
          <w:tcPr>
            <w:tcW w:w="2348" w:type="dxa"/>
            <w:tcBorders>
              <w:top w:val="single" w:sz="4" w:space="0" w:color="auto"/>
              <w:left w:val="nil"/>
              <w:bottom w:val="single" w:sz="4" w:space="0" w:color="auto"/>
              <w:right w:val="single" w:sz="4" w:space="0" w:color="auto"/>
            </w:tcBorders>
            <w:shd w:val="clear" w:color="auto" w:fill="auto"/>
          </w:tcPr>
          <w:p w14:paraId="02C4A267"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C96F1BB" w14:textId="7FFDD477"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5C46222"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9F5A2F7" w14:textId="77777777" w:rsidR="006B1FED" w:rsidRPr="00C97C11" w:rsidRDefault="006B1FED" w:rsidP="006B1FED">
            <w:pPr>
              <w:spacing w:after="160" w:line="259" w:lineRule="auto"/>
            </w:pPr>
          </w:p>
        </w:tc>
      </w:tr>
      <w:tr w:rsidR="006B1FED" w:rsidRPr="00C97C11" w14:paraId="2AAB0EE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11CDE" w14:textId="7F68762E" w:rsidR="006B1FED" w:rsidRPr="002E59B0" w:rsidRDefault="006B1FED" w:rsidP="006B1FED">
            <w:pPr>
              <w:rPr>
                <w:rFonts w:ascii="Arial Narrow" w:hAnsi="Arial Narrow" w:cs="Arial"/>
              </w:rPr>
            </w:pPr>
            <w:r w:rsidRPr="002E59B0">
              <w:rPr>
                <w:rFonts w:ascii="Arial Narrow" w:hAnsi="Arial Narrow" w:cs="Arial"/>
              </w:rPr>
              <w:t>·Espacio para colocar buzón de sugerencias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D5D4B" w14:textId="2187BA94"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0,15</w:t>
            </w:r>
          </w:p>
        </w:tc>
        <w:tc>
          <w:tcPr>
            <w:tcW w:w="2348" w:type="dxa"/>
            <w:tcBorders>
              <w:top w:val="single" w:sz="4" w:space="0" w:color="auto"/>
              <w:left w:val="nil"/>
              <w:bottom w:val="single" w:sz="4" w:space="0" w:color="auto"/>
              <w:right w:val="single" w:sz="4" w:space="0" w:color="auto"/>
            </w:tcBorders>
            <w:shd w:val="clear" w:color="auto" w:fill="auto"/>
          </w:tcPr>
          <w:p w14:paraId="5740EEC5"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114E463" w14:textId="47CCE75F"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98AAE96"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68589DCF" w14:textId="77777777" w:rsidR="006B1FED" w:rsidRPr="00C97C11" w:rsidRDefault="006B1FED" w:rsidP="006B1FED">
            <w:pPr>
              <w:spacing w:after="160" w:line="259" w:lineRule="auto"/>
            </w:pPr>
          </w:p>
        </w:tc>
      </w:tr>
      <w:tr w:rsidR="006B1FED" w:rsidRPr="00C97C11" w14:paraId="3FBD3EA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11C4B" w14:textId="5A1936ED" w:rsidR="006B1FED" w:rsidRPr="002E59B0" w:rsidRDefault="006B1FED" w:rsidP="006B1FED">
            <w:pPr>
              <w:rPr>
                <w:rFonts w:ascii="Arial Narrow" w:hAnsi="Arial Narrow" w:cs="Arial"/>
              </w:rPr>
            </w:pPr>
            <w:r w:rsidRPr="002E59B0">
              <w:rPr>
                <w:rFonts w:ascii="Arial Narrow" w:hAnsi="Arial Narrow" w:cs="Arial"/>
              </w:rPr>
              <w:t>TOTAL 11.  Salas de espera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7671F" w14:textId="6F0D85D2"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0,70</w:t>
            </w:r>
          </w:p>
        </w:tc>
        <w:tc>
          <w:tcPr>
            <w:tcW w:w="2348" w:type="dxa"/>
            <w:tcBorders>
              <w:top w:val="single" w:sz="4" w:space="0" w:color="auto"/>
              <w:left w:val="nil"/>
              <w:bottom w:val="single" w:sz="4" w:space="0" w:color="auto"/>
              <w:right w:val="single" w:sz="4" w:space="0" w:color="auto"/>
            </w:tcBorders>
            <w:shd w:val="clear" w:color="auto" w:fill="auto"/>
          </w:tcPr>
          <w:p w14:paraId="430C1675"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1C66CA2" w14:textId="1AD4F105"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4424C6E"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2E7B000A" w14:textId="77777777" w:rsidR="006B1FED" w:rsidRPr="00C97C11" w:rsidRDefault="006B1FED" w:rsidP="006B1FED">
            <w:pPr>
              <w:spacing w:after="160" w:line="259" w:lineRule="auto"/>
            </w:pPr>
          </w:p>
        </w:tc>
      </w:tr>
      <w:tr w:rsidR="006B1FED" w:rsidRPr="00C97C11" w14:paraId="3114B03F"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5EA8F" w14:textId="01BA2E5E" w:rsidR="006B1FED" w:rsidRPr="002E59B0" w:rsidRDefault="006B1FED" w:rsidP="006B1FED">
            <w:pPr>
              <w:rPr>
                <w:rFonts w:ascii="Arial Narrow" w:hAnsi="Arial Narrow" w:cs="Arial"/>
              </w:rPr>
            </w:pPr>
            <w:r w:rsidRPr="002E59B0">
              <w:rPr>
                <w:rFonts w:ascii="Arial Narrow" w:hAnsi="Arial Narrow" w:cs="Calibri"/>
                <w:b/>
                <w:bCs/>
                <w:color w:val="000000"/>
              </w:rPr>
              <w:t>12.  Áreas auxiliares para limpieza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46045" w14:textId="74D3C31F" w:rsidR="006B1FED" w:rsidRPr="00E54C96" w:rsidRDefault="006B1FED" w:rsidP="006B1FED">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7C2DF554"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A29958C" w14:textId="762F078F"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85AE36A"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51D34541" w14:textId="77777777" w:rsidR="006B1FED" w:rsidRPr="00C97C11" w:rsidRDefault="006B1FED" w:rsidP="006B1FED">
            <w:pPr>
              <w:spacing w:after="160" w:line="259" w:lineRule="auto"/>
            </w:pPr>
          </w:p>
        </w:tc>
      </w:tr>
      <w:tr w:rsidR="006B1FED" w:rsidRPr="00C97C11" w14:paraId="7C1D5D8A"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A2E9" w14:textId="0D9A77DD" w:rsidR="006B1FED" w:rsidRPr="002E59B0" w:rsidRDefault="006B1FED" w:rsidP="006B1FED">
            <w:pPr>
              <w:rPr>
                <w:rFonts w:ascii="Arial Narrow" w:hAnsi="Arial Narrow" w:cs="Calibri"/>
                <w:b/>
                <w:bCs/>
                <w:color w:val="000000"/>
              </w:rPr>
            </w:pPr>
            <w:r w:rsidRPr="002E59B0">
              <w:rPr>
                <w:rFonts w:ascii="Arial Narrow" w:hAnsi="Arial Narrow" w:cs="Arial"/>
              </w:rPr>
              <w:t>·Carros de transporte de desechos desde la fuente hasta la estación final.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78BDC" w14:textId="7AF16396"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0,15</w:t>
            </w:r>
          </w:p>
        </w:tc>
        <w:tc>
          <w:tcPr>
            <w:tcW w:w="2348" w:type="dxa"/>
            <w:tcBorders>
              <w:top w:val="single" w:sz="4" w:space="0" w:color="auto"/>
              <w:left w:val="nil"/>
              <w:bottom w:val="single" w:sz="4" w:space="0" w:color="auto"/>
              <w:right w:val="single" w:sz="4" w:space="0" w:color="auto"/>
            </w:tcBorders>
            <w:shd w:val="clear" w:color="auto" w:fill="auto"/>
          </w:tcPr>
          <w:p w14:paraId="70ED7CDB"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1DBBE70" w14:textId="0541E261" w:rsidR="006B1FED" w:rsidRPr="00C3576E" w:rsidRDefault="006B1FED" w:rsidP="006B1FED">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4625C9A5"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2B59B8E" w14:textId="77777777" w:rsidR="006B1FED" w:rsidRPr="00C97C11" w:rsidRDefault="006B1FED" w:rsidP="006B1FED">
            <w:pPr>
              <w:spacing w:after="160" w:line="259" w:lineRule="auto"/>
            </w:pPr>
          </w:p>
        </w:tc>
      </w:tr>
      <w:tr w:rsidR="006B1FED" w:rsidRPr="00C97C11" w14:paraId="4C3CA4E5"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C89D5" w14:textId="4D8EC240" w:rsidR="006B1FED" w:rsidRPr="002E59B0" w:rsidRDefault="006B1FED" w:rsidP="006B1FED">
            <w:pPr>
              <w:rPr>
                <w:rFonts w:ascii="Arial Narrow" w:hAnsi="Arial Narrow" w:cs="Arial"/>
              </w:rPr>
            </w:pPr>
            <w:r w:rsidRPr="002E59B0">
              <w:rPr>
                <w:rFonts w:ascii="Arial Narrow" w:hAnsi="Arial Narrow" w:cs="Arial"/>
              </w:rPr>
              <w:t>·Material de limpieza e insumos adecuados en cantidad suficiente para el centro hospitalario.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06CC5" w14:textId="19865DEB"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0,15</w:t>
            </w:r>
          </w:p>
        </w:tc>
        <w:tc>
          <w:tcPr>
            <w:tcW w:w="2348" w:type="dxa"/>
            <w:tcBorders>
              <w:top w:val="single" w:sz="4" w:space="0" w:color="auto"/>
              <w:left w:val="nil"/>
              <w:bottom w:val="single" w:sz="4" w:space="0" w:color="auto"/>
              <w:right w:val="single" w:sz="4" w:space="0" w:color="auto"/>
            </w:tcBorders>
            <w:shd w:val="clear" w:color="auto" w:fill="auto"/>
          </w:tcPr>
          <w:p w14:paraId="43D9AAD7"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07BDBE4" w14:textId="4B96463B"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AAF6EE0"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73D784B" w14:textId="77777777" w:rsidR="006B1FED" w:rsidRPr="00C97C11" w:rsidRDefault="006B1FED" w:rsidP="006B1FED">
            <w:pPr>
              <w:spacing w:after="160" w:line="259" w:lineRule="auto"/>
            </w:pPr>
          </w:p>
        </w:tc>
      </w:tr>
      <w:tr w:rsidR="006B1FED" w:rsidRPr="00C97C11" w14:paraId="5AE4496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241C4" w14:textId="02E0ECFB" w:rsidR="006B1FED" w:rsidRPr="002E59B0" w:rsidRDefault="006B1FED" w:rsidP="006B1FED">
            <w:pPr>
              <w:rPr>
                <w:rFonts w:ascii="Arial Narrow" w:hAnsi="Arial Narrow" w:cs="Arial"/>
              </w:rPr>
            </w:pPr>
            <w:r w:rsidRPr="002E59B0">
              <w:rPr>
                <w:rFonts w:ascii="Arial Narrow" w:hAnsi="Arial Narrow" w:cs="Arial"/>
              </w:rPr>
              <w:t>TOTAL 12.  Áreas auxiliares para limpieza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1B407" w14:textId="52CDAD8D"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0,30</w:t>
            </w:r>
          </w:p>
        </w:tc>
        <w:tc>
          <w:tcPr>
            <w:tcW w:w="2348" w:type="dxa"/>
            <w:tcBorders>
              <w:top w:val="single" w:sz="4" w:space="0" w:color="auto"/>
              <w:left w:val="nil"/>
              <w:bottom w:val="single" w:sz="4" w:space="0" w:color="auto"/>
              <w:right w:val="single" w:sz="4" w:space="0" w:color="auto"/>
            </w:tcBorders>
            <w:shd w:val="clear" w:color="auto" w:fill="auto"/>
          </w:tcPr>
          <w:p w14:paraId="65E43061"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E20F025" w14:textId="5F11189A"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0A9C5C2"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C14894E" w14:textId="77777777" w:rsidR="006B1FED" w:rsidRPr="00C97C11" w:rsidRDefault="006B1FED" w:rsidP="006B1FED">
            <w:pPr>
              <w:spacing w:after="160" w:line="259" w:lineRule="auto"/>
            </w:pPr>
          </w:p>
        </w:tc>
      </w:tr>
      <w:tr w:rsidR="006B1FED" w:rsidRPr="00C97C11" w14:paraId="4AC13716"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75845" w14:textId="716B11D8" w:rsidR="006B1FED" w:rsidRPr="002E59B0" w:rsidRDefault="006B1FED" w:rsidP="006B1FED">
            <w:pPr>
              <w:rPr>
                <w:rFonts w:ascii="Arial Narrow" w:hAnsi="Arial Narrow" w:cs="Arial"/>
              </w:rPr>
            </w:pPr>
            <w:r w:rsidRPr="002E59B0">
              <w:rPr>
                <w:rFonts w:ascii="Arial Narrow" w:hAnsi="Arial Narrow" w:cs="Calibri"/>
                <w:b/>
                <w:bCs/>
                <w:color w:val="000000"/>
              </w:rPr>
              <w:t>13.  Sala de Terapia Intensiva Adultos.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21401" w14:textId="3787E85E" w:rsidR="006B1FED" w:rsidRPr="00E54C96" w:rsidRDefault="006B1FED" w:rsidP="006B1FED">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66962D89"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A5DC7AF" w14:textId="2DE9BD9D"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AC25DBD"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D92FB58" w14:textId="77777777" w:rsidR="006B1FED" w:rsidRPr="00C97C11" w:rsidRDefault="006B1FED" w:rsidP="006B1FED">
            <w:pPr>
              <w:spacing w:after="160" w:line="259" w:lineRule="auto"/>
            </w:pPr>
          </w:p>
        </w:tc>
      </w:tr>
      <w:tr w:rsidR="006B1FED" w:rsidRPr="00C97C11" w14:paraId="2440260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F9DA5" w14:textId="4C00891A" w:rsidR="006B1FED" w:rsidRPr="002E59B0" w:rsidRDefault="006B1FED" w:rsidP="006B1FED">
            <w:pPr>
              <w:rPr>
                <w:rFonts w:ascii="Arial Narrow" w:hAnsi="Arial Narrow" w:cs="Calibri"/>
                <w:b/>
                <w:bCs/>
                <w:color w:val="000000"/>
              </w:rPr>
            </w:pPr>
            <w:r w:rsidRPr="002E59B0">
              <w:rPr>
                <w:rFonts w:ascii="Arial Narrow" w:hAnsi="Arial Narrow" w:cs="Arial"/>
              </w:rPr>
              <w:t xml:space="preserve">Monitor </w:t>
            </w:r>
            <w:proofErr w:type="spellStart"/>
            <w:r w:rsidRPr="002E59B0">
              <w:rPr>
                <w:rFonts w:ascii="Arial Narrow" w:hAnsi="Arial Narrow" w:cs="Arial"/>
              </w:rPr>
              <w:t>multiparametrico</w:t>
            </w:r>
            <w:proofErr w:type="spellEnd"/>
            <w:r w:rsidRPr="002E59B0">
              <w:rPr>
                <w:rFonts w:ascii="Arial Narrow" w:hAnsi="Arial Narrow" w:cs="Arial"/>
              </w:rPr>
              <w:t xml:space="preserve">, </w:t>
            </w:r>
            <w:proofErr w:type="spellStart"/>
            <w:r w:rsidRPr="002E59B0">
              <w:rPr>
                <w:rFonts w:ascii="Arial Narrow" w:hAnsi="Arial Narrow" w:cs="Arial"/>
              </w:rPr>
              <w:t>oximetro</w:t>
            </w:r>
            <w:proofErr w:type="spellEnd"/>
            <w:r w:rsidRPr="002E59B0">
              <w:rPr>
                <w:rFonts w:ascii="Arial Narrow" w:hAnsi="Arial Narrow" w:cs="Arial"/>
              </w:rPr>
              <w:t>/</w:t>
            </w:r>
            <w:proofErr w:type="spellStart"/>
            <w:r w:rsidRPr="002E59B0">
              <w:rPr>
                <w:rFonts w:ascii="Arial Narrow" w:hAnsi="Arial Narrow" w:cs="Arial"/>
              </w:rPr>
              <w:t>capnografo</w:t>
            </w:r>
            <w:proofErr w:type="spellEnd"/>
            <w:r w:rsidRPr="002E59B0">
              <w:rPr>
                <w:rFonts w:ascii="Arial Narrow" w:hAnsi="Arial Narrow" w:cs="Arial"/>
              </w:rPr>
              <w:t>, electrocardiógrafo, FC</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F95A9" w14:textId="73EA386F"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0,60</w:t>
            </w:r>
          </w:p>
        </w:tc>
        <w:tc>
          <w:tcPr>
            <w:tcW w:w="2348" w:type="dxa"/>
            <w:tcBorders>
              <w:top w:val="single" w:sz="4" w:space="0" w:color="auto"/>
              <w:left w:val="nil"/>
              <w:bottom w:val="single" w:sz="4" w:space="0" w:color="auto"/>
              <w:right w:val="single" w:sz="4" w:space="0" w:color="auto"/>
            </w:tcBorders>
            <w:shd w:val="clear" w:color="auto" w:fill="auto"/>
          </w:tcPr>
          <w:p w14:paraId="673D629D"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8FD024B" w14:textId="7B1BF890" w:rsidR="006B1FED" w:rsidRPr="00C3576E" w:rsidRDefault="006B1FED" w:rsidP="006B1FED">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5D4DC83E"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C07D9EE" w14:textId="77777777" w:rsidR="006B1FED" w:rsidRPr="00C97C11" w:rsidRDefault="006B1FED" w:rsidP="006B1FED">
            <w:pPr>
              <w:spacing w:after="160" w:line="259" w:lineRule="auto"/>
            </w:pPr>
          </w:p>
        </w:tc>
      </w:tr>
      <w:tr w:rsidR="006B1FED" w:rsidRPr="00C97C11" w14:paraId="461D770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75C64" w14:textId="736D0B61" w:rsidR="006B1FED" w:rsidRPr="002E59B0" w:rsidRDefault="006B1FED" w:rsidP="006B1FED">
            <w:pPr>
              <w:rPr>
                <w:rFonts w:ascii="Arial Narrow" w:hAnsi="Arial Narrow" w:cs="Arial"/>
              </w:rPr>
            </w:pPr>
            <w:r w:rsidRPr="002E59B0">
              <w:rPr>
                <w:rFonts w:ascii="Arial Narrow" w:hAnsi="Arial Narrow" w:cs="Arial"/>
              </w:rPr>
              <w:t>Aspirador en sala (en pared o portátil)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03129" w14:textId="7B83F5CD"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0,10</w:t>
            </w:r>
          </w:p>
        </w:tc>
        <w:tc>
          <w:tcPr>
            <w:tcW w:w="2348" w:type="dxa"/>
            <w:tcBorders>
              <w:top w:val="single" w:sz="4" w:space="0" w:color="auto"/>
              <w:left w:val="nil"/>
              <w:bottom w:val="single" w:sz="4" w:space="0" w:color="auto"/>
              <w:right w:val="single" w:sz="4" w:space="0" w:color="auto"/>
            </w:tcBorders>
            <w:shd w:val="clear" w:color="auto" w:fill="auto"/>
          </w:tcPr>
          <w:p w14:paraId="3ACABAA7"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E675A75" w14:textId="7B1BA5EB"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E06006A"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74AA80B" w14:textId="77777777" w:rsidR="006B1FED" w:rsidRPr="00C97C11" w:rsidRDefault="006B1FED" w:rsidP="006B1FED">
            <w:pPr>
              <w:spacing w:after="160" w:line="259" w:lineRule="auto"/>
            </w:pPr>
          </w:p>
        </w:tc>
      </w:tr>
      <w:tr w:rsidR="006B1FED" w:rsidRPr="00C97C11" w14:paraId="7B1A9393"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76DB3" w14:textId="459C6277" w:rsidR="006B1FED" w:rsidRPr="002E59B0" w:rsidRDefault="006B1FED" w:rsidP="006B1FED">
            <w:pPr>
              <w:rPr>
                <w:rFonts w:ascii="Arial Narrow" w:hAnsi="Arial Narrow" w:cs="Arial"/>
              </w:rPr>
            </w:pPr>
            <w:r w:rsidRPr="002E59B0">
              <w:rPr>
                <w:rFonts w:ascii="Arial Narrow" w:hAnsi="Arial Narrow" w:cs="Arial"/>
              </w:rPr>
              <w:t xml:space="preserve">Equipo de resucitación, con disponibilidad de carro de paro cardiaco completo, con </w:t>
            </w:r>
            <w:r w:rsidRPr="002E59B0">
              <w:rPr>
                <w:rFonts w:ascii="Arial Narrow" w:hAnsi="Arial Narrow" w:cs="Arial"/>
              </w:rPr>
              <w:lastRenderedPageBreak/>
              <w:t xml:space="preserve">desfibrilador, </w:t>
            </w:r>
            <w:proofErr w:type="spellStart"/>
            <w:r w:rsidRPr="002E59B0">
              <w:rPr>
                <w:rFonts w:ascii="Arial Narrow" w:hAnsi="Arial Narrow" w:cs="Arial"/>
              </w:rPr>
              <w:t>ambu</w:t>
            </w:r>
            <w:proofErr w:type="spellEnd"/>
            <w:r w:rsidRPr="002E59B0">
              <w:rPr>
                <w:rFonts w:ascii="Arial Narrow" w:hAnsi="Arial Narrow" w:cs="Arial"/>
              </w:rPr>
              <w:t xml:space="preserve">, laringoscopio, cánulas de mayo y laríngeas para niños, adultos y neonatal, </w:t>
            </w:r>
            <w:proofErr w:type="spellStart"/>
            <w:r w:rsidRPr="002E59B0">
              <w:rPr>
                <w:rFonts w:ascii="Arial Narrow" w:hAnsi="Arial Narrow" w:cs="Arial"/>
              </w:rPr>
              <w:t>etc</w:t>
            </w:r>
            <w:proofErr w:type="spellEnd"/>
            <w:r w:rsidRPr="002E59B0">
              <w:rPr>
                <w:rFonts w:ascii="Arial Narrow" w:hAnsi="Arial Narrow" w:cs="Arial"/>
              </w:rPr>
              <w:t xml:space="preserve">) exclusivo del servicio.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8590D" w14:textId="1079C6DE"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lastRenderedPageBreak/>
              <w:t>0,20</w:t>
            </w:r>
          </w:p>
        </w:tc>
        <w:tc>
          <w:tcPr>
            <w:tcW w:w="2348" w:type="dxa"/>
            <w:tcBorders>
              <w:top w:val="single" w:sz="4" w:space="0" w:color="auto"/>
              <w:left w:val="nil"/>
              <w:bottom w:val="single" w:sz="4" w:space="0" w:color="auto"/>
              <w:right w:val="single" w:sz="4" w:space="0" w:color="auto"/>
            </w:tcBorders>
            <w:shd w:val="clear" w:color="auto" w:fill="auto"/>
          </w:tcPr>
          <w:p w14:paraId="0AED0637"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2143230" w14:textId="6EB92114"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BD63CD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04E90968" w14:textId="77777777" w:rsidR="006B1FED" w:rsidRPr="00C97C11" w:rsidRDefault="006B1FED" w:rsidP="006B1FED">
            <w:pPr>
              <w:spacing w:after="160" w:line="259" w:lineRule="auto"/>
            </w:pPr>
          </w:p>
        </w:tc>
      </w:tr>
      <w:tr w:rsidR="006B1FED" w:rsidRPr="00C97C11" w14:paraId="63F49F69"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85DA7" w14:textId="3A94626D" w:rsidR="006B1FED" w:rsidRPr="002E59B0" w:rsidRDefault="006B1FED" w:rsidP="006B1FED">
            <w:pPr>
              <w:rPr>
                <w:rFonts w:ascii="Arial Narrow" w:hAnsi="Arial Narrow" w:cs="Arial"/>
              </w:rPr>
            </w:pPr>
            <w:r w:rsidRPr="002E59B0">
              <w:rPr>
                <w:rFonts w:ascii="Arial Narrow" w:hAnsi="Arial Narrow" w:cs="Arial"/>
              </w:rPr>
              <w:t>Respirador mecánico adultos y niños.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DBF16" w14:textId="2ACEDCD6"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0,14</w:t>
            </w:r>
          </w:p>
        </w:tc>
        <w:tc>
          <w:tcPr>
            <w:tcW w:w="2348" w:type="dxa"/>
            <w:tcBorders>
              <w:top w:val="single" w:sz="4" w:space="0" w:color="auto"/>
              <w:left w:val="nil"/>
              <w:bottom w:val="single" w:sz="4" w:space="0" w:color="auto"/>
              <w:right w:val="single" w:sz="4" w:space="0" w:color="auto"/>
            </w:tcBorders>
            <w:shd w:val="clear" w:color="auto" w:fill="auto"/>
          </w:tcPr>
          <w:p w14:paraId="23788CA8"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2B8BE74" w14:textId="4F36EE15"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646F5589"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1E314A1B" w14:textId="77777777" w:rsidR="006B1FED" w:rsidRPr="00C97C11" w:rsidRDefault="006B1FED" w:rsidP="006B1FED">
            <w:pPr>
              <w:spacing w:after="160" w:line="259" w:lineRule="auto"/>
            </w:pPr>
          </w:p>
        </w:tc>
      </w:tr>
      <w:tr w:rsidR="006B1FED" w:rsidRPr="00C97C11" w14:paraId="2E8BD25D"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2242C" w14:textId="45120803" w:rsidR="006B1FED" w:rsidRPr="002E59B0" w:rsidRDefault="006B1FED" w:rsidP="006B1FED">
            <w:pPr>
              <w:rPr>
                <w:rFonts w:ascii="Arial Narrow" w:hAnsi="Arial Narrow" w:cs="Arial"/>
              </w:rPr>
            </w:pPr>
            <w:r w:rsidRPr="002E59B0">
              <w:rPr>
                <w:rFonts w:ascii="Arial Narrow" w:hAnsi="Arial Narrow" w:cs="Arial"/>
              </w:rPr>
              <w:t>TOTAL 13.  Sala de Terapia Intensiva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29170" w14:textId="5CFABB55"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1,04</w:t>
            </w:r>
          </w:p>
        </w:tc>
        <w:tc>
          <w:tcPr>
            <w:tcW w:w="2348" w:type="dxa"/>
            <w:tcBorders>
              <w:top w:val="single" w:sz="4" w:space="0" w:color="auto"/>
              <w:left w:val="nil"/>
              <w:bottom w:val="single" w:sz="4" w:space="0" w:color="auto"/>
              <w:right w:val="single" w:sz="4" w:space="0" w:color="auto"/>
            </w:tcBorders>
            <w:shd w:val="clear" w:color="auto" w:fill="auto"/>
          </w:tcPr>
          <w:p w14:paraId="6F024D6D"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6614356" w14:textId="0958722D"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1C611415"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534C3B4D" w14:textId="77777777" w:rsidR="006B1FED" w:rsidRPr="00C97C11" w:rsidRDefault="006B1FED" w:rsidP="006B1FED">
            <w:pPr>
              <w:spacing w:after="160" w:line="259" w:lineRule="auto"/>
            </w:pPr>
          </w:p>
        </w:tc>
      </w:tr>
      <w:tr w:rsidR="006B1FED" w:rsidRPr="00C97C11" w14:paraId="21C6FE92"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8F964" w14:textId="6A20EE72" w:rsidR="006B1FED" w:rsidRPr="002E59B0" w:rsidRDefault="006B1FED" w:rsidP="006B1FED">
            <w:pPr>
              <w:rPr>
                <w:rFonts w:ascii="Arial Narrow" w:hAnsi="Arial Narrow" w:cs="Arial"/>
              </w:rPr>
            </w:pPr>
            <w:r w:rsidRPr="002E59B0">
              <w:rPr>
                <w:rFonts w:ascii="Arial Narrow" w:hAnsi="Arial Narrow" w:cs="Calibri"/>
                <w:b/>
                <w:bCs/>
                <w:color w:val="000000"/>
              </w:rPr>
              <w:t>14.  Ascensor o rampla para el traslado de pacientes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41C1D" w14:textId="19F1918F" w:rsidR="006B1FED" w:rsidRPr="00E54C96" w:rsidRDefault="006B1FED" w:rsidP="006B1FED">
            <w:pPr>
              <w:rPr>
                <w:rFonts w:asciiTheme="minorHAnsi" w:hAnsiTheme="minorHAnsi" w:cs="Arial"/>
                <w:b/>
                <w:bCs/>
                <w:color w:val="000000"/>
                <w:highlight w:val="yellow"/>
                <w:lang w:eastAsia="es-ES"/>
              </w:rPr>
            </w:pPr>
            <w:r w:rsidRPr="00C3576E">
              <w:rPr>
                <w:rFonts w:ascii="Arial" w:hAnsi="Arial" w:cs="Arial"/>
                <w:b/>
                <w:bCs/>
                <w:color w:val="000000"/>
                <w:sz w:val="28"/>
                <w:szCs w:val="28"/>
              </w:rPr>
              <w:t> </w:t>
            </w:r>
          </w:p>
        </w:tc>
        <w:tc>
          <w:tcPr>
            <w:tcW w:w="2348" w:type="dxa"/>
            <w:tcBorders>
              <w:top w:val="single" w:sz="4" w:space="0" w:color="auto"/>
              <w:left w:val="nil"/>
              <w:bottom w:val="single" w:sz="4" w:space="0" w:color="auto"/>
              <w:right w:val="single" w:sz="4" w:space="0" w:color="auto"/>
            </w:tcBorders>
            <w:shd w:val="clear" w:color="auto" w:fill="auto"/>
          </w:tcPr>
          <w:p w14:paraId="24975383"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C6B8D4C" w14:textId="2120D3F5"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25188C1B"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39C3A613" w14:textId="77777777" w:rsidR="006B1FED" w:rsidRPr="00C97C11" w:rsidRDefault="006B1FED" w:rsidP="006B1FED">
            <w:pPr>
              <w:spacing w:after="160" w:line="259" w:lineRule="auto"/>
            </w:pPr>
          </w:p>
        </w:tc>
      </w:tr>
      <w:tr w:rsidR="006B1FED" w:rsidRPr="00C97C11" w14:paraId="250DF0CA"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E6EAB" w14:textId="22DB3034" w:rsidR="006B1FED" w:rsidRPr="002E59B0" w:rsidRDefault="006B1FED" w:rsidP="006B1FED">
            <w:pPr>
              <w:rPr>
                <w:rFonts w:ascii="Arial Narrow" w:hAnsi="Arial Narrow" w:cs="Calibri"/>
                <w:b/>
                <w:bCs/>
                <w:color w:val="000000"/>
              </w:rPr>
            </w:pPr>
            <w:r w:rsidRPr="002E59B0">
              <w:rPr>
                <w:rFonts w:ascii="Arial Narrow" w:hAnsi="Arial Narrow" w:cs="Arial"/>
              </w:rPr>
              <w:t>·Barandas de seguridad con protección para pacientes.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55E2" w14:textId="6369E115"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0,50</w:t>
            </w:r>
          </w:p>
        </w:tc>
        <w:tc>
          <w:tcPr>
            <w:tcW w:w="2348" w:type="dxa"/>
            <w:tcBorders>
              <w:top w:val="single" w:sz="4" w:space="0" w:color="auto"/>
              <w:left w:val="nil"/>
              <w:bottom w:val="single" w:sz="4" w:space="0" w:color="auto"/>
              <w:right w:val="single" w:sz="4" w:space="0" w:color="auto"/>
            </w:tcBorders>
            <w:shd w:val="clear" w:color="auto" w:fill="auto"/>
          </w:tcPr>
          <w:p w14:paraId="27B3AF0C"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34F2139" w14:textId="03702CE8" w:rsidR="006B1FED" w:rsidRPr="00C3576E" w:rsidRDefault="006B1FED" w:rsidP="006B1FED">
            <w:pPr>
              <w:jc w:val="right"/>
              <w:rPr>
                <w:rFonts w:ascii="Arial" w:hAnsi="Arial" w:cs="Arial"/>
                <w:b/>
                <w:bCs/>
                <w:color w:val="000000"/>
                <w:sz w:val="28"/>
                <w:szCs w:val="2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DBA5494" w14:textId="77777777" w:rsidR="006B1FED" w:rsidRPr="00C97C11" w:rsidRDefault="006B1FED" w:rsidP="006B1FED">
            <w:pPr>
              <w:jc w:val="center"/>
              <w:rPr>
                <w:rFonts w:asciiTheme="minorHAnsi" w:hAnsiTheme="minorHAnsi" w:cs="Arial"/>
                <w:b/>
                <w:bCs/>
                <w:color w:val="000000"/>
                <w:lang w:eastAsia="es-ES"/>
              </w:rPr>
            </w:pPr>
          </w:p>
        </w:tc>
        <w:tc>
          <w:tcPr>
            <w:tcW w:w="992" w:type="dxa"/>
          </w:tcPr>
          <w:p w14:paraId="704BBFE7" w14:textId="77777777" w:rsidR="006B1FED" w:rsidRPr="00C97C11" w:rsidRDefault="006B1FED" w:rsidP="006B1FED">
            <w:pPr>
              <w:spacing w:after="160" w:line="259" w:lineRule="auto"/>
            </w:pPr>
          </w:p>
        </w:tc>
      </w:tr>
      <w:tr w:rsidR="006B1FED" w:rsidRPr="00C97C11" w14:paraId="3F059AE7" w14:textId="77777777" w:rsidTr="00F73457">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6CFDD" w14:textId="551457B3" w:rsidR="006B1FED" w:rsidRPr="002E59B0" w:rsidRDefault="006B1FED" w:rsidP="006B1FED">
            <w:pPr>
              <w:rPr>
                <w:rFonts w:ascii="Arial Narrow" w:hAnsi="Arial Narrow" w:cs="Arial"/>
              </w:rPr>
            </w:pPr>
            <w:r w:rsidRPr="002E59B0">
              <w:rPr>
                <w:rFonts w:ascii="Arial Narrow" w:hAnsi="Arial Narrow" w:cs="Arial"/>
              </w:rPr>
              <w:t>TOTAL 14.  Total Ascensor o rampla para el traslado de pacientes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146FF" w14:textId="6FECBD11" w:rsidR="006B1FED" w:rsidRPr="00E54C96" w:rsidRDefault="006B1FED" w:rsidP="006B1FED">
            <w:pPr>
              <w:rPr>
                <w:rFonts w:asciiTheme="minorHAnsi" w:hAnsiTheme="minorHAnsi" w:cs="Arial"/>
                <w:b/>
                <w:bCs/>
                <w:color w:val="000000"/>
                <w:highlight w:val="yellow"/>
                <w:lang w:eastAsia="es-ES"/>
              </w:rPr>
            </w:pPr>
            <w:r w:rsidRPr="00C1164E">
              <w:rPr>
                <w:rFonts w:ascii="Arial Narrow" w:hAnsi="Arial Narrow" w:cs="Arial"/>
                <w:sz w:val="18"/>
                <w:szCs w:val="18"/>
              </w:rPr>
              <w:t>0,50</w:t>
            </w:r>
          </w:p>
        </w:tc>
        <w:tc>
          <w:tcPr>
            <w:tcW w:w="2348" w:type="dxa"/>
            <w:tcBorders>
              <w:top w:val="single" w:sz="4" w:space="0" w:color="auto"/>
              <w:left w:val="nil"/>
              <w:bottom w:val="single" w:sz="4" w:space="0" w:color="auto"/>
              <w:right w:val="single" w:sz="4" w:space="0" w:color="auto"/>
            </w:tcBorders>
            <w:shd w:val="clear" w:color="auto" w:fill="auto"/>
          </w:tcPr>
          <w:p w14:paraId="579D8C30" w14:textId="77777777" w:rsidR="006B1FED" w:rsidRPr="00C46289" w:rsidRDefault="006B1FED" w:rsidP="006B1FED">
            <w:pPr>
              <w:jc w:val="center"/>
              <w:rPr>
                <w:rFonts w:ascii="Arial" w:hAnsi="Arial" w:cs="Arial"/>
                <w:b/>
                <w:bCs/>
                <w:color w:val="000000"/>
                <w:sz w:val="10"/>
                <w:szCs w:val="10"/>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217E853" w14:textId="01777E07" w:rsidR="006B1FED" w:rsidRPr="00C1164E" w:rsidRDefault="006B1FED" w:rsidP="006B1FED">
            <w:pPr>
              <w:jc w:val="right"/>
              <w:rPr>
                <w:rFonts w:ascii="Arial Narrow" w:hAnsi="Arial Narrow" w:cs="Arial"/>
                <w:sz w:val="18"/>
                <w:szCs w:val="18"/>
              </w:rPr>
            </w:pPr>
          </w:p>
        </w:tc>
        <w:tc>
          <w:tcPr>
            <w:tcW w:w="2048" w:type="dxa"/>
            <w:tcBorders>
              <w:top w:val="single" w:sz="4" w:space="0" w:color="auto"/>
              <w:left w:val="nil"/>
              <w:bottom w:val="single" w:sz="4" w:space="0" w:color="auto"/>
              <w:right w:val="single" w:sz="4" w:space="0" w:color="auto"/>
            </w:tcBorders>
            <w:shd w:val="clear" w:color="auto" w:fill="FFFFFF" w:themeFill="background1"/>
          </w:tcPr>
          <w:p w14:paraId="7A389EA7" w14:textId="122732E2" w:rsidR="006B1FED" w:rsidRPr="00C97C11" w:rsidRDefault="006B1FED" w:rsidP="006B1FED">
            <w:pPr>
              <w:jc w:val="center"/>
              <w:rPr>
                <w:rFonts w:asciiTheme="minorHAnsi" w:hAnsiTheme="minorHAnsi" w:cs="Arial"/>
                <w:b/>
                <w:bCs/>
                <w:color w:val="000000"/>
                <w:lang w:eastAsia="es-ES"/>
              </w:rPr>
            </w:pPr>
          </w:p>
        </w:tc>
        <w:tc>
          <w:tcPr>
            <w:tcW w:w="992" w:type="dxa"/>
          </w:tcPr>
          <w:p w14:paraId="44C358FE" w14:textId="77777777" w:rsidR="006B1FED" w:rsidRDefault="006B1FED" w:rsidP="006B1FED">
            <w:pPr>
              <w:spacing w:after="160" w:line="259" w:lineRule="auto"/>
            </w:pPr>
          </w:p>
          <w:p w14:paraId="692B5916" w14:textId="57BB3A95" w:rsidR="006B1FED" w:rsidRPr="00C97C11" w:rsidRDefault="006B1FED" w:rsidP="006B1FED">
            <w:pPr>
              <w:spacing w:after="160" w:line="259" w:lineRule="auto"/>
            </w:pPr>
          </w:p>
        </w:tc>
      </w:tr>
      <w:tr w:rsidR="006B1FED" w:rsidRPr="00C97C11" w14:paraId="4CFE7ADF" w14:textId="77777777" w:rsidTr="00D323B6">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00"/>
            <w:vAlign w:val="center"/>
          </w:tcPr>
          <w:p w14:paraId="661BE81B" w14:textId="6C5A3256" w:rsidR="006B1FED" w:rsidRPr="00E54C96" w:rsidRDefault="006B1FED" w:rsidP="00D323B6">
            <w:pPr>
              <w:rPr>
                <w:rFonts w:ascii="Arial Narrow" w:hAnsi="Arial Narrow" w:cs="Arial"/>
                <w:highlight w:val="yellow"/>
              </w:rPr>
            </w:pPr>
            <w:r>
              <w:rPr>
                <w:rFonts w:ascii="Arial" w:hAnsi="Arial" w:cs="Arial"/>
                <w:b/>
                <w:bCs/>
                <w:color w:val="000000"/>
              </w:rPr>
              <w:t>Total puntaje  B. Equipamiento y Mobiliario</w:t>
            </w:r>
          </w:p>
        </w:tc>
        <w:tc>
          <w:tcPr>
            <w:tcW w:w="1275" w:type="dxa"/>
            <w:tcBorders>
              <w:top w:val="single" w:sz="4" w:space="0" w:color="auto"/>
              <w:left w:val="single" w:sz="4" w:space="0" w:color="auto"/>
              <w:bottom w:val="single" w:sz="4" w:space="0" w:color="auto"/>
              <w:right w:val="single" w:sz="4" w:space="0" w:color="auto"/>
            </w:tcBorders>
            <w:shd w:val="clear" w:color="auto" w:fill="FFFF00"/>
            <w:vAlign w:val="center"/>
          </w:tcPr>
          <w:p w14:paraId="57A444B9" w14:textId="21039DF4" w:rsidR="006B1FED" w:rsidRPr="00E54C96" w:rsidRDefault="006B1FED" w:rsidP="00D323B6">
            <w:pPr>
              <w:rPr>
                <w:rFonts w:asciiTheme="minorHAnsi" w:hAnsiTheme="minorHAnsi" w:cs="Arial"/>
                <w:b/>
                <w:bCs/>
                <w:color w:val="000000"/>
                <w:highlight w:val="yellow"/>
                <w:lang w:eastAsia="es-ES"/>
              </w:rPr>
            </w:pPr>
            <w:r>
              <w:rPr>
                <w:rFonts w:asciiTheme="minorHAnsi" w:hAnsiTheme="minorHAnsi" w:cs="Arial"/>
                <w:b/>
                <w:bCs/>
                <w:color w:val="000000"/>
                <w:highlight w:val="yellow"/>
                <w:lang w:eastAsia="es-ES"/>
              </w:rPr>
              <w:t>2</w:t>
            </w:r>
            <w:r w:rsidRPr="00E54C96">
              <w:rPr>
                <w:rFonts w:asciiTheme="minorHAnsi" w:hAnsiTheme="minorHAnsi" w:cs="Arial"/>
                <w:b/>
                <w:bCs/>
                <w:color w:val="000000"/>
                <w:highlight w:val="yellow"/>
                <w:lang w:eastAsia="es-ES"/>
              </w:rPr>
              <w:t>0 pts.</w:t>
            </w:r>
          </w:p>
        </w:tc>
        <w:tc>
          <w:tcPr>
            <w:tcW w:w="2348" w:type="dxa"/>
            <w:tcBorders>
              <w:top w:val="single" w:sz="4" w:space="0" w:color="auto"/>
              <w:left w:val="nil"/>
              <w:bottom w:val="single" w:sz="4" w:space="0" w:color="auto"/>
              <w:right w:val="single" w:sz="4" w:space="0" w:color="auto"/>
            </w:tcBorders>
            <w:shd w:val="clear" w:color="auto" w:fill="auto"/>
            <w:vAlign w:val="center"/>
          </w:tcPr>
          <w:p w14:paraId="53ED6325" w14:textId="77777777" w:rsidR="006B1FED" w:rsidRPr="00C97C11" w:rsidRDefault="006B1FED" w:rsidP="00D323B6">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5015888" w14:textId="77777777" w:rsidR="006B1FED" w:rsidRPr="00C97C11" w:rsidRDefault="006B1FED" w:rsidP="00D323B6">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FAE4E4C" w14:textId="77777777" w:rsidR="006B1FED" w:rsidRPr="00C97C11" w:rsidRDefault="006B1FED" w:rsidP="00D323B6">
            <w:pPr>
              <w:jc w:val="center"/>
              <w:rPr>
                <w:rFonts w:asciiTheme="minorHAnsi" w:hAnsiTheme="minorHAnsi" w:cs="Arial"/>
                <w:b/>
                <w:bCs/>
                <w:color w:val="000000"/>
                <w:lang w:eastAsia="es-ES"/>
              </w:rPr>
            </w:pPr>
          </w:p>
        </w:tc>
      </w:tr>
      <w:tr w:rsidR="006B1FED" w:rsidRPr="00C97C11" w14:paraId="699E7962"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46CB4" w14:textId="609DE2CF" w:rsidR="006B1FED" w:rsidRDefault="006B1FED" w:rsidP="006B1FED">
            <w:pPr>
              <w:rPr>
                <w:rFonts w:ascii="Arial" w:hAnsi="Arial" w:cs="Arial"/>
                <w:b/>
                <w:bCs/>
                <w:color w:val="000000"/>
              </w:rPr>
            </w:pPr>
            <w:r w:rsidRPr="00B568F2">
              <w:rPr>
                <w:rFonts w:ascii="Arial" w:hAnsi="Arial" w:cs="Arial"/>
                <w:b/>
                <w:bCs/>
                <w:color w:val="000000"/>
                <w:u w:val="single"/>
              </w:rPr>
              <w:t>C. Servicios generales:</w:t>
            </w:r>
            <w:r w:rsidRPr="00B568F2">
              <w:rPr>
                <w:rFonts w:ascii="Arial" w:hAnsi="Arial" w:cs="Arial"/>
                <w:b/>
                <w:bCs/>
                <w:color w:val="000000"/>
              </w:rPr>
              <w:t xml:space="preserve">  Servicios y sistemas necesarios para el funcionamiento del Centro Hospitalario Descripción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AF2E9" w14:textId="77777777" w:rsidR="006B1FED" w:rsidRDefault="006B1FED" w:rsidP="006B1FED">
            <w:pPr>
              <w:rPr>
                <w:rFonts w:asciiTheme="minorHAnsi" w:hAnsiTheme="minorHAnsi" w:cs="Arial"/>
                <w:b/>
                <w:bCs/>
                <w:color w:val="000000"/>
                <w:highlight w:val="yellow"/>
                <w:lang w:eastAsia="es-ES"/>
              </w:rPr>
            </w:pP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0DD58CFE" w14:textId="77777777" w:rsidR="006B1FED" w:rsidRPr="00C97C11" w:rsidRDefault="006B1FED" w:rsidP="006B1FED">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48EB687" w14:textId="77777777" w:rsidR="006B1FED" w:rsidRPr="00C97C11" w:rsidRDefault="006B1FED" w:rsidP="006B1FED">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1FD331C" w14:textId="77777777" w:rsidR="006B1FED" w:rsidRPr="00C97C11" w:rsidRDefault="006B1FED" w:rsidP="006B1FED">
            <w:pPr>
              <w:jc w:val="center"/>
              <w:rPr>
                <w:rFonts w:asciiTheme="minorHAnsi" w:hAnsiTheme="minorHAnsi" w:cs="Arial"/>
                <w:b/>
                <w:bCs/>
                <w:color w:val="000000"/>
                <w:lang w:eastAsia="es-ES"/>
              </w:rPr>
            </w:pPr>
          </w:p>
        </w:tc>
      </w:tr>
      <w:tr w:rsidR="00A22C22" w:rsidRPr="00C97C11" w14:paraId="72D84BF3"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4FAD4" w14:textId="41A1EE06" w:rsidR="00A22C22" w:rsidRPr="00B568F2" w:rsidRDefault="00A22C22" w:rsidP="00A22C22">
            <w:pPr>
              <w:rPr>
                <w:rFonts w:ascii="Arial" w:hAnsi="Arial" w:cs="Arial"/>
                <w:b/>
                <w:bCs/>
                <w:color w:val="000000"/>
                <w:u w:val="single"/>
              </w:rPr>
            </w:pPr>
            <w:r w:rsidRPr="00B568F2">
              <w:rPr>
                <w:rFonts w:ascii="Arial" w:hAnsi="Arial" w:cs="Arial"/>
                <w:b/>
                <w:bCs/>
                <w:color w:val="000000"/>
              </w:rPr>
              <w:t>1. Sistema de comunicación telefónica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753B5" w14:textId="5C0CCD6C" w:rsidR="00A22C22" w:rsidRDefault="00A22C22" w:rsidP="00A22C22">
            <w:pPr>
              <w:rPr>
                <w:rFonts w:asciiTheme="minorHAnsi" w:hAnsiTheme="minorHAnsi" w:cs="Arial"/>
                <w:b/>
                <w:bCs/>
                <w:color w:val="000000"/>
                <w:highlight w:val="yellow"/>
                <w:lang w:eastAsia="es-ES"/>
              </w:rPr>
            </w:pPr>
            <w:r>
              <w:rPr>
                <w:rFonts w:ascii="Arial" w:hAnsi="Arial" w:cs="Arial"/>
                <w:b/>
                <w:bCs/>
                <w:color w:val="000000"/>
              </w:rPr>
              <w:t>0,50</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2A73258A"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E73F05C"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0D8A900"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4AB52985"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FFDDC" w14:textId="7C35393D" w:rsidR="00A22C22" w:rsidRPr="00B568F2" w:rsidRDefault="00A22C22" w:rsidP="00A22C22">
            <w:pPr>
              <w:rPr>
                <w:rFonts w:ascii="Arial" w:hAnsi="Arial" w:cs="Arial"/>
                <w:b/>
                <w:bCs/>
                <w:color w:val="000000"/>
                <w:u w:val="single"/>
              </w:rPr>
            </w:pPr>
            <w:r w:rsidRPr="00B568F2">
              <w:rPr>
                <w:rFonts w:ascii="Arial Narrow" w:hAnsi="Arial Narrow" w:cs="Arial"/>
              </w:rPr>
              <w:t>·Central telefónica con dos líneas telefónicas para entrada y salida externa a teléfonos fijos y celulares.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ACB51" w14:textId="70AB40D2" w:rsidR="00A22C22" w:rsidRPr="00B568F2" w:rsidRDefault="00A22C22" w:rsidP="00A22C22">
            <w:pPr>
              <w:rPr>
                <w:rFonts w:ascii="Arial" w:hAnsi="Arial" w:cs="Arial"/>
                <w:b/>
                <w:bCs/>
                <w:color w:val="000000"/>
              </w:rPr>
            </w:pPr>
            <w:r w:rsidRPr="00C1164E">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23E6DFEF"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B2990D0"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4A57639"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627B3564"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43AA6" w14:textId="20E1C9EE" w:rsidR="00A22C22" w:rsidRPr="00B568F2" w:rsidRDefault="00A22C22" w:rsidP="00A22C22">
            <w:pPr>
              <w:rPr>
                <w:rFonts w:ascii="Arial" w:hAnsi="Arial" w:cs="Arial"/>
                <w:b/>
                <w:bCs/>
                <w:color w:val="000000"/>
                <w:u w:val="single"/>
              </w:rPr>
            </w:pPr>
            <w:r w:rsidRPr="00B568F2">
              <w:rPr>
                <w:rFonts w:ascii="Arial Narrow" w:hAnsi="Arial Narrow" w:cs="Arial"/>
              </w:rPr>
              <w:t xml:space="preserve">· El costo del servicio institucional para llamar a fijos y celulares de médicos especialistas, servicios externos, a la CSBP, etc., deberá ser cubierto por el centro contratado sin cargo para la CSBP. Las salidas a teléfono fijo y celular realizadas por llamadas particulares de pacientes </w:t>
            </w:r>
            <w:r w:rsidRPr="00B568F2">
              <w:rPr>
                <w:rFonts w:ascii="Arial Narrow" w:hAnsi="Arial Narrow" w:cs="Arial"/>
              </w:rPr>
              <w:lastRenderedPageBreak/>
              <w:t>hospitalizados serán canceladas por el asegurado.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CDDE" w14:textId="381493CC" w:rsidR="00A22C22" w:rsidRPr="00B568F2" w:rsidRDefault="00A22C22" w:rsidP="00A22C22">
            <w:pPr>
              <w:rPr>
                <w:rFonts w:ascii="Arial Narrow" w:hAnsi="Arial Narrow" w:cs="Arial"/>
              </w:rPr>
            </w:pPr>
            <w:r w:rsidRPr="00C1164E">
              <w:rPr>
                <w:rFonts w:ascii="Arial Narrow" w:hAnsi="Arial Narrow" w:cs="Arial"/>
                <w:sz w:val="18"/>
                <w:szCs w:val="18"/>
              </w:rPr>
              <w:lastRenderedPageBreak/>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5EA89623"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494AA6A"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65A54FC"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528F73AF"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D2233" w14:textId="110C712D" w:rsidR="00A22C22" w:rsidRPr="00B568F2" w:rsidRDefault="00A22C22" w:rsidP="00A22C22">
            <w:pPr>
              <w:rPr>
                <w:rFonts w:ascii="Arial" w:hAnsi="Arial" w:cs="Arial"/>
                <w:b/>
                <w:bCs/>
                <w:color w:val="000000"/>
                <w:u w:val="single"/>
              </w:rPr>
            </w:pPr>
            <w:r w:rsidRPr="00B568F2">
              <w:rPr>
                <w:rFonts w:ascii="Arial" w:hAnsi="Arial" w:cs="Arial"/>
                <w:b/>
                <w:bCs/>
                <w:color w:val="000000"/>
              </w:rPr>
              <w:t>2. Sistema de Timbres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5CF13" w14:textId="51CC82D8" w:rsidR="00A22C22" w:rsidRPr="00B568F2" w:rsidRDefault="00A22C22" w:rsidP="00A22C22">
            <w:pPr>
              <w:rPr>
                <w:rFonts w:ascii="Arial Narrow" w:hAnsi="Arial Narrow" w:cs="Arial"/>
              </w:rPr>
            </w:pPr>
            <w:r>
              <w:rPr>
                <w:rFonts w:ascii="Arial" w:hAnsi="Arial" w:cs="Arial"/>
                <w:b/>
                <w:bCs/>
                <w:color w:val="000000"/>
              </w:rPr>
              <w:t>0,50</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1335EFDC"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73F8A3D"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BA70C4A"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118DC62B"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D6F9F" w14:textId="255E8A4A" w:rsidR="00A22C22" w:rsidRPr="00B568F2" w:rsidRDefault="00A22C22" w:rsidP="00A22C22">
            <w:pPr>
              <w:rPr>
                <w:rFonts w:ascii="Arial" w:hAnsi="Arial" w:cs="Arial"/>
                <w:b/>
                <w:bCs/>
                <w:color w:val="000000"/>
                <w:u w:val="single"/>
              </w:rPr>
            </w:pPr>
            <w:r w:rsidRPr="00B568F2">
              <w:rPr>
                <w:rFonts w:ascii="Arial Narrow" w:hAnsi="Arial Narrow" w:cs="Arial"/>
              </w:rPr>
              <w:t>· Sistema de timbres instalados en todas las salas de internación ubicados en la cabecera del paciente y en el ambiente de observación.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FFA76" w14:textId="66BDB736" w:rsidR="00A22C22" w:rsidRPr="00B568F2" w:rsidRDefault="00A22C22" w:rsidP="00A22C22">
            <w:pPr>
              <w:rPr>
                <w:rFonts w:ascii="Arial" w:hAnsi="Arial" w:cs="Arial"/>
                <w:b/>
                <w:bCs/>
                <w:color w:val="000000"/>
              </w:rPr>
            </w:pPr>
            <w:r w:rsidRPr="00C1164E">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0D78303A"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6DECCC1"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C61DDFB"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3A2016CF"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0CC13" w14:textId="36EC028A" w:rsidR="00A22C22" w:rsidRPr="00B568F2" w:rsidRDefault="00A22C22" w:rsidP="00A22C22">
            <w:pPr>
              <w:rPr>
                <w:rFonts w:ascii="Arial" w:hAnsi="Arial" w:cs="Arial"/>
                <w:b/>
                <w:bCs/>
                <w:color w:val="000000"/>
                <w:u w:val="single"/>
              </w:rPr>
            </w:pPr>
            <w:r w:rsidRPr="00B568F2">
              <w:rPr>
                <w:rFonts w:ascii="Arial" w:hAnsi="Arial" w:cs="Arial"/>
                <w:b/>
                <w:bCs/>
                <w:color w:val="000000"/>
              </w:rPr>
              <w:t>3. Servicio de Fax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1C23A" w14:textId="5407F9B9" w:rsidR="00A22C22" w:rsidRPr="00B568F2" w:rsidRDefault="00A22C22" w:rsidP="00A22C22">
            <w:pPr>
              <w:rPr>
                <w:rFonts w:ascii="Arial Narrow" w:hAnsi="Arial Narrow" w:cs="Arial"/>
              </w:rPr>
            </w:pPr>
            <w:r>
              <w:rPr>
                <w:rFonts w:ascii="Arial" w:hAnsi="Arial" w:cs="Arial"/>
                <w:b/>
                <w:bCs/>
                <w:color w:val="000000"/>
              </w:rPr>
              <w:t>0</w:t>
            </w:r>
            <w:r w:rsidRPr="000A1EB2">
              <w:rPr>
                <w:rFonts w:ascii="Arial" w:hAnsi="Arial" w:cs="Arial"/>
                <w:b/>
                <w:bCs/>
                <w:color w:val="000000"/>
              </w:rPr>
              <w:t>,</w:t>
            </w:r>
            <w:r>
              <w:rPr>
                <w:rFonts w:ascii="Arial" w:hAnsi="Arial" w:cs="Arial"/>
                <w:b/>
                <w:bCs/>
                <w:color w:val="000000"/>
              </w:rPr>
              <w:t>50</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0095164C"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285124F"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61C6373"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704DFFD8"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A30D1" w14:textId="77777777" w:rsidR="00A22C22" w:rsidRPr="00B568F2" w:rsidRDefault="00A22C22" w:rsidP="00A22C22">
            <w:pPr>
              <w:rPr>
                <w:rFonts w:ascii="Arial Narrow" w:hAnsi="Arial Narrow" w:cs="Arial"/>
              </w:rPr>
            </w:pPr>
            <w:r w:rsidRPr="00B568F2">
              <w:rPr>
                <w:rFonts w:ascii="Arial Narrow" w:hAnsi="Arial Narrow" w:cs="Arial"/>
              </w:rPr>
              <w:t>Un equipo de Fax Standard, Para envío y recepción de documentos relacionados a la atención hospitalaria a nivel local o nacional.</w:t>
            </w:r>
          </w:p>
          <w:p w14:paraId="489F7CBF" w14:textId="77777777" w:rsidR="00A22C22" w:rsidRPr="00B568F2" w:rsidRDefault="00A22C22" w:rsidP="00A22C22">
            <w:pPr>
              <w:jc w:val="both"/>
              <w:rPr>
                <w:rFonts w:ascii="Arial Narrow" w:hAnsi="Arial Narrow" w:cs="Arial"/>
              </w:rPr>
            </w:pPr>
            <w:r w:rsidRPr="00B568F2">
              <w:rPr>
                <w:rFonts w:ascii="Arial Narrow" w:hAnsi="Arial Narrow" w:cs="Arial"/>
              </w:rPr>
              <w:t xml:space="preserve">· Provisión de papel de Fax en cantidad suficiente y sin límite. </w:t>
            </w:r>
          </w:p>
          <w:p w14:paraId="64AD1895" w14:textId="2981756B" w:rsidR="00A22C22" w:rsidRPr="00B568F2" w:rsidRDefault="00A22C22" w:rsidP="00A22C22">
            <w:pPr>
              <w:rPr>
                <w:rFonts w:ascii="Arial" w:hAnsi="Arial" w:cs="Arial"/>
                <w:b/>
                <w:bCs/>
                <w:color w:val="000000"/>
                <w:u w:val="single"/>
              </w:rPr>
            </w:pPr>
            <w:r w:rsidRPr="00B568F2">
              <w:rPr>
                <w:rFonts w:ascii="Arial Narrow" w:hAnsi="Arial Narrow" w:cs="Arial"/>
              </w:rPr>
              <w:t>· El costo del servicio deberá ser cubierto por el centro contratado, sin cargo adicional a la CSBP.</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0AE7F" w14:textId="77777777" w:rsidR="00A22C22" w:rsidRPr="00F45757" w:rsidRDefault="00A22C22" w:rsidP="00A22C22">
            <w:pPr>
              <w:rPr>
                <w:rFonts w:ascii="Arial Narrow" w:hAnsi="Arial Narrow" w:cs="Arial"/>
                <w:sz w:val="18"/>
                <w:szCs w:val="18"/>
              </w:rPr>
            </w:pPr>
            <w:r w:rsidRPr="00F45757">
              <w:rPr>
                <w:rFonts w:ascii="Arial Narrow" w:hAnsi="Arial Narrow" w:cs="Arial"/>
                <w:sz w:val="18"/>
                <w:szCs w:val="18"/>
              </w:rPr>
              <w:t> </w:t>
            </w:r>
          </w:p>
          <w:p w14:paraId="5F94EB70" w14:textId="0EF30266" w:rsidR="00A22C22" w:rsidRPr="00B568F2" w:rsidRDefault="00A22C22" w:rsidP="00A22C22">
            <w:pPr>
              <w:rPr>
                <w:rFonts w:ascii="Arial" w:hAnsi="Arial" w:cs="Arial"/>
                <w:b/>
                <w:bCs/>
                <w:color w:val="000000"/>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6F190352"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DA1669D"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3EA5866"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005016FA"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E57BA" w14:textId="66824F07" w:rsidR="00A22C22" w:rsidRPr="00B568F2" w:rsidRDefault="00A22C22" w:rsidP="00A22C22">
            <w:pPr>
              <w:rPr>
                <w:rFonts w:ascii="Arial" w:hAnsi="Arial" w:cs="Arial"/>
                <w:b/>
                <w:bCs/>
                <w:color w:val="000000"/>
                <w:u w:val="single"/>
              </w:rPr>
            </w:pPr>
            <w:r w:rsidRPr="00B568F2">
              <w:rPr>
                <w:rFonts w:ascii="Arial" w:hAnsi="Arial" w:cs="Arial"/>
                <w:b/>
                <w:bCs/>
                <w:color w:val="000000"/>
              </w:rPr>
              <w:t>4. Red interna informática con por lo menos dos puntos disponibles para enfermería y la CSBP (cableada u otro).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861BF" w14:textId="41B4D1A7" w:rsidR="00A22C22" w:rsidRPr="00B568F2" w:rsidRDefault="00A22C22" w:rsidP="00A22C22">
            <w:pPr>
              <w:rPr>
                <w:rFonts w:ascii="Arial Narrow" w:hAnsi="Arial Narrow" w:cs="Arial"/>
              </w:rPr>
            </w:pPr>
            <w:r>
              <w:rPr>
                <w:rFonts w:ascii="Arial" w:hAnsi="Arial" w:cs="Arial"/>
                <w:b/>
                <w:bCs/>
                <w:color w:val="000000"/>
              </w:rPr>
              <w:t>1,0</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6B5ABACB"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2BCF8DB"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6A3ADD1"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48087631"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538F5" w14:textId="301EB27C" w:rsidR="00A22C22" w:rsidRPr="00B568F2" w:rsidRDefault="00A22C22" w:rsidP="00A22C22">
            <w:pPr>
              <w:rPr>
                <w:rFonts w:ascii="Arial" w:hAnsi="Arial" w:cs="Arial"/>
                <w:b/>
                <w:bCs/>
                <w:color w:val="000000"/>
                <w:u w:val="single"/>
              </w:rPr>
            </w:pPr>
            <w:r w:rsidRPr="00B568F2">
              <w:rPr>
                <w:rFonts w:ascii="Arial Narrow" w:hAnsi="Arial Narrow" w:cs="Arial"/>
              </w:rPr>
              <w:t>El servicio de Internet será provisto por la CSBP y será de uso exclusivo para alimentar el sistema administrativo medico integrado, SAMI  mismo que será utilizado por personal del Centro Contratado y de la CSBP.</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CC73" w14:textId="1D130FE8" w:rsidR="00A22C22" w:rsidRPr="00B568F2" w:rsidRDefault="00A22C22" w:rsidP="00A22C22">
            <w:pPr>
              <w:rPr>
                <w:rFonts w:ascii="Arial" w:hAnsi="Arial" w:cs="Arial"/>
                <w:b/>
                <w:bCs/>
                <w:color w:val="000000"/>
              </w:rPr>
            </w:pP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4D5E0928"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B9211E8"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DC5CAF9"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0E6E0B21"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EDF53" w14:textId="24B20AF4" w:rsidR="00A22C22" w:rsidRPr="00B568F2" w:rsidRDefault="00A22C22" w:rsidP="00A22C22">
            <w:pPr>
              <w:rPr>
                <w:rFonts w:ascii="Arial" w:hAnsi="Arial" w:cs="Arial"/>
                <w:b/>
                <w:bCs/>
                <w:color w:val="000000"/>
                <w:u w:val="single"/>
              </w:rPr>
            </w:pPr>
            <w:r w:rsidRPr="00B568F2">
              <w:rPr>
                <w:rFonts w:ascii="Arial" w:hAnsi="Arial" w:cs="Arial"/>
                <w:b/>
                <w:bCs/>
                <w:color w:val="000000"/>
              </w:rPr>
              <w:t>5. Áreas para la instalación de equipos de computación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51DC" w14:textId="1ABE2D88" w:rsidR="00A22C22" w:rsidRPr="00B568F2" w:rsidRDefault="00A22C22" w:rsidP="00A22C22">
            <w:pPr>
              <w:rPr>
                <w:rFonts w:ascii="Arial Narrow" w:hAnsi="Arial Narrow" w:cs="Arial"/>
              </w:rPr>
            </w:pPr>
            <w:r>
              <w:rPr>
                <w:rFonts w:ascii="Arial" w:hAnsi="Arial" w:cs="Arial"/>
                <w:b/>
                <w:bCs/>
                <w:color w:val="000000"/>
              </w:rPr>
              <w:t>1,0</w:t>
            </w:r>
            <w:r w:rsidRPr="000A1EB2">
              <w:rPr>
                <w:color w:val="000000"/>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4793558A"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A456932"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3E189BD"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4907CCA9"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AE631" w14:textId="77777777" w:rsidR="00A22C22" w:rsidRPr="00B568F2" w:rsidRDefault="00A22C22" w:rsidP="00A22C22">
            <w:pPr>
              <w:jc w:val="both"/>
              <w:rPr>
                <w:rFonts w:ascii="Arial Narrow" w:hAnsi="Arial Narrow" w:cs="Arial"/>
              </w:rPr>
            </w:pPr>
            <w:r w:rsidRPr="00B568F2">
              <w:rPr>
                <w:rFonts w:ascii="Arial Narrow" w:hAnsi="Arial Narrow" w:cs="Arial"/>
              </w:rPr>
              <w:t xml:space="preserve">· El hospital contratado debe permitir la instalación de los equipos de computación en área seguras y de poca circulación de personal ajeno a la CSBP y a la clínica </w:t>
            </w:r>
          </w:p>
          <w:p w14:paraId="033DBE72" w14:textId="77777777" w:rsidR="00A22C22" w:rsidRPr="00B568F2" w:rsidRDefault="00A22C22" w:rsidP="00A22C22">
            <w:pPr>
              <w:jc w:val="both"/>
              <w:rPr>
                <w:rFonts w:ascii="Arial Narrow" w:hAnsi="Arial Narrow" w:cs="Arial"/>
              </w:rPr>
            </w:pPr>
            <w:r w:rsidRPr="00B568F2">
              <w:rPr>
                <w:rFonts w:ascii="Arial Narrow" w:hAnsi="Arial Narrow" w:cs="Arial"/>
              </w:rPr>
              <w:lastRenderedPageBreak/>
              <w:t>· La CSBP asignará uno o dos equipos en los ambientes destinados al llenado de consulta hospitalaria y de emergencia.</w:t>
            </w:r>
          </w:p>
          <w:p w14:paraId="72BFCA51" w14:textId="77777777" w:rsidR="00A22C22" w:rsidRPr="00B568F2" w:rsidRDefault="00A22C22" w:rsidP="00A22C22">
            <w:pPr>
              <w:jc w:val="both"/>
              <w:rPr>
                <w:rFonts w:ascii="Arial Narrow" w:hAnsi="Arial Narrow" w:cs="Arial"/>
              </w:rPr>
            </w:pPr>
            <w:r w:rsidRPr="00B568F2">
              <w:rPr>
                <w:rFonts w:ascii="Arial Narrow" w:hAnsi="Arial Narrow" w:cs="Arial"/>
              </w:rPr>
              <w:t xml:space="preserve">· Los equipos y sus accesorios instalados serán entregados bajo inventario y quedarán en custodia del Centro Hospitalario y de las personas responsables que el centro asigne. </w:t>
            </w:r>
          </w:p>
          <w:p w14:paraId="42C17A64" w14:textId="77777777" w:rsidR="00A22C22" w:rsidRPr="00B568F2" w:rsidRDefault="00A22C22" w:rsidP="00A22C22">
            <w:pPr>
              <w:jc w:val="both"/>
              <w:rPr>
                <w:rFonts w:ascii="Arial Narrow" w:hAnsi="Arial Narrow" w:cs="Arial"/>
              </w:rPr>
            </w:pPr>
            <w:r w:rsidRPr="00B568F2">
              <w:rPr>
                <w:rFonts w:ascii="Arial Narrow" w:hAnsi="Arial Narrow" w:cs="Arial"/>
              </w:rPr>
              <w:t>· El Centro Contratado debe contar preferentemente con otros puntos de red, para emergencia, quirófano y piso (enfermería o sala).</w:t>
            </w:r>
          </w:p>
          <w:p w14:paraId="6BB5CA5E" w14:textId="13812D91" w:rsidR="00A22C22" w:rsidRPr="00B568F2" w:rsidRDefault="00A22C22" w:rsidP="00A22C22">
            <w:pPr>
              <w:rPr>
                <w:rFonts w:ascii="Arial" w:hAnsi="Arial" w:cs="Arial"/>
                <w:b/>
                <w:bCs/>
                <w:color w:val="000000"/>
                <w:u w:val="single"/>
              </w:rPr>
            </w:pPr>
            <w:r w:rsidRPr="00B568F2">
              <w:rPr>
                <w:rFonts w:ascii="Arial Narrow" w:hAnsi="Arial Narrow" w:cs="Arial"/>
              </w:rPr>
              <w:t>. El centro debe comprometer que se realizara el llenado del sistema informático SAMI de la CSBP, para el reporte de pacientes hospitalizados, tanto del personal de enfermería y personal médico, previa capacitación por la CSBP.</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15EE0" w14:textId="20664BC5" w:rsidR="00A22C22" w:rsidRPr="00B568F2" w:rsidRDefault="00A22C22" w:rsidP="00A22C22">
            <w:pPr>
              <w:rPr>
                <w:rFonts w:ascii="Arial" w:hAnsi="Arial" w:cs="Arial"/>
                <w:b/>
                <w:bCs/>
                <w:color w:val="000000"/>
              </w:rPr>
            </w:pP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73419269"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59ABA96"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BF4CA76"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53F0374C"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EAAF3" w14:textId="5DBDC1FB" w:rsidR="00A22C22" w:rsidRPr="00B568F2" w:rsidRDefault="00A22C22" w:rsidP="00A22C22">
            <w:pPr>
              <w:rPr>
                <w:rFonts w:ascii="Arial" w:hAnsi="Arial" w:cs="Arial"/>
                <w:b/>
                <w:bCs/>
                <w:color w:val="000000"/>
                <w:u w:val="single"/>
              </w:rPr>
            </w:pPr>
            <w:r w:rsidRPr="00B568F2">
              <w:rPr>
                <w:rFonts w:ascii="Arial" w:hAnsi="Arial" w:cs="Arial"/>
                <w:b/>
                <w:bCs/>
                <w:color w:val="000000"/>
              </w:rPr>
              <w:t>6. Grupo electrógeno o generador de energía eléctrica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1145B" w14:textId="5A95532D" w:rsidR="00A22C22" w:rsidRPr="00B568F2" w:rsidRDefault="00A22C22" w:rsidP="00A22C22">
            <w:pPr>
              <w:jc w:val="both"/>
              <w:rPr>
                <w:rFonts w:ascii="Arial Narrow" w:hAnsi="Arial Narrow" w:cs="Arial"/>
              </w:rPr>
            </w:pPr>
            <w:r>
              <w:rPr>
                <w:rFonts w:ascii="Arial" w:hAnsi="Arial" w:cs="Arial"/>
                <w:b/>
                <w:bCs/>
                <w:color w:val="000000"/>
              </w:rPr>
              <w:t>1,0</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69E6A5FF"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07B17A7"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D4750B7"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156A7461"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0EA0B" w14:textId="53C79DC3" w:rsidR="00A22C22" w:rsidRPr="00B568F2" w:rsidRDefault="00A22C22" w:rsidP="00A22C22">
            <w:pPr>
              <w:rPr>
                <w:rFonts w:ascii="Arial" w:hAnsi="Arial" w:cs="Arial"/>
                <w:b/>
                <w:bCs/>
                <w:color w:val="000000"/>
                <w:u w:val="single"/>
              </w:rPr>
            </w:pPr>
            <w:r w:rsidRPr="00B568F2">
              <w:rPr>
                <w:rFonts w:ascii="Arial Narrow" w:hAnsi="Arial Narrow" w:cs="Arial"/>
              </w:rPr>
              <w:t>·Circuitos de emergencia y normal, con transferencia automática y capacidad de abastecer al circuito de emergencia (emergencias, quirófano)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F7D91" w14:textId="248F42E1" w:rsidR="00A22C22" w:rsidRPr="00B568F2" w:rsidRDefault="00A22C22" w:rsidP="00A22C22">
            <w:pPr>
              <w:jc w:val="both"/>
              <w:rPr>
                <w:rFonts w:ascii="Arial" w:hAnsi="Arial" w:cs="Arial"/>
                <w:b/>
                <w:bCs/>
                <w:color w:val="000000"/>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0390E7CA"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918E821"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B8E1938"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115FC67B"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A8EB5" w14:textId="2BFC2B0A" w:rsidR="00A22C22" w:rsidRPr="00B568F2" w:rsidRDefault="00A22C22" w:rsidP="00A22C22">
            <w:pPr>
              <w:rPr>
                <w:rFonts w:ascii="Arial" w:hAnsi="Arial" w:cs="Arial"/>
                <w:b/>
                <w:bCs/>
                <w:color w:val="000000"/>
                <w:u w:val="single"/>
              </w:rPr>
            </w:pPr>
            <w:r w:rsidRPr="00B568F2">
              <w:rPr>
                <w:rFonts w:ascii="Arial" w:hAnsi="Arial" w:cs="Arial"/>
                <w:b/>
                <w:bCs/>
                <w:color w:val="000000"/>
              </w:rPr>
              <w:t>7. Sistema básico anti incendios.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196A2" w14:textId="16C64C9C" w:rsidR="00A22C22" w:rsidRPr="00B568F2" w:rsidRDefault="00A22C22" w:rsidP="00A22C22">
            <w:pPr>
              <w:jc w:val="both"/>
              <w:rPr>
                <w:rFonts w:ascii="Arial Narrow" w:hAnsi="Arial Narrow" w:cs="Arial"/>
              </w:rPr>
            </w:pPr>
            <w:r>
              <w:rPr>
                <w:rFonts w:ascii="Arial" w:hAnsi="Arial" w:cs="Arial"/>
                <w:b/>
                <w:bCs/>
                <w:color w:val="000000"/>
              </w:rPr>
              <w:t>0,5</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382CBFBC"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7C464F1"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4613CA1"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200910ED"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52208" w14:textId="040BF960" w:rsidR="00A22C22" w:rsidRPr="00B568F2" w:rsidRDefault="00A22C22" w:rsidP="00A22C22">
            <w:pPr>
              <w:rPr>
                <w:rFonts w:ascii="Arial" w:hAnsi="Arial" w:cs="Arial"/>
                <w:b/>
                <w:bCs/>
                <w:color w:val="000000"/>
                <w:u w:val="single"/>
              </w:rPr>
            </w:pPr>
            <w:r w:rsidRPr="00B568F2">
              <w:rPr>
                <w:rFonts w:ascii="Arial Narrow" w:hAnsi="Arial Narrow" w:cs="Arial"/>
              </w:rPr>
              <w:t>·Instalados según normas internacionales para centros hospitalarios.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77B0C" w14:textId="4FE4BD1A" w:rsidR="00A22C22" w:rsidRPr="00B568F2" w:rsidRDefault="00A22C22" w:rsidP="00A22C22">
            <w:pPr>
              <w:jc w:val="both"/>
              <w:rPr>
                <w:rFonts w:ascii="Arial" w:hAnsi="Arial" w:cs="Arial"/>
                <w:b/>
                <w:bCs/>
                <w:color w:val="000000"/>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4E987C29"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AE01406"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16D0FEF"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5C04A7A1"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6DDE8" w14:textId="5A6A8A13" w:rsidR="00A22C22" w:rsidRPr="00B568F2" w:rsidRDefault="00A22C22" w:rsidP="00A22C22">
            <w:pPr>
              <w:rPr>
                <w:rFonts w:ascii="Arial" w:hAnsi="Arial" w:cs="Arial"/>
                <w:b/>
                <w:bCs/>
                <w:color w:val="000000"/>
                <w:u w:val="single"/>
              </w:rPr>
            </w:pPr>
            <w:r w:rsidRPr="00B568F2">
              <w:rPr>
                <w:rFonts w:ascii="Arial" w:hAnsi="Arial" w:cs="Arial"/>
                <w:b/>
                <w:bCs/>
                <w:color w:val="000000"/>
              </w:rPr>
              <w:t xml:space="preserve">9. Servicio de Limpieza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BD152" w14:textId="0BFB8F6D" w:rsidR="00A22C22" w:rsidRPr="00B568F2" w:rsidRDefault="00A22C22" w:rsidP="00A22C22">
            <w:pPr>
              <w:jc w:val="both"/>
              <w:rPr>
                <w:rFonts w:ascii="Arial Narrow" w:hAnsi="Arial Narrow" w:cs="Arial"/>
              </w:rPr>
            </w:pPr>
            <w:r>
              <w:rPr>
                <w:rFonts w:ascii="Arial" w:hAnsi="Arial" w:cs="Arial"/>
                <w:b/>
                <w:bCs/>
                <w:color w:val="000000"/>
              </w:rPr>
              <w:t>0,50</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4B19E791"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BD58908"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9F6CC34"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0509F2F1"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D4860" w14:textId="443FEF91" w:rsidR="00A22C22" w:rsidRPr="00B568F2" w:rsidRDefault="00A22C22" w:rsidP="00A22C22">
            <w:pPr>
              <w:rPr>
                <w:rFonts w:ascii="Arial" w:hAnsi="Arial" w:cs="Arial"/>
                <w:b/>
                <w:bCs/>
                <w:color w:val="000000"/>
                <w:u w:val="single"/>
              </w:rPr>
            </w:pPr>
            <w:r w:rsidRPr="00B568F2">
              <w:rPr>
                <w:rFonts w:ascii="Arial Narrow" w:hAnsi="Arial Narrow" w:cs="Arial"/>
              </w:rPr>
              <w:t xml:space="preserve">·El centro hospitalario contratado proveerá el servicio de limpieza mediante personal propio o mediante una empresa acreditada y con </w:t>
            </w:r>
            <w:r w:rsidRPr="00B568F2">
              <w:rPr>
                <w:rFonts w:ascii="Arial Narrow" w:hAnsi="Arial Narrow" w:cs="Arial"/>
              </w:rPr>
              <w:lastRenderedPageBreak/>
              <w:t>experiencia en el manejo de la limpieza de ambientes hospitalarios y centros de salud.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E75A7" w14:textId="23B89F73" w:rsidR="00A22C22" w:rsidRPr="00B568F2" w:rsidRDefault="00A22C22" w:rsidP="00A22C22">
            <w:pPr>
              <w:jc w:val="both"/>
              <w:rPr>
                <w:rFonts w:ascii="Arial" w:hAnsi="Arial" w:cs="Arial"/>
                <w:b/>
                <w:bCs/>
                <w:color w:val="000000"/>
              </w:rPr>
            </w:pP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7CD434FF"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40216B8"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F2E79F9"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4EC62CCB"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D502A" w14:textId="63D66065" w:rsidR="00A22C22" w:rsidRPr="00B568F2" w:rsidRDefault="00A22C22" w:rsidP="00A22C22">
            <w:pPr>
              <w:rPr>
                <w:rFonts w:ascii="Arial" w:hAnsi="Arial" w:cs="Arial"/>
                <w:b/>
                <w:bCs/>
                <w:color w:val="000000"/>
                <w:u w:val="single"/>
              </w:rPr>
            </w:pPr>
            <w:r w:rsidRPr="00B568F2">
              <w:rPr>
                <w:rFonts w:ascii="Arial Narrow" w:hAnsi="Arial Narrow" w:cs="Arial"/>
              </w:rPr>
              <w:t xml:space="preserve">· Los horarios y rutas establecidas por el servicio deberán establecerse en lo posible desde horas 7:00 a.m. a 21:00 p.m., con una frecuencia mínima de 2 limpiezas al día y más de aquellas áreas de elevado movimiento de pacientes.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2AE8" w14:textId="149B2700" w:rsidR="00A22C22" w:rsidRPr="00B568F2" w:rsidRDefault="00A22C22" w:rsidP="00A22C22">
            <w:pPr>
              <w:jc w:val="both"/>
              <w:rPr>
                <w:rFonts w:ascii="Arial Narrow" w:hAnsi="Arial Narrow" w:cs="Arial"/>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779FE357"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BE1715F"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2C73197"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00FAED51"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87D9E" w14:textId="323CF0E9" w:rsidR="00A22C22" w:rsidRPr="00B568F2" w:rsidRDefault="00A22C22" w:rsidP="00A22C22">
            <w:pPr>
              <w:rPr>
                <w:rFonts w:ascii="Arial" w:hAnsi="Arial" w:cs="Arial"/>
                <w:b/>
                <w:bCs/>
                <w:color w:val="000000"/>
                <w:u w:val="single"/>
              </w:rPr>
            </w:pPr>
            <w:r w:rsidRPr="00B568F2">
              <w:rPr>
                <w:rFonts w:ascii="Arial Narrow" w:hAnsi="Arial Narrow" w:cs="Arial"/>
              </w:rPr>
              <w:t xml:space="preserve">· La provisión de insumos y materiales de limpieza deberá ser provista por el centro hospitalario servicio contratado (antisépticos, desinfectantes, ácido acético </w:t>
            </w:r>
            <w:proofErr w:type="spellStart"/>
            <w:r w:rsidRPr="00B568F2">
              <w:rPr>
                <w:rFonts w:ascii="Arial Narrow" w:hAnsi="Arial Narrow" w:cs="Arial"/>
              </w:rPr>
              <w:t>y</w:t>
            </w:r>
            <w:proofErr w:type="spellEnd"/>
            <w:r w:rsidRPr="00B568F2">
              <w:rPr>
                <w:rFonts w:ascii="Arial Narrow" w:hAnsi="Arial Narrow" w:cs="Arial"/>
              </w:rPr>
              <w:t xml:space="preserve"> hipoclorito de sodio, nebulizaciones, provisión de bolsas, recipientes de basura en todos los niveles, </w:t>
            </w:r>
            <w:proofErr w:type="spellStart"/>
            <w:r w:rsidRPr="00B568F2">
              <w:rPr>
                <w:rFonts w:ascii="Arial Narrow" w:hAnsi="Arial Narrow" w:cs="Arial"/>
              </w:rPr>
              <w:t>etc</w:t>
            </w:r>
            <w:proofErr w:type="spellEnd"/>
            <w:r w:rsidRPr="00B568F2">
              <w:rPr>
                <w:rFonts w:ascii="Arial Narrow" w:hAnsi="Arial Narrow"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7CA07" w14:textId="278B3639" w:rsidR="00A22C22" w:rsidRPr="00B568F2" w:rsidRDefault="00A22C22" w:rsidP="00A22C22">
            <w:pPr>
              <w:jc w:val="both"/>
              <w:rPr>
                <w:rFonts w:ascii="Arial Narrow" w:hAnsi="Arial Narrow" w:cs="Arial"/>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126E27CB"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6F94188"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353CD61"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02F609BB"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0CB04" w14:textId="66F2FBE6" w:rsidR="00A22C22" w:rsidRPr="00B568F2" w:rsidRDefault="00A22C22" w:rsidP="00A22C22">
            <w:pPr>
              <w:rPr>
                <w:rFonts w:ascii="Arial" w:hAnsi="Arial" w:cs="Arial"/>
                <w:b/>
                <w:bCs/>
                <w:color w:val="000000"/>
                <w:u w:val="single"/>
              </w:rPr>
            </w:pPr>
            <w:r w:rsidRPr="00B568F2">
              <w:rPr>
                <w:rFonts w:ascii="Arial Narrow" w:hAnsi="Arial Narrow" w:cs="Arial"/>
              </w:rPr>
              <w:t>· La CSBP tiene la atribución de realizar la supervisión del servicio acorde a la normativa institucional, debiendo el centro hospitalario considerar las sugerencias de bioseguridad de acuerdo a normativa, en función de la mejora continua.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9568E" w14:textId="37D7157A" w:rsidR="00A22C22" w:rsidRPr="00B568F2" w:rsidRDefault="00A22C22" w:rsidP="00A22C22">
            <w:pPr>
              <w:jc w:val="both"/>
              <w:rPr>
                <w:rFonts w:ascii="Arial Narrow" w:hAnsi="Arial Narrow" w:cs="Arial"/>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226A7A67"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9E67BB6"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A24DB18"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44A23682"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EBFEE" w14:textId="12B69DEB" w:rsidR="00A22C22" w:rsidRPr="00B568F2" w:rsidRDefault="00A22C22" w:rsidP="00A22C22">
            <w:pPr>
              <w:rPr>
                <w:rFonts w:ascii="Arial" w:hAnsi="Arial" w:cs="Arial"/>
                <w:b/>
                <w:bCs/>
                <w:color w:val="000000"/>
                <w:u w:val="single"/>
              </w:rPr>
            </w:pPr>
            <w:r w:rsidRPr="00B568F2">
              <w:rPr>
                <w:rFonts w:ascii="Arial" w:hAnsi="Arial" w:cs="Arial"/>
                <w:b/>
                <w:bCs/>
                <w:color w:val="000000"/>
              </w:rPr>
              <w:t>10. Sistema de vigilancia y Control de infecciones intrahospitalarias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5CBE0" w14:textId="61B4EEBB" w:rsidR="00A22C22" w:rsidRPr="00B568F2" w:rsidRDefault="00A22C22" w:rsidP="00A22C22">
            <w:pPr>
              <w:jc w:val="both"/>
              <w:rPr>
                <w:rFonts w:ascii="Arial Narrow" w:hAnsi="Arial Narrow" w:cs="Arial"/>
              </w:rPr>
            </w:pPr>
            <w:r>
              <w:rPr>
                <w:rFonts w:ascii="Arial" w:hAnsi="Arial" w:cs="Arial"/>
                <w:b/>
                <w:bCs/>
                <w:color w:val="000000"/>
              </w:rPr>
              <w:t>0,50</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29AB35FB"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8429D5A"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E9B3DE5"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538B4CA8"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F665C" w14:textId="02D5016A" w:rsidR="00A22C22" w:rsidRPr="00B568F2" w:rsidRDefault="00A22C22" w:rsidP="00A22C22">
            <w:pPr>
              <w:rPr>
                <w:rFonts w:ascii="Arial" w:hAnsi="Arial" w:cs="Arial"/>
                <w:b/>
                <w:bCs/>
                <w:color w:val="000000"/>
                <w:u w:val="single"/>
              </w:rPr>
            </w:pPr>
            <w:r w:rsidRPr="00B568F2">
              <w:rPr>
                <w:rFonts w:ascii="Arial Narrow" w:hAnsi="Arial Narrow" w:cs="Arial"/>
              </w:rPr>
              <w:t>· El centro hospitalario contratado realizará de manera semestral la toma de muestras para el monitoreo de crecimiento microbiológico en los ambientes contratados por la CSBP. El costo del servicio deberá ser cubierto por el centro contratado.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6B11D" w14:textId="7851E097" w:rsidR="00A22C22" w:rsidRPr="00B568F2" w:rsidRDefault="00A22C22" w:rsidP="00A22C22">
            <w:pPr>
              <w:jc w:val="both"/>
              <w:rPr>
                <w:rFonts w:ascii="Arial" w:hAnsi="Arial" w:cs="Arial"/>
                <w:b/>
                <w:bCs/>
                <w:color w:val="000000"/>
              </w:rPr>
            </w:pP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4D556945"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0B45DB2"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27B6982"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18F96E16"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354D4" w14:textId="40A3E619" w:rsidR="00A22C22" w:rsidRPr="00B568F2" w:rsidRDefault="00A22C22" w:rsidP="00A22C22">
            <w:pPr>
              <w:rPr>
                <w:rFonts w:ascii="Arial" w:hAnsi="Arial" w:cs="Arial"/>
                <w:b/>
                <w:bCs/>
                <w:color w:val="000000"/>
                <w:u w:val="single"/>
              </w:rPr>
            </w:pPr>
            <w:r w:rsidRPr="00B568F2">
              <w:rPr>
                <w:rFonts w:ascii="Arial Narrow" w:hAnsi="Arial Narrow" w:cs="Arial"/>
              </w:rPr>
              <w:t xml:space="preserve">· A requerimiento de la CSBP se realizaran controles cruzados de manera trimestral en laboratorios acreditados y elegidos por la CSBP. El </w:t>
            </w:r>
            <w:r w:rsidRPr="00B568F2">
              <w:rPr>
                <w:rFonts w:ascii="Arial Narrow" w:hAnsi="Arial Narrow" w:cs="Arial"/>
              </w:rPr>
              <w:lastRenderedPageBreak/>
              <w:t>reporte de los resultados del control bacteriológico deberá ser remitido a la CSBP.</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A16CB" w14:textId="66A04193" w:rsidR="00A22C22" w:rsidRPr="00B568F2" w:rsidRDefault="00A22C22" w:rsidP="00A22C22">
            <w:pPr>
              <w:jc w:val="both"/>
              <w:rPr>
                <w:rFonts w:ascii="Arial Narrow" w:hAnsi="Arial Narrow" w:cs="Arial"/>
              </w:rPr>
            </w:pPr>
            <w:r w:rsidRPr="00F45757">
              <w:rPr>
                <w:rFonts w:ascii="Arial Narrow" w:hAnsi="Arial Narrow" w:cs="Arial"/>
                <w:sz w:val="18"/>
                <w:szCs w:val="18"/>
              </w:rPr>
              <w:lastRenderedPageBreak/>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5C39320D"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942016E"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43D913C"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14C27978"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09ED" w14:textId="6ABF1576" w:rsidR="00A22C22" w:rsidRPr="00B568F2" w:rsidRDefault="00A22C22" w:rsidP="00A22C22">
            <w:pPr>
              <w:rPr>
                <w:rFonts w:ascii="Arial" w:hAnsi="Arial" w:cs="Arial"/>
                <w:b/>
                <w:bCs/>
                <w:color w:val="000000"/>
                <w:u w:val="single"/>
              </w:rPr>
            </w:pPr>
            <w:r w:rsidRPr="00B568F2">
              <w:rPr>
                <w:rFonts w:ascii="Arial Narrow" w:hAnsi="Arial Narrow" w:cs="Arial"/>
              </w:rPr>
              <w:t>· En caso de detectarse anormalidades en el reporte el centro contratado deberá efectuar las acciones correctivas correspondientes, para garantizar la inocuidad del Servicio.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185DD" w14:textId="099E43AE" w:rsidR="00A22C22" w:rsidRPr="00B568F2" w:rsidRDefault="00A22C22" w:rsidP="00A22C22">
            <w:pPr>
              <w:jc w:val="both"/>
              <w:rPr>
                <w:rFonts w:ascii="Arial Narrow" w:hAnsi="Arial Narrow" w:cs="Arial"/>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55895509"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0902DBD"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6375B9E"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17E1250D"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92D32" w14:textId="3FA7528B" w:rsidR="00A22C22" w:rsidRPr="00B568F2" w:rsidRDefault="00A22C22" w:rsidP="00A22C22">
            <w:pPr>
              <w:rPr>
                <w:rFonts w:ascii="Arial" w:hAnsi="Arial" w:cs="Arial"/>
                <w:b/>
                <w:bCs/>
                <w:color w:val="000000"/>
                <w:u w:val="single"/>
              </w:rPr>
            </w:pPr>
            <w:r w:rsidRPr="00B568F2">
              <w:rPr>
                <w:rFonts w:ascii="Arial" w:hAnsi="Arial" w:cs="Arial"/>
                <w:b/>
                <w:bCs/>
                <w:color w:val="000000"/>
              </w:rPr>
              <w:t xml:space="preserve">11. Provisión de Material de Curación, en </w:t>
            </w:r>
            <w:r w:rsidRPr="005A1941">
              <w:rPr>
                <w:rFonts w:ascii="Arial" w:hAnsi="Arial" w:cs="Arial"/>
                <w:b/>
                <w:bCs/>
                <w:color w:val="000000"/>
                <w:u w:val="single"/>
              </w:rPr>
              <w:t>todos</w:t>
            </w:r>
            <w:r w:rsidRPr="00B568F2">
              <w:rPr>
                <w:rFonts w:ascii="Arial" w:hAnsi="Arial" w:cs="Arial"/>
                <w:b/>
                <w:bCs/>
                <w:color w:val="000000"/>
              </w:rPr>
              <w:t xml:space="preserve"> los servicios utilizados por la CSBP a costo de la Clínica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7D471" w14:textId="194412AB" w:rsidR="00A22C22" w:rsidRPr="00B568F2" w:rsidRDefault="00A22C22" w:rsidP="00A22C22">
            <w:pPr>
              <w:jc w:val="both"/>
              <w:rPr>
                <w:rFonts w:ascii="Arial Narrow" w:hAnsi="Arial Narrow" w:cs="Arial"/>
              </w:rPr>
            </w:pPr>
            <w:r w:rsidRPr="00EA6C96">
              <w:rPr>
                <w:rFonts w:ascii="Arial Narrow" w:hAnsi="Arial Narrow" w:cs="Arial"/>
                <w:b/>
                <w:sz w:val="24"/>
                <w:szCs w:val="24"/>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27ADE7DE"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5A4E9F1"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2AFA888"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3778D1A5"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DEA90" w14:textId="11166FF2" w:rsidR="00A22C22" w:rsidRPr="00B568F2" w:rsidRDefault="00A22C22" w:rsidP="00A22C22">
            <w:pPr>
              <w:rPr>
                <w:rFonts w:ascii="Arial" w:hAnsi="Arial" w:cs="Arial"/>
                <w:b/>
                <w:bCs/>
                <w:color w:val="000000"/>
                <w:u w:val="single"/>
              </w:rPr>
            </w:pPr>
            <w:r w:rsidRPr="00B568F2">
              <w:rPr>
                <w:rFonts w:ascii="Arial Narrow" w:hAnsi="Arial Narrow" w:cs="Arial"/>
              </w:rPr>
              <w:t>Material de curación: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C7686" w14:textId="2DF00A53" w:rsidR="00A22C22" w:rsidRPr="00B568F2" w:rsidRDefault="00A22C22" w:rsidP="00A22C22">
            <w:pPr>
              <w:jc w:val="both"/>
              <w:rPr>
                <w:rFonts w:ascii="Arial" w:hAnsi="Arial" w:cs="Arial"/>
                <w:b/>
                <w:bCs/>
                <w:color w:val="000000"/>
              </w:rPr>
            </w:pPr>
            <w:r>
              <w:rPr>
                <w:rFonts w:ascii="Arial Narrow" w:hAnsi="Arial Narrow" w:cs="Arial"/>
                <w:b/>
                <w:sz w:val="24"/>
                <w:szCs w:val="24"/>
              </w:rPr>
              <w:t>1,50</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7DFBAED8"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B6F8F34"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1D585BF"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4BBB9EF6"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D5D54" w14:textId="24D15B67" w:rsidR="00A22C22" w:rsidRPr="00B568F2" w:rsidRDefault="00A22C22" w:rsidP="00A22C22">
            <w:pPr>
              <w:rPr>
                <w:rFonts w:ascii="Arial" w:hAnsi="Arial" w:cs="Arial"/>
                <w:b/>
                <w:bCs/>
                <w:color w:val="000000"/>
                <w:u w:val="single"/>
              </w:rPr>
            </w:pPr>
            <w:r w:rsidRPr="00B568F2">
              <w:rPr>
                <w:rFonts w:ascii="Arial Narrow" w:hAnsi="Arial Narrow" w:cs="Arial"/>
              </w:rPr>
              <w:t>· Algodón normal y laminado, en cantidad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14C" w14:textId="6D5C4995" w:rsidR="00A22C22" w:rsidRPr="00B568F2" w:rsidRDefault="00A22C22" w:rsidP="00A22C22">
            <w:pPr>
              <w:jc w:val="both"/>
              <w:rPr>
                <w:rFonts w:ascii="Arial Narrow" w:hAnsi="Arial Narrow" w:cs="Arial"/>
              </w:rPr>
            </w:pP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2D6B44CD"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73B3C0D"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67B8575"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0818285B"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727EA" w14:textId="0EAC32A5" w:rsidR="00A22C22" w:rsidRPr="00B568F2" w:rsidRDefault="00A22C22" w:rsidP="00A22C22">
            <w:pPr>
              <w:rPr>
                <w:rFonts w:ascii="Arial" w:hAnsi="Arial" w:cs="Arial"/>
                <w:b/>
                <w:bCs/>
                <w:color w:val="000000"/>
                <w:u w:val="single"/>
              </w:rPr>
            </w:pPr>
            <w:r w:rsidRPr="00B568F2">
              <w:rPr>
                <w:rFonts w:ascii="Arial Narrow" w:hAnsi="Arial Narrow" w:cs="Arial"/>
              </w:rPr>
              <w:t xml:space="preserve">· Gasas normales, </w:t>
            </w:r>
            <w:proofErr w:type="spellStart"/>
            <w:r w:rsidRPr="00B568F2">
              <w:rPr>
                <w:rFonts w:ascii="Arial Narrow" w:hAnsi="Arial Narrow" w:cs="Arial"/>
              </w:rPr>
              <w:t>vaselinadas</w:t>
            </w:r>
            <w:proofErr w:type="spellEnd"/>
            <w:r w:rsidRPr="00B568F2">
              <w:rPr>
                <w:rFonts w:ascii="Arial Narrow" w:hAnsi="Arial Narrow" w:cs="Arial"/>
              </w:rPr>
              <w:t xml:space="preserve"> y </w:t>
            </w:r>
            <w:proofErr w:type="spellStart"/>
            <w:r w:rsidRPr="00B568F2">
              <w:rPr>
                <w:rFonts w:ascii="Arial Narrow" w:hAnsi="Arial Narrow" w:cs="Arial"/>
              </w:rPr>
              <w:t>furacinadas</w:t>
            </w:r>
            <w:proofErr w:type="spellEnd"/>
            <w:r w:rsidRPr="00B568F2">
              <w:rPr>
                <w:rFonts w:ascii="Arial Narrow" w:hAnsi="Arial Narrow" w:cs="Arial"/>
              </w:rPr>
              <w:t>, apósitos de todo tipo y tamaño, en cantidad suficiente.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2E8AA" w14:textId="71631457" w:rsidR="00A22C22" w:rsidRPr="00B568F2" w:rsidRDefault="00A22C22" w:rsidP="00A22C22">
            <w:pPr>
              <w:jc w:val="both"/>
              <w:rPr>
                <w:rFonts w:ascii="Arial Narrow" w:hAnsi="Arial Narrow" w:cs="Arial"/>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4B94A57D"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09D7D2F"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4D84692"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6B068AE9"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B3C66" w14:textId="7F1FAE91" w:rsidR="00A22C22" w:rsidRPr="00B568F2" w:rsidRDefault="00A22C22" w:rsidP="00A22C22">
            <w:pPr>
              <w:rPr>
                <w:rFonts w:ascii="Arial" w:hAnsi="Arial" w:cs="Arial"/>
                <w:b/>
                <w:bCs/>
                <w:color w:val="000000"/>
                <w:u w:val="single"/>
              </w:rPr>
            </w:pPr>
            <w:r w:rsidRPr="00B568F2">
              <w:rPr>
                <w:rFonts w:ascii="Arial Narrow" w:hAnsi="Arial Narrow" w:cs="Arial"/>
              </w:rPr>
              <w:t>· Compresas en cantidades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90958" w14:textId="6A1B4938" w:rsidR="00A22C22" w:rsidRPr="00B568F2" w:rsidRDefault="00A22C22" w:rsidP="00A22C22">
            <w:pPr>
              <w:jc w:val="both"/>
              <w:rPr>
                <w:rFonts w:ascii="Arial Narrow" w:hAnsi="Arial Narrow" w:cs="Arial"/>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02984B37"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78A3315"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BD665A6"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72D85B9F"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C8423" w14:textId="7D78ED94" w:rsidR="00A22C22" w:rsidRPr="00B568F2" w:rsidRDefault="00A22C22" w:rsidP="00A22C22">
            <w:pPr>
              <w:rPr>
                <w:rFonts w:ascii="Arial" w:hAnsi="Arial" w:cs="Arial"/>
                <w:b/>
                <w:bCs/>
                <w:color w:val="000000"/>
                <w:u w:val="single"/>
              </w:rPr>
            </w:pPr>
            <w:r w:rsidRPr="00B568F2">
              <w:rPr>
                <w:rFonts w:ascii="Arial Narrow" w:hAnsi="Arial Narrow" w:cs="Arial"/>
              </w:rPr>
              <w:t xml:space="preserve">· Micropore, </w:t>
            </w:r>
            <w:proofErr w:type="spellStart"/>
            <w:r w:rsidRPr="00B568F2">
              <w:rPr>
                <w:rFonts w:ascii="Arial Narrow" w:hAnsi="Arial Narrow" w:cs="Arial"/>
              </w:rPr>
              <w:t>transpore</w:t>
            </w:r>
            <w:proofErr w:type="spellEnd"/>
            <w:r w:rsidRPr="00B568F2">
              <w:rPr>
                <w:rFonts w:ascii="Arial Narrow" w:hAnsi="Arial Narrow" w:cs="Arial"/>
              </w:rPr>
              <w:t xml:space="preserve">, </w:t>
            </w:r>
            <w:proofErr w:type="spellStart"/>
            <w:r w:rsidRPr="00B568F2">
              <w:rPr>
                <w:rFonts w:ascii="Arial Narrow" w:hAnsi="Arial Narrow" w:cs="Arial"/>
              </w:rPr>
              <w:t>durapore</w:t>
            </w:r>
            <w:proofErr w:type="spellEnd"/>
            <w:r w:rsidRPr="00B568F2">
              <w:rPr>
                <w:rFonts w:ascii="Arial Narrow" w:hAnsi="Arial Narrow" w:cs="Arial"/>
              </w:rPr>
              <w:t xml:space="preserve"> y telas adhesivas en todas sus variedades y cantidades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612D9" w14:textId="07AC388C" w:rsidR="00A22C22" w:rsidRPr="00B568F2" w:rsidRDefault="00A22C22" w:rsidP="00A22C22">
            <w:pPr>
              <w:jc w:val="both"/>
              <w:rPr>
                <w:rFonts w:ascii="Arial Narrow" w:hAnsi="Arial Narrow" w:cs="Arial"/>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390DEA65"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5E5FD2E"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32EBB68"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6953F1CE"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D59B5" w14:textId="233F3F2D" w:rsidR="00A22C22" w:rsidRPr="00B568F2" w:rsidRDefault="00A22C22" w:rsidP="00A22C22">
            <w:pPr>
              <w:rPr>
                <w:rFonts w:ascii="Arial" w:hAnsi="Arial" w:cs="Arial"/>
                <w:b/>
                <w:bCs/>
                <w:color w:val="000000"/>
                <w:u w:val="single"/>
              </w:rPr>
            </w:pPr>
            <w:r w:rsidRPr="00B568F2">
              <w:rPr>
                <w:rFonts w:ascii="Arial Narrow" w:hAnsi="Arial Narrow" w:cs="Arial"/>
              </w:rPr>
              <w:t>· Esponja de quemados estéril en todo tipo y tamaño en cantidades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749B9" w14:textId="67C5B96A" w:rsidR="00A22C22" w:rsidRPr="00B568F2" w:rsidRDefault="00A22C22" w:rsidP="00A22C22">
            <w:pPr>
              <w:jc w:val="both"/>
              <w:rPr>
                <w:rFonts w:ascii="Arial Narrow" w:hAnsi="Arial Narrow" w:cs="Arial"/>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1FE4174D"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C5E9754"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3E02764"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493EE59F"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F61E6" w14:textId="4C67774A" w:rsidR="00A22C22" w:rsidRPr="00B568F2" w:rsidRDefault="00A22C22" w:rsidP="00A22C22">
            <w:pPr>
              <w:rPr>
                <w:rFonts w:ascii="Arial" w:hAnsi="Arial" w:cs="Arial"/>
                <w:b/>
                <w:bCs/>
                <w:color w:val="000000"/>
                <w:u w:val="single"/>
              </w:rPr>
            </w:pPr>
            <w:r w:rsidRPr="00B568F2">
              <w:rPr>
                <w:rFonts w:ascii="Arial Narrow" w:hAnsi="Arial Narrow" w:cs="Arial"/>
              </w:rPr>
              <w:t>· Guantes de examinación en cantidades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B9B48" w14:textId="372E0800" w:rsidR="00A22C22" w:rsidRPr="00B568F2" w:rsidRDefault="00A22C22" w:rsidP="00A22C22">
            <w:pPr>
              <w:jc w:val="both"/>
              <w:rPr>
                <w:rFonts w:ascii="Arial Narrow" w:hAnsi="Arial Narrow" w:cs="Arial"/>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0E50F41F"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52B2105E"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42ACE74"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4702D718"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FA368" w14:textId="385838D6" w:rsidR="00A22C22" w:rsidRPr="00B568F2" w:rsidRDefault="00A22C22" w:rsidP="00A22C22">
            <w:pPr>
              <w:rPr>
                <w:rFonts w:ascii="Arial" w:hAnsi="Arial" w:cs="Arial"/>
                <w:b/>
                <w:bCs/>
                <w:color w:val="000000"/>
                <w:u w:val="single"/>
              </w:rPr>
            </w:pPr>
            <w:r>
              <w:rPr>
                <w:rFonts w:ascii="Arial Narrow" w:hAnsi="Arial Narrow" w:cs="Arial"/>
              </w:rPr>
              <w:t xml:space="preserve">. Jeringas en los distintos volúmenes </w:t>
            </w:r>
            <w:proofErr w:type="spellStart"/>
            <w:r>
              <w:rPr>
                <w:rFonts w:ascii="Arial Narrow" w:hAnsi="Arial Narrow" w:cs="Arial"/>
              </w:rPr>
              <w:t>segunrequerimiento</w:t>
            </w:r>
            <w:proofErr w:type="spellEnd"/>
            <w:r>
              <w:rPr>
                <w:rFonts w:ascii="Arial Narrow" w:hAnsi="Arial Narrow"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CC32C" w14:textId="131229EB" w:rsidR="00A22C22" w:rsidRPr="00B568F2" w:rsidRDefault="00A22C22" w:rsidP="00A22C22">
            <w:pPr>
              <w:jc w:val="both"/>
              <w:rPr>
                <w:rFonts w:ascii="Arial Narrow" w:hAnsi="Arial Narrow" w:cs="Arial"/>
              </w:rPr>
            </w:pP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23F8222A"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01435B0F"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00911F6"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706444B8"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6645F" w14:textId="2B893340" w:rsidR="00A22C22" w:rsidRPr="00B568F2" w:rsidRDefault="00A22C22" w:rsidP="00A22C22">
            <w:pPr>
              <w:rPr>
                <w:rFonts w:ascii="Arial" w:hAnsi="Arial" w:cs="Arial"/>
                <w:b/>
                <w:bCs/>
                <w:color w:val="000000"/>
                <w:u w:val="single"/>
              </w:rPr>
            </w:pPr>
            <w:r w:rsidRPr="00B568F2">
              <w:rPr>
                <w:rFonts w:ascii="Arial Narrow" w:hAnsi="Arial Narrow" w:cs="Arial"/>
              </w:rPr>
              <w:t xml:space="preserve">Todos los insumos deben reunir una calidad que garantice la efectividad de los procedimientos efectuados, (curación, suturas, etc.) la clínica debe cuidar que los </w:t>
            </w:r>
            <w:r w:rsidRPr="00B568F2">
              <w:rPr>
                <w:rFonts w:ascii="Arial Narrow" w:hAnsi="Arial Narrow" w:cs="Arial"/>
              </w:rPr>
              <w:lastRenderedPageBreak/>
              <w:t>proveedores garanticen sus productos.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57AEA" w14:textId="1BD580E7" w:rsidR="00A22C22" w:rsidRDefault="00A22C22" w:rsidP="00A22C22">
            <w:pPr>
              <w:jc w:val="both"/>
              <w:rPr>
                <w:rFonts w:ascii="Arial Narrow" w:hAnsi="Arial Narrow" w:cs="Arial"/>
              </w:rPr>
            </w:pPr>
            <w:r w:rsidRPr="00F45757">
              <w:rPr>
                <w:rFonts w:ascii="Arial Narrow" w:hAnsi="Arial Narrow" w:cs="Arial"/>
                <w:sz w:val="18"/>
                <w:szCs w:val="18"/>
              </w:rPr>
              <w:lastRenderedPageBreak/>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530913C9"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E48E960"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E2DDC2B"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361A96B7"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15687" w14:textId="497FD8FE" w:rsidR="00A22C22" w:rsidRPr="00B568F2" w:rsidRDefault="00A22C22" w:rsidP="00A22C22">
            <w:pPr>
              <w:rPr>
                <w:rFonts w:ascii="Arial" w:hAnsi="Arial" w:cs="Arial"/>
                <w:b/>
                <w:bCs/>
                <w:color w:val="000000"/>
                <w:u w:val="single"/>
              </w:rPr>
            </w:pPr>
            <w:r w:rsidRPr="00B568F2">
              <w:rPr>
                <w:rFonts w:ascii="Arial Narrow" w:hAnsi="Arial Narrow" w:cs="Arial"/>
              </w:rPr>
              <w:t>Insumos: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15A85" w14:textId="68BEEBC4" w:rsidR="00A22C22" w:rsidRPr="00B568F2" w:rsidRDefault="00A22C22" w:rsidP="00A22C22">
            <w:pPr>
              <w:jc w:val="both"/>
              <w:rPr>
                <w:rFonts w:ascii="Arial Narrow" w:hAnsi="Arial Narrow" w:cs="Arial"/>
              </w:rPr>
            </w:pP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7DFAAC94"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4BBAB2B"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EA25EC5"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40606664"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310B0" w14:textId="48B471B3" w:rsidR="00A22C22" w:rsidRPr="00B568F2" w:rsidRDefault="00A22C22" w:rsidP="00A22C22">
            <w:pPr>
              <w:rPr>
                <w:rFonts w:ascii="Arial" w:hAnsi="Arial" w:cs="Arial"/>
                <w:b/>
                <w:bCs/>
                <w:color w:val="000000"/>
                <w:u w:val="single"/>
              </w:rPr>
            </w:pPr>
            <w:r w:rsidRPr="00B568F2">
              <w:rPr>
                <w:rFonts w:ascii="Arial Narrow" w:hAnsi="Arial Narrow" w:cs="Arial"/>
              </w:rPr>
              <w:t xml:space="preserve">· Antisépticos de uso hospitalario (alcohol medicinal y yodado, yodo, agua oxigenada, povidona yodada y espumante, </w:t>
            </w:r>
            <w:proofErr w:type="spellStart"/>
            <w:r w:rsidRPr="00B568F2">
              <w:rPr>
                <w:rFonts w:ascii="Arial Narrow" w:hAnsi="Arial Narrow" w:cs="Arial"/>
              </w:rPr>
              <w:t>clorexidina</w:t>
            </w:r>
            <w:proofErr w:type="spellEnd"/>
            <w:r w:rsidRPr="00B568F2">
              <w:rPr>
                <w:rFonts w:ascii="Arial Narrow" w:hAnsi="Arial Narrow" w:cs="Arial"/>
              </w:rPr>
              <w:t xml:space="preserve">, </w:t>
            </w:r>
            <w:proofErr w:type="spellStart"/>
            <w:r w:rsidRPr="00B568F2">
              <w:rPr>
                <w:rFonts w:ascii="Arial Narrow" w:hAnsi="Arial Narrow" w:cs="Arial"/>
              </w:rPr>
              <w:t>quaxide</w:t>
            </w:r>
            <w:proofErr w:type="spellEnd"/>
            <w:r w:rsidRPr="00B568F2">
              <w:rPr>
                <w:rFonts w:ascii="Arial Narrow" w:hAnsi="Arial Narrow" w:cs="Arial"/>
              </w:rPr>
              <w:t xml:space="preserve">, </w:t>
            </w:r>
            <w:proofErr w:type="spellStart"/>
            <w:r w:rsidRPr="00B568F2">
              <w:rPr>
                <w:rFonts w:ascii="Arial Narrow" w:hAnsi="Arial Narrow" w:cs="Arial"/>
              </w:rPr>
              <w:t>glutaraldehido</w:t>
            </w:r>
            <w:proofErr w:type="spellEnd"/>
            <w:r w:rsidRPr="00B568F2">
              <w:rPr>
                <w:rFonts w:ascii="Arial Narrow" w:hAnsi="Arial Narrow" w:cs="Arial"/>
              </w:rPr>
              <w:t xml:space="preserve">, DG6 (cloruro de </w:t>
            </w:r>
            <w:proofErr w:type="spellStart"/>
            <w:r w:rsidRPr="00B568F2">
              <w:rPr>
                <w:rFonts w:ascii="Arial Narrow" w:hAnsi="Arial Narrow" w:cs="Arial"/>
              </w:rPr>
              <w:t>lapirio</w:t>
            </w:r>
            <w:proofErr w:type="spellEnd"/>
            <w:r w:rsidRPr="00B568F2">
              <w:rPr>
                <w:rFonts w:ascii="Arial Narrow" w:hAnsi="Arial Narrow" w:cs="Arial"/>
              </w:rPr>
              <w:t>) etc., en cantidades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3F758" w14:textId="486B1FB0" w:rsidR="00A22C22" w:rsidRPr="00B568F2" w:rsidRDefault="00A22C22" w:rsidP="00A22C22">
            <w:pPr>
              <w:jc w:val="both"/>
              <w:rPr>
                <w:rFonts w:ascii="Arial Narrow" w:hAnsi="Arial Narrow" w:cs="Arial"/>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1E34C8C8"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A076404"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894D29B"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5E6A04B7"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1EE24" w14:textId="4D7AA94F" w:rsidR="00A22C22" w:rsidRPr="00B568F2" w:rsidRDefault="00A22C22" w:rsidP="00A22C22">
            <w:pPr>
              <w:rPr>
                <w:rFonts w:ascii="Arial" w:hAnsi="Arial" w:cs="Arial"/>
                <w:b/>
                <w:bCs/>
                <w:color w:val="000000"/>
                <w:u w:val="single"/>
              </w:rPr>
            </w:pPr>
            <w:r w:rsidRPr="00B568F2">
              <w:rPr>
                <w:rFonts w:ascii="Arial Narrow" w:hAnsi="Arial Narrow" w:cs="Arial"/>
              </w:rPr>
              <w:t>· Azul de metileno, vaselina liquida y estéril, en cantidades suficientes.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9A7F5" w14:textId="5EA7E6E9" w:rsidR="00A22C22" w:rsidRPr="00B568F2" w:rsidRDefault="00A22C22" w:rsidP="00A22C22">
            <w:pPr>
              <w:jc w:val="both"/>
              <w:rPr>
                <w:rFonts w:ascii="Arial Narrow" w:hAnsi="Arial Narrow" w:cs="Arial"/>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49ED236B"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2974894D"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6C4291C"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29047C6A"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506BC" w14:textId="75BE07E6" w:rsidR="00A22C22" w:rsidRPr="00B568F2" w:rsidRDefault="00A22C22" w:rsidP="00A22C22">
            <w:pPr>
              <w:rPr>
                <w:rFonts w:ascii="Arial" w:hAnsi="Arial" w:cs="Arial"/>
                <w:b/>
                <w:bCs/>
                <w:color w:val="000000"/>
                <w:u w:val="single"/>
              </w:rPr>
            </w:pPr>
            <w:r w:rsidRPr="00B568F2">
              <w:rPr>
                <w:rFonts w:ascii="Arial Narrow" w:hAnsi="Arial Narrow" w:cs="Arial"/>
              </w:rPr>
              <w:t>· Agua destilada normal y estéril, en cantidad suficiente y sin límite.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04DFC" w14:textId="75E511AD" w:rsidR="00A22C22" w:rsidRPr="00B568F2" w:rsidRDefault="00A22C22" w:rsidP="00A22C22">
            <w:pPr>
              <w:jc w:val="both"/>
              <w:rPr>
                <w:rFonts w:ascii="Arial Narrow" w:hAnsi="Arial Narrow" w:cs="Arial"/>
              </w:rPr>
            </w:pPr>
            <w:r w:rsidRPr="00F45757">
              <w:rPr>
                <w:rFonts w:ascii="Arial Narrow" w:hAnsi="Arial Narrow" w:cs="Arial"/>
                <w:sz w:val="18"/>
                <w:szCs w:val="18"/>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7EDCA7C4"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21D07B5"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EBD8E2F"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35AB0FC4"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5FB10" w14:textId="1641F858" w:rsidR="00A22C22" w:rsidRPr="00B568F2" w:rsidRDefault="00A22C22" w:rsidP="00A22C22">
            <w:pPr>
              <w:rPr>
                <w:rFonts w:ascii="Arial" w:hAnsi="Arial" w:cs="Arial"/>
                <w:b/>
                <w:bCs/>
                <w:color w:val="000000"/>
                <w:u w:val="single"/>
              </w:rPr>
            </w:pPr>
            <w:r w:rsidRPr="00B568F2">
              <w:rPr>
                <w:rFonts w:ascii="Arial Narrow" w:hAnsi="Arial Narrow" w:cs="Arial"/>
              </w:rPr>
              <w:t>Otros materiales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D758B" w14:textId="6FE421FD" w:rsidR="00A22C22" w:rsidRPr="00B568F2" w:rsidRDefault="00A22C22" w:rsidP="00A22C22">
            <w:pPr>
              <w:jc w:val="both"/>
              <w:rPr>
                <w:rFonts w:ascii="Arial Narrow" w:hAnsi="Arial Narrow" w:cs="Arial"/>
              </w:rPr>
            </w:pP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3D034271"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4118C716"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E9A6F41"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3012C8C4"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F2C90" w14:textId="7BE1101F" w:rsidR="00A22C22" w:rsidRPr="00B568F2" w:rsidRDefault="00A22C22" w:rsidP="00A22C22">
            <w:pPr>
              <w:rPr>
                <w:rFonts w:ascii="Arial" w:hAnsi="Arial" w:cs="Arial"/>
                <w:b/>
                <w:bCs/>
                <w:color w:val="000000"/>
                <w:u w:val="single"/>
              </w:rPr>
            </w:pPr>
            <w:r w:rsidRPr="00B568F2">
              <w:rPr>
                <w:rFonts w:ascii="Arial Narrow" w:hAnsi="Arial Narrow" w:cs="Arial"/>
              </w:rPr>
              <w:t>· Batas, gorros, botas, barbijos desechables, en cantidades suficientes y sin límite.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D6C07" w14:textId="4961C52E" w:rsidR="00A22C22" w:rsidRPr="00B568F2" w:rsidRDefault="00A22C22" w:rsidP="00A22C22">
            <w:pPr>
              <w:jc w:val="both"/>
              <w:rPr>
                <w:rFonts w:ascii="Arial Narrow" w:hAnsi="Arial Narrow" w:cs="Arial"/>
              </w:rPr>
            </w:pP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02F6089C"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3B507C3"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2F79B6F"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358FC6D1"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D9A33" w14:textId="04347265" w:rsidR="00A22C22" w:rsidRPr="00B568F2" w:rsidRDefault="00A22C22" w:rsidP="00A22C22">
            <w:pPr>
              <w:rPr>
                <w:rFonts w:ascii="Arial" w:hAnsi="Arial" w:cs="Arial"/>
                <w:b/>
                <w:bCs/>
                <w:color w:val="000000"/>
                <w:u w:val="single"/>
              </w:rPr>
            </w:pPr>
            <w:r w:rsidRPr="00B568F2">
              <w:rPr>
                <w:rFonts w:ascii="Arial" w:hAnsi="Arial" w:cs="Arial"/>
                <w:b/>
                <w:bCs/>
                <w:color w:val="000000"/>
              </w:rPr>
              <w:t>12. Servicio de alimentación y nutrición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19083" w14:textId="7106526F" w:rsidR="00A22C22" w:rsidRPr="00B568F2" w:rsidRDefault="00A22C22" w:rsidP="00A22C22">
            <w:pPr>
              <w:jc w:val="both"/>
              <w:rPr>
                <w:rFonts w:ascii="Arial Narrow" w:hAnsi="Arial Narrow" w:cs="Arial"/>
              </w:rPr>
            </w:pPr>
            <w:r>
              <w:rPr>
                <w:rFonts w:ascii="Arial" w:hAnsi="Arial" w:cs="Arial"/>
                <w:b/>
                <w:bCs/>
                <w:color w:val="000000"/>
              </w:rPr>
              <w:t>1,5</w:t>
            </w:r>
            <w:r w:rsidRPr="000A1EB2">
              <w:rPr>
                <w:color w:val="000000"/>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4F61C057"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41C9FC5"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92A446D"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2310E9B3"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54D5A" w14:textId="77777777" w:rsidR="00A22C22" w:rsidRPr="00B568F2" w:rsidRDefault="00A22C22" w:rsidP="00A22C22">
            <w:pPr>
              <w:rPr>
                <w:rFonts w:ascii="Arial Narrow" w:hAnsi="Arial Narrow" w:cs="Arial"/>
              </w:rPr>
            </w:pPr>
            <w:r w:rsidRPr="00B568F2">
              <w:rPr>
                <w:rFonts w:ascii="Arial Narrow" w:hAnsi="Arial Narrow" w:cs="Arial"/>
              </w:rPr>
              <w:t>Cocina:</w:t>
            </w:r>
          </w:p>
          <w:p w14:paraId="2B456C88" w14:textId="77777777" w:rsidR="00A22C22" w:rsidRPr="00B568F2" w:rsidRDefault="00A22C22" w:rsidP="00A22C2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rPr>
            </w:pPr>
            <w:r w:rsidRPr="00B568F2">
              <w:rPr>
                <w:rFonts w:ascii="Arial Narrow" w:hAnsi="Arial Narrow" w:cs="Arial"/>
              </w:rPr>
              <w:t>Equipada con implementos, menaje, vajilla, carro térmico.</w:t>
            </w:r>
          </w:p>
          <w:p w14:paraId="21617A8B" w14:textId="77777777" w:rsidR="00A22C22" w:rsidRPr="00B568F2" w:rsidRDefault="00A22C22" w:rsidP="00A22C2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rPr>
            </w:pPr>
            <w:r w:rsidRPr="00B568F2">
              <w:rPr>
                <w:rFonts w:ascii="Arial Narrow" w:hAnsi="Arial Narrow" w:cs="Arial"/>
              </w:rPr>
              <w:t>Personal para la atención que cumpla con las normas de higiene y bioseguridad</w:t>
            </w:r>
          </w:p>
          <w:p w14:paraId="33A6F7DF" w14:textId="77777777" w:rsidR="00A22C22" w:rsidRPr="00B568F2" w:rsidRDefault="00A22C22" w:rsidP="00A22C22">
            <w:pPr>
              <w:rPr>
                <w:rFonts w:ascii="Arial Narrow" w:hAnsi="Arial Narrow" w:cs="Arial"/>
              </w:rPr>
            </w:pPr>
            <w:r w:rsidRPr="00B568F2">
              <w:rPr>
                <w:rFonts w:ascii="Arial Narrow" w:hAnsi="Arial Narrow" w:cs="Arial"/>
              </w:rPr>
              <w:t>El ambiente debe ser destinado solo para cocina.</w:t>
            </w:r>
          </w:p>
          <w:p w14:paraId="277FE388" w14:textId="77777777" w:rsidR="00A22C22" w:rsidRPr="00B568F2" w:rsidRDefault="00A22C22" w:rsidP="00A22C2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rPr>
            </w:pPr>
            <w:r w:rsidRPr="00B568F2">
              <w:rPr>
                <w:rFonts w:ascii="Arial Narrow" w:hAnsi="Arial Narrow" w:cs="Arial"/>
              </w:rPr>
              <w:t>Comedor</w:t>
            </w:r>
          </w:p>
          <w:p w14:paraId="704890C0" w14:textId="77777777" w:rsidR="00A22C22" w:rsidRPr="00B568F2" w:rsidRDefault="00A22C22" w:rsidP="00A22C2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rPr>
            </w:pPr>
            <w:r w:rsidRPr="00B568F2">
              <w:rPr>
                <w:rFonts w:ascii="Arial Narrow" w:hAnsi="Arial Narrow" w:cs="Arial"/>
              </w:rPr>
              <w:t>Capacidad mínima 10 personas</w:t>
            </w:r>
          </w:p>
          <w:p w14:paraId="532208E0" w14:textId="2AE6065E" w:rsidR="00A22C22" w:rsidRPr="00B568F2" w:rsidRDefault="00A22C22" w:rsidP="00A22C22">
            <w:pPr>
              <w:rPr>
                <w:rFonts w:ascii="Arial" w:hAnsi="Arial" w:cs="Arial"/>
                <w:b/>
                <w:bCs/>
                <w:color w:val="000000"/>
                <w:u w:val="single"/>
              </w:rPr>
            </w:pPr>
            <w:r w:rsidRPr="00B568F2">
              <w:rPr>
                <w:rFonts w:ascii="Arial Narrow" w:hAnsi="Arial Narrow" w:cs="Arial"/>
              </w:rPr>
              <w:t>Equipada con mesas sillas e implementos requeridos.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B5204" w14:textId="29E9E10A" w:rsidR="00A22C22" w:rsidRPr="00B568F2" w:rsidRDefault="00A22C22" w:rsidP="00A22C22">
            <w:pPr>
              <w:jc w:val="both"/>
              <w:rPr>
                <w:rFonts w:ascii="Arial" w:hAnsi="Arial" w:cs="Arial"/>
                <w:b/>
                <w:bCs/>
                <w:color w:val="000000"/>
              </w:rPr>
            </w:pP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3C4638B9"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6CFADFCE"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F68D06D"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2D63F5D2"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775E7" w14:textId="558F1E49" w:rsidR="00A22C22" w:rsidRPr="00B568F2" w:rsidRDefault="00A22C22" w:rsidP="00A22C22">
            <w:pPr>
              <w:rPr>
                <w:rFonts w:ascii="Arial" w:hAnsi="Arial" w:cs="Arial"/>
                <w:b/>
                <w:bCs/>
                <w:color w:val="000000"/>
                <w:u w:val="single"/>
              </w:rPr>
            </w:pPr>
            <w:r w:rsidRPr="00B568F2">
              <w:rPr>
                <w:rFonts w:ascii="Arial" w:hAnsi="Arial" w:cs="Arial"/>
                <w:b/>
                <w:bCs/>
                <w:color w:val="000000"/>
              </w:rPr>
              <w:t>13. Servicio de procedimientos auxiliares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4B584" w14:textId="77777777" w:rsidR="00A22C22" w:rsidRPr="000A1EB2" w:rsidRDefault="00A22C22" w:rsidP="00A22C22">
            <w:pPr>
              <w:jc w:val="center"/>
              <w:rPr>
                <w:rFonts w:ascii="Arial" w:hAnsi="Arial" w:cs="Arial"/>
                <w:b/>
                <w:bCs/>
                <w:color w:val="000000"/>
              </w:rPr>
            </w:pPr>
            <w:r w:rsidRPr="000A1EB2">
              <w:rPr>
                <w:rFonts w:ascii="Arial" w:hAnsi="Arial" w:cs="Arial"/>
                <w:b/>
                <w:bCs/>
                <w:color w:val="000000"/>
              </w:rPr>
              <w:t> </w:t>
            </w:r>
          </w:p>
          <w:p w14:paraId="6C731620" w14:textId="7CC47AB1" w:rsidR="00A22C22" w:rsidRPr="00B568F2" w:rsidRDefault="00A22C22" w:rsidP="00A22C22">
            <w:pPr>
              <w:rPr>
                <w:rFonts w:ascii="Arial Narrow" w:hAnsi="Arial Narrow" w:cs="Arial"/>
              </w:rPr>
            </w:pPr>
            <w:r w:rsidRPr="000A1EB2">
              <w:rPr>
                <w:rFonts w:ascii="Arial" w:hAnsi="Arial" w:cs="Arial"/>
                <w:b/>
                <w:bCs/>
                <w:color w:val="000000"/>
              </w:rPr>
              <w:t> </w:t>
            </w:r>
            <w:r>
              <w:rPr>
                <w:rFonts w:ascii="Arial" w:hAnsi="Arial" w:cs="Arial"/>
                <w:b/>
                <w:bCs/>
                <w:color w:val="000000"/>
              </w:rPr>
              <w:t>1,0</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1624C988"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C541C48"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1CDC0A2"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7B23DD2E"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8E9C" w14:textId="6E89C410" w:rsidR="00A22C22" w:rsidRPr="00B568F2" w:rsidRDefault="00A22C22" w:rsidP="00A22C22">
            <w:pPr>
              <w:rPr>
                <w:rFonts w:ascii="Arial" w:hAnsi="Arial" w:cs="Arial"/>
                <w:b/>
                <w:bCs/>
                <w:color w:val="000000"/>
                <w:u w:val="single"/>
              </w:rPr>
            </w:pPr>
            <w:r w:rsidRPr="00B568F2">
              <w:rPr>
                <w:rFonts w:ascii="Arial Narrow" w:hAnsi="Arial Narrow" w:cs="Arial"/>
              </w:rPr>
              <w:lastRenderedPageBreak/>
              <w:t>El centro hospitalario contratado deberá proveer con su propio personal los servicios de: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4D1A2" w14:textId="7FAF3B24" w:rsidR="00A22C22" w:rsidRPr="00B568F2" w:rsidRDefault="00A22C22" w:rsidP="00A22C22">
            <w:pPr>
              <w:rPr>
                <w:rFonts w:ascii="Arial" w:hAnsi="Arial" w:cs="Arial"/>
                <w:b/>
                <w:bCs/>
                <w:color w:val="000000"/>
              </w:rPr>
            </w:pP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35DB2153"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29A2F17"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00D5933"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7BB4637B"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645F2" w14:textId="36338915" w:rsidR="00A22C22" w:rsidRPr="00B568F2" w:rsidRDefault="00A22C22" w:rsidP="00A22C22">
            <w:pPr>
              <w:rPr>
                <w:rFonts w:ascii="Arial" w:hAnsi="Arial" w:cs="Arial"/>
                <w:b/>
                <w:bCs/>
                <w:color w:val="000000"/>
                <w:u w:val="single"/>
              </w:rPr>
            </w:pPr>
            <w:r w:rsidRPr="00B568F2">
              <w:rPr>
                <w:rFonts w:ascii="Arial Narrow" w:hAnsi="Arial Narrow" w:cs="Arial"/>
              </w:rPr>
              <w:t>Terapias de rehidratación oral y parenteral ambulatorias.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65A36" w14:textId="18A3CE51" w:rsidR="00A22C22" w:rsidRPr="00B568F2" w:rsidRDefault="00A22C22" w:rsidP="00A22C22">
            <w:pPr>
              <w:rPr>
                <w:rFonts w:ascii="Arial Narrow" w:hAnsi="Arial Narrow" w:cs="Arial"/>
              </w:rPr>
            </w:pPr>
            <w:r w:rsidRPr="000A1EB2">
              <w:rPr>
                <w:rFonts w:ascii="Arial" w:hAnsi="Arial" w:cs="Arial"/>
                <w:color w:val="000000"/>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422FA8DA"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396D87DD"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A020CDE"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3E073ED8"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EBA6D" w14:textId="77777777" w:rsidR="00A22C22" w:rsidRPr="00B568F2" w:rsidRDefault="00A22C22" w:rsidP="00A22C22">
            <w:pPr>
              <w:jc w:val="both"/>
              <w:rPr>
                <w:rFonts w:ascii="Arial Narrow" w:hAnsi="Arial Narrow" w:cs="Arial"/>
              </w:rPr>
            </w:pPr>
            <w:r w:rsidRPr="00B568F2">
              <w:rPr>
                <w:rFonts w:ascii="Arial Narrow" w:hAnsi="Arial Narrow" w:cs="Arial"/>
              </w:rPr>
              <w:t xml:space="preserve">Inyectables en todas sus variedades solamente a pacientes hospitalizados y atendidos por emergencias. Los pacientes ambulatorios deben acudir al </w:t>
            </w:r>
            <w:proofErr w:type="spellStart"/>
            <w:r w:rsidRPr="00B568F2">
              <w:rPr>
                <w:rFonts w:ascii="Arial Narrow" w:hAnsi="Arial Narrow" w:cs="Arial"/>
              </w:rPr>
              <w:t>Poli-consultorio</w:t>
            </w:r>
            <w:proofErr w:type="spellEnd"/>
            <w:r w:rsidRPr="00B568F2">
              <w:rPr>
                <w:rFonts w:ascii="Arial Narrow" w:hAnsi="Arial Narrow" w:cs="Arial"/>
              </w:rPr>
              <w:t xml:space="preserve"> de la CSBP.</w:t>
            </w:r>
          </w:p>
          <w:p w14:paraId="1FE2D299" w14:textId="77777777" w:rsidR="00A22C22" w:rsidRPr="00B568F2" w:rsidRDefault="00A22C22" w:rsidP="00A22C22">
            <w:pPr>
              <w:jc w:val="both"/>
              <w:rPr>
                <w:rFonts w:ascii="Arial Narrow" w:hAnsi="Arial Narrow" w:cs="Arial"/>
              </w:rPr>
            </w:pPr>
            <w:r w:rsidRPr="00B568F2">
              <w:rPr>
                <w:rFonts w:ascii="Arial Narrow" w:hAnsi="Arial Narrow" w:cs="Arial"/>
              </w:rPr>
              <w:t xml:space="preserve">Nebulizaciones en todas sus variedades solamente a pacientes hospitalizados y atendidos por emergencias. Los pacientes ambulatorios deben acudir al </w:t>
            </w:r>
            <w:proofErr w:type="spellStart"/>
            <w:r w:rsidRPr="00B568F2">
              <w:rPr>
                <w:rFonts w:ascii="Arial Narrow" w:hAnsi="Arial Narrow" w:cs="Arial"/>
              </w:rPr>
              <w:t>Poli-consultorio</w:t>
            </w:r>
            <w:proofErr w:type="spellEnd"/>
            <w:r w:rsidRPr="00B568F2">
              <w:rPr>
                <w:rFonts w:ascii="Arial Narrow" w:hAnsi="Arial Narrow" w:cs="Arial"/>
              </w:rPr>
              <w:t xml:space="preserve"> de la CSBP.</w:t>
            </w:r>
          </w:p>
          <w:p w14:paraId="5BB5F9BE" w14:textId="77777777" w:rsidR="00A22C22" w:rsidRPr="00B568F2" w:rsidRDefault="00A22C22" w:rsidP="00A22C22">
            <w:pPr>
              <w:jc w:val="both"/>
              <w:rPr>
                <w:rFonts w:ascii="Arial Narrow" w:hAnsi="Arial Narrow" w:cs="Arial"/>
              </w:rPr>
            </w:pPr>
            <w:r w:rsidRPr="00B568F2">
              <w:rPr>
                <w:rFonts w:ascii="Arial Narrow" w:hAnsi="Arial Narrow" w:cs="Arial"/>
              </w:rPr>
              <w:t xml:space="preserve">Curaciones en todas sus variedades solamente a pacientes hospitalizados y atendidos por emergencias. Los pacientes ambulatorios deben acudir al </w:t>
            </w:r>
            <w:proofErr w:type="spellStart"/>
            <w:r w:rsidRPr="00B568F2">
              <w:rPr>
                <w:rFonts w:ascii="Arial Narrow" w:hAnsi="Arial Narrow" w:cs="Arial"/>
              </w:rPr>
              <w:t>Poli-consultorio</w:t>
            </w:r>
            <w:proofErr w:type="spellEnd"/>
            <w:r w:rsidRPr="00B568F2">
              <w:rPr>
                <w:rFonts w:ascii="Arial Narrow" w:hAnsi="Arial Narrow" w:cs="Arial"/>
              </w:rPr>
              <w:t xml:space="preserve"> de la CSBP.</w:t>
            </w:r>
          </w:p>
          <w:p w14:paraId="6F3AD6C5" w14:textId="77777777" w:rsidR="00A22C22" w:rsidRPr="00B568F2" w:rsidRDefault="00A22C22" w:rsidP="00A22C22">
            <w:pPr>
              <w:jc w:val="both"/>
              <w:rPr>
                <w:rFonts w:ascii="Arial Narrow" w:hAnsi="Arial Narrow" w:cs="Arial"/>
              </w:rPr>
            </w:pPr>
            <w:r w:rsidRPr="00B568F2">
              <w:rPr>
                <w:rFonts w:ascii="Arial Narrow" w:hAnsi="Arial Narrow" w:cs="Arial"/>
              </w:rPr>
              <w:t xml:space="preserve">Enemas evacuantes en todas sus variedades. A pacientes hospitalizados y atendidos por emergencias solamente. </w:t>
            </w:r>
          </w:p>
          <w:p w14:paraId="39A4B02D" w14:textId="3F4E4139" w:rsidR="00A22C22" w:rsidRPr="00B568F2" w:rsidRDefault="00A22C22" w:rsidP="00A22C22">
            <w:pPr>
              <w:rPr>
                <w:rFonts w:ascii="Arial" w:hAnsi="Arial" w:cs="Arial"/>
                <w:b/>
                <w:bCs/>
                <w:color w:val="000000"/>
                <w:u w:val="single"/>
              </w:rPr>
            </w:pPr>
            <w:r w:rsidRPr="00B568F2">
              <w:rPr>
                <w:rFonts w:ascii="Arial Narrow" w:hAnsi="Arial Narrow" w:cs="Arial"/>
              </w:rPr>
              <w:t>Todos estos servicios deberán estar disponibles las 24 horas del día, incluyendo fines de semana, feriados y días no laborables.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77141" w14:textId="5F2EB032" w:rsidR="00A22C22" w:rsidRPr="00B568F2" w:rsidRDefault="00A22C22" w:rsidP="00A22C22">
            <w:pPr>
              <w:rPr>
                <w:rFonts w:ascii="Arial Narrow" w:hAnsi="Arial Narrow" w:cs="Arial"/>
              </w:rPr>
            </w:pPr>
            <w:r w:rsidRPr="000A1EB2">
              <w:rPr>
                <w:rFonts w:ascii="Arial" w:hAnsi="Arial" w:cs="Arial"/>
                <w:color w:val="000000"/>
              </w:rPr>
              <w:t> </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7E90D2AE"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4EF5805"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D108691" w14:textId="77777777" w:rsidR="00A22C22" w:rsidRPr="00C97C11" w:rsidRDefault="00A22C22" w:rsidP="00A22C22">
            <w:pPr>
              <w:jc w:val="center"/>
              <w:rPr>
                <w:rFonts w:asciiTheme="minorHAnsi" w:hAnsiTheme="minorHAnsi" w:cs="Arial"/>
                <w:b/>
                <w:bCs/>
                <w:color w:val="000000"/>
                <w:lang w:eastAsia="es-ES"/>
              </w:rPr>
            </w:pPr>
          </w:p>
        </w:tc>
      </w:tr>
      <w:tr w:rsidR="00A22C22" w:rsidRPr="00C97C11" w14:paraId="00A64694" w14:textId="77777777" w:rsidTr="006B1FED">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EB02C" w14:textId="3828F2B6" w:rsidR="00A22C22" w:rsidRPr="00B568F2" w:rsidRDefault="00A22C22" w:rsidP="00A22C22">
            <w:pPr>
              <w:rPr>
                <w:rFonts w:ascii="Arial" w:hAnsi="Arial" w:cs="Arial"/>
                <w:b/>
                <w:bCs/>
                <w:color w:val="000000"/>
                <w:u w:val="single"/>
              </w:rPr>
            </w:pPr>
            <w:r>
              <w:rPr>
                <w:rFonts w:cstheme="minorHAnsi"/>
                <w:bCs/>
              </w:rPr>
              <w:t>E</w:t>
            </w:r>
            <w:r w:rsidRPr="00CE627B">
              <w:rPr>
                <w:rFonts w:cstheme="minorHAnsi"/>
                <w:bCs/>
              </w:rPr>
              <w:t>n caso de desperfecto de algún  equipo</w:t>
            </w:r>
            <w:r w:rsidRPr="00286496">
              <w:rPr>
                <w:rFonts w:cstheme="minorHAnsi"/>
                <w:b/>
              </w:rPr>
              <w:t xml:space="preserve"> </w:t>
            </w:r>
            <w:r w:rsidRPr="00286496">
              <w:rPr>
                <w:rFonts w:cstheme="minorHAnsi"/>
              </w:rPr>
              <w:t>y que se requiera el traslado a otras instituciones, el costo del traslado debe ser a cuenta de la HOSPITAL-CLINICA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7E13" w14:textId="6DBE4909" w:rsidR="00A22C22" w:rsidRPr="00B568F2" w:rsidRDefault="00A22C22" w:rsidP="00A22C22">
            <w:pPr>
              <w:jc w:val="both"/>
              <w:rPr>
                <w:rFonts w:ascii="Arial Narrow" w:hAnsi="Arial Narrow" w:cs="Arial"/>
              </w:rPr>
            </w:pP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01865C93" w14:textId="77777777" w:rsidR="00A22C22" w:rsidRPr="00C97C11" w:rsidRDefault="00A22C22" w:rsidP="00A22C22">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1A9A1353" w14:textId="77777777" w:rsidR="00A22C22" w:rsidRPr="00C97C11" w:rsidRDefault="00A22C22" w:rsidP="00A22C22">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3E4192B" w14:textId="77777777" w:rsidR="00A22C22" w:rsidRPr="00C97C11" w:rsidRDefault="00A22C22" w:rsidP="00A22C22">
            <w:pPr>
              <w:jc w:val="center"/>
              <w:rPr>
                <w:rFonts w:asciiTheme="minorHAnsi" w:hAnsiTheme="minorHAnsi" w:cs="Arial"/>
                <w:b/>
                <w:bCs/>
                <w:color w:val="000000"/>
                <w:lang w:eastAsia="es-ES"/>
              </w:rPr>
            </w:pPr>
          </w:p>
        </w:tc>
      </w:tr>
      <w:tr w:rsidR="00564E1B" w:rsidRPr="00C97C11" w14:paraId="48E9A7FB" w14:textId="77777777" w:rsidTr="00564E1B">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FFFF00"/>
            <w:vAlign w:val="center"/>
          </w:tcPr>
          <w:p w14:paraId="48858CEA" w14:textId="055E2714" w:rsidR="00564E1B" w:rsidRPr="00564E1B" w:rsidRDefault="00564E1B" w:rsidP="00D323B6">
            <w:pPr>
              <w:rPr>
                <w:rFonts w:cstheme="minorHAnsi"/>
                <w:bCs/>
                <w:highlight w:val="yellow"/>
              </w:rPr>
            </w:pPr>
            <w:r w:rsidRPr="00564E1B">
              <w:rPr>
                <w:rFonts w:ascii="Arial" w:hAnsi="Arial" w:cs="Arial"/>
                <w:b/>
                <w:bCs/>
                <w:color w:val="000000"/>
                <w:highlight w:val="yellow"/>
              </w:rPr>
              <w:t>Total puntaje  C. Servicios Generales</w:t>
            </w:r>
          </w:p>
        </w:tc>
        <w:tc>
          <w:tcPr>
            <w:tcW w:w="1275" w:type="dxa"/>
            <w:tcBorders>
              <w:top w:val="single" w:sz="4" w:space="0" w:color="auto"/>
              <w:left w:val="single" w:sz="4" w:space="0" w:color="auto"/>
              <w:bottom w:val="single" w:sz="4" w:space="0" w:color="auto"/>
              <w:right w:val="single" w:sz="4" w:space="0" w:color="auto"/>
            </w:tcBorders>
            <w:shd w:val="clear" w:color="auto" w:fill="FFFF00"/>
            <w:vAlign w:val="center"/>
          </w:tcPr>
          <w:p w14:paraId="467BCA4B" w14:textId="21849228" w:rsidR="00564E1B" w:rsidRPr="005B1A5E" w:rsidRDefault="00564E1B" w:rsidP="00564E1B">
            <w:pPr>
              <w:jc w:val="both"/>
              <w:rPr>
                <w:rFonts w:ascii="Arial Narrow" w:hAnsi="Arial Narrow" w:cs="Arial"/>
                <w:b/>
                <w:bCs/>
                <w:highlight w:val="yellow"/>
              </w:rPr>
            </w:pPr>
            <w:r w:rsidRPr="005B1A5E">
              <w:rPr>
                <w:rFonts w:ascii="Arial Narrow" w:hAnsi="Arial Narrow" w:cs="Arial"/>
                <w:b/>
                <w:bCs/>
                <w:highlight w:val="yellow"/>
              </w:rPr>
              <w:t>10 pts.</w:t>
            </w:r>
          </w:p>
        </w:tc>
        <w:tc>
          <w:tcPr>
            <w:tcW w:w="2348" w:type="dxa"/>
            <w:tcBorders>
              <w:top w:val="single" w:sz="4" w:space="0" w:color="auto"/>
              <w:left w:val="nil"/>
              <w:bottom w:val="single" w:sz="4" w:space="0" w:color="auto"/>
              <w:right w:val="single" w:sz="4" w:space="0" w:color="auto"/>
            </w:tcBorders>
            <w:shd w:val="clear" w:color="auto" w:fill="FFFFFF" w:themeFill="background1"/>
            <w:vAlign w:val="center"/>
          </w:tcPr>
          <w:p w14:paraId="160C7E8F" w14:textId="77777777" w:rsidR="00564E1B" w:rsidRPr="00C97C11" w:rsidRDefault="00564E1B" w:rsidP="00D323B6">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auto"/>
            <w:vAlign w:val="center"/>
          </w:tcPr>
          <w:p w14:paraId="785FE938" w14:textId="77777777" w:rsidR="00564E1B" w:rsidRPr="00C97C11" w:rsidRDefault="00564E1B" w:rsidP="00D323B6">
            <w:pPr>
              <w:jc w:val="right"/>
              <w:rPr>
                <w:rFonts w:asciiTheme="minorHAnsi" w:hAnsiTheme="minorHAnsi" w:cs="Arial"/>
                <w:b/>
                <w:bCs/>
                <w:color w:val="000000"/>
                <w:lang w:eastAsia="es-ES"/>
              </w:rPr>
            </w:pP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2830F2B" w14:textId="77777777" w:rsidR="00564E1B" w:rsidRPr="00C97C11" w:rsidRDefault="00564E1B" w:rsidP="00D323B6">
            <w:pPr>
              <w:jc w:val="center"/>
              <w:rPr>
                <w:rFonts w:asciiTheme="minorHAnsi" w:hAnsiTheme="minorHAnsi" w:cs="Arial"/>
                <w:b/>
                <w:bCs/>
                <w:color w:val="000000"/>
                <w:lang w:eastAsia="es-ES"/>
              </w:rPr>
            </w:pPr>
          </w:p>
        </w:tc>
      </w:tr>
      <w:tr w:rsidR="00FF1166" w:rsidRPr="00C97C11" w14:paraId="2EE4A640" w14:textId="77777777" w:rsidTr="00FF1166">
        <w:trPr>
          <w:gridAfter w:val="1"/>
          <w:wAfter w:w="992" w:type="dxa"/>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7B8193" w14:textId="52558029" w:rsidR="00FF1166" w:rsidRPr="00FF1166" w:rsidRDefault="00FF1166" w:rsidP="00FF1166">
            <w:pPr>
              <w:rPr>
                <w:rFonts w:ascii="Arial" w:hAnsi="Arial" w:cs="Arial"/>
                <w:b/>
                <w:bCs/>
                <w:color w:val="000000"/>
                <w:highlight w:val="lightGray"/>
              </w:rPr>
            </w:pPr>
            <w:r w:rsidRPr="00FF1166">
              <w:rPr>
                <w:rFonts w:asciiTheme="minorHAnsi" w:hAnsiTheme="minorHAnsi" w:cs="Arial"/>
                <w:b/>
                <w:bCs/>
                <w:color w:val="000000"/>
                <w:highlight w:val="lightGray"/>
                <w:lang w:eastAsia="es-ES"/>
              </w:rPr>
              <w:lastRenderedPageBreak/>
              <w:t>TOTAL:</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26CA01" w14:textId="352279CA" w:rsidR="00FF1166" w:rsidRPr="00FF1166" w:rsidRDefault="00FF1166" w:rsidP="00FF1166">
            <w:pPr>
              <w:jc w:val="both"/>
              <w:rPr>
                <w:rFonts w:ascii="Arial Narrow" w:hAnsi="Arial Narrow" w:cs="Arial"/>
                <w:b/>
                <w:bCs/>
                <w:highlight w:val="lightGray"/>
              </w:rPr>
            </w:pPr>
          </w:p>
        </w:tc>
        <w:tc>
          <w:tcPr>
            <w:tcW w:w="234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8206DE5" w14:textId="77777777" w:rsidR="00FF1166" w:rsidRPr="00FF1166" w:rsidRDefault="00FF1166" w:rsidP="00FF1166">
            <w:pPr>
              <w:jc w:val="center"/>
              <w:rPr>
                <w:rFonts w:asciiTheme="minorHAnsi" w:hAnsiTheme="minorHAnsi" w:cs="Arial"/>
                <w:b/>
                <w:bCs/>
                <w:color w:val="000000"/>
                <w:highlight w:val="lightGray"/>
                <w:lang w:eastAsia="es-ES"/>
              </w:rPr>
            </w:pPr>
          </w:p>
        </w:tc>
        <w:tc>
          <w:tcPr>
            <w:tcW w:w="168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F24A263" w14:textId="06A70C82" w:rsidR="00FF1166" w:rsidRPr="00FF1166" w:rsidRDefault="00FF1166" w:rsidP="00FF1166">
            <w:pPr>
              <w:jc w:val="right"/>
              <w:rPr>
                <w:rFonts w:asciiTheme="minorHAnsi" w:hAnsiTheme="minorHAnsi" w:cs="Arial"/>
                <w:b/>
                <w:bCs/>
                <w:color w:val="000000"/>
                <w:highlight w:val="lightGray"/>
                <w:lang w:eastAsia="es-ES"/>
              </w:rPr>
            </w:pPr>
            <w:r w:rsidRPr="00FF1166">
              <w:rPr>
                <w:rFonts w:asciiTheme="minorHAnsi" w:hAnsiTheme="minorHAnsi" w:cs="Arial"/>
                <w:b/>
                <w:bCs/>
                <w:color w:val="000000"/>
                <w:highlight w:val="lightGray"/>
                <w:lang w:eastAsia="es-ES"/>
              </w:rPr>
              <w:t>RESULTADO EVALUACION TÉCNICA</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B7692A6" w14:textId="77777777" w:rsidR="00FF1166" w:rsidRPr="00C97C11" w:rsidRDefault="00FF1166" w:rsidP="00FF1166">
            <w:pPr>
              <w:jc w:val="center"/>
              <w:rPr>
                <w:rFonts w:asciiTheme="minorHAnsi" w:hAnsiTheme="minorHAnsi" w:cs="Arial"/>
                <w:b/>
                <w:bCs/>
                <w:color w:val="000000"/>
                <w:lang w:eastAsia="es-ES"/>
              </w:rPr>
            </w:pP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4E54FBC" w:rsidR="00C97C11" w:rsidRDefault="00C97C11" w:rsidP="00476411">
      <w:pPr>
        <w:spacing w:after="60"/>
        <w:jc w:val="center"/>
        <w:rPr>
          <w:rFonts w:asciiTheme="minorHAnsi" w:hAnsiTheme="minorHAnsi" w:cs="Arial"/>
          <w:b/>
          <w:bCs/>
          <w:color w:val="000000" w:themeColor="text1"/>
        </w:rPr>
      </w:pPr>
    </w:p>
    <w:p w14:paraId="1C30C534" w14:textId="160A1091" w:rsidR="006B1FED" w:rsidRDefault="006B1FED" w:rsidP="00476411">
      <w:pPr>
        <w:spacing w:after="60"/>
        <w:jc w:val="center"/>
        <w:rPr>
          <w:rFonts w:asciiTheme="minorHAnsi" w:hAnsiTheme="minorHAnsi" w:cs="Arial"/>
          <w:b/>
          <w:bCs/>
          <w:color w:val="000000" w:themeColor="text1"/>
        </w:rPr>
      </w:pPr>
    </w:p>
    <w:p w14:paraId="1B2A58C1" w14:textId="429BA1EE" w:rsidR="006B1FED" w:rsidRDefault="006B1FED" w:rsidP="00476411">
      <w:pPr>
        <w:spacing w:after="60"/>
        <w:jc w:val="center"/>
        <w:rPr>
          <w:rFonts w:asciiTheme="minorHAnsi" w:hAnsiTheme="minorHAnsi" w:cs="Arial"/>
          <w:b/>
          <w:bCs/>
          <w:color w:val="000000" w:themeColor="text1"/>
        </w:rPr>
      </w:pPr>
    </w:p>
    <w:p w14:paraId="679FFBAE" w14:textId="7F872257" w:rsidR="006B1FED" w:rsidRDefault="006B1FED" w:rsidP="00476411">
      <w:pPr>
        <w:spacing w:after="60"/>
        <w:jc w:val="center"/>
        <w:rPr>
          <w:rFonts w:asciiTheme="minorHAnsi" w:hAnsiTheme="minorHAnsi" w:cs="Arial"/>
          <w:b/>
          <w:bCs/>
          <w:color w:val="000000" w:themeColor="text1"/>
        </w:rPr>
      </w:pPr>
    </w:p>
    <w:p w14:paraId="7E3D6587" w14:textId="146CEB0D" w:rsidR="006B1FED" w:rsidRDefault="006B1FED" w:rsidP="00476411">
      <w:pPr>
        <w:spacing w:after="60"/>
        <w:jc w:val="center"/>
        <w:rPr>
          <w:rFonts w:asciiTheme="minorHAnsi" w:hAnsiTheme="minorHAnsi" w:cs="Arial"/>
          <w:b/>
          <w:bCs/>
          <w:color w:val="000000" w:themeColor="text1"/>
        </w:rPr>
      </w:pPr>
    </w:p>
    <w:p w14:paraId="318200B4" w14:textId="6361CEF5" w:rsidR="006B1FED" w:rsidRDefault="006B1FED" w:rsidP="00476411">
      <w:pPr>
        <w:spacing w:after="60"/>
        <w:jc w:val="center"/>
        <w:rPr>
          <w:rFonts w:asciiTheme="minorHAnsi" w:hAnsiTheme="minorHAnsi" w:cs="Arial"/>
          <w:b/>
          <w:bCs/>
          <w:color w:val="000000" w:themeColor="text1"/>
        </w:rPr>
      </w:pPr>
    </w:p>
    <w:p w14:paraId="3A4D777A" w14:textId="48ED616E" w:rsidR="006B1FED" w:rsidRDefault="006B1FED" w:rsidP="00476411">
      <w:pPr>
        <w:spacing w:after="60"/>
        <w:jc w:val="center"/>
        <w:rPr>
          <w:rFonts w:asciiTheme="minorHAnsi" w:hAnsiTheme="minorHAnsi" w:cs="Arial"/>
          <w:b/>
          <w:bCs/>
          <w:color w:val="000000" w:themeColor="text1"/>
        </w:rPr>
      </w:pPr>
    </w:p>
    <w:p w14:paraId="55BF9832" w14:textId="323E8AD6" w:rsidR="006B1FED" w:rsidRDefault="006B1FED" w:rsidP="00476411">
      <w:pPr>
        <w:spacing w:after="60"/>
        <w:jc w:val="center"/>
        <w:rPr>
          <w:rFonts w:asciiTheme="minorHAnsi" w:hAnsiTheme="minorHAnsi" w:cs="Arial"/>
          <w:b/>
          <w:bCs/>
          <w:color w:val="000000" w:themeColor="text1"/>
        </w:rPr>
      </w:pPr>
    </w:p>
    <w:p w14:paraId="2460F0F6" w14:textId="3608D034" w:rsidR="006B1FED" w:rsidRDefault="006B1FED" w:rsidP="00476411">
      <w:pPr>
        <w:spacing w:after="60"/>
        <w:jc w:val="center"/>
        <w:rPr>
          <w:rFonts w:asciiTheme="minorHAnsi" w:hAnsiTheme="minorHAnsi" w:cs="Arial"/>
          <w:b/>
          <w:bCs/>
          <w:color w:val="000000" w:themeColor="text1"/>
        </w:rPr>
      </w:pPr>
    </w:p>
    <w:p w14:paraId="0B2835A2" w14:textId="209E3A0E" w:rsidR="006B1FED" w:rsidRDefault="006B1FED" w:rsidP="00476411">
      <w:pPr>
        <w:spacing w:after="60"/>
        <w:jc w:val="center"/>
        <w:rPr>
          <w:rFonts w:asciiTheme="minorHAnsi" w:hAnsiTheme="minorHAnsi" w:cs="Arial"/>
          <w:b/>
          <w:bCs/>
          <w:color w:val="000000" w:themeColor="text1"/>
        </w:rPr>
      </w:pPr>
    </w:p>
    <w:p w14:paraId="7125F962" w14:textId="58DD1DAF" w:rsidR="006B1FED" w:rsidRDefault="006B1FED" w:rsidP="00476411">
      <w:pPr>
        <w:spacing w:after="60"/>
        <w:jc w:val="center"/>
        <w:rPr>
          <w:rFonts w:asciiTheme="minorHAnsi" w:hAnsiTheme="minorHAnsi" w:cs="Arial"/>
          <w:b/>
          <w:bCs/>
          <w:color w:val="000000" w:themeColor="text1"/>
        </w:rPr>
      </w:pPr>
    </w:p>
    <w:p w14:paraId="35C8B0CB" w14:textId="6F333D00" w:rsidR="006B1FED" w:rsidRDefault="006B1FED" w:rsidP="00476411">
      <w:pPr>
        <w:spacing w:after="60"/>
        <w:jc w:val="center"/>
        <w:rPr>
          <w:rFonts w:asciiTheme="minorHAnsi" w:hAnsiTheme="minorHAnsi" w:cs="Arial"/>
          <w:b/>
          <w:bCs/>
          <w:color w:val="000000" w:themeColor="text1"/>
        </w:rPr>
      </w:pPr>
    </w:p>
    <w:p w14:paraId="1BB8205D" w14:textId="01BE50E7" w:rsidR="006B1FED" w:rsidRDefault="006B1FED" w:rsidP="00476411">
      <w:pPr>
        <w:spacing w:after="60"/>
        <w:jc w:val="center"/>
        <w:rPr>
          <w:rFonts w:asciiTheme="minorHAnsi" w:hAnsiTheme="minorHAnsi" w:cs="Arial"/>
          <w:b/>
          <w:bCs/>
          <w:color w:val="000000" w:themeColor="text1"/>
        </w:rPr>
      </w:pPr>
    </w:p>
    <w:p w14:paraId="7D325B79" w14:textId="0FEC1B96" w:rsidR="006B1FED" w:rsidRDefault="006B1FED" w:rsidP="00476411">
      <w:pPr>
        <w:spacing w:after="60"/>
        <w:jc w:val="center"/>
        <w:rPr>
          <w:rFonts w:asciiTheme="minorHAnsi" w:hAnsiTheme="minorHAnsi" w:cs="Arial"/>
          <w:b/>
          <w:bCs/>
          <w:color w:val="000000" w:themeColor="text1"/>
        </w:rPr>
      </w:pPr>
    </w:p>
    <w:p w14:paraId="6FEAFFD0" w14:textId="2564C2DA" w:rsidR="006B1FED" w:rsidRDefault="006B1FED" w:rsidP="00476411">
      <w:pPr>
        <w:spacing w:after="60"/>
        <w:jc w:val="center"/>
        <w:rPr>
          <w:rFonts w:asciiTheme="minorHAnsi" w:hAnsiTheme="minorHAnsi" w:cs="Arial"/>
          <w:b/>
          <w:bCs/>
          <w:color w:val="000000" w:themeColor="text1"/>
        </w:rPr>
      </w:pPr>
    </w:p>
    <w:p w14:paraId="2593FB71" w14:textId="3921D426" w:rsidR="006B1FED" w:rsidRDefault="006B1FED" w:rsidP="00476411">
      <w:pPr>
        <w:spacing w:after="60"/>
        <w:jc w:val="center"/>
        <w:rPr>
          <w:rFonts w:asciiTheme="minorHAnsi" w:hAnsiTheme="minorHAnsi" w:cs="Arial"/>
          <w:b/>
          <w:bCs/>
          <w:color w:val="000000" w:themeColor="text1"/>
        </w:rPr>
      </w:pPr>
    </w:p>
    <w:p w14:paraId="61D49530" w14:textId="336C350B" w:rsidR="006B1FED" w:rsidRDefault="006B1FED" w:rsidP="00476411">
      <w:pPr>
        <w:spacing w:after="60"/>
        <w:jc w:val="center"/>
        <w:rPr>
          <w:rFonts w:asciiTheme="minorHAnsi" w:hAnsiTheme="minorHAnsi" w:cs="Arial"/>
          <w:b/>
          <w:bCs/>
          <w:color w:val="000000" w:themeColor="text1"/>
        </w:rPr>
      </w:pPr>
    </w:p>
    <w:p w14:paraId="593BC255" w14:textId="649B20D3" w:rsidR="006B1FED" w:rsidRDefault="006B1FED" w:rsidP="00476411">
      <w:pPr>
        <w:spacing w:after="60"/>
        <w:jc w:val="center"/>
        <w:rPr>
          <w:rFonts w:asciiTheme="minorHAnsi" w:hAnsiTheme="minorHAnsi" w:cs="Arial"/>
          <w:b/>
          <w:bCs/>
          <w:color w:val="000000" w:themeColor="text1"/>
        </w:rPr>
      </w:pPr>
    </w:p>
    <w:p w14:paraId="2E4738B6" w14:textId="7D5773D5" w:rsidR="006B1FED" w:rsidRDefault="006B1FED" w:rsidP="00476411">
      <w:pPr>
        <w:spacing w:after="60"/>
        <w:jc w:val="center"/>
        <w:rPr>
          <w:rFonts w:asciiTheme="minorHAnsi" w:hAnsiTheme="minorHAnsi" w:cs="Arial"/>
          <w:b/>
          <w:bCs/>
          <w:color w:val="000000" w:themeColor="text1"/>
        </w:rPr>
      </w:pPr>
    </w:p>
    <w:p w14:paraId="1F03AACA" w14:textId="0D54B645" w:rsidR="006B1FED" w:rsidRDefault="006B1FED" w:rsidP="00476411">
      <w:pPr>
        <w:spacing w:after="60"/>
        <w:jc w:val="center"/>
        <w:rPr>
          <w:rFonts w:asciiTheme="minorHAnsi" w:hAnsiTheme="minorHAnsi" w:cs="Arial"/>
          <w:b/>
          <w:bCs/>
          <w:color w:val="000000" w:themeColor="text1"/>
        </w:rPr>
      </w:pPr>
    </w:p>
    <w:p w14:paraId="05E11E22" w14:textId="284DA025" w:rsidR="00FF1166" w:rsidRDefault="00FF1166" w:rsidP="00476411">
      <w:pPr>
        <w:spacing w:after="60"/>
        <w:jc w:val="center"/>
        <w:rPr>
          <w:rFonts w:asciiTheme="minorHAnsi" w:hAnsiTheme="minorHAnsi" w:cs="Arial"/>
          <w:b/>
          <w:bCs/>
          <w:color w:val="000000" w:themeColor="text1"/>
        </w:rPr>
      </w:pPr>
    </w:p>
    <w:p w14:paraId="45058235" w14:textId="7F611220" w:rsidR="00FF1166" w:rsidRDefault="00FF1166" w:rsidP="00476411">
      <w:pPr>
        <w:spacing w:after="60"/>
        <w:jc w:val="center"/>
        <w:rPr>
          <w:rFonts w:asciiTheme="minorHAnsi" w:hAnsiTheme="minorHAnsi" w:cs="Arial"/>
          <w:b/>
          <w:bCs/>
          <w:color w:val="000000" w:themeColor="text1"/>
        </w:rPr>
      </w:pPr>
    </w:p>
    <w:p w14:paraId="4A0164E3" w14:textId="32883DB2" w:rsidR="00FF1166" w:rsidRDefault="00FF1166" w:rsidP="00476411">
      <w:pPr>
        <w:spacing w:after="60"/>
        <w:jc w:val="center"/>
        <w:rPr>
          <w:rFonts w:asciiTheme="minorHAnsi" w:hAnsiTheme="minorHAnsi" w:cs="Arial"/>
          <w:b/>
          <w:bCs/>
          <w:color w:val="000000" w:themeColor="text1"/>
        </w:rPr>
      </w:pPr>
    </w:p>
    <w:p w14:paraId="2FB3985A" w14:textId="17E88180" w:rsidR="00FF1166" w:rsidRDefault="00FF1166" w:rsidP="00476411">
      <w:pPr>
        <w:spacing w:after="60"/>
        <w:jc w:val="center"/>
        <w:rPr>
          <w:rFonts w:asciiTheme="minorHAnsi" w:hAnsiTheme="minorHAnsi" w:cs="Arial"/>
          <w:b/>
          <w:bCs/>
          <w:color w:val="000000" w:themeColor="text1"/>
        </w:rPr>
      </w:pPr>
    </w:p>
    <w:p w14:paraId="4DBCC5F2" w14:textId="5E02A277" w:rsidR="00FF1166" w:rsidRDefault="00FF1166" w:rsidP="00476411">
      <w:pPr>
        <w:spacing w:after="60"/>
        <w:jc w:val="center"/>
        <w:rPr>
          <w:rFonts w:asciiTheme="minorHAnsi" w:hAnsiTheme="minorHAnsi" w:cs="Arial"/>
          <w:b/>
          <w:bCs/>
          <w:color w:val="000000" w:themeColor="text1"/>
        </w:rPr>
      </w:pPr>
    </w:p>
    <w:p w14:paraId="261F88FF" w14:textId="22D76958" w:rsidR="00FF1166" w:rsidRDefault="00FF1166" w:rsidP="00476411">
      <w:pPr>
        <w:spacing w:after="60"/>
        <w:jc w:val="center"/>
        <w:rPr>
          <w:rFonts w:asciiTheme="minorHAnsi" w:hAnsiTheme="minorHAnsi" w:cs="Arial"/>
          <w:b/>
          <w:bCs/>
          <w:color w:val="000000" w:themeColor="text1"/>
        </w:rPr>
      </w:pPr>
    </w:p>
    <w:p w14:paraId="3CF10C1E" w14:textId="066AA8C1" w:rsidR="00FF1166" w:rsidRDefault="00FF1166" w:rsidP="00476411">
      <w:pPr>
        <w:spacing w:after="60"/>
        <w:jc w:val="center"/>
        <w:rPr>
          <w:rFonts w:asciiTheme="minorHAnsi" w:hAnsiTheme="minorHAnsi" w:cs="Arial"/>
          <w:b/>
          <w:bCs/>
          <w:color w:val="000000" w:themeColor="text1"/>
        </w:rPr>
      </w:pPr>
    </w:p>
    <w:p w14:paraId="44D89D06" w14:textId="77777777" w:rsidR="00FF1166" w:rsidRDefault="00FF1166" w:rsidP="00476411">
      <w:pPr>
        <w:spacing w:after="60"/>
        <w:jc w:val="center"/>
        <w:rPr>
          <w:rFonts w:asciiTheme="minorHAnsi" w:hAnsiTheme="minorHAnsi" w:cs="Arial"/>
          <w:b/>
          <w:bCs/>
          <w:color w:val="000000" w:themeColor="text1"/>
        </w:rPr>
      </w:pPr>
    </w:p>
    <w:p w14:paraId="4426A01B" w14:textId="18D8F551" w:rsidR="006B1FED" w:rsidRDefault="006B1FED" w:rsidP="00476411">
      <w:pPr>
        <w:spacing w:after="60"/>
        <w:jc w:val="center"/>
        <w:rPr>
          <w:rFonts w:asciiTheme="minorHAnsi" w:hAnsiTheme="minorHAnsi" w:cs="Arial"/>
          <w:b/>
          <w:bCs/>
          <w:color w:val="000000" w:themeColor="text1"/>
        </w:rPr>
      </w:pPr>
    </w:p>
    <w:p w14:paraId="5647DF2B" w14:textId="77777777" w:rsidR="006B1FED" w:rsidRDefault="006B1FED" w:rsidP="00476411">
      <w:pPr>
        <w:spacing w:after="60"/>
        <w:jc w:val="center"/>
        <w:rPr>
          <w:rFonts w:asciiTheme="minorHAnsi" w:hAnsiTheme="minorHAnsi" w:cs="Arial"/>
          <w:b/>
          <w:bCs/>
          <w:color w:val="000000" w:themeColor="text1"/>
        </w:rPr>
      </w:pPr>
    </w:p>
    <w:p w14:paraId="6D919D0B" w14:textId="77777777" w:rsidR="00C97C11" w:rsidRDefault="00C97C11" w:rsidP="00476411">
      <w:pPr>
        <w:spacing w:after="60"/>
        <w:jc w:val="center"/>
        <w:rPr>
          <w:rFonts w:asciiTheme="minorHAnsi" w:hAnsiTheme="minorHAnsi" w:cs="Arial"/>
          <w:b/>
          <w:bCs/>
          <w:color w:val="000000" w:themeColor="text1"/>
        </w:rPr>
      </w:pPr>
    </w:p>
    <w:p w14:paraId="78F5834B" w14:textId="1109B020" w:rsidR="00C97C11" w:rsidRDefault="00C97C11" w:rsidP="00C97C11">
      <w:pPr>
        <w:spacing w:after="60"/>
        <w:rPr>
          <w:rFonts w:asciiTheme="minorHAnsi" w:hAnsiTheme="minorHAnsi" w:cs="Arial"/>
          <w:b/>
          <w:bCs/>
          <w:color w:val="000000" w:themeColor="text1"/>
        </w:rPr>
      </w:pPr>
    </w:p>
    <w:p w14:paraId="3BB6868E" w14:textId="6454C1A3" w:rsidR="000635F9" w:rsidRDefault="000635F9" w:rsidP="00C97C11">
      <w:pPr>
        <w:spacing w:after="60"/>
        <w:rPr>
          <w:rFonts w:asciiTheme="minorHAnsi" w:hAnsiTheme="minorHAnsi" w:cs="Arial"/>
          <w:b/>
          <w:bCs/>
          <w:color w:val="000000" w:themeColor="text1"/>
        </w:rPr>
      </w:pPr>
    </w:p>
    <w:p w14:paraId="22957211" w14:textId="5A45C693" w:rsidR="000635F9" w:rsidRDefault="000635F9" w:rsidP="00C97C11">
      <w:pPr>
        <w:spacing w:after="60"/>
        <w:rPr>
          <w:rFonts w:asciiTheme="minorHAnsi" w:hAnsiTheme="minorHAnsi" w:cs="Arial"/>
          <w:b/>
          <w:bCs/>
          <w:color w:val="000000" w:themeColor="text1"/>
        </w:rPr>
      </w:pPr>
    </w:p>
    <w:p w14:paraId="41DFCB6C" w14:textId="418BB5CB" w:rsidR="000635F9" w:rsidRDefault="000635F9" w:rsidP="00C97C11">
      <w:pPr>
        <w:spacing w:after="60"/>
        <w:rPr>
          <w:rFonts w:asciiTheme="minorHAnsi" w:hAnsiTheme="minorHAnsi" w:cs="Arial"/>
          <w:b/>
          <w:bCs/>
          <w:color w:val="000000" w:themeColor="text1"/>
        </w:rPr>
      </w:pPr>
    </w:p>
    <w:p w14:paraId="27C9F222" w14:textId="095ABD79" w:rsidR="000635F9" w:rsidRDefault="000635F9" w:rsidP="00C97C11">
      <w:pPr>
        <w:spacing w:after="60"/>
        <w:rPr>
          <w:rFonts w:asciiTheme="minorHAnsi" w:hAnsiTheme="minorHAnsi" w:cs="Arial"/>
          <w:b/>
          <w:bCs/>
          <w:color w:val="000000" w:themeColor="text1"/>
        </w:rPr>
      </w:pPr>
    </w:p>
    <w:p w14:paraId="79238A7E" w14:textId="6385052C" w:rsidR="000635F9" w:rsidRDefault="000635F9" w:rsidP="00C97C11">
      <w:pPr>
        <w:spacing w:after="60"/>
        <w:rPr>
          <w:rFonts w:asciiTheme="minorHAnsi" w:hAnsiTheme="minorHAnsi" w:cs="Arial"/>
          <w:b/>
          <w:bCs/>
          <w:color w:val="000000" w:themeColor="text1"/>
        </w:rPr>
      </w:pPr>
    </w:p>
    <w:p w14:paraId="7A309F3B" w14:textId="77777777" w:rsidR="00FF1166" w:rsidRPr="005C38AC" w:rsidRDefault="00FF1166" w:rsidP="00FF1166">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365980F0" w14:textId="77777777" w:rsidR="00FF1166" w:rsidRDefault="00FF1166" w:rsidP="00FF1166">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22B43D3F" w14:textId="77777777" w:rsidR="00FF1166" w:rsidRPr="005C38AC" w:rsidRDefault="00FF1166" w:rsidP="00FF1166">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FF1166" w:rsidRPr="009D227B" w14:paraId="18B55F86" w14:textId="77777777" w:rsidTr="00F046A0">
        <w:tc>
          <w:tcPr>
            <w:tcW w:w="534" w:type="dxa"/>
            <w:vAlign w:val="center"/>
          </w:tcPr>
          <w:p w14:paraId="779E6D5B" w14:textId="77777777" w:rsidR="00FF1166" w:rsidRPr="009D227B" w:rsidRDefault="00FF1166" w:rsidP="00F046A0">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13D6233D" w14:textId="77777777" w:rsidR="00FF1166" w:rsidRPr="009D227B" w:rsidRDefault="00FF1166" w:rsidP="00F046A0">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9129349" w14:textId="77777777" w:rsidR="00FF1166" w:rsidRPr="009D227B" w:rsidRDefault="00FF1166" w:rsidP="00F046A0">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78A90CDE" w14:textId="77777777" w:rsidR="00FF1166" w:rsidRPr="009D227B" w:rsidRDefault="00FF1166" w:rsidP="00F046A0">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085F8714" w14:textId="77777777" w:rsidR="00FF1166" w:rsidRPr="009D227B" w:rsidRDefault="00FF1166" w:rsidP="00F046A0">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53CDC96E" w14:textId="77777777" w:rsidR="00FF1166" w:rsidRPr="009D227B" w:rsidRDefault="00FF1166" w:rsidP="00F046A0">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FF1166" w:rsidRPr="009D227B" w14:paraId="00B4C496" w14:textId="77777777" w:rsidTr="00F046A0">
        <w:trPr>
          <w:trHeight w:val="477"/>
        </w:trPr>
        <w:tc>
          <w:tcPr>
            <w:tcW w:w="534" w:type="dxa"/>
            <w:vAlign w:val="center"/>
          </w:tcPr>
          <w:p w14:paraId="011E5400" w14:textId="77777777" w:rsidR="00FF1166" w:rsidRPr="009D227B" w:rsidRDefault="00FF1166" w:rsidP="00F046A0">
            <w:pPr>
              <w:jc w:val="center"/>
              <w:rPr>
                <w:rFonts w:ascii="Calibri" w:hAnsi="Calibri" w:cs="Calibri"/>
                <w:b/>
                <w:sz w:val="16"/>
                <w:szCs w:val="16"/>
              </w:rPr>
            </w:pPr>
            <w:r w:rsidRPr="009D227B">
              <w:rPr>
                <w:rFonts w:ascii="Calibri" w:hAnsi="Calibri" w:cs="Calibri"/>
                <w:b/>
                <w:sz w:val="16"/>
                <w:szCs w:val="16"/>
              </w:rPr>
              <w:t>1.</w:t>
            </w:r>
          </w:p>
        </w:tc>
        <w:tc>
          <w:tcPr>
            <w:tcW w:w="1134" w:type="dxa"/>
          </w:tcPr>
          <w:p w14:paraId="03893FF2" w14:textId="77777777" w:rsidR="00FF1166" w:rsidRPr="009D227B" w:rsidRDefault="00FF1166" w:rsidP="00F046A0">
            <w:pPr>
              <w:jc w:val="center"/>
              <w:rPr>
                <w:rFonts w:ascii="Calibri" w:hAnsi="Calibri" w:cs="Calibri"/>
                <w:b/>
                <w:sz w:val="16"/>
                <w:szCs w:val="16"/>
              </w:rPr>
            </w:pPr>
          </w:p>
        </w:tc>
        <w:tc>
          <w:tcPr>
            <w:tcW w:w="2693" w:type="dxa"/>
          </w:tcPr>
          <w:p w14:paraId="4366E661" w14:textId="77777777" w:rsidR="00FF1166" w:rsidRPr="009D227B" w:rsidRDefault="00FF1166" w:rsidP="00F046A0">
            <w:pPr>
              <w:jc w:val="center"/>
              <w:rPr>
                <w:rFonts w:ascii="Calibri" w:hAnsi="Calibri" w:cs="Calibri"/>
                <w:b/>
                <w:sz w:val="16"/>
                <w:szCs w:val="16"/>
              </w:rPr>
            </w:pPr>
          </w:p>
        </w:tc>
        <w:tc>
          <w:tcPr>
            <w:tcW w:w="1927" w:type="dxa"/>
          </w:tcPr>
          <w:p w14:paraId="5DA0F6CE" w14:textId="77777777" w:rsidR="00FF1166" w:rsidRPr="009D227B" w:rsidRDefault="00FF1166" w:rsidP="00F046A0">
            <w:pPr>
              <w:jc w:val="center"/>
              <w:rPr>
                <w:rFonts w:ascii="Calibri" w:hAnsi="Calibri" w:cs="Calibri"/>
                <w:b/>
                <w:sz w:val="16"/>
                <w:szCs w:val="16"/>
              </w:rPr>
            </w:pPr>
          </w:p>
        </w:tc>
        <w:tc>
          <w:tcPr>
            <w:tcW w:w="1333" w:type="dxa"/>
          </w:tcPr>
          <w:p w14:paraId="03291614" w14:textId="77777777" w:rsidR="00FF1166" w:rsidRPr="009D227B" w:rsidRDefault="00FF1166" w:rsidP="00F046A0">
            <w:pPr>
              <w:jc w:val="center"/>
              <w:rPr>
                <w:rFonts w:ascii="Calibri" w:hAnsi="Calibri" w:cs="Calibri"/>
                <w:b/>
                <w:sz w:val="16"/>
                <w:szCs w:val="16"/>
              </w:rPr>
            </w:pPr>
          </w:p>
        </w:tc>
        <w:tc>
          <w:tcPr>
            <w:tcW w:w="1813" w:type="dxa"/>
          </w:tcPr>
          <w:p w14:paraId="5A40BD8E" w14:textId="77777777" w:rsidR="00FF1166" w:rsidRPr="009D227B" w:rsidRDefault="00FF1166" w:rsidP="00F046A0">
            <w:pPr>
              <w:jc w:val="center"/>
              <w:rPr>
                <w:rFonts w:ascii="Calibri" w:hAnsi="Calibri" w:cs="Calibri"/>
                <w:b/>
                <w:sz w:val="16"/>
                <w:szCs w:val="16"/>
              </w:rPr>
            </w:pPr>
          </w:p>
        </w:tc>
      </w:tr>
      <w:tr w:rsidR="00FF1166" w:rsidRPr="009D227B" w14:paraId="583BC635" w14:textId="77777777" w:rsidTr="00F046A0">
        <w:trPr>
          <w:trHeight w:val="555"/>
        </w:trPr>
        <w:tc>
          <w:tcPr>
            <w:tcW w:w="534" w:type="dxa"/>
            <w:vAlign w:val="center"/>
          </w:tcPr>
          <w:p w14:paraId="31E66A5C" w14:textId="77777777" w:rsidR="00FF1166" w:rsidRPr="009D227B" w:rsidRDefault="00FF1166" w:rsidP="00F046A0">
            <w:pPr>
              <w:jc w:val="center"/>
              <w:rPr>
                <w:rFonts w:ascii="Calibri" w:hAnsi="Calibri" w:cs="Calibri"/>
                <w:b/>
                <w:sz w:val="16"/>
                <w:szCs w:val="16"/>
              </w:rPr>
            </w:pPr>
            <w:r w:rsidRPr="009D227B">
              <w:rPr>
                <w:rFonts w:ascii="Calibri" w:hAnsi="Calibri" w:cs="Calibri"/>
                <w:b/>
                <w:sz w:val="16"/>
                <w:szCs w:val="16"/>
              </w:rPr>
              <w:t>2.</w:t>
            </w:r>
          </w:p>
        </w:tc>
        <w:tc>
          <w:tcPr>
            <w:tcW w:w="1134" w:type="dxa"/>
          </w:tcPr>
          <w:p w14:paraId="6F8B2A48" w14:textId="77777777" w:rsidR="00FF1166" w:rsidRPr="009D227B" w:rsidRDefault="00FF1166" w:rsidP="00F046A0">
            <w:pPr>
              <w:jc w:val="center"/>
              <w:rPr>
                <w:rFonts w:ascii="Calibri" w:hAnsi="Calibri" w:cs="Calibri"/>
                <w:b/>
                <w:sz w:val="16"/>
                <w:szCs w:val="16"/>
              </w:rPr>
            </w:pPr>
          </w:p>
        </w:tc>
        <w:tc>
          <w:tcPr>
            <w:tcW w:w="2693" w:type="dxa"/>
          </w:tcPr>
          <w:p w14:paraId="48E1EFD9" w14:textId="77777777" w:rsidR="00FF1166" w:rsidRPr="009D227B" w:rsidRDefault="00FF1166" w:rsidP="00F046A0">
            <w:pPr>
              <w:jc w:val="center"/>
              <w:rPr>
                <w:rFonts w:ascii="Calibri" w:hAnsi="Calibri" w:cs="Calibri"/>
                <w:b/>
                <w:sz w:val="16"/>
                <w:szCs w:val="16"/>
              </w:rPr>
            </w:pPr>
          </w:p>
        </w:tc>
        <w:tc>
          <w:tcPr>
            <w:tcW w:w="1927" w:type="dxa"/>
          </w:tcPr>
          <w:p w14:paraId="1EBB386B" w14:textId="77777777" w:rsidR="00FF1166" w:rsidRPr="009D227B" w:rsidRDefault="00FF1166" w:rsidP="00F046A0">
            <w:pPr>
              <w:jc w:val="center"/>
              <w:rPr>
                <w:rFonts w:ascii="Calibri" w:hAnsi="Calibri" w:cs="Calibri"/>
                <w:b/>
                <w:sz w:val="16"/>
                <w:szCs w:val="16"/>
              </w:rPr>
            </w:pPr>
          </w:p>
        </w:tc>
        <w:tc>
          <w:tcPr>
            <w:tcW w:w="1333" w:type="dxa"/>
          </w:tcPr>
          <w:p w14:paraId="0F701985" w14:textId="77777777" w:rsidR="00FF1166" w:rsidRPr="009D227B" w:rsidRDefault="00FF1166" w:rsidP="00F046A0">
            <w:pPr>
              <w:jc w:val="center"/>
              <w:rPr>
                <w:rFonts w:ascii="Calibri" w:hAnsi="Calibri" w:cs="Calibri"/>
                <w:b/>
                <w:sz w:val="16"/>
                <w:szCs w:val="16"/>
              </w:rPr>
            </w:pPr>
          </w:p>
        </w:tc>
        <w:tc>
          <w:tcPr>
            <w:tcW w:w="1813" w:type="dxa"/>
          </w:tcPr>
          <w:p w14:paraId="5A8FC314" w14:textId="77777777" w:rsidR="00FF1166" w:rsidRPr="009D227B" w:rsidRDefault="00FF1166" w:rsidP="00F046A0">
            <w:pPr>
              <w:jc w:val="center"/>
              <w:rPr>
                <w:rFonts w:ascii="Calibri" w:hAnsi="Calibri" w:cs="Calibri"/>
                <w:b/>
                <w:sz w:val="16"/>
                <w:szCs w:val="16"/>
              </w:rPr>
            </w:pPr>
          </w:p>
        </w:tc>
      </w:tr>
      <w:tr w:rsidR="00FF1166" w:rsidRPr="009D227B" w14:paraId="61BE38EF" w14:textId="77777777" w:rsidTr="00F046A0">
        <w:trPr>
          <w:trHeight w:val="563"/>
        </w:trPr>
        <w:tc>
          <w:tcPr>
            <w:tcW w:w="534" w:type="dxa"/>
            <w:vAlign w:val="center"/>
          </w:tcPr>
          <w:p w14:paraId="082FC755" w14:textId="77777777" w:rsidR="00FF1166" w:rsidRPr="009D227B" w:rsidRDefault="00FF1166" w:rsidP="00F046A0">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EC6D2" w14:textId="77777777" w:rsidR="00FF1166" w:rsidRPr="009D227B" w:rsidRDefault="00FF1166" w:rsidP="00F046A0">
            <w:pPr>
              <w:jc w:val="center"/>
              <w:rPr>
                <w:rFonts w:ascii="Calibri" w:hAnsi="Calibri" w:cs="Calibri"/>
                <w:b/>
                <w:sz w:val="16"/>
                <w:szCs w:val="16"/>
              </w:rPr>
            </w:pPr>
          </w:p>
        </w:tc>
        <w:tc>
          <w:tcPr>
            <w:tcW w:w="2693" w:type="dxa"/>
          </w:tcPr>
          <w:p w14:paraId="681E2FF1" w14:textId="77777777" w:rsidR="00FF1166" w:rsidRPr="009D227B" w:rsidRDefault="00FF1166" w:rsidP="00F046A0">
            <w:pPr>
              <w:jc w:val="center"/>
              <w:rPr>
                <w:rFonts w:ascii="Calibri" w:hAnsi="Calibri" w:cs="Calibri"/>
                <w:b/>
                <w:sz w:val="16"/>
                <w:szCs w:val="16"/>
              </w:rPr>
            </w:pPr>
          </w:p>
        </w:tc>
        <w:tc>
          <w:tcPr>
            <w:tcW w:w="1927" w:type="dxa"/>
          </w:tcPr>
          <w:p w14:paraId="69221F98" w14:textId="77777777" w:rsidR="00FF1166" w:rsidRPr="009D227B" w:rsidRDefault="00FF1166" w:rsidP="00F046A0">
            <w:pPr>
              <w:jc w:val="center"/>
              <w:rPr>
                <w:rFonts w:ascii="Calibri" w:hAnsi="Calibri" w:cs="Calibri"/>
                <w:b/>
                <w:sz w:val="16"/>
                <w:szCs w:val="16"/>
              </w:rPr>
            </w:pPr>
          </w:p>
        </w:tc>
        <w:tc>
          <w:tcPr>
            <w:tcW w:w="1333" w:type="dxa"/>
          </w:tcPr>
          <w:p w14:paraId="5D22EB66" w14:textId="77777777" w:rsidR="00FF1166" w:rsidRPr="009D227B" w:rsidRDefault="00FF1166" w:rsidP="00F046A0">
            <w:pPr>
              <w:jc w:val="center"/>
              <w:rPr>
                <w:rFonts w:ascii="Calibri" w:hAnsi="Calibri" w:cs="Calibri"/>
                <w:b/>
                <w:sz w:val="16"/>
                <w:szCs w:val="16"/>
              </w:rPr>
            </w:pPr>
          </w:p>
        </w:tc>
        <w:tc>
          <w:tcPr>
            <w:tcW w:w="1813" w:type="dxa"/>
          </w:tcPr>
          <w:p w14:paraId="1FAD9873" w14:textId="77777777" w:rsidR="00FF1166" w:rsidRPr="009D227B" w:rsidRDefault="00FF1166" w:rsidP="00F046A0">
            <w:pPr>
              <w:jc w:val="center"/>
              <w:rPr>
                <w:rFonts w:ascii="Calibri" w:hAnsi="Calibri" w:cs="Calibri"/>
                <w:b/>
                <w:sz w:val="16"/>
                <w:szCs w:val="16"/>
              </w:rPr>
            </w:pPr>
          </w:p>
        </w:tc>
      </w:tr>
      <w:tr w:rsidR="00FF1166" w:rsidRPr="009D227B" w14:paraId="4899DEAA" w14:textId="77777777" w:rsidTr="00F046A0">
        <w:trPr>
          <w:trHeight w:val="543"/>
        </w:trPr>
        <w:tc>
          <w:tcPr>
            <w:tcW w:w="534" w:type="dxa"/>
            <w:vAlign w:val="center"/>
          </w:tcPr>
          <w:p w14:paraId="599B1BC3" w14:textId="77777777" w:rsidR="00FF1166" w:rsidRPr="009D227B" w:rsidRDefault="00FF1166" w:rsidP="00F046A0">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E84FA1B" w14:textId="77777777" w:rsidR="00FF1166" w:rsidRPr="009D227B" w:rsidRDefault="00FF1166" w:rsidP="00F046A0">
            <w:pPr>
              <w:jc w:val="center"/>
              <w:rPr>
                <w:rFonts w:ascii="Calibri" w:hAnsi="Calibri" w:cs="Calibri"/>
                <w:b/>
                <w:sz w:val="16"/>
                <w:szCs w:val="16"/>
              </w:rPr>
            </w:pPr>
          </w:p>
        </w:tc>
        <w:tc>
          <w:tcPr>
            <w:tcW w:w="2693" w:type="dxa"/>
          </w:tcPr>
          <w:p w14:paraId="3E7BB7B9" w14:textId="77777777" w:rsidR="00FF1166" w:rsidRPr="009D227B" w:rsidRDefault="00FF1166" w:rsidP="00F046A0">
            <w:pPr>
              <w:jc w:val="center"/>
              <w:rPr>
                <w:rFonts w:ascii="Calibri" w:hAnsi="Calibri" w:cs="Calibri"/>
                <w:b/>
                <w:sz w:val="16"/>
                <w:szCs w:val="16"/>
              </w:rPr>
            </w:pPr>
          </w:p>
        </w:tc>
        <w:tc>
          <w:tcPr>
            <w:tcW w:w="1927" w:type="dxa"/>
          </w:tcPr>
          <w:p w14:paraId="2B440CD9" w14:textId="77777777" w:rsidR="00FF1166" w:rsidRPr="009D227B" w:rsidRDefault="00FF1166" w:rsidP="00F046A0">
            <w:pPr>
              <w:jc w:val="center"/>
              <w:rPr>
                <w:rFonts w:ascii="Calibri" w:hAnsi="Calibri" w:cs="Calibri"/>
                <w:b/>
                <w:sz w:val="16"/>
                <w:szCs w:val="16"/>
              </w:rPr>
            </w:pPr>
          </w:p>
        </w:tc>
        <w:tc>
          <w:tcPr>
            <w:tcW w:w="1333" w:type="dxa"/>
          </w:tcPr>
          <w:p w14:paraId="6CADB619" w14:textId="77777777" w:rsidR="00FF1166" w:rsidRPr="009D227B" w:rsidRDefault="00FF1166" w:rsidP="00F046A0">
            <w:pPr>
              <w:jc w:val="center"/>
              <w:rPr>
                <w:rFonts w:ascii="Calibri" w:hAnsi="Calibri" w:cs="Calibri"/>
                <w:b/>
                <w:sz w:val="16"/>
                <w:szCs w:val="16"/>
              </w:rPr>
            </w:pPr>
          </w:p>
        </w:tc>
        <w:tc>
          <w:tcPr>
            <w:tcW w:w="1813" w:type="dxa"/>
          </w:tcPr>
          <w:p w14:paraId="5F2FD20B" w14:textId="77777777" w:rsidR="00FF1166" w:rsidRPr="009D227B" w:rsidRDefault="00FF1166" w:rsidP="00F046A0">
            <w:pPr>
              <w:jc w:val="center"/>
              <w:rPr>
                <w:rFonts w:ascii="Calibri" w:hAnsi="Calibri" w:cs="Calibri"/>
                <w:b/>
                <w:sz w:val="16"/>
                <w:szCs w:val="16"/>
              </w:rPr>
            </w:pPr>
          </w:p>
        </w:tc>
      </w:tr>
      <w:tr w:rsidR="00FF1166" w:rsidRPr="009D227B" w14:paraId="77DC8E95" w14:textId="77777777" w:rsidTr="00F046A0">
        <w:trPr>
          <w:trHeight w:val="579"/>
        </w:trPr>
        <w:tc>
          <w:tcPr>
            <w:tcW w:w="534" w:type="dxa"/>
            <w:vAlign w:val="center"/>
          </w:tcPr>
          <w:p w14:paraId="52000476" w14:textId="77777777" w:rsidR="00FF1166" w:rsidRPr="009D227B" w:rsidRDefault="00FF1166" w:rsidP="00F046A0">
            <w:pPr>
              <w:jc w:val="center"/>
              <w:rPr>
                <w:rFonts w:ascii="Calibri" w:hAnsi="Calibri" w:cs="Calibri"/>
                <w:b/>
                <w:sz w:val="16"/>
                <w:szCs w:val="16"/>
              </w:rPr>
            </w:pPr>
            <w:r w:rsidRPr="009D227B">
              <w:rPr>
                <w:rFonts w:ascii="Calibri" w:hAnsi="Calibri" w:cs="Calibri"/>
                <w:b/>
                <w:sz w:val="16"/>
                <w:szCs w:val="16"/>
              </w:rPr>
              <w:t>…</w:t>
            </w:r>
          </w:p>
        </w:tc>
        <w:tc>
          <w:tcPr>
            <w:tcW w:w="1134" w:type="dxa"/>
          </w:tcPr>
          <w:p w14:paraId="65B80180" w14:textId="77777777" w:rsidR="00FF1166" w:rsidRPr="009D227B" w:rsidRDefault="00FF1166" w:rsidP="00F046A0">
            <w:pPr>
              <w:jc w:val="center"/>
              <w:rPr>
                <w:rFonts w:ascii="Calibri" w:hAnsi="Calibri" w:cs="Calibri"/>
                <w:b/>
                <w:sz w:val="16"/>
                <w:szCs w:val="16"/>
              </w:rPr>
            </w:pPr>
          </w:p>
        </w:tc>
        <w:tc>
          <w:tcPr>
            <w:tcW w:w="2693" w:type="dxa"/>
          </w:tcPr>
          <w:p w14:paraId="5F1E7526" w14:textId="77777777" w:rsidR="00FF1166" w:rsidRPr="009D227B" w:rsidRDefault="00FF1166" w:rsidP="00F046A0">
            <w:pPr>
              <w:jc w:val="center"/>
              <w:rPr>
                <w:rFonts w:ascii="Calibri" w:hAnsi="Calibri" w:cs="Calibri"/>
                <w:b/>
                <w:sz w:val="16"/>
                <w:szCs w:val="16"/>
              </w:rPr>
            </w:pPr>
          </w:p>
        </w:tc>
        <w:tc>
          <w:tcPr>
            <w:tcW w:w="1927" w:type="dxa"/>
          </w:tcPr>
          <w:p w14:paraId="2E8110FE" w14:textId="77777777" w:rsidR="00FF1166" w:rsidRPr="009D227B" w:rsidRDefault="00FF1166" w:rsidP="00F046A0">
            <w:pPr>
              <w:jc w:val="center"/>
              <w:rPr>
                <w:rFonts w:ascii="Calibri" w:hAnsi="Calibri" w:cs="Calibri"/>
                <w:b/>
                <w:sz w:val="16"/>
                <w:szCs w:val="16"/>
              </w:rPr>
            </w:pPr>
          </w:p>
        </w:tc>
        <w:tc>
          <w:tcPr>
            <w:tcW w:w="1333" w:type="dxa"/>
          </w:tcPr>
          <w:p w14:paraId="2875A01D" w14:textId="77777777" w:rsidR="00FF1166" w:rsidRPr="009D227B" w:rsidRDefault="00FF1166" w:rsidP="00F046A0">
            <w:pPr>
              <w:jc w:val="center"/>
              <w:rPr>
                <w:rFonts w:ascii="Calibri" w:hAnsi="Calibri" w:cs="Calibri"/>
                <w:b/>
                <w:sz w:val="16"/>
                <w:szCs w:val="16"/>
              </w:rPr>
            </w:pPr>
          </w:p>
        </w:tc>
        <w:tc>
          <w:tcPr>
            <w:tcW w:w="1813" w:type="dxa"/>
          </w:tcPr>
          <w:p w14:paraId="438C4915" w14:textId="77777777" w:rsidR="00FF1166" w:rsidRPr="009D227B" w:rsidRDefault="00FF1166" w:rsidP="00F046A0">
            <w:pPr>
              <w:jc w:val="center"/>
              <w:rPr>
                <w:rFonts w:ascii="Calibri" w:hAnsi="Calibri" w:cs="Calibri"/>
                <w:b/>
                <w:sz w:val="16"/>
                <w:szCs w:val="16"/>
              </w:rPr>
            </w:pPr>
          </w:p>
        </w:tc>
      </w:tr>
      <w:tr w:rsidR="00FF1166" w:rsidRPr="009D227B" w14:paraId="0F4BC30A" w14:textId="77777777" w:rsidTr="00F046A0">
        <w:trPr>
          <w:trHeight w:val="545"/>
        </w:trPr>
        <w:tc>
          <w:tcPr>
            <w:tcW w:w="534" w:type="dxa"/>
            <w:vAlign w:val="center"/>
          </w:tcPr>
          <w:p w14:paraId="6356CFCE" w14:textId="77777777" w:rsidR="00FF1166" w:rsidRPr="009D227B" w:rsidRDefault="00FF1166" w:rsidP="00F046A0">
            <w:pPr>
              <w:jc w:val="center"/>
              <w:rPr>
                <w:rFonts w:ascii="Calibri" w:hAnsi="Calibri" w:cs="Calibri"/>
                <w:b/>
                <w:sz w:val="16"/>
                <w:szCs w:val="16"/>
              </w:rPr>
            </w:pPr>
            <w:r w:rsidRPr="009D227B">
              <w:rPr>
                <w:rFonts w:ascii="Calibri" w:hAnsi="Calibri" w:cs="Calibri"/>
                <w:b/>
                <w:sz w:val="16"/>
                <w:szCs w:val="16"/>
              </w:rPr>
              <w:t>n</w:t>
            </w:r>
          </w:p>
        </w:tc>
        <w:tc>
          <w:tcPr>
            <w:tcW w:w="1134" w:type="dxa"/>
          </w:tcPr>
          <w:p w14:paraId="146EFE69" w14:textId="77777777" w:rsidR="00FF1166" w:rsidRPr="009D227B" w:rsidRDefault="00FF1166" w:rsidP="00F046A0">
            <w:pPr>
              <w:jc w:val="center"/>
              <w:rPr>
                <w:rFonts w:ascii="Calibri" w:hAnsi="Calibri" w:cs="Calibri"/>
                <w:b/>
                <w:sz w:val="16"/>
                <w:szCs w:val="16"/>
              </w:rPr>
            </w:pPr>
          </w:p>
        </w:tc>
        <w:tc>
          <w:tcPr>
            <w:tcW w:w="2693" w:type="dxa"/>
          </w:tcPr>
          <w:p w14:paraId="0122BD31" w14:textId="77777777" w:rsidR="00FF1166" w:rsidRPr="009D227B" w:rsidRDefault="00FF1166" w:rsidP="00F046A0">
            <w:pPr>
              <w:jc w:val="center"/>
              <w:rPr>
                <w:rFonts w:ascii="Calibri" w:hAnsi="Calibri" w:cs="Calibri"/>
                <w:b/>
                <w:sz w:val="16"/>
                <w:szCs w:val="16"/>
              </w:rPr>
            </w:pPr>
          </w:p>
        </w:tc>
        <w:tc>
          <w:tcPr>
            <w:tcW w:w="1927" w:type="dxa"/>
          </w:tcPr>
          <w:p w14:paraId="2CC0B960" w14:textId="77777777" w:rsidR="00FF1166" w:rsidRPr="009D227B" w:rsidRDefault="00FF1166" w:rsidP="00F046A0">
            <w:pPr>
              <w:jc w:val="center"/>
              <w:rPr>
                <w:rFonts w:ascii="Calibri" w:hAnsi="Calibri" w:cs="Calibri"/>
                <w:b/>
                <w:sz w:val="16"/>
                <w:szCs w:val="16"/>
              </w:rPr>
            </w:pPr>
          </w:p>
        </w:tc>
        <w:tc>
          <w:tcPr>
            <w:tcW w:w="1333" w:type="dxa"/>
          </w:tcPr>
          <w:p w14:paraId="789450AB" w14:textId="77777777" w:rsidR="00FF1166" w:rsidRPr="009D227B" w:rsidRDefault="00FF1166" w:rsidP="00F046A0">
            <w:pPr>
              <w:jc w:val="center"/>
              <w:rPr>
                <w:rFonts w:ascii="Calibri" w:hAnsi="Calibri" w:cs="Calibri"/>
                <w:b/>
                <w:sz w:val="16"/>
                <w:szCs w:val="16"/>
              </w:rPr>
            </w:pPr>
          </w:p>
        </w:tc>
        <w:tc>
          <w:tcPr>
            <w:tcW w:w="1813" w:type="dxa"/>
          </w:tcPr>
          <w:p w14:paraId="6CE7AFAF" w14:textId="77777777" w:rsidR="00FF1166" w:rsidRPr="009D227B" w:rsidRDefault="00FF1166" w:rsidP="00F046A0">
            <w:pPr>
              <w:jc w:val="center"/>
              <w:rPr>
                <w:rFonts w:ascii="Calibri" w:hAnsi="Calibri" w:cs="Calibri"/>
                <w:b/>
                <w:sz w:val="16"/>
                <w:szCs w:val="16"/>
              </w:rPr>
            </w:pPr>
          </w:p>
        </w:tc>
      </w:tr>
    </w:tbl>
    <w:p w14:paraId="688610DA" w14:textId="77777777" w:rsidR="00FF1166" w:rsidRPr="009D227B" w:rsidRDefault="00FF1166" w:rsidP="00FF1166">
      <w:pPr>
        <w:spacing w:after="60"/>
        <w:rPr>
          <w:rFonts w:ascii="Calibri" w:hAnsi="Calibri" w:cs="Calibri"/>
          <w:b/>
          <w:bCs/>
          <w:color w:val="000000" w:themeColor="text1"/>
          <w:sz w:val="16"/>
          <w:szCs w:val="16"/>
        </w:rPr>
      </w:pPr>
    </w:p>
    <w:p w14:paraId="7A415A33" w14:textId="77777777" w:rsidR="00FF1166" w:rsidRPr="005C38AC" w:rsidRDefault="00FF1166" w:rsidP="00FF1166">
      <w:pPr>
        <w:spacing w:after="60"/>
        <w:rPr>
          <w:rFonts w:asciiTheme="minorHAnsi" w:hAnsiTheme="minorHAnsi" w:cs="Arial"/>
          <w:b/>
          <w:bCs/>
          <w:color w:val="000000" w:themeColor="text1"/>
        </w:rPr>
      </w:pPr>
    </w:p>
    <w:p w14:paraId="382E6305" w14:textId="77777777" w:rsidR="00FF1166" w:rsidRPr="005C38AC" w:rsidRDefault="00FF1166" w:rsidP="00FF1166">
      <w:pPr>
        <w:spacing w:after="60"/>
        <w:rPr>
          <w:rFonts w:asciiTheme="minorHAnsi" w:hAnsiTheme="minorHAnsi" w:cs="Arial"/>
          <w:b/>
          <w:bCs/>
          <w:color w:val="000000" w:themeColor="text1"/>
        </w:rPr>
      </w:pPr>
    </w:p>
    <w:p w14:paraId="66998078" w14:textId="77777777" w:rsidR="00FF1166" w:rsidRPr="005C38AC" w:rsidRDefault="00FF1166" w:rsidP="00FF1166">
      <w:pPr>
        <w:spacing w:after="60"/>
        <w:rPr>
          <w:rFonts w:asciiTheme="minorHAnsi" w:hAnsiTheme="minorHAnsi" w:cs="Arial"/>
          <w:b/>
          <w:bCs/>
          <w:color w:val="000000" w:themeColor="text1"/>
        </w:rPr>
      </w:pPr>
    </w:p>
    <w:p w14:paraId="29E26AA4" w14:textId="77777777" w:rsidR="00FF1166" w:rsidRPr="005C38AC" w:rsidRDefault="00FF1166" w:rsidP="00FF1166">
      <w:pPr>
        <w:spacing w:after="60"/>
        <w:rPr>
          <w:rFonts w:asciiTheme="minorHAnsi" w:hAnsiTheme="minorHAnsi" w:cs="Arial"/>
          <w:b/>
          <w:bCs/>
          <w:color w:val="000000" w:themeColor="text1"/>
        </w:rPr>
      </w:pPr>
    </w:p>
    <w:p w14:paraId="6E21D065" w14:textId="77777777" w:rsidR="00FF1166" w:rsidRPr="005C38AC" w:rsidRDefault="00FF1166" w:rsidP="00FF1166">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2244A316" w14:textId="77777777" w:rsidR="00FF1166" w:rsidRPr="005C38AC" w:rsidRDefault="00FF1166" w:rsidP="00FF1166">
      <w:pPr>
        <w:spacing w:after="60"/>
        <w:rPr>
          <w:rFonts w:asciiTheme="minorHAnsi" w:hAnsiTheme="minorHAnsi" w:cs="Arial"/>
          <w:b/>
          <w:bCs/>
          <w:color w:val="000000" w:themeColor="text1"/>
        </w:rPr>
      </w:pPr>
    </w:p>
    <w:p w14:paraId="3E314827" w14:textId="77777777" w:rsidR="00FF1166" w:rsidRPr="005C38AC" w:rsidRDefault="00FF1166" w:rsidP="00FF1166">
      <w:pPr>
        <w:spacing w:after="60"/>
        <w:rPr>
          <w:rFonts w:asciiTheme="minorHAnsi" w:hAnsiTheme="minorHAnsi" w:cs="Arial"/>
          <w:b/>
          <w:bCs/>
          <w:color w:val="000000" w:themeColor="text1"/>
        </w:rPr>
      </w:pPr>
    </w:p>
    <w:p w14:paraId="03A9CCC0" w14:textId="77777777" w:rsidR="00FF1166" w:rsidRPr="005C38AC" w:rsidRDefault="00FF1166" w:rsidP="00FF1166">
      <w:pPr>
        <w:spacing w:after="60"/>
        <w:rPr>
          <w:rFonts w:asciiTheme="minorHAnsi" w:hAnsiTheme="minorHAnsi" w:cs="Arial"/>
          <w:b/>
          <w:bCs/>
          <w:color w:val="000000" w:themeColor="text1"/>
        </w:rPr>
      </w:pPr>
    </w:p>
    <w:p w14:paraId="2420874B" w14:textId="77777777" w:rsidR="00FF1166" w:rsidRPr="005C38AC" w:rsidRDefault="00FF1166" w:rsidP="00FF1166">
      <w:pPr>
        <w:spacing w:after="60"/>
        <w:rPr>
          <w:rFonts w:asciiTheme="minorHAnsi" w:hAnsiTheme="minorHAnsi" w:cs="Arial"/>
          <w:b/>
          <w:bCs/>
          <w:color w:val="000000" w:themeColor="text1"/>
        </w:rPr>
      </w:pPr>
    </w:p>
    <w:p w14:paraId="0EF2FBCD" w14:textId="77777777" w:rsidR="00FF1166" w:rsidRPr="005C38AC" w:rsidRDefault="00FF1166" w:rsidP="00FF1166">
      <w:pPr>
        <w:spacing w:after="60"/>
        <w:rPr>
          <w:rFonts w:asciiTheme="minorHAnsi" w:hAnsiTheme="minorHAnsi" w:cs="Arial"/>
          <w:b/>
          <w:bCs/>
          <w:color w:val="000000" w:themeColor="text1"/>
        </w:rPr>
      </w:pPr>
    </w:p>
    <w:p w14:paraId="1AB299C1" w14:textId="77777777" w:rsidR="00FF1166" w:rsidRPr="005C38AC" w:rsidRDefault="00FF1166" w:rsidP="00FF1166">
      <w:pPr>
        <w:spacing w:after="60"/>
        <w:rPr>
          <w:rFonts w:asciiTheme="minorHAnsi" w:hAnsiTheme="minorHAnsi" w:cs="Arial"/>
          <w:b/>
          <w:bCs/>
          <w:color w:val="000000" w:themeColor="text1"/>
        </w:rPr>
      </w:pPr>
    </w:p>
    <w:p w14:paraId="50C13005" w14:textId="77777777" w:rsidR="00FF1166" w:rsidRPr="005C38AC" w:rsidRDefault="00FF1166" w:rsidP="00FF1166">
      <w:pPr>
        <w:spacing w:after="60"/>
        <w:rPr>
          <w:rFonts w:asciiTheme="minorHAnsi" w:hAnsiTheme="minorHAnsi" w:cs="Arial"/>
          <w:b/>
          <w:bCs/>
          <w:color w:val="000000" w:themeColor="text1"/>
        </w:rPr>
      </w:pPr>
    </w:p>
    <w:p w14:paraId="1E5BFE6B" w14:textId="77777777" w:rsidR="00FF1166" w:rsidRPr="005C38AC" w:rsidRDefault="00FF1166" w:rsidP="00FF1166">
      <w:pPr>
        <w:spacing w:after="60"/>
        <w:rPr>
          <w:rFonts w:asciiTheme="minorHAnsi" w:hAnsiTheme="minorHAnsi" w:cs="Arial"/>
          <w:b/>
          <w:bCs/>
          <w:color w:val="000000" w:themeColor="text1"/>
        </w:rPr>
      </w:pPr>
    </w:p>
    <w:p w14:paraId="4A3C171A" w14:textId="77777777" w:rsidR="00FF1166" w:rsidRPr="005C38AC" w:rsidRDefault="00FF1166" w:rsidP="00FF1166">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7E4F1E2D" w14:textId="77777777" w:rsidR="00FF1166" w:rsidRPr="005C38AC" w:rsidRDefault="00FF1166" w:rsidP="00FF1166">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3C45AD78" w14:textId="77777777" w:rsidR="00FF1166" w:rsidRPr="005C38AC" w:rsidRDefault="00FF1166" w:rsidP="00FF1166">
      <w:pPr>
        <w:spacing w:after="60"/>
        <w:rPr>
          <w:rFonts w:asciiTheme="minorHAnsi" w:hAnsiTheme="minorHAnsi" w:cs="Arial"/>
          <w:b/>
          <w:bCs/>
          <w:color w:val="000000" w:themeColor="text1"/>
        </w:rPr>
      </w:pPr>
    </w:p>
    <w:p w14:paraId="2BF92F69" w14:textId="119CA8FD" w:rsidR="000635F9" w:rsidRDefault="000635F9" w:rsidP="00C97C11">
      <w:pPr>
        <w:spacing w:after="60"/>
        <w:rPr>
          <w:rFonts w:asciiTheme="minorHAnsi" w:hAnsiTheme="minorHAnsi" w:cs="Arial"/>
          <w:b/>
          <w:bCs/>
          <w:color w:val="000000" w:themeColor="text1"/>
        </w:rPr>
      </w:pPr>
    </w:p>
    <w:p w14:paraId="420B9D38" w14:textId="77777777" w:rsidR="000635F9" w:rsidRDefault="000635F9" w:rsidP="00C97C11">
      <w:pPr>
        <w:spacing w:after="60"/>
        <w:rPr>
          <w:rFonts w:asciiTheme="minorHAnsi" w:hAnsiTheme="minorHAnsi" w:cs="Arial"/>
          <w:b/>
          <w:bCs/>
          <w:color w:val="000000" w:themeColor="text1"/>
        </w:rPr>
      </w:pPr>
    </w:p>
    <w:p w14:paraId="032774F2" w14:textId="77777777" w:rsidR="00C97C11" w:rsidRDefault="00C97C11" w:rsidP="00476411">
      <w:pPr>
        <w:spacing w:after="60"/>
        <w:jc w:val="center"/>
        <w:rPr>
          <w:rFonts w:asciiTheme="minorHAnsi" w:hAnsiTheme="minorHAnsi" w:cs="Arial"/>
          <w:b/>
          <w:bCs/>
          <w:color w:val="000000" w:themeColor="text1"/>
        </w:rPr>
      </w:pPr>
    </w:p>
    <w:p w14:paraId="260E5DA2" w14:textId="1BFA16A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4A2907">
        <w:rPr>
          <w:rFonts w:asciiTheme="minorHAnsi" w:hAnsiTheme="minorHAnsi" w:cs="Arial"/>
          <w:b/>
          <w:bCs/>
          <w:color w:val="000000" w:themeColor="text1"/>
        </w:rPr>
        <w:t>5</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p w14:paraId="48551777" w14:textId="77777777" w:rsidR="00B06A70" w:rsidRDefault="00B06A70" w:rsidP="00B06A70">
      <w:pPr>
        <w:rPr>
          <w:rFonts w:ascii="Arial" w:hAnsi="Arial" w:cs="Arial"/>
        </w:rPr>
      </w:pPr>
      <w:bookmarkStart w:id="2" w:name="_Hlk521590979"/>
      <w:r w:rsidRPr="00FF273D">
        <w:rPr>
          <w:rFonts w:ascii="Arial" w:hAnsi="Arial" w:cs="Arial"/>
        </w:rPr>
        <w:t xml:space="preserve">Los siguientes servicios deberán ser cotizados por los proponentes, mismos que serán pagados “Por </w:t>
      </w:r>
      <w:r>
        <w:rPr>
          <w:rFonts w:ascii="Arial" w:hAnsi="Arial" w:cs="Arial"/>
        </w:rPr>
        <w:t>Monto Fijo</w:t>
      </w:r>
      <w:r w:rsidRPr="00FF273D">
        <w:rPr>
          <w:rFonts w:ascii="Arial" w:hAnsi="Arial" w:cs="Arial"/>
        </w:rPr>
        <w:t>”:</w:t>
      </w:r>
    </w:p>
    <w:p w14:paraId="0372050E" w14:textId="77777777" w:rsidR="00B06A70" w:rsidRDefault="00B06A70" w:rsidP="00B06A70">
      <w:pPr>
        <w:pStyle w:val="Prrafodelista"/>
        <w:rPr>
          <w:rFonts w:ascii="Arial" w:hAnsi="Arial" w:cs="Arial"/>
        </w:rPr>
      </w:pPr>
    </w:p>
    <w:tbl>
      <w:tblPr>
        <w:tblW w:w="8946" w:type="dxa"/>
        <w:tblInd w:w="55" w:type="dxa"/>
        <w:tblCellMar>
          <w:left w:w="70" w:type="dxa"/>
          <w:right w:w="70" w:type="dxa"/>
        </w:tblCellMar>
        <w:tblLook w:val="04A0" w:firstRow="1" w:lastRow="0" w:firstColumn="1" w:lastColumn="0" w:noHBand="0" w:noVBand="1"/>
      </w:tblPr>
      <w:tblGrid>
        <w:gridCol w:w="610"/>
        <w:gridCol w:w="751"/>
        <w:gridCol w:w="4740"/>
        <w:gridCol w:w="1079"/>
        <w:gridCol w:w="1766"/>
      </w:tblGrid>
      <w:tr w:rsidR="00B06A70" w:rsidRPr="00B84BB4" w14:paraId="071059A9" w14:textId="77777777" w:rsidTr="00D323B6">
        <w:trPr>
          <w:trHeight w:val="405"/>
        </w:trPr>
        <w:tc>
          <w:tcPr>
            <w:tcW w:w="610" w:type="dxa"/>
            <w:vMerge w:val="restart"/>
            <w:tcBorders>
              <w:top w:val="single" w:sz="8" w:space="0" w:color="auto"/>
              <w:left w:val="single" w:sz="8" w:space="0" w:color="auto"/>
              <w:bottom w:val="single" w:sz="4" w:space="0" w:color="auto"/>
              <w:right w:val="single" w:sz="4" w:space="0" w:color="auto"/>
            </w:tcBorders>
            <w:shd w:val="clear" w:color="000000" w:fill="A5A5A5"/>
            <w:vAlign w:val="center"/>
            <w:hideMark/>
          </w:tcPr>
          <w:p w14:paraId="48388EE0" w14:textId="77777777" w:rsidR="00B06A70" w:rsidRPr="00B84BB4" w:rsidRDefault="00B06A70" w:rsidP="00D323B6">
            <w:pPr>
              <w:jc w:val="center"/>
              <w:rPr>
                <w:rFonts w:ascii="Arial Narrow" w:hAnsi="Arial Narrow" w:cs="Arial"/>
                <w:b/>
                <w:bCs/>
                <w:sz w:val="16"/>
                <w:szCs w:val="16"/>
              </w:rPr>
            </w:pPr>
            <w:r w:rsidRPr="00B84BB4">
              <w:rPr>
                <w:rFonts w:ascii="Arial Narrow" w:hAnsi="Arial Narrow" w:cs="Arial"/>
                <w:b/>
                <w:bCs/>
                <w:sz w:val="16"/>
                <w:szCs w:val="16"/>
              </w:rPr>
              <w:t>ITEM</w:t>
            </w:r>
          </w:p>
        </w:tc>
        <w:tc>
          <w:tcPr>
            <w:tcW w:w="751" w:type="dxa"/>
            <w:vMerge w:val="restart"/>
            <w:tcBorders>
              <w:top w:val="single" w:sz="8" w:space="0" w:color="auto"/>
              <w:left w:val="single" w:sz="4" w:space="0" w:color="auto"/>
              <w:bottom w:val="single" w:sz="4" w:space="0" w:color="auto"/>
              <w:right w:val="single" w:sz="4" w:space="0" w:color="auto"/>
            </w:tcBorders>
            <w:shd w:val="clear" w:color="000000" w:fill="A5A5A5"/>
            <w:vAlign w:val="center"/>
            <w:hideMark/>
          </w:tcPr>
          <w:p w14:paraId="3CCE0855" w14:textId="77777777" w:rsidR="00B06A70" w:rsidRPr="00B84BB4" w:rsidRDefault="00B06A70" w:rsidP="00D323B6">
            <w:pPr>
              <w:jc w:val="center"/>
              <w:rPr>
                <w:rFonts w:ascii="Arial Narrow" w:hAnsi="Arial Narrow" w:cs="Arial"/>
                <w:b/>
                <w:bCs/>
                <w:sz w:val="16"/>
                <w:szCs w:val="16"/>
              </w:rPr>
            </w:pPr>
            <w:r w:rsidRPr="00B84BB4">
              <w:rPr>
                <w:rFonts w:ascii="Arial Narrow" w:hAnsi="Arial Narrow" w:cs="Arial"/>
                <w:b/>
                <w:bCs/>
                <w:sz w:val="16"/>
                <w:szCs w:val="16"/>
              </w:rPr>
              <w:t>UNIDAD</w:t>
            </w:r>
          </w:p>
        </w:tc>
        <w:tc>
          <w:tcPr>
            <w:tcW w:w="4740" w:type="dxa"/>
            <w:vMerge w:val="restart"/>
            <w:tcBorders>
              <w:top w:val="single" w:sz="8" w:space="0" w:color="auto"/>
              <w:left w:val="single" w:sz="4" w:space="0" w:color="auto"/>
              <w:bottom w:val="single" w:sz="4" w:space="0" w:color="auto"/>
              <w:right w:val="single" w:sz="4" w:space="0" w:color="auto"/>
            </w:tcBorders>
            <w:shd w:val="clear" w:color="000000" w:fill="A5A5A5"/>
            <w:vAlign w:val="center"/>
            <w:hideMark/>
          </w:tcPr>
          <w:p w14:paraId="4722805E" w14:textId="77777777" w:rsidR="00B06A70" w:rsidRPr="00B84BB4" w:rsidRDefault="00B06A70" w:rsidP="00D323B6">
            <w:pPr>
              <w:jc w:val="center"/>
              <w:rPr>
                <w:rFonts w:ascii="Arial Narrow" w:hAnsi="Arial Narrow" w:cs="Arial"/>
                <w:b/>
                <w:bCs/>
              </w:rPr>
            </w:pPr>
            <w:r w:rsidRPr="00B84BB4">
              <w:rPr>
                <w:rFonts w:ascii="Arial Narrow" w:hAnsi="Arial Narrow" w:cs="Arial"/>
                <w:b/>
                <w:bCs/>
              </w:rPr>
              <w:t>SERVICIOS</w:t>
            </w:r>
          </w:p>
        </w:tc>
        <w:tc>
          <w:tcPr>
            <w:tcW w:w="1079" w:type="dxa"/>
            <w:tcBorders>
              <w:top w:val="single" w:sz="8" w:space="0" w:color="auto"/>
              <w:left w:val="nil"/>
              <w:bottom w:val="nil"/>
              <w:right w:val="single" w:sz="8" w:space="0" w:color="auto"/>
            </w:tcBorders>
            <w:shd w:val="clear" w:color="000000" w:fill="A5A5A5"/>
            <w:vAlign w:val="bottom"/>
            <w:hideMark/>
          </w:tcPr>
          <w:p w14:paraId="11A367AC" w14:textId="77777777" w:rsidR="00B06A70" w:rsidRPr="00B84BB4" w:rsidRDefault="00B06A70" w:rsidP="00D323B6">
            <w:pPr>
              <w:jc w:val="center"/>
              <w:rPr>
                <w:rFonts w:ascii="Arial Narrow" w:hAnsi="Arial Narrow" w:cs="Arial"/>
                <w:b/>
                <w:bCs/>
              </w:rPr>
            </w:pPr>
            <w:r w:rsidRPr="00B84BB4">
              <w:rPr>
                <w:rFonts w:ascii="Arial Narrow" w:hAnsi="Arial Narrow" w:cs="Arial"/>
                <w:b/>
                <w:bCs/>
              </w:rPr>
              <w:t>Puntaje</w:t>
            </w:r>
          </w:p>
        </w:tc>
        <w:tc>
          <w:tcPr>
            <w:tcW w:w="1766" w:type="dxa"/>
            <w:tcBorders>
              <w:top w:val="single" w:sz="8" w:space="0" w:color="auto"/>
              <w:left w:val="nil"/>
              <w:bottom w:val="nil"/>
              <w:right w:val="single" w:sz="8" w:space="0" w:color="auto"/>
            </w:tcBorders>
            <w:shd w:val="clear" w:color="000000" w:fill="A5A5A5"/>
            <w:vAlign w:val="bottom"/>
          </w:tcPr>
          <w:p w14:paraId="44CCFCF0" w14:textId="77777777" w:rsidR="00B06A70" w:rsidRPr="00B84BB4" w:rsidRDefault="00B06A70" w:rsidP="00D323B6">
            <w:pPr>
              <w:jc w:val="center"/>
              <w:rPr>
                <w:rFonts w:ascii="Arial Narrow" w:hAnsi="Arial Narrow" w:cs="Arial"/>
                <w:b/>
                <w:bCs/>
              </w:rPr>
            </w:pPr>
            <w:r>
              <w:rPr>
                <w:rFonts w:ascii="Arial Narrow" w:hAnsi="Arial Narrow" w:cs="Arial"/>
                <w:b/>
                <w:bCs/>
              </w:rPr>
              <w:t>Precio</w:t>
            </w:r>
          </w:p>
        </w:tc>
      </w:tr>
      <w:tr w:rsidR="00B06A70" w:rsidRPr="00B84BB4" w14:paraId="6DFF06FA" w14:textId="77777777" w:rsidTr="00D323B6">
        <w:trPr>
          <w:trHeight w:val="315"/>
        </w:trPr>
        <w:tc>
          <w:tcPr>
            <w:tcW w:w="610" w:type="dxa"/>
            <w:vMerge/>
            <w:tcBorders>
              <w:top w:val="single" w:sz="8" w:space="0" w:color="auto"/>
              <w:left w:val="single" w:sz="8" w:space="0" w:color="auto"/>
              <w:bottom w:val="single" w:sz="4" w:space="0" w:color="auto"/>
              <w:right w:val="single" w:sz="4" w:space="0" w:color="auto"/>
            </w:tcBorders>
            <w:vAlign w:val="center"/>
            <w:hideMark/>
          </w:tcPr>
          <w:p w14:paraId="194C4D0A" w14:textId="77777777" w:rsidR="00B06A70" w:rsidRPr="00B84BB4" w:rsidRDefault="00B06A70" w:rsidP="00D323B6">
            <w:pPr>
              <w:rPr>
                <w:rFonts w:ascii="Arial Narrow" w:hAnsi="Arial Narrow" w:cs="Arial"/>
                <w:b/>
                <w:bCs/>
                <w:sz w:val="16"/>
                <w:szCs w:val="16"/>
              </w:rPr>
            </w:pPr>
          </w:p>
        </w:tc>
        <w:tc>
          <w:tcPr>
            <w:tcW w:w="751" w:type="dxa"/>
            <w:vMerge/>
            <w:tcBorders>
              <w:top w:val="single" w:sz="8" w:space="0" w:color="auto"/>
              <w:left w:val="single" w:sz="4" w:space="0" w:color="auto"/>
              <w:bottom w:val="single" w:sz="4" w:space="0" w:color="auto"/>
              <w:right w:val="single" w:sz="4" w:space="0" w:color="auto"/>
            </w:tcBorders>
            <w:vAlign w:val="center"/>
            <w:hideMark/>
          </w:tcPr>
          <w:p w14:paraId="1F34254B" w14:textId="77777777" w:rsidR="00B06A70" w:rsidRPr="00B84BB4" w:rsidRDefault="00B06A70" w:rsidP="00D323B6">
            <w:pPr>
              <w:rPr>
                <w:rFonts w:ascii="Arial Narrow" w:hAnsi="Arial Narrow" w:cs="Arial"/>
                <w:b/>
                <w:bCs/>
                <w:sz w:val="16"/>
                <w:szCs w:val="16"/>
              </w:rPr>
            </w:pPr>
          </w:p>
        </w:tc>
        <w:tc>
          <w:tcPr>
            <w:tcW w:w="4740" w:type="dxa"/>
            <w:vMerge/>
            <w:tcBorders>
              <w:top w:val="single" w:sz="8" w:space="0" w:color="auto"/>
              <w:left w:val="single" w:sz="4" w:space="0" w:color="auto"/>
              <w:bottom w:val="single" w:sz="4" w:space="0" w:color="auto"/>
              <w:right w:val="single" w:sz="4" w:space="0" w:color="auto"/>
            </w:tcBorders>
            <w:vAlign w:val="center"/>
            <w:hideMark/>
          </w:tcPr>
          <w:p w14:paraId="2E876B9D" w14:textId="77777777" w:rsidR="00B06A70" w:rsidRPr="00B84BB4" w:rsidRDefault="00B06A70" w:rsidP="00D323B6">
            <w:pPr>
              <w:rPr>
                <w:rFonts w:ascii="Arial Narrow" w:hAnsi="Arial Narrow" w:cs="Arial"/>
                <w:b/>
                <w:bCs/>
              </w:rPr>
            </w:pPr>
          </w:p>
        </w:tc>
        <w:tc>
          <w:tcPr>
            <w:tcW w:w="1079" w:type="dxa"/>
            <w:tcBorders>
              <w:top w:val="nil"/>
              <w:left w:val="nil"/>
              <w:bottom w:val="nil"/>
              <w:right w:val="single" w:sz="8" w:space="0" w:color="auto"/>
            </w:tcBorders>
            <w:shd w:val="clear" w:color="000000" w:fill="A5A5A5"/>
            <w:vAlign w:val="bottom"/>
            <w:hideMark/>
          </w:tcPr>
          <w:p w14:paraId="1C3836CF" w14:textId="77777777" w:rsidR="00B06A70" w:rsidRPr="00B84BB4" w:rsidRDefault="00B06A70" w:rsidP="00D323B6">
            <w:pPr>
              <w:jc w:val="center"/>
              <w:rPr>
                <w:rFonts w:ascii="Arial Narrow" w:hAnsi="Arial Narrow" w:cs="Arial"/>
                <w:b/>
                <w:bCs/>
              </w:rPr>
            </w:pPr>
            <w:r w:rsidRPr="00B84BB4">
              <w:rPr>
                <w:rFonts w:ascii="Arial Narrow" w:hAnsi="Arial Narrow" w:cs="Arial"/>
                <w:b/>
                <w:bCs/>
              </w:rPr>
              <w:t>Asignado</w:t>
            </w:r>
          </w:p>
        </w:tc>
        <w:tc>
          <w:tcPr>
            <w:tcW w:w="1766" w:type="dxa"/>
            <w:tcBorders>
              <w:top w:val="nil"/>
              <w:left w:val="nil"/>
              <w:bottom w:val="nil"/>
              <w:right w:val="single" w:sz="8" w:space="0" w:color="auto"/>
            </w:tcBorders>
            <w:shd w:val="clear" w:color="000000" w:fill="A5A5A5"/>
            <w:vAlign w:val="bottom"/>
          </w:tcPr>
          <w:p w14:paraId="339B75B2" w14:textId="77777777" w:rsidR="00B06A70" w:rsidRPr="00B84BB4" w:rsidRDefault="00B06A70" w:rsidP="00D323B6">
            <w:pPr>
              <w:jc w:val="center"/>
              <w:rPr>
                <w:rFonts w:ascii="Arial Narrow" w:hAnsi="Arial Narrow" w:cs="Arial"/>
                <w:b/>
                <w:bCs/>
              </w:rPr>
            </w:pPr>
            <w:r>
              <w:rPr>
                <w:rFonts w:ascii="Arial Narrow" w:hAnsi="Arial Narrow" w:cs="Arial"/>
                <w:b/>
                <w:bCs/>
              </w:rPr>
              <w:t>Unitario Bs.</w:t>
            </w:r>
          </w:p>
        </w:tc>
      </w:tr>
      <w:tr w:rsidR="00B06A70" w:rsidRPr="00B84BB4" w14:paraId="7E347A55" w14:textId="77777777" w:rsidTr="00D323B6">
        <w:trPr>
          <w:trHeight w:val="495"/>
        </w:trPr>
        <w:tc>
          <w:tcPr>
            <w:tcW w:w="610" w:type="dxa"/>
            <w:tcBorders>
              <w:top w:val="nil"/>
              <w:left w:val="single" w:sz="4" w:space="0" w:color="auto"/>
              <w:bottom w:val="single" w:sz="4" w:space="0" w:color="auto"/>
              <w:right w:val="single" w:sz="4" w:space="0" w:color="auto"/>
            </w:tcBorders>
            <w:shd w:val="clear" w:color="auto" w:fill="auto"/>
            <w:noWrap/>
            <w:hideMark/>
          </w:tcPr>
          <w:p w14:paraId="6BBB927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1</w:t>
            </w:r>
          </w:p>
        </w:tc>
        <w:tc>
          <w:tcPr>
            <w:tcW w:w="751" w:type="dxa"/>
            <w:tcBorders>
              <w:top w:val="nil"/>
              <w:left w:val="nil"/>
              <w:bottom w:val="single" w:sz="4" w:space="0" w:color="auto"/>
              <w:right w:val="single" w:sz="4" w:space="0" w:color="auto"/>
            </w:tcBorders>
            <w:shd w:val="clear" w:color="auto" w:fill="auto"/>
            <w:noWrap/>
            <w:hideMark/>
          </w:tcPr>
          <w:p w14:paraId="15EDC901"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Dia</w:t>
            </w:r>
          </w:p>
        </w:tc>
        <w:tc>
          <w:tcPr>
            <w:tcW w:w="4740" w:type="dxa"/>
            <w:tcBorders>
              <w:top w:val="nil"/>
              <w:left w:val="nil"/>
              <w:bottom w:val="single" w:sz="4" w:space="0" w:color="auto"/>
              <w:right w:val="single" w:sz="4" w:space="0" w:color="auto"/>
            </w:tcBorders>
            <w:shd w:val="clear" w:color="auto" w:fill="auto"/>
            <w:hideMark/>
          </w:tcPr>
          <w:p w14:paraId="5E44D7A5"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Internación en habitación individual con baño privado y </w:t>
            </w:r>
            <w:r>
              <w:rPr>
                <w:rFonts w:ascii="Arial Narrow" w:hAnsi="Arial Narrow" w:cs="Arial"/>
                <w:sz w:val="18"/>
                <w:szCs w:val="18"/>
              </w:rPr>
              <w:t>sofá/</w:t>
            </w:r>
            <w:r w:rsidRPr="00B84BB4">
              <w:rPr>
                <w:rFonts w:ascii="Arial Narrow" w:hAnsi="Arial Narrow" w:cs="Arial"/>
                <w:sz w:val="18"/>
                <w:szCs w:val="18"/>
              </w:rPr>
              <w:t>cama para acompañante</w:t>
            </w:r>
          </w:p>
        </w:tc>
        <w:tc>
          <w:tcPr>
            <w:tcW w:w="1079" w:type="dxa"/>
            <w:tcBorders>
              <w:top w:val="single" w:sz="4" w:space="0" w:color="auto"/>
              <w:left w:val="nil"/>
              <w:bottom w:val="single" w:sz="4" w:space="0" w:color="auto"/>
              <w:right w:val="single" w:sz="4" w:space="0" w:color="auto"/>
            </w:tcBorders>
            <w:shd w:val="clear" w:color="auto" w:fill="auto"/>
            <w:hideMark/>
          </w:tcPr>
          <w:p w14:paraId="1211BC32"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5</w:t>
            </w:r>
          </w:p>
        </w:tc>
        <w:tc>
          <w:tcPr>
            <w:tcW w:w="1766" w:type="dxa"/>
            <w:tcBorders>
              <w:top w:val="single" w:sz="4" w:space="0" w:color="auto"/>
              <w:left w:val="nil"/>
              <w:bottom w:val="single" w:sz="4" w:space="0" w:color="auto"/>
              <w:right w:val="single" w:sz="4" w:space="0" w:color="auto"/>
            </w:tcBorders>
          </w:tcPr>
          <w:p w14:paraId="4D6D892E" w14:textId="77777777" w:rsidR="00B06A70" w:rsidRPr="00B84BB4" w:rsidRDefault="00B06A70" w:rsidP="00D323B6">
            <w:pPr>
              <w:jc w:val="center"/>
              <w:rPr>
                <w:rFonts w:ascii="Arial Narrow" w:hAnsi="Arial Narrow" w:cs="Arial"/>
                <w:sz w:val="18"/>
                <w:szCs w:val="18"/>
              </w:rPr>
            </w:pPr>
          </w:p>
        </w:tc>
      </w:tr>
      <w:tr w:rsidR="00B06A70" w:rsidRPr="00B84BB4" w14:paraId="41BFF563"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3E45F9CD"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2</w:t>
            </w:r>
          </w:p>
        </w:tc>
        <w:tc>
          <w:tcPr>
            <w:tcW w:w="751" w:type="dxa"/>
            <w:tcBorders>
              <w:top w:val="nil"/>
              <w:left w:val="nil"/>
              <w:bottom w:val="single" w:sz="4" w:space="0" w:color="auto"/>
              <w:right w:val="single" w:sz="4" w:space="0" w:color="auto"/>
            </w:tcBorders>
            <w:shd w:val="clear" w:color="auto" w:fill="auto"/>
            <w:noWrap/>
            <w:hideMark/>
          </w:tcPr>
          <w:p w14:paraId="1D8D0F1B"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47894C49"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Consulta de Emergencia</w:t>
            </w:r>
          </w:p>
        </w:tc>
        <w:tc>
          <w:tcPr>
            <w:tcW w:w="1079" w:type="dxa"/>
            <w:tcBorders>
              <w:top w:val="nil"/>
              <w:left w:val="nil"/>
              <w:bottom w:val="single" w:sz="4" w:space="0" w:color="auto"/>
              <w:right w:val="single" w:sz="4" w:space="0" w:color="auto"/>
            </w:tcBorders>
            <w:shd w:val="clear" w:color="auto" w:fill="auto"/>
            <w:hideMark/>
          </w:tcPr>
          <w:p w14:paraId="79405F50"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4</w:t>
            </w:r>
          </w:p>
        </w:tc>
        <w:tc>
          <w:tcPr>
            <w:tcW w:w="1766" w:type="dxa"/>
            <w:tcBorders>
              <w:top w:val="nil"/>
              <w:left w:val="nil"/>
              <w:bottom w:val="single" w:sz="4" w:space="0" w:color="auto"/>
              <w:right w:val="single" w:sz="4" w:space="0" w:color="auto"/>
            </w:tcBorders>
          </w:tcPr>
          <w:p w14:paraId="35957540" w14:textId="77777777" w:rsidR="00B06A70" w:rsidRPr="00B84BB4" w:rsidRDefault="00B06A70" w:rsidP="00D323B6">
            <w:pPr>
              <w:jc w:val="center"/>
              <w:rPr>
                <w:rFonts w:ascii="Arial Narrow" w:hAnsi="Arial Narrow" w:cs="Arial"/>
                <w:sz w:val="18"/>
                <w:szCs w:val="18"/>
              </w:rPr>
            </w:pPr>
          </w:p>
        </w:tc>
      </w:tr>
      <w:tr w:rsidR="00B06A70" w:rsidRPr="00B84BB4" w14:paraId="5114B37D"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7C35A85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3</w:t>
            </w:r>
          </w:p>
        </w:tc>
        <w:tc>
          <w:tcPr>
            <w:tcW w:w="751" w:type="dxa"/>
            <w:tcBorders>
              <w:top w:val="nil"/>
              <w:left w:val="nil"/>
              <w:bottom w:val="single" w:sz="4" w:space="0" w:color="auto"/>
              <w:right w:val="single" w:sz="4" w:space="0" w:color="auto"/>
            </w:tcBorders>
            <w:shd w:val="clear" w:color="auto" w:fill="auto"/>
            <w:noWrap/>
            <w:hideMark/>
          </w:tcPr>
          <w:p w14:paraId="3187CF1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000000" w:fill="FFFFFF"/>
            <w:hideMark/>
          </w:tcPr>
          <w:p w14:paraId="4221B70C"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Quirófano Cirugía Mayor, incluye uso de monitor</w:t>
            </w:r>
            <w:r>
              <w:rPr>
                <w:rFonts w:ascii="Arial Narrow" w:hAnsi="Arial Narrow" w:cs="Arial"/>
                <w:sz w:val="18"/>
                <w:szCs w:val="18"/>
              </w:rPr>
              <w:t>es</w:t>
            </w:r>
            <w:r w:rsidRPr="00B84BB4">
              <w:rPr>
                <w:rFonts w:ascii="Arial Narrow" w:hAnsi="Arial Narrow" w:cs="Arial"/>
                <w:sz w:val="18"/>
                <w:szCs w:val="18"/>
              </w:rPr>
              <w:t xml:space="preserve"> y </w:t>
            </w:r>
            <w:r>
              <w:rPr>
                <w:rFonts w:ascii="Arial Narrow" w:hAnsi="Arial Narrow" w:cs="Arial"/>
                <w:sz w:val="18"/>
                <w:szCs w:val="18"/>
              </w:rPr>
              <w:t>otros.</w:t>
            </w:r>
          </w:p>
        </w:tc>
        <w:tc>
          <w:tcPr>
            <w:tcW w:w="1079" w:type="dxa"/>
            <w:tcBorders>
              <w:top w:val="nil"/>
              <w:left w:val="nil"/>
              <w:bottom w:val="single" w:sz="4" w:space="0" w:color="auto"/>
              <w:right w:val="single" w:sz="4" w:space="0" w:color="auto"/>
            </w:tcBorders>
            <w:shd w:val="clear" w:color="auto" w:fill="auto"/>
            <w:hideMark/>
          </w:tcPr>
          <w:p w14:paraId="22781895"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2</w:t>
            </w:r>
          </w:p>
        </w:tc>
        <w:tc>
          <w:tcPr>
            <w:tcW w:w="1766" w:type="dxa"/>
            <w:tcBorders>
              <w:top w:val="nil"/>
              <w:left w:val="nil"/>
              <w:bottom w:val="single" w:sz="4" w:space="0" w:color="auto"/>
              <w:right w:val="single" w:sz="4" w:space="0" w:color="auto"/>
            </w:tcBorders>
          </w:tcPr>
          <w:p w14:paraId="7453E212" w14:textId="77777777" w:rsidR="00B06A70" w:rsidRPr="00B84BB4" w:rsidRDefault="00B06A70" w:rsidP="00D323B6">
            <w:pPr>
              <w:jc w:val="center"/>
              <w:rPr>
                <w:rFonts w:ascii="Arial Narrow" w:hAnsi="Arial Narrow" w:cs="Arial"/>
                <w:sz w:val="18"/>
                <w:szCs w:val="18"/>
              </w:rPr>
            </w:pPr>
          </w:p>
        </w:tc>
      </w:tr>
      <w:tr w:rsidR="00B06A70" w:rsidRPr="00B84BB4" w14:paraId="4E66F88F"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2236B26E"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4</w:t>
            </w:r>
          </w:p>
        </w:tc>
        <w:tc>
          <w:tcPr>
            <w:tcW w:w="751" w:type="dxa"/>
            <w:tcBorders>
              <w:top w:val="nil"/>
              <w:left w:val="nil"/>
              <w:bottom w:val="single" w:sz="4" w:space="0" w:color="auto"/>
              <w:right w:val="single" w:sz="4" w:space="0" w:color="auto"/>
            </w:tcBorders>
            <w:shd w:val="clear" w:color="auto" w:fill="auto"/>
            <w:noWrap/>
            <w:hideMark/>
          </w:tcPr>
          <w:p w14:paraId="2767EEA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000000" w:fill="FFFFFF"/>
            <w:hideMark/>
          </w:tcPr>
          <w:p w14:paraId="593AEAC2"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Quirófano Cirugía Mediana, incluye uso de monitor</w:t>
            </w:r>
            <w:r>
              <w:rPr>
                <w:rFonts w:ascii="Arial Narrow" w:hAnsi="Arial Narrow" w:cs="Arial"/>
                <w:sz w:val="18"/>
                <w:szCs w:val="18"/>
              </w:rPr>
              <w:t>es</w:t>
            </w:r>
            <w:r w:rsidRPr="00B84BB4">
              <w:rPr>
                <w:rFonts w:ascii="Arial Narrow" w:hAnsi="Arial Narrow" w:cs="Arial"/>
                <w:sz w:val="18"/>
                <w:szCs w:val="18"/>
              </w:rPr>
              <w:t xml:space="preserve"> y </w:t>
            </w:r>
            <w:r>
              <w:rPr>
                <w:rFonts w:ascii="Arial Narrow" w:hAnsi="Arial Narrow" w:cs="Arial"/>
                <w:sz w:val="18"/>
                <w:szCs w:val="18"/>
              </w:rPr>
              <w:t>otros.</w:t>
            </w:r>
          </w:p>
        </w:tc>
        <w:tc>
          <w:tcPr>
            <w:tcW w:w="1079" w:type="dxa"/>
            <w:tcBorders>
              <w:top w:val="nil"/>
              <w:left w:val="nil"/>
              <w:bottom w:val="single" w:sz="4" w:space="0" w:color="auto"/>
              <w:right w:val="single" w:sz="4" w:space="0" w:color="auto"/>
            </w:tcBorders>
            <w:shd w:val="clear" w:color="auto" w:fill="auto"/>
            <w:hideMark/>
          </w:tcPr>
          <w:p w14:paraId="444D04DE"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2</w:t>
            </w:r>
          </w:p>
        </w:tc>
        <w:tc>
          <w:tcPr>
            <w:tcW w:w="1766" w:type="dxa"/>
            <w:tcBorders>
              <w:top w:val="nil"/>
              <w:left w:val="nil"/>
              <w:bottom w:val="single" w:sz="4" w:space="0" w:color="auto"/>
              <w:right w:val="single" w:sz="4" w:space="0" w:color="auto"/>
            </w:tcBorders>
          </w:tcPr>
          <w:p w14:paraId="59C0A42B" w14:textId="77777777" w:rsidR="00B06A70" w:rsidRPr="00B84BB4" w:rsidRDefault="00B06A70" w:rsidP="00D323B6">
            <w:pPr>
              <w:jc w:val="center"/>
              <w:rPr>
                <w:rFonts w:ascii="Arial Narrow" w:hAnsi="Arial Narrow" w:cs="Arial"/>
                <w:sz w:val="18"/>
                <w:szCs w:val="18"/>
              </w:rPr>
            </w:pPr>
          </w:p>
        </w:tc>
      </w:tr>
      <w:tr w:rsidR="00B06A70" w:rsidRPr="00B84BB4" w14:paraId="19E42E97" w14:textId="77777777" w:rsidTr="00D323B6">
        <w:trPr>
          <w:trHeight w:val="440"/>
        </w:trPr>
        <w:tc>
          <w:tcPr>
            <w:tcW w:w="610" w:type="dxa"/>
            <w:tcBorders>
              <w:top w:val="nil"/>
              <w:left w:val="single" w:sz="4" w:space="0" w:color="auto"/>
              <w:bottom w:val="single" w:sz="4" w:space="0" w:color="auto"/>
              <w:right w:val="single" w:sz="4" w:space="0" w:color="auto"/>
            </w:tcBorders>
            <w:shd w:val="clear" w:color="auto" w:fill="auto"/>
            <w:noWrap/>
            <w:hideMark/>
          </w:tcPr>
          <w:p w14:paraId="5F5A783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5</w:t>
            </w:r>
          </w:p>
        </w:tc>
        <w:tc>
          <w:tcPr>
            <w:tcW w:w="751" w:type="dxa"/>
            <w:tcBorders>
              <w:top w:val="nil"/>
              <w:left w:val="nil"/>
              <w:bottom w:val="single" w:sz="4" w:space="0" w:color="auto"/>
              <w:right w:val="single" w:sz="4" w:space="0" w:color="auto"/>
            </w:tcBorders>
            <w:shd w:val="clear" w:color="auto" w:fill="auto"/>
            <w:noWrap/>
            <w:hideMark/>
          </w:tcPr>
          <w:p w14:paraId="2CC2AFE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000000" w:fill="FFFFFF"/>
            <w:hideMark/>
          </w:tcPr>
          <w:p w14:paraId="43E2BCD5"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Quirófano Cirugía Menor, incluye uso de monitor</w:t>
            </w:r>
            <w:r>
              <w:rPr>
                <w:rFonts w:ascii="Arial Narrow" w:hAnsi="Arial Narrow" w:cs="Arial"/>
                <w:sz w:val="18"/>
                <w:szCs w:val="18"/>
              </w:rPr>
              <w:t>es</w:t>
            </w:r>
            <w:r w:rsidRPr="00B84BB4">
              <w:rPr>
                <w:rFonts w:ascii="Arial Narrow" w:hAnsi="Arial Narrow" w:cs="Arial"/>
                <w:sz w:val="18"/>
                <w:szCs w:val="18"/>
              </w:rPr>
              <w:t xml:space="preserve"> y </w:t>
            </w:r>
            <w:r>
              <w:rPr>
                <w:rFonts w:ascii="Arial Narrow" w:hAnsi="Arial Narrow" w:cs="Arial"/>
                <w:sz w:val="18"/>
                <w:szCs w:val="18"/>
              </w:rPr>
              <w:t>otros.</w:t>
            </w:r>
            <w:r w:rsidRPr="00B84BB4">
              <w:rPr>
                <w:rFonts w:ascii="Arial Narrow" w:hAnsi="Arial Narrow" w:cs="Arial"/>
                <w:sz w:val="18"/>
                <w:szCs w:val="18"/>
              </w:rPr>
              <w:t xml:space="preserve"> (si fuera necesario)</w:t>
            </w:r>
          </w:p>
        </w:tc>
        <w:tc>
          <w:tcPr>
            <w:tcW w:w="1079" w:type="dxa"/>
            <w:tcBorders>
              <w:top w:val="nil"/>
              <w:left w:val="nil"/>
              <w:bottom w:val="single" w:sz="4" w:space="0" w:color="auto"/>
              <w:right w:val="single" w:sz="4" w:space="0" w:color="auto"/>
            </w:tcBorders>
            <w:shd w:val="clear" w:color="auto" w:fill="auto"/>
            <w:hideMark/>
          </w:tcPr>
          <w:p w14:paraId="6C730CA5"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0,5</w:t>
            </w:r>
          </w:p>
        </w:tc>
        <w:tc>
          <w:tcPr>
            <w:tcW w:w="1766" w:type="dxa"/>
            <w:tcBorders>
              <w:top w:val="nil"/>
              <w:left w:val="nil"/>
              <w:bottom w:val="single" w:sz="4" w:space="0" w:color="auto"/>
              <w:right w:val="single" w:sz="4" w:space="0" w:color="auto"/>
            </w:tcBorders>
          </w:tcPr>
          <w:p w14:paraId="14B90AE8" w14:textId="77777777" w:rsidR="00B06A70" w:rsidRPr="00B84BB4" w:rsidRDefault="00B06A70" w:rsidP="00D323B6">
            <w:pPr>
              <w:jc w:val="center"/>
              <w:rPr>
                <w:rFonts w:ascii="Arial Narrow" w:hAnsi="Arial Narrow" w:cs="Arial"/>
                <w:sz w:val="18"/>
                <w:szCs w:val="18"/>
              </w:rPr>
            </w:pPr>
          </w:p>
        </w:tc>
      </w:tr>
      <w:tr w:rsidR="00B06A70" w:rsidRPr="00B84BB4" w14:paraId="2A5CB701"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61DC153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6</w:t>
            </w:r>
          </w:p>
        </w:tc>
        <w:tc>
          <w:tcPr>
            <w:tcW w:w="751" w:type="dxa"/>
            <w:tcBorders>
              <w:top w:val="nil"/>
              <w:left w:val="nil"/>
              <w:bottom w:val="single" w:sz="4" w:space="0" w:color="auto"/>
              <w:right w:val="single" w:sz="4" w:space="0" w:color="auto"/>
            </w:tcBorders>
            <w:shd w:val="clear" w:color="auto" w:fill="auto"/>
            <w:noWrap/>
            <w:hideMark/>
          </w:tcPr>
          <w:p w14:paraId="5325FDCC"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738664C1" w14:textId="77777777" w:rsidR="00B06A70" w:rsidRPr="00B84BB4" w:rsidRDefault="00B06A70" w:rsidP="00D323B6">
            <w:pPr>
              <w:jc w:val="both"/>
              <w:rPr>
                <w:rFonts w:ascii="Arial Narrow" w:hAnsi="Arial Narrow" w:cs="Arial"/>
                <w:sz w:val="18"/>
                <w:szCs w:val="18"/>
              </w:rPr>
            </w:pPr>
            <w:r>
              <w:rPr>
                <w:rFonts w:ascii="Arial Narrow" w:hAnsi="Arial Narrow" w:cs="Arial"/>
                <w:sz w:val="18"/>
                <w:szCs w:val="18"/>
              </w:rPr>
              <w:t>Internación transitoria (hidratación, etc.), especificar el tiempo y costo.</w:t>
            </w:r>
          </w:p>
        </w:tc>
        <w:tc>
          <w:tcPr>
            <w:tcW w:w="1079" w:type="dxa"/>
            <w:tcBorders>
              <w:top w:val="nil"/>
              <w:left w:val="nil"/>
              <w:bottom w:val="single" w:sz="4" w:space="0" w:color="auto"/>
              <w:right w:val="single" w:sz="4" w:space="0" w:color="auto"/>
            </w:tcBorders>
            <w:shd w:val="clear" w:color="auto" w:fill="auto"/>
            <w:hideMark/>
          </w:tcPr>
          <w:p w14:paraId="05D444AA"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0,1</w:t>
            </w:r>
          </w:p>
        </w:tc>
        <w:tc>
          <w:tcPr>
            <w:tcW w:w="1766" w:type="dxa"/>
            <w:tcBorders>
              <w:top w:val="nil"/>
              <w:left w:val="nil"/>
              <w:bottom w:val="single" w:sz="4" w:space="0" w:color="auto"/>
              <w:right w:val="single" w:sz="4" w:space="0" w:color="auto"/>
            </w:tcBorders>
          </w:tcPr>
          <w:p w14:paraId="3B5AEDAC" w14:textId="77777777" w:rsidR="00B06A70" w:rsidRPr="00B84BB4" w:rsidRDefault="00B06A70" w:rsidP="00D323B6">
            <w:pPr>
              <w:jc w:val="center"/>
              <w:rPr>
                <w:rFonts w:ascii="Arial Narrow" w:hAnsi="Arial Narrow" w:cs="Arial"/>
                <w:sz w:val="18"/>
                <w:szCs w:val="18"/>
              </w:rPr>
            </w:pPr>
          </w:p>
        </w:tc>
      </w:tr>
      <w:tr w:rsidR="00B06A70" w:rsidRPr="00B84BB4" w14:paraId="4E560DBF" w14:textId="77777777" w:rsidTr="00D323B6">
        <w:trPr>
          <w:trHeight w:val="719"/>
        </w:trPr>
        <w:tc>
          <w:tcPr>
            <w:tcW w:w="610" w:type="dxa"/>
            <w:tcBorders>
              <w:top w:val="nil"/>
              <w:left w:val="single" w:sz="4" w:space="0" w:color="auto"/>
              <w:bottom w:val="single" w:sz="4" w:space="0" w:color="auto"/>
              <w:right w:val="single" w:sz="4" w:space="0" w:color="auto"/>
            </w:tcBorders>
            <w:shd w:val="clear" w:color="auto" w:fill="auto"/>
            <w:noWrap/>
            <w:hideMark/>
          </w:tcPr>
          <w:p w14:paraId="41E55AD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7</w:t>
            </w:r>
          </w:p>
        </w:tc>
        <w:tc>
          <w:tcPr>
            <w:tcW w:w="751" w:type="dxa"/>
            <w:tcBorders>
              <w:top w:val="nil"/>
              <w:left w:val="nil"/>
              <w:bottom w:val="single" w:sz="4" w:space="0" w:color="auto"/>
              <w:right w:val="single" w:sz="4" w:space="0" w:color="auto"/>
            </w:tcBorders>
            <w:shd w:val="clear" w:color="auto" w:fill="auto"/>
            <w:noWrap/>
            <w:hideMark/>
          </w:tcPr>
          <w:p w14:paraId="16DA836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57F0FBEF" w14:textId="77777777" w:rsidR="00B06A70" w:rsidRDefault="00B06A70" w:rsidP="00D323B6">
            <w:pPr>
              <w:jc w:val="both"/>
              <w:rPr>
                <w:rFonts w:ascii="Arial Narrow" w:hAnsi="Arial Narrow" w:cs="Arial"/>
                <w:sz w:val="18"/>
                <w:szCs w:val="18"/>
              </w:rPr>
            </w:pPr>
            <w:r w:rsidRPr="00B84BB4">
              <w:rPr>
                <w:rFonts w:ascii="Arial Narrow" w:hAnsi="Arial Narrow" w:cs="Arial"/>
                <w:sz w:val="18"/>
                <w:szCs w:val="18"/>
              </w:rPr>
              <w:t xml:space="preserve">Sutura pequeña (hasta </w:t>
            </w:r>
            <w:r>
              <w:rPr>
                <w:rFonts w:ascii="Arial Narrow" w:hAnsi="Arial Narrow" w:cs="Arial"/>
                <w:sz w:val="18"/>
                <w:szCs w:val="18"/>
              </w:rPr>
              <w:t>6</w:t>
            </w:r>
            <w:r w:rsidRPr="00B84BB4">
              <w:rPr>
                <w:rFonts w:ascii="Arial Narrow" w:hAnsi="Arial Narrow" w:cs="Arial"/>
                <w:sz w:val="18"/>
                <w:szCs w:val="18"/>
              </w:rPr>
              <w:t xml:space="preserve"> puntos).  </w:t>
            </w:r>
          </w:p>
          <w:p w14:paraId="52FDEC05" w14:textId="77777777" w:rsidR="00B06A70" w:rsidRPr="00B84BB4" w:rsidRDefault="00B06A70" w:rsidP="00D323B6">
            <w:pPr>
              <w:jc w:val="both"/>
              <w:rPr>
                <w:rFonts w:ascii="Arial Narrow" w:hAnsi="Arial Narrow" w:cs="Arial"/>
                <w:sz w:val="18"/>
                <w:szCs w:val="18"/>
              </w:rPr>
            </w:pPr>
            <w:r>
              <w:rPr>
                <w:rFonts w:ascii="Arial Narrow" w:hAnsi="Arial Narrow" w:cs="Arial"/>
                <w:sz w:val="18"/>
                <w:szCs w:val="18"/>
              </w:rPr>
              <w:t>Las s</w:t>
            </w:r>
            <w:r w:rsidRPr="00B84BB4">
              <w:rPr>
                <w:rFonts w:ascii="Arial Narrow" w:hAnsi="Arial Narrow" w:cs="Arial"/>
                <w:sz w:val="18"/>
                <w:szCs w:val="18"/>
              </w:rPr>
              <w:t xml:space="preserve">uturas realizadas por Médico de Guardia (Incluye materiales e insumos utilizados), </w:t>
            </w:r>
            <w:r>
              <w:rPr>
                <w:rFonts w:ascii="Arial Narrow" w:hAnsi="Arial Narrow" w:cs="Arial"/>
                <w:sz w:val="18"/>
                <w:szCs w:val="18"/>
              </w:rPr>
              <w:t xml:space="preserve">las </w:t>
            </w:r>
            <w:r w:rsidRPr="00B84BB4">
              <w:rPr>
                <w:rFonts w:ascii="Arial Narrow" w:hAnsi="Arial Narrow" w:cs="Arial"/>
                <w:sz w:val="18"/>
                <w:szCs w:val="18"/>
              </w:rPr>
              <w:t>suturas mayores serán realizadas por el Cirujano de la CSBP</w:t>
            </w:r>
            <w:r>
              <w:rPr>
                <w:rFonts w:ascii="Arial Narrow" w:hAnsi="Arial Narrow" w:cs="Arial"/>
                <w:sz w:val="18"/>
                <w:szCs w:val="18"/>
              </w:rPr>
              <w:t>.</w:t>
            </w:r>
          </w:p>
        </w:tc>
        <w:tc>
          <w:tcPr>
            <w:tcW w:w="1079" w:type="dxa"/>
            <w:tcBorders>
              <w:top w:val="nil"/>
              <w:left w:val="nil"/>
              <w:bottom w:val="single" w:sz="4" w:space="0" w:color="auto"/>
              <w:right w:val="single" w:sz="4" w:space="0" w:color="auto"/>
            </w:tcBorders>
            <w:shd w:val="clear" w:color="auto" w:fill="auto"/>
            <w:hideMark/>
          </w:tcPr>
          <w:p w14:paraId="725460BE"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0,25</w:t>
            </w:r>
          </w:p>
        </w:tc>
        <w:tc>
          <w:tcPr>
            <w:tcW w:w="1766" w:type="dxa"/>
            <w:tcBorders>
              <w:top w:val="nil"/>
              <w:left w:val="nil"/>
              <w:bottom w:val="single" w:sz="4" w:space="0" w:color="auto"/>
              <w:right w:val="single" w:sz="4" w:space="0" w:color="auto"/>
            </w:tcBorders>
          </w:tcPr>
          <w:p w14:paraId="2A104C91" w14:textId="77777777" w:rsidR="00B06A70" w:rsidRPr="00B84BB4" w:rsidRDefault="00B06A70" w:rsidP="00D323B6">
            <w:pPr>
              <w:jc w:val="center"/>
              <w:rPr>
                <w:rFonts w:ascii="Arial Narrow" w:hAnsi="Arial Narrow" w:cs="Arial"/>
                <w:sz w:val="18"/>
                <w:szCs w:val="18"/>
              </w:rPr>
            </w:pPr>
          </w:p>
        </w:tc>
      </w:tr>
      <w:tr w:rsidR="00B06A70" w:rsidRPr="00B84BB4" w14:paraId="28A0BD9F"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565A45A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8</w:t>
            </w:r>
          </w:p>
        </w:tc>
        <w:tc>
          <w:tcPr>
            <w:tcW w:w="751" w:type="dxa"/>
            <w:tcBorders>
              <w:top w:val="nil"/>
              <w:left w:val="nil"/>
              <w:bottom w:val="single" w:sz="4" w:space="0" w:color="auto"/>
              <w:right w:val="single" w:sz="4" w:space="0" w:color="auto"/>
            </w:tcBorders>
            <w:shd w:val="clear" w:color="auto" w:fill="auto"/>
            <w:noWrap/>
            <w:hideMark/>
          </w:tcPr>
          <w:p w14:paraId="602E2B3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000000" w:fill="FFFFFF"/>
            <w:hideMark/>
          </w:tcPr>
          <w:p w14:paraId="663DF018"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Sala de Partos </w:t>
            </w:r>
          </w:p>
        </w:tc>
        <w:tc>
          <w:tcPr>
            <w:tcW w:w="1079" w:type="dxa"/>
            <w:tcBorders>
              <w:top w:val="nil"/>
              <w:left w:val="nil"/>
              <w:bottom w:val="single" w:sz="4" w:space="0" w:color="auto"/>
              <w:right w:val="single" w:sz="4" w:space="0" w:color="auto"/>
            </w:tcBorders>
            <w:shd w:val="clear" w:color="auto" w:fill="auto"/>
            <w:hideMark/>
          </w:tcPr>
          <w:p w14:paraId="7130AB3F"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0,35</w:t>
            </w:r>
          </w:p>
        </w:tc>
        <w:tc>
          <w:tcPr>
            <w:tcW w:w="1766" w:type="dxa"/>
            <w:tcBorders>
              <w:top w:val="nil"/>
              <w:left w:val="nil"/>
              <w:bottom w:val="single" w:sz="4" w:space="0" w:color="auto"/>
              <w:right w:val="single" w:sz="4" w:space="0" w:color="auto"/>
            </w:tcBorders>
          </w:tcPr>
          <w:p w14:paraId="73268A9E" w14:textId="77777777" w:rsidR="00B06A70" w:rsidRPr="00B84BB4" w:rsidRDefault="00B06A70" w:rsidP="00D323B6">
            <w:pPr>
              <w:jc w:val="center"/>
              <w:rPr>
                <w:rFonts w:ascii="Arial Narrow" w:hAnsi="Arial Narrow" w:cs="Arial"/>
                <w:sz w:val="18"/>
                <w:szCs w:val="18"/>
              </w:rPr>
            </w:pPr>
          </w:p>
        </w:tc>
      </w:tr>
      <w:tr w:rsidR="00B06A70" w:rsidRPr="00B84BB4" w14:paraId="3271D5F5"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399737BB"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9</w:t>
            </w:r>
          </w:p>
        </w:tc>
        <w:tc>
          <w:tcPr>
            <w:tcW w:w="751" w:type="dxa"/>
            <w:tcBorders>
              <w:top w:val="nil"/>
              <w:left w:val="nil"/>
              <w:bottom w:val="single" w:sz="4" w:space="0" w:color="auto"/>
              <w:right w:val="single" w:sz="4" w:space="0" w:color="auto"/>
            </w:tcBorders>
            <w:shd w:val="clear" w:color="auto" w:fill="auto"/>
            <w:noWrap/>
            <w:hideMark/>
          </w:tcPr>
          <w:p w14:paraId="7941D8E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6E2AD2D5"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Sala de yeso</w:t>
            </w:r>
          </w:p>
        </w:tc>
        <w:tc>
          <w:tcPr>
            <w:tcW w:w="1079" w:type="dxa"/>
            <w:tcBorders>
              <w:top w:val="nil"/>
              <w:left w:val="nil"/>
              <w:bottom w:val="single" w:sz="4" w:space="0" w:color="auto"/>
              <w:right w:val="single" w:sz="4" w:space="0" w:color="auto"/>
            </w:tcBorders>
            <w:shd w:val="clear" w:color="auto" w:fill="auto"/>
            <w:hideMark/>
          </w:tcPr>
          <w:p w14:paraId="7BE72924"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0,15</w:t>
            </w:r>
          </w:p>
        </w:tc>
        <w:tc>
          <w:tcPr>
            <w:tcW w:w="1766" w:type="dxa"/>
            <w:tcBorders>
              <w:top w:val="nil"/>
              <w:left w:val="nil"/>
              <w:bottom w:val="single" w:sz="4" w:space="0" w:color="auto"/>
              <w:right w:val="single" w:sz="4" w:space="0" w:color="auto"/>
            </w:tcBorders>
          </w:tcPr>
          <w:p w14:paraId="6E223C57" w14:textId="77777777" w:rsidR="00B06A70" w:rsidRPr="00B84BB4" w:rsidRDefault="00B06A70" w:rsidP="00D323B6">
            <w:pPr>
              <w:jc w:val="center"/>
              <w:rPr>
                <w:rFonts w:ascii="Arial Narrow" w:hAnsi="Arial Narrow" w:cs="Arial"/>
                <w:sz w:val="18"/>
                <w:szCs w:val="18"/>
              </w:rPr>
            </w:pPr>
          </w:p>
        </w:tc>
      </w:tr>
      <w:tr w:rsidR="00B06A70" w:rsidRPr="00B84BB4" w14:paraId="5DC3DCAD" w14:textId="77777777" w:rsidTr="00D323B6">
        <w:trPr>
          <w:trHeight w:val="570"/>
        </w:trPr>
        <w:tc>
          <w:tcPr>
            <w:tcW w:w="610" w:type="dxa"/>
            <w:tcBorders>
              <w:top w:val="nil"/>
              <w:left w:val="single" w:sz="4" w:space="0" w:color="auto"/>
              <w:bottom w:val="single" w:sz="4" w:space="0" w:color="auto"/>
              <w:right w:val="single" w:sz="4" w:space="0" w:color="auto"/>
            </w:tcBorders>
            <w:shd w:val="clear" w:color="auto" w:fill="auto"/>
            <w:noWrap/>
            <w:hideMark/>
          </w:tcPr>
          <w:p w14:paraId="5429F7B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10</w:t>
            </w:r>
          </w:p>
        </w:tc>
        <w:tc>
          <w:tcPr>
            <w:tcW w:w="751" w:type="dxa"/>
            <w:tcBorders>
              <w:top w:val="nil"/>
              <w:left w:val="nil"/>
              <w:bottom w:val="single" w:sz="4" w:space="0" w:color="auto"/>
              <w:right w:val="single" w:sz="4" w:space="0" w:color="auto"/>
            </w:tcBorders>
            <w:shd w:val="clear" w:color="auto" w:fill="auto"/>
            <w:noWrap/>
            <w:hideMark/>
          </w:tcPr>
          <w:p w14:paraId="690FF30D"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23EC2AF1"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Inyectables IM - IV, sólo pacientes</w:t>
            </w:r>
            <w:r>
              <w:rPr>
                <w:rFonts w:ascii="Arial Narrow" w:hAnsi="Arial Narrow" w:cs="Arial"/>
                <w:sz w:val="18"/>
                <w:szCs w:val="18"/>
              </w:rPr>
              <w:t xml:space="preserve"> de consulta por emergencia (</w:t>
            </w:r>
            <w:r w:rsidRPr="00E6782B">
              <w:rPr>
                <w:rFonts w:ascii="Arial Narrow" w:hAnsi="Arial Narrow" w:cs="Arial"/>
                <w:color w:val="FF0000"/>
                <w:sz w:val="18"/>
                <w:szCs w:val="18"/>
              </w:rPr>
              <w:t>el costo incluye los insumos</w:t>
            </w:r>
            <w:r>
              <w:rPr>
                <w:rFonts w:ascii="Arial Narrow" w:hAnsi="Arial Narrow" w:cs="Arial"/>
                <w:sz w:val="18"/>
                <w:szCs w:val="18"/>
              </w:rPr>
              <w:t xml:space="preserve">). </w:t>
            </w:r>
            <w:r w:rsidRPr="00B84BB4">
              <w:rPr>
                <w:rFonts w:ascii="Arial Narrow" w:hAnsi="Arial Narrow" w:cs="Arial"/>
                <w:sz w:val="18"/>
                <w:szCs w:val="18"/>
              </w:rPr>
              <w:t>a pacientes internados no se cobra</w:t>
            </w:r>
            <w:r>
              <w:rPr>
                <w:rFonts w:ascii="Arial Narrow" w:hAnsi="Arial Narrow" w:cs="Arial"/>
                <w:sz w:val="18"/>
                <w:szCs w:val="18"/>
              </w:rPr>
              <w:t>.</w:t>
            </w:r>
          </w:p>
        </w:tc>
        <w:tc>
          <w:tcPr>
            <w:tcW w:w="1079" w:type="dxa"/>
            <w:tcBorders>
              <w:top w:val="nil"/>
              <w:left w:val="nil"/>
              <w:bottom w:val="single" w:sz="4" w:space="0" w:color="auto"/>
              <w:right w:val="single" w:sz="4" w:space="0" w:color="auto"/>
            </w:tcBorders>
            <w:shd w:val="clear" w:color="auto" w:fill="auto"/>
            <w:hideMark/>
          </w:tcPr>
          <w:p w14:paraId="363824A3"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0,25</w:t>
            </w:r>
          </w:p>
        </w:tc>
        <w:tc>
          <w:tcPr>
            <w:tcW w:w="1766" w:type="dxa"/>
            <w:tcBorders>
              <w:top w:val="nil"/>
              <w:left w:val="nil"/>
              <w:bottom w:val="single" w:sz="4" w:space="0" w:color="auto"/>
              <w:right w:val="single" w:sz="4" w:space="0" w:color="auto"/>
            </w:tcBorders>
          </w:tcPr>
          <w:p w14:paraId="22E246D3" w14:textId="77777777" w:rsidR="00B06A70" w:rsidRPr="00B84BB4" w:rsidRDefault="00B06A70" w:rsidP="00D323B6">
            <w:pPr>
              <w:jc w:val="center"/>
              <w:rPr>
                <w:rFonts w:ascii="Arial Narrow" w:hAnsi="Arial Narrow" w:cs="Arial"/>
                <w:sz w:val="18"/>
                <w:szCs w:val="18"/>
              </w:rPr>
            </w:pPr>
          </w:p>
        </w:tc>
      </w:tr>
      <w:tr w:rsidR="00B06A70" w:rsidRPr="00B84BB4" w14:paraId="29F0D113" w14:textId="77777777" w:rsidTr="00D323B6">
        <w:trPr>
          <w:trHeight w:val="1372"/>
        </w:trPr>
        <w:tc>
          <w:tcPr>
            <w:tcW w:w="610" w:type="dxa"/>
            <w:tcBorders>
              <w:top w:val="nil"/>
              <w:left w:val="single" w:sz="4" w:space="0" w:color="auto"/>
              <w:bottom w:val="single" w:sz="4" w:space="0" w:color="auto"/>
              <w:right w:val="single" w:sz="4" w:space="0" w:color="auto"/>
            </w:tcBorders>
            <w:shd w:val="clear" w:color="auto" w:fill="auto"/>
            <w:noWrap/>
            <w:hideMark/>
          </w:tcPr>
          <w:p w14:paraId="3DF5B263"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auto" w:fill="auto"/>
            <w:noWrap/>
            <w:hideMark/>
          </w:tcPr>
          <w:p w14:paraId="15C95C21"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auto" w:fill="auto"/>
            <w:hideMark/>
          </w:tcPr>
          <w:p w14:paraId="68E0217F" w14:textId="77777777" w:rsidR="00B06A70" w:rsidRDefault="00B06A70" w:rsidP="00D323B6">
            <w:pPr>
              <w:jc w:val="both"/>
              <w:rPr>
                <w:rFonts w:ascii="Arial Narrow" w:hAnsi="Arial Narrow" w:cs="Arial"/>
                <w:b/>
                <w:bCs/>
                <w:sz w:val="18"/>
                <w:szCs w:val="18"/>
              </w:rPr>
            </w:pPr>
            <w:r>
              <w:rPr>
                <w:rFonts w:ascii="Arial Narrow" w:hAnsi="Arial Narrow" w:cs="Arial"/>
                <w:b/>
                <w:bCs/>
                <w:sz w:val="18"/>
                <w:szCs w:val="18"/>
              </w:rPr>
              <w:t xml:space="preserve">ACLARACION SOBRE LAS </w:t>
            </w:r>
            <w:r w:rsidRPr="00B84BB4">
              <w:rPr>
                <w:rFonts w:ascii="Arial Narrow" w:hAnsi="Arial Narrow" w:cs="Arial"/>
                <w:b/>
                <w:bCs/>
                <w:sz w:val="18"/>
                <w:szCs w:val="18"/>
              </w:rPr>
              <w:t xml:space="preserve">CURACIONES: Realizadas por Médico de Guardia o Enfermeras, sólo a pacientes de consulta por emergencia, a pacientes internados no se cobra. </w:t>
            </w:r>
          </w:p>
          <w:p w14:paraId="7971F839" w14:textId="77777777" w:rsidR="00B06A70" w:rsidRPr="00B84BB4" w:rsidRDefault="00B06A70" w:rsidP="00D323B6">
            <w:pPr>
              <w:jc w:val="both"/>
              <w:rPr>
                <w:rFonts w:ascii="Arial Narrow" w:hAnsi="Arial Narrow" w:cs="Arial"/>
                <w:b/>
                <w:bCs/>
                <w:sz w:val="18"/>
                <w:szCs w:val="18"/>
              </w:rPr>
            </w:pPr>
            <w:r w:rsidRPr="00B84BB4">
              <w:rPr>
                <w:rFonts w:ascii="Arial Narrow" w:hAnsi="Arial Narrow" w:cs="Arial"/>
                <w:b/>
                <w:bCs/>
                <w:sz w:val="18"/>
                <w:szCs w:val="18"/>
              </w:rPr>
              <w:t xml:space="preserve">Asimismo, las curaciones efectuadas por médicos tratantes de la CSBP a pacientes </w:t>
            </w:r>
            <w:r>
              <w:rPr>
                <w:rFonts w:ascii="Arial Narrow" w:hAnsi="Arial Narrow" w:cs="Arial"/>
                <w:b/>
                <w:bCs/>
                <w:sz w:val="18"/>
                <w:szCs w:val="18"/>
              </w:rPr>
              <w:t xml:space="preserve">ambulatorios son excepcionales </w:t>
            </w:r>
            <w:r w:rsidRPr="00B84BB4">
              <w:rPr>
                <w:rFonts w:ascii="Arial Narrow" w:hAnsi="Arial Narrow" w:cs="Arial"/>
                <w:b/>
                <w:bCs/>
                <w:sz w:val="18"/>
                <w:szCs w:val="18"/>
              </w:rPr>
              <w:t>(</w:t>
            </w:r>
            <w:proofErr w:type="spellStart"/>
            <w:r w:rsidRPr="00B84BB4">
              <w:rPr>
                <w:rFonts w:ascii="Arial Narrow" w:hAnsi="Arial Narrow" w:cs="Arial"/>
                <w:b/>
                <w:bCs/>
                <w:sz w:val="18"/>
                <w:szCs w:val="18"/>
              </w:rPr>
              <w:t>Ejm</w:t>
            </w:r>
            <w:proofErr w:type="spellEnd"/>
            <w:r w:rsidRPr="00B84BB4">
              <w:rPr>
                <w:rFonts w:ascii="Arial Narrow" w:hAnsi="Arial Narrow" w:cs="Arial"/>
                <w:b/>
                <w:bCs/>
                <w:sz w:val="18"/>
                <w:szCs w:val="18"/>
              </w:rPr>
              <w:t xml:space="preserve">. en horarios en que el </w:t>
            </w:r>
            <w:proofErr w:type="spellStart"/>
            <w:r w:rsidRPr="00B84BB4">
              <w:rPr>
                <w:rFonts w:ascii="Arial Narrow" w:hAnsi="Arial Narrow" w:cs="Arial"/>
                <w:b/>
                <w:bCs/>
                <w:sz w:val="18"/>
                <w:szCs w:val="18"/>
              </w:rPr>
              <w:t>Poli</w:t>
            </w:r>
            <w:r>
              <w:rPr>
                <w:rFonts w:ascii="Arial Narrow" w:hAnsi="Arial Narrow" w:cs="Arial"/>
                <w:b/>
                <w:bCs/>
                <w:sz w:val="18"/>
                <w:szCs w:val="18"/>
              </w:rPr>
              <w:t>-</w:t>
            </w:r>
            <w:r w:rsidRPr="00B84BB4">
              <w:rPr>
                <w:rFonts w:ascii="Arial Narrow" w:hAnsi="Arial Narrow" w:cs="Arial"/>
                <w:b/>
                <w:bCs/>
                <w:sz w:val="18"/>
                <w:szCs w:val="18"/>
              </w:rPr>
              <w:t>consultorio</w:t>
            </w:r>
            <w:proofErr w:type="spellEnd"/>
            <w:r w:rsidRPr="00B84BB4">
              <w:rPr>
                <w:rFonts w:ascii="Arial Narrow" w:hAnsi="Arial Narrow" w:cs="Arial"/>
                <w:b/>
                <w:bCs/>
                <w:sz w:val="18"/>
                <w:szCs w:val="18"/>
              </w:rPr>
              <w:t xml:space="preserve"> de la CSBP esté cerrado), s</w:t>
            </w:r>
            <w:r>
              <w:rPr>
                <w:rFonts w:ascii="Arial Narrow" w:hAnsi="Arial Narrow" w:cs="Arial"/>
                <w:b/>
                <w:bCs/>
                <w:sz w:val="18"/>
                <w:szCs w:val="18"/>
              </w:rPr>
              <w:t xml:space="preserve">olo se devolverá el </w:t>
            </w:r>
            <w:r w:rsidRPr="00B84BB4">
              <w:rPr>
                <w:rFonts w:ascii="Arial Narrow" w:hAnsi="Arial Narrow" w:cs="Arial"/>
                <w:b/>
                <w:bCs/>
                <w:sz w:val="18"/>
                <w:szCs w:val="18"/>
              </w:rPr>
              <w:t xml:space="preserve">material </w:t>
            </w:r>
            <w:r>
              <w:rPr>
                <w:rFonts w:ascii="Arial Narrow" w:hAnsi="Arial Narrow" w:cs="Arial"/>
                <w:b/>
                <w:bCs/>
                <w:sz w:val="18"/>
                <w:szCs w:val="18"/>
              </w:rPr>
              <w:t xml:space="preserve">utilizado. </w:t>
            </w:r>
          </w:p>
        </w:tc>
        <w:tc>
          <w:tcPr>
            <w:tcW w:w="1079" w:type="dxa"/>
            <w:tcBorders>
              <w:top w:val="nil"/>
              <w:left w:val="nil"/>
              <w:bottom w:val="single" w:sz="4" w:space="0" w:color="auto"/>
              <w:right w:val="single" w:sz="4" w:space="0" w:color="auto"/>
            </w:tcBorders>
            <w:shd w:val="clear" w:color="auto" w:fill="auto"/>
            <w:hideMark/>
          </w:tcPr>
          <w:p w14:paraId="244CA2E9"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1766" w:type="dxa"/>
            <w:tcBorders>
              <w:top w:val="nil"/>
              <w:left w:val="nil"/>
              <w:bottom w:val="single" w:sz="4" w:space="0" w:color="auto"/>
              <w:right w:val="single" w:sz="4" w:space="0" w:color="auto"/>
            </w:tcBorders>
          </w:tcPr>
          <w:p w14:paraId="2B129665" w14:textId="77777777" w:rsidR="00B06A70" w:rsidRDefault="00B06A70" w:rsidP="00D323B6">
            <w:pPr>
              <w:jc w:val="center"/>
              <w:rPr>
                <w:rFonts w:ascii="Arial Narrow" w:hAnsi="Arial Narrow" w:cs="Arial"/>
                <w:sz w:val="18"/>
                <w:szCs w:val="18"/>
              </w:rPr>
            </w:pPr>
          </w:p>
          <w:p w14:paraId="03205AB1" w14:textId="77777777" w:rsidR="00B06A70" w:rsidRDefault="00B06A70" w:rsidP="00D323B6">
            <w:pPr>
              <w:jc w:val="center"/>
              <w:rPr>
                <w:rFonts w:ascii="Arial Narrow" w:hAnsi="Arial Narrow" w:cs="Arial"/>
                <w:sz w:val="18"/>
                <w:szCs w:val="18"/>
              </w:rPr>
            </w:pPr>
          </w:p>
          <w:p w14:paraId="0B43DC0C" w14:textId="77777777" w:rsidR="00B06A70" w:rsidRDefault="00B06A70" w:rsidP="00D323B6">
            <w:pPr>
              <w:jc w:val="center"/>
              <w:rPr>
                <w:rFonts w:ascii="Arial Narrow" w:hAnsi="Arial Narrow" w:cs="Arial"/>
                <w:sz w:val="18"/>
                <w:szCs w:val="18"/>
              </w:rPr>
            </w:pPr>
          </w:p>
          <w:p w14:paraId="455D5E20"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NO LLENAR</w:t>
            </w:r>
          </w:p>
        </w:tc>
      </w:tr>
      <w:tr w:rsidR="00B06A70" w:rsidRPr="00B84BB4" w14:paraId="254C5B3C" w14:textId="77777777" w:rsidTr="00D323B6">
        <w:trPr>
          <w:trHeight w:val="144"/>
        </w:trPr>
        <w:tc>
          <w:tcPr>
            <w:tcW w:w="610" w:type="dxa"/>
            <w:tcBorders>
              <w:top w:val="nil"/>
              <w:left w:val="single" w:sz="4" w:space="0" w:color="auto"/>
              <w:bottom w:val="single" w:sz="4" w:space="0" w:color="auto"/>
              <w:right w:val="single" w:sz="4" w:space="0" w:color="auto"/>
            </w:tcBorders>
            <w:shd w:val="clear" w:color="auto" w:fill="auto"/>
            <w:noWrap/>
            <w:hideMark/>
          </w:tcPr>
          <w:p w14:paraId="1691A03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11</w:t>
            </w:r>
          </w:p>
        </w:tc>
        <w:tc>
          <w:tcPr>
            <w:tcW w:w="751" w:type="dxa"/>
            <w:tcBorders>
              <w:top w:val="nil"/>
              <w:left w:val="nil"/>
              <w:bottom w:val="single" w:sz="4" w:space="0" w:color="auto"/>
              <w:right w:val="single" w:sz="4" w:space="0" w:color="auto"/>
            </w:tcBorders>
            <w:shd w:val="clear" w:color="auto" w:fill="auto"/>
            <w:noWrap/>
            <w:hideMark/>
          </w:tcPr>
          <w:p w14:paraId="6BBB4CEB"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0B82BA67"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Curación pequeña o plana</w:t>
            </w:r>
            <w:r>
              <w:rPr>
                <w:rFonts w:ascii="Arial Narrow" w:hAnsi="Arial Narrow" w:cs="Arial"/>
                <w:sz w:val="18"/>
                <w:szCs w:val="18"/>
              </w:rPr>
              <w:t xml:space="preserve"> </w:t>
            </w:r>
            <w:r w:rsidRPr="00B84BB4">
              <w:rPr>
                <w:rFonts w:ascii="Arial Narrow" w:hAnsi="Arial Narrow" w:cs="Arial"/>
                <w:sz w:val="18"/>
                <w:szCs w:val="18"/>
              </w:rPr>
              <w:t>(Incluye materiales e insumos utilizados)</w:t>
            </w:r>
          </w:p>
        </w:tc>
        <w:tc>
          <w:tcPr>
            <w:tcW w:w="1079" w:type="dxa"/>
            <w:tcBorders>
              <w:top w:val="nil"/>
              <w:left w:val="nil"/>
              <w:bottom w:val="single" w:sz="4" w:space="0" w:color="auto"/>
              <w:right w:val="single" w:sz="4" w:space="0" w:color="auto"/>
            </w:tcBorders>
            <w:shd w:val="clear" w:color="auto" w:fill="auto"/>
            <w:hideMark/>
          </w:tcPr>
          <w:p w14:paraId="3135AB9B"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0,25</w:t>
            </w:r>
          </w:p>
        </w:tc>
        <w:tc>
          <w:tcPr>
            <w:tcW w:w="1766" w:type="dxa"/>
            <w:tcBorders>
              <w:top w:val="nil"/>
              <w:left w:val="nil"/>
              <w:bottom w:val="single" w:sz="4" w:space="0" w:color="auto"/>
              <w:right w:val="single" w:sz="4" w:space="0" w:color="auto"/>
            </w:tcBorders>
          </w:tcPr>
          <w:p w14:paraId="730516E6" w14:textId="77777777" w:rsidR="00B06A70" w:rsidRPr="00B84BB4" w:rsidRDefault="00B06A70" w:rsidP="00D323B6">
            <w:pPr>
              <w:jc w:val="center"/>
              <w:rPr>
                <w:rFonts w:ascii="Arial Narrow" w:hAnsi="Arial Narrow" w:cs="Arial"/>
                <w:sz w:val="18"/>
                <w:szCs w:val="18"/>
              </w:rPr>
            </w:pPr>
          </w:p>
        </w:tc>
      </w:tr>
      <w:tr w:rsidR="00B06A70" w:rsidRPr="00B84BB4" w14:paraId="4B76B47E" w14:textId="77777777" w:rsidTr="00D323B6">
        <w:trPr>
          <w:trHeight w:val="76"/>
        </w:trPr>
        <w:tc>
          <w:tcPr>
            <w:tcW w:w="610" w:type="dxa"/>
            <w:tcBorders>
              <w:top w:val="nil"/>
              <w:left w:val="single" w:sz="4" w:space="0" w:color="auto"/>
              <w:bottom w:val="single" w:sz="4" w:space="0" w:color="auto"/>
              <w:right w:val="single" w:sz="4" w:space="0" w:color="auto"/>
            </w:tcBorders>
            <w:shd w:val="clear" w:color="000000" w:fill="FFFFFF"/>
            <w:noWrap/>
            <w:hideMark/>
          </w:tcPr>
          <w:p w14:paraId="7D54D30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12</w:t>
            </w:r>
          </w:p>
        </w:tc>
        <w:tc>
          <w:tcPr>
            <w:tcW w:w="751" w:type="dxa"/>
            <w:tcBorders>
              <w:top w:val="nil"/>
              <w:left w:val="nil"/>
              <w:bottom w:val="single" w:sz="4" w:space="0" w:color="auto"/>
              <w:right w:val="single" w:sz="4" w:space="0" w:color="auto"/>
            </w:tcBorders>
            <w:shd w:val="clear" w:color="000000" w:fill="FFFFFF"/>
            <w:noWrap/>
            <w:hideMark/>
          </w:tcPr>
          <w:p w14:paraId="3A2FAEC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000000" w:fill="FFFFFF"/>
            <w:hideMark/>
          </w:tcPr>
          <w:p w14:paraId="52509A80"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Curación mediana (Incluye materiales e insumos utilizados)</w:t>
            </w:r>
          </w:p>
        </w:tc>
        <w:tc>
          <w:tcPr>
            <w:tcW w:w="1079" w:type="dxa"/>
            <w:tcBorders>
              <w:top w:val="nil"/>
              <w:left w:val="nil"/>
              <w:bottom w:val="single" w:sz="4" w:space="0" w:color="auto"/>
              <w:right w:val="single" w:sz="4" w:space="0" w:color="auto"/>
            </w:tcBorders>
            <w:shd w:val="clear" w:color="auto" w:fill="auto"/>
            <w:hideMark/>
          </w:tcPr>
          <w:p w14:paraId="7943FFA8"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0,10</w:t>
            </w:r>
          </w:p>
        </w:tc>
        <w:tc>
          <w:tcPr>
            <w:tcW w:w="1766" w:type="dxa"/>
            <w:tcBorders>
              <w:top w:val="nil"/>
              <w:left w:val="nil"/>
              <w:bottom w:val="single" w:sz="4" w:space="0" w:color="auto"/>
              <w:right w:val="single" w:sz="4" w:space="0" w:color="auto"/>
            </w:tcBorders>
          </w:tcPr>
          <w:p w14:paraId="40B3C418" w14:textId="77777777" w:rsidR="00B06A70" w:rsidRPr="00B84BB4" w:rsidRDefault="00B06A70" w:rsidP="00D323B6">
            <w:pPr>
              <w:jc w:val="center"/>
              <w:rPr>
                <w:rFonts w:ascii="Arial Narrow" w:hAnsi="Arial Narrow" w:cs="Arial"/>
                <w:sz w:val="18"/>
                <w:szCs w:val="18"/>
              </w:rPr>
            </w:pPr>
          </w:p>
        </w:tc>
      </w:tr>
      <w:tr w:rsidR="00B06A70" w:rsidRPr="00B84BB4" w14:paraId="5B1C18F0" w14:textId="77777777" w:rsidTr="00D323B6">
        <w:trPr>
          <w:trHeight w:val="150"/>
        </w:trPr>
        <w:tc>
          <w:tcPr>
            <w:tcW w:w="610" w:type="dxa"/>
            <w:tcBorders>
              <w:top w:val="nil"/>
              <w:left w:val="single" w:sz="4" w:space="0" w:color="auto"/>
              <w:bottom w:val="single" w:sz="4" w:space="0" w:color="auto"/>
              <w:right w:val="single" w:sz="4" w:space="0" w:color="auto"/>
            </w:tcBorders>
            <w:shd w:val="clear" w:color="000000" w:fill="FFFFFF"/>
            <w:noWrap/>
            <w:hideMark/>
          </w:tcPr>
          <w:p w14:paraId="23F7359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13</w:t>
            </w:r>
          </w:p>
        </w:tc>
        <w:tc>
          <w:tcPr>
            <w:tcW w:w="751" w:type="dxa"/>
            <w:tcBorders>
              <w:top w:val="nil"/>
              <w:left w:val="nil"/>
              <w:bottom w:val="single" w:sz="4" w:space="0" w:color="auto"/>
              <w:right w:val="single" w:sz="4" w:space="0" w:color="auto"/>
            </w:tcBorders>
            <w:shd w:val="clear" w:color="000000" w:fill="FFFFFF"/>
            <w:noWrap/>
            <w:hideMark/>
          </w:tcPr>
          <w:p w14:paraId="5DCED5D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000000" w:fill="FFFFFF"/>
            <w:hideMark/>
          </w:tcPr>
          <w:p w14:paraId="62ED7A1B"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Curación mayor (Incluye materiales e insumos utilizados)</w:t>
            </w:r>
          </w:p>
        </w:tc>
        <w:tc>
          <w:tcPr>
            <w:tcW w:w="1079" w:type="dxa"/>
            <w:tcBorders>
              <w:top w:val="nil"/>
              <w:left w:val="nil"/>
              <w:bottom w:val="single" w:sz="4" w:space="0" w:color="auto"/>
              <w:right w:val="single" w:sz="4" w:space="0" w:color="auto"/>
            </w:tcBorders>
            <w:shd w:val="clear" w:color="auto" w:fill="auto"/>
            <w:hideMark/>
          </w:tcPr>
          <w:p w14:paraId="4B724D14"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0,05</w:t>
            </w:r>
          </w:p>
        </w:tc>
        <w:tc>
          <w:tcPr>
            <w:tcW w:w="1766" w:type="dxa"/>
            <w:tcBorders>
              <w:top w:val="nil"/>
              <w:left w:val="nil"/>
              <w:bottom w:val="single" w:sz="4" w:space="0" w:color="auto"/>
              <w:right w:val="single" w:sz="4" w:space="0" w:color="auto"/>
            </w:tcBorders>
          </w:tcPr>
          <w:p w14:paraId="7B03C7FC" w14:textId="77777777" w:rsidR="00B06A70" w:rsidRPr="00B84BB4" w:rsidRDefault="00B06A70" w:rsidP="00D323B6">
            <w:pPr>
              <w:jc w:val="center"/>
              <w:rPr>
                <w:rFonts w:ascii="Arial Narrow" w:hAnsi="Arial Narrow" w:cs="Arial"/>
                <w:sz w:val="18"/>
                <w:szCs w:val="18"/>
              </w:rPr>
            </w:pPr>
          </w:p>
        </w:tc>
      </w:tr>
      <w:tr w:rsidR="00B06A70" w:rsidRPr="00B84BB4" w14:paraId="20FF3ACD" w14:textId="77777777" w:rsidTr="00D323B6">
        <w:trPr>
          <w:trHeight w:val="352"/>
        </w:trPr>
        <w:tc>
          <w:tcPr>
            <w:tcW w:w="610" w:type="dxa"/>
            <w:tcBorders>
              <w:top w:val="nil"/>
              <w:left w:val="single" w:sz="4" w:space="0" w:color="auto"/>
              <w:bottom w:val="single" w:sz="4" w:space="0" w:color="auto"/>
              <w:right w:val="single" w:sz="4" w:space="0" w:color="auto"/>
            </w:tcBorders>
            <w:shd w:val="clear" w:color="auto" w:fill="auto"/>
            <w:noWrap/>
            <w:hideMark/>
          </w:tcPr>
          <w:p w14:paraId="5FF59BE8"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14</w:t>
            </w:r>
          </w:p>
        </w:tc>
        <w:tc>
          <w:tcPr>
            <w:tcW w:w="751" w:type="dxa"/>
            <w:tcBorders>
              <w:top w:val="nil"/>
              <w:left w:val="nil"/>
              <w:bottom w:val="single" w:sz="4" w:space="0" w:color="auto"/>
              <w:right w:val="single" w:sz="4" w:space="0" w:color="auto"/>
            </w:tcBorders>
            <w:shd w:val="clear" w:color="auto" w:fill="auto"/>
            <w:noWrap/>
            <w:hideMark/>
          </w:tcPr>
          <w:p w14:paraId="6C6B029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60508AD1" w14:textId="77777777" w:rsidR="00B06A70" w:rsidRPr="00B84BB4" w:rsidRDefault="00B06A70" w:rsidP="00D323B6">
            <w:pPr>
              <w:jc w:val="both"/>
              <w:rPr>
                <w:rFonts w:ascii="Arial Narrow" w:hAnsi="Arial Narrow" w:cs="Arial"/>
                <w:sz w:val="18"/>
                <w:szCs w:val="18"/>
              </w:rPr>
            </w:pPr>
            <w:proofErr w:type="spellStart"/>
            <w:r w:rsidRPr="00B84BB4">
              <w:rPr>
                <w:rFonts w:ascii="Arial Narrow" w:hAnsi="Arial Narrow" w:cs="Arial"/>
                <w:sz w:val="18"/>
                <w:szCs w:val="18"/>
              </w:rPr>
              <w:t>Nebilizaciones</w:t>
            </w:r>
            <w:proofErr w:type="spellEnd"/>
            <w:r w:rsidRPr="00B84BB4">
              <w:rPr>
                <w:rFonts w:ascii="Arial Narrow" w:hAnsi="Arial Narrow" w:cs="Arial"/>
                <w:sz w:val="18"/>
                <w:szCs w:val="18"/>
              </w:rPr>
              <w:t xml:space="preserve"> SIN salbutamol, sólo pacientes de consulta por emergencia (a pacientes internados no se cobra)</w:t>
            </w:r>
          </w:p>
        </w:tc>
        <w:tc>
          <w:tcPr>
            <w:tcW w:w="1079" w:type="dxa"/>
            <w:tcBorders>
              <w:top w:val="nil"/>
              <w:left w:val="nil"/>
              <w:bottom w:val="single" w:sz="4" w:space="0" w:color="auto"/>
              <w:right w:val="single" w:sz="4" w:space="0" w:color="auto"/>
            </w:tcBorders>
            <w:shd w:val="clear" w:color="auto" w:fill="auto"/>
            <w:hideMark/>
          </w:tcPr>
          <w:p w14:paraId="0CEA53EA"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0,05</w:t>
            </w:r>
          </w:p>
        </w:tc>
        <w:tc>
          <w:tcPr>
            <w:tcW w:w="1766" w:type="dxa"/>
            <w:tcBorders>
              <w:top w:val="nil"/>
              <w:left w:val="nil"/>
              <w:bottom w:val="single" w:sz="4" w:space="0" w:color="auto"/>
              <w:right w:val="single" w:sz="4" w:space="0" w:color="auto"/>
            </w:tcBorders>
          </w:tcPr>
          <w:p w14:paraId="14A1DF46" w14:textId="77777777" w:rsidR="00B06A70" w:rsidRPr="00B84BB4" w:rsidRDefault="00B06A70" w:rsidP="00D323B6">
            <w:pPr>
              <w:jc w:val="center"/>
              <w:rPr>
                <w:rFonts w:ascii="Arial Narrow" w:hAnsi="Arial Narrow" w:cs="Arial"/>
                <w:sz w:val="18"/>
                <w:szCs w:val="18"/>
              </w:rPr>
            </w:pPr>
          </w:p>
        </w:tc>
      </w:tr>
      <w:tr w:rsidR="00B06A70" w:rsidRPr="00B84BB4" w14:paraId="5534F850" w14:textId="77777777" w:rsidTr="00D323B6">
        <w:trPr>
          <w:trHeight w:val="357"/>
        </w:trPr>
        <w:tc>
          <w:tcPr>
            <w:tcW w:w="610" w:type="dxa"/>
            <w:tcBorders>
              <w:top w:val="nil"/>
              <w:left w:val="single" w:sz="4" w:space="0" w:color="auto"/>
              <w:bottom w:val="single" w:sz="4" w:space="0" w:color="auto"/>
              <w:right w:val="single" w:sz="4" w:space="0" w:color="auto"/>
            </w:tcBorders>
            <w:shd w:val="clear" w:color="auto" w:fill="auto"/>
            <w:noWrap/>
            <w:hideMark/>
          </w:tcPr>
          <w:p w14:paraId="7A7F910D"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15</w:t>
            </w:r>
          </w:p>
        </w:tc>
        <w:tc>
          <w:tcPr>
            <w:tcW w:w="751" w:type="dxa"/>
            <w:tcBorders>
              <w:top w:val="nil"/>
              <w:left w:val="nil"/>
              <w:bottom w:val="single" w:sz="4" w:space="0" w:color="auto"/>
              <w:right w:val="single" w:sz="4" w:space="0" w:color="auto"/>
            </w:tcBorders>
            <w:shd w:val="clear" w:color="auto" w:fill="auto"/>
            <w:noWrap/>
            <w:hideMark/>
          </w:tcPr>
          <w:p w14:paraId="0AECA3FA"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335B51DD" w14:textId="77777777" w:rsidR="00B06A70" w:rsidRPr="00B84BB4" w:rsidRDefault="00B06A70" w:rsidP="00D323B6">
            <w:pPr>
              <w:jc w:val="both"/>
              <w:rPr>
                <w:rFonts w:ascii="Arial Narrow" w:hAnsi="Arial Narrow" w:cs="Arial"/>
                <w:sz w:val="18"/>
                <w:szCs w:val="18"/>
              </w:rPr>
            </w:pPr>
            <w:proofErr w:type="spellStart"/>
            <w:r w:rsidRPr="00B84BB4">
              <w:rPr>
                <w:rFonts w:ascii="Arial Narrow" w:hAnsi="Arial Narrow" w:cs="Arial"/>
                <w:sz w:val="18"/>
                <w:szCs w:val="18"/>
              </w:rPr>
              <w:t>Nebilizaciones</w:t>
            </w:r>
            <w:proofErr w:type="spellEnd"/>
            <w:r w:rsidRPr="00B84BB4">
              <w:rPr>
                <w:rFonts w:ascii="Arial Narrow" w:hAnsi="Arial Narrow" w:cs="Arial"/>
                <w:sz w:val="18"/>
                <w:szCs w:val="18"/>
              </w:rPr>
              <w:t xml:space="preserve"> CON salbutamol, sólo pacientes de consulta por emergencia (a pacientes internados no se cobra)</w:t>
            </w:r>
          </w:p>
        </w:tc>
        <w:tc>
          <w:tcPr>
            <w:tcW w:w="1079" w:type="dxa"/>
            <w:tcBorders>
              <w:top w:val="nil"/>
              <w:left w:val="nil"/>
              <w:bottom w:val="single" w:sz="4" w:space="0" w:color="auto"/>
              <w:right w:val="single" w:sz="4" w:space="0" w:color="auto"/>
            </w:tcBorders>
            <w:shd w:val="clear" w:color="auto" w:fill="auto"/>
            <w:hideMark/>
          </w:tcPr>
          <w:p w14:paraId="51604CEC"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0,05</w:t>
            </w:r>
          </w:p>
        </w:tc>
        <w:tc>
          <w:tcPr>
            <w:tcW w:w="1766" w:type="dxa"/>
            <w:tcBorders>
              <w:top w:val="nil"/>
              <w:left w:val="nil"/>
              <w:bottom w:val="single" w:sz="4" w:space="0" w:color="auto"/>
              <w:right w:val="single" w:sz="4" w:space="0" w:color="auto"/>
            </w:tcBorders>
          </w:tcPr>
          <w:p w14:paraId="7673D811" w14:textId="77777777" w:rsidR="00B06A70" w:rsidRPr="00B84BB4" w:rsidRDefault="00B06A70" w:rsidP="00D323B6">
            <w:pPr>
              <w:jc w:val="center"/>
              <w:rPr>
                <w:rFonts w:ascii="Arial Narrow" w:hAnsi="Arial Narrow" w:cs="Arial"/>
                <w:sz w:val="18"/>
                <w:szCs w:val="18"/>
              </w:rPr>
            </w:pPr>
          </w:p>
        </w:tc>
      </w:tr>
      <w:tr w:rsidR="00B06A70" w:rsidRPr="00B84BB4" w14:paraId="534C9311" w14:textId="77777777" w:rsidTr="00D323B6">
        <w:trPr>
          <w:trHeight w:val="208"/>
        </w:trPr>
        <w:tc>
          <w:tcPr>
            <w:tcW w:w="610" w:type="dxa"/>
            <w:tcBorders>
              <w:top w:val="nil"/>
              <w:left w:val="single" w:sz="4" w:space="0" w:color="auto"/>
              <w:bottom w:val="single" w:sz="4" w:space="0" w:color="auto"/>
              <w:right w:val="single" w:sz="4" w:space="0" w:color="auto"/>
            </w:tcBorders>
            <w:shd w:val="clear" w:color="auto" w:fill="auto"/>
            <w:noWrap/>
            <w:hideMark/>
          </w:tcPr>
          <w:p w14:paraId="6C2703E1"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16</w:t>
            </w:r>
          </w:p>
        </w:tc>
        <w:tc>
          <w:tcPr>
            <w:tcW w:w="751" w:type="dxa"/>
            <w:tcBorders>
              <w:top w:val="nil"/>
              <w:left w:val="nil"/>
              <w:bottom w:val="single" w:sz="4" w:space="0" w:color="auto"/>
              <w:right w:val="single" w:sz="4" w:space="0" w:color="auto"/>
            </w:tcBorders>
            <w:shd w:val="clear" w:color="auto" w:fill="auto"/>
            <w:noWrap/>
            <w:hideMark/>
          </w:tcPr>
          <w:p w14:paraId="2FCCC161"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5D237CC7"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Enema evacuante</w:t>
            </w:r>
          </w:p>
        </w:tc>
        <w:tc>
          <w:tcPr>
            <w:tcW w:w="1079" w:type="dxa"/>
            <w:tcBorders>
              <w:top w:val="nil"/>
              <w:left w:val="nil"/>
              <w:bottom w:val="single" w:sz="4" w:space="0" w:color="auto"/>
              <w:right w:val="single" w:sz="4" w:space="0" w:color="auto"/>
            </w:tcBorders>
            <w:shd w:val="clear" w:color="auto" w:fill="auto"/>
            <w:hideMark/>
          </w:tcPr>
          <w:p w14:paraId="3576D6A1"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0,25</w:t>
            </w:r>
          </w:p>
        </w:tc>
        <w:tc>
          <w:tcPr>
            <w:tcW w:w="1766" w:type="dxa"/>
            <w:tcBorders>
              <w:top w:val="nil"/>
              <w:left w:val="nil"/>
              <w:bottom w:val="single" w:sz="4" w:space="0" w:color="auto"/>
              <w:right w:val="single" w:sz="4" w:space="0" w:color="auto"/>
            </w:tcBorders>
          </w:tcPr>
          <w:p w14:paraId="2B14AD64" w14:textId="77777777" w:rsidR="00B06A70" w:rsidRPr="00B84BB4" w:rsidRDefault="00B06A70" w:rsidP="00D323B6">
            <w:pPr>
              <w:jc w:val="center"/>
              <w:rPr>
                <w:rFonts w:ascii="Arial Narrow" w:hAnsi="Arial Narrow" w:cs="Arial"/>
                <w:sz w:val="18"/>
                <w:szCs w:val="18"/>
              </w:rPr>
            </w:pPr>
          </w:p>
        </w:tc>
      </w:tr>
      <w:tr w:rsidR="00B06A70" w:rsidRPr="00B84BB4" w14:paraId="16949987" w14:textId="77777777" w:rsidTr="00D323B6">
        <w:trPr>
          <w:trHeight w:val="140"/>
        </w:trPr>
        <w:tc>
          <w:tcPr>
            <w:tcW w:w="610" w:type="dxa"/>
            <w:tcBorders>
              <w:top w:val="nil"/>
              <w:left w:val="single" w:sz="4" w:space="0" w:color="auto"/>
              <w:bottom w:val="single" w:sz="4" w:space="0" w:color="auto"/>
              <w:right w:val="single" w:sz="4" w:space="0" w:color="auto"/>
            </w:tcBorders>
            <w:shd w:val="clear" w:color="auto" w:fill="auto"/>
            <w:noWrap/>
            <w:hideMark/>
          </w:tcPr>
          <w:p w14:paraId="3BB2E6CA"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17</w:t>
            </w:r>
          </w:p>
        </w:tc>
        <w:tc>
          <w:tcPr>
            <w:tcW w:w="751" w:type="dxa"/>
            <w:tcBorders>
              <w:top w:val="nil"/>
              <w:left w:val="nil"/>
              <w:bottom w:val="single" w:sz="4" w:space="0" w:color="auto"/>
              <w:right w:val="single" w:sz="4" w:space="0" w:color="auto"/>
            </w:tcBorders>
            <w:shd w:val="clear" w:color="auto" w:fill="auto"/>
            <w:noWrap/>
            <w:hideMark/>
          </w:tcPr>
          <w:p w14:paraId="594CB7A3"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6F2DC366"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Enema </w:t>
            </w:r>
            <w:proofErr w:type="spellStart"/>
            <w:r w:rsidRPr="00B84BB4">
              <w:rPr>
                <w:rFonts w:ascii="Arial Narrow" w:hAnsi="Arial Narrow" w:cs="Arial"/>
                <w:sz w:val="18"/>
                <w:szCs w:val="18"/>
              </w:rPr>
              <w:t>murphy</w:t>
            </w:r>
            <w:proofErr w:type="spellEnd"/>
          </w:p>
        </w:tc>
        <w:tc>
          <w:tcPr>
            <w:tcW w:w="1079" w:type="dxa"/>
            <w:tcBorders>
              <w:top w:val="nil"/>
              <w:left w:val="nil"/>
              <w:bottom w:val="single" w:sz="4" w:space="0" w:color="auto"/>
              <w:right w:val="single" w:sz="4" w:space="0" w:color="auto"/>
            </w:tcBorders>
            <w:shd w:val="clear" w:color="auto" w:fill="auto"/>
            <w:hideMark/>
          </w:tcPr>
          <w:p w14:paraId="49AE226E"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0,25</w:t>
            </w:r>
          </w:p>
        </w:tc>
        <w:tc>
          <w:tcPr>
            <w:tcW w:w="1766" w:type="dxa"/>
            <w:tcBorders>
              <w:top w:val="nil"/>
              <w:left w:val="nil"/>
              <w:bottom w:val="single" w:sz="4" w:space="0" w:color="auto"/>
              <w:right w:val="single" w:sz="4" w:space="0" w:color="auto"/>
            </w:tcBorders>
          </w:tcPr>
          <w:p w14:paraId="386BB1E6" w14:textId="77777777" w:rsidR="00B06A70" w:rsidRPr="00B84BB4" w:rsidRDefault="00B06A70" w:rsidP="00D323B6">
            <w:pPr>
              <w:jc w:val="center"/>
              <w:rPr>
                <w:rFonts w:ascii="Arial Narrow" w:hAnsi="Arial Narrow" w:cs="Arial"/>
                <w:sz w:val="18"/>
                <w:szCs w:val="18"/>
              </w:rPr>
            </w:pPr>
          </w:p>
        </w:tc>
      </w:tr>
      <w:tr w:rsidR="00B06A70" w:rsidRPr="00B84BB4" w14:paraId="15832FF6" w14:textId="77777777" w:rsidTr="00D323B6">
        <w:trPr>
          <w:trHeight w:val="484"/>
        </w:trPr>
        <w:tc>
          <w:tcPr>
            <w:tcW w:w="610" w:type="dxa"/>
            <w:tcBorders>
              <w:top w:val="nil"/>
              <w:left w:val="single" w:sz="4" w:space="0" w:color="auto"/>
              <w:bottom w:val="single" w:sz="4" w:space="0" w:color="auto"/>
              <w:right w:val="single" w:sz="4" w:space="0" w:color="auto"/>
            </w:tcBorders>
            <w:shd w:val="clear" w:color="auto" w:fill="auto"/>
            <w:noWrap/>
            <w:hideMark/>
          </w:tcPr>
          <w:p w14:paraId="5DD282C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auto" w:fill="auto"/>
            <w:noWrap/>
            <w:hideMark/>
          </w:tcPr>
          <w:p w14:paraId="6FEF984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auto" w:fill="auto"/>
            <w:hideMark/>
          </w:tcPr>
          <w:p w14:paraId="55B1DE64" w14:textId="77777777" w:rsidR="00B06A70" w:rsidRPr="00B84BB4" w:rsidRDefault="00B06A70" w:rsidP="00D323B6">
            <w:pPr>
              <w:jc w:val="both"/>
              <w:rPr>
                <w:rFonts w:ascii="Arial Narrow" w:hAnsi="Arial Narrow" w:cs="Arial"/>
                <w:b/>
                <w:bCs/>
                <w:sz w:val="18"/>
                <w:szCs w:val="18"/>
              </w:rPr>
            </w:pPr>
            <w:r w:rsidRPr="00B84BB4">
              <w:rPr>
                <w:rFonts w:ascii="Arial Narrow" w:hAnsi="Arial Narrow" w:cs="Arial"/>
                <w:b/>
                <w:bCs/>
                <w:sz w:val="18"/>
                <w:szCs w:val="18"/>
              </w:rPr>
              <w:t>COLOCADO DE SUERO: sólo</w:t>
            </w:r>
            <w:r>
              <w:rPr>
                <w:rFonts w:ascii="Arial Narrow" w:hAnsi="Arial Narrow" w:cs="Arial"/>
                <w:b/>
                <w:bCs/>
                <w:sz w:val="18"/>
                <w:szCs w:val="18"/>
              </w:rPr>
              <w:t xml:space="preserve"> a</w:t>
            </w:r>
            <w:r w:rsidRPr="00B84BB4">
              <w:rPr>
                <w:rFonts w:ascii="Arial Narrow" w:hAnsi="Arial Narrow" w:cs="Arial"/>
                <w:b/>
                <w:bCs/>
                <w:sz w:val="18"/>
                <w:szCs w:val="18"/>
              </w:rPr>
              <w:t xml:space="preserve"> pacientes de consulta por emer</w:t>
            </w:r>
            <w:r>
              <w:rPr>
                <w:rFonts w:ascii="Arial Narrow" w:hAnsi="Arial Narrow" w:cs="Arial"/>
                <w:b/>
                <w:bCs/>
                <w:sz w:val="18"/>
                <w:szCs w:val="18"/>
              </w:rPr>
              <w:t>gencia (a pacientes internados NO</w:t>
            </w:r>
            <w:r w:rsidRPr="00B84BB4">
              <w:rPr>
                <w:rFonts w:ascii="Arial Narrow" w:hAnsi="Arial Narrow" w:cs="Arial"/>
                <w:b/>
                <w:bCs/>
                <w:sz w:val="18"/>
                <w:szCs w:val="18"/>
              </w:rPr>
              <w:t xml:space="preserve"> se cobra):</w:t>
            </w:r>
          </w:p>
        </w:tc>
        <w:tc>
          <w:tcPr>
            <w:tcW w:w="1079" w:type="dxa"/>
            <w:tcBorders>
              <w:top w:val="nil"/>
              <w:left w:val="nil"/>
              <w:bottom w:val="single" w:sz="4" w:space="0" w:color="auto"/>
              <w:right w:val="single" w:sz="4" w:space="0" w:color="auto"/>
            </w:tcBorders>
            <w:shd w:val="clear" w:color="auto" w:fill="auto"/>
            <w:hideMark/>
          </w:tcPr>
          <w:p w14:paraId="23AD933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1766" w:type="dxa"/>
            <w:tcBorders>
              <w:top w:val="nil"/>
              <w:left w:val="nil"/>
              <w:bottom w:val="single" w:sz="4" w:space="0" w:color="auto"/>
              <w:right w:val="single" w:sz="4" w:space="0" w:color="auto"/>
            </w:tcBorders>
          </w:tcPr>
          <w:p w14:paraId="54F6A776"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NO LLENAR</w:t>
            </w:r>
          </w:p>
        </w:tc>
      </w:tr>
      <w:tr w:rsidR="00B06A70" w:rsidRPr="00B84BB4" w14:paraId="6EA19D32"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64D3BEE4"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18</w:t>
            </w:r>
          </w:p>
        </w:tc>
        <w:tc>
          <w:tcPr>
            <w:tcW w:w="751" w:type="dxa"/>
            <w:tcBorders>
              <w:top w:val="nil"/>
              <w:left w:val="nil"/>
              <w:bottom w:val="single" w:sz="4" w:space="0" w:color="auto"/>
              <w:right w:val="single" w:sz="4" w:space="0" w:color="auto"/>
            </w:tcBorders>
            <w:shd w:val="clear" w:color="auto" w:fill="auto"/>
            <w:noWrap/>
            <w:hideMark/>
          </w:tcPr>
          <w:p w14:paraId="2A4F187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3769FBFF"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Suero de 500 c.c. </w:t>
            </w:r>
          </w:p>
        </w:tc>
        <w:tc>
          <w:tcPr>
            <w:tcW w:w="1079" w:type="dxa"/>
            <w:tcBorders>
              <w:top w:val="nil"/>
              <w:left w:val="nil"/>
              <w:bottom w:val="single" w:sz="4" w:space="0" w:color="auto"/>
              <w:right w:val="single" w:sz="4" w:space="0" w:color="auto"/>
            </w:tcBorders>
            <w:shd w:val="clear" w:color="auto" w:fill="auto"/>
            <w:hideMark/>
          </w:tcPr>
          <w:p w14:paraId="77F54804"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0,4</w:t>
            </w:r>
          </w:p>
        </w:tc>
        <w:tc>
          <w:tcPr>
            <w:tcW w:w="1766" w:type="dxa"/>
            <w:tcBorders>
              <w:top w:val="nil"/>
              <w:left w:val="nil"/>
              <w:bottom w:val="single" w:sz="4" w:space="0" w:color="auto"/>
              <w:right w:val="single" w:sz="4" w:space="0" w:color="auto"/>
            </w:tcBorders>
          </w:tcPr>
          <w:p w14:paraId="17D8AE40" w14:textId="77777777" w:rsidR="00B06A70" w:rsidRPr="00B84BB4" w:rsidRDefault="00B06A70" w:rsidP="00D323B6">
            <w:pPr>
              <w:jc w:val="center"/>
              <w:rPr>
                <w:rFonts w:ascii="Arial Narrow" w:hAnsi="Arial Narrow" w:cs="Arial"/>
                <w:sz w:val="18"/>
                <w:szCs w:val="18"/>
              </w:rPr>
            </w:pPr>
          </w:p>
        </w:tc>
      </w:tr>
      <w:tr w:rsidR="00B06A70" w:rsidRPr="00B84BB4" w14:paraId="0AE0A3D8"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49188019"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19</w:t>
            </w:r>
          </w:p>
        </w:tc>
        <w:tc>
          <w:tcPr>
            <w:tcW w:w="751" w:type="dxa"/>
            <w:tcBorders>
              <w:top w:val="nil"/>
              <w:left w:val="nil"/>
              <w:bottom w:val="single" w:sz="4" w:space="0" w:color="auto"/>
              <w:right w:val="single" w:sz="4" w:space="0" w:color="auto"/>
            </w:tcBorders>
            <w:shd w:val="clear" w:color="auto" w:fill="auto"/>
            <w:noWrap/>
            <w:hideMark/>
          </w:tcPr>
          <w:p w14:paraId="4BF71F84"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6280DC06"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Suero de 1000 c.c. </w:t>
            </w:r>
          </w:p>
        </w:tc>
        <w:tc>
          <w:tcPr>
            <w:tcW w:w="1079" w:type="dxa"/>
            <w:tcBorders>
              <w:top w:val="nil"/>
              <w:left w:val="nil"/>
              <w:bottom w:val="single" w:sz="4" w:space="0" w:color="auto"/>
              <w:right w:val="single" w:sz="4" w:space="0" w:color="auto"/>
            </w:tcBorders>
            <w:shd w:val="clear" w:color="auto" w:fill="auto"/>
            <w:hideMark/>
          </w:tcPr>
          <w:p w14:paraId="0485C08E"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0,25</w:t>
            </w:r>
          </w:p>
        </w:tc>
        <w:tc>
          <w:tcPr>
            <w:tcW w:w="1766" w:type="dxa"/>
            <w:tcBorders>
              <w:top w:val="nil"/>
              <w:left w:val="nil"/>
              <w:bottom w:val="single" w:sz="4" w:space="0" w:color="auto"/>
              <w:right w:val="single" w:sz="4" w:space="0" w:color="auto"/>
            </w:tcBorders>
          </w:tcPr>
          <w:p w14:paraId="1A38AA0E" w14:textId="77777777" w:rsidR="00B06A70" w:rsidRPr="00B84BB4" w:rsidRDefault="00B06A70" w:rsidP="00D323B6">
            <w:pPr>
              <w:jc w:val="center"/>
              <w:rPr>
                <w:rFonts w:ascii="Arial Narrow" w:hAnsi="Arial Narrow" w:cs="Arial"/>
                <w:sz w:val="18"/>
                <w:szCs w:val="18"/>
              </w:rPr>
            </w:pPr>
          </w:p>
        </w:tc>
      </w:tr>
      <w:tr w:rsidR="00B06A70" w:rsidRPr="00B84BB4" w14:paraId="0B6B202D" w14:textId="77777777" w:rsidTr="00D323B6">
        <w:trPr>
          <w:trHeight w:val="314"/>
        </w:trPr>
        <w:tc>
          <w:tcPr>
            <w:tcW w:w="610" w:type="dxa"/>
            <w:tcBorders>
              <w:top w:val="nil"/>
              <w:left w:val="single" w:sz="4" w:space="0" w:color="auto"/>
              <w:bottom w:val="single" w:sz="4" w:space="0" w:color="auto"/>
              <w:right w:val="single" w:sz="4" w:space="0" w:color="auto"/>
            </w:tcBorders>
            <w:shd w:val="clear" w:color="auto" w:fill="auto"/>
            <w:noWrap/>
            <w:hideMark/>
          </w:tcPr>
          <w:p w14:paraId="66FA5741"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lastRenderedPageBreak/>
              <w:t>20</w:t>
            </w:r>
          </w:p>
        </w:tc>
        <w:tc>
          <w:tcPr>
            <w:tcW w:w="751" w:type="dxa"/>
            <w:tcBorders>
              <w:top w:val="nil"/>
              <w:left w:val="nil"/>
              <w:bottom w:val="single" w:sz="4" w:space="0" w:color="auto"/>
              <w:right w:val="single" w:sz="4" w:space="0" w:color="auto"/>
            </w:tcBorders>
            <w:shd w:val="clear" w:color="auto" w:fill="auto"/>
            <w:noWrap/>
            <w:hideMark/>
          </w:tcPr>
          <w:p w14:paraId="2CF244E3"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65497DFF"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Uso del Equipo de Laparoscopía con todo su equipamiento complementario</w:t>
            </w:r>
            <w:r>
              <w:rPr>
                <w:rFonts w:ascii="Arial Narrow" w:hAnsi="Arial Narrow" w:cs="Arial"/>
                <w:sz w:val="18"/>
                <w:szCs w:val="18"/>
              </w:rPr>
              <w:t>.</w:t>
            </w:r>
          </w:p>
        </w:tc>
        <w:tc>
          <w:tcPr>
            <w:tcW w:w="1079" w:type="dxa"/>
            <w:tcBorders>
              <w:top w:val="nil"/>
              <w:left w:val="nil"/>
              <w:bottom w:val="single" w:sz="4" w:space="0" w:color="auto"/>
              <w:right w:val="single" w:sz="4" w:space="0" w:color="auto"/>
            </w:tcBorders>
            <w:shd w:val="clear" w:color="auto" w:fill="auto"/>
            <w:hideMark/>
          </w:tcPr>
          <w:p w14:paraId="4F738F0E"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0,5</w:t>
            </w:r>
          </w:p>
        </w:tc>
        <w:tc>
          <w:tcPr>
            <w:tcW w:w="1766" w:type="dxa"/>
            <w:tcBorders>
              <w:top w:val="nil"/>
              <w:left w:val="nil"/>
              <w:bottom w:val="single" w:sz="4" w:space="0" w:color="auto"/>
              <w:right w:val="single" w:sz="4" w:space="0" w:color="auto"/>
            </w:tcBorders>
          </w:tcPr>
          <w:p w14:paraId="1F43E9C0" w14:textId="77777777" w:rsidR="00B06A70" w:rsidRPr="00B84BB4" w:rsidRDefault="00B06A70" w:rsidP="00D323B6">
            <w:pPr>
              <w:jc w:val="center"/>
              <w:rPr>
                <w:rFonts w:ascii="Arial Narrow" w:hAnsi="Arial Narrow" w:cs="Arial"/>
                <w:sz w:val="18"/>
                <w:szCs w:val="18"/>
              </w:rPr>
            </w:pPr>
          </w:p>
        </w:tc>
      </w:tr>
      <w:tr w:rsidR="00B06A70" w:rsidRPr="00B84BB4" w14:paraId="3E159FED" w14:textId="77777777" w:rsidTr="00D323B6">
        <w:trPr>
          <w:trHeight w:val="320"/>
        </w:trPr>
        <w:tc>
          <w:tcPr>
            <w:tcW w:w="610" w:type="dxa"/>
            <w:tcBorders>
              <w:top w:val="nil"/>
              <w:left w:val="single" w:sz="4" w:space="0" w:color="auto"/>
              <w:bottom w:val="single" w:sz="4" w:space="0" w:color="auto"/>
              <w:right w:val="single" w:sz="4" w:space="0" w:color="auto"/>
            </w:tcBorders>
            <w:shd w:val="clear" w:color="auto" w:fill="auto"/>
            <w:noWrap/>
            <w:hideMark/>
          </w:tcPr>
          <w:p w14:paraId="27BE256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21</w:t>
            </w:r>
          </w:p>
        </w:tc>
        <w:tc>
          <w:tcPr>
            <w:tcW w:w="751" w:type="dxa"/>
            <w:tcBorders>
              <w:top w:val="nil"/>
              <w:left w:val="nil"/>
              <w:bottom w:val="single" w:sz="4" w:space="0" w:color="auto"/>
              <w:right w:val="single" w:sz="4" w:space="0" w:color="auto"/>
            </w:tcBorders>
            <w:shd w:val="clear" w:color="auto" w:fill="auto"/>
            <w:noWrap/>
            <w:hideMark/>
          </w:tcPr>
          <w:p w14:paraId="44ACDB9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Libra</w:t>
            </w:r>
          </w:p>
        </w:tc>
        <w:tc>
          <w:tcPr>
            <w:tcW w:w="4740" w:type="dxa"/>
            <w:tcBorders>
              <w:top w:val="nil"/>
              <w:left w:val="nil"/>
              <w:bottom w:val="single" w:sz="4" w:space="0" w:color="auto"/>
              <w:right w:val="single" w:sz="4" w:space="0" w:color="auto"/>
            </w:tcBorders>
            <w:shd w:val="clear" w:color="auto" w:fill="auto"/>
            <w:hideMark/>
          </w:tcPr>
          <w:p w14:paraId="36704801"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Provisión de oxíge</w:t>
            </w:r>
            <w:r>
              <w:rPr>
                <w:rFonts w:ascii="Arial Narrow" w:hAnsi="Arial Narrow" w:cs="Arial"/>
                <w:sz w:val="18"/>
                <w:szCs w:val="18"/>
              </w:rPr>
              <w:t>no a paciente internado en sala, especificar costo y unidad</w:t>
            </w:r>
          </w:p>
        </w:tc>
        <w:tc>
          <w:tcPr>
            <w:tcW w:w="1079" w:type="dxa"/>
            <w:tcBorders>
              <w:top w:val="nil"/>
              <w:left w:val="nil"/>
              <w:bottom w:val="single" w:sz="4" w:space="0" w:color="auto"/>
              <w:right w:val="single" w:sz="4" w:space="0" w:color="auto"/>
            </w:tcBorders>
            <w:shd w:val="clear" w:color="auto" w:fill="auto"/>
            <w:hideMark/>
          </w:tcPr>
          <w:p w14:paraId="0C8731A6"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0,10</w:t>
            </w:r>
          </w:p>
        </w:tc>
        <w:tc>
          <w:tcPr>
            <w:tcW w:w="1766" w:type="dxa"/>
            <w:tcBorders>
              <w:top w:val="nil"/>
              <w:left w:val="nil"/>
              <w:bottom w:val="single" w:sz="4" w:space="0" w:color="auto"/>
              <w:right w:val="single" w:sz="4" w:space="0" w:color="auto"/>
            </w:tcBorders>
          </w:tcPr>
          <w:p w14:paraId="39885445" w14:textId="77777777" w:rsidR="00B06A70" w:rsidRPr="00B84BB4" w:rsidRDefault="00B06A70" w:rsidP="00D323B6">
            <w:pPr>
              <w:jc w:val="center"/>
              <w:rPr>
                <w:rFonts w:ascii="Arial Narrow" w:hAnsi="Arial Narrow" w:cs="Arial"/>
                <w:sz w:val="18"/>
                <w:szCs w:val="18"/>
              </w:rPr>
            </w:pPr>
          </w:p>
        </w:tc>
      </w:tr>
      <w:tr w:rsidR="00B06A70" w:rsidRPr="00B84BB4" w14:paraId="1CC407A8" w14:textId="77777777" w:rsidTr="00D323B6">
        <w:trPr>
          <w:trHeight w:val="690"/>
        </w:trPr>
        <w:tc>
          <w:tcPr>
            <w:tcW w:w="610" w:type="dxa"/>
            <w:tcBorders>
              <w:top w:val="nil"/>
              <w:left w:val="single" w:sz="4" w:space="0" w:color="auto"/>
              <w:bottom w:val="single" w:sz="4" w:space="0" w:color="auto"/>
              <w:right w:val="single" w:sz="4" w:space="0" w:color="auto"/>
            </w:tcBorders>
            <w:shd w:val="clear" w:color="000000" w:fill="FFFFFF"/>
            <w:noWrap/>
            <w:hideMark/>
          </w:tcPr>
          <w:p w14:paraId="5EA51E2A"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000000" w:fill="FFFFFF"/>
            <w:noWrap/>
            <w:hideMark/>
          </w:tcPr>
          <w:p w14:paraId="7F830DA4"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000000" w:fill="FFFFFF"/>
            <w:hideMark/>
          </w:tcPr>
          <w:p w14:paraId="61AF4B5B" w14:textId="77777777" w:rsidR="00B06A70" w:rsidRPr="00B84BB4" w:rsidRDefault="00B06A70" w:rsidP="00D323B6">
            <w:pPr>
              <w:jc w:val="center"/>
              <w:rPr>
                <w:rFonts w:ascii="Arial Narrow" w:hAnsi="Arial Narrow" w:cs="Arial"/>
                <w:b/>
                <w:bCs/>
                <w:sz w:val="24"/>
                <w:szCs w:val="24"/>
              </w:rPr>
            </w:pPr>
            <w:r w:rsidRPr="00B84BB4">
              <w:rPr>
                <w:rFonts w:ascii="Arial Narrow" w:hAnsi="Arial Narrow" w:cs="Arial"/>
                <w:b/>
                <w:bCs/>
                <w:sz w:val="24"/>
                <w:szCs w:val="24"/>
              </w:rPr>
              <w:t>SERVICIOS DE TERAPIA INTENSIVA (opcional)</w:t>
            </w:r>
          </w:p>
        </w:tc>
        <w:tc>
          <w:tcPr>
            <w:tcW w:w="1079" w:type="dxa"/>
            <w:tcBorders>
              <w:top w:val="nil"/>
              <w:left w:val="nil"/>
              <w:bottom w:val="single" w:sz="4" w:space="0" w:color="auto"/>
              <w:right w:val="single" w:sz="4" w:space="0" w:color="auto"/>
            </w:tcBorders>
            <w:shd w:val="clear" w:color="auto" w:fill="auto"/>
            <w:hideMark/>
          </w:tcPr>
          <w:p w14:paraId="1CEAC8CA"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1766" w:type="dxa"/>
            <w:tcBorders>
              <w:top w:val="nil"/>
              <w:left w:val="nil"/>
              <w:bottom w:val="single" w:sz="4" w:space="0" w:color="auto"/>
              <w:right w:val="single" w:sz="4" w:space="0" w:color="auto"/>
            </w:tcBorders>
          </w:tcPr>
          <w:p w14:paraId="7625A1FB"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NO LLENAR</w:t>
            </w:r>
          </w:p>
        </w:tc>
      </w:tr>
      <w:tr w:rsidR="00B06A70" w:rsidRPr="00B84BB4" w14:paraId="7FFBA834" w14:textId="77777777" w:rsidTr="00D323B6">
        <w:trPr>
          <w:trHeight w:val="1080"/>
        </w:trPr>
        <w:tc>
          <w:tcPr>
            <w:tcW w:w="610" w:type="dxa"/>
            <w:tcBorders>
              <w:top w:val="nil"/>
              <w:left w:val="single" w:sz="4" w:space="0" w:color="auto"/>
              <w:bottom w:val="single" w:sz="4" w:space="0" w:color="auto"/>
              <w:right w:val="single" w:sz="4" w:space="0" w:color="auto"/>
            </w:tcBorders>
            <w:shd w:val="clear" w:color="000000" w:fill="FFFFFF"/>
            <w:noWrap/>
            <w:hideMark/>
          </w:tcPr>
          <w:p w14:paraId="27667A0B"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22</w:t>
            </w:r>
          </w:p>
        </w:tc>
        <w:tc>
          <w:tcPr>
            <w:tcW w:w="751" w:type="dxa"/>
            <w:tcBorders>
              <w:top w:val="nil"/>
              <w:left w:val="nil"/>
              <w:bottom w:val="single" w:sz="4" w:space="0" w:color="auto"/>
              <w:right w:val="single" w:sz="4" w:space="0" w:color="auto"/>
            </w:tcBorders>
            <w:shd w:val="clear" w:color="000000" w:fill="FFFFFF"/>
            <w:noWrap/>
            <w:hideMark/>
          </w:tcPr>
          <w:p w14:paraId="2164D2D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Día</w:t>
            </w:r>
          </w:p>
        </w:tc>
        <w:tc>
          <w:tcPr>
            <w:tcW w:w="4740" w:type="dxa"/>
            <w:tcBorders>
              <w:top w:val="nil"/>
              <w:left w:val="nil"/>
              <w:bottom w:val="single" w:sz="4" w:space="0" w:color="auto"/>
              <w:right w:val="single" w:sz="4" w:space="0" w:color="auto"/>
            </w:tcBorders>
            <w:shd w:val="clear" w:color="000000" w:fill="FFFFFF"/>
            <w:hideMark/>
          </w:tcPr>
          <w:p w14:paraId="33F82EBC"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Hotelería en sala de Terapia Intensiva, que además incluya: Uso de monitor </w:t>
            </w:r>
            <w:proofErr w:type="spellStart"/>
            <w:r w:rsidRPr="00B84BB4">
              <w:rPr>
                <w:rFonts w:ascii="Arial Narrow" w:hAnsi="Arial Narrow" w:cs="Arial"/>
                <w:sz w:val="18"/>
                <w:szCs w:val="18"/>
              </w:rPr>
              <w:t>multiparametrico</w:t>
            </w:r>
            <w:proofErr w:type="spellEnd"/>
            <w:r w:rsidRPr="00B84BB4">
              <w:rPr>
                <w:rFonts w:ascii="Arial Narrow" w:hAnsi="Arial Narrow" w:cs="Arial"/>
                <w:sz w:val="18"/>
                <w:szCs w:val="18"/>
              </w:rPr>
              <w:t>, carro de paro, desfibrilador cardiaco, accesorios, otros equipos y atención de enfermería por personal capacitado en esta área.</w:t>
            </w:r>
            <w:r>
              <w:rPr>
                <w:rFonts w:ascii="Arial Narrow" w:hAnsi="Arial Narrow" w:cs="Arial"/>
                <w:sz w:val="18"/>
                <w:szCs w:val="18"/>
              </w:rPr>
              <w:t xml:space="preserve"> Al respecto debe cotizarse según el siguiente detalle:</w:t>
            </w:r>
          </w:p>
        </w:tc>
        <w:tc>
          <w:tcPr>
            <w:tcW w:w="1079" w:type="dxa"/>
            <w:tcBorders>
              <w:top w:val="nil"/>
              <w:left w:val="nil"/>
              <w:bottom w:val="single" w:sz="4" w:space="0" w:color="auto"/>
              <w:right w:val="single" w:sz="4" w:space="0" w:color="auto"/>
            </w:tcBorders>
            <w:shd w:val="clear" w:color="auto" w:fill="auto"/>
            <w:hideMark/>
          </w:tcPr>
          <w:p w14:paraId="5325AC7A"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0,5</w:t>
            </w:r>
          </w:p>
        </w:tc>
        <w:tc>
          <w:tcPr>
            <w:tcW w:w="1766" w:type="dxa"/>
            <w:tcBorders>
              <w:top w:val="nil"/>
              <w:left w:val="nil"/>
              <w:bottom w:val="single" w:sz="4" w:space="0" w:color="auto"/>
              <w:right w:val="single" w:sz="4" w:space="0" w:color="auto"/>
            </w:tcBorders>
          </w:tcPr>
          <w:p w14:paraId="6756976A"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NO LLENAR</w:t>
            </w:r>
          </w:p>
        </w:tc>
      </w:tr>
      <w:tr w:rsidR="00B06A70" w:rsidRPr="00B84BB4" w14:paraId="5AC42A43" w14:textId="77777777" w:rsidTr="00D323B6">
        <w:trPr>
          <w:trHeight w:val="313"/>
        </w:trPr>
        <w:tc>
          <w:tcPr>
            <w:tcW w:w="610" w:type="dxa"/>
            <w:tcBorders>
              <w:top w:val="nil"/>
              <w:left w:val="single" w:sz="4" w:space="0" w:color="auto"/>
              <w:bottom w:val="single" w:sz="4" w:space="0" w:color="auto"/>
              <w:right w:val="single" w:sz="4" w:space="0" w:color="auto"/>
            </w:tcBorders>
            <w:shd w:val="clear" w:color="000000" w:fill="FFFFFF"/>
            <w:noWrap/>
            <w:hideMark/>
          </w:tcPr>
          <w:p w14:paraId="7470C5E7" w14:textId="77777777" w:rsidR="00B06A70" w:rsidRPr="00FA43F1" w:rsidRDefault="00B06A70" w:rsidP="00D323B6">
            <w:pPr>
              <w:jc w:val="center"/>
              <w:rPr>
                <w:rFonts w:ascii="Arial Narrow" w:hAnsi="Arial Narrow" w:cs="Arial"/>
                <w:sz w:val="10"/>
                <w:szCs w:val="10"/>
              </w:rPr>
            </w:pPr>
          </w:p>
        </w:tc>
        <w:tc>
          <w:tcPr>
            <w:tcW w:w="751" w:type="dxa"/>
            <w:tcBorders>
              <w:top w:val="nil"/>
              <w:left w:val="nil"/>
              <w:bottom w:val="single" w:sz="4" w:space="0" w:color="auto"/>
              <w:right w:val="single" w:sz="4" w:space="0" w:color="auto"/>
            </w:tcBorders>
            <w:shd w:val="clear" w:color="000000" w:fill="FFFFFF"/>
            <w:noWrap/>
            <w:hideMark/>
          </w:tcPr>
          <w:p w14:paraId="2565283B" w14:textId="77777777" w:rsidR="00B06A70" w:rsidRPr="00FA43F1" w:rsidRDefault="00B06A70" w:rsidP="00D323B6">
            <w:pPr>
              <w:jc w:val="center"/>
              <w:rPr>
                <w:rFonts w:ascii="Arial Narrow" w:hAnsi="Arial Narrow" w:cs="Arial"/>
                <w:sz w:val="10"/>
                <w:szCs w:val="10"/>
              </w:rPr>
            </w:pPr>
          </w:p>
        </w:tc>
        <w:tc>
          <w:tcPr>
            <w:tcW w:w="4740" w:type="dxa"/>
            <w:tcBorders>
              <w:top w:val="nil"/>
              <w:left w:val="nil"/>
              <w:bottom w:val="single" w:sz="4" w:space="0" w:color="auto"/>
              <w:right w:val="single" w:sz="4" w:space="0" w:color="auto"/>
            </w:tcBorders>
            <w:shd w:val="clear" w:color="000000" w:fill="FFFFFF"/>
            <w:hideMark/>
          </w:tcPr>
          <w:p w14:paraId="34C515E8" w14:textId="77777777" w:rsidR="00B06A70" w:rsidRPr="00FA43F1" w:rsidRDefault="00B06A70" w:rsidP="00D323B6">
            <w:pPr>
              <w:jc w:val="both"/>
              <w:rPr>
                <w:rFonts w:ascii="Arial Narrow" w:hAnsi="Arial Narrow" w:cs="Arial"/>
                <w:sz w:val="18"/>
                <w:szCs w:val="18"/>
              </w:rPr>
            </w:pPr>
            <w:r w:rsidRPr="00FA43F1">
              <w:rPr>
                <w:rFonts w:ascii="Arial Narrow" w:hAnsi="Arial Narrow" w:cs="Arial"/>
                <w:sz w:val="18"/>
                <w:szCs w:val="18"/>
              </w:rPr>
              <w:t>Costo del 1er al 2do día</w:t>
            </w:r>
          </w:p>
        </w:tc>
        <w:tc>
          <w:tcPr>
            <w:tcW w:w="1079" w:type="dxa"/>
            <w:tcBorders>
              <w:top w:val="nil"/>
              <w:left w:val="nil"/>
              <w:bottom w:val="single" w:sz="4" w:space="0" w:color="auto"/>
              <w:right w:val="single" w:sz="4" w:space="0" w:color="auto"/>
            </w:tcBorders>
            <w:shd w:val="clear" w:color="auto" w:fill="auto"/>
            <w:hideMark/>
          </w:tcPr>
          <w:p w14:paraId="07E64126" w14:textId="77777777" w:rsidR="00B06A70" w:rsidRPr="00FA43F1" w:rsidRDefault="00B06A70" w:rsidP="00D323B6">
            <w:pPr>
              <w:jc w:val="center"/>
              <w:rPr>
                <w:rFonts w:ascii="Arial Narrow" w:hAnsi="Arial Narrow" w:cs="Arial"/>
                <w:sz w:val="10"/>
                <w:szCs w:val="10"/>
              </w:rPr>
            </w:pPr>
          </w:p>
        </w:tc>
        <w:tc>
          <w:tcPr>
            <w:tcW w:w="1766" w:type="dxa"/>
            <w:tcBorders>
              <w:top w:val="nil"/>
              <w:left w:val="nil"/>
              <w:bottom w:val="single" w:sz="4" w:space="0" w:color="auto"/>
              <w:right w:val="single" w:sz="4" w:space="0" w:color="auto"/>
            </w:tcBorders>
          </w:tcPr>
          <w:p w14:paraId="275DF672" w14:textId="77777777" w:rsidR="00B06A70" w:rsidRPr="00FA43F1" w:rsidRDefault="00B06A70" w:rsidP="00D323B6">
            <w:pPr>
              <w:jc w:val="center"/>
              <w:rPr>
                <w:rFonts w:ascii="Arial Narrow" w:hAnsi="Arial Narrow" w:cs="Arial"/>
                <w:sz w:val="10"/>
                <w:szCs w:val="10"/>
              </w:rPr>
            </w:pPr>
          </w:p>
        </w:tc>
      </w:tr>
      <w:tr w:rsidR="00B06A70" w:rsidRPr="00B84BB4" w14:paraId="6FADDB89" w14:textId="77777777" w:rsidTr="00D323B6">
        <w:trPr>
          <w:trHeight w:val="245"/>
        </w:trPr>
        <w:tc>
          <w:tcPr>
            <w:tcW w:w="610" w:type="dxa"/>
            <w:tcBorders>
              <w:top w:val="nil"/>
              <w:left w:val="single" w:sz="4" w:space="0" w:color="auto"/>
              <w:bottom w:val="single" w:sz="4" w:space="0" w:color="auto"/>
              <w:right w:val="single" w:sz="4" w:space="0" w:color="auto"/>
            </w:tcBorders>
            <w:shd w:val="clear" w:color="000000" w:fill="FFFFFF"/>
            <w:noWrap/>
            <w:hideMark/>
          </w:tcPr>
          <w:p w14:paraId="329624AE" w14:textId="77777777" w:rsidR="00B06A70" w:rsidRPr="00FA43F1" w:rsidRDefault="00B06A70" w:rsidP="00D323B6">
            <w:pPr>
              <w:jc w:val="center"/>
              <w:rPr>
                <w:rFonts w:ascii="Arial Narrow" w:hAnsi="Arial Narrow" w:cs="Arial"/>
                <w:sz w:val="10"/>
                <w:szCs w:val="10"/>
              </w:rPr>
            </w:pPr>
          </w:p>
        </w:tc>
        <w:tc>
          <w:tcPr>
            <w:tcW w:w="751" w:type="dxa"/>
            <w:tcBorders>
              <w:top w:val="nil"/>
              <w:left w:val="nil"/>
              <w:bottom w:val="single" w:sz="4" w:space="0" w:color="auto"/>
              <w:right w:val="single" w:sz="4" w:space="0" w:color="auto"/>
            </w:tcBorders>
            <w:shd w:val="clear" w:color="000000" w:fill="FFFFFF"/>
            <w:noWrap/>
            <w:hideMark/>
          </w:tcPr>
          <w:p w14:paraId="450A06F8" w14:textId="77777777" w:rsidR="00B06A70" w:rsidRPr="00FA43F1" w:rsidRDefault="00B06A70" w:rsidP="00D323B6">
            <w:pPr>
              <w:jc w:val="center"/>
              <w:rPr>
                <w:rFonts w:ascii="Arial Narrow" w:hAnsi="Arial Narrow" w:cs="Arial"/>
                <w:sz w:val="10"/>
                <w:szCs w:val="10"/>
              </w:rPr>
            </w:pPr>
          </w:p>
        </w:tc>
        <w:tc>
          <w:tcPr>
            <w:tcW w:w="4740" w:type="dxa"/>
            <w:tcBorders>
              <w:top w:val="nil"/>
              <w:left w:val="nil"/>
              <w:bottom w:val="single" w:sz="4" w:space="0" w:color="auto"/>
              <w:right w:val="single" w:sz="4" w:space="0" w:color="auto"/>
            </w:tcBorders>
            <w:shd w:val="clear" w:color="000000" w:fill="FFFFFF"/>
            <w:hideMark/>
          </w:tcPr>
          <w:p w14:paraId="2CBA372E" w14:textId="77777777" w:rsidR="00B06A70" w:rsidRPr="00FA43F1" w:rsidRDefault="00B06A70" w:rsidP="00D323B6">
            <w:pPr>
              <w:jc w:val="both"/>
              <w:rPr>
                <w:rFonts w:ascii="Arial Narrow" w:hAnsi="Arial Narrow" w:cs="Arial"/>
                <w:sz w:val="18"/>
                <w:szCs w:val="18"/>
              </w:rPr>
            </w:pPr>
            <w:r w:rsidRPr="00FA43F1">
              <w:rPr>
                <w:rFonts w:ascii="Arial Narrow" w:hAnsi="Arial Narrow" w:cs="Arial"/>
                <w:sz w:val="18"/>
                <w:szCs w:val="18"/>
              </w:rPr>
              <w:t>Costo del 3er al 5to día</w:t>
            </w:r>
          </w:p>
        </w:tc>
        <w:tc>
          <w:tcPr>
            <w:tcW w:w="1079" w:type="dxa"/>
            <w:tcBorders>
              <w:top w:val="nil"/>
              <w:left w:val="nil"/>
              <w:bottom w:val="single" w:sz="4" w:space="0" w:color="auto"/>
              <w:right w:val="single" w:sz="4" w:space="0" w:color="auto"/>
            </w:tcBorders>
            <w:shd w:val="clear" w:color="auto" w:fill="auto"/>
            <w:hideMark/>
          </w:tcPr>
          <w:p w14:paraId="7EE3A671" w14:textId="77777777" w:rsidR="00B06A70" w:rsidRPr="00FA43F1" w:rsidRDefault="00B06A70" w:rsidP="00D323B6">
            <w:pPr>
              <w:jc w:val="center"/>
              <w:rPr>
                <w:rFonts w:ascii="Arial Narrow" w:hAnsi="Arial Narrow" w:cs="Arial"/>
                <w:sz w:val="10"/>
                <w:szCs w:val="10"/>
              </w:rPr>
            </w:pPr>
          </w:p>
        </w:tc>
        <w:tc>
          <w:tcPr>
            <w:tcW w:w="1766" w:type="dxa"/>
            <w:tcBorders>
              <w:top w:val="nil"/>
              <w:left w:val="nil"/>
              <w:bottom w:val="single" w:sz="4" w:space="0" w:color="auto"/>
              <w:right w:val="single" w:sz="4" w:space="0" w:color="auto"/>
            </w:tcBorders>
          </w:tcPr>
          <w:p w14:paraId="7E7528DE" w14:textId="77777777" w:rsidR="00B06A70" w:rsidRPr="00FA43F1" w:rsidRDefault="00B06A70" w:rsidP="00D323B6">
            <w:pPr>
              <w:jc w:val="center"/>
              <w:rPr>
                <w:rFonts w:ascii="Arial Narrow" w:hAnsi="Arial Narrow" w:cs="Arial"/>
                <w:sz w:val="10"/>
                <w:szCs w:val="10"/>
              </w:rPr>
            </w:pPr>
          </w:p>
        </w:tc>
      </w:tr>
      <w:tr w:rsidR="00B06A70" w:rsidRPr="00B84BB4" w14:paraId="7DB5B248" w14:textId="77777777" w:rsidTr="00D323B6">
        <w:trPr>
          <w:trHeight w:val="281"/>
        </w:trPr>
        <w:tc>
          <w:tcPr>
            <w:tcW w:w="610" w:type="dxa"/>
            <w:tcBorders>
              <w:top w:val="nil"/>
              <w:left w:val="single" w:sz="4" w:space="0" w:color="auto"/>
              <w:bottom w:val="single" w:sz="4" w:space="0" w:color="auto"/>
              <w:right w:val="single" w:sz="4" w:space="0" w:color="auto"/>
            </w:tcBorders>
            <w:shd w:val="clear" w:color="000000" w:fill="FFFFFF"/>
            <w:noWrap/>
            <w:hideMark/>
          </w:tcPr>
          <w:p w14:paraId="7BCBFF97" w14:textId="77777777" w:rsidR="00B06A70" w:rsidRPr="00FA43F1" w:rsidRDefault="00B06A70" w:rsidP="00D323B6">
            <w:pPr>
              <w:jc w:val="center"/>
              <w:rPr>
                <w:rFonts w:ascii="Arial Narrow" w:hAnsi="Arial Narrow" w:cs="Arial"/>
                <w:sz w:val="10"/>
                <w:szCs w:val="10"/>
              </w:rPr>
            </w:pPr>
          </w:p>
        </w:tc>
        <w:tc>
          <w:tcPr>
            <w:tcW w:w="751" w:type="dxa"/>
            <w:tcBorders>
              <w:top w:val="nil"/>
              <w:left w:val="nil"/>
              <w:bottom w:val="single" w:sz="4" w:space="0" w:color="auto"/>
              <w:right w:val="single" w:sz="4" w:space="0" w:color="auto"/>
            </w:tcBorders>
            <w:shd w:val="clear" w:color="000000" w:fill="FFFFFF"/>
            <w:noWrap/>
            <w:hideMark/>
          </w:tcPr>
          <w:p w14:paraId="5C19488D" w14:textId="77777777" w:rsidR="00B06A70" w:rsidRPr="00FA43F1" w:rsidRDefault="00B06A70" w:rsidP="00D323B6">
            <w:pPr>
              <w:jc w:val="center"/>
              <w:rPr>
                <w:rFonts w:ascii="Arial Narrow" w:hAnsi="Arial Narrow" w:cs="Arial"/>
                <w:sz w:val="10"/>
                <w:szCs w:val="10"/>
              </w:rPr>
            </w:pPr>
          </w:p>
        </w:tc>
        <w:tc>
          <w:tcPr>
            <w:tcW w:w="4740" w:type="dxa"/>
            <w:tcBorders>
              <w:top w:val="nil"/>
              <w:left w:val="nil"/>
              <w:bottom w:val="single" w:sz="4" w:space="0" w:color="auto"/>
              <w:right w:val="single" w:sz="4" w:space="0" w:color="auto"/>
            </w:tcBorders>
            <w:shd w:val="clear" w:color="000000" w:fill="FFFFFF"/>
            <w:hideMark/>
          </w:tcPr>
          <w:p w14:paraId="51013D70" w14:textId="77777777" w:rsidR="00B06A70" w:rsidRPr="00FA43F1" w:rsidRDefault="00B06A70" w:rsidP="00D323B6">
            <w:pPr>
              <w:jc w:val="both"/>
              <w:rPr>
                <w:rFonts w:ascii="Arial Narrow" w:hAnsi="Arial Narrow" w:cs="Arial"/>
                <w:sz w:val="18"/>
                <w:szCs w:val="18"/>
              </w:rPr>
            </w:pPr>
            <w:r w:rsidRPr="00FA43F1">
              <w:rPr>
                <w:rFonts w:ascii="Arial Narrow" w:hAnsi="Arial Narrow" w:cs="Arial"/>
                <w:sz w:val="18"/>
                <w:szCs w:val="18"/>
              </w:rPr>
              <w:t>Costo del 6to al 11vo día</w:t>
            </w:r>
          </w:p>
        </w:tc>
        <w:tc>
          <w:tcPr>
            <w:tcW w:w="1079" w:type="dxa"/>
            <w:tcBorders>
              <w:top w:val="nil"/>
              <w:left w:val="nil"/>
              <w:bottom w:val="single" w:sz="4" w:space="0" w:color="auto"/>
              <w:right w:val="single" w:sz="4" w:space="0" w:color="auto"/>
            </w:tcBorders>
            <w:shd w:val="clear" w:color="auto" w:fill="auto"/>
            <w:hideMark/>
          </w:tcPr>
          <w:p w14:paraId="379EC0F6" w14:textId="77777777" w:rsidR="00B06A70" w:rsidRPr="00FA43F1" w:rsidRDefault="00B06A70" w:rsidP="00D323B6">
            <w:pPr>
              <w:jc w:val="center"/>
              <w:rPr>
                <w:rFonts w:ascii="Arial Narrow" w:hAnsi="Arial Narrow" w:cs="Arial"/>
                <w:sz w:val="10"/>
                <w:szCs w:val="10"/>
              </w:rPr>
            </w:pPr>
          </w:p>
        </w:tc>
        <w:tc>
          <w:tcPr>
            <w:tcW w:w="1766" w:type="dxa"/>
            <w:tcBorders>
              <w:top w:val="nil"/>
              <w:left w:val="nil"/>
              <w:bottom w:val="single" w:sz="4" w:space="0" w:color="auto"/>
              <w:right w:val="single" w:sz="4" w:space="0" w:color="auto"/>
            </w:tcBorders>
          </w:tcPr>
          <w:p w14:paraId="605D7DF3" w14:textId="77777777" w:rsidR="00B06A70" w:rsidRPr="00FA43F1" w:rsidRDefault="00B06A70" w:rsidP="00D323B6">
            <w:pPr>
              <w:jc w:val="center"/>
              <w:rPr>
                <w:rFonts w:ascii="Arial Narrow" w:hAnsi="Arial Narrow" w:cs="Arial"/>
                <w:sz w:val="10"/>
                <w:szCs w:val="10"/>
              </w:rPr>
            </w:pPr>
          </w:p>
        </w:tc>
      </w:tr>
      <w:tr w:rsidR="00B06A70" w:rsidRPr="00B84BB4" w14:paraId="1B07F234" w14:textId="77777777" w:rsidTr="00D323B6">
        <w:trPr>
          <w:trHeight w:val="260"/>
        </w:trPr>
        <w:tc>
          <w:tcPr>
            <w:tcW w:w="610" w:type="dxa"/>
            <w:tcBorders>
              <w:top w:val="nil"/>
              <w:left w:val="single" w:sz="4" w:space="0" w:color="auto"/>
              <w:bottom w:val="single" w:sz="4" w:space="0" w:color="auto"/>
              <w:right w:val="single" w:sz="4" w:space="0" w:color="auto"/>
            </w:tcBorders>
            <w:shd w:val="clear" w:color="000000" w:fill="FFFFFF"/>
            <w:noWrap/>
            <w:hideMark/>
          </w:tcPr>
          <w:p w14:paraId="3E8580A6" w14:textId="77777777" w:rsidR="00B06A70" w:rsidRPr="00FA43F1" w:rsidRDefault="00B06A70" w:rsidP="00D323B6">
            <w:pPr>
              <w:jc w:val="center"/>
              <w:rPr>
                <w:rFonts w:ascii="Arial Narrow" w:hAnsi="Arial Narrow" w:cs="Arial"/>
                <w:sz w:val="10"/>
                <w:szCs w:val="10"/>
              </w:rPr>
            </w:pPr>
          </w:p>
        </w:tc>
        <w:tc>
          <w:tcPr>
            <w:tcW w:w="751" w:type="dxa"/>
            <w:tcBorders>
              <w:top w:val="nil"/>
              <w:left w:val="nil"/>
              <w:bottom w:val="single" w:sz="4" w:space="0" w:color="auto"/>
              <w:right w:val="single" w:sz="4" w:space="0" w:color="auto"/>
            </w:tcBorders>
            <w:shd w:val="clear" w:color="000000" w:fill="FFFFFF"/>
            <w:noWrap/>
            <w:hideMark/>
          </w:tcPr>
          <w:p w14:paraId="22A529F6" w14:textId="77777777" w:rsidR="00B06A70" w:rsidRPr="00FA43F1" w:rsidRDefault="00B06A70" w:rsidP="00D323B6">
            <w:pPr>
              <w:jc w:val="center"/>
              <w:rPr>
                <w:rFonts w:ascii="Arial Narrow" w:hAnsi="Arial Narrow" w:cs="Arial"/>
                <w:sz w:val="10"/>
                <w:szCs w:val="10"/>
              </w:rPr>
            </w:pPr>
          </w:p>
        </w:tc>
        <w:tc>
          <w:tcPr>
            <w:tcW w:w="4740" w:type="dxa"/>
            <w:tcBorders>
              <w:top w:val="nil"/>
              <w:left w:val="nil"/>
              <w:bottom w:val="single" w:sz="4" w:space="0" w:color="auto"/>
              <w:right w:val="single" w:sz="4" w:space="0" w:color="auto"/>
            </w:tcBorders>
            <w:shd w:val="clear" w:color="000000" w:fill="FFFFFF"/>
            <w:hideMark/>
          </w:tcPr>
          <w:p w14:paraId="35478B0C" w14:textId="77777777" w:rsidR="00B06A70" w:rsidRPr="00FA43F1" w:rsidRDefault="00B06A70" w:rsidP="00D323B6">
            <w:pPr>
              <w:jc w:val="both"/>
              <w:rPr>
                <w:rFonts w:ascii="Arial Narrow" w:hAnsi="Arial Narrow" w:cs="Arial"/>
                <w:sz w:val="18"/>
                <w:szCs w:val="18"/>
              </w:rPr>
            </w:pPr>
            <w:r w:rsidRPr="00FA43F1">
              <w:rPr>
                <w:rFonts w:ascii="Arial Narrow" w:hAnsi="Arial Narrow" w:cs="Arial"/>
                <w:sz w:val="18"/>
                <w:szCs w:val="18"/>
              </w:rPr>
              <w:t>Costo del 12vo día en adelante</w:t>
            </w:r>
          </w:p>
        </w:tc>
        <w:tc>
          <w:tcPr>
            <w:tcW w:w="1079" w:type="dxa"/>
            <w:tcBorders>
              <w:top w:val="nil"/>
              <w:left w:val="nil"/>
              <w:bottom w:val="single" w:sz="4" w:space="0" w:color="auto"/>
              <w:right w:val="single" w:sz="4" w:space="0" w:color="auto"/>
            </w:tcBorders>
            <w:shd w:val="clear" w:color="auto" w:fill="auto"/>
            <w:hideMark/>
          </w:tcPr>
          <w:p w14:paraId="14AE2C8B" w14:textId="77777777" w:rsidR="00B06A70" w:rsidRPr="00FA43F1" w:rsidRDefault="00B06A70" w:rsidP="00D323B6">
            <w:pPr>
              <w:jc w:val="center"/>
              <w:rPr>
                <w:rFonts w:ascii="Arial Narrow" w:hAnsi="Arial Narrow" w:cs="Arial"/>
                <w:sz w:val="10"/>
                <w:szCs w:val="10"/>
              </w:rPr>
            </w:pPr>
          </w:p>
        </w:tc>
        <w:tc>
          <w:tcPr>
            <w:tcW w:w="1766" w:type="dxa"/>
            <w:tcBorders>
              <w:top w:val="nil"/>
              <w:left w:val="nil"/>
              <w:bottom w:val="single" w:sz="4" w:space="0" w:color="auto"/>
              <w:right w:val="single" w:sz="4" w:space="0" w:color="auto"/>
            </w:tcBorders>
          </w:tcPr>
          <w:p w14:paraId="78EF9A86" w14:textId="77777777" w:rsidR="00B06A70" w:rsidRPr="00FA43F1" w:rsidRDefault="00B06A70" w:rsidP="00D323B6">
            <w:pPr>
              <w:jc w:val="center"/>
              <w:rPr>
                <w:rFonts w:ascii="Arial Narrow" w:hAnsi="Arial Narrow" w:cs="Arial"/>
                <w:sz w:val="10"/>
                <w:szCs w:val="10"/>
              </w:rPr>
            </w:pPr>
          </w:p>
        </w:tc>
      </w:tr>
      <w:tr w:rsidR="00B06A70" w:rsidRPr="00B84BB4" w14:paraId="16A46C98" w14:textId="77777777" w:rsidTr="00D323B6">
        <w:trPr>
          <w:trHeight w:val="255"/>
        </w:trPr>
        <w:tc>
          <w:tcPr>
            <w:tcW w:w="610" w:type="dxa"/>
            <w:tcBorders>
              <w:top w:val="nil"/>
              <w:left w:val="single" w:sz="4" w:space="0" w:color="auto"/>
              <w:bottom w:val="single" w:sz="4" w:space="0" w:color="auto"/>
              <w:right w:val="single" w:sz="4" w:space="0" w:color="auto"/>
            </w:tcBorders>
            <w:shd w:val="clear" w:color="000000" w:fill="FFFFFF"/>
            <w:noWrap/>
            <w:hideMark/>
          </w:tcPr>
          <w:p w14:paraId="1AE3818B"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23</w:t>
            </w:r>
          </w:p>
        </w:tc>
        <w:tc>
          <w:tcPr>
            <w:tcW w:w="751" w:type="dxa"/>
            <w:tcBorders>
              <w:top w:val="nil"/>
              <w:left w:val="nil"/>
              <w:bottom w:val="single" w:sz="4" w:space="0" w:color="auto"/>
              <w:right w:val="single" w:sz="4" w:space="0" w:color="auto"/>
            </w:tcBorders>
            <w:shd w:val="clear" w:color="000000" w:fill="FFFFFF"/>
            <w:noWrap/>
            <w:hideMark/>
          </w:tcPr>
          <w:p w14:paraId="24ED845E"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Libra</w:t>
            </w:r>
          </w:p>
        </w:tc>
        <w:tc>
          <w:tcPr>
            <w:tcW w:w="4740" w:type="dxa"/>
            <w:tcBorders>
              <w:top w:val="nil"/>
              <w:left w:val="nil"/>
              <w:bottom w:val="single" w:sz="4" w:space="0" w:color="auto"/>
              <w:right w:val="single" w:sz="4" w:space="0" w:color="auto"/>
            </w:tcBorders>
            <w:shd w:val="clear" w:color="000000" w:fill="FFFFFF"/>
            <w:hideMark/>
          </w:tcPr>
          <w:p w14:paraId="46FBDFF1"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Uso de Oxigeno por libra en Terapia Intensiva                              </w:t>
            </w:r>
          </w:p>
        </w:tc>
        <w:tc>
          <w:tcPr>
            <w:tcW w:w="1079" w:type="dxa"/>
            <w:tcBorders>
              <w:top w:val="nil"/>
              <w:left w:val="nil"/>
              <w:bottom w:val="single" w:sz="4" w:space="0" w:color="auto"/>
              <w:right w:val="single" w:sz="4" w:space="0" w:color="auto"/>
            </w:tcBorders>
            <w:shd w:val="clear" w:color="auto" w:fill="auto"/>
            <w:hideMark/>
          </w:tcPr>
          <w:p w14:paraId="47CAF991"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0,05</w:t>
            </w:r>
          </w:p>
        </w:tc>
        <w:tc>
          <w:tcPr>
            <w:tcW w:w="1766" w:type="dxa"/>
            <w:tcBorders>
              <w:top w:val="nil"/>
              <w:left w:val="nil"/>
              <w:bottom w:val="single" w:sz="4" w:space="0" w:color="auto"/>
              <w:right w:val="single" w:sz="4" w:space="0" w:color="auto"/>
            </w:tcBorders>
          </w:tcPr>
          <w:p w14:paraId="50D5016C" w14:textId="77777777" w:rsidR="00B06A70" w:rsidRPr="00B84BB4" w:rsidRDefault="00B06A70" w:rsidP="00D323B6">
            <w:pPr>
              <w:jc w:val="center"/>
              <w:rPr>
                <w:rFonts w:ascii="Arial Narrow" w:hAnsi="Arial Narrow" w:cs="Arial"/>
                <w:sz w:val="18"/>
                <w:szCs w:val="18"/>
              </w:rPr>
            </w:pPr>
          </w:p>
        </w:tc>
      </w:tr>
      <w:tr w:rsidR="00B06A70" w:rsidRPr="00B84BB4" w14:paraId="6303276D" w14:textId="77777777" w:rsidTr="00D323B6">
        <w:trPr>
          <w:trHeight w:val="332"/>
        </w:trPr>
        <w:tc>
          <w:tcPr>
            <w:tcW w:w="610" w:type="dxa"/>
            <w:tcBorders>
              <w:top w:val="nil"/>
              <w:left w:val="single" w:sz="4" w:space="0" w:color="auto"/>
              <w:bottom w:val="single" w:sz="4" w:space="0" w:color="auto"/>
              <w:right w:val="single" w:sz="4" w:space="0" w:color="auto"/>
            </w:tcBorders>
            <w:shd w:val="clear" w:color="000000" w:fill="FFFFFF"/>
            <w:noWrap/>
            <w:hideMark/>
          </w:tcPr>
          <w:p w14:paraId="3CE6CD53"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24</w:t>
            </w:r>
          </w:p>
        </w:tc>
        <w:tc>
          <w:tcPr>
            <w:tcW w:w="751" w:type="dxa"/>
            <w:tcBorders>
              <w:top w:val="nil"/>
              <w:left w:val="nil"/>
              <w:bottom w:val="single" w:sz="4" w:space="0" w:color="auto"/>
              <w:right w:val="single" w:sz="4" w:space="0" w:color="auto"/>
            </w:tcBorders>
            <w:shd w:val="clear" w:color="000000" w:fill="FFFFFF"/>
            <w:noWrap/>
            <w:hideMark/>
          </w:tcPr>
          <w:p w14:paraId="7D5FB54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Tubo</w:t>
            </w:r>
          </w:p>
        </w:tc>
        <w:tc>
          <w:tcPr>
            <w:tcW w:w="4740" w:type="dxa"/>
            <w:tcBorders>
              <w:top w:val="nil"/>
              <w:left w:val="nil"/>
              <w:bottom w:val="single" w:sz="4" w:space="0" w:color="auto"/>
              <w:right w:val="single" w:sz="4" w:space="0" w:color="auto"/>
            </w:tcBorders>
            <w:shd w:val="clear" w:color="000000" w:fill="FFFFFF"/>
            <w:hideMark/>
          </w:tcPr>
          <w:p w14:paraId="5BBA539C"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Uso de Oxigeno por tubo de 2100 </w:t>
            </w:r>
            <w:proofErr w:type="spellStart"/>
            <w:r w:rsidRPr="00B84BB4">
              <w:rPr>
                <w:rFonts w:ascii="Arial Narrow" w:hAnsi="Arial Narrow" w:cs="Arial"/>
                <w:sz w:val="18"/>
                <w:szCs w:val="18"/>
              </w:rPr>
              <w:t>Lbs</w:t>
            </w:r>
            <w:proofErr w:type="spellEnd"/>
            <w:r w:rsidRPr="00B84BB4">
              <w:rPr>
                <w:rFonts w:ascii="Arial Narrow" w:hAnsi="Arial Narrow" w:cs="Arial"/>
                <w:sz w:val="18"/>
                <w:szCs w:val="18"/>
              </w:rPr>
              <w:t xml:space="preserve">. en Terapia Intensiva                            </w:t>
            </w:r>
          </w:p>
        </w:tc>
        <w:tc>
          <w:tcPr>
            <w:tcW w:w="1079" w:type="dxa"/>
            <w:tcBorders>
              <w:top w:val="nil"/>
              <w:left w:val="nil"/>
              <w:bottom w:val="single" w:sz="4" w:space="0" w:color="auto"/>
              <w:right w:val="single" w:sz="4" w:space="0" w:color="auto"/>
            </w:tcBorders>
            <w:shd w:val="clear" w:color="auto" w:fill="auto"/>
            <w:hideMark/>
          </w:tcPr>
          <w:p w14:paraId="16267A64"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0,05</w:t>
            </w:r>
          </w:p>
        </w:tc>
        <w:tc>
          <w:tcPr>
            <w:tcW w:w="1766" w:type="dxa"/>
            <w:tcBorders>
              <w:top w:val="nil"/>
              <w:left w:val="nil"/>
              <w:bottom w:val="single" w:sz="4" w:space="0" w:color="auto"/>
              <w:right w:val="single" w:sz="4" w:space="0" w:color="auto"/>
            </w:tcBorders>
          </w:tcPr>
          <w:p w14:paraId="5D320553" w14:textId="77777777" w:rsidR="00B06A70" w:rsidRPr="00B84BB4" w:rsidRDefault="00B06A70" w:rsidP="00D323B6">
            <w:pPr>
              <w:jc w:val="center"/>
              <w:rPr>
                <w:rFonts w:ascii="Arial Narrow" w:hAnsi="Arial Narrow" w:cs="Arial"/>
                <w:sz w:val="18"/>
                <w:szCs w:val="18"/>
              </w:rPr>
            </w:pPr>
          </w:p>
        </w:tc>
      </w:tr>
      <w:tr w:rsidR="00B06A70" w:rsidRPr="00B84BB4" w14:paraId="77095857" w14:textId="77777777" w:rsidTr="00D323B6">
        <w:trPr>
          <w:trHeight w:val="255"/>
        </w:trPr>
        <w:tc>
          <w:tcPr>
            <w:tcW w:w="610" w:type="dxa"/>
            <w:tcBorders>
              <w:top w:val="nil"/>
              <w:left w:val="single" w:sz="4" w:space="0" w:color="auto"/>
              <w:bottom w:val="single" w:sz="4" w:space="0" w:color="auto"/>
              <w:right w:val="single" w:sz="4" w:space="0" w:color="auto"/>
            </w:tcBorders>
            <w:shd w:val="clear" w:color="000000" w:fill="FFFFFF"/>
            <w:noWrap/>
            <w:hideMark/>
          </w:tcPr>
          <w:p w14:paraId="0B0C7E7B"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000000" w:fill="FFFFFF"/>
            <w:noWrap/>
            <w:hideMark/>
          </w:tcPr>
          <w:p w14:paraId="795CEE2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000000" w:fill="FFFFFF"/>
            <w:hideMark/>
          </w:tcPr>
          <w:p w14:paraId="7D293438" w14:textId="77777777" w:rsidR="00B06A70" w:rsidRPr="00B84BB4" w:rsidRDefault="00B06A70" w:rsidP="00D323B6">
            <w:pPr>
              <w:jc w:val="both"/>
              <w:rPr>
                <w:rFonts w:ascii="Arial Narrow" w:hAnsi="Arial Narrow" w:cs="Arial"/>
                <w:b/>
                <w:bCs/>
                <w:sz w:val="16"/>
                <w:szCs w:val="16"/>
              </w:rPr>
            </w:pPr>
            <w:r w:rsidRPr="00B84BB4">
              <w:rPr>
                <w:rFonts w:ascii="Arial Narrow" w:hAnsi="Arial Narrow" w:cs="Arial"/>
                <w:b/>
                <w:bCs/>
                <w:sz w:val="16"/>
                <w:szCs w:val="16"/>
              </w:rPr>
              <w:t>ESPECIFICAR SI EL EQUIPAMIENTO DE UTI INCLUYE:</w:t>
            </w:r>
          </w:p>
        </w:tc>
        <w:tc>
          <w:tcPr>
            <w:tcW w:w="1079" w:type="dxa"/>
            <w:tcBorders>
              <w:top w:val="nil"/>
              <w:left w:val="nil"/>
              <w:bottom w:val="single" w:sz="4" w:space="0" w:color="auto"/>
              <w:right w:val="single" w:sz="4" w:space="0" w:color="auto"/>
            </w:tcBorders>
            <w:shd w:val="clear" w:color="auto" w:fill="auto"/>
            <w:hideMark/>
          </w:tcPr>
          <w:p w14:paraId="30C53178"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1766" w:type="dxa"/>
            <w:tcBorders>
              <w:top w:val="nil"/>
              <w:left w:val="nil"/>
              <w:bottom w:val="single" w:sz="4" w:space="0" w:color="auto"/>
              <w:right w:val="single" w:sz="4" w:space="0" w:color="auto"/>
            </w:tcBorders>
          </w:tcPr>
          <w:p w14:paraId="18079C71"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NO LLENAR</w:t>
            </w:r>
          </w:p>
        </w:tc>
      </w:tr>
      <w:tr w:rsidR="00B06A70" w:rsidRPr="00B84BB4" w14:paraId="3DEB8F08" w14:textId="77777777" w:rsidTr="00D323B6">
        <w:trPr>
          <w:trHeight w:val="255"/>
        </w:trPr>
        <w:tc>
          <w:tcPr>
            <w:tcW w:w="610" w:type="dxa"/>
            <w:tcBorders>
              <w:top w:val="nil"/>
              <w:left w:val="single" w:sz="4" w:space="0" w:color="auto"/>
              <w:bottom w:val="single" w:sz="4" w:space="0" w:color="auto"/>
              <w:right w:val="single" w:sz="4" w:space="0" w:color="auto"/>
            </w:tcBorders>
            <w:shd w:val="clear" w:color="000000" w:fill="FFFFFF"/>
            <w:noWrap/>
            <w:hideMark/>
          </w:tcPr>
          <w:p w14:paraId="3C8EF1C6"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000000" w:fill="FFFFFF"/>
            <w:noWrap/>
            <w:hideMark/>
          </w:tcPr>
          <w:p w14:paraId="52DE0F9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000000" w:fill="FFFFFF"/>
            <w:hideMark/>
          </w:tcPr>
          <w:p w14:paraId="2C0A26AC"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Ventilador mecánico niños</w:t>
            </w:r>
          </w:p>
        </w:tc>
        <w:tc>
          <w:tcPr>
            <w:tcW w:w="1079" w:type="dxa"/>
            <w:tcBorders>
              <w:top w:val="nil"/>
              <w:left w:val="nil"/>
              <w:bottom w:val="single" w:sz="4" w:space="0" w:color="auto"/>
              <w:right w:val="single" w:sz="4" w:space="0" w:color="auto"/>
            </w:tcBorders>
            <w:shd w:val="clear" w:color="auto" w:fill="auto"/>
            <w:hideMark/>
          </w:tcPr>
          <w:p w14:paraId="1C7A5B25"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0,10</w:t>
            </w:r>
          </w:p>
        </w:tc>
        <w:tc>
          <w:tcPr>
            <w:tcW w:w="1766" w:type="dxa"/>
            <w:tcBorders>
              <w:top w:val="nil"/>
              <w:left w:val="nil"/>
              <w:bottom w:val="single" w:sz="4" w:space="0" w:color="auto"/>
              <w:right w:val="single" w:sz="4" w:space="0" w:color="auto"/>
            </w:tcBorders>
          </w:tcPr>
          <w:p w14:paraId="1D0758EF" w14:textId="77777777" w:rsidR="00B06A70" w:rsidRPr="00B84BB4" w:rsidRDefault="00B06A70" w:rsidP="00D323B6">
            <w:pPr>
              <w:jc w:val="center"/>
              <w:rPr>
                <w:rFonts w:ascii="Arial Narrow" w:hAnsi="Arial Narrow" w:cs="Arial"/>
                <w:sz w:val="18"/>
                <w:szCs w:val="18"/>
              </w:rPr>
            </w:pPr>
          </w:p>
        </w:tc>
      </w:tr>
      <w:tr w:rsidR="00B06A70" w:rsidRPr="00B84BB4" w14:paraId="2F156261" w14:textId="77777777" w:rsidTr="00D323B6">
        <w:trPr>
          <w:trHeight w:val="255"/>
        </w:trPr>
        <w:tc>
          <w:tcPr>
            <w:tcW w:w="610" w:type="dxa"/>
            <w:tcBorders>
              <w:top w:val="nil"/>
              <w:left w:val="single" w:sz="4" w:space="0" w:color="auto"/>
              <w:bottom w:val="single" w:sz="4" w:space="0" w:color="auto"/>
              <w:right w:val="single" w:sz="4" w:space="0" w:color="auto"/>
            </w:tcBorders>
            <w:shd w:val="clear" w:color="000000" w:fill="FFFFFF"/>
            <w:noWrap/>
            <w:hideMark/>
          </w:tcPr>
          <w:p w14:paraId="10DB0751"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000000" w:fill="FFFFFF"/>
            <w:noWrap/>
            <w:hideMark/>
          </w:tcPr>
          <w:p w14:paraId="3DB466F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000000" w:fill="FFFFFF"/>
            <w:hideMark/>
          </w:tcPr>
          <w:p w14:paraId="4CE023CC"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Ventilador mecánico adultos</w:t>
            </w:r>
          </w:p>
        </w:tc>
        <w:tc>
          <w:tcPr>
            <w:tcW w:w="1079" w:type="dxa"/>
            <w:tcBorders>
              <w:top w:val="nil"/>
              <w:left w:val="nil"/>
              <w:bottom w:val="single" w:sz="4" w:space="0" w:color="auto"/>
              <w:right w:val="single" w:sz="4" w:space="0" w:color="auto"/>
            </w:tcBorders>
            <w:shd w:val="clear" w:color="auto" w:fill="auto"/>
            <w:hideMark/>
          </w:tcPr>
          <w:p w14:paraId="4DCA16CF"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0,10</w:t>
            </w:r>
          </w:p>
        </w:tc>
        <w:tc>
          <w:tcPr>
            <w:tcW w:w="1766" w:type="dxa"/>
            <w:tcBorders>
              <w:top w:val="nil"/>
              <w:left w:val="nil"/>
              <w:bottom w:val="single" w:sz="4" w:space="0" w:color="auto"/>
              <w:right w:val="single" w:sz="4" w:space="0" w:color="auto"/>
            </w:tcBorders>
          </w:tcPr>
          <w:p w14:paraId="5CD9EAE6" w14:textId="77777777" w:rsidR="00B06A70" w:rsidRPr="00B84BB4" w:rsidRDefault="00B06A70" w:rsidP="00D323B6">
            <w:pPr>
              <w:jc w:val="center"/>
              <w:rPr>
                <w:rFonts w:ascii="Arial Narrow" w:hAnsi="Arial Narrow" w:cs="Arial"/>
                <w:sz w:val="18"/>
                <w:szCs w:val="18"/>
              </w:rPr>
            </w:pPr>
          </w:p>
        </w:tc>
      </w:tr>
      <w:tr w:rsidR="00B06A70" w:rsidRPr="00B84BB4" w14:paraId="105C3BE0" w14:textId="77777777" w:rsidTr="00D323B6">
        <w:trPr>
          <w:trHeight w:val="475"/>
        </w:trPr>
        <w:tc>
          <w:tcPr>
            <w:tcW w:w="610" w:type="dxa"/>
            <w:tcBorders>
              <w:top w:val="nil"/>
              <w:left w:val="single" w:sz="4" w:space="0" w:color="auto"/>
              <w:bottom w:val="single" w:sz="4" w:space="0" w:color="auto"/>
              <w:right w:val="single" w:sz="4" w:space="0" w:color="auto"/>
            </w:tcBorders>
            <w:shd w:val="clear" w:color="000000" w:fill="FFFFFF"/>
            <w:noWrap/>
            <w:hideMark/>
          </w:tcPr>
          <w:p w14:paraId="626C017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000000" w:fill="FFFFFF"/>
            <w:noWrap/>
            <w:hideMark/>
          </w:tcPr>
          <w:p w14:paraId="6482524E"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000000" w:fill="FFFFFF"/>
            <w:hideMark/>
          </w:tcPr>
          <w:p w14:paraId="769C6D20"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Otros: favor detallar</w:t>
            </w:r>
            <w:r>
              <w:rPr>
                <w:rFonts w:ascii="Arial Narrow" w:hAnsi="Arial Narrow" w:cs="Arial"/>
                <w:sz w:val="18"/>
                <w:szCs w:val="18"/>
              </w:rPr>
              <w:t xml:space="preserve"> si existiese</w:t>
            </w:r>
            <w:r w:rsidRPr="00B84BB4">
              <w:rPr>
                <w:rFonts w:ascii="Arial Narrow" w:hAnsi="Arial Narrow" w:cs="Arial"/>
                <w:sz w:val="18"/>
                <w:szCs w:val="18"/>
              </w:rPr>
              <w:t xml:space="preserve"> otro equipamiento sobresaliente de su Unidad de Terapia Intensiva</w:t>
            </w:r>
          </w:p>
        </w:tc>
        <w:tc>
          <w:tcPr>
            <w:tcW w:w="1079" w:type="dxa"/>
            <w:tcBorders>
              <w:top w:val="nil"/>
              <w:left w:val="nil"/>
              <w:bottom w:val="single" w:sz="4" w:space="0" w:color="auto"/>
              <w:right w:val="single" w:sz="4" w:space="0" w:color="auto"/>
            </w:tcBorders>
            <w:shd w:val="clear" w:color="auto" w:fill="auto"/>
            <w:hideMark/>
          </w:tcPr>
          <w:p w14:paraId="6A1348F4"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1766" w:type="dxa"/>
            <w:tcBorders>
              <w:top w:val="nil"/>
              <w:left w:val="nil"/>
              <w:bottom w:val="single" w:sz="4" w:space="0" w:color="auto"/>
              <w:right w:val="single" w:sz="4" w:space="0" w:color="auto"/>
            </w:tcBorders>
          </w:tcPr>
          <w:p w14:paraId="00E29AE0" w14:textId="77777777" w:rsidR="00B06A70" w:rsidRPr="00B84BB4" w:rsidRDefault="00B06A70" w:rsidP="00D323B6">
            <w:pPr>
              <w:jc w:val="center"/>
              <w:rPr>
                <w:rFonts w:ascii="Arial Narrow" w:hAnsi="Arial Narrow" w:cs="Arial"/>
                <w:sz w:val="18"/>
                <w:szCs w:val="18"/>
              </w:rPr>
            </w:pPr>
          </w:p>
        </w:tc>
      </w:tr>
      <w:tr w:rsidR="00B06A70" w:rsidRPr="00B84BB4" w14:paraId="56E3A8CB" w14:textId="77777777" w:rsidTr="00D323B6">
        <w:trPr>
          <w:trHeight w:val="280"/>
        </w:trPr>
        <w:tc>
          <w:tcPr>
            <w:tcW w:w="610" w:type="dxa"/>
            <w:tcBorders>
              <w:top w:val="nil"/>
              <w:left w:val="single" w:sz="4" w:space="0" w:color="auto"/>
              <w:bottom w:val="single" w:sz="4" w:space="0" w:color="auto"/>
              <w:right w:val="single" w:sz="4" w:space="0" w:color="auto"/>
            </w:tcBorders>
            <w:shd w:val="clear" w:color="000000" w:fill="FFFFFF"/>
            <w:noWrap/>
          </w:tcPr>
          <w:p w14:paraId="3D71B234" w14:textId="77777777" w:rsidR="00B06A70" w:rsidRPr="00B84BB4" w:rsidRDefault="00B06A70" w:rsidP="00D323B6">
            <w:pPr>
              <w:jc w:val="center"/>
              <w:rPr>
                <w:rFonts w:ascii="Arial Narrow" w:hAnsi="Arial Narrow" w:cs="Arial"/>
                <w:sz w:val="18"/>
                <w:szCs w:val="18"/>
              </w:rPr>
            </w:pPr>
          </w:p>
        </w:tc>
        <w:tc>
          <w:tcPr>
            <w:tcW w:w="751" w:type="dxa"/>
            <w:tcBorders>
              <w:top w:val="nil"/>
              <w:left w:val="nil"/>
              <w:bottom w:val="single" w:sz="4" w:space="0" w:color="auto"/>
              <w:right w:val="single" w:sz="4" w:space="0" w:color="auto"/>
            </w:tcBorders>
            <w:shd w:val="clear" w:color="000000" w:fill="FFFFFF"/>
            <w:noWrap/>
          </w:tcPr>
          <w:p w14:paraId="4DCE5237" w14:textId="77777777" w:rsidR="00B06A70" w:rsidRPr="00B84BB4" w:rsidRDefault="00B06A70" w:rsidP="00D323B6">
            <w:pPr>
              <w:jc w:val="center"/>
              <w:rPr>
                <w:rFonts w:ascii="Arial Narrow" w:hAnsi="Arial Narrow" w:cs="Arial"/>
                <w:sz w:val="18"/>
                <w:szCs w:val="18"/>
              </w:rPr>
            </w:pPr>
          </w:p>
        </w:tc>
        <w:tc>
          <w:tcPr>
            <w:tcW w:w="4740" w:type="dxa"/>
            <w:tcBorders>
              <w:top w:val="nil"/>
              <w:left w:val="nil"/>
              <w:bottom w:val="single" w:sz="4" w:space="0" w:color="auto"/>
              <w:right w:val="single" w:sz="4" w:space="0" w:color="auto"/>
            </w:tcBorders>
            <w:shd w:val="clear" w:color="000000" w:fill="FFFFFF"/>
          </w:tcPr>
          <w:p w14:paraId="7F34D78D" w14:textId="77777777" w:rsidR="00B06A70" w:rsidRPr="00B84BB4" w:rsidRDefault="00B06A70" w:rsidP="00D323B6">
            <w:pPr>
              <w:jc w:val="both"/>
              <w:rPr>
                <w:rFonts w:ascii="Arial Narrow" w:hAnsi="Arial Narrow" w:cs="Arial"/>
                <w:sz w:val="18"/>
                <w:szCs w:val="18"/>
              </w:rPr>
            </w:pPr>
            <w:r>
              <w:rPr>
                <w:rFonts w:ascii="Arial Narrow" w:hAnsi="Arial Narrow" w:cs="Arial"/>
                <w:sz w:val="18"/>
                <w:szCs w:val="18"/>
              </w:rPr>
              <w:t xml:space="preserve">Costo por honorarios médicos incluir propuesta. La CSBP se reserva el derecho de contratar el servicio con el profesional del centro o realizar un contrato por otro profesional, de acuerdo al análisis de la oferta y comprar solo </w:t>
            </w:r>
            <w:proofErr w:type="spellStart"/>
            <w:r>
              <w:rPr>
                <w:rFonts w:ascii="Arial Narrow" w:hAnsi="Arial Narrow" w:cs="Arial"/>
                <w:sz w:val="18"/>
                <w:szCs w:val="18"/>
              </w:rPr>
              <w:t>hoteleria</w:t>
            </w:r>
            <w:proofErr w:type="spellEnd"/>
            <w:r>
              <w:rPr>
                <w:rFonts w:ascii="Arial Narrow" w:hAnsi="Arial Narrow" w:cs="Arial"/>
                <w:sz w:val="18"/>
                <w:szCs w:val="18"/>
              </w:rPr>
              <w:t>.</w:t>
            </w:r>
          </w:p>
        </w:tc>
        <w:tc>
          <w:tcPr>
            <w:tcW w:w="1079" w:type="dxa"/>
            <w:tcBorders>
              <w:top w:val="nil"/>
              <w:left w:val="nil"/>
              <w:bottom w:val="single" w:sz="4" w:space="0" w:color="auto"/>
              <w:right w:val="single" w:sz="4" w:space="0" w:color="auto"/>
            </w:tcBorders>
            <w:shd w:val="clear" w:color="auto" w:fill="auto"/>
          </w:tcPr>
          <w:p w14:paraId="293E38AE" w14:textId="77777777" w:rsidR="00B06A70" w:rsidRPr="00B84BB4" w:rsidRDefault="00B06A70" w:rsidP="00D323B6">
            <w:pPr>
              <w:jc w:val="center"/>
              <w:rPr>
                <w:rFonts w:ascii="Arial Narrow" w:hAnsi="Arial Narrow" w:cs="Arial"/>
                <w:sz w:val="18"/>
                <w:szCs w:val="18"/>
              </w:rPr>
            </w:pPr>
          </w:p>
        </w:tc>
        <w:tc>
          <w:tcPr>
            <w:tcW w:w="1766" w:type="dxa"/>
            <w:tcBorders>
              <w:top w:val="nil"/>
              <w:left w:val="nil"/>
              <w:bottom w:val="single" w:sz="4" w:space="0" w:color="auto"/>
              <w:right w:val="single" w:sz="4" w:space="0" w:color="auto"/>
            </w:tcBorders>
          </w:tcPr>
          <w:p w14:paraId="531139CF" w14:textId="77777777" w:rsidR="00B06A70" w:rsidRPr="00B84BB4" w:rsidRDefault="00B06A70" w:rsidP="00D323B6">
            <w:pPr>
              <w:jc w:val="center"/>
              <w:rPr>
                <w:rFonts w:ascii="Arial Narrow" w:hAnsi="Arial Narrow" w:cs="Arial"/>
                <w:sz w:val="18"/>
                <w:szCs w:val="18"/>
              </w:rPr>
            </w:pPr>
          </w:p>
        </w:tc>
      </w:tr>
      <w:tr w:rsidR="00B06A70" w:rsidRPr="00B84BB4" w14:paraId="2593286A" w14:textId="77777777" w:rsidTr="00D323B6">
        <w:trPr>
          <w:trHeight w:val="345"/>
        </w:trPr>
        <w:tc>
          <w:tcPr>
            <w:tcW w:w="610" w:type="dxa"/>
            <w:tcBorders>
              <w:top w:val="nil"/>
              <w:left w:val="single" w:sz="4" w:space="0" w:color="auto"/>
              <w:bottom w:val="single" w:sz="4" w:space="0" w:color="auto"/>
              <w:right w:val="single" w:sz="4" w:space="0" w:color="auto"/>
            </w:tcBorders>
            <w:shd w:val="clear" w:color="auto" w:fill="auto"/>
            <w:noWrap/>
            <w:hideMark/>
          </w:tcPr>
          <w:p w14:paraId="76CF517A"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auto" w:fill="auto"/>
            <w:noWrap/>
            <w:hideMark/>
          </w:tcPr>
          <w:p w14:paraId="0A75BE71"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auto" w:fill="auto"/>
            <w:hideMark/>
          </w:tcPr>
          <w:p w14:paraId="6217B81C" w14:textId="77777777" w:rsidR="00B06A70" w:rsidRPr="00B84BB4" w:rsidRDefault="00B06A70" w:rsidP="00D323B6">
            <w:pPr>
              <w:jc w:val="center"/>
              <w:rPr>
                <w:rFonts w:ascii="Arial Narrow" w:hAnsi="Arial Narrow" w:cs="Arial"/>
                <w:b/>
                <w:bCs/>
                <w:sz w:val="24"/>
                <w:szCs w:val="24"/>
              </w:rPr>
            </w:pPr>
            <w:r w:rsidRPr="00B84BB4">
              <w:rPr>
                <w:rFonts w:ascii="Arial Narrow" w:hAnsi="Arial Narrow" w:cs="Arial"/>
                <w:b/>
                <w:bCs/>
                <w:sz w:val="24"/>
                <w:szCs w:val="24"/>
              </w:rPr>
              <w:t>SERVICIOS DE NEONATOLOGIA</w:t>
            </w:r>
          </w:p>
        </w:tc>
        <w:tc>
          <w:tcPr>
            <w:tcW w:w="1079" w:type="dxa"/>
            <w:tcBorders>
              <w:top w:val="nil"/>
              <w:left w:val="nil"/>
              <w:bottom w:val="single" w:sz="4" w:space="0" w:color="auto"/>
              <w:right w:val="single" w:sz="4" w:space="0" w:color="auto"/>
            </w:tcBorders>
            <w:shd w:val="clear" w:color="auto" w:fill="auto"/>
            <w:hideMark/>
          </w:tcPr>
          <w:p w14:paraId="42FEF9D1"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1766" w:type="dxa"/>
            <w:tcBorders>
              <w:top w:val="nil"/>
              <w:left w:val="nil"/>
              <w:bottom w:val="single" w:sz="4" w:space="0" w:color="auto"/>
              <w:right w:val="single" w:sz="4" w:space="0" w:color="auto"/>
            </w:tcBorders>
          </w:tcPr>
          <w:p w14:paraId="4AC29321"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NO LLENAR</w:t>
            </w:r>
          </w:p>
        </w:tc>
      </w:tr>
      <w:tr w:rsidR="00B06A70" w:rsidRPr="00B84BB4" w14:paraId="745EE97A" w14:textId="77777777" w:rsidTr="00D323B6">
        <w:trPr>
          <w:trHeight w:val="629"/>
        </w:trPr>
        <w:tc>
          <w:tcPr>
            <w:tcW w:w="610" w:type="dxa"/>
            <w:tcBorders>
              <w:top w:val="nil"/>
              <w:left w:val="single" w:sz="4" w:space="0" w:color="auto"/>
              <w:bottom w:val="single" w:sz="4" w:space="0" w:color="auto"/>
              <w:right w:val="single" w:sz="4" w:space="0" w:color="auto"/>
            </w:tcBorders>
            <w:shd w:val="clear" w:color="auto" w:fill="auto"/>
            <w:noWrap/>
            <w:hideMark/>
          </w:tcPr>
          <w:p w14:paraId="198232AB"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25</w:t>
            </w:r>
          </w:p>
        </w:tc>
        <w:tc>
          <w:tcPr>
            <w:tcW w:w="751" w:type="dxa"/>
            <w:tcBorders>
              <w:top w:val="nil"/>
              <w:left w:val="nil"/>
              <w:bottom w:val="single" w:sz="4" w:space="0" w:color="auto"/>
              <w:right w:val="single" w:sz="4" w:space="0" w:color="auto"/>
            </w:tcBorders>
            <w:shd w:val="clear" w:color="auto" w:fill="auto"/>
            <w:noWrap/>
            <w:hideMark/>
          </w:tcPr>
          <w:p w14:paraId="32DE7A8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Día</w:t>
            </w:r>
          </w:p>
        </w:tc>
        <w:tc>
          <w:tcPr>
            <w:tcW w:w="4740" w:type="dxa"/>
            <w:tcBorders>
              <w:top w:val="nil"/>
              <w:left w:val="nil"/>
              <w:bottom w:val="single" w:sz="4" w:space="0" w:color="auto"/>
              <w:right w:val="single" w:sz="4" w:space="0" w:color="auto"/>
            </w:tcBorders>
            <w:shd w:val="clear" w:color="auto" w:fill="auto"/>
            <w:hideMark/>
          </w:tcPr>
          <w:p w14:paraId="1C0F4D8F"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Hotelería en sala de neonatología, que incluya: Uso de </w:t>
            </w:r>
            <w:r w:rsidRPr="00B84BB4">
              <w:rPr>
                <w:rFonts w:ascii="Arial Narrow" w:hAnsi="Arial Narrow" w:cs="Arial"/>
                <w:b/>
                <w:bCs/>
                <w:sz w:val="18"/>
                <w:szCs w:val="18"/>
              </w:rPr>
              <w:t xml:space="preserve">incubadora (en </w:t>
            </w:r>
            <w:r>
              <w:rPr>
                <w:rFonts w:ascii="Arial Narrow" w:hAnsi="Arial Narrow" w:cs="Arial"/>
                <w:b/>
                <w:bCs/>
                <w:sz w:val="18"/>
                <w:szCs w:val="18"/>
              </w:rPr>
              <w:t>funcionamiento</w:t>
            </w:r>
            <w:r w:rsidRPr="00B84BB4">
              <w:rPr>
                <w:rFonts w:ascii="Arial Narrow" w:hAnsi="Arial Narrow" w:cs="Arial"/>
                <w:b/>
                <w:bCs/>
                <w:sz w:val="18"/>
                <w:szCs w:val="18"/>
              </w:rPr>
              <w:t>)</w:t>
            </w:r>
            <w:r w:rsidRPr="00B84BB4">
              <w:rPr>
                <w:rFonts w:ascii="Arial Narrow" w:hAnsi="Arial Narrow" w:cs="Arial"/>
                <w:sz w:val="18"/>
                <w:szCs w:val="18"/>
              </w:rPr>
              <w:t>, accesorios y atención de enfermería por personal capacitado en esta área.</w:t>
            </w:r>
          </w:p>
        </w:tc>
        <w:tc>
          <w:tcPr>
            <w:tcW w:w="1079" w:type="dxa"/>
            <w:tcBorders>
              <w:top w:val="nil"/>
              <w:left w:val="nil"/>
              <w:bottom w:val="single" w:sz="4" w:space="0" w:color="auto"/>
              <w:right w:val="single" w:sz="4" w:space="0" w:color="auto"/>
            </w:tcBorders>
            <w:shd w:val="clear" w:color="auto" w:fill="auto"/>
            <w:hideMark/>
          </w:tcPr>
          <w:p w14:paraId="121F297D"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0,5</w:t>
            </w:r>
          </w:p>
        </w:tc>
        <w:tc>
          <w:tcPr>
            <w:tcW w:w="1766" w:type="dxa"/>
            <w:tcBorders>
              <w:top w:val="nil"/>
              <w:left w:val="nil"/>
              <w:bottom w:val="single" w:sz="4" w:space="0" w:color="auto"/>
              <w:right w:val="single" w:sz="4" w:space="0" w:color="auto"/>
            </w:tcBorders>
          </w:tcPr>
          <w:p w14:paraId="50875F46" w14:textId="77777777" w:rsidR="00B06A70" w:rsidRPr="00B84BB4" w:rsidRDefault="00B06A70" w:rsidP="00D323B6">
            <w:pPr>
              <w:jc w:val="center"/>
              <w:rPr>
                <w:rFonts w:ascii="Arial Narrow" w:hAnsi="Arial Narrow" w:cs="Arial"/>
                <w:sz w:val="18"/>
                <w:szCs w:val="18"/>
              </w:rPr>
            </w:pPr>
          </w:p>
        </w:tc>
      </w:tr>
      <w:tr w:rsidR="00B06A70" w:rsidRPr="00B84BB4" w14:paraId="1FA8EFEA"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782FE07B"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26</w:t>
            </w:r>
          </w:p>
        </w:tc>
        <w:tc>
          <w:tcPr>
            <w:tcW w:w="751" w:type="dxa"/>
            <w:tcBorders>
              <w:top w:val="nil"/>
              <w:left w:val="nil"/>
              <w:bottom w:val="single" w:sz="4" w:space="0" w:color="auto"/>
              <w:right w:val="single" w:sz="4" w:space="0" w:color="auto"/>
            </w:tcBorders>
            <w:shd w:val="clear" w:color="auto" w:fill="auto"/>
            <w:noWrap/>
            <w:hideMark/>
          </w:tcPr>
          <w:p w14:paraId="5FC3D5ED"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Libra</w:t>
            </w:r>
          </w:p>
        </w:tc>
        <w:tc>
          <w:tcPr>
            <w:tcW w:w="4740" w:type="dxa"/>
            <w:tcBorders>
              <w:top w:val="nil"/>
              <w:left w:val="nil"/>
              <w:bottom w:val="single" w:sz="4" w:space="0" w:color="auto"/>
              <w:right w:val="single" w:sz="4" w:space="0" w:color="auto"/>
            </w:tcBorders>
            <w:shd w:val="clear" w:color="auto" w:fill="auto"/>
            <w:hideMark/>
          </w:tcPr>
          <w:p w14:paraId="76F2E00D"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Uso de Oxigeno por libra en neonatología                             </w:t>
            </w:r>
          </w:p>
        </w:tc>
        <w:tc>
          <w:tcPr>
            <w:tcW w:w="1079" w:type="dxa"/>
            <w:tcBorders>
              <w:top w:val="nil"/>
              <w:left w:val="nil"/>
              <w:bottom w:val="single" w:sz="4" w:space="0" w:color="auto"/>
              <w:right w:val="single" w:sz="4" w:space="0" w:color="auto"/>
            </w:tcBorders>
            <w:shd w:val="clear" w:color="auto" w:fill="auto"/>
            <w:hideMark/>
          </w:tcPr>
          <w:p w14:paraId="5E8A55B2"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0,05</w:t>
            </w:r>
          </w:p>
        </w:tc>
        <w:tc>
          <w:tcPr>
            <w:tcW w:w="1766" w:type="dxa"/>
            <w:tcBorders>
              <w:top w:val="nil"/>
              <w:left w:val="nil"/>
              <w:bottom w:val="single" w:sz="4" w:space="0" w:color="auto"/>
              <w:right w:val="single" w:sz="4" w:space="0" w:color="auto"/>
            </w:tcBorders>
          </w:tcPr>
          <w:p w14:paraId="7C067AFB" w14:textId="77777777" w:rsidR="00B06A70" w:rsidRPr="00B84BB4" w:rsidRDefault="00B06A70" w:rsidP="00D323B6">
            <w:pPr>
              <w:jc w:val="center"/>
              <w:rPr>
                <w:rFonts w:ascii="Arial Narrow" w:hAnsi="Arial Narrow" w:cs="Arial"/>
                <w:sz w:val="18"/>
                <w:szCs w:val="18"/>
              </w:rPr>
            </w:pPr>
          </w:p>
        </w:tc>
      </w:tr>
      <w:tr w:rsidR="00B06A70" w:rsidRPr="00B84BB4" w14:paraId="24E609B3" w14:textId="77777777" w:rsidTr="00D323B6">
        <w:trPr>
          <w:trHeight w:val="287"/>
        </w:trPr>
        <w:tc>
          <w:tcPr>
            <w:tcW w:w="610" w:type="dxa"/>
            <w:tcBorders>
              <w:top w:val="nil"/>
              <w:left w:val="single" w:sz="4" w:space="0" w:color="auto"/>
              <w:bottom w:val="single" w:sz="4" w:space="0" w:color="auto"/>
              <w:right w:val="single" w:sz="4" w:space="0" w:color="auto"/>
            </w:tcBorders>
            <w:shd w:val="clear" w:color="auto" w:fill="auto"/>
            <w:noWrap/>
            <w:hideMark/>
          </w:tcPr>
          <w:p w14:paraId="2F0899E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27</w:t>
            </w:r>
          </w:p>
        </w:tc>
        <w:tc>
          <w:tcPr>
            <w:tcW w:w="751" w:type="dxa"/>
            <w:tcBorders>
              <w:top w:val="nil"/>
              <w:left w:val="nil"/>
              <w:bottom w:val="single" w:sz="4" w:space="0" w:color="auto"/>
              <w:right w:val="single" w:sz="4" w:space="0" w:color="auto"/>
            </w:tcBorders>
            <w:shd w:val="clear" w:color="auto" w:fill="auto"/>
            <w:noWrap/>
            <w:hideMark/>
          </w:tcPr>
          <w:p w14:paraId="78043D94"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Tubo</w:t>
            </w:r>
          </w:p>
        </w:tc>
        <w:tc>
          <w:tcPr>
            <w:tcW w:w="4740" w:type="dxa"/>
            <w:tcBorders>
              <w:top w:val="nil"/>
              <w:left w:val="nil"/>
              <w:bottom w:val="single" w:sz="4" w:space="0" w:color="auto"/>
              <w:right w:val="single" w:sz="4" w:space="0" w:color="auto"/>
            </w:tcBorders>
            <w:shd w:val="clear" w:color="auto" w:fill="auto"/>
            <w:hideMark/>
          </w:tcPr>
          <w:p w14:paraId="55BB45BC"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Uso de Oxigeno por tubo de 2100 </w:t>
            </w:r>
            <w:proofErr w:type="spellStart"/>
            <w:r w:rsidRPr="00B84BB4">
              <w:rPr>
                <w:rFonts w:ascii="Arial Narrow" w:hAnsi="Arial Narrow" w:cs="Arial"/>
                <w:sz w:val="18"/>
                <w:szCs w:val="18"/>
              </w:rPr>
              <w:t>Lbs</w:t>
            </w:r>
            <w:proofErr w:type="spellEnd"/>
            <w:r w:rsidRPr="00B84BB4">
              <w:rPr>
                <w:rFonts w:ascii="Arial Narrow" w:hAnsi="Arial Narrow" w:cs="Arial"/>
                <w:sz w:val="18"/>
                <w:szCs w:val="18"/>
              </w:rPr>
              <w:t xml:space="preserve">. en neonatología                         </w:t>
            </w:r>
          </w:p>
        </w:tc>
        <w:tc>
          <w:tcPr>
            <w:tcW w:w="1079" w:type="dxa"/>
            <w:tcBorders>
              <w:top w:val="nil"/>
              <w:left w:val="nil"/>
              <w:bottom w:val="single" w:sz="4" w:space="0" w:color="auto"/>
              <w:right w:val="single" w:sz="4" w:space="0" w:color="auto"/>
            </w:tcBorders>
            <w:shd w:val="clear" w:color="auto" w:fill="auto"/>
            <w:hideMark/>
          </w:tcPr>
          <w:p w14:paraId="0C6F179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w:t>
            </w:r>
            <w:r>
              <w:rPr>
                <w:rFonts w:ascii="Arial Narrow" w:hAnsi="Arial Narrow" w:cs="Arial"/>
                <w:sz w:val="18"/>
                <w:szCs w:val="18"/>
              </w:rPr>
              <w:t>2</w:t>
            </w:r>
          </w:p>
        </w:tc>
        <w:tc>
          <w:tcPr>
            <w:tcW w:w="1766" w:type="dxa"/>
            <w:tcBorders>
              <w:top w:val="nil"/>
              <w:left w:val="nil"/>
              <w:bottom w:val="single" w:sz="4" w:space="0" w:color="auto"/>
              <w:right w:val="single" w:sz="4" w:space="0" w:color="auto"/>
            </w:tcBorders>
          </w:tcPr>
          <w:p w14:paraId="1CE8AA9D" w14:textId="77777777" w:rsidR="00B06A70" w:rsidRPr="00B84BB4" w:rsidRDefault="00B06A70" w:rsidP="00D323B6">
            <w:pPr>
              <w:jc w:val="center"/>
              <w:rPr>
                <w:rFonts w:ascii="Arial Narrow" w:hAnsi="Arial Narrow" w:cs="Arial"/>
                <w:sz w:val="18"/>
                <w:szCs w:val="18"/>
              </w:rPr>
            </w:pPr>
          </w:p>
        </w:tc>
      </w:tr>
      <w:tr w:rsidR="00B06A70" w:rsidRPr="00B84BB4" w14:paraId="55C63C5F" w14:textId="77777777" w:rsidTr="00D323B6">
        <w:trPr>
          <w:trHeight w:val="510"/>
        </w:trPr>
        <w:tc>
          <w:tcPr>
            <w:tcW w:w="610" w:type="dxa"/>
            <w:tcBorders>
              <w:top w:val="nil"/>
              <w:left w:val="single" w:sz="4" w:space="0" w:color="auto"/>
              <w:bottom w:val="single" w:sz="4" w:space="0" w:color="auto"/>
              <w:right w:val="single" w:sz="4" w:space="0" w:color="auto"/>
            </w:tcBorders>
            <w:shd w:val="clear" w:color="auto" w:fill="auto"/>
            <w:noWrap/>
            <w:hideMark/>
          </w:tcPr>
          <w:p w14:paraId="280EE881"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28</w:t>
            </w:r>
          </w:p>
        </w:tc>
        <w:tc>
          <w:tcPr>
            <w:tcW w:w="751" w:type="dxa"/>
            <w:tcBorders>
              <w:top w:val="nil"/>
              <w:left w:val="nil"/>
              <w:bottom w:val="single" w:sz="4" w:space="0" w:color="auto"/>
              <w:right w:val="single" w:sz="4" w:space="0" w:color="auto"/>
            </w:tcBorders>
            <w:shd w:val="clear" w:color="auto" w:fill="auto"/>
            <w:noWrap/>
            <w:hideMark/>
          </w:tcPr>
          <w:p w14:paraId="5EFA537C"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Día</w:t>
            </w:r>
          </w:p>
        </w:tc>
        <w:tc>
          <w:tcPr>
            <w:tcW w:w="4740" w:type="dxa"/>
            <w:tcBorders>
              <w:top w:val="nil"/>
              <w:left w:val="nil"/>
              <w:bottom w:val="single" w:sz="4" w:space="0" w:color="auto"/>
              <w:right w:val="single" w:sz="4" w:space="0" w:color="auto"/>
            </w:tcBorders>
            <w:shd w:val="clear" w:color="auto" w:fill="auto"/>
            <w:hideMark/>
          </w:tcPr>
          <w:p w14:paraId="4461A5D8" w14:textId="77777777" w:rsidR="00B06A70" w:rsidRPr="00B84BB4" w:rsidRDefault="00B06A70" w:rsidP="00D323B6">
            <w:pPr>
              <w:rPr>
                <w:rFonts w:ascii="Arial Narrow" w:hAnsi="Arial Narrow" w:cs="Arial"/>
                <w:sz w:val="18"/>
                <w:szCs w:val="18"/>
              </w:rPr>
            </w:pPr>
            <w:r w:rsidRPr="00B84BB4">
              <w:rPr>
                <w:rFonts w:ascii="Arial Narrow" w:hAnsi="Arial Narrow" w:cs="Arial"/>
                <w:sz w:val="18"/>
                <w:szCs w:val="18"/>
              </w:rPr>
              <w:t xml:space="preserve">Equipo de </w:t>
            </w:r>
            <w:proofErr w:type="spellStart"/>
            <w:r w:rsidRPr="00B84BB4">
              <w:rPr>
                <w:rFonts w:ascii="Arial Narrow" w:hAnsi="Arial Narrow" w:cs="Arial"/>
                <w:sz w:val="18"/>
                <w:szCs w:val="18"/>
              </w:rPr>
              <w:t>luminoterapia</w:t>
            </w:r>
            <w:proofErr w:type="spellEnd"/>
            <w:r w:rsidRPr="00B84BB4">
              <w:rPr>
                <w:rFonts w:ascii="Arial Narrow" w:hAnsi="Arial Narrow" w:cs="Arial"/>
                <w:sz w:val="18"/>
                <w:szCs w:val="18"/>
              </w:rPr>
              <w:t xml:space="preserve"> en buen estado y condición. Indicar características del equipo.                                                                    </w:t>
            </w:r>
          </w:p>
        </w:tc>
        <w:tc>
          <w:tcPr>
            <w:tcW w:w="1079" w:type="dxa"/>
            <w:tcBorders>
              <w:top w:val="nil"/>
              <w:left w:val="nil"/>
              <w:bottom w:val="single" w:sz="4" w:space="0" w:color="auto"/>
              <w:right w:val="single" w:sz="4" w:space="0" w:color="auto"/>
            </w:tcBorders>
            <w:shd w:val="clear" w:color="auto" w:fill="auto"/>
            <w:hideMark/>
          </w:tcPr>
          <w:p w14:paraId="71243B96"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0,25</w:t>
            </w:r>
          </w:p>
        </w:tc>
        <w:tc>
          <w:tcPr>
            <w:tcW w:w="1766" w:type="dxa"/>
            <w:tcBorders>
              <w:top w:val="nil"/>
              <w:left w:val="nil"/>
              <w:bottom w:val="single" w:sz="4" w:space="0" w:color="auto"/>
              <w:right w:val="single" w:sz="4" w:space="0" w:color="auto"/>
            </w:tcBorders>
          </w:tcPr>
          <w:p w14:paraId="160EEDD2" w14:textId="77777777" w:rsidR="00B06A70" w:rsidRPr="00B84BB4" w:rsidRDefault="00B06A70" w:rsidP="00D323B6">
            <w:pPr>
              <w:jc w:val="center"/>
              <w:rPr>
                <w:rFonts w:ascii="Arial Narrow" w:hAnsi="Arial Narrow" w:cs="Arial"/>
                <w:sz w:val="18"/>
                <w:szCs w:val="18"/>
              </w:rPr>
            </w:pPr>
          </w:p>
        </w:tc>
      </w:tr>
      <w:tr w:rsidR="00B06A70" w:rsidRPr="00B84BB4" w14:paraId="34CEEE17" w14:textId="77777777" w:rsidTr="00D323B6">
        <w:trPr>
          <w:trHeight w:val="328"/>
        </w:trPr>
        <w:tc>
          <w:tcPr>
            <w:tcW w:w="610" w:type="dxa"/>
            <w:tcBorders>
              <w:top w:val="nil"/>
              <w:left w:val="single" w:sz="4" w:space="0" w:color="auto"/>
              <w:bottom w:val="single" w:sz="4" w:space="0" w:color="auto"/>
              <w:right w:val="single" w:sz="4" w:space="0" w:color="auto"/>
            </w:tcBorders>
            <w:shd w:val="clear" w:color="auto" w:fill="auto"/>
            <w:noWrap/>
            <w:hideMark/>
          </w:tcPr>
          <w:p w14:paraId="3106F35C"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auto" w:fill="auto"/>
            <w:noWrap/>
            <w:hideMark/>
          </w:tcPr>
          <w:p w14:paraId="72B2EB0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auto" w:fill="auto"/>
            <w:hideMark/>
          </w:tcPr>
          <w:p w14:paraId="54EE9CB8" w14:textId="77777777" w:rsidR="00B06A70" w:rsidRPr="00B84BB4" w:rsidRDefault="00B06A70" w:rsidP="00D323B6">
            <w:pPr>
              <w:jc w:val="both"/>
              <w:rPr>
                <w:rFonts w:ascii="Arial Narrow" w:hAnsi="Arial Narrow" w:cs="Arial"/>
                <w:b/>
                <w:bCs/>
                <w:sz w:val="16"/>
                <w:szCs w:val="16"/>
              </w:rPr>
            </w:pPr>
            <w:r w:rsidRPr="00B84BB4">
              <w:rPr>
                <w:rFonts w:ascii="Arial Narrow" w:hAnsi="Arial Narrow" w:cs="Arial"/>
                <w:b/>
                <w:bCs/>
                <w:sz w:val="16"/>
                <w:szCs w:val="16"/>
              </w:rPr>
              <w:t>ESPECIFICAR SI EL EQUIPAMIENTO DE NEONATOLOGIA INCLUYE:</w:t>
            </w:r>
          </w:p>
        </w:tc>
        <w:tc>
          <w:tcPr>
            <w:tcW w:w="1079" w:type="dxa"/>
            <w:tcBorders>
              <w:top w:val="nil"/>
              <w:left w:val="nil"/>
              <w:bottom w:val="single" w:sz="4" w:space="0" w:color="auto"/>
              <w:right w:val="single" w:sz="4" w:space="0" w:color="auto"/>
            </w:tcBorders>
            <w:shd w:val="clear" w:color="auto" w:fill="auto"/>
            <w:hideMark/>
          </w:tcPr>
          <w:p w14:paraId="60FF156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1766" w:type="dxa"/>
            <w:tcBorders>
              <w:top w:val="nil"/>
              <w:left w:val="nil"/>
              <w:bottom w:val="single" w:sz="4" w:space="0" w:color="auto"/>
              <w:right w:val="single" w:sz="4" w:space="0" w:color="auto"/>
            </w:tcBorders>
          </w:tcPr>
          <w:p w14:paraId="34E448F0"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NO LLENAR</w:t>
            </w:r>
          </w:p>
        </w:tc>
      </w:tr>
      <w:tr w:rsidR="00B06A70" w:rsidRPr="00B84BB4" w14:paraId="60666187"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0190A61A"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auto" w:fill="auto"/>
            <w:noWrap/>
            <w:hideMark/>
          </w:tcPr>
          <w:p w14:paraId="2540DA56"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auto" w:fill="auto"/>
            <w:hideMark/>
          </w:tcPr>
          <w:p w14:paraId="4404D322" w14:textId="77777777" w:rsidR="00B06A70" w:rsidRPr="00B84BB4" w:rsidRDefault="00B06A70" w:rsidP="00D323B6">
            <w:pPr>
              <w:rPr>
                <w:rFonts w:ascii="Arial Narrow" w:hAnsi="Arial Narrow" w:cs="Arial"/>
                <w:sz w:val="18"/>
                <w:szCs w:val="18"/>
              </w:rPr>
            </w:pPr>
            <w:r w:rsidRPr="00B84BB4">
              <w:rPr>
                <w:rFonts w:ascii="Arial Narrow" w:hAnsi="Arial Narrow" w:cs="Arial"/>
                <w:sz w:val="18"/>
                <w:szCs w:val="18"/>
              </w:rPr>
              <w:t>Carro de paro debidamente equipado</w:t>
            </w:r>
          </w:p>
        </w:tc>
        <w:tc>
          <w:tcPr>
            <w:tcW w:w="1079" w:type="dxa"/>
            <w:tcBorders>
              <w:top w:val="nil"/>
              <w:left w:val="nil"/>
              <w:bottom w:val="single" w:sz="4" w:space="0" w:color="auto"/>
              <w:right w:val="single" w:sz="4" w:space="0" w:color="auto"/>
            </w:tcBorders>
            <w:shd w:val="clear" w:color="auto" w:fill="auto"/>
            <w:hideMark/>
          </w:tcPr>
          <w:p w14:paraId="0824A60B"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0,20</w:t>
            </w:r>
          </w:p>
        </w:tc>
        <w:tc>
          <w:tcPr>
            <w:tcW w:w="1766" w:type="dxa"/>
            <w:tcBorders>
              <w:top w:val="nil"/>
              <w:left w:val="nil"/>
              <w:bottom w:val="single" w:sz="4" w:space="0" w:color="auto"/>
              <w:right w:val="single" w:sz="4" w:space="0" w:color="auto"/>
            </w:tcBorders>
          </w:tcPr>
          <w:p w14:paraId="0102B856" w14:textId="77777777" w:rsidR="00B06A70" w:rsidRPr="00B84BB4" w:rsidRDefault="00B06A70" w:rsidP="00D323B6">
            <w:pPr>
              <w:jc w:val="center"/>
              <w:rPr>
                <w:rFonts w:ascii="Arial Narrow" w:hAnsi="Arial Narrow" w:cs="Arial"/>
                <w:sz w:val="18"/>
                <w:szCs w:val="18"/>
              </w:rPr>
            </w:pPr>
          </w:p>
        </w:tc>
      </w:tr>
      <w:tr w:rsidR="00B06A70" w:rsidRPr="00B84BB4" w14:paraId="4D3DF47C" w14:textId="77777777" w:rsidTr="00D323B6">
        <w:trPr>
          <w:trHeight w:val="422"/>
        </w:trPr>
        <w:tc>
          <w:tcPr>
            <w:tcW w:w="610" w:type="dxa"/>
            <w:tcBorders>
              <w:top w:val="nil"/>
              <w:left w:val="single" w:sz="4" w:space="0" w:color="auto"/>
              <w:bottom w:val="single" w:sz="4" w:space="0" w:color="auto"/>
              <w:right w:val="single" w:sz="4" w:space="0" w:color="auto"/>
            </w:tcBorders>
            <w:shd w:val="clear" w:color="auto" w:fill="auto"/>
            <w:noWrap/>
            <w:hideMark/>
          </w:tcPr>
          <w:p w14:paraId="52B8714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auto" w:fill="auto"/>
            <w:noWrap/>
            <w:hideMark/>
          </w:tcPr>
          <w:p w14:paraId="08DE920E"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auto" w:fill="auto"/>
            <w:hideMark/>
          </w:tcPr>
          <w:p w14:paraId="5D95CDB8" w14:textId="77777777" w:rsidR="00B06A70" w:rsidRPr="00B84BB4" w:rsidRDefault="00B06A70" w:rsidP="00D323B6">
            <w:pPr>
              <w:rPr>
                <w:rFonts w:ascii="Arial Narrow" w:hAnsi="Arial Narrow" w:cs="Arial"/>
                <w:sz w:val="18"/>
                <w:szCs w:val="18"/>
              </w:rPr>
            </w:pPr>
            <w:r w:rsidRPr="00B84BB4">
              <w:rPr>
                <w:rFonts w:ascii="Arial Narrow" w:hAnsi="Arial Narrow" w:cs="Arial"/>
                <w:sz w:val="18"/>
                <w:szCs w:val="18"/>
              </w:rPr>
              <w:t xml:space="preserve">Otros: favor detallar otro equipamiento sobresaliente de </w:t>
            </w:r>
            <w:r>
              <w:rPr>
                <w:rFonts w:ascii="Arial Narrow" w:hAnsi="Arial Narrow" w:cs="Arial"/>
                <w:sz w:val="18"/>
                <w:szCs w:val="18"/>
              </w:rPr>
              <w:t>la</w:t>
            </w:r>
            <w:r w:rsidRPr="00B84BB4">
              <w:rPr>
                <w:rFonts w:ascii="Arial Narrow" w:hAnsi="Arial Narrow" w:cs="Arial"/>
                <w:sz w:val="18"/>
                <w:szCs w:val="18"/>
              </w:rPr>
              <w:t xml:space="preserve"> Unidad de Neonatología</w:t>
            </w:r>
          </w:p>
        </w:tc>
        <w:tc>
          <w:tcPr>
            <w:tcW w:w="1079" w:type="dxa"/>
            <w:tcBorders>
              <w:top w:val="nil"/>
              <w:left w:val="nil"/>
              <w:bottom w:val="single" w:sz="4" w:space="0" w:color="auto"/>
              <w:right w:val="single" w:sz="4" w:space="0" w:color="auto"/>
            </w:tcBorders>
            <w:shd w:val="clear" w:color="auto" w:fill="auto"/>
            <w:hideMark/>
          </w:tcPr>
          <w:p w14:paraId="5701F33E"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1766" w:type="dxa"/>
            <w:tcBorders>
              <w:top w:val="nil"/>
              <w:left w:val="nil"/>
              <w:bottom w:val="single" w:sz="4" w:space="0" w:color="auto"/>
              <w:right w:val="single" w:sz="4" w:space="0" w:color="auto"/>
            </w:tcBorders>
          </w:tcPr>
          <w:p w14:paraId="00DD84D8" w14:textId="77777777" w:rsidR="00B06A70" w:rsidRPr="00B84BB4" w:rsidRDefault="00B06A70" w:rsidP="00D323B6">
            <w:pPr>
              <w:jc w:val="center"/>
              <w:rPr>
                <w:rFonts w:ascii="Arial Narrow" w:hAnsi="Arial Narrow" w:cs="Arial"/>
                <w:sz w:val="18"/>
                <w:szCs w:val="18"/>
              </w:rPr>
            </w:pPr>
          </w:p>
        </w:tc>
      </w:tr>
      <w:tr w:rsidR="00B06A70" w:rsidRPr="00B84BB4" w14:paraId="7AAE107E" w14:textId="77777777" w:rsidTr="00D323B6">
        <w:trPr>
          <w:trHeight w:val="286"/>
        </w:trPr>
        <w:tc>
          <w:tcPr>
            <w:tcW w:w="610" w:type="dxa"/>
            <w:tcBorders>
              <w:top w:val="nil"/>
              <w:left w:val="single" w:sz="4" w:space="0" w:color="auto"/>
              <w:bottom w:val="single" w:sz="4" w:space="0" w:color="auto"/>
              <w:right w:val="single" w:sz="4" w:space="0" w:color="auto"/>
            </w:tcBorders>
            <w:shd w:val="clear" w:color="auto" w:fill="auto"/>
            <w:noWrap/>
            <w:hideMark/>
          </w:tcPr>
          <w:p w14:paraId="5CD924B8"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auto" w:fill="auto"/>
            <w:noWrap/>
            <w:hideMark/>
          </w:tcPr>
          <w:p w14:paraId="11628CD3"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auto" w:fill="auto"/>
            <w:hideMark/>
          </w:tcPr>
          <w:p w14:paraId="0CC1364C" w14:textId="77777777" w:rsidR="00B06A70" w:rsidRPr="00B84BB4" w:rsidRDefault="00B06A70" w:rsidP="00D323B6">
            <w:pPr>
              <w:jc w:val="both"/>
              <w:rPr>
                <w:rFonts w:ascii="Arial Narrow" w:hAnsi="Arial Narrow" w:cs="Arial"/>
                <w:b/>
                <w:bCs/>
                <w:sz w:val="18"/>
                <w:szCs w:val="18"/>
              </w:rPr>
            </w:pPr>
            <w:r>
              <w:rPr>
                <w:rFonts w:ascii="Arial Narrow" w:hAnsi="Arial Narrow" w:cs="Arial"/>
                <w:sz w:val="18"/>
                <w:szCs w:val="18"/>
              </w:rPr>
              <w:t xml:space="preserve">Costo por honorarios médicos incluir propuesta. La CSBP se reserva el derecho de contratar el servicio con el profesional del centro o realizar un contrato por otro profesional, de acuerdo al análisis de la oferta y comprar solo </w:t>
            </w:r>
            <w:proofErr w:type="spellStart"/>
            <w:r>
              <w:rPr>
                <w:rFonts w:ascii="Arial Narrow" w:hAnsi="Arial Narrow" w:cs="Arial"/>
                <w:sz w:val="18"/>
                <w:szCs w:val="18"/>
              </w:rPr>
              <w:t>hoteleria</w:t>
            </w:r>
            <w:proofErr w:type="spellEnd"/>
            <w:r>
              <w:rPr>
                <w:rFonts w:ascii="Arial Narrow" w:hAnsi="Arial Narrow" w:cs="Arial"/>
                <w:sz w:val="18"/>
                <w:szCs w:val="18"/>
              </w:rPr>
              <w:t>.</w:t>
            </w:r>
          </w:p>
        </w:tc>
        <w:tc>
          <w:tcPr>
            <w:tcW w:w="1079" w:type="dxa"/>
            <w:tcBorders>
              <w:top w:val="nil"/>
              <w:left w:val="nil"/>
              <w:bottom w:val="single" w:sz="4" w:space="0" w:color="auto"/>
              <w:right w:val="single" w:sz="4" w:space="0" w:color="auto"/>
            </w:tcBorders>
            <w:shd w:val="clear" w:color="auto" w:fill="auto"/>
            <w:hideMark/>
          </w:tcPr>
          <w:p w14:paraId="6B4CCB9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1766" w:type="dxa"/>
            <w:tcBorders>
              <w:top w:val="nil"/>
              <w:left w:val="nil"/>
              <w:bottom w:val="single" w:sz="4" w:space="0" w:color="auto"/>
              <w:right w:val="single" w:sz="4" w:space="0" w:color="auto"/>
            </w:tcBorders>
          </w:tcPr>
          <w:p w14:paraId="7C2A37DD" w14:textId="77777777" w:rsidR="00B06A70" w:rsidRDefault="00B06A70" w:rsidP="00D323B6">
            <w:pPr>
              <w:jc w:val="center"/>
            </w:pPr>
          </w:p>
        </w:tc>
      </w:tr>
      <w:tr w:rsidR="00B06A70" w:rsidRPr="00B84BB4" w14:paraId="3F7E9128" w14:textId="77777777" w:rsidTr="00D323B6">
        <w:trPr>
          <w:trHeight w:val="320"/>
        </w:trPr>
        <w:tc>
          <w:tcPr>
            <w:tcW w:w="610" w:type="dxa"/>
            <w:tcBorders>
              <w:top w:val="nil"/>
              <w:left w:val="single" w:sz="4" w:space="0" w:color="auto"/>
              <w:bottom w:val="single" w:sz="4" w:space="0" w:color="auto"/>
              <w:right w:val="single" w:sz="4" w:space="0" w:color="auto"/>
            </w:tcBorders>
            <w:shd w:val="clear" w:color="auto" w:fill="auto"/>
            <w:noWrap/>
          </w:tcPr>
          <w:p w14:paraId="02BBB1AE" w14:textId="77777777" w:rsidR="00B06A70" w:rsidRPr="00B84BB4" w:rsidRDefault="00B06A70" w:rsidP="00D323B6">
            <w:pPr>
              <w:jc w:val="center"/>
              <w:rPr>
                <w:rFonts w:ascii="Arial Narrow" w:hAnsi="Arial Narrow" w:cs="Arial"/>
                <w:sz w:val="18"/>
                <w:szCs w:val="18"/>
              </w:rPr>
            </w:pPr>
          </w:p>
        </w:tc>
        <w:tc>
          <w:tcPr>
            <w:tcW w:w="751" w:type="dxa"/>
            <w:tcBorders>
              <w:top w:val="nil"/>
              <w:left w:val="nil"/>
              <w:bottom w:val="single" w:sz="4" w:space="0" w:color="auto"/>
              <w:right w:val="single" w:sz="4" w:space="0" w:color="auto"/>
            </w:tcBorders>
            <w:shd w:val="clear" w:color="auto" w:fill="auto"/>
            <w:noWrap/>
          </w:tcPr>
          <w:p w14:paraId="759C1615" w14:textId="77777777" w:rsidR="00B06A70" w:rsidRPr="00B84BB4" w:rsidRDefault="00B06A70" w:rsidP="00D323B6">
            <w:pPr>
              <w:jc w:val="center"/>
              <w:rPr>
                <w:rFonts w:ascii="Arial Narrow" w:hAnsi="Arial Narrow" w:cs="Arial"/>
                <w:sz w:val="18"/>
                <w:szCs w:val="18"/>
              </w:rPr>
            </w:pPr>
          </w:p>
        </w:tc>
        <w:tc>
          <w:tcPr>
            <w:tcW w:w="4740" w:type="dxa"/>
            <w:tcBorders>
              <w:top w:val="nil"/>
              <w:left w:val="nil"/>
              <w:bottom w:val="single" w:sz="4" w:space="0" w:color="auto"/>
              <w:right w:val="single" w:sz="4" w:space="0" w:color="auto"/>
            </w:tcBorders>
            <w:shd w:val="clear" w:color="auto" w:fill="auto"/>
          </w:tcPr>
          <w:p w14:paraId="0008147A" w14:textId="77777777" w:rsidR="00B06A70" w:rsidRPr="00B84BB4" w:rsidRDefault="00B06A70" w:rsidP="00D323B6">
            <w:pPr>
              <w:jc w:val="both"/>
              <w:rPr>
                <w:rFonts w:ascii="Arial Narrow" w:hAnsi="Arial Narrow" w:cs="Arial"/>
                <w:b/>
                <w:bCs/>
                <w:sz w:val="18"/>
                <w:szCs w:val="18"/>
              </w:rPr>
            </w:pPr>
            <w:r w:rsidRPr="00B84BB4">
              <w:rPr>
                <w:rFonts w:ascii="Arial Narrow" w:hAnsi="Arial Narrow" w:cs="Arial"/>
                <w:b/>
                <w:bCs/>
                <w:sz w:val="18"/>
                <w:szCs w:val="18"/>
              </w:rPr>
              <w:t>SERVICIOS AUXILIARES DE DIAGNOSTICO</w:t>
            </w:r>
            <w:r>
              <w:rPr>
                <w:rFonts w:ascii="Arial Narrow" w:hAnsi="Arial Narrow" w:cs="Arial"/>
                <w:b/>
                <w:bCs/>
                <w:sz w:val="18"/>
                <w:szCs w:val="18"/>
              </w:rPr>
              <w:t xml:space="preserve"> </w:t>
            </w:r>
          </w:p>
        </w:tc>
        <w:tc>
          <w:tcPr>
            <w:tcW w:w="1079" w:type="dxa"/>
            <w:tcBorders>
              <w:top w:val="nil"/>
              <w:left w:val="nil"/>
              <w:bottom w:val="single" w:sz="4" w:space="0" w:color="auto"/>
              <w:right w:val="single" w:sz="4" w:space="0" w:color="auto"/>
            </w:tcBorders>
            <w:shd w:val="clear" w:color="auto" w:fill="auto"/>
          </w:tcPr>
          <w:p w14:paraId="510645A4" w14:textId="77777777" w:rsidR="00B06A70" w:rsidRPr="00B84BB4" w:rsidRDefault="00B06A70" w:rsidP="00D323B6">
            <w:pPr>
              <w:jc w:val="center"/>
              <w:rPr>
                <w:rFonts w:ascii="Arial Narrow" w:hAnsi="Arial Narrow" w:cs="Arial"/>
                <w:sz w:val="18"/>
                <w:szCs w:val="18"/>
              </w:rPr>
            </w:pPr>
          </w:p>
        </w:tc>
        <w:tc>
          <w:tcPr>
            <w:tcW w:w="1766" w:type="dxa"/>
            <w:tcBorders>
              <w:top w:val="nil"/>
              <w:left w:val="nil"/>
              <w:bottom w:val="single" w:sz="4" w:space="0" w:color="auto"/>
              <w:right w:val="single" w:sz="4" w:space="0" w:color="auto"/>
            </w:tcBorders>
          </w:tcPr>
          <w:p w14:paraId="78AA7CB1" w14:textId="77777777" w:rsidR="00B06A70" w:rsidRPr="004E6155" w:rsidRDefault="00B06A70" w:rsidP="00D323B6">
            <w:pPr>
              <w:jc w:val="center"/>
              <w:rPr>
                <w:rFonts w:ascii="Arial Narrow" w:hAnsi="Arial Narrow" w:cs="Arial"/>
                <w:sz w:val="18"/>
                <w:szCs w:val="18"/>
              </w:rPr>
            </w:pPr>
          </w:p>
        </w:tc>
      </w:tr>
      <w:tr w:rsidR="00B06A70" w:rsidRPr="00B84BB4" w14:paraId="4033A6B6" w14:textId="77777777" w:rsidTr="00D323B6">
        <w:trPr>
          <w:trHeight w:val="392"/>
        </w:trPr>
        <w:tc>
          <w:tcPr>
            <w:tcW w:w="610" w:type="dxa"/>
            <w:tcBorders>
              <w:top w:val="nil"/>
              <w:left w:val="single" w:sz="4" w:space="0" w:color="auto"/>
              <w:bottom w:val="single" w:sz="4" w:space="0" w:color="auto"/>
              <w:right w:val="single" w:sz="4" w:space="0" w:color="auto"/>
            </w:tcBorders>
            <w:shd w:val="clear" w:color="auto" w:fill="auto"/>
            <w:noWrap/>
            <w:hideMark/>
          </w:tcPr>
          <w:p w14:paraId="759372E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auto" w:fill="auto"/>
            <w:noWrap/>
            <w:hideMark/>
          </w:tcPr>
          <w:p w14:paraId="34AD3F0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auto" w:fill="auto"/>
            <w:hideMark/>
          </w:tcPr>
          <w:p w14:paraId="7556A65C" w14:textId="77777777" w:rsidR="00B06A70" w:rsidRPr="00B84BB4" w:rsidRDefault="00B06A70" w:rsidP="00D323B6">
            <w:pPr>
              <w:jc w:val="both"/>
              <w:rPr>
                <w:rFonts w:ascii="Arial Narrow" w:hAnsi="Arial Narrow" w:cs="Arial"/>
                <w:b/>
                <w:bCs/>
                <w:sz w:val="18"/>
                <w:szCs w:val="18"/>
              </w:rPr>
            </w:pPr>
            <w:r w:rsidRPr="00B84BB4">
              <w:rPr>
                <w:rFonts w:ascii="Arial Narrow" w:hAnsi="Arial Narrow" w:cs="Arial"/>
                <w:b/>
                <w:bCs/>
                <w:sz w:val="18"/>
                <w:szCs w:val="18"/>
              </w:rPr>
              <w:t>Sólo para pacientes hospitalizados y de quirófano</w:t>
            </w:r>
          </w:p>
        </w:tc>
        <w:tc>
          <w:tcPr>
            <w:tcW w:w="1079" w:type="dxa"/>
            <w:tcBorders>
              <w:top w:val="nil"/>
              <w:left w:val="nil"/>
              <w:bottom w:val="single" w:sz="4" w:space="0" w:color="auto"/>
              <w:right w:val="single" w:sz="4" w:space="0" w:color="auto"/>
            </w:tcBorders>
            <w:shd w:val="clear" w:color="auto" w:fill="auto"/>
            <w:hideMark/>
          </w:tcPr>
          <w:p w14:paraId="1838FC94"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1766" w:type="dxa"/>
            <w:tcBorders>
              <w:top w:val="nil"/>
              <w:left w:val="nil"/>
              <w:bottom w:val="single" w:sz="4" w:space="0" w:color="auto"/>
              <w:right w:val="single" w:sz="4" w:space="0" w:color="auto"/>
            </w:tcBorders>
          </w:tcPr>
          <w:p w14:paraId="5D3E75A2" w14:textId="77777777" w:rsidR="00B06A70" w:rsidRDefault="00B06A70" w:rsidP="00D323B6">
            <w:pPr>
              <w:jc w:val="center"/>
            </w:pPr>
            <w:r w:rsidRPr="004E6155">
              <w:rPr>
                <w:rFonts w:ascii="Arial Narrow" w:hAnsi="Arial Narrow" w:cs="Arial"/>
                <w:sz w:val="18"/>
                <w:szCs w:val="18"/>
              </w:rPr>
              <w:t>NO LLENAR</w:t>
            </w:r>
          </w:p>
        </w:tc>
      </w:tr>
      <w:tr w:rsidR="00B06A70" w:rsidRPr="00B84BB4" w14:paraId="27A0ECE2"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188F6C4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29</w:t>
            </w:r>
          </w:p>
        </w:tc>
        <w:tc>
          <w:tcPr>
            <w:tcW w:w="751" w:type="dxa"/>
            <w:tcBorders>
              <w:top w:val="nil"/>
              <w:left w:val="nil"/>
              <w:bottom w:val="single" w:sz="4" w:space="0" w:color="auto"/>
              <w:right w:val="single" w:sz="4" w:space="0" w:color="auto"/>
            </w:tcBorders>
            <w:shd w:val="clear" w:color="auto" w:fill="auto"/>
            <w:noWrap/>
            <w:hideMark/>
          </w:tcPr>
          <w:p w14:paraId="513AE48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5B5DA9A4"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Ecografía general</w:t>
            </w:r>
          </w:p>
        </w:tc>
        <w:tc>
          <w:tcPr>
            <w:tcW w:w="1079" w:type="dxa"/>
            <w:tcBorders>
              <w:top w:val="nil"/>
              <w:left w:val="nil"/>
              <w:bottom w:val="single" w:sz="4" w:space="0" w:color="auto"/>
              <w:right w:val="single" w:sz="4" w:space="0" w:color="auto"/>
            </w:tcBorders>
            <w:shd w:val="clear" w:color="auto" w:fill="auto"/>
            <w:hideMark/>
          </w:tcPr>
          <w:p w14:paraId="3341E4ED"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0,025</w:t>
            </w:r>
          </w:p>
        </w:tc>
        <w:tc>
          <w:tcPr>
            <w:tcW w:w="1766" w:type="dxa"/>
            <w:tcBorders>
              <w:top w:val="nil"/>
              <w:left w:val="nil"/>
              <w:bottom w:val="single" w:sz="4" w:space="0" w:color="auto"/>
              <w:right w:val="single" w:sz="4" w:space="0" w:color="auto"/>
            </w:tcBorders>
          </w:tcPr>
          <w:p w14:paraId="01F8249B" w14:textId="77777777" w:rsidR="00B06A70" w:rsidRPr="00B84BB4" w:rsidRDefault="00B06A70" w:rsidP="00D323B6">
            <w:pPr>
              <w:jc w:val="center"/>
              <w:rPr>
                <w:rFonts w:ascii="Arial Narrow" w:hAnsi="Arial Narrow" w:cs="Arial"/>
                <w:sz w:val="18"/>
                <w:szCs w:val="18"/>
              </w:rPr>
            </w:pPr>
          </w:p>
        </w:tc>
      </w:tr>
      <w:tr w:rsidR="00B06A70" w:rsidRPr="00B84BB4" w14:paraId="44B16010"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63AC51C6"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30</w:t>
            </w:r>
          </w:p>
        </w:tc>
        <w:tc>
          <w:tcPr>
            <w:tcW w:w="751" w:type="dxa"/>
            <w:tcBorders>
              <w:top w:val="nil"/>
              <w:left w:val="nil"/>
              <w:bottom w:val="single" w:sz="4" w:space="0" w:color="auto"/>
              <w:right w:val="single" w:sz="4" w:space="0" w:color="auto"/>
            </w:tcBorders>
            <w:shd w:val="clear" w:color="auto" w:fill="auto"/>
            <w:noWrap/>
            <w:hideMark/>
          </w:tcPr>
          <w:p w14:paraId="64CA083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35A95C41"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Ecografía ginecológica</w:t>
            </w:r>
          </w:p>
        </w:tc>
        <w:tc>
          <w:tcPr>
            <w:tcW w:w="1079" w:type="dxa"/>
            <w:tcBorders>
              <w:top w:val="nil"/>
              <w:left w:val="nil"/>
              <w:bottom w:val="single" w:sz="4" w:space="0" w:color="auto"/>
              <w:right w:val="single" w:sz="4" w:space="0" w:color="auto"/>
            </w:tcBorders>
            <w:shd w:val="clear" w:color="auto" w:fill="auto"/>
            <w:hideMark/>
          </w:tcPr>
          <w:p w14:paraId="3D44E748"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17697B71" w14:textId="77777777" w:rsidR="00B06A70" w:rsidRPr="00B84BB4" w:rsidRDefault="00B06A70" w:rsidP="00D323B6">
            <w:pPr>
              <w:jc w:val="center"/>
              <w:rPr>
                <w:rFonts w:ascii="Arial Narrow" w:hAnsi="Arial Narrow" w:cs="Arial"/>
                <w:sz w:val="18"/>
                <w:szCs w:val="18"/>
              </w:rPr>
            </w:pPr>
          </w:p>
        </w:tc>
      </w:tr>
      <w:tr w:rsidR="00B06A70" w:rsidRPr="00B84BB4" w14:paraId="283E4C65"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63BF20A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lastRenderedPageBreak/>
              <w:t>31</w:t>
            </w:r>
          </w:p>
        </w:tc>
        <w:tc>
          <w:tcPr>
            <w:tcW w:w="751" w:type="dxa"/>
            <w:tcBorders>
              <w:top w:val="nil"/>
              <w:left w:val="nil"/>
              <w:bottom w:val="single" w:sz="4" w:space="0" w:color="auto"/>
              <w:right w:val="single" w:sz="4" w:space="0" w:color="auto"/>
            </w:tcBorders>
            <w:shd w:val="clear" w:color="auto" w:fill="auto"/>
            <w:noWrap/>
            <w:hideMark/>
          </w:tcPr>
          <w:p w14:paraId="365379A9"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3B6F1293"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Ecografía de urología</w:t>
            </w:r>
          </w:p>
        </w:tc>
        <w:tc>
          <w:tcPr>
            <w:tcW w:w="1079" w:type="dxa"/>
            <w:tcBorders>
              <w:top w:val="nil"/>
              <w:left w:val="nil"/>
              <w:bottom w:val="single" w:sz="4" w:space="0" w:color="auto"/>
              <w:right w:val="single" w:sz="4" w:space="0" w:color="auto"/>
            </w:tcBorders>
            <w:shd w:val="clear" w:color="auto" w:fill="auto"/>
            <w:hideMark/>
          </w:tcPr>
          <w:p w14:paraId="2F28648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3BA446D6" w14:textId="77777777" w:rsidR="00B06A70" w:rsidRPr="00B84BB4" w:rsidRDefault="00B06A70" w:rsidP="00D323B6">
            <w:pPr>
              <w:jc w:val="center"/>
              <w:rPr>
                <w:rFonts w:ascii="Arial Narrow" w:hAnsi="Arial Narrow" w:cs="Arial"/>
                <w:sz w:val="18"/>
                <w:szCs w:val="18"/>
              </w:rPr>
            </w:pPr>
          </w:p>
        </w:tc>
      </w:tr>
      <w:tr w:rsidR="00B06A70" w:rsidRPr="00B84BB4" w14:paraId="6E240CE3"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7905918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32</w:t>
            </w:r>
          </w:p>
        </w:tc>
        <w:tc>
          <w:tcPr>
            <w:tcW w:w="751" w:type="dxa"/>
            <w:tcBorders>
              <w:top w:val="nil"/>
              <w:left w:val="nil"/>
              <w:bottom w:val="single" w:sz="4" w:space="0" w:color="auto"/>
              <w:right w:val="single" w:sz="4" w:space="0" w:color="auto"/>
            </w:tcBorders>
            <w:shd w:val="clear" w:color="auto" w:fill="auto"/>
            <w:noWrap/>
            <w:hideMark/>
          </w:tcPr>
          <w:p w14:paraId="65AE171A"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62B93FE6"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Electrocardiograma</w:t>
            </w:r>
          </w:p>
        </w:tc>
        <w:tc>
          <w:tcPr>
            <w:tcW w:w="1079" w:type="dxa"/>
            <w:tcBorders>
              <w:top w:val="nil"/>
              <w:left w:val="nil"/>
              <w:bottom w:val="single" w:sz="4" w:space="0" w:color="auto"/>
              <w:right w:val="single" w:sz="4" w:space="0" w:color="auto"/>
            </w:tcBorders>
            <w:shd w:val="clear" w:color="auto" w:fill="auto"/>
            <w:hideMark/>
          </w:tcPr>
          <w:p w14:paraId="77D53344"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491CBA4E" w14:textId="77777777" w:rsidR="00B06A70" w:rsidRPr="00B84BB4" w:rsidRDefault="00B06A70" w:rsidP="00D323B6">
            <w:pPr>
              <w:jc w:val="center"/>
              <w:rPr>
                <w:rFonts w:ascii="Arial Narrow" w:hAnsi="Arial Narrow" w:cs="Arial"/>
                <w:sz w:val="18"/>
                <w:szCs w:val="18"/>
              </w:rPr>
            </w:pPr>
          </w:p>
        </w:tc>
      </w:tr>
      <w:tr w:rsidR="00B06A70" w:rsidRPr="00B84BB4" w14:paraId="2DEAA21D"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780F5666"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33</w:t>
            </w:r>
          </w:p>
        </w:tc>
        <w:tc>
          <w:tcPr>
            <w:tcW w:w="751" w:type="dxa"/>
            <w:tcBorders>
              <w:top w:val="nil"/>
              <w:left w:val="nil"/>
              <w:bottom w:val="single" w:sz="4" w:space="0" w:color="auto"/>
              <w:right w:val="single" w:sz="4" w:space="0" w:color="auto"/>
            </w:tcBorders>
            <w:shd w:val="clear" w:color="auto" w:fill="auto"/>
            <w:noWrap/>
            <w:hideMark/>
          </w:tcPr>
          <w:p w14:paraId="7F7283A8"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6731C6EE"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Endoscopia alta</w:t>
            </w:r>
          </w:p>
        </w:tc>
        <w:tc>
          <w:tcPr>
            <w:tcW w:w="1079" w:type="dxa"/>
            <w:tcBorders>
              <w:top w:val="nil"/>
              <w:left w:val="nil"/>
              <w:bottom w:val="single" w:sz="4" w:space="0" w:color="auto"/>
              <w:right w:val="single" w:sz="4" w:space="0" w:color="auto"/>
            </w:tcBorders>
            <w:shd w:val="clear" w:color="auto" w:fill="auto"/>
            <w:hideMark/>
          </w:tcPr>
          <w:p w14:paraId="7BA97EE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3075AFEB" w14:textId="77777777" w:rsidR="00B06A70" w:rsidRPr="00B84BB4" w:rsidRDefault="00B06A70" w:rsidP="00D323B6">
            <w:pPr>
              <w:jc w:val="center"/>
              <w:rPr>
                <w:rFonts w:ascii="Arial Narrow" w:hAnsi="Arial Narrow" w:cs="Arial"/>
                <w:sz w:val="18"/>
                <w:szCs w:val="18"/>
              </w:rPr>
            </w:pPr>
          </w:p>
        </w:tc>
      </w:tr>
      <w:tr w:rsidR="00B06A70" w:rsidRPr="00B84BB4" w14:paraId="2EF1ED58"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1D5A00EA"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34</w:t>
            </w:r>
          </w:p>
        </w:tc>
        <w:tc>
          <w:tcPr>
            <w:tcW w:w="751" w:type="dxa"/>
            <w:tcBorders>
              <w:top w:val="nil"/>
              <w:left w:val="nil"/>
              <w:bottom w:val="single" w:sz="4" w:space="0" w:color="auto"/>
              <w:right w:val="single" w:sz="4" w:space="0" w:color="auto"/>
            </w:tcBorders>
            <w:shd w:val="clear" w:color="auto" w:fill="auto"/>
            <w:noWrap/>
            <w:hideMark/>
          </w:tcPr>
          <w:p w14:paraId="20E1C456"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1035DAFB"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Endoscopia baja</w:t>
            </w:r>
          </w:p>
        </w:tc>
        <w:tc>
          <w:tcPr>
            <w:tcW w:w="1079" w:type="dxa"/>
            <w:tcBorders>
              <w:top w:val="nil"/>
              <w:left w:val="nil"/>
              <w:bottom w:val="single" w:sz="4" w:space="0" w:color="auto"/>
              <w:right w:val="single" w:sz="4" w:space="0" w:color="auto"/>
            </w:tcBorders>
            <w:shd w:val="clear" w:color="auto" w:fill="auto"/>
            <w:hideMark/>
          </w:tcPr>
          <w:p w14:paraId="7D1E8A73"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0,025</w:t>
            </w:r>
          </w:p>
        </w:tc>
        <w:tc>
          <w:tcPr>
            <w:tcW w:w="1766" w:type="dxa"/>
            <w:tcBorders>
              <w:top w:val="nil"/>
              <w:left w:val="nil"/>
              <w:bottom w:val="single" w:sz="4" w:space="0" w:color="auto"/>
              <w:right w:val="single" w:sz="4" w:space="0" w:color="auto"/>
            </w:tcBorders>
          </w:tcPr>
          <w:p w14:paraId="17B2519F" w14:textId="77777777" w:rsidR="00B06A70" w:rsidRPr="00B84BB4" w:rsidRDefault="00B06A70" w:rsidP="00D323B6">
            <w:pPr>
              <w:jc w:val="center"/>
              <w:rPr>
                <w:rFonts w:ascii="Arial Narrow" w:hAnsi="Arial Narrow" w:cs="Arial"/>
                <w:sz w:val="18"/>
                <w:szCs w:val="18"/>
              </w:rPr>
            </w:pPr>
          </w:p>
        </w:tc>
      </w:tr>
      <w:tr w:rsidR="00B06A70" w:rsidRPr="00B84BB4" w14:paraId="1C2163FF" w14:textId="77777777" w:rsidTr="00D323B6">
        <w:trPr>
          <w:trHeight w:val="350"/>
        </w:trPr>
        <w:tc>
          <w:tcPr>
            <w:tcW w:w="610" w:type="dxa"/>
            <w:tcBorders>
              <w:top w:val="nil"/>
              <w:left w:val="single" w:sz="4" w:space="0" w:color="auto"/>
              <w:bottom w:val="single" w:sz="4" w:space="0" w:color="auto"/>
              <w:right w:val="single" w:sz="4" w:space="0" w:color="auto"/>
            </w:tcBorders>
            <w:shd w:val="clear" w:color="auto" w:fill="auto"/>
            <w:noWrap/>
            <w:hideMark/>
          </w:tcPr>
          <w:p w14:paraId="122B25BC"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751" w:type="dxa"/>
            <w:tcBorders>
              <w:top w:val="nil"/>
              <w:left w:val="nil"/>
              <w:bottom w:val="single" w:sz="4" w:space="0" w:color="auto"/>
              <w:right w:val="single" w:sz="4" w:space="0" w:color="auto"/>
            </w:tcBorders>
            <w:shd w:val="clear" w:color="auto" w:fill="auto"/>
            <w:noWrap/>
            <w:hideMark/>
          </w:tcPr>
          <w:p w14:paraId="1C534BD4"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4740" w:type="dxa"/>
            <w:tcBorders>
              <w:top w:val="nil"/>
              <w:left w:val="nil"/>
              <w:bottom w:val="single" w:sz="4" w:space="0" w:color="auto"/>
              <w:right w:val="single" w:sz="4" w:space="0" w:color="auto"/>
            </w:tcBorders>
            <w:shd w:val="clear" w:color="auto" w:fill="auto"/>
            <w:hideMark/>
          </w:tcPr>
          <w:p w14:paraId="4290D623" w14:textId="77777777" w:rsidR="00B06A70" w:rsidRPr="00B84BB4" w:rsidRDefault="00B06A70" w:rsidP="00D323B6">
            <w:pPr>
              <w:jc w:val="both"/>
              <w:rPr>
                <w:rFonts w:ascii="Arial Narrow" w:hAnsi="Arial Narrow" w:cs="Arial"/>
                <w:b/>
                <w:bCs/>
                <w:sz w:val="18"/>
                <w:szCs w:val="18"/>
              </w:rPr>
            </w:pPr>
            <w:r w:rsidRPr="00B84BB4">
              <w:rPr>
                <w:rFonts w:ascii="Arial Narrow" w:hAnsi="Arial Narrow" w:cs="Arial"/>
                <w:b/>
                <w:bCs/>
                <w:sz w:val="18"/>
                <w:szCs w:val="18"/>
              </w:rPr>
              <w:t>RADIOLOGIA (Sólo pacientes hospitalizados, de quirófano y de emergencia)</w:t>
            </w:r>
          </w:p>
        </w:tc>
        <w:tc>
          <w:tcPr>
            <w:tcW w:w="1079" w:type="dxa"/>
            <w:tcBorders>
              <w:top w:val="nil"/>
              <w:left w:val="nil"/>
              <w:bottom w:val="single" w:sz="4" w:space="0" w:color="auto"/>
              <w:right w:val="single" w:sz="4" w:space="0" w:color="auto"/>
            </w:tcBorders>
            <w:shd w:val="clear" w:color="auto" w:fill="auto"/>
            <w:hideMark/>
          </w:tcPr>
          <w:p w14:paraId="4973D98D"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 </w:t>
            </w:r>
          </w:p>
        </w:tc>
        <w:tc>
          <w:tcPr>
            <w:tcW w:w="1766" w:type="dxa"/>
            <w:tcBorders>
              <w:top w:val="nil"/>
              <w:left w:val="nil"/>
              <w:bottom w:val="single" w:sz="4" w:space="0" w:color="auto"/>
              <w:right w:val="single" w:sz="4" w:space="0" w:color="auto"/>
            </w:tcBorders>
          </w:tcPr>
          <w:p w14:paraId="7C6DD215"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NO LLENAR</w:t>
            </w:r>
          </w:p>
        </w:tc>
      </w:tr>
      <w:tr w:rsidR="00B06A70" w:rsidRPr="00B84BB4" w14:paraId="3D34AE8D"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4805E48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35</w:t>
            </w:r>
          </w:p>
        </w:tc>
        <w:tc>
          <w:tcPr>
            <w:tcW w:w="751" w:type="dxa"/>
            <w:tcBorders>
              <w:top w:val="nil"/>
              <w:left w:val="nil"/>
              <w:bottom w:val="single" w:sz="4" w:space="0" w:color="auto"/>
              <w:right w:val="single" w:sz="4" w:space="0" w:color="auto"/>
            </w:tcBorders>
            <w:shd w:val="clear" w:color="auto" w:fill="auto"/>
            <w:noWrap/>
            <w:hideMark/>
          </w:tcPr>
          <w:p w14:paraId="251E2143"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0FEEBC9E"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Cráneo 2 posiciones</w:t>
            </w:r>
            <w:r>
              <w:rPr>
                <w:rFonts w:ascii="Arial Narrow" w:hAnsi="Arial Narrow" w:cs="Arial"/>
                <w:sz w:val="18"/>
                <w:szCs w:val="18"/>
              </w:rPr>
              <w:t xml:space="preserve"> </w:t>
            </w:r>
            <w:r w:rsidRPr="00D53FF0">
              <w:rPr>
                <w:rFonts w:ascii="Arial Narrow" w:hAnsi="Arial Narrow" w:cs="Arial"/>
                <w:color w:val="FF0000"/>
                <w:sz w:val="18"/>
                <w:szCs w:val="18"/>
              </w:rPr>
              <w:t>(costo por placa)</w:t>
            </w:r>
          </w:p>
        </w:tc>
        <w:tc>
          <w:tcPr>
            <w:tcW w:w="1079" w:type="dxa"/>
            <w:tcBorders>
              <w:top w:val="nil"/>
              <w:left w:val="nil"/>
              <w:bottom w:val="single" w:sz="4" w:space="0" w:color="auto"/>
              <w:right w:val="single" w:sz="4" w:space="0" w:color="auto"/>
            </w:tcBorders>
            <w:shd w:val="clear" w:color="auto" w:fill="auto"/>
            <w:hideMark/>
          </w:tcPr>
          <w:p w14:paraId="54C6B27E"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65BA7558" w14:textId="77777777" w:rsidR="00B06A70" w:rsidRPr="00B84BB4" w:rsidRDefault="00B06A70" w:rsidP="00D323B6">
            <w:pPr>
              <w:jc w:val="center"/>
              <w:rPr>
                <w:rFonts w:ascii="Arial Narrow" w:hAnsi="Arial Narrow" w:cs="Arial"/>
                <w:sz w:val="18"/>
                <w:szCs w:val="18"/>
              </w:rPr>
            </w:pPr>
          </w:p>
        </w:tc>
      </w:tr>
      <w:tr w:rsidR="00B06A70" w:rsidRPr="00B84BB4" w14:paraId="3DF1D023"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29191B2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36</w:t>
            </w:r>
          </w:p>
        </w:tc>
        <w:tc>
          <w:tcPr>
            <w:tcW w:w="751" w:type="dxa"/>
            <w:tcBorders>
              <w:top w:val="nil"/>
              <w:left w:val="nil"/>
              <w:bottom w:val="single" w:sz="4" w:space="0" w:color="auto"/>
              <w:right w:val="single" w:sz="4" w:space="0" w:color="auto"/>
            </w:tcBorders>
            <w:shd w:val="clear" w:color="auto" w:fill="auto"/>
            <w:noWrap/>
            <w:hideMark/>
          </w:tcPr>
          <w:p w14:paraId="4334AA3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56741A5D"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Senos paranasales, </w:t>
            </w:r>
            <w:proofErr w:type="spellStart"/>
            <w:r w:rsidRPr="00B84BB4">
              <w:rPr>
                <w:rFonts w:ascii="Arial Narrow" w:hAnsi="Arial Narrow" w:cs="Arial"/>
                <w:sz w:val="18"/>
                <w:szCs w:val="18"/>
              </w:rPr>
              <w:t>waters</w:t>
            </w:r>
            <w:proofErr w:type="spellEnd"/>
          </w:p>
        </w:tc>
        <w:tc>
          <w:tcPr>
            <w:tcW w:w="1079" w:type="dxa"/>
            <w:tcBorders>
              <w:top w:val="nil"/>
              <w:left w:val="nil"/>
              <w:bottom w:val="single" w:sz="4" w:space="0" w:color="auto"/>
              <w:right w:val="single" w:sz="4" w:space="0" w:color="auto"/>
            </w:tcBorders>
            <w:shd w:val="clear" w:color="auto" w:fill="auto"/>
            <w:hideMark/>
          </w:tcPr>
          <w:p w14:paraId="3F2435B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6B2D2503" w14:textId="77777777" w:rsidR="00B06A70" w:rsidRPr="00B84BB4" w:rsidRDefault="00B06A70" w:rsidP="00D323B6">
            <w:pPr>
              <w:jc w:val="center"/>
              <w:rPr>
                <w:rFonts w:ascii="Arial Narrow" w:hAnsi="Arial Narrow" w:cs="Arial"/>
                <w:sz w:val="18"/>
                <w:szCs w:val="18"/>
              </w:rPr>
            </w:pPr>
          </w:p>
        </w:tc>
      </w:tr>
      <w:tr w:rsidR="00B06A70" w:rsidRPr="00B84BB4" w14:paraId="2186FCE4"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00CAA5DC"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37</w:t>
            </w:r>
          </w:p>
        </w:tc>
        <w:tc>
          <w:tcPr>
            <w:tcW w:w="751" w:type="dxa"/>
            <w:tcBorders>
              <w:top w:val="nil"/>
              <w:left w:val="nil"/>
              <w:bottom w:val="single" w:sz="4" w:space="0" w:color="auto"/>
              <w:right w:val="single" w:sz="4" w:space="0" w:color="auto"/>
            </w:tcBorders>
            <w:shd w:val="clear" w:color="auto" w:fill="auto"/>
            <w:noWrap/>
            <w:hideMark/>
          </w:tcPr>
          <w:p w14:paraId="7949A5E9"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196ED64E" w14:textId="77777777" w:rsidR="00B06A70" w:rsidRPr="00B84BB4" w:rsidRDefault="00B06A70" w:rsidP="00D323B6">
            <w:pPr>
              <w:jc w:val="both"/>
              <w:rPr>
                <w:rFonts w:ascii="Arial Narrow" w:hAnsi="Arial Narrow" w:cs="Arial"/>
                <w:sz w:val="18"/>
                <w:szCs w:val="18"/>
              </w:rPr>
            </w:pPr>
            <w:proofErr w:type="spellStart"/>
            <w:r>
              <w:rPr>
                <w:rFonts w:ascii="Arial Narrow" w:hAnsi="Arial Narrow" w:cs="Arial"/>
                <w:sz w:val="18"/>
                <w:szCs w:val="18"/>
              </w:rPr>
              <w:t>Témporo</w:t>
            </w:r>
            <w:proofErr w:type="spellEnd"/>
            <w:r w:rsidRPr="00B84BB4">
              <w:rPr>
                <w:rFonts w:ascii="Arial Narrow" w:hAnsi="Arial Narrow" w:cs="Arial"/>
                <w:sz w:val="18"/>
                <w:szCs w:val="18"/>
              </w:rPr>
              <w:t xml:space="preserve"> </w:t>
            </w:r>
            <w:proofErr w:type="spellStart"/>
            <w:r w:rsidRPr="00B84BB4">
              <w:rPr>
                <w:rFonts w:ascii="Arial Narrow" w:hAnsi="Arial Narrow" w:cs="Arial"/>
                <w:sz w:val="18"/>
                <w:szCs w:val="18"/>
              </w:rPr>
              <w:t>mandivular</w:t>
            </w:r>
            <w:proofErr w:type="spellEnd"/>
          </w:p>
        </w:tc>
        <w:tc>
          <w:tcPr>
            <w:tcW w:w="1079" w:type="dxa"/>
            <w:tcBorders>
              <w:top w:val="nil"/>
              <w:left w:val="nil"/>
              <w:bottom w:val="single" w:sz="4" w:space="0" w:color="auto"/>
              <w:right w:val="single" w:sz="4" w:space="0" w:color="auto"/>
            </w:tcBorders>
            <w:shd w:val="clear" w:color="auto" w:fill="auto"/>
            <w:hideMark/>
          </w:tcPr>
          <w:p w14:paraId="4C203AB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0B784F4D" w14:textId="77777777" w:rsidR="00B06A70" w:rsidRPr="00B84BB4" w:rsidRDefault="00B06A70" w:rsidP="00D323B6">
            <w:pPr>
              <w:jc w:val="center"/>
              <w:rPr>
                <w:rFonts w:ascii="Arial Narrow" w:hAnsi="Arial Narrow" w:cs="Arial"/>
                <w:sz w:val="18"/>
                <w:szCs w:val="18"/>
              </w:rPr>
            </w:pPr>
          </w:p>
        </w:tc>
      </w:tr>
      <w:tr w:rsidR="00B06A70" w:rsidRPr="00B84BB4" w14:paraId="511E60E6"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52A067FB"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38</w:t>
            </w:r>
          </w:p>
        </w:tc>
        <w:tc>
          <w:tcPr>
            <w:tcW w:w="751" w:type="dxa"/>
            <w:tcBorders>
              <w:top w:val="nil"/>
              <w:left w:val="nil"/>
              <w:bottom w:val="single" w:sz="4" w:space="0" w:color="auto"/>
              <w:right w:val="single" w:sz="4" w:space="0" w:color="auto"/>
            </w:tcBorders>
            <w:shd w:val="clear" w:color="auto" w:fill="auto"/>
            <w:noWrap/>
            <w:hideMark/>
          </w:tcPr>
          <w:p w14:paraId="6EC1E804"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1FEEC782"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Hombro frente</w:t>
            </w:r>
          </w:p>
        </w:tc>
        <w:tc>
          <w:tcPr>
            <w:tcW w:w="1079" w:type="dxa"/>
            <w:tcBorders>
              <w:top w:val="nil"/>
              <w:left w:val="nil"/>
              <w:bottom w:val="single" w:sz="4" w:space="0" w:color="auto"/>
              <w:right w:val="single" w:sz="4" w:space="0" w:color="auto"/>
            </w:tcBorders>
            <w:shd w:val="clear" w:color="auto" w:fill="auto"/>
            <w:hideMark/>
          </w:tcPr>
          <w:p w14:paraId="266888FD"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135C25AF" w14:textId="77777777" w:rsidR="00B06A70" w:rsidRPr="00B84BB4" w:rsidRDefault="00B06A70" w:rsidP="00D323B6">
            <w:pPr>
              <w:jc w:val="center"/>
              <w:rPr>
                <w:rFonts w:ascii="Arial Narrow" w:hAnsi="Arial Narrow" w:cs="Arial"/>
                <w:sz w:val="18"/>
                <w:szCs w:val="18"/>
              </w:rPr>
            </w:pPr>
          </w:p>
        </w:tc>
      </w:tr>
      <w:tr w:rsidR="00B06A70" w:rsidRPr="00B84BB4" w14:paraId="420A4D62"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1578257C"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39</w:t>
            </w:r>
          </w:p>
        </w:tc>
        <w:tc>
          <w:tcPr>
            <w:tcW w:w="751" w:type="dxa"/>
            <w:tcBorders>
              <w:top w:val="nil"/>
              <w:left w:val="nil"/>
              <w:bottom w:val="single" w:sz="4" w:space="0" w:color="auto"/>
              <w:right w:val="single" w:sz="4" w:space="0" w:color="auto"/>
            </w:tcBorders>
            <w:shd w:val="clear" w:color="auto" w:fill="auto"/>
            <w:noWrap/>
            <w:hideMark/>
          </w:tcPr>
          <w:p w14:paraId="3D42B5ED"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434A218F" w14:textId="77777777" w:rsidR="00B06A70" w:rsidRPr="00B84BB4" w:rsidRDefault="00B06A70" w:rsidP="00D323B6">
            <w:pPr>
              <w:jc w:val="both"/>
              <w:rPr>
                <w:rFonts w:ascii="Arial Narrow" w:hAnsi="Arial Narrow" w:cs="Arial"/>
                <w:sz w:val="18"/>
                <w:szCs w:val="18"/>
              </w:rPr>
            </w:pPr>
            <w:proofErr w:type="spellStart"/>
            <w:r w:rsidRPr="00B84BB4">
              <w:rPr>
                <w:rFonts w:ascii="Arial Narrow" w:hAnsi="Arial Narrow" w:cs="Arial"/>
                <w:sz w:val="18"/>
                <w:szCs w:val="18"/>
              </w:rPr>
              <w:t>Torax</w:t>
            </w:r>
            <w:proofErr w:type="spellEnd"/>
            <w:r w:rsidRPr="00B84BB4">
              <w:rPr>
                <w:rFonts w:ascii="Arial Narrow" w:hAnsi="Arial Narrow" w:cs="Arial"/>
                <w:sz w:val="18"/>
                <w:szCs w:val="18"/>
              </w:rPr>
              <w:t xml:space="preserve"> frente</w:t>
            </w:r>
          </w:p>
        </w:tc>
        <w:tc>
          <w:tcPr>
            <w:tcW w:w="1079" w:type="dxa"/>
            <w:tcBorders>
              <w:top w:val="nil"/>
              <w:left w:val="nil"/>
              <w:bottom w:val="single" w:sz="4" w:space="0" w:color="auto"/>
              <w:right w:val="single" w:sz="4" w:space="0" w:color="auto"/>
            </w:tcBorders>
            <w:shd w:val="clear" w:color="auto" w:fill="auto"/>
            <w:hideMark/>
          </w:tcPr>
          <w:p w14:paraId="0DF64A56"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3C8E817C" w14:textId="77777777" w:rsidR="00B06A70" w:rsidRPr="00B84BB4" w:rsidRDefault="00B06A70" w:rsidP="00D323B6">
            <w:pPr>
              <w:jc w:val="center"/>
              <w:rPr>
                <w:rFonts w:ascii="Arial Narrow" w:hAnsi="Arial Narrow" w:cs="Arial"/>
                <w:sz w:val="18"/>
                <w:szCs w:val="18"/>
              </w:rPr>
            </w:pPr>
          </w:p>
        </w:tc>
      </w:tr>
      <w:tr w:rsidR="00B06A70" w:rsidRPr="00B84BB4" w14:paraId="6B0AE480"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2047928D"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40</w:t>
            </w:r>
          </w:p>
        </w:tc>
        <w:tc>
          <w:tcPr>
            <w:tcW w:w="751" w:type="dxa"/>
            <w:tcBorders>
              <w:top w:val="nil"/>
              <w:left w:val="nil"/>
              <w:bottom w:val="single" w:sz="4" w:space="0" w:color="auto"/>
              <w:right w:val="single" w:sz="4" w:space="0" w:color="auto"/>
            </w:tcBorders>
            <w:shd w:val="clear" w:color="auto" w:fill="auto"/>
            <w:noWrap/>
            <w:hideMark/>
          </w:tcPr>
          <w:p w14:paraId="74CDFEEA"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1DB95317"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Columna cervical </w:t>
            </w:r>
            <w:r w:rsidRPr="00D53FF0">
              <w:rPr>
                <w:rFonts w:ascii="Arial Narrow" w:hAnsi="Arial Narrow" w:cs="Arial"/>
                <w:color w:val="FF0000"/>
                <w:sz w:val="18"/>
                <w:szCs w:val="18"/>
              </w:rPr>
              <w:t>(costo por placa)</w:t>
            </w:r>
          </w:p>
        </w:tc>
        <w:tc>
          <w:tcPr>
            <w:tcW w:w="1079" w:type="dxa"/>
            <w:tcBorders>
              <w:top w:val="nil"/>
              <w:left w:val="nil"/>
              <w:bottom w:val="single" w:sz="4" w:space="0" w:color="auto"/>
              <w:right w:val="single" w:sz="4" w:space="0" w:color="auto"/>
            </w:tcBorders>
            <w:shd w:val="clear" w:color="auto" w:fill="auto"/>
            <w:hideMark/>
          </w:tcPr>
          <w:p w14:paraId="69B56B66"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6FE62448" w14:textId="77777777" w:rsidR="00B06A70" w:rsidRPr="00B84BB4" w:rsidRDefault="00B06A70" w:rsidP="00D323B6">
            <w:pPr>
              <w:jc w:val="center"/>
              <w:rPr>
                <w:rFonts w:ascii="Arial Narrow" w:hAnsi="Arial Narrow" w:cs="Arial"/>
                <w:sz w:val="18"/>
                <w:szCs w:val="18"/>
              </w:rPr>
            </w:pPr>
          </w:p>
        </w:tc>
      </w:tr>
      <w:tr w:rsidR="00B06A70" w:rsidRPr="00B84BB4" w14:paraId="0609060C"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1BECF691"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41</w:t>
            </w:r>
          </w:p>
        </w:tc>
        <w:tc>
          <w:tcPr>
            <w:tcW w:w="751" w:type="dxa"/>
            <w:tcBorders>
              <w:top w:val="nil"/>
              <w:left w:val="nil"/>
              <w:bottom w:val="single" w:sz="4" w:space="0" w:color="auto"/>
              <w:right w:val="single" w:sz="4" w:space="0" w:color="auto"/>
            </w:tcBorders>
            <w:shd w:val="clear" w:color="auto" w:fill="auto"/>
            <w:noWrap/>
            <w:hideMark/>
          </w:tcPr>
          <w:p w14:paraId="6CBBDA16"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7DAA6DC8"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Columna dorsal </w:t>
            </w:r>
            <w:r w:rsidRPr="00D53FF0">
              <w:rPr>
                <w:rFonts w:ascii="Arial Narrow" w:hAnsi="Arial Narrow" w:cs="Arial"/>
                <w:color w:val="FF0000"/>
                <w:sz w:val="18"/>
                <w:szCs w:val="18"/>
              </w:rPr>
              <w:t>(costo por placa)</w:t>
            </w:r>
          </w:p>
        </w:tc>
        <w:tc>
          <w:tcPr>
            <w:tcW w:w="1079" w:type="dxa"/>
            <w:tcBorders>
              <w:top w:val="nil"/>
              <w:left w:val="nil"/>
              <w:bottom w:val="single" w:sz="4" w:space="0" w:color="auto"/>
              <w:right w:val="single" w:sz="4" w:space="0" w:color="auto"/>
            </w:tcBorders>
            <w:shd w:val="clear" w:color="auto" w:fill="auto"/>
            <w:hideMark/>
          </w:tcPr>
          <w:p w14:paraId="0E429229"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2AEDF627" w14:textId="77777777" w:rsidR="00B06A70" w:rsidRPr="00B84BB4" w:rsidRDefault="00B06A70" w:rsidP="00D323B6">
            <w:pPr>
              <w:jc w:val="center"/>
              <w:rPr>
                <w:rFonts w:ascii="Arial Narrow" w:hAnsi="Arial Narrow" w:cs="Arial"/>
                <w:sz w:val="18"/>
                <w:szCs w:val="18"/>
              </w:rPr>
            </w:pPr>
          </w:p>
        </w:tc>
      </w:tr>
      <w:tr w:rsidR="00B06A70" w:rsidRPr="00B84BB4" w14:paraId="053FCDF1"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23399F9A"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42</w:t>
            </w:r>
          </w:p>
        </w:tc>
        <w:tc>
          <w:tcPr>
            <w:tcW w:w="751" w:type="dxa"/>
            <w:tcBorders>
              <w:top w:val="nil"/>
              <w:left w:val="nil"/>
              <w:bottom w:val="single" w:sz="4" w:space="0" w:color="auto"/>
              <w:right w:val="single" w:sz="4" w:space="0" w:color="auto"/>
            </w:tcBorders>
            <w:shd w:val="clear" w:color="auto" w:fill="auto"/>
            <w:noWrap/>
            <w:hideMark/>
          </w:tcPr>
          <w:p w14:paraId="74AC94FC"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1BDC70AC"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Columna lumbar </w:t>
            </w:r>
            <w:r w:rsidRPr="00D53FF0">
              <w:rPr>
                <w:rFonts w:ascii="Arial Narrow" w:hAnsi="Arial Narrow" w:cs="Arial"/>
                <w:color w:val="FF0000"/>
                <w:sz w:val="18"/>
                <w:szCs w:val="18"/>
              </w:rPr>
              <w:t>(costo por placa)</w:t>
            </w:r>
          </w:p>
        </w:tc>
        <w:tc>
          <w:tcPr>
            <w:tcW w:w="1079" w:type="dxa"/>
            <w:tcBorders>
              <w:top w:val="nil"/>
              <w:left w:val="nil"/>
              <w:bottom w:val="single" w:sz="4" w:space="0" w:color="auto"/>
              <w:right w:val="single" w:sz="4" w:space="0" w:color="auto"/>
            </w:tcBorders>
            <w:shd w:val="clear" w:color="auto" w:fill="auto"/>
            <w:hideMark/>
          </w:tcPr>
          <w:p w14:paraId="72DB4A54"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25</w:t>
            </w:r>
          </w:p>
        </w:tc>
        <w:tc>
          <w:tcPr>
            <w:tcW w:w="1766" w:type="dxa"/>
            <w:tcBorders>
              <w:top w:val="nil"/>
              <w:left w:val="nil"/>
              <w:bottom w:val="single" w:sz="4" w:space="0" w:color="auto"/>
              <w:right w:val="single" w:sz="4" w:space="0" w:color="auto"/>
            </w:tcBorders>
          </w:tcPr>
          <w:p w14:paraId="61BF5C2B" w14:textId="77777777" w:rsidR="00B06A70" w:rsidRPr="00B84BB4" w:rsidRDefault="00B06A70" w:rsidP="00D323B6">
            <w:pPr>
              <w:jc w:val="center"/>
              <w:rPr>
                <w:rFonts w:ascii="Arial Narrow" w:hAnsi="Arial Narrow" w:cs="Arial"/>
                <w:sz w:val="18"/>
                <w:szCs w:val="18"/>
              </w:rPr>
            </w:pPr>
          </w:p>
        </w:tc>
      </w:tr>
      <w:tr w:rsidR="00B06A70" w:rsidRPr="00B84BB4" w14:paraId="0C075150"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7BCC54BD"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43</w:t>
            </w:r>
          </w:p>
        </w:tc>
        <w:tc>
          <w:tcPr>
            <w:tcW w:w="751" w:type="dxa"/>
            <w:tcBorders>
              <w:top w:val="nil"/>
              <w:left w:val="nil"/>
              <w:bottom w:val="single" w:sz="4" w:space="0" w:color="auto"/>
              <w:right w:val="single" w:sz="4" w:space="0" w:color="auto"/>
            </w:tcBorders>
            <w:shd w:val="clear" w:color="auto" w:fill="auto"/>
            <w:noWrap/>
            <w:hideMark/>
          </w:tcPr>
          <w:p w14:paraId="68DBCDB8"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536FFDCF"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Columna sacro-</w:t>
            </w:r>
            <w:proofErr w:type="spellStart"/>
            <w:r w:rsidRPr="00B84BB4">
              <w:rPr>
                <w:rFonts w:ascii="Arial Narrow" w:hAnsi="Arial Narrow" w:cs="Arial"/>
                <w:sz w:val="18"/>
                <w:szCs w:val="18"/>
              </w:rPr>
              <w:t>coxigea</w:t>
            </w:r>
            <w:proofErr w:type="spellEnd"/>
            <w:r w:rsidRPr="00B84BB4">
              <w:rPr>
                <w:rFonts w:ascii="Arial Narrow" w:hAnsi="Arial Narrow" w:cs="Arial"/>
                <w:sz w:val="18"/>
                <w:szCs w:val="18"/>
              </w:rPr>
              <w:t xml:space="preserve"> </w:t>
            </w:r>
            <w:r w:rsidRPr="00D53FF0">
              <w:rPr>
                <w:rFonts w:ascii="Arial Narrow" w:hAnsi="Arial Narrow" w:cs="Arial"/>
                <w:color w:val="FF0000"/>
                <w:sz w:val="18"/>
                <w:szCs w:val="18"/>
              </w:rPr>
              <w:t>(costo por placa)</w:t>
            </w:r>
          </w:p>
        </w:tc>
        <w:tc>
          <w:tcPr>
            <w:tcW w:w="1079" w:type="dxa"/>
            <w:tcBorders>
              <w:top w:val="nil"/>
              <w:left w:val="nil"/>
              <w:bottom w:val="single" w:sz="4" w:space="0" w:color="auto"/>
              <w:right w:val="single" w:sz="4" w:space="0" w:color="auto"/>
            </w:tcBorders>
            <w:shd w:val="clear" w:color="auto" w:fill="auto"/>
            <w:hideMark/>
          </w:tcPr>
          <w:p w14:paraId="0A68D29B"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72644711" w14:textId="77777777" w:rsidR="00B06A70" w:rsidRPr="00B84BB4" w:rsidRDefault="00B06A70" w:rsidP="00D323B6">
            <w:pPr>
              <w:jc w:val="center"/>
              <w:rPr>
                <w:rFonts w:ascii="Arial Narrow" w:hAnsi="Arial Narrow" w:cs="Arial"/>
                <w:sz w:val="18"/>
                <w:szCs w:val="18"/>
              </w:rPr>
            </w:pPr>
          </w:p>
        </w:tc>
      </w:tr>
      <w:tr w:rsidR="00B06A70" w:rsidRPr="00B84BB4" w14:paraId="202A1A06"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0FC7208A"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44</w:t>
            </w:r>
          </w:p>
        </w:tc>
        <w:tc>
          <w:tcPr>
            <w:tcW w:w="751" w:type="dxa"/>
            <w:tcBorders>
              <w:top w:val="nil"/>
              <w:left w:val="nil"/>
              <w:bottom w:val="single" w:sz="4" w:space="0" w:color="auto"/>
              <w:right w:val="single" w:sz="4" w:space="0" w:color="auto"/>
            </w:tcBorders>
            <w:shd w:val="clear" w:color="auto" w:fill="auto"/>
            <w:noWrap/>
            <w:hideMark/>
          </w:tcPr>
          <w:p w14:paraId="653803A1"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30F02BDA"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Pelvis o cadera o fémur </w:t>
            </w:r>
            <w:r w:rsidRPr="00D53FF0">
              <w:rPr>
                <w:rFonts w:ascii="Arial Narrow" w:hAnsi="Arial Narrow" w:cs="Arial"/>
                <w:color w:val="FF0000"/>
                <w:sz w:val="18"/>
                <w:szCs w:val="18"/>
              </w:rPr>
              <w:t>(costo por placa)</w:t>
            </w:r>
          </w:p>
        </w:tc>
        <w:tc>
          <w:tcPr>
            <w:tcW w:w="1079" w:type="dxa"/>
            <w:tcBorders>
              <w:top w:val="nil"/>
              <w:left w:val="nil"/>
              <w:bottom w:val="single" w:sz="4" w:space="0" w:color="auto"/>
              <w:right w:val="single" w:sz="4" w:space="0" w:color="auto"/>
            </w:tcBorders>
            <w:shd w:val="clear" w:color="auto" w:fill="auto"/>
            <w:hideMark/>
          </w:tcPr>
          <w:p w14:paraId="08CF2769"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0E279920" w14:textId="77777777" w:rsidR="00B06A70" w:rsidRPr="00B84BB4" w:rsidRDefault="00B06A70" w:rsidP="00D323B6">
            <w:pPr>
              <w:jc w:val="center"/>
              <w:rPr>
                <w:rFonts w:ascii="Arial Narrow" w:hAnsi="Arial Narrow" w:cs="Arial"/>
                <w:sz w:val="18"/>
                <w:szCs w:val="18"/>
              </w:rPr>
            </w:pPr>
          </w:p>
        </w:tc>
      </w:tr>
      <w:tr w:rsidR="00B06A70" w:rsidRPr="00B84BB4" w14:paraId="252D6AFD"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0A3510E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45</w:t>
            </w:r>
          </w:p>
        </w:tc>
        <w:tc>
          <w:tcPr>
            <w:tcW w:w="751" w:type="dxa"/>
            <w:tcBorders>
              <w:top w:val="nil"/>
              <w:left w:val="nil"/>
              <w:bottom w:val="single" w:sz="4" w:space="0" w:color="auto"/>
              <w:right w:val="single" w:sz="4" w:space="0" w:color="auto"/>
            </w:tcBorders>
            <w:shd w:val="clear" w:color="auto" w:fill="auto"/>
            <w:noWrap/>
            <w:hideMark/>
          </w:tcPr>
          <w:p w14:paraId="30D634A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24AEB021"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Extremidades por segmento </w:t>
            </w:r>
            <w:r w:rsidRPr="00D53FF0">
              <w:rPr>
                <w:rFonts w:ascii="Arial Narrow" w:hAnsi="Arial Narrow" w:cs="Arial"/>
                <w:color w:val="FF0000"/>
                <w:sz w:val="18"/>
                <w:szCs w:val="18"/>
              </w:rPr>
              <w:t>(costo por placa)</w:t>
            </w:r>
          </w:p>
        </w:tc>
        <w:tc>
          <w:tcPr>
            <w:tcW w:w="1079" w:type="dxa"/>
            <w:tcBorders>
              <w:top w:val="nil"/>
              <w:left w:val="nil"/>
              <w:bottom w:val="single" w:sz="4" w:space="0" w:color="auto"/>
              <w:right w:val="single" w:sz="4" w:space="0" w:color="auto"/>
            </w:tcBorders>
            <w:shd w:val="clear" w:color="auto" w:fill="auto"/>
            <w:hideMark/>
          </w:tcPr>
          <w:p w14:paraId="5CA7A413"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264E4EB0" w14:textId="77777777" w:rsidR="00B06A70" w:rsidRPr="00B84BB4" w:rsidRDefault="00B06A70" w:rsidP="00D323B6">
            <w:pPr>
              <w:jc w:val="center"/>
              <w:rPr>
                <w:rFonts w:ascii="Arial Narrow" w:hAnsi="Arial Narrow" w:cs="Arial"/>
                <w:sz w:val="18"/>
                <w:szCs w:val="18"/>
              </w:rPr>
            </w:pPr>
          </w:p>
        </w:tc>
      </w:tr>
      <w:tr w:rsidR="00B06A70" w:rsidRPr="00B84BB4" w14:paraId="07AE36D8"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5A6E3676"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46</w:t>
            </w:r>
          </w:p>
        </w:tc>
        <w:tc>
          <w:tcPr>
            <w:tcW w:w="751" w:type="dxa"/>
            <w:tcBorders>
              <w:top w:val="nil"/>
              <w:left w:val="nil"/>
              <w:bottom w:val="single" w:sz="4" w:space="0" w:color="auto"/>
              <w:right w:val="single" w:sz="4" w:space="0" w:color="auto"/>
            </w:tcBorders>
            <w:shd w:val="clear" w:color="auto" w:fill="auto"/>
            <w:noWrap/>
            <w:hideMark/>
          </w:tcPr>
          <w:p w14:paraId="512C42CE"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2A0BAEEE"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Sialografía c/glándula</w:t>
            </w:r>
          </w:p>
        </w:tc>
        <w:tc>
          <w:tcPr>
            <w:tcW w:w="1079" w:type="dxa"/>
            <w:tcBorders>
              <w:top w:val="nil"/>
              <w:left w:val="nil"/>
              <w:bottom w:val="single" w:sz="4" w:space="0" w:color="auto"/>
              <w:right w:val="single" w:sz="4" w:space="0" w:color="auto"/>
            </w:tcBorders>
            <w:shd w:val="clear" w:color="auto" w:fill="auto"/>
            <w:hideMark/>
          </w:tcPr>
          <w:p w14:paraId="1D42AEFD"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223FE12D" w14:textId="77777777" w:rsidR="00B06A70" w:rsidRPr="00B84BB4" w:rsidRDefault="00B06A70" w:rsidP="00D323B6">
            <w:pPr>
              <w:jc w:val="center"/>
              <w:rPr>
                <w:rFonts w:ascii="Arial Narrow" w:hAnsi="Arial Narrow" w:cs="Arial"/>
                <w:sz w:val="18"/>
                <w:szCs w:val="18"/>
              </w:rPr>
            </w:pPr>
          </w:p>
        </w:tc>
      </w:tr>
      <w:tr w:rsidR="00B06A70" w:rsidRPr="00B84BB4" w14:paraId="5B321B1E"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417AB87D"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47</w:t>
            </w:r>
          </w:p>
        </w:tc>
        <w:tc>
          <w:tcPr>
            <w:tcW w:w="751" w:type="dxa"/>
            <w:tcBorders>
              <w:top w:val="nil"/>
              <w:left w:val="nil"/>
              <w:bottom w:val="single" w:sz="4" w:space="0" w:color="auto"/>
              <w:right w:val="single" w:sz="4" w:space="0" w:color="auto"/>
            </w:tcBorders>
            <w:shd w:val="clear" w:color="auto" w:fill="auto"/>
            <w:noWrap/>
            <w:hideMark/>
          </w:tcPr>
          <w:p w14:paraId="1C0459D8"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6DF7836A"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Esófago grafía</w:t>
            </w:r>
          </w:p>
        </w:tc>
        <w:tc>
          <w:tcPr>
            <w:tcW w:w="1079" w:type="dxa"/>
            <w:tcBorders>
              <w:top w:val="nil"/>
              <w:left w:val="nil"/>
              <w:bottom w:val="single" w:sz="4" w:space="0" w:color="auto"/>
              <w:right w:val="single" w:sz="4" w:space="0" w:color="auto"/>
            </w:tcBorders>
            <w:shd w:val="clear" w:color="auto" w:fill="auto"/>
            <w:hideMark/>
          </w:tcPr>
          <w:p w14:paraId="4B797271"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0D28397D" w14:textId="77777777" w:rsidR="00B06A70" w:rsidRPr="00B84BB4" w:rsidRDefault="00B06A70" w:rsidP="00D323B6">
            <w:pPr>
              <w:jc w:val="center"/>
              <w:rPr>
                <w:rFonts w:ascii="Arial Narrow" w:hAnsi="Arial Narrow" w:cs="Arial"/>
                <w:sz w:val="18"/>
                <w:szCs w:val="18"/>
              </w:rPr>
            </w:pPr>
          </w:p>
        </w:tc>
      </w:tr>
      <w:tr w:rsidR="00B06A70" w:rsidRPr="00B84BB4" w14:paraId="195435CE"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2C473C4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48</w:t>
            </w:r>
          </w:p>
        </w:tc>
        <w:tc>
          <w:tcPr>
            <w:tcW w:w="751" w:type="dxa"/>
            <w:tcBorders>
              <w:top w:val="nil"/>
              <w:left w:val="nil"/>
              <w:bottom w:val="single" w:sz="4" w:space="0" w:color="auto"/>
              <w:right w:val="single" w:sz="4" w:space="0" w:color="auto"/>
            </w:tcBorders>
            <w:shd w:val="clear" w:color="auto" w:fill="auto"/>
            <w:noWrap/>
            <w:hideMark/>
          </w:tcPr>
          <w:p w14:paraId="43DFEBE6"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00699F50"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Estómago y duodeno doble contraste</w:t>
            </w:r>
          </w:p>
        </w:tc>
        <w:tc>
          <w:tcPr>
            <w:tcW w:w="1079" w:type="dxa"/>
            <w:tcBorders>
              <w:top w:val="nil"/>
              <w:left w:val="nil"/>
              <w:bottom w:val="single" w:sz="4" w:space="0" w:color="auto"/>
              <w:right w:val="single" w:sz="4" w:space="0" w:color="auto"/>
            </w:tcBorders>
            <w:shd w:val="clear" w:color="auto" w:fill="auto"/>
            <w:hideMark/>
          </w:tcPr>
          <w:p w14:paraId="6F1181D9"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0DAF4E1C" w14:textId="77777777" w:rsidR="00B06A70" w:rsidRPr="00B84BB4" w:rsidRDefault="00B06A70" w:rsidP="00D323B6">
            <w:pPr>
              <w:jc w:val="center"/>
              <w:rPr>
                <w:rFonts w:ascii="Arial Narrow" w:hAnsi="Arial Narrow" w:cs="Arial"/>
                <w:sz w:val="18"/>
                <w:szCs w:val="18"/>
              </w:rPr>
            </w:pPr>
          </w:p>
        </w:tc>
      </w:tr>
      <w:tr w:rsidR="00B06A70" w:rsidRPr="00B84BB4" w14:paraId="5A6F2F68"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4EA0EB1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49</w:t>
            </w:r>
          </w:p>
        </w:tc>
        <w:tc>
          <w:tcPr>
            <w:tcW w:w="751" w:type="dxa"/>
            <w:tcBorders>
              <w:top w:val="nil"/>
              <w:left w:val="nil"/>
              <w:bottom w:val="single" w:sz="4" w:space="0" w:color="auto"/>
              <w:right w:val="single" w:sz="4" w:space="0" w:color="auto"/>
            </w:tcBorders>
            <w:shd w:val="clear" w:color="auto" w:fill="auto"/>
            <w:noWrap/>
            <w:hideMark/>
          </w:tcPr>
          <w:p w14:paraId="0E66ACBE"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13FDA608"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Intestino delgado</w:t>
            </w:r>
          </w:p>
        </w:tc>
        <w:tc>
          <w:tcPr>
            <w:tcW w:w="1079" w:type="dxa"/>
            <w:tcBorders>
              <w:top w:val="nil"/>
              <w:left w:val="nil"/>
              <w:bottom w:val="single" w:sz="4" w:space="0" w:color="auto"/>
              <w:right w:val="single" w:sz="4" w:space="0" w:color="auto"/>
            </w:tcBorders>
            <w:shd w:val="clear" w:color="auto" w:fill="auto"/>
            <w:hideMark/>
          </w:tcPr>
          <w:p w14:paraId="04D72C7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4DD0B2FB" w14:textId="77777777" w:rsidR="00B06A70" w:rsidRPr="00B84BB4" w:rsidRDefault="00B06A70" w:rsidP="00D323B6">
            <w:pPr>
              <w:jc w:val="center"/>
              <w:rPr>
                <w:rFonts w:ascii="Arial Narrow" w:hAnsi="Arial Narrow" w:cs="Arial"/>
                <w:sz w:val="18"/>
                <w:szCs w:val="18"/>
              </w:rPr>
            </w:pPr>
          </w:p>
        </w:tc>
      </w:tr>
      <w:tr w:rsidR="00B06A70" w:rsidRPr="00B84BB4" w14:paraId="0E7C8FB2"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767A9C0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50</w:t>
            </w:r>
          </w:p>
        </w:tc>
        <w:tc>
          <w:tcPr>
            <w:tcW w:w="751" w:type="dxa"/>
            <w:tcBorders>
              <w:top w:val="nil"/>
              <w:left w:val="nil"/>
              <w:bottom w:val="single" w:sz="4" w:space="0" w:color="auto"/>
              <w:right w:val="single" w:sz="4" w:space="0" w:color="auto"/>
            </w:tcBorders>
            <w:shd w:val="clear" w:color="auto" w:fill="auto"/>
            <w:noWrap/>
            <w:hideMark/>
          </w:tcPr>
          <w:p w14:paraId="58C0539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6553B7B9"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Colon doble contraste </w:t>
            </w:r>
            <w:r w:rsidRPr="00D53FF0">
              <w:rPr>
                <w:rFonts w:ascii="Arial Narrow" w:hAnsi="Arial Narrow" w:cs="Arial"/>
                <w:color w:val="FF0000"/>
                <w:sz w:val="18"/>
                <w:szCs w:val="18"/>
              </w:rPr>
              <w:t>(costo por placa)</w:t>
            </w:r>
            <w:r w:rsidRPr="00B84BB4">
              <w:rPr>
                <w:rFonts w:ascii="Arial Narrow" w:hAnsi="Arial Narrow" w:cs="Arial"/>
                <w:sz w:val="18"/>
                <w:szCs w:val="18"/>
              </w:rPr>
              <w:t xml:space="preserve"> INCLUYE ENEMA</w:t>
            </w:r>
          </w:p>
        </w:tc>
        <w:tc>
          <w:tcPr>
            <w:tcW w:w="1079" w:type="dxa"/>
            <w:tcBorders>
              <w:top w:val="nil"/>
              <w:left w:val="nil"/>
              <w:bottom w:val="single" w:sz="4" w:space="0" w:color="auto"/>
              <w:right w:val="single" w:sz="4" w:space="0" w:color="auto"/>
            </w:tcBorders>
            <w:shd w:val="clear" w:color="auto" w:fill="auto"/>
            <w:hideMark/>
          </w:tcPr>
          <w:p w14:paraId="57BC155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658A877C" w14:textId="77777777" w:rsidR="00B06A70" w:rsidRPr="00B84BB4" w:rsidRDefault="00B06A70" w:rsidP="00D323B6">
            <w:pPr>
              <w:jc w:val="center"/>
              <w:rPr>
                <w:rFonts w:ascii="Arial Narrow" w:hAnsi="Arial Narrow" w:cs="Arial"/>
                <w:sz w:val="18"/>
                <w:szCs w:val="18"/>
              </w:rPr>
            </w:pPr>
          </w:p>
        </w:tc>
      </w:tr>
      <w:tr w:rsidR="00B06A70" w:rsidRPr="00B84BB4" w14:paraId="5888CC5C"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5BA1458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51</w:t>
            </w:r>
          </w:p>
        </w:tc>
        <w:tc>
          <w:tcPr>
            <w:tcW w:w="751" w:type="dxa"/>
            <w:tcBorders>
              <w:top w:val="nil"/>
              <w:left w:val="nil"/>
              <w:bottom w:val="single" w:sz="4" w:space="0" w:color="auto"/>
              <w:right w:val="single" w:sz="4" w:space="0" w:color="auto"/>
            </w:tcBorders>
            <w:shd w:val="clear" w:color="auto" w:fill="auto"/>
            <w:noWrap/>
            <w:hideMark/>
          </w:tcPr>
          <w:p w14:paraId="54F43549"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37AD200A" w14:textId="77777777" w:rsidR="00B06A70" w:rsidRPr="00B84BB4" w:rsidRDefault="00B06A70" w:rsidP="00D323B6">
            <w:pPr>
              <w:jc w:val="both"/>
              <w:rPr>
                <w:rFonts w:ascii="Arial Narrow" w:hAnsi="Arial Narrow" w:cs="Arial"/>
                <w:sz w:val="18"/>
                <w:szCs w:val="18"/>
              </w:rPr>
            </w:pPr>
            <w:proofErr w:type="spellStart"/>
            <w:r>
              <w:rPr>
                <w:rFonts w:ascii="Arial Narrow" w:hAnsi="Arial Narrow" w:cs="Arial"/>
                <w:sz w:val="18"/>
                <w:szCs w:val="18"/>
              </w:rPr>
              <w:t>Colec</w:t>
            </w:r>
            <w:r w:rsidRPr="00B84BB4">
              <w:rPr>
                <w:rFonts w:ascii="Arial Narrow" w:hAnsi="Arial Narrow" w:cs="Arial"/>
                <w:sz w:val="18"/>
                <w:szCs w:val="18"/>
              </w:rPr>
              <w:t>istografía</w:t>
            </w:r>
            <w:proofErr w:type="spellEnd"/>
            <w:r w:rsidRPr="00B84BB4">
              <w:rPr>
                <w:rFonts w:ascii="Arial Narrow" w:hAnsi="Arial Narrow" w:cs="Arial"/>
                <w:sz w:val="18"/>
                <w:szCs w:val="18"/>
              </w:rPr>
              <w:t xml:space="preserve"> oral</w:t>
            </w:r>
          </w:p>
        </w:tc>
        <w:tc>
          <w:tcPr>
            <w:tcW w:w="1079" w:type="dxa"/>
            <w:tcBorders>
              <w:top w:val="nil"/>
              <w:left w:val="nil"/>
              <w:bottom w:val="single" w:sz="4" w:space="0" w:color="auto"/>
              <w:right w:val="single" w:sz="4" w:space="0" w:color="auto"/>
            </w:tcBorders>
            <w:shd w:val="clear" w:color="auto" w:fill="auto"/>
            <w:hideMark/>
          </w:tcPr>
          <w:p w14:paraId="07B2F66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77A38DEE" w14:textId="77777777" w:rsidR="00B06A70" w:rsidRPr="00B84BB4" w:rsidRDefault="00B06A70" w:rsidP="00D323B6">
            <w:pPr>
              <w:jc w:val="center"/>
              <w:rPr>
                <w:rFonts w:ascii="Arial Narrow" w:hAnsi="Arial Narrow" w:cs="Arial"/>
                <w:sz w:val="18"/>
                <w:szCs w:val="18"/>
              </w:rPr>
            </w:pPr>
          </w:p>
        </w:tc>
      </w:tr>
      <w:tr w:rsidR="00B06A70" w:rsidRPr="00B84BB4" w14:paraId="4347F3D0"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1314CAA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52</w:t>
            </w:r>
          </w:p>
        </w:tc>
        <w:tc>
          <w:tcPr>
            <w:tcW w:w="751" w:type="dxa"/>
            <w:tcBorders>
              <w:top w:val="nil"/>
              <w:left w:val="nil"/>
              <w:bottom w:val="single" w:sz="4" w:space="0" w:color="auto"/>
              <w:right w:val="single" w:sz="4" w:space="0" w:color="auto"/>
            </w:tcBorders>
            <w:shd w:val="clear" w:color="auto" w:fill="auto"/>
            <w:noWrap/>
            <w:hideMark/>
          </w:tcPr>
          <w:p w14:paraId="1FAF2B5B"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1E1F0EDD"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Colangiografía endovenoso</w:t>
            </w:r>
          </w:p>
        </w:tc>
        <w:tc>
          <w:tcPr>
            <w:tcW w:w="1079" w:type="dxa"/>
            <w:tcBorders>
              <w:top w:val="nil"/>
              <w:left w:val="nil"/>
              <w:bottom w:val="single" w:sz="4" w:space="0" w:color="auto"/>
              <w:right w:val="single" w:sz="4" w:space="0" w:color="auto"/>
            </w:tcBorders>
            <w:shd w:val="clear" w:color="auto" w:fill="auto"/>
            <w:hideMark/>
          </w:tcPr>
          <w:p w14:paraId="2889EEBB"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4E98497C" w14:textId="77777777" w:rsidR="00B06A70" w:rsidRPr="00B84BB4" w:rsidRDefault="00B06A70" w:rsidP="00D323B6">
            <w:pPr>
              <w:jc w:val="center"/>
              <w:rPr>
                <w:rFonts w:ascii="Arial Narrow" w:hAnsi="Arial Narrow" w:cs="Arial"/>
                <w:sz w:val="18"/>
                <w:szCs w:val="18"/>
              </w:rPr>
            </w:pPr>
          </w:p>
        </w:tc>
      </w:tr>
      <w:tr w:rsidR="00B06A70" w:rsidRPr="00B84BB4" w14:paraId="51DCA043"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3A613D44"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53</w:t>
            </w:r>
          </w:p>
        </w:tc>
        <w:tc>
          <w:tcPr>
            <w:tcW w:w="751" w:type="dxa"/>
            <w:tcBorders>
              <w:top w:val="nil"/>
              <w:left w:val="nil"/>
              <w:bottom w:val="single" w:sz="4" w:space="0" w:color="auto"/>
              <w:right w:val="single" w:sz="4" w:space="0" w:color="auto"/>
            </w:tcBorders>
            <w:shd w:val="clear" w:color="auto" w:fill="auto"/>
            <w:noWrap/>
            <w:hideMark/>
          </w:tcPr>
          <w:p w14:paraId="3F78373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01EB06D6"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Abdomen simple</w:t>
            </w:r>
          </w:p>
        </w:tc>
        <w:tc>
          <w:tcPr>
            <w:tcW w:w="1079" w:type="dxa"/>
            <w:tcBorders>
              <w:top w:val="nil"/>
              <w:left w:val="nil"/>
              <w:bottom w:val="single" w:sz="4" w:space="0" w:color="auto"/>
              <w:right w:val="single" w:sz="4" w:space="0" w:color="auto"/>
            </w:tcBorders>
            <w:shd w:val="clear" w:color="auto" w:fill="auto"/>
            <w:hideMark/>
          </w:tcPr>
          <w:p w14:paraId="3071E8A8"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1CF72F41" w14:textId="77777777" w:rsidR="00B06A70" w:rsidRPr="00B84BB4" w:rsidRDefault="00B06A70" w:rsidP="00D323B6">
            <w:pPr>
              <w:jc w:val="center"/>
              <w:rPr>
                <w:rFonts w:ascii="Arial Narrow" w:hAnsi="Arial Narrow" w:cs="Arial"/>
                <w:sz w:val="18"/>
                <w:szCs w:val="18"/>
              </w:rPr>
            </w:pPr>
          </w:p>
        </w:tc>
      </w:tr>
      <w:tr w:rsidR="00B06A70" w:rsidRPr="00B84BB4" w14:paraId="101BEF93"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17FD076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54</w:t>
            </w:r>
          </w:p>
        </w:tc>
        <w:tc>
          <w:tcPr>
            <w:tcW w:w="751" w:type="dxa"/>
            <w:tcBorders>
              <w:top w:val="nil"/>
              <w:left w:val="nil"/>
              <w:bottom w:val="single" w:sz="4" w:space="0" w:color="auto"/>
              <w:right w:val="single" w:sz="4" w:space="0" w:color="auto"/>
            </w:tcBorders>
            <w:shd w:val="clear" w:color="auto" w:fill="auto"/>
            <w:noWrap/>
            <w:hideMark/>
          </w:tcPr>
          <w:p w14:paraId="6111C4D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01B8944B"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Urografía endovenos</w:t>
            </w:r>
            <w:r>
              <w:rPr>
                <w:rFonts w:ascii="Arial Narrow" w:hAnsi="Arial Narrow" w:cs="Arial"/>
                <w:sz w:val="18"/>
                <w:szCs w:val="18"/>
              </w:rPr>
              <w:t>a</w:t>
            </w:r>
          </w:p>
        </w:tc>
        <w:tc>
          <w:tcPr>
            <w:tcW w:w="1079" w:type="dxa"/>
            <w:tcBorders>
              <w:top w:val="nil"/>
              <w:left w:val="nil"/>
              <w:bottom w:val="single" w:sz="4" w:space="0" w:color="auto"/>
              <w:right w:val="single" w:sz="4" w:space="0" w:color="auto"/>
            </w:tcBorders>
            <w:shd w:val="clear" w:color="auto" w:fill="auto"/>
            <w:hideMark/>
          </w:tcPr>
          <w:p w14:paraId="211DB938"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0C576720" w14:textId="77777777" w:rsidR="00B06A70" w:rsidRPr="00B84BB4" w:rsidRDefault="00B06A70" w:rsidP="00D323B6">
            <w:pPr>
              <w:jc w:val="center"/>
              <w:rPr>
                <w:rFonts w:ascii="Arial Narrow" w:hAnsi="Arial Narrow" w:cs="Arial"/>
                <w:sz w:val="18"/>
                <w:szCs w:val="18"/>
              </w:rPr>
            </w:pPr>
          </w:p>
        </w:tc>
      </w:tr>
      <w:tr w:rsidR="00B06A70" w:rsidRPr="00B84BB4" w14:paraId="5D2ED00F"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1AC28FAE"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55</w:t>
            </w:r>
          </w:p>
        </w:tc>
        <w:tc>
          <w:tcPr>
            <w:tcW w:w="751" w:type="dxa"/>
            <w:tcBorders>
              <w:top w:val="nil"/>
              <w:left w:val="nil"/>
              <w:bottom w:val="single" w:sz="4" w:space="0" w:color="auto"/>
              <w:right w:val="single" w:sz="4" w:space="0" w:color="auto"/>
            </w:tcBorders>
            <w:shd w:val="clear" w:color="auto" w:fill="auto"/>
            <w:noWrap/>
            <w:hideMark/>
          </w:tcPr>
          <w:p w14:paraId="350EBF4F"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11CDFCEA" w14:textId="77777777" w:rsidR="00B06A70" w:rsidRPr="00B84BB4" w:rsidRDefault="00B06A70" w:rsidP="00D323B6">
            <w:pPr>
              <w:jc w:val="both"/>
              <w:rPr>
                <w:rFonts w:ascii="Arial Narrow" w:hAnsi="Arial Narrow" w:cs="Arial"/>
                <w:sz w:val="18"/>
                <w:szCs w:val="18"/>
              </w:rPr>
            </w:pPr>
            <w:proofErr w:type="spellStart"/>
            <w:r w:rsidRPr="00B84BB4">
              <w:rPr>
                <w:rFonts w:ascii="Arial Narrow" w:hAnsi="Arial Narrow" w:cs="Arial"/>
                <w:sz w:val="18"/>
                <w:szCs w:val="18"/>
              </w:rPr>
              <w:t>Pielo</w:t>
            </w:r>
            <w:proofErr w:type="spellEnd"/>
            <w:r>
              <w:rPr>
                <w:rFonts w:ascii="Arial Narrow" w:hAnsi="Arial Narrow" w:cs="Arial"/>
                <w:sz w:val="18"/>
                <w:szCs w:val="18"/>
              </w:rPr>
              <w:t>-</w:t>
            </w:r>
            <w:r w:rsidRPr="00B84BB4">
              <w:rPr>
                <w:rFonts w:ascii="Arial Narrow" w:hAnsi="Arial Narrow" w:cs="Arial"/>
                <w:sz w:val="18"/>
                <w:szCs w:val="18"/>
              </w:rPr>
              <w:t>cistografía</w:t>
            </w:r>
            <w:r>
              <w:rPr>
                <w:rFonts w:ascii="Arial Narrow" w:hAnsi="Arial Narrow" w:cs="Arial"/>
                <w:sz w:val="18"/>
                <w:szCs w:val="18"/>
              </w:rPr>
              <w:t>.</w:t>
            </w:r>
          </w:p>
        </w:tc>
        <w:tc>
          <w:tcPr>
            <w:tcW w:w="1079" w:type="dxa"/>
            <w:tcBorders>
              <w:top w:val="nil"/>
              <w:left w:val="nil"/>
              <w:bottom w:val="single" w:sz="4" w:space="0" w:color="auto"/>
              <w:right w:val="single" w:sz="4" w:space="0" w:color="auto"/>
            </w:tcBorders>
            <w:shd w:val="clear" w:color="auto" w:fill="auto"/>
            <w:hideMark/>
          </w:tcPr>
          <w:p w14:paraId="266C4DDD"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23F3DB3F" w14:textId="77777777" w:rsidR="00B06A70" w:rsidRPr="00B84BB4" w:rsidRDefault="00B06A70" w:rsidP="00D323B6">
            <w:pPr>
              <w:jc w:val="center"/>
              <w:rPr>
                <w:rFonts w:ascii="Arial Narrow" w:hAnsi="Arial Narrow" w:cs="Arial"/>
                <w:sz w:val="18"/>
                <w:szCs w:val="18"/>
              </w:rPr>
            </w:pPr>
          </w:p>
        </w:tc>
      </w:tr>
      <w:tr w:rsidR="00B06A70" w:rsidRPr="00B84BB4" w14:paraId="267A977D"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67F0B6EC"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56</w:t>
            </w:r>
          </w:p>
        </w:tc>
        <w:tc>
          <w:tcPr>
            <w:tcW w:w="751" w:type="dxa"/>
            <w:tcBorders>
              <w:top w:val="nil"/>
              <w:left w:val="nil"/>
              <w:bottom w:val="single" w:sz="4" w:space="0" w:color="auto"/>
              <w:right w:val="single" w:sz="4" w:space="0" w:color="auto"/>
            </w:tcBorders>
            <w:shd w:val="clear" w:color="auto" w:fill="auto"/>
            <w:noWrap/>
            <w:hideMark/>
          </w:tcPr>
          <w:p w14:paraId="18A6760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450A6213"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Cistografía miccional</w:t>
            </w:r>
            <w:r>
              <w:rPr>
                <w:rFonts w:ascii="Arial Narrow" w:hAnsi="Arial Narrow" w:cs="Arial"/>
                <w:sz w:val="18"/>
                <w:szCs w:val="18"/>
              </w:rPr>
              <w:t>.</w:t>
            </w:r>
          </w:p>
        </w:tc>
        <w:tc>
          <w:tcPr>
            <w:tcW w:w="1079" w:type="dxa"/>
            <w:tcBorders>
              <w:top w:val="nil"/>
              <w:left w:val="nil"/>
              <w:bottom w:val="single" w:sz="4" w:space="0" w:color="auto"/>
              <w:right w:val="single" w:sz="4" w:space="0" w:color="auto"/>
            </w:tcBorders>
            <w:shd w:val="clear" w:color="auto" w:fill="auto"/>
            <w:hideMark/>
          </w:tcPr>
          <w:p w14:paraId="3A615EF3"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44846745" w14:textId="77777777" w:rsidR="00B06A70" w:rsidRPr="00B84BB4" w:rsidRDefault="00B06A70" w:rsidP="00D323B6">
            <w:pPr>
              <w:jc w:val="center"/>
              <w:rPr>
                <w:rFonts w:ascii="Arial Narrow" w:hAnsi="Arial Narrow" w:cs="Arial"/>
                <w:sz w:val="18"/>
                <w:szCs w:val="18"/>
              </w:rPr>
            </w:pPr>
          </w:p>
        </w:tc>
      </w:tr>
      <w:tr w:rsidR="00B06A70" w:rsidRPr="00B84BB4" w14:paraId="0FF324E0"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48124C95"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57</w:t>
            </w:r>
          </w:p>
        </w:tc>
        <w:tc>
          <w:tcPr>
            <w:tcW w:w="751" w:type="dxa"/>
            <w:tcBorders>
              <w:top w:val="nil"/>
              <w:left w:val="nil"/>
              <w:bottom w:val="single" w:sz="4" w:space="0" w:color="auto"/>
              <w:right w:val="single" w:sz="4" w:space="0" w:color="auto"/>
            </w:tcBorders>
            <w:shd w:val="clear" w:color="auto" w:fill="auto"/>
            <w:noWrap/>
            <w:hideMark/>
          </w:tcPr>
          <w:p w14:paraId="0110D67C"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7E010B2A" w14:textId="77777777" w:rsidR="00B06A70" w:rsidRPr="00B84BB4" w:rsidRDefault="00B06A70" w:rsidP="00D323B6">
            <w:pPr>
              <w:jc w:val="both"/>
              <w:rPr>
                <w:rFonts w:ascii="Arial Narrow" w:hAnsi="Arial Narrow" w:cs="Arial"/>
                <w:sz w:val="18"/>
                <w:szCs w:val="18"/>
              </w:rPr>
            </w:pPr>
            <w:proofErr w:type="spellStart"/>
            <w:r w:rsidRPr="00B84BB4">
              <w:rPr>
                <w:rFonts w:ascii="Arial Narrow" w:hAnsi="Arial Narrow" w:cs="Arial"/>
                <w:sz w:val="18"/>
                <w:szCs w:val="18"/>
              </w:rPr>
              <w:t>Histero</w:t>
            </w:r>
            <w:proofErr w:type="spellEnd"/>
            <w:r>
              <w:rPr>
                <w:rFonts w:ascii="Arial Narrow" w:hAnsi="Arial Narrow" w:cs="Arial"/>
                <w:sz w:val="18"/>
                <w:szCs w:val="18"/>
              </w:rPr>
              <w:t>-</w:t>
            </w:r>
            <w:r w:rsidRPr="00B84BB4">
              <w:rPr>
                <w:rFonts w:ascii="Arial Narrow" w:hAnsi="Arial Narrow" w:cs="Arial"/>
                <w:sz w:val="18"/>
                <w:szCs w:val="18"/>
              </w:rPr>
              <w:t xml:space="preserve">salpingografía. COSTO POR </w:t>
            </w:r>
            <w:r>
              <w:rPr>
                <w:rFonts w:ascii="Arial Narrow" w:hAnsi="Arial Narrow" w:cs="Arial"/>
                <w:sz w:val="18"/>
                <w:szCs w:val="18"/>
              </w:rPr>
              <w:t>ESTUDIO.</w:t>
            </w:r>
          </w:p>
        </w:tc>
        <w:tc>
          <w:tcPr>
            <w:tcW w:w="1079" w:type="dxa"/>
            <w:tcBorders>
              <w:top w:val="nil"/>
              <w:left w:val="nil"/>
              <w:bottom w:val="single" w:sz="4" w:space="0" w:color="auto"/>
              <w:right w:val="single" w:sz="4" w:space="0" w:color="auto"/>
            </w:tcBorders>
            <w:shd w:val="clear" w:color="auto" w:fill="auto"/>
            <w:hideMark/>
          </w:tcPr>
          <w:p w14:paraId="09164C5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377B4AD8" w14:textId="77777777" w:rsidR="00B06A70" w:rsidRPr="00B84BB4" w:rsidRDefault="00B06A70" w:rsidP="00D323B6">
            <w:pPr>
              <w:jc w:val="center"/>
              <w:rPr>
                <w:rFonts w:ascii="Arial Narrow" w:hAnsi="Arial Narrow" w:cs="Arial"/>
                <w:sz w:val="18"/>
                <w:szCs w:val="18"/>
              </w:rPr>
            </w:pPr>
          </w:p>
        </w:tc>
      </w:tr>
      <w:tr w:rsidR="00B06A70" w:rsidRPr="00B84BB4" w14:paraId="30024038"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7DDA6822"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58</w:t>
            </w:r>
          </w:p>
        </w:tc>
        <w:tc>
          <w:tcPr>
            <w:tcW w:w="751" w:type="dxa"/>
            <w:tcBorders>
              <w:top w:val="nil"/>
              <w:left w:val="nil"/>
              <w:bottom w:val="single" w:sz="4" w:space="0" w:color="auto"/>
              <w:right w:val="single" w:sz="4" w:space="0" w:color="auto"/>
            </w:tcBorders>
            <w:shd w:val="clear" w:color="auto" w:fill="auto"/>
            <w:noWrap/>
            <w:hideMark/>
          </w:tcPr>
          <w:p w14:paraId="3ED9DA7C"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469FA3E2" w14:textId="77777777" w:rsidR="00B06A70" w:rsidRPr="00B84BB4" w:rsidRDefault="00B06A70" w:rsidP="00D323B6">
            <w:pPr>
              <w:jc w:val="both"/>
              <w:rPr>
                <w:rFonts w:ascii="Arial Narrow" w:hAnsi="Arial Narrow" w:cs="Arial"/>
                <w:sz w:val="18"/>
                <w:szCs w:val="18"/>
              </w:rPr>
            </w:pPr>
            <w:r>
              <w:rPr>
                <w:rFonts w:ascii="Arial Narrow" w:hAnsi="Arial Narrow" w:cs="Arial"/>
                <w:sz w:val="18"/>
                <w:szCs w:val="18"/>
              </w:rPr>
              <w:t>Placas en colangi</w:t>
            </w:r>
            <w:r w:rsidRPr="00B84BB4">
              <w:rPr>
                <w:rFonts w:ascii="Arial Narrow" w:hAnsi="Arial Narrow" w:cs="Arial"/>
                <w:sz w:val="18"/>
                <w:szCs w:val="18"/>
              </w:rPr>
              <w:t>ografía. COSTO POR PLACA</w:t>
            </w:r>
            <w:r>
              <w:rPr>
                <w:rFonts w:ascii="Arial Narrow" w:hAnsi="Arial Narrow" w:cs="Arial"/>
                <w:sz w:val="18"/>
                <w:szCs w:val="18"/>
              </w:rPr>
              <w:t>.</w:t>
            </w:r>
          </w:p>
        </w:tc>
        <w:tc>
          <w:tcPr>
            <w:tcW w:w="1079" w:type="dxa"/>
            <w:tcBorders>
              <w:top w:val="nil"/>
              <w:left w:val="nil"/>
              <w:bottom w:val="single" w:sz="4" w:space="0" w:color="auto"/>
              <w:right w:val="single" w:sz="4" w:space="0" w:color="auto"/>
            </w:tcBorders>
            <w:shd w:val="clear" w:color="auto" w:fill="auto"/>
            <w:hideMark/>
          </w:tcPr>
          <w:p w14:paraId="755EF0F6" w14:textId="77777777" w:rsidR="00B06A70" w:rsidRPr="00B84BB4" w:rsidRDefault="00B06A70" w:rsidP="00D323B6">
            <w:pPr>
              <w:jc w:val="center"/>
              <w:rPr>
                <w:rFonts w:ascii="Arial Narrow" w:hAnsi="Arial Narrow" w:cs="Arial"/>
                <w:sz w:val="18"/>
                <w:szCs w:val="18"/>
              </w:rPr>
            </w:pPr>
            <w:r>
              <w:rPr>
                <w:rFonts w:ascii="Arial Narrow" w:hAnsi="Arial Narrow" w:cs="Arial"/>
                <w:sz w:val="18"/>
                <w:szCs w:val="18"/>
              </w:rPr>
              <w:t>0,025</w:t>
            </w:r>
          </w:p>
        </w:tc>
        <w:tc>
          <w:tcPr>
            <w:tcW w:w="1766" w:type="dxa"/>
            <w:tcBorders>
              <w:top w:val="nil"/>
              <w:left w:val="nil"/>
              <w:bottom w:val="single" w:sz="4" w:space="0" w:color="auto"/>
              <w:right w:val="single" w:sz="4" w:space="0" w:color="auto"/>
            </w:tcBorders>
          </w:tcPr>
          <w:p w14:paraId="564F01BB" w14:textId="77777777" w:rsidR="00B06A70" w:rsidRPr="00B84BB4" w:rsidRDefault="00B06A70" w:rsidP="00D323B6">
            <w:pPr>
              <w:jc w:val="center"/>
              <w:rPr>
                <w:rFonts w:ascii="Arial Narrow" w:hAnsi="Arial Narrow" w:cs="Arial"/>
                <w:sz w:val="18"/>
                <w:szCs w:val="18"/>
              </w:rPr>
            </w:pPr>
          </w:p>
        </w:tc>
      </w:tr>
      <w:tr w:rsidR="00B06A70" w:rsidRPr="00B84BB4" w14:paraId="26073EA2" w14:textId="77777777" w:rsidTr="00D323B6">
        <w:trPr>
          <w:trHeight w:val="255"/>
        </w:trPr>
        <w:tc>
          <w:tcPr>
            <w:tcW w:w="610" w:type="dxa"/>
            <w:tcBorders>
              <w:top w:val="nil"/>
              <w:left w:val="single" w:sz="4" w:space="0" w:color="auto"/>
              <w:bottom w:val="single" w:sz="4" w:space="0" w:color="auto"/>
              <w:right w:val="single" w:sz="4" w:space="0" w:color="auto"/>
            </w:tcBorders>
            <w:shd w:val="clear" w:color="auto" w:fill="auto"/>
            <w:noWrap/>
            <w:hideMark/>
          </w:tcPr>
          <w:p w14:paraId="616683A7"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59</w:t>
            </w:r>
          </w:p>
        </w:tc>
        <w:tc>
          <w:tcPr>
            <w:tcW w:w="751" w:type="dxa"/>
            <w:tcBorders>
              <w:top w:val="nil"/>
              <w:left w:val="nil"/>
              <w:bottom w:val="single" w:sz="4" w:space="0" w:color="auto"/>
              <w:right w:val="single" w:sz="4" w:space="0" w:color="auto"/>
            </w:tcBorders>
            <w:shd w:val="clear" w:color="auto" w:fill="auto"/>
            <w:noWrap/>
            <w:hideMark/>
          </w:tcPr>
          <w:p w14:paraId="34D5794E"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Evento</w:t>
            </w:r>
          </w:p>
        </w:tc>
        <w:tc>
          <w:tcPr>
            <w:tcW w:w="4740" w:type="dxa"/>
            <w:tcBorders>
              <w:top w:val="nil"/>
              <w:left w:val="nil"/>
              <w:bottom w:val="single" w:sz="4" w:space="0" w:color="auto"/>
              <w:right w:val="single" w:sz="4" w:space="0" w:color="auto"/>
            </w:tcBorders>
            <w:shd w:val="clear" w:color="auto" w:fill="auto"/>
            <w:hideMark/>
          </w:tcPr>
          <w:p w14:paraId="7C9B84CB"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Intensificador de imágenes</w:t>
            </w:r>
            <w:r>
              <w:rPr>
                <w:rFonts w:ascii="Arial Narrow" w:hAnsi="Arial Narrow" w:cs="Arial"/>
                <w:sz w:val="18"/>
                <w:szCs w:val="18"/>
              </w:rPr>
              <w:t xml:space="preserve"> </w:t>
            </w:r>
            <w:r w:rsidRPr="00D53FF0">
              <w:rPr>
                <w:rFonts w:ascii="Arial Narrow" w:hAnsi="Arial Narrow" w:cs="Arial"/>
                <w:color w:val="FF0000"/>
                <w:sz w:val="18"/>
                <w:szCs w:val="18"/>
              </w:rPr>
              <w:t>(según el uso)</w:t>
            </w:r>
          </w:p>
        </w:tc>
        <w:tc>
          <w:tcPr>
            <w:tcW w:w="1079" w:type="dxa"/>
            <w:tcBorders>
              <w:top w:val="nil"/>
              <w:left w:val="nil"/>
              <w:bottom w:val="single" w:sz="4" w:space="0" w:color="auto"/>
              <w:right w:val="single" w:sz="4" w:space="0" w:color="auto"/>
            </w:tcBorders>
            <w:shd w:val="clear" w:color="auto" w:fill="auto"/>
            <w:hideMark/>
          </w:tcPr>
          <w:p w14:paraId="75424951"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0B03A616" w14:textId="77777777" w:rsidR="00B06A70" w:rsidRPr="00B84BB4" w:rsidRDefault="00B06A70" w:rsidP="00D323B6">
            <w:pPr>
              <w:jc w:val="center"/>
              <w:rPr>
                <w:rFonts w:ascii="Arial Narrow" w:hAnsi="Arial Narrow" w:cs="Arial"/>
                <w:sz w:val="18"/>
                <w:szCs w:val="18"/>
              </w:rPr>
            </w:pPr>
          </w:p>
        </w:tc>
      </w:tr>
      <w:tr w:rsidR="00B06A70" w:rsidRPr="00B84BB4" w14:paraId="70593479" w14:textId="77777777" w:rsidTr="00D323B6">
        <w:trPr>
          <w:trHeight w:val="835"/>
        </w:trPr>
        <w:tc>
          <w:tcPr>
            <w:tcW w:w="610" w:type="dxa"/>
            <w:tcBorders>
              <w:top w:val="nil"/>
              <w:left w:val="single" w:sz="4" w:space="0" w:color="auto"/>
              <w:bottom w:val="single" w:sz="4" w:space="0" w:color="auto"/>
              <w:right w:val="single" w:sz="4" w:space="0" w:color="auto"/>
            </w:tcBorders>
            <w:shd w:val="clear" w:color="auto" w:fill="auto"/>
            <w:noWrap/>
            <w:hideMark/>
          </w:tcPr>
          <w:p w14:paraId="7EFA9FDE"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60</w:t>
            </w:r>
          </w:p>
        </w:tc>
        <w:tc>
          <w:tcPr>
            <w:tcW w:w="751" w:type="dxa"/>
            <w:tcBorders>
              <w:top w:val="nil"/>
              <w:left w:val="nil"/>
              <w:bottom w:val="single" w:sz="4" w:space="0" w:color="auto"/>
              <w:right w:val="single" w:sz="4" w:space="0" w:color="auto"/>
            </w:tcBorders>
            <w:shd w:val="clear" w:color="auto" w:fill="auto"/>
            <w:noWrap/>
            <w:hideMark/>
          </w:tcPr>
          <w:p w14:paraId="6FD411BD"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Sesión</w:t>
            </w:r>
          </w:p>
        </w:tc>
        <w:tc>
          <w:tcPr>
            <w:tcW w:w="4740" w:type="dxa"/>
            <w:tcBorders>
              <w:top w:val="nil"/>
              <w:left w:val="nil"/>
              <w:bottom w:val="single" w:sz="4" w:space="0" w:color="auto"/>
              <w:right w:val="single" w:sz="4" w:space="0" w:color="auto"/>
            </w:tcBorders>
            <w:shd w:val="clear" w:color="auto" w:fill="auto"/>
            <w:hideMark/>
          </w:tcPr>
          <w:p w14:paraId="35B976DF" w14:textId="77777777" w:rsidR="00B06A70" w:rsidRPr="00B84BB4" w:rsidRDefault="00B06A70" w:rsidP="00D323B6">
            <w:pPr>
              <w:jc w:val="both"/>
              <w:rPr>
                <w:rFonts w:ascii="Arial Narrow" w:hAnsi="Arial Narrow" w:cs="Arial"/>
                <w:sz w:val="18"/>
                <w:szCs w:val="18"/>
              </w:rPr>
            </w:pPr>
            <w:r w:rsidRPr="00B84BB4">
              <w:rPr>
                <w:rFonts w:ascii="Arial Narrow" w:hAnsi="Arial Narrow" w:cs="Arial"/>
                <w:sz w:val="18"/>
                <w:szCs w:val="18"/>
              </w:rPr>
              <w:t xml:space="preserve">Fisioterapia (sólo casos autorizados expresamente y bajo </w:t>
            </w:r>
            <w:r>
              <w:rPr>
                <w:rFonts w:ascii="Arial Narrow" w:hAnsi="Arial Narrow" w:cs="Arial"/>
                <w:sz w:val="18"/>
                <w:szCs w:val="18"/>
              </w:rPr>
              <w:t>circunstancias especiales</w:t>
            </w:r>
            <w:r w:rsidRPr="00B84BB4">
              <w:rPr>
                <w:rFonts w:ascii="Arial Narrow" w:hAnsi="Arial Narrow" w:cs="Arial"/>
                <w:sz w:val="18"/>
                <w:szCs w:val="18"/>
              </w:rPr>
              <w:t>). La CSBP contrata este servicio por separado para pacientes ambulatorios  y tamb</w:t>
            </w:r>
            <w:r>
              <w:rPr>
                <w:rFonts w:ascii="Arial Narrow" w:hAnsi="Arial Narrow" w:cs="Arial"/>
                <w:sz w:val="18"/>
                <w:szCs w:val="18"/>
              </w:rPr>
              <w:t>ién para atención de internados.</w:t>
            </w:r>
          </w:p>
        </w:tc>
        <w:tc>
          <w:tcPr>
            <w:tcW w:w="1079" w:type="dxa"/>
            <w:tcBorders>
              <w:top w:val="nil"/>
              <w:left w:val="nil"/>
              <w:bottom w:val="single" w:sz="4" w:space="0" w:color="auto"/>
              <w:right w:val="single" w:sz="4" w:space="0" w:color="auto"/>
            </w:tcBorders>
            <w:shd w:val="clear" w:color="auto" w:fill="auto"/>
            <w:hideMark/>
          </w:tcPr>
          <w:p w14:paraId="2712228E"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0,0</w:t>
            </w:r>
            <w:r>
              <w:rPr>
                <w:rFonts w:ascii="Arial Narrow" w:hAnsi="Arial Narrow" w:cs="Arial"/>
                <w:sz w:val="18"/>
                <w:szCs w:val="18"/>
              </w:rPr>
              <w:t>2</w:t>
            </w:r>
            <w:r w:rsidRPr="00B84BB4">
              <w:rPr>
                <w:rFonts w:ascii="Arial Narrow" w:hAnsi="Arial Narrow" w:cs="Arial"/>
                <w:sz w:val="18"/>
                <w:szCs w:val="18"/>
              </w:rPr>
              <w:t>5</w:t>
            </w:r>
          </w:p>
        </w:tc>
        <w:tc>
          <w:tcPr>
            <w:tcW w:w="1766" w:type="dxa"/>
            <w:tcBorders>
              <w:top w:val="nil"/>
              <w:left w:val="nil"/>
              <w:bottom w:val="single" w:sz="4" w:space="0" w:color="auto"/>
              <w:right w:val="single" w:sz="4" w:space="0" w:color="auto"/>
            </w:tcBorders>
          </w:tcPr>
          <w:p w14:paraId="7DC45762" w14:textId="77777777" w:rsidR="00B06A70" w:rsidRPr="00B84BB4" w:rsidRDefault="00B06A70" w:rsidP="00D323B6">
            <w:pPr>
              <w:jc w:val="center"/>
              <w:rPr>
                <w:rFonts w:ascii="Arial Narrow" w:hAnsi="Arial Narrow" w:cs="Arial"/>
                <w:sz w:val="18"/>
                <w:szCs w:val="18"/>
              </w:rPr>
            </w:pPr>
          </w:p>
        </w:tc>
      </w:tr>
      <w:tr w:rsidR="00B06A70" w:rsidRPr="00B84BB4" w14:paraId="3F38229C" w14:textId="77777777" w:rsidTr="00D323B6">
        <w:trPr>
          <w:trHeight w:val="988"/>
        </w:trPr>
        <w:tc>
          <w:tcPr>
            <w:tcW w:w="610" w:type="dxa"/>
            <w:tcBorders>
              <w:top w:val="nil"/>
              <w:left w:val="single" w:sz="4" w:space="0" w:color="auto"/>
              <w:bottom w:val="single" w:sz="4" w:space="0" w:color="auto"/>
              <w:right w:val="single" w:sz="4" w:space="0" w:color="auto"/>
            </w:tcBorders>
            <w:shd w:val="clear" w:color="auto" w:fill="auto"/>
            <w:noWrap/>
            <w:hideMark/>
          </w:tcPr>
          <w:p w14:paraId="293EF920"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61</w:t>
            </w:r>
          </w:p>
        </w:tc>
        <w:tc>
          <w:tcPr>
            <w:tcW w:w="751" w:type="dxa"/>
            <w:tcBorders>
              <w:top w:val="nil"/>
              <w:left w:val="nil"/>
              <w:bottom w:val="single" w:sz="4" w:space="0" w:color="auto"/>
              <w:right w:val="single" w:sz="4" w:space="0" w:color="auto"/>
            </w:tcBorders>
            <w:shd w:val="clear" w:color="auto" w:fill="auto"/>
            <w:noWrap/>
            <w:hideMark/>
          </w:tcPr>
          <w:p w14:paraId="6FE7FB24"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w:t>
            </w:r>
          </w:p>
        </w:tc>
        <w:tc>
          <w:tcPr>
            <w:tcW w:w="4740" w:type="dxa"/>
            <w:tcBorders>
              <w:top w:val="nil"/>
              <w:left w:val="nil"/>
              <w:bottom w:val="single" w:sz="4" w:space="0" w:color="auto"/>
              <w:right w:val="single" w:sz="4" w:space="0" w:color="auto"/>
            </w:tcBorders>
            <w:shd w:val="clear" w:color="auto" w:fill="auto"/>
            <w:hideMark/>
          </w:tcPr>
          <w:p w14:paraId="319A8EF6" w14:textId="77777777" w:rsidR="00B06A70" w:rsidRPr="00B84BB4" w:rsidRDefault="00B06A70" w:rsidP="00D323B6">
            <w:pPr>
              <w:jc w:val="both"/>
              <w:rPr>
                <w:rFonts w:ascii="Arial Narrow" w:hAnsi="Arial Narrow" w:cs="Arial"/>
                <w:sz w:val="18"/>
                <w:szCs w:val="18"/>
              </w:rPr>
            </w:pPr>
            <w:r w:rsidRPr="00733FFF">
              <w:rPr>
                <w:rFonts w:ascii="Arial Narrow" w:hAnsi="Arial Narrow" w:cs="Arial"/>
                <w:b/>
                <w:sz w:val="18"/>
                <w:szCs w:val="18"/>
              </w:rPr>
              <w:t>Otras consideraciones en cuanto a costos</w:t>
            </w:r>
            <w:r>
              <w:rPr>
                <w:rFonts w:ascii="Arial Narrow" w:hAnsi="Arial Narrow" w:cs="Arial"/>
                <w:sz w:val="18"/>
                <w:szCs w:val="18"/>
              </w:rPr>
              <w:t>, describir o detallar otras características de costos que no estén descritas en los cuadros anteriores y que el proponente considere importantes y atrayentes a fin de ser consideradas por la comisión calificadora. Ejemplo: servicios no contemplados en el pliego, recargos, ambulancia, etc.</w:t>
            </w:r>
          </w:p>
        </w:tc>
        <w:tc>
          <w:tcPr>
            <w:tcW w:w="1079" w:type="dxa"/>
            <w:tcBorders>
              <w:top w:val="nil"/>
              <w:left w:val="nil"/>
              <w:bottom w:val="single" w:sz="4" w:space="0" w:color="auto"/>
              <w:right w:val="single" w:sz="4" w:space="0" w:color="auto"/>
            </w:tcBorders>
            <w:shd w:val="clear" w:color="auto" w:fill="auto"/>
            <w:hideMark/>
          </w:tcPr>
          <w:p w14:paraId="116B4903" w14:textId="77777777" w:rsidR="00B06A70" w:rsidRPr="00B84BB4" w:rsidRDefault="00B06A70" w:rsidP="00D323B6">
            <w:pPr>
              <w:jc w:val="center"/>
              <w:rPr>
                <w:rFonts w:ascii="Arial Narrow" w:hAnsi="Arial Narrow" w:cs="Arial"/>
                <w:sz w:val="18"/>
                <w:szCs w:val="18"/>
              </w:rPr>
            </w:pPr>
            <w:r w:rsidRPr="00B84BB4">
              <w:rPr>
                <w:rFonts w:ascii="Arial Narrow" w:hAnsi="Arial Narrow" w:cs="Arial"/>
                <w:sz w:val="18"/>
                <w:szCs w:val="18"/>
              </w:rPr>
              <w:t>0,</w:t>
            </w:r>
            <w:r>
              <w:rPr>
                <w:rFonts w:ascii="Arial Narrow" w:hAnsi="Arial Narrow" w:cs="Arial"/>
                <w:sz w:val="18"/>
                <w:szCs w:val="18"/>
              </w:rPr>
              <w:t>35</w:t>
            </w:r>
          </w:p>
        </w:tc>
        <w:tc>
          <w:tcPr>
            <w:tcW w:w="1766" w:type="dxa"/>
            <w:tcBorders>
              <w:top w:val="nil"/>
              <w:left w:val="nil"/>
              <w:bottom w:val="single" w:sz="4" w:space="0" w:color="auto"/>
              <w:right w:val="single" w:sz="4" w:space="0" w:color="auto"/>
            </w:tcBorders>
          </w:tcPr>
          <w:p w14:paraId="5BDCC32B" w14:textId="77777777" w:rsidR="00B06A70" w:rsidRPr="00B84BB4" w:rsidRDefault="00B06A70" w:rsidP="00D323B6">
            <w:pPr>
              <w:jc w:val="center"/>
              <w:rPr>
                <w:rFonts w:ascii="Arial Narrow" w:hAnsi="Arial Narrow" w:cs="Arial"/>
                <w:sz w:val="18"/>
                <w:szCs w:val="18"/>
              </w:rPr>
            </w:pPr>
          </w:p>
        </w:tc>
      </w:tr>
    </w:tbl>
    <w:p w14:paraId="211207B7" w14:textId="77777777" w:rsidR="00B06A70" w:rsidRDefault="00B06A70" w:rsidP="00B06A70">
      <w:pPr>
        <w:pStyle w:val="Prrafodelista"/>
        <w:rPr>
          <w:rFonts w:ascii="Arial" w:hAnsi="Arial" w:cs="Arial"/>
          <w:color w:val="FF0000"/>
        </w:rPr>
      </w:pPr>
    </w:p>
    <w:p w14:paraId="67949A47" w14:textId="3FC91AB2" w:rsidR="00B06A70" w:rsidRPr="00FF4AAB" w:rsidRDefault="00B06A70" w:rsidP="00B06A70">
      <w:pPr>
        <w:pStyle w:val="Prrafodelista"/>
        <w:rPr>
          <w:rFonts w:ascii="Arial" w:hAnsi="Arial" w:cs="Arial"/>
          <w:color w:val="FF0000"/>
        </w:rPr>
      </w:pPr>
      <w:r w:rsidRPr="00FF4AAB">
        <w:rPr>
          <w:rFonts w:ascii="Arial" w:hAnsi="Arial" w:cs="Arial"/>
          <w:color w:val="FF0000"/>
        </w:rPr>
        <w:t>DESCRIBIR LOS QUE CORRESPONDEN</w:t>
      </w:r>
      <w:r>
        <w:rPr>
          <w:rFonts w:ascii="Arial" w:hAnsi="Arial" w:cs="Arial"/>
          <w:color w:val="FF0000"/>
        </w:rPr>
        <w:t xml:space="preserve"> EL COSTO DE </w:t>
      </w:r>
      <w:r w:rsidRPr="00FF4AAB">
        <w:rPr>
          <w:rFonts w:ascii="Arial" w:hAnsi="Arial" w:cs="Arial"/>
          <w:color w:val="FF0000"/>
        </w:rPr>
        <w:t>UNA PLACA</w:t>
      </w:r>
    </w:p>
    <w:bookmarkEnd w:id="2"/>
    <w:p w14:paraId="4AEF8D4E" w14:textId="77777777" w:rsidR="00B06A70" w:rsidRDefault="00B06A70" w:rsidP="00B06A70">
      <w:pPr>
        <w:pStyle w:val="Prrafodelista"/>
        <w:rPr>
          <w:rFonts w:ascii="Arial" w:hAnsi="Arial" w:cs="Arial"/>
        </w:rPr>
      </w:pPr>
    </w:p>
    <w:tbl>
      <w:tblPr>
        <w:tblW w:w="7880" w:type="dxa"/>
        <w:tblInd w:w="58" w:type="dxa"/>
        <w:tblCellMar>
          <w:left w:w="70" w:type="dxa"/>
          <w:right w:w="70" w:type="dxa"/>
        </w:tblCellMar>
        <w:tblLook w:val="04A0" w:firstRow="1" w:lastRow="0" w:firstColumn="1" w:lastColumn="0" w:noHBand="0" w:noVBand="1"/>
      </w:tblPr>
      <w:tblGrid>
        <w:gridCol w:w="7880"/>
      </w:tblGrid>
      <w:tr w:rsidR="00B06A70" w:rsidRPr="00862299" w14:paraId="7A0799C5" w14:textId="77777777" w:rsidTr="00D323B6">
        <w:trPr>
          <w:trHeight w:val="840"/>
        </w:trPr>
        <w:tc>
          <w:tcPr>
            <w:tcW w:w="7880" w:type="dxa"/>
            <w:tcBorders>
              <w:top w:val="nil"/>
              <w:left w:val="nil"/>
              <w:bottom w:val="nil"/>
              <w:right w:val="nil"/>
            </w:tcBorders>
            <w:shd w:val="clear" w:color="auto" w:fill="auto"/>
            <w:hideMark/>
          </w:tcPr>
          <w:p w14:paraId="630CB84F" w14:textId="77777777" w:rsidR="00B06A70" w:rsidRPr="00862299" w:rsidRDefault="00B06A70" w:rsidP="00D323B6">
            <w:pPr>
              <w:rPr>
                <w:rFonts w:ascii="Arial Narrow" w:hAnsi="Arial Narrow" w:cs="Arial"/>
                <w:b/>
                <w:bCs/>
                <w:sz w:val="16"/>
                <w:szCs w:val="16"/>
              </w:rPr>
            </w:pPr>
            <w:r w:rsidRPr="00862299">
              <w:rPr>
                <w:rFonts w:ascii="Arial Narrow" w:hAnsi="Arial Narrow" w:cs="Arial"/>
                <w:b/>
                <w:bCs/>
                <w:sz w:val="16"/>
                <w:szCs w:val="16"/>
              </w:rPr>
              <w:t>NOTA: El control de presión arterial, toma de temperatura, inyectables y otros propios de enfermería en pacientes hospitalizados, no debe cobrarse por separado, es parte del servicio de enfermería y hotelería.</w:t>
            </w:r>
          </w:p>
        </w:tc>
      </w:tr>
    </w:tbl>
    <w:p w14:paraId="58467993" w14:textId="10A30A10" w:rsidR="00B37567" w:rsidRPr="00A81DCD" w:rsidRDefault="00B06A70" w:rsidP="00B37567">
      <w:pPr>
        <w:spacing w:after="60"/>
        <w:jc w:val="center"/>
        <w:rPr>
          <w:rFonts w:asciiTheme="minorHAnsi" w:hAnsiTheme="minorHAnsi" w:cs="Arial"/>
          <w:spacing w:val="-2"/>
          <w:sz w:val="16"/>
          <w:szCs w:val="16"/>
        </w:rPr>
      </w:pPr>
      <w:r>
        <w:rPr>
          <w:rFonts w:ascii="Arial" w:hAnsi="Arial" w:cs="Arial"/>
          <w:spacing w:val="-2"/>
        </w:rPr>
        <w:lastRenderedPageBreak/>
        <w:t>El proponente debe ofertar por todos los servicios descritos que en lo posible serán adjudicados a un solo proponente. La única excepción son los Servicios de UTI y NEONATOLOGIA en los cuales la CSBP podrá determinar adjudicarlos por evento, de acuerdo al análisis que se efectúe de las ofertas recibidas.</w:t>
      </w: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54699E8A" w14:textId="77777777" w:rsidR="00BA2416" w:rsidRPr="00054716" w:rsidRDefault="00BA2416" w:rsidP="00BA2416">
      <w:pPr>
        <w:pStyle w:val="Subttulo"/>
        <w:rPr>
          <w:rFonts w:ascii="Arial Narrow" w:hAnsi="Arial Narrow"/>
          <w:sz w:val="20"/>
          <w:szCs w:val="20"/>
          <w:u w:val="single"/>
          <w:lang w:val="en-US"/>
        </w:rPr>
      </w:pPr>
    </w:p>
    <w:p w14:paraId="72F40798" w14:textId="77777777" w:rsidR="00BA2416" w:rsidRPr="00B51F1F" w:rsidRDefault="00BA2416" w:rsidP="00BA2416">
      <w:pPr>
        <w:pStyle w:val="Subttulo"/>
        <w:rPr>
          <w:rFonts w:ascii="Arial Narrow" w:hAnsi="Arial Narrow"/>
          <w:sz w:val="20"/>
          <w:szCs w:val="20"/>
          <w:u w:val="single"/>
          <w:lang w:val="es-BO"/>
        </w:rPr>
      </w:pPr>
      <w:r w:rsidRPr="00B51F1F">
        <w:rPr>
          <w:rFonts w:ascii="Arial Narrow" w:hAnsi="Arial Narrow"/>
          <w:sz w:val="20"/>
          <w:szCs w:val="20"/>
          <w:u w:val="single"/>
        </w:rPr>
        <w:t>DOCUMENTO PRIVADO</w:t>
      </w:r>
      <w:r w:rsidRPr="00B51F1F">
        <w:rPr>
          <w:rFonts w:ascii="Arial Narrow" w:hAnsi="Arial Narrow"/>
          <w:sz w:val="20"/>
          <w:szCs w:val="20"/>
          <w:u w:val="single"/>
          <w:lang w:val="es-BO"/>
        </w:rPr>
        <w:t xml:space="preserve"> </w:t>
      </w:r>
    </w:p>
    <w:p w14:paraId="16D44EE7" w14:textId="77777777" w:rsidR="00BA2416" w:rsidRPr="00B51F1F" w:rsidRDefault="00BA2416" w:rsidP="00BA2416">
      <w:pPr>
        <w:tabs>
          <w:tab w:val="left" w:pos="-720"/>
        </w:tabs>
        <w:jc w:val="both"/>
        <w:rPr>
          <w:rFonts w:ascii="Arial Narrow" w:hAnsi="Arial Narrow" w:cs="Arial"/>
        </w:rPr>
      </w:pPr>
    </w:p>
    <w:p w14:paraId="5C8C6373" w14:textId="77777777" w:rsidR="004A2907" w:rsidRPr="008D0983" w:rsidRDefault="004A2907" w:rsidP="004A2907">
      <w:pPr>
        <w:pStyle w:val="Ttulo"/>
        <w:rPr>
          <w:rFonts w:asciiTheme="minorHAnsi" w:hAnsiTheme="minorHAnsi" w:cstheme="minorHAnsi"/>
          <w:sz w:val="20"/>
        </w:rPr>
      </w:pPr>
      <w:r w:rsidRPr="008D0983">
        <w:rPr>
          <w:rFonts w:asciiTheme="minorHAnsi" w:hAnsiTheme="minorHAnsi" w:cstheme="minorHAnsi"/>
          <w:sz w:val="20"/>
        </w:rPr>
        <w:t xml:space="preserve">MODELO CONTRATO DE PRESTACION DE SERVICIOS </w:t>
      </w:r>
    </w:p>
    <w:p w14:paraId="10D01011" w14:textId="77777777" w:rsidR="004A2907" w:rsidRPr="008D0983" w:rsidRDefault="004A2907" w:rsidP="004A2907">
      <w:pPr>
        <w:jc w:val="right"/>
        <w:rPr>
          <w:rFonts w:asciiTheme="minorHAnsi" w:hAnsiTheme="minorHAnsi" w:cstheme="minorHAnsi"/>
          <w:b/>
        </w:rPr>
      </w:pPr>
      <w:r w:rsidRPr="008D0983">
        <w:rPr>
          <w:rFonts w:asciiTheme="minorHAnsi" w:hAnsiTheme="minorHAnsi" w:cstheme="minorHAnsi"/>
        </w:rPr>
        <w:t xml:space="preserve">                                                        </w:t>
      </w:r>
      <w:proofErr w:type="spellStart"/>
      <w:r w:rsidRPr="008D0983">
        <w:rPr>
          <w:rFonts w:asciiTheme="minorHAnsi" w:hAnsiTheme="minorHAnsi" w:cstheme="minorHAnsi"/>
          <w:b/>
        </w:rPr>
        <w:t>CSBP.ASES.LEG.REG.Nº</w:t>
      </w:r>
      <w:proofErr w:type="spellEnd"/>
      <w:r w:rsidRPr="008D0983">
        <w:rPr>
          <w:rFonts w:asciiTheme="minorHAnsi" w:hAnsiTheme="minorHAnsi" w:cstheme="minorHAnsi"/>
          <w:b/>
        </w:rPr>
        <w:t xml:space="preserve"> ___-2022</w:t>
      </w:r>
    </w:p>
    <w:p w14:paraId="19051520" w14:textId="77777777" w:rsidR="004A2907" w:rsidRPr="008D0983" w:rsidRDefault="004A2907" w:rsidP="004A2907">
      <w:pPr>
        <w:jc w:val="both"/>
        <w:rPr>
          <w:rFonts w:asciiTheme="minorHAnsi" w:hAnsiTheme="minorHAnsi" w:cstheme="minorHAnsi"/>
          <w:b/>
        </w:rPr>
      </w:pPr>
    </w:p>
    <w:p w14:paraId="730821E5" w14:textId="39580139" w:rsidR="004A2907" w:rsidRPr="00F046A0" w:rsidRDefault="004A2907" w:rsidP="004A2907">
      <w:pPr>
        <w:jc w:val="both"/>
        <w:rPr>
          <w:rFonts w:asciiTheme="minorHAnsi" w:hAnsiTheme="minorHAnsi" w:cstheme="minorHAnsi"/>
        </w:rPr>
      </w:pPr>
      <w:r w:rsidRPr="00F046A0">
        <w:rPr>
          <w:rFonts w:asciiTheme="minorHAnsi" w:hAnsiTheme="minorHAnsi" w:cstheme="minorHAnsi"/>
        </w:rPr>
        <w:t xml:space="preserve">Conste por el presente documento privado un </w:t>
      </w:r>
      <w:r w:rsidRPr="00F046A0">
        <w:rPr>
          <w:rFonts w:asciiTheme="minorHAnsi" w:hAnsiTheme="minorHAnsi" w:cstheme="minorHAnsi"/>
          <w:b/>
        </w:rPr>
        <w:t xml:space="preserve">Contrato de Servicio </w:t>
      </w:r>
      <w:r w:rsidR="006E7953">
        <w:rPr>
          <w:rFonts w:asciiTheme="minorHAnsi" w:hAnsiTheme="minorHAnsi" w:cstheme="minorHAnsi"/>
          <w:b/>
        </w:rPr>
        <w:t xml:space="preserve">Emergencia y </w:t>
      </w:r>
      <w:r w:rsidR="003F0932">
        <w:rPr>
          <w:rFonts w:asciiTheme="minorHAnsi" w:hAnsiTheme="minorHAnsi" w:cstheme="minorHAnsi"/>
          <w:b/>
        </w:rPr>
        <w:t>Hospitalización</w:t>
      </w:r>
      <w:r w:rsidRPr="00F046A0">
        <w:rPr>
          <w:rFonts w:asciiTheme="minorHAnsi" w:hAnsiTheme="minorHAnsi" w:cstheme="minorHAnsi"/>
          <w:b/>
        </w:rPr>
        <w:t xml:space="preserve"> por Evento</w:t>
      </w:r>
      <w:r w:rsidRPr="00F046A0">
        <w:rPr>
          <w:rFonts w:asciiTheme="minorHAnsi" w:hAnsiTheme="minorHAnsi" w:cstheme="minorHAnsi"/>
        </w:rPr>
        <w:t xml:space="preserve">, con destino a la población asegurada de la Administración Regional de </w:t>
      </w:r>
      <w:r w:rsidR="003F0932">
        <w:rPr>
          <w:rFonts w:asciiTheme="minorHAnsi" w:hAnsiTheme="minorHAnsi" w:cstheme="minorHAnsi"/>
        </w:rPr>
        <w:t>Sucre</w:t>
      </w:r>
      <w:r w:rsidRPr="00F046A0">
        <w:rPr>
          <w:rFonts w:asciiTheme="minorHAnsi" w:hAnsiTheme="minorHAnsi" w:cstheme="minorHAnsi"/>
        </w:rPr>
        <w:t xml:space="preserve"> de la </w:t>
      </w:r>
      <w:r w:rsidRPr="00F046A0">
        <w:rPr>
          <w:rFonts w:asciiTheme="minorHAnsi" w:hAnsiTheme="minorHAnsi" w:cstheme="minorHAnsi"/>
          <w:b/>
          <w:bCs/>
        </w:rPr>
        <w:t>CSBP,</w:t>
      </w:r>
      <w:r w:rsidRPr="00F046A0">
        <w:rPr>
          <w:rFonts w:asciiTheme="minorHAnsi" w:hAnsiTheme="minorHAnsi" w:cstheme="minorHAnsi"/>
        </w:rPr>
        <w:t xml:space="preserve"> que se suscribe al tenor de las siguientes cláusulas y condiciones: </w:t>
      </w:r>
    </w:p>
    <w:p w14:paraId="1A095404" w14:textId="77777777" w:rsidR="004A2907" w:rsidRPr="00F046A0" w:rsidRDefault="004A2907" w:rsidP="004A2907">
      <w:pPr>
        <w:jc w:val="both"/>
        <w:rPr>
          <w:rFonts w:asciiTheme="minorHAnsi" w:hAnsiTheme="minorHAnsi" w:cstheme="minorHAnsi"/>
          <w:b/>
          <w:sz w:val="16"/>
          <w:szCs w:val="16"/>
          <w:u w:val="single"/>
        </w:rPr>
      </w:pPr>
    </w:p>
    <w:p w14:paraId="72E8E0D0" w14:textId="77777777" w:rsidR="004A2907" w:rsidRPr="00F046A0" w:rsidRDefault="004A2907" w:rsidP="004A2907">
      <w:pPr>
        <w:jc w:val="both"/>
        <w:rPr>
          <w:rFonts w:asciiTheme="minorHAnsi" w:hAnsiTheme="minorHAnsi" w:cstheme="minorHAnsi"/>
          <w:b/>
        </w:rPr>
      </w:pPr>
      <w:r w:rsidRPr="00F046A0">
        <w:rPr>
          <w:rFonts w:asciiTheme="minorHAnsi" w:hAnsiTheme="minorHAnsi" w:cstheme="minorHAnsi"/>
          <w:b/>
          <w:u w:val="single"/>
        </w:rPr>
        <w:t>PRIMERA. (PARTES)</w:t>
      </w:r>
      <w:r w:rsidRPr="00F046A0">
        <w:rPr>
          <w:rFonts w:asciiTheme="minorHAnsi" w:hAnsiTheme="minorHAnsi" w:cstheme="minorHAnsi"/>
          <w:b/>
        </w:rPr>
        <w:t>.</w:t>
      </w:r>
    </w:p>
    <w:p w14:paraId="6B0570B7" w14:textId="77777777" w:rsidR="004A2907" w:rsidRPr="00F046A0" w:rsidRDefault="004A2907" w:rsidP="004A2907">
      <w:pPr>
        <w:jc w:val="both"/>
        <w:rPr>
          <w:rFonts w:asciiTheme="minorHAnsi" w:hAnsiTheme="minorHAnsi" w:cstheme="minorHAnsi"/>
        </w:rPr>
      </w:pPr>
      <w:r w:rsidRPr="00F046A0">
        <w:rPr>
          <w:rFonts w:asciiTheme="minorHAnsi" w:hAnsiTheme="minorHAnsi" w:cstheme="minorHAnsi"/>
        </w:rPr>
        <w:t>Son Partes del presente Contrato:</w:t>
      </w:r>
    </w:p>
    <w:p w14:paraId="4AC1FEB6" w14:textId="730D4C2B" w:rsidR="004A2907" w:rsidRPr="00F046A0" w:rsidRDefault="004A2907" w:rsidP="004A2907">
      <w:pPr>
        <w:numPr>
          <w:ilvl w:val="1"/>
          <w:numId w:val="37"/>
        </w:numPr>
        <w:jc w:val="both"/>
        <w:rPr>
          <w:rFonts w:asciiTheme="minorHAnsi" w:hAnsiTheme="minorHAnsi" w:cstheme="minorHAnsi"/>
        </w:rPr>
      </w:pPr>
      <w:r w:rsidRPr="00F046A0">
        <w:rPr>
          <w:rFonts w:asciiTheme="minorHAnsi" w:hAnsiTheme="minorHAnsi" w:cstheme="minorHAnsi"/>
        </w:rPr>
        <w:t>La</w:t>
      </w:r>
      <w:r w:rsidRPr="00F046A0">
        <w:rPr>
          <w:rFonts w:asciiTheme="minorHAnsi" w:hAnsiTheme="minorHAnsi" w:cstheme="minorHAnsi"/>
          <w:b/>
        </w:rPr>
        <w:t xml:space="preserve"> CAJA DE SALUD DE LA BANCA PRIVADA</w:t>
      </w:r>
      <w:r w:rsidRPr="00F046A0">
        <w:rPr>
          <w:rFonts w:asciiTheme="minorHAnsi" w:hAnsiTheme="minorHAnsi" w:cstheme="minorHAnsi"/>
        </w:rPr>
        <w:t xml:space="preserve">, representada legalmente en la Regional </w:t>
      </w:r>
      <w:r w:rsidR="003F0932">
        <w:rPr>
          <w:rFonts w:asciiTheme="minorHAnsi" w:hAnsiTheme="minorHAnsi" w:cstheme="minorHAnsi"/>
        </w:rPr>
        <w:t>Sucre</w:t>
      </w:r>
      <w:r w:rsidRPr="00F046A0">
        <w:rPr>
          <w:rFonts w:asciiTheme="minorHAnsi" w:hAnsiTheme="minorHAnsi" w:cstheme="minorHAnsi"/>
        </w:rPr>
        <w:t xml:space="preserve">, por el </w:t>
      </w:r>
      <w:r w:rsidR="0006448C" w:rsidRPr="0006448C">
        <w:rPr>
          <w:rFonts w:asciiTheme="minorHAnsi" w:hAnsiTheme="minorHAnsi" w:cstheme="minorHAnsi"/>
          <w:b/>
        </w:rPr>
        <w:t xml:space="preserve">Lic. Fernando Calani Zegarra </w:t>
      </w:r>
      <w:r w:rsidR="0006448C" w:rsidRPr="0006448C">
        <w:rPr>
          <w:rFonts w:asciiTheme="minorHAnsi" w:hAnsiTheme="minorHAnsi" w:cstheme="minorHAnsi"/>
        </w:rPr>
        <w:t>en su condición de Agente Regional Sucre</w:t>
      </w:r>
      <w:r w:rsidR="00351F3F">
        <w:rPr>
          <w:rFonts w:asciiTheme="minorHAnsi" w:hAnsiTheme="minorHAnsi" w:cstheme="minorHAnsi"/>
        </w:rPr>
        <w:t>, Dra. Ximena Torrejon J</w:t>
      </w:r>
      <w:r w:rsidR="0006448C" w:rsidRPr="0006448C">
        <w:rPr>
          <w:rFonts w:asciiTheme="minorHAnsi" w:hAnsiTheme="minorHAnsi" w:cstheme="minorHAnsi"/>
        </w:rPr>
        <w:t xml:space="preserve"> y el </w:t>
      </w:r>
      <w:r w:rsidR="0006448C" w:rsidRPr="0006448C">
        <w:rPr>
          <w:rFonts w:asciiTheme="minorHAnsi" w:hAnsiTheme="minorHAnsi" w:cstheme="minorHAnsi"/>
          <w:b/>
        </w:rPr>
        <w:t xml:space="preserve">Lic. Francisco Guzmán Carvallo </w:t>
      </w:r>
      <w:r w:rsidR="0006448C" w:rsidRPr="0006448C">
        <w:rPr>
          <w:rFonts w:asciiTheme="minorHAnsi" w:hAnsiTheme="minorHAnsi" w:cstheme="minorHAnsi"/>
        </w:rPr>
        <w:t>como Contador Regional Sucre</w:t>
      </w:r>
      <w:r w:rsidRPr="0006448C">
        <w:rPr>
          <w:rFonts w:asciiTheme="minorHAnsi" w:hAnsiTheme="minorHAnsi" w:cstheme="minorHAnsi"/>
        </w:rPr>
        <w:t>,</w:t>
      </w:r>
      <w:r w:rsidRPr="00F046A0">
        <w:rPr>
          <w:rFonts w:asciiTheme="minorHAnsi" w:hAnsiTheme="minorHAnsi" w:cstheme="minorHAnsi"/>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F046A0">
        <w:rPr>
          <w:rFonts w:asciiTheme="minorHAnsi" w:hAnsiTheme="minorHAnsi" w:cstheme="minorHAnsi"/>
          <w:b/>
        </w:rPr>
        <w:t>CSBP</w:t>
      </w:r>
      <w:r w:rsidRPr="00F046A0">
        <w:rPr>
          <w:rFonts w:asciiTheme="minorHAnsi" w:hAnsiTheme="minorHAnsi" w:cstheme="minorHAnsi"/>
        </w:rPr>
        <w:t>.</w:t>
      </w:r>
    </w:p>
    <w:p w14:paraId="0F556B0E" w14:textId="2405A4D2" w:rsidR="004A2907" w:rsidRPr="00F046A0" w:rsidRDefault="004A2907" w:rsidP="004A2907">
      <w:pPr>
        <w:numPr>
          <w:ilvl w:val="1"/>
          <w:numId w:val="37"/>
        </w:numPr>
        <w:jc w:val="both"/>
        <w:rPr>
          <w:rFonts w:asciiTheme="minorHAnsi" w:hAnsiTheme="minorHAnsi" w:cstheme="minorHAnsi"/>
        </w:rPr>
      </w:pPr>
      <w:r w:rsidRPr="00F046A0">
        <w:rPr>
          <w:rFonts w:asciiTheme="minorHAnsi" w:hAnsiTheme="minorHAnsi" w:cstheme="minorHAnsi"/>
        </w:rPr>
        <w:t xml:space="preserve">La empresa </w:t>
      </w:r>
      <w:r w:rsidRPr="00F046A0">
        <w:rPr>
          <w:rFonts w:asciiTheme="minorHAnsi" w:hAnsiTheme="minorHAnsi" w:cstheme="minorHAnsi"/>
          <w:b/>
        </w:rPr>
        <w:t>________</w:t>
      </w:r>
      <w:r w:rsidRPr="00F046A0">
        <w:rPr>
          <w:rFonts w:asciiTheme="minorHAnsi" w:hAnsiTheme="minorHAnsi" w:cstheme="minorHAnsi"/>
        </w:rPr>
        <w:t xml:space="preserve">, inscrita en el Registro de Comercio administrado por FUNDEMPRESA, bajo la Matricula </w:t>
      </w:r>
      <w:proofErr w:type="spellStart"/>
      <w:r w:rsidRPr="00F046A0">
        <w:rPr>
          <w:rFonts w:asciiTheme="minorHAnsi" w:hAnsiTheme="minorHAnsi" w:cstheme="minorHAnsi"/>
        </w:rPr>
        <w:t>N°</w:t>
      </w:r>
      <w:proofErr w:type="spellEnd"/>
      <w:r w:rsidRPr="00F046A0">
        <w:rPr>
          <w:rFonts w:asciiTheme="minorHAnsi" w:hAnsiTheme="minorHAnsi" w:cstheme="minorHAnsi"/>
        </w:rPr>
        <w:t xml:space="preserve"> _____, con NIT ________, con domicilio en _________________</w:t>
      </w:r>
      <w:r w:rsidRPr="00F046A0">
        <w:rPr>
          <w:rFonts w:asciiTheme="minorHAnsi" w:hAnsiTheme="minorHAnsi" w:cstheme="minorHAnsi"/>
          <w:spacing w:val="-3"/>
        </w:rPr>
        <w:t xml:space="preserve"> de la ciudad de </w:t>
      </w:r>
      <w:r w:rsidR="0006448C">
        <w:rPr>
          <w:rFonts w:asciiTheme="minorHAnsi" w:hAnsiTheme="minorHAnsi" w:cstheme="minorHAnsi"/>
          <w:spacing w:val="-3"/>
        </w:rPr>
        <w:t>Sucre</w:t>
      </w:r>
      <w:r w:rsidRPr="00F046A0">
        <w:rPr>
          <w:rFonts w:asciiTheme="minorHAnsi" w:hAnsiTheme="minorHAnsi" w:cstheme="minorHAnsi"/>
        </w:rPr>
        <w:t xml:space="preserve"> y representada legalmente por </w:t>
      </w:r>
      <w:r w:rsidRPr="00F046A0">
        <w:rPr>
          <w:rFonts w:asciiTheme="minorHAnsi" w:hAnsiTheme="minorHAnsi" w:cstheme="minorHAnsi"/>
          <w:b/>
        </w:rPr>
        <w:t>_______________</w:t>
      </w:r>
      <w:r w:rsidRPr="00F046A0">
        <w:rPr>
          <w:rFonts w:asciiTheme="minorHAnsi" w:hAnsiTheme="minorHAnsi" w:cstheme="minorHAnsi"/>
        </w:rPr>
        <w:t xml:space="preserve">, con CI </w:t>
      </w:r>
      <w:proofErr w:type="spellStart"/>
      <w:r w:rsidRPr="00F046A0">
        <w:rPr>
          <w:rFonts w:asciiTheme="minorHAnsi" w:hAnsiTheme="minorHAnsi" w:cstheme="minorHAnsi"/>
        </w:rPr>
        <w:t>Nº</w:t>
      </w:r>
      <w:proofErr w:type="spellEnd"/>
      <w:r w:rsidRPr="00F046A0">
        <w:rPr>
          <w:rFonts w:asciiTheme="minorHAnsi" w:hAnsiTheme="minorHAnsi" w:cstheme="minorHAnsi"/>
        </w:rPr>
        <w:t xml:space="preserve"> _____, en mérito al Testimonio de Poder Especial </w:t>
      </w:r>
      <w:proofErr w:type="spellStart"/>
      <w:r w:rsidRPr="00F046A0">
        <w:rPr>
          <w:rFonts w:asciiTheme="minorHAnsi" w:hAnsiTheme="minorHAnsi" w:cstheme="minorHAnsi"/>
        </w:rPr>
        <w:t>N°</w:t>
      </w:r>
      <w:proofErr w:type="spellEnd"/>
      <w:r w:rsidRPr="00F046A0">
        <w:rPr>
          <w:rFonts w:asciiTheme="minorHAnsi" w:hAnsiTheme="minorHAnsi" w:cstheme="minorHAnsi"/>
        </w:rPr>
        <w:t xml:space="preserve"> _____, de __ </w:t>
      </w:r>
      <w:proofErr w:type="spellStart"/>
      <w:r w:rsidRPr="00F046A0">
        <w:rPr>
          <w:rFonts w:asciiTheme="minorHAnsi" w:hAnsiTheme="minorHAnsi" w:cstheme="minorHAnsi"/>
        </w:rPr>
        <w:t>de</w:t>
      </w:r>
      <w:proofErr w:type="spellEnd"/>
      <w:r w:rsidRPr="00F046A0">
        <w:rPr>
          <w:rFonts w:asciiTheme="minorHAnsi" w:hAnsiTheme="minorHAnsi" w:cstheme="minorHAnsi"/>
        </w:rPr>
        <w:t xml:space="preserve"> ______ </w:t>
      </w:r>
      <w:proofErr w:type="spellStart"/>
      <w:r w:rsidRPr="00F046A0">
        <w:rPr>
          <w:rFonts w:asciiTheme="minorHAnsi" w:hAnsiTheme="minorHAnsi" w:cstheme="minorHAnsi"/>
        </w:rPr>
        <w:t>de</w:t>
      </w:r>
      <w:proofErr w:type="spellEnd"/>
      <w:r w:rsidRPr="00F046A0">
        <w:rPr>
          <w:rFonts w:asciiTheme="minorHAnsi" w:hAnsiTheme="minorHAnsi" w:cstheme="minorHAnsi"/>
        </w:rPr>
        <w:t xml:space="preserve"> 20__, otorgado ante la Notaría de Fe Pública </w:t>
      </w:r>
      <w:proofErr w:type="spellStart"/>
      <w:r w:rsidRPr="00F046A0">
        <w:rPr>
          <w:rFonts w:asciiTheme="minorHAnsi" w:hAnsiTheme="minorHAnsi" w:cstheme="minorHAnsi"/>
        </w:rPr>
        <w:t>N°</w:t>
      </w:r>
      <w:proofErr w:type="spellEnd"/>
      <w:r w:rsidRPr="00F046A0">
        <w:rPr>
          <w:rFonts w:asciiTheme="minorHAnsi" w:hAnsiTheme="minorHAnsi" w:cstheme="minorHAnsi"/>
        </w:rPr>
        <w:t xml:space="preserve"> __, del Distrito Judicial de la ciudad de __________, a cargo de _______________, que en adelante se denominará la </w:t>
      </w:r>
      <w:r w:rsidRPr="00F046A0">
        <w:rPr>
          <w:rFonts w:asciiTheme="minorHAnsi" w:hAnsiTheme="minorHAnsi" w:cstheme="minorHAnsi"/>
          <w:b/>
        </w:rPr>
        <w:t>CONTRATADA.</w:t>
      </w:r>
    </w:p>
    <w:p w14:paraId="5AF8B0E1" w14:textId="77777777" w:rsidR="004A2907" w:rsidRPr="00F046A0" w:rsidRDefault="004A2907" w:rsidP="004A2907">
      <w:pPr>
        <w:numPr>
          <w:ilvl w:val="1"/>
          <w:numId w:val="37"/>
        </w:numPr>
        <w:jc w:val="both"/>
        <w:rPr>
          <w:rFonts w:asciiTheme="minorHAnsi" w:hAnsiTheme="minorHAnsi" w:cstheme="minorHAnsi"/>
          <w:b/>
        </w:rPr>
      </w:pPr>
      <w:r w:rsidRPr="00F046A0">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11A69BCE" w14:textId="77777777" w:rsidR="004A2907" w:rsidRPr="00F046A0" w:rsidRDefault="004A2907" w:rsidP="004A2907">
      <w:pPr>
        <w:jc w:val="both"/>
        <w:rPr>
          <w:rFonts w:asciiTheme="minorHAnsi" w:hAnsiTheme="minorHAnsi" w:cstheme="minorHAnsi"/>
          <w:b/>
          <w:sz w:val="16"/>
          <w:szCs w:val="16"/>
          <w:u w:val="single"/>
        </w:rPr>
      </w:pPr>
    </w:p>
    <w:p w14:paraId="3FB3EF2C" w14:textId="77777777" w:rsidR="004A2907" w:rsidRPr="00F046A0" w:rsidRDefault="004A2907" w:rsidP="004A2907">
      <w:pPr>
        <w:jc w:val="both"/>
        <w:rPr>
          <w:rFonts w:asciiTheme="minorHAnsi" w:hAnsiTheme="minorHAnsi" w:cstheme="minorHAnsi"/>
        </w:rPr>
      </w:pPr>
      <w:r w:rsidRPr="00F046A0">
        <w:rPr>
          <w:rFonts w:asciiTheme="minorHAnsi" w:hAnsiTheme="minorHAnsi" w:cstheme="minorHAnsi"/>
          <w:b/>
          <w:u w:val="single"/>
        </w:rPr>
        <w:t>SEGUNDA. (ANTECEDENTES)</w:t>
      </w:r>
      <w:r w:rsidRPr="00F046A0">
        <w:rPr>
          <w:rFonts w:asciiTheme="minorHAnsi" w:hAnsiTheme="minorHAnsi" w:cstheme="minorHAnsi"/>
          <w:b/>
        </w:rPr>
        <w:t>.</w:t>
      </w:r>
    </w:p>
    <w:p w14:paraId="74EB53CE" w14:textId="47E48658" w:rsidR="004A2907" w:rsidRPr="00F046A0" w:rsidRDefault="004A2907" w:rsidP="004A2907">
      <w:pPr>
        <w:ind w:left="705" w:hanging="705"/>
        <w:jc w:val="both"/>
        <w:rPr>
          <w:rFonts w:asciiTheme="minorHAnsi" w:hAnsiTheme="minorHAnsi" w:cstheme="minorHAnsi"/>
        </w:rPr>
      </w:pPr>
      <w:r w:rsidRPr="00F046A0">
        <w:rPr>
          <w:rFonts w:asciiTheme="minorHAnsi" w:hAnsiTheme="minorHAnsi" w:cstheme="minorHAnsi"/>
        </w:rPr>
        <w:t>2.1.</w:t>
      </w:r>
      <w:r w:rsidRPr="00F046A0">
        <w:rPr>
          <w:rFonts w:asciiTheme="minorHAnsi" w:hAnsiTheme="minorHAnsi" w:cstheme="minorHAnsi"/>
        </w:rPr>
        <w:tab/>
        <w:t xml:space="preserve">En cumplimiento del Reglamento de Compras de la </w:t>
      </w:r>
      <w:r w:rsidRPr="00F046A0">
        <w:rPr>
          <w:rFonts w:asciiTheme="minorHAnsi" w:hAnsiTheme="minorHAnsi" w:cstheme="minorHAnsi"/>
          <w:b/>
        </w:rPr>
        <w:t>CSBP</w:t>
      </w:r>
      <w:r w:rsidRPr="00F046A0">
        <w:rPr>
          <w:rFonts w:asciiTheme="minorHAnsi" w:hAnsiTheme="minorHAnsi" w:cstheme="minorHAnsi"/>
        </w:rPr>
        <w:t xml:space="preserve">, aprobado mediante Resolución de Directorio No. 060/2021, de 30 de noviembre de 2021, se ha llevado a cabo el proceso de contratación bajo la modalidad de Contrato Marco </w:t>
      </w:r>
      <w:proofErr w:type="spellStart"/>
      <w:r w:rsidRPr="00F046A0">
        <w:rPr>
          <w:rFonts w:asciiTheme="minorHAnsi" w:hAnsiTheme="minorHAnsi" w:cstheme="minorHAnsi"/>
        </w:rPr>
        <w:t>N°</w:t>
      </w:r>
      <w:proofErr w:type="spellEnd"/>
      <w:r w:rsidRPr="00F046A0">
        <w:rPr>
          <w:rFonts w:asciiTheme="minorHAnsi" w:hAnsiTheme="minorHAnsi" w:cstheme="minorHAnsi"/>
        </w:rPr>
        <w:t xml:space="preserve"> ___/2022, para la contratación </w:t>
      </w:r>
      <w:r w:rsidRPr="00F046A0">
        <w:rPr>
          <w:rFonts w:asciiTheme="minorHAnsi" w:hAnsiTheme="minorHAnsi" w:cstheme="minorHAnsi"/>
          <w:b/>
        </w:rPr>
        <w:t xml:space="preserve">del Servicio de </w:t>
      </w:r>
      <w:r w:rsidR="004A6831">
        <w:rPr>
          <w:rFonts w:asciiTheme="minorHAnsi" w:hAnsiTheme="minorHAnsi" w:cstheme="minorHAnsi"/>
          <w:b/>
        </w:rPr>
        <w:t xml:space="preserve">Emergencia y </w:t>
      </w:r>
      <w:r w:rsidR="00A561AA">
        <w:rPr>
          <w:rFonts w:asciiTheme="minorHAnsi" w:hAnsiTheme="minorHAnsi" w:cstheme="minorHAnsi"/>
          <w:b/>
        </w:rPr>
        <w:t>Hospitalización</w:t>
      </w:r>
      <w:r w:rsidRPr="00F046A0">
        <w:rPr>
          <w:rFonts w:asciiTheme="minorHAnsi" w:hAnsiTheme="minorHAnsi" w:cstheme="minorHAnsi"/>
          <w:b/>
        </w:rPr>
        <w:t xml:space="preserve"> por Evento</w:t>
      </w:r>
      <w:r w:rsidRPr="00F046A0">
        <w:rPr>
          <w:rFonts w:asciiTheme="minorHAnsi" w:hAnsiTheme="minorHAnsi" w:cstheme="minorHAnsi"/>
        </w:rPr>
        <w:t xml:space="preserve"> para la población asegurada de la Administración Regional de </w:t>
      </w:r>
      <w:r w:rsidR="00A561AA">
        <w:rPr>
          <w:rFonts w:asciiTheme="minorHAnsi" w:hAnsiTheme="minorHAnsi" w:cstheme="minorHAnsi"/>
        </w:rPr>
        <w:t xml:space="preserve">Sucre </w:t>
      </w:r>
      <w:r w:rsidRPr="00F046A0">
        <w:rPr>
          <w:rFonts w:asciiTheme="minorHAnsi" w:hAnsiTheme="minorHAnsi" w:cstheme="minorHAnsi"/>
        </w:rPr>
        <w:t xml:space="preserve">de la </w:t>
      </w:r>
      <w:r w:rsidRPr="00F046A0">
        <w:rPr>
          <w:rFonts w:asciiTheme="minorHAnsi" w:hAnsiTheme="minorHAnsi" w:cstheme="minorHAnsi"/>
          <w:b/>
          <w:bCs/>
        </w:rPr>
        <w:t>CSBP.</w:t>
      </w:r>
    </w:p>
    <w:p w14:paraId="02FB0A77" w14:textId="77777777" w:rsidR="004A2907" w:rsidRPr="00F046A0" w:rsidRDefault="004A2907" w:rsidP="004A2907">
      <w:pPr>
        <w:ind w:left="705" w:hanging="705"/>
        <w:jc w:val="both"/>
        <w:rPr>
          <w:rFonts w:asciiTheme="minorHAnsi" w:hAnsiTheme="minorHAnsi" w:cstheme="minorHAnsi"/>
        </w:rPr>
      </w:pPr>
      <w:r w:rsidRPr="00F046A0">
        <w:rPr>
          <w:rFonts w:asciiTheme="minorHAnsi" w:hAnsiTheme="minorHAnsi" w:cstheme="minorHAnsi"/>
        </w:rPr>
        <w:t>2.2.</w:t>
      </w:r>
      <w:r w:rsidRPr="00F046A0">
        <w:rPr>
          <w:rFonts w:asciiTheme="minorHAnsi" w:hAnsiTheme="minorHAnsi" w:cstheme="minorHAnsi"/>
        </w:rPr>
        <w:tab/>
        <w:t xml:space="preserve">En fecha __ de _____ </w:t>
      </w:r>
      <w:proofErr w:type="spellStart"/>
      <w:r w:rsidRPr="00F046A0">
        <w:rPr>
          <w:rFonts w:asciiTheme="minorHAnsi" w:hAnsiTheme="minorHAnsi" w:cstheme="minorHAnsi"/>
        </w:rPr>
        <w:t>de</w:t>
      </w:r>
      <w:proofErr w:type="spellEnd"/>
      <w:r w:rsidRPr="00F046A0">
        <w:rPr>
          <w:rFonts w:asciiTheme="minorHAnsi" w:hAnsiTheme="minorHAnsi" w:cstheme="minorHAnsi"/>
        </w:rPr>
        <w:t xml:space="preserve"> 2022, la Comisión de Calificación emitió el Informe de Calificación </w:t>
      </w:r>
      <w:proofErr w:type="spellStart"/>
      <w:r w:rsidRPr="00F046A0">
        <w:rPr>
          <w:rFonts w:asciiTheme="minorHAnsi" w:hAnsiTheme="minorHAnsi" w:cstheme="minorHAnsi"/>
        </w:rPr>
        <w:t>N°</w:t>
      </w:r>
      <w:proofErr w:type="spellEnd"/>
      <w:r w:rsidRPr="00F046A0">
        <w:rPr>
          <w:rFonts w:asciiTheme="minorHAnsi" w:hAnsiTheme="minorHAnsi" w:cstheme="minorHAnsi"/>
        </w:rPr>
        <w:t xml:space="preserve"> ___________.</w:t>
      </w:r>
    </w:p>
    <w:p w14:paraId="73CD17D2" w14:textId="0CC00D60" w:rsidR="004A2907" w:rsidRPr="00F046A0" w:rsidRDefault="004A2907" w:rsidP="004A2907">
      <w:pPr>
        <w:ind w:left="705" w:hanging="705"/>
        <w:jc w:val="both"/>
        <w:rPr>
          <w:rFonts w:asciiTheme="minorHAnsi" w:hAnsiTheme="minorHAnsi" w:cstheme="minorHAnsi"/>
          <w:b/>
          <w:u w:val="single"/>
        </w:rPr>
      </w:pPr>
      <w:r w:rsidRPr="00F046A0">
        <w:rPr>
          <w:rFonts w:asciiTheme="minorHAnsi" w:hAnsiTheme="minorHAnsi" w:cstheme="minorHAnsi"/>
        </w:rPr>
        <w:t>2.3.</w:t>
      </w:r>
      <w:r w:rsidRPr="00F046A0">
        <w:rPr>
          <w:rFonts w:asciiTheme="minorHAnsi" w:hAnsiTheme="minorHAnsi" w:cstheme="minorHAnsi"/>
        </w:rPr>
        <w:tab/>
        <w:t xml:space="preserve">Habiéndose emitido la No Objeción Administrativa, así como la No Objeción del Gasto y Aprobación del Proceso, mediante Nota ________, de __ </w:t>
      </w:r>
      <w:proofErr w:type="spellStart"/>
      <w:r w:rsidRPr="00F046A0">
        <w:rPr>
          <w:rFonts w:asciiTheme="minorHAnsi" w:hAnsiTheme="minorHAnsi" w:cstheme="minorHAnsi"/>
        </w:rPr>
        <w:t>de</w:t>
      </w:r>
      <w:proofErr w:type="spellEnd"/>
      <w:r w:rsidRPr="00F046A0">
        <w:rPr>
          <w:rFonts w:asciiTheme="minorHAnsi" w:hAnsiTheme="minorHAnsi" w:cstheme="minorHAnsi"/>
        </w:rPr>
        <w:t xml:space="preserve"> ____ </w:t>
      </w:r>
      <w:proofErr w:type="spellStart"/>
      <w:r w:rsidRPr="00F046A0">
        <w:rPr>
          <w:rFonts w:asciiTheme="minorHAnsi" w:hAnsiTheme="minorHAnsi" w:cstheme="minorHAnsi"/>
        </w:rPr>
        <w:t>de</w:t>
      </w:r>
      <w:proofErr w:type="spellEnd"/>
      <w:r w:rsidRPr="00F046A0">
        <w:rPr>
          <w:rFonts w:asciiTheme="minorHAnsi" w:hAnsiTheme="minorHAnsi" w:cstheme="minorHAnsi"/>
        </w:rPr>
        <w:t xml:space="preserve"> 2022, se ha adjudicado a favor de la</w:t>
      </w:r>
      <w:r w:rsidRPr="00F046A0">
        <w:rPr>
          <w:rFonts w:asciiTheme="minorHAnsi" w:hAnsiTheme="minorHAnsi" w:cstheme="minorHAnsi"/>
          <w:b/>
        </w:rPr>
        <w:t xml:space="preserve"> CONTRATADA </w:t>
      </w:r>
      <w:r w:rsidRPr="00F046A0">
        <w:rPr>
          <w:rFonts w:asciiTheme="minorHAnsi" w:hAnsiTheme="minorHAnsi" w:cstheme="minorHAnsi"/>
        </w:rPr>
        <w:t xml:space="preserve">la prestación </w:t>
      </w:r>
      <w:r w:rsidRPr="00F046A0">
        <w:rPr>
          <w:rFonts w:asciiTheme="minorHAnsi" w:hAnsiTheme="minorHAnsi" w:cstheme="minorHAnsi"/>
          <w:b/>
        </w:rPr>
        <w:t xml:space="preserve">del Servicio de </w:t>
      </w:r>
      <w:r w:rsidR="00A561AA">
        <w:rPr>
          <w:rFonts w:asciiTheme="minorHAnsi" w:hAnsiTheme="minorHAnsi" w:cstheme="minorHAnsi"/>
          <w:b/>
        </w:rPr>
        <w:t>Emergencia y Hospitalización</w:t>
      </w:r>
      <w:r w:rsidRPr="00F046A0">
        <w:rPr>
          <w:rFonts w:asciiTheme="minorHAnsi" w:hAnsiTheme="minorHAnsi" w:cstheme="minorHAnsi"/>
          <w:b/>
        </w:rPr>
        <w:t xml:space="preserve"> por Evento</w:t>
      </w:r>
      <w:r w:rsidRPr="00F046A0">
        <w:rPr>
          <w:rFonts w:asciiTheme="minorHAnsi" w:hAnsiTheme="minorHAnsi" w:cstheme="minorHAnsi"/>
        </w:rPr>
        <w:t xml:space="preserve"> para la población asegurada de la Administración Regional de </w:t>
      </w:r>
      <w:r w:rsidR="00A561AA">
        <w:rPr>
          <w:rFonts w:asciiTheme="minorHAnsi" w:hAnsiTheme="minorHAnsi" w:cstheme="minorHAnsi"/>
        </w:rPr>
        <w:t>Sucre</w:t>
      </w:r>
      <w:r w:rsidRPr="00F046A0">
        <w:rPr>
          <w:rFonts w:asciiTheme="minorHAnsi" w:hAnsiTheme="minorHAnsi" w:cstheme="minorHAnsi"/>
        </w:rPr>
        <w:t xml:space="preserve"> de la </w:t>
      </w:r>
      <w:r w:rsidRPr="00F046A0">
        <w:rPr>
          <w:rFonts w:asciiTheme="minorHAnsi" w:hAnsiTheme="minorHAnsi" w:cstheme="minorHAnsi"/>
          <w:b/>
          <w:bCs/>
        </w:rPr>
        <w:t>CSBP</w:t>
      </w:r>
      <w:r w:rsidRPr="00F046A0">
        <w:rPr>
          <w:rFonts w:asciiTheme="minorHAnsi" w:hAnsiTheme="minorHAnsi" w:cstheme="minorHAnsi"/>
        </w:rPr>
        <w:t>,</w:t>
      </w:r>
      <w:r w:rsidRPr="00F046A0">
        <w:rPr>
          <w:rFonts w:asciiTheme="minorHAnsi" w:hAnsiTheme="minorHAnsi" w:cstheme="minorHAnsi"/>
          <w:b/>
        </w:rPr>
        <w:t xml:space="preserve"> </w:t>
      </w:r>
      <w:r w:rsidRPr="00F046A0">
        <w:rPr>
          <w:rFonts w:asciiTheme="minorHAnsi" w:hAnsiTheme="minorHAnsi" w:cstheme="minorHAnsi"/>
        </w:rPr>
        <w:t xml:space="preserve">por lo que en atención a la instrucción de Administración Regional de __ </w:t>
      </w:r>
      <w:proofErr w:type="spellStart"/>
      <w:r w:rsidRPr="00F046A0">
        <w:rPr>
          <w:rFonts w:asciiTheme="minorHAnsi" w:hAnsiTheme="minorHAnsi" w:cstheme="minorHAnsi"/>
        </w:rPr>
        <w:t>de</w:t>
      </w:r>
      <w:proofErr w:type="spellEnd"/>
      <w:r w:rsidRPr="00F046A0">
        <w:rPr>
          <w:rFonts w:asciiTheme="minorHAnsi" w:hAnsiTheme="minorHAnsi" w:cstheme="minorHAnsi"/>
        </w:rPr>
        <w:t xml:space="preserve"> ____ </w:t>
      </w:r>
      <w:proofErr w:type="spellStart"/>
      <w:r w:rsidRPr="00F046A0">
        <w:rPr>
          <w:rFonts w:asciiTheme="minorHAnsi" w:hAnsiTheme="minorHAnsi" w:cstheme="minorHAnsi"/>
        </w:rPr>
        <w:t>de</w:t>
      </w:r>
      <w:proofErr w:type="spellEnd"/>
      <w:r w:rsidRPr="00F046A0">
        <w:rPr>
          <w:rFonts w:asciiTheme="minorHAnsi" w:hAnsiTheme="minorHAnsi" w:cstheme="minorHAnsi"/>
        </w:rPr>
        <w:t xml:space="preserve"> 2022, registrada mediante Hoja de Ruta _____, se procede a elaborar el presente Contrato bajo el tenor de las siguientes cláusulas y condiciones.</w:t>
      </w:r>
    </w:p>
    <w:p w14:paraId="1E17D405" w14:textId="77777777" w:rsidR="004A2907" w:rsidRPr="00F046A0" w:rsidRDefault="004A2907" w:rsidP="004A2907">
      <w:pPr>
        <w:jc w:val="both"/>
        <w:rPr>
          <w:rFonts w:asciiTheme="minorHAnsi" w:hAnsiTheme="minorHAnsi" w:cstheme="minorHAnsi"/>
          <w:b/>
          <w:sz w:val="16"/>
          <w:szCs w:val="16"/>
          <w:u w:val="single"/>
        </w:rPr>
      </w:pPr>
    </w:p>
    <w:p w14:paraId="132D909F" w14:textId="77777777" w:rsidR="004A2907" w:rsidRPr="00F046A0" w:rsidRDefault="004A2907" w:rsidP="004A2907">
      <w:pPr>
        <w:jc w:val="both"/>
        <w:rPr>
          <w:rFonts w:asciiTheme="minorHAnsi" w:hAnsiTheme="minorHAnsi" w:cstheme="minorHAnsi"/>
        </w:rPr>
      </w:pPr>
      <w:r w:rsidRPr="00F046A0">
        <w:rPr>
          <w:rFonts w:asciiTheme="minorHAnsi" w:hAnsiTheme="minorHAnsi" w:cstheme="minorHAnsi"/>
          <w:b/>
          <w:u w:val="single"/>
        </w:rPr>
        <w:t>TERCERA. (OBJETO)</w:t>
      </w:r>
      <w:r w:rsidRPr="00F046A0">
        <w:rPr>
          <w:rFonts w:asciiTheme="minorHAnsi" w:hAnsiTheme="minorHAnsi" w:cstheme="minorHAnsi"/>
          <w:b/>
        </w:rPr>
        <w:t>.</w:t>
      </w:r>
      <w:r w:rsidRPr="00F046A0">
        <w:rPr>
          <w:rFonts w:asciiTheme="minorHAnsi" w:hAnsiTheme="minorHAnsi" w:cstheme="minorHAnsi"/>
        </w:rPr>
        <w:t xml:space="preserve"> </w:t>
      </w:r>
    </w:p>
    <w:p w14:paraId="5611DE34" w14:textId="75E57A8C" w:rsidR="004A2907" w:rsidRPr="00F046A0" w:rsidRDefault="004A2907" w:rsidP="004A2907">
      <w:pPr>
        <w:ind w:right="-86"/>
        <w:jc w:val="both"/>
        <w:rPr>
          <w:rFonts w:asciiTheme="minorHAnsi" w:hAnsiTheme="minorHAnsi" w:cstheme="minorHAnsi"/>
          <w:b/>
        </w:rPr>
      </w:pPr>
      <w:r w:rsidRPr="00F046A0">
        <w:rPr>
          <w:rFonts w:asciiTheme="minorHAnsi" w:hAnsiTheme="minorHAnsi" w:cstheme="minorHAnsi"/>
        </w:rPr>
        <w:t xml:space="preserve">El objeto del presente Contrato es establecer los términos y condiciones a que se sujetará la contratación del </w:t>
      </w:r>
      <w:r w:rsidRPr="00F046A0">
        <w:rPr>
          <w:rFonts w:asciiTheme="minorHAnsi" w:hAnsiTheme="minorHAnsi" w:cstheme="minorHAnsi"/>
          <w:b/>
        </w:rPr>
        <w:t xml:space="preserve">Servicio de </w:t>
      </w:r>
      <w:r w:rsidR="00A561AA">
        <w:rPr>
          <w:rFonts w:asciiTheme="minorHAnsi" w:hAnsiTheme="minorHAnsi" w:cstheme="minorHAnsi"/>
          <w:b/>
        </w:rPr>
        <w:t>Emergencias y Hospitalización</w:t>
      </w:r>
      <w:r w:rsidRPr="00F046A0">
        <w:rPr>
          <w:rFonts w:asciiTheme="minorHAnsi" w:hAnsiTheme="minorHAnsi" w:cstheme="minorHAnsi"/>
          <w:b/>
        </w:rPr>
        <w:t xml:space="preserve"> por Evento </w:t>
      </w:r>
      <w:r w:rsidRPr="00F046A0">
        <w:rPr>
          <w:rFonts w:asciiTheme="minorHAnsi" w:hAnsiTheme="minorHAnsi" w:cstheme="minorHAnsi"/>
        </w:rPr>
        <w:t xml:space="preserve">con destino a la población asegurada de la Administración Regional de </w:t>
      </w:r>
      <w:r w:rsidR="00A561AA">
        <w:rPr>
          <w:rFonts w:asciiTheme="minorHAnsi" w:hAnsiTheme="minorHAnsi" w:cstheme="minorHAnsi"/>
        </w:rPr>
        <w:t>Sucre</w:t>
      </w:r>
      <w:r w:rsidRPr="00F046A0">
        <w:rPr>
          <w:rFonts w:asciiTheme="minorHAnsi" w:hAnsiTheme="minorHAnsi" w:cstheme="minorHAnsi"/>
        </w:rPr>
        <w:t xml:space="preserve"> de la </w:t>
      </w:r>
      <w:r w:rsidRPr="00F046A0">
        <w:rPr>
          <w:rFonts w:asciiTheme="minorHAnsi" w:hAnsiTheme="minorHAnsi" w:cstheme="minorHAnsi"/>
          <w:b/>
          <w:bCs/>
        </w:rPr>
        <w:t>CSBP</w:t>
      </w:r>
      <w:r w:rsidRPr="00F046A0">
        <w:rPr>
          <w:rFonts w:asciiTheme="minorHAnsi" w:hAnsiTheme="minorHAnsi" w:cstheme="minorHAnsi"/>
        </w:rPr>
        <w:t xml:space="preserve">, en adelante el “Servicio”, de acuerdo a las condiciones establecidas en las siguientes cláusulas. </w:t>
      </w:r>
    </w:p>
    <w:p w14:paraId="068664CF" w14:textId="77777777" w:rsidR="004A2907" w:rsidRPr="00F046A0" w:rsidRDefault="004A2907" w:rsidP="004A2907">
      <w:pPr>
        <w:jc w:val="both"/>
        <w:rPr>
          <w:rFonts w:asciiTheme="minorHAnsi" w:hAnsiTheme="minorHAnsi" w:cstheme="minorHAnsi"/>
          <w:b/>
          <w:sz w:val="16"/>
          <w:szCs w:val="16"/>
          <w:u w:val="single"/>
        </w:rPr>
      </w:pPr>
    </w:p>
    <w:p w14:paraId="6CD60C99" w14:textId="77777777" w:rsidR="004A2907" w:rsidRPr="00F046A0" w:rsidRDefault="004A2907" w:rsidP="004A2907">
      <w:pPr>
        <w:jc w:val="both"/>
        <w:rPr>
          <w:rFonts w:asciiTheme="minorHAnsi" w:hAnsiTheme="minorHAnsi" w:cstheme="minorHAnsi"/>
          <w:b/>
          <w:u w:val="single"/>
        </w:rPr>
      </w:pPr>
      <w:r w:rsidRPr="00F046A0">
        <w:rPr>
          <w:rFonts w:asciiTheme="minorHAnsi" w:hAnsiTheme="minorHAnsi" w:cstheme="minorHAnsi"/>
          <w:b/>
          <w:u w:val="single"/>
        </w:rPr>
        <w:t>CUARTA. (CONDICIONES DEL SERVICIO)</w:t>
      </w:r>
      <w:r w:rsidRPr="00F046A0">
        <w:rPr>
          <w:rFonts w:asciiTheme="minorHAnsi" w:hAnsiTheme="minorHAnsi" w:cstheme="minorHAnsi"/>
          <w:b/>
        </w:rPr>
        <w:t>.</w:t>
      </w:r>
    </w:p>
    <w:p w14:paraId="6AAE3AA6" w14:textId="77777777" w:rsidR="004A2907" w:rsidRPr="00F046A0" w:rsidRDefault="004A2907" w:rsidP="004A2907">
      <w:pPr>
        <w:ind w:right="-86"/>
        <w:jc w:val="both"/>
        <w:rPr>
          <w:rFonts w:asciiTheme="minorHAnsi" w:hAnsiTheme="minorHAnsi" w:cstheme="minorHAnsi"/>
        </w:rPr>
      </w:pPr>
      <w:r w:rsidRPr="00F046A0">
        <w:rPr>
          <w:rFonts w:asciiTheme="minorHAnsi" w:hAnsiTheme="minorHAnsi" w:cstheme="minorHAnsi"/>
        </w:rPr>
        <w:t xml:space="preserve">La </w:t>
      </w:r>
      <w:r w:rsidRPr="00F046A0">
        <w:rPr>
          <w:rFonts w:asciiTheme="minorHAnsi" w:hAnsiTheme="minorHAnsi" w:cstheme="minorHAnsi"/>
          <w:b/>
        </w:rPr>
        <w:t xml:space="preserve">CONTRATADA </w:t>
      </w:r>
      <w:r w:rsidRPr="00F046A0">
        <w:rPr>
          <w:rFonts w:asciiTheme="minorHAnsi" w:hAnsiTheme="minorHAnsi" w:cstheme="minorHAnsi"/>
        </w:rPr>
        <w:t xml:space="preserve">se compromete a prestar el Servicio de acuerdo a los requerimientos y condiciones debidamente detallados en las Especificaciones Técnicas del </w:t>
      </w:r>
      <w:r w:rsidRPr="00F046A0">
        <w:rPr>
          <w:rFonts w:asciiTheme="minorHAnsi" w:hAnsiTheme="minorHAnsi" w:cstheme="minorHAnsi"/>
          <w:lang w:val="es-MX"/>
        </w:rPr>
        <w:t xml:space="preserve">proceso que da lugar a la suscrición del presente Contrato </w:t>
      </w:r>
      <w:r w:rsidRPr="00F046A0">
        <w:rPr>
          <w:rFonts w:asciiTheme="minorHAnsi" w:hAnsiTheme="minorHAnsi" w:cstheme="minorHAnsi"/>
        </w:rPr>
        <w:t>y su propuesta presentada, mismas que forman parte del presente Contrato y deberán ser cumplidas a cabalidad.</w:t>
      </w:r>
    </w:p>
    <w:p w14:paraId="390CCFE4" w14:textId="77777777" w:rsidR="004A2907" w:rsidRDefault="004A2907" w:rsidP="004A2907">
      <w:pPr>
        <w:ind w:right="224"/>
        <w:jc w:val="both"/>
        <w:rPr>
          <w:rFonts w:asciiTheme="minorHAnsi" w:hAnsiTheme="minorHAnsi" w:cstheme="minorHAnsi"/>
          <w:b/>
          <w:sz w:val="16"/>
          <w:szCs w:val="16"/>
          <w:u w:val="single"/>
        </w:rPr>
      </w:pPr>
    </w:p>
    <w:p w14:paraId="3B9032A6" w14:textId="77777777" w:rsidR="004A2907" w:rsidRDefault="004A2907" w:rsidP="004A2907">
      <w:pPr>
        <w:ind w:right="224"/>
        <w:jc w:val="both"/>
        <w:rPr>
          <w:rFonts w:asciiTheme="minorHAnsi" w:hAnsiTheme="minorHAnsi" w:cstheme="minorHAnsi"/>
          <w:b/>
          <w:sz w:val="16"/>
          <w:szCs w:val="16"/>
          <w:u w:val="single"/>
        </w:rPr>
      </w:pPr>
    </w:p>
    <w:p w14:paraId="25F3D576" w14:textId="77777777" w:rsidR="004A2907" w:rsidRDefault="004A2907" w:rsidP="004A2907">
      <w:pPr>
        <w:ind w:right="224"/>
        <w:jc w:val="both"/>
        <w:rPr>
          <w:rFonts w:asciiTheme="minorHAnsi" w:hAnsiTheme="minorHAnsi" w:cstheme="minorHAnsi"/>
          <w:b/>
          <w:sz w:val="16"/>
          <w:szCs w:val="16"/>
          <w:u w:val="single"/>
        </w:rPr>
      </w:pPr>
    </w:p>
    <w:p w14:paraId="1650CA77" w14:textId="77777777" w:rsidR="004A2907" w:rsidRDefault="004A2907" w:rsidP="004A2907">
      <w:pPr>
        <w:ind w:right="224"/>
        <w:jc w:val="both"/>
        <w:rPr>
          <w:rFonts w:asciiTheme="minorHAnsi" w:hAnsiTheme="minorHAnsi" w:cstheme="minorHAnsi"/>
          <w:b/>
          <w:sz w:val="16"/>
          <w:szCs w:val="16"/>
          <w:u w:val="single"/>
        </w:rPr>
      </w:pPr>
    </w:p>
    <w:p w14:paraId="3473EC5B" w14:textId="77777777" w:rsidR="004A2907" w:rsidRPr="00F046A0" w:rsidRDefault="004A2907" w:rsidP="004A2907">
      <w:pPr>
        <w:ind w:right="224"/>
        <w:jc w:val="both"/>
        <w:rPr>
          <w:rFonts w:asciiTheme="minorHAnsi" w:hAnsiTheme="minorHAnsi" w:cstheme="minorHAnsi"/>
          <w:b/>
          <w:sz w:val="16"/>
          <w:szCs w:val="16"/>
          <w:u w:val="single"/>
        </w:rPr>
      </w:pPr>
    </w:p>
    <w:p w14:paraId="5E3F3094" w14:textId="77777777" w:rsidR="004A2907" w:rsidRPr="00F046A0" w:rsidRDefault="004A2907" w:rsidP="004A2907">
      <w:pPr>
        <w:ind w:right="224"/>
        <w:jc w:val="both"/>
        <w:rPr>
          <w:rFonts w:asciiTheme="minorHAnsi" w:hAnsiTheme="minorHAnsi" w:cstheme="minorHAnsi"/>
          <w:b/>
        </w:rPr>
      </w:pPr>
      <w:r w:rsidRPr="00F046A0">
        <w:rPr>
          <w:rFonts w:asciiTheme="minorHAnsi" w:hAnsiTheme="minorHAnsi" w:cstheme="minorHAnsi"/>
          <w:b/>
          <w:u w:val="single"/>
        </w:rPr>
        <w:t>QUINTA. PRECIO Y FORMA DE PAGO</w:t>
      </w:r>
      <w:r w:rsidRPr="00F046A0">
        <w:rPr>
          <w:rFonts w:asciiTheme="minorHAnsi" w:hAnsiTheme="minorHAnsi" w:cstheme="minorHAnsi"/>
          <w:b/>
        </w:rPr>
        <w:t>.</w:t>
      </w:r>
    </w:p>
    <w:p w14:paraId="39378F95" w14:textId="77777777" w:rsidR="004A2907" w:rsidRDefault="004A2907" w:rsidP="004A2907">
      <w:pPr>
        <w:tabs>
          <w:tab w:val="right" w:pos="3544"/>
          <w:tab w:val="right" w:pos="5387"/>
          <w:tab w:val="right" w:pos="7088"/>
        </w:tabs>
        <w:jc w:val="both"/>
        <w:rPr>
          <w:rFonts w:asciiTheme="minorHAnsi" w:hAnsiTheme="minorHAnsi" w:cstheme="minorHAnsi"/>
        </w:rPr>
      </w:pPr>
      <w:r w:rsidRPr="00F046A0">
        <w:rPr>
          <w:rFonts w:asciiTheme="minorHAnsi" w:hAnsiTheme="minorHAnsi" w:cstheme="minorHAnsi"/>
        </w:rPr>
        <w:t xml:space="preserve">La </w:t>
      </w:r>
      <w:r w:rsidRPr="00F046A0">
        <w:rPr>
          <w:rFonts w:asciiTheme="minorHAnsi" w:hAnsiTheme="minorHAnsi" w:cstheme="minorHAnsi"/>
          <w:b/>
        </w:rPr>
        <w:t xml:space="preserve">CSBP </w:t>
      </w:r>
      <w:r w:rsidRPr="00F046A0">
        <w:rPr>
          <w:rFonts w:asciiTheme="minorHAnsi" w:hAnsiTheme="minorHAnsi" w:cstheme="minorHAnsi"/>
        </w:rPr>
        <w:t>de acuerdo al siguiente detalle,</w:t>
      </w:r>
      <w:r w:rsidRPr="00F046A0">
        <w:rPr>
          <w:rFonts w:asciiTheme="minorHAnsi" w:hAnsiTheme="minorHAnsi" w:cstheme="minorHAnsi"/>
          <w:b/>
        </w:rPr>
        <w:t xml:space="preserve"> </w:t>
      </w:r>
      <w:r w:rsidRPr="00F046A0">
        <w:rPr>
          <w:rFonts w:asciiTheme="minorHAnsi" w:hAnsiTheme="minorHAnsi" w:cstheme="minorHAnsi"/>
        </w:rPr>
        <w:t xml:space="preserve">cancelará en favor de la </w:t>
      </w:r>
      <w:r w:rsidRPr="00F046A0">
        <w:rPr>
          <w:rFonts w:asciiTheme="minorHAnsi" w:hAnsiTheme="minorHAnsi" w:cstheme="minorHAnsi"/>
          <w:b/>
        </w:rPr>
        <w:t>CONTRATADA</w:t>
      </w:r>
      <w:r w:rsidRPr="00F046A0">
        <w:rPr>
          <w:rFonts w:asciiTheme="minorHAnsi" w:hAnsiTheme="minorHAnsi" w:cstheme="minorHAnsi"/>
        </w:rPr>
        <w:t xml:space="preserve"> por el Servicio por Evento, lo siguiente, en Bolivianos:</w:t>
      </w:r>
    </w:p>
    <w:p w14:paraId="238C1D99" w14:textId="5A5CA3CE" w:rsidR="004A2907" w:rsidRPr="00F046A0" w:rsidRDefault="00A561AA" w:rsidP="004A2907">
      <w:pPr>
        <w:tabs>
          <w:tab w:val="right" w:pos="3544"/>
          <w:tab w:val="right" w:pos="5387"/>
          <w:tab w:val="right" w:pos="7088"/>
        </w:tabs>
        <w:jc w:val="both"/>
        <w:rPr>
          <w:rFonts w:asciiTheme="minorHAnsi" w:hAnsiTheme="minorHAnsi" w:cstheme="minorHAnsi"/>
        </w:rPr>
      </w:pPr>
      <w:r>
        <w:rPr>
          <w:rFonts w:asciiTheme="minorHAnsi" w:hAnsiTheme="minorHAnsi" w:cstheme="minorHAnsi"/>
        </w:rPr>
        <w:t>…………………..</w:t>
      </w:r>
    </w:p>
    <w:p w14:paraId="4C473BFD" w14:textId="77777777" w:rsidR="004A2907" w:rsidRPr="00F046A0" w:rsidRDefault="004A2907" w:rsidP="004A2907">
      <w:pPr>
        <w:tabs>
          <w:tab w:val="right" w:pos="3544"/>
          <w:tab w:val="right" w:pos="5387"/>
          <w:tab w:val="right" w:pos="7088"/>
        </w:tabs>
        <w:jc w:val="both"/>
        <w:rPr>
          <w:rFonts w:asciiTheme="minorHAnsi" w:hAnsiTheme="minorHAnsi" w:cstheme="minorHAnsi"/>
        </w:rPr>
      </w:pPr>
    </w:p>
    <w:p w14:paraId="63D52868" w14:textId="77777777" w:rsidR="004A2907" w:rsidRDefault="004A2907" w:rsidP="004A2907">
      <w:pPr>
        <w:tabs>
          <w:tab w:val="right" w:pos="3544"/>
          <w:tab w:val="right" w:pos="5387"/>
          <w:tab w:val="right" w:pos="7088"/>
        </w:tabs>
        <w:jc w:val="both"/>
        <w:rPr>
          <w:rFonts w:asciiTheme="minorHAnsi" w:hAnsiTheme="minorHAnsi" w:cstheme="minorHAnsi"/>
        </w:rPr>
      </w:pPr>
      <w:r w:rsidRPr="00F046A0">
        <w:rPr>
          <w:rFonts w:asciiTheme="minorHAnsi" w:hAnsiTheme="minorHAnsi" w:cstheme="minorHAnsi"/>
        </w:rPr>
        <w:t xml:space="preserve">La </w:t>
      </w:r>
      <w:r w:rsidRPr="00F046A0">
        <w:rPr>
          <w:rFonts w:asciiTheme="minorHAnsi" w:hAnsiTheme="minorHAnsi" w:cstheme="minorHAnsi"/>
          <w:b/>
        </w:rPr>
        <w:t xml:space="preserve">CSBP </w:t>
      </w:r>
      <w:r w:rsidRPr="00F046A0">
        <w:rPr>
          <w:rFonts w:asciiTheme="minorHAnsi" w:hAnsiTheme="minorHAnsi" w:cstheme="minorHAnsi"/>
        </w:rPr>
        <w:t xml:space="preserve">realizará el pago por la prestación del Servicio de manera mensual por </w:t>
      </w:r>
      <w:r w:rsidRPr="00F046A0">
        <w:rPr>
          <w:rFonts w:asciiTheme="minorHAnsi" w:hAnsiTheme="minorHAnsi" w:cstheme="minorHAnsi"/>
          <w:b/>
        </w:rPr>
        <w:t>EVENTO,</w:t>
      </w:r>
      <w:r w:rsidRPr="00F046A0">
        <w:rPr>
          <w:rFonts w:asciiTheme="minorHAnsi" w:hAnsiTheme="minorHAnsi" w:cstheme="minorHAnsi"/>
        </w:rPr>
        <w:t xml:space="preserve"> para lo cual la </w:t>
      </w:r>
      <w:r w:rsidRPr="00F046A0">
        <w:rPr>
          <w:rFonts w:asciiTheme="minorHAnsi" w:hAnsiTheme="minorHAnsi" w:cstheme="minorHAnsi"/>
          <w:b/>
        </w:rPr>
        <w:t>CONTRATADA</w:t>
      </w:r>
      <w:r w:rsidRPr="00F046A0">
        <w:rPr>
          <w:rFonts w:asciiTheme="minorHAnsi" w:hAnsiTheme="minorHAnsi" w:cstheme="minorHAnsi"/>
        </w:rPr>
        <w:t xml:space="preserve"> deberá presentar mensualmente una solicitud de pago acompañada de la correspondiente factura, orden de servicio, resultados y cuadro resumen de procedimientos realizados durante el mes, que deberá contener la siguiente información:</w:t>
      </w:r>
    </w:p>
    <w:p w14:paraId="037C1346" w14:textId="77777777" w:rsidR="004A2907" w:rsidRPr="00F046A0" w:rsidRDefault="004A2907" w:rsidP="004A2907">
      <w:pPr>
        <w:tabs>
          <w:tab w:val="right" w:pos="3544"/>
          <w:tab w:val="right" w:pos="5387"/>
          <w:tab w:val="right" w:pos="7088"/>
        </w:tabs>
        <w:jc w:val="both"/>
        <w:rPr>
          <w:rFonts w:asciiTheme="minorHAnsi" w:hAnsiTheme="minorHAnsi" w:cstheme="minorHAnsi"/>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134"/>
        <w:gridCol w:w="1701"/>
        <w:gridCol w:w="1701"/>
      </w:tblGrid>
      <w:tr w:rsidR="004A2907" w:rsidRPr="005E505B" w14:paraId="5C9DCF13" w14:textId="77777777" w:rsidTr="00F046A0">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C10B6" w14:textId="77777777" w:rsidR="004A2907" w:rsidRPr="00F046A0" w:rsidRDefault="004A2907" w:rsidP="00F046A0">
            <w:pPr>
              <w:rPr>
                <w:rFonts w:asciiTheme="minorHAnsi" w:hAnsiTheme="minorHAnsi" w:cstheme="minorHAnsi"/>
                <w:b/>
                <w:bCs/>
              </w:rPr>
            </w:pPr>
            <w:proofErr w:type="spellStart"/>
            <w:r w:rsidRPr="00F046A0">
              <w:rPr>
                <w:rFonts w:asciiTheme="minorHAnsi" w:hAnsiTheme="minorHAnsi" w:cstheme="minorHAnsi"/>
                <w:b/>
                <w:bCs/>
              </w:rPr>
              <w:t>Nº</w:t>
            </w:r>
            <w:proofErr w:type="spellEnd"/>
            <w:r w:rsidRPr="00F046A0">
              <w:rPr>
                <w:rFonts w:asciiTheme="minorHAnsi" w:hAnsiTheme="minorHAnsi" w:cstheme="minorHAnsi"/>
                <w:b/>
                <w:bCs/>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619FD5E" w14:textId="77777777" w:rsidR="004A2907" w:rsidRPr="00F046A0" w:rsidRDefault="004A2907" w:rsidP="00F046A0">
            <w:pPr>
              <w:jc w:val="center"/>
              <w:rPr>
                <w:rFonts w:asciiTheme="minorHAnsi" w:hAnsiTheme="minorHAnsi" w:cstheme="minorHAnsi"/>
                <w:b/>
                <w:bCs/>
              </w:rPr>
            </w:pPr>
            <w:r w:rsidRPr="00F046A0">
              <w:rPr>
                <w:rFonts w:asciiTheme="minorHAnsi" w:hAnsiTheme="minorHAnsi" w:cstheme="minorHAnsi"/>
                <w:b/>
                <w:bCs/>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19E488" w14:textId="77777777" w:rsidR="004A2907" w:rsidRPr="00F046A0" w:rsidRDefault="004A2907" w:rsidP="00F046A0">
            <w:pPr>
              <w:jc w:val="center"/>
              <w:rPr>
                <w:rFonts w:asciiTheme="minorHAnsi" w:hAnsiTheme="minorHAnsi" w:cstheme="minorHAnsi"/>
                <w:b/>
                <w:bCs/>
              </w:rPr>
            </w:pPr>
            <w:r w:rsidRPr="00F046A0">
              <w:rPr>
                <w:rFonts w:asciiTheme="minorHAnsi" w:hAnsiTheme="minorHAnsi" w:cstheme="minorHAnsi"/>
                <w:b/>
                <w:bCs/>
              </w:rPr>
              <w:t>ESTUDIO REALIZADO</w:t>
            </w:r>
          </w:p>
        </w:tc>
        <w:tc>
          <w:tcPr>
            <w:tcW w:w="1134" w:type="dxa"/>
            <w:tcBorders>
              <w:top w:val="single" w:sz="4" w:space="0" w:color="auto"/>
              <w:left w:val="nil"/>
              <w:bottom w:val="single" w:sz="4" w:space="0" w:color="auto"/>
              <w:right w:val="single" w:sz="4" w:space="0" w:color="auto"/>
            </w:tcBorders>
            <w:vAlign w:val="center"/>
          </w:tcPr>
          <w:p w14:paraId="1260DFAB" w14:textId="77777777" w:rsidR="004A2907" w:rsidRPr="00F046A0" w:rsidRDefault="004A2907" w:rsidP="00F046A0">
            <w:pPr>
              <w:jc w:val="center"/>
              <w:rPr>
                <w:rFonts w:asciiTheme="minorHAnsi" w:hAnsiTheme="minorHAnsi" w:cstheme="minorHAnsi"/>
                <w:b/>
                <w:bCs/>
              </w:rPr>
            </w:pPr>
            <w:r w:rsidRPr="00F046A0">
              <w:rPr>
                <w:rFonts w:asciiTheme="minorHAnsi" w:hAnsiTheme="minorHAnsi" w:cstheme="minorHAnsi"/>
                <w:b/>
                <w:bCs/>
              </w:rPr>
              <w:t>MEDICO QUE SOLICITO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167AF" w14:textId="77777777" w:rsidR="004A2907" w:rsidRPr="00F046A0" w:rsidRDefault="004A2907" w:rsidP="00F046A0">
            <w:pPr>
              <w:jc w:val="center"/>
              <w:rPr>
                <w:rFonts w:asciiTheme="minorHAnsi" w:hAnsiTheme="minorHAnsi" w:cstheme="minorHAnsi"/>
                <w:b/>
                <w:bCs/>
              </w:rPr>
            </w:pPr>
            <w:r w:rsidRPr="00F046A0">
              <w:rPr>
                <w:rFonts w:asciiTheme="minorHAnsi" w:hAnsiTheme="minorHAnsi" w:cstheme="minorHAnsi"/>
                <w:b/>
                <w:bCs/>
              </w:rPr>
              <w:t>FECHA DE REALIZACION</w:t>
            </w:r>
          </w:p>
        </w:tc>
        <w:tc>
          <w:tcPr>
            <w:tcW w:w="1701" w:type="dxa"/>
            <w:tcBorders>
              <w:top w:val="single" w:sz="4" w:space="0" w:color="auto"/>
              <w:left w:val="nil"/>
              <w:bottom w:val="single" w:sz="4" w:space="0" w:color="auto"/>
              <w:right w:val="single" w:sz="4" w:space="0" w:color="auto"/>
            </w:tcBorders>
            <w:vAlign w:val="center"/>
          </w:tcPr>
          <w:p w14:paraId="7EA35FC4" w14:textId="77777777" w:rsidR="004A2907" w:rsidRPr="00F046A0" w:rsidRDefault="004A2907" w:rsidP="00F046A0">
            <w:pPr>
              <w:jc w:val="center"/>
              <w:rPr>
                <w:rFonts w:asciiTheme="minorHAnsi" w:hAnsiTheme="minorHAnsi" w:cstheme="minorHAnsi"/>
                <w:b/>
                <w:bCs/>
              </w:rPr>
            </w:pPr>
            <w:proofErr w:type="spellStart"/>
            <w:r w:rsidRPr="00F046A0">
              <w:rPr>
                <w:rFonts w:asciiTheme="minorHAnsi" w:hAnsiTheme="minorHAnsi" w:cstheme="minorHAnsi"/>
                <w:b/>
                <w:bCs/>
              </w:rPr>
              <w:t>Nº</w:t>
            </w:r>
            <w:proofErr w:type="spellEnd"/>
            <w:r w:rsidRPr="00F046A0">
              <w:rPr>
                <w:rFonts w:asciiTheme="minorHAnsi" w:hAnsiTheme="minorHAnsi" w:cstheme="minorHAnsi"/>
                <w:b/>
                <w:bCs/>
              </w:rPr>
              <w:t xml:space="preserve"> DE ORDEN MEDICA EMITIDA DEL SAMI</w:t>
            </w:r>
          </w:p>
        </w:tc>
      </w:tr>
      <w:tr w:rsidR="004A2907" w:rsidRPr="005E505B" w14:paraId="6056A222" w14:textId="77777777" w:rsidTr="00F046A0">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D1DE2E5" w14:textId="77777777" w:rsidR="004A2907" w:rsidRPr="00F046A0" w:rsidRDefault="004A2907" w:rsidP="00F046A0">
            <w:pPr>
              <w:jc w:val="right"/>
              <w:rPr>
                <w:rFonts w:asciiTheme="minorHAnsi" w:hAnsiTheme="minorHAnsi" w:cstheme="minorHAnsi"/>
                <w:b/>
                <w:bCs/>
              </w:rPr>
            </w:pPr>
            <w:r w:rsidRPr="00F046A0">
              <w:rPr>
                <w:rFonts w:asciiTheme="minorHAnsi" w:hAnsiTheme="minorHAnsi" w:cstheme="minorHAnsi"/>
                <w:b/>
                <w:bCs/>
              </w:rPr>
              <w:t>1</w:t>
            </w:r>
          </w:p>
        </w:tc>
        <w:tc>
          <w:tcPr>
            <w:tcW w:w="1275" w:type="dxa"/>
            <w:tcBorders>
              <w:top w:val="nil"/>
              <w:left w:val="nil"/>
              <w:bottom w:val="single" w:sz="4" w:space="0" w:color="auto"/>
              <w:right w:val="single" w:sz="4" w:space="0" w:color="auto"/>
            </w:tcBorders>
            <w:shd w:val="clear" w:color="auto" w:fill="auto"/>
            <w:noWrap/>
            <w:vAlign w:val="bottom"/>
            <w:hideMark/>
          </w:tcPr>
          <w:p w14:paraId="6E96409B" w14:textId="77777777" w:rsidR="004A2907" w:rsidRPr="00F046A0" w:rsidRDefault="004A2907" w:rsidP="00F046A0">
            <w:pPr>
              <w:rPr>
                <w:rFonts w:asciiTheme="minorHAnsi" w:hAnsiTheme="minorHAnsi" w:cstheme="minorHAnsi"/>
                <w:b/>
                <w:bCs/>
              </w:rPr>
            </w:pPr>
            <w:r w:rsidRPr="00F046A0">
              <w:rPr>
                <w:rFonts w:asciiTheme="minorHAnsi" w:hAnsiTheme="minorHAnsi" w:cstheme="minorHAnsi"/>
                <w:b/>
                <w:bCs/>
              </w:rPr>
              <w:t> </w:t>
            </w:r>
          </w:p>
        </w:tc>
        <w:tc>
          <w:tcPr>
            <w:tcW w:w="1418" w:type="dxa"/>
            <w:tcBorders>
              <w:top w:val="nil"/>
              <w:left w:val="nil"/>
              <w:bottom w:val="single" w:sz="4" w:space="0" w:color="auto"/>
              <w:right w:val="single" w:sz="4" w:space="0" w:color="auto"/>
            </w:tcBorders>
            <w:shd w:val="clear" w:color="auto" w:fill="auto"/>
            <w:noWrap/>
            <w:vAlign w:val="bottom"/>
            <w:hideMark/>
          </w:tcPr>
          <w:p w14:paraId="15397D36" w14:textId="77777777" w:rsidR="004A2907" w:rsidRPr="00F046A0" w:rsidRDefault="004A2907" w:rsidP="00F046A0">
            <w:pPr>
              <w:rPr>
                <w:rFonts w:asciiTheme="minorHAnsi" w:hAnsiTheme="minorHAnsi" w:cstheme="minorHAnsi"/>
                <w:b/>
                <w:bCs/>
              </w:rPr>
            </w:pPr>
            <w:r w:rsidRPr="00F046A0">
              <w:rPr>
                <w:rFonts w:asciiTheme="minorHAnsi" w:hAnsiTheme="minorHAnsi" w:cstheme="minorHAnsi"/>
                <w:b/>
                <w:bCs/>
              </w:rPr>
              <w:t> </w:t>
            </w:r>
          </w:p>
        </w:tc>
        <w:tc>
          <w:tcPr>
            <w:tcW w:w="1134" w:type="dxa"/>
            <w:tcBorders>
              <w:top w:val="single" w:sz="4" w:space="0" w:color="auto"/>
              <w:left w:val="nil"/>
              <w:bottom w:val="single" w:sz="4" w:space="0" w:color="auto"/>
              <w:right w:val="single" w:sz="4" w:space="0" w:color="auto"/>
            </w:tcBorders>
          </w:tcPr>
          <w:p w14:paraId="598540AE" w14:textId="77777777" w:rsidR="004A2907" w:rsidRPr="00F046A0" w:rsidRDefault="004A2907" w:rsidP="00F046A0">
            <w:pPr>
              <w:rPr>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F38A9" w14:textId="77777777" w:rsidR="004A2907" w:rsidRPr="00F046A0" w:rsidRDefault="004A2907" w:rsidP="00F046A0">
            <w:pPr>
              <w:rPr>
                <w:rFonts w:asciiTheme="minorHAnsi" w:hAnsiTheme="minorHAnsi" w:cstheme="minorHAnsi"/>
                <w:b/>
                <w:bCs/>
              </w:rPr>
            </w:pPr>
            <w:r w:rsidRPr="00F046A0">
              <w:rPr>
                <w:rFonts w:asciiTheme="minorHAnsi" w:hAnsiTheme="minorHAnsi" w:cstheme="minorHAnsi"/>
                <w:b/>
                <w:bCs/>
              </w:rPr>
              <w:t> </w:t>
            </w:r>
          </w:p>
        </w:tc>
        <w:tc>
          <w:tcPr>
            <w:tcW w:w="1701" w:type="dxa"/>
            <w:tcBorders>
              <w:top w:val="single" w:sz="4" w:space="0" w:color="auto"/>
              <w:left w:val="nil"/>
              <w:bottom w:val="single" w:sz="4" w:space="0" w:color="auto"/>
              <w:right w:val="single" w:sz="4" w:space="0" w:color="auto"/>
            </w:tcBorders>
          </w:tcPr>
          <w:p w14:paraId="2AFDA95A" w14:textId="77777777" w:rsidR="004A2907" w:rsidRPr="00F046A0" w:rsidRDefault="004A2907" w:rsidP="00F046A0">
            <w:pPr>
              <w:rPr>
                <w:rFonts w:asciiTheme="minorHAnsi" w:hAnsiTheme="minorHAnsi" w:cstheme="minorHAnsi"/>
                <w:b/>
                <w:bCs/>
              </w:rPr>
            </w:pPr>
          </w:p>
        </w:tc>
      </w:tr>
      <w:tr w:rsidR="004A2907" w:rsidRPr="005E505B" w14:paraId="61EF6865" w14:textId="77777777" w:rsidTr="00F046A0">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696D448" w14:textId="77777777" w:rsidR="004A2907" w:rsidRPr="00F046A0" w:rsidRDefault="004A2907" w:rsidP="00F046A0">
            <w:pPr>
              <w:jc w:val="right"/>
              <w:rPr>
                <w:rFonts w:asciiTheme="minorHAnsi" w:hAnsiTheme="minorHAnsi" w:cstheme="minorHAnsi"/>
                <w:b/>
                <w:bCs/>
              </w:rPr>
            </w:pPr>
            <w:r w:rsidRPr="00F046A0">
              <w:rPr>
                <w:rFonts w:asciiTheme="minorHAnsi" w:hAnsiTheme="minorHAnsi" w:cstheme="minorHAnsi"/>
                <w:b/>
                <w:bCs/>
              </w:rPr>
              <w:t>2</w:t>
            </w:r>
          </w:p>
        </w:tc>
        <w:tc>
          <w:tcPr>
            <w:tcW w:w="1275" w:type="dxa"/>
            <w:tcBorders>
              <w:top w:val="nil"/>
              <w:left w:val="nil"/>
              <w:bottom w:val="single" w:sz="4" w:space="0" w:color="auto"/>
              <w:right w:val="single" w:sz="4" w:space="0" w:color="auto"/>
            </w:tcBorders>
            <w:shd w:val="clear" w:color="auto" w:fill="auto"/>
            <w:noWrap/>
            <w:vAlign w:val="bottom"/>
            <w:hideMark/>
          </w:tcPr>
          <w:p w14:paraId="135AB782" w14:textId="77777777" w:rsidR="004A2907" w:rsidRPr="00F046A0" w:rsidRDefault="004A2907" w:rsidP="00F046A0">
            <w:pPr>
              <w:rPr>
                <w:rFonts w:asciiTheme="minorHAnsi" w:hAnsiTheme="minorHAnsi" w:cstheme="minorHAnsi"/>
                <w:b/>
                <w:bCs/>
              </w:rPr>
            </w:pPr>
            <w:r w:rsidRPr="00F046A0">
              <w:rPr>
                <w:rFonts w:asciiTheme="minorHAnsi" w:hAnsiTheme="minorHAnsi" w:cstheme="minorHAnsi"/>
                <w:b/>
                <w:bCs/>
              </w:rPr>
              <w:t> </w:t>
            </w:r>
          </w:p>
        </w:tc>
        <w:tc>
          <w:tcPr>
            <w:tcW w:w="1418" w:type="dxa"/>
            <w:tcBorders>
              <w:top w:val="nil"/>
              <w:left w:val="nil"/>
              <w:bottom w:val="single" w:sz="4" w:space="0" w:color="auto"/>
              <w:right w:val="single" w:sz="4" w:space="0" w:color="auto"/>
            </w:tcBorders>
            <w:shd w:val="clear" w:color="auto" w:fill="auto"/>
            <w:noWrap/>
            <w:vAlign w:val="bottom"/>
            <w:hideMark/>
          </w:tcPr>
          <w:p w14:paraId="1A3EB8B1" w14:textId="77777777" w:rsidR="004A2907" w:rsidRPr="00F046A0" w:rsidRDefault="004A2907" w:rsidP="00F046A0">
            <w:pPr>
              <w:rPr>
                <w:rFonts w:asciiTheme="minorHAnsi" w:hAnsiTheme="minorHAnsi" w:cstheme="minorHAnsi"/>
                <w:b/>
                <w:bCs/>
              </w:rPr>
            </w:pPr>
            <w:r w:rsidRPr="00F046A0">
              <w:rPr>
                <w:rFonts w:asciiTheme="minorHAnsi" w:hAnsiTheme="minorHAnsi" w:cstheme="minorHAnsi"/>
                <w:b/>
                <w:bCs/>
              </w:rPr>
              <w:t> </w:t>
            </w:r>
          </w:p>
        </w:tc>
        <w:tc>
          <w:tcPr>
            <w:tcW w:w="1134" w:type="dxa"/>
            <w:tcBorders>
              <w:top w:val="single" w:sz="4" w:space="0" w:color="auto"/>
              <w:left w:val="nil"/>
              <w:bottom w:val="single" w:sz="4" w:space="0" w:color="auto"/>
              <w:right w:val="single" w:sz="4" w:space="0" w:color="auto"/>
            </w:tcBorders>
          </w:tcPr>
          <w:p w14:paraId="73401632" w14:textId="77777777" w:rsidR="004A2907" w:rsidRPr="00F046A0" w:rsidRDefault="004A2907" w:rsidP="00F046A0">
            <w:pPr>
              <w:rPr>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06955" w14:textId="77777777" w:rsidR="004A2907" w:rsidRPr="00F046A0" w:rsidRDefault="004A2907" w:rsidP="00F046A0">
            <w:pPr>
              <w:rPr>
                <w:rFonts w:asciiTheme="minorHAnsi" w:hAnsiTheme="minorHAnsi" w:cstheme="minorHAnsi"/>
                <w:b/>
                <w:bCs/>
              </w:rPr>
            </w:pPr>
            <w:r w:rsidRPr="00F046A0">
              <w:rPr>
                <w:rFonts w:asciiTheme="minorHAnsi" w:hAnsiTheme="minorHAnsi" w:cstheme="minorHAnsi"/>
                <w:b/>
                <w:bCs/>
              </w:rPr>
              <w:t> </w:t>
            </w:r>
          </w:p>
        </w:tc>
        <w:tc>
          <w:tcPr>
            <w:tcW w:w="1701" w:type="dxa"/>
            <w:tcBorders>
              <w:top w:val="single" w:sz="4" w:space="0" w:color="auto"/>
              <w:left w:val="nil"/>
              <w:bottom w:val="single" w:sz="4" w:space="0" w:color="auto"/>
              <w:right w:val="single" w:sz="4" w:space="0" w:color="auto"/>
            </w:tcBorders>
          </w:tcPr>
          <w:p w14:paraId="30F5D4BF" w14:textId="77777777" w:rsidR="004A2907" w:rsidRPr="00F046A0" w:rsidRDefault="004A2907" w:rsidP="00F046A0">
            <w:pPr>
              <w:rPr>
                <w:rFonts w:asciiTheme="minorHAnsi" w:hAnsiTheme="minorHAnsi" w:cstheme="minorHAnsi"/>
                <w:b/>
                <w:bCs/>
              </w:rPr>
            </w:pPr>
          </w:p>
        </w:tc>
      </w:tr>
      <w:tr w:rsidR="004A2907" w:rsidRPr="005E505B" w14:paraId="2E34908B" w14:textId="77777777" w:rsidTr="00F046A0">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884CFB2" w14:textId="77777777" w:rsidR="004A2907" w:rsidRPr="00F046A0" w:rsidRDefault="004A2907" w:rsidP="00F046A0">
            <w:pPr>
              <w:jc w:val="right"/>
              <w:rPr>
                <w:rFonts w:asciiTheme="minorHAnsi" w:hAnsiTheme="minorHAnsi" w:cstheme="minorHAnsi"/>
                <w:b/>
                <w:bCs/>
              </w:rPr>
            </w:pPr>
            <w:r w:rsidRPr="00F046A0">
              <w:rPr>
                <w:rFonts w:asciiTheme="minorHAnsi" w:hAnsiTheme="minorHAnsi" w:cstheme="minorHAnsi"/>
                <w:b/>
                <w:bCs/>
              </w:rPr>
              <w:t>3</w:t>
            </w:r>
          </w:p>
        </w:tc>
        <w:tc>
          <w:tcPr>
            <w:tcW w:w="1275" w:type="dxa"/>
            <w:tcBorders>
              <w:top w:val="nil"/>
              <w:left w:val="nil"/>
              <w:bottom w:val="single" w:sz="4" w:space="0" w:color="auto"/>
              <w:right w:val="single" w:sz="4" w:space="0" w:color="auto"/>
            </w:tcBorders>
            <w:shd w:val="clear" w:color="auto" w:fill="auto"/>
            <w:noWrap/>
            <w:vAlign w:val="bottom"/>
            <w:hideMark/>
          </w:tcPr>
          <w:p w14:paraId="5A20B3CF" w14:textId="77777777" w:rsidR="004A2907" w:rsidRPr="00F046A0" w:rsidRDefault="004A2907" w:rsidP="00F046A0">
            <w:pPr>
              <w:rPr>
                <w:rFonts w:asciiTheme="minorHAnsi" w:hAnsiTheme="minorHAnsi" w:cstheme="minorHAnsi"/>
                <w:b/>
                <w:bCs/>
              </w:rPr>
            </w:pPr>
            <w:r w:rsidRPr="00F046A0">
              <w:rPr>
                <w:rFonts w:asciiTheme="minorHAnsi" w:hAnsiTheme="minorHAnsi" w:cstheme="minorHAnsi"/>
                <w:b/>
                <w:bCs/>
              </w:rPr>
              <w:t> </w:t>
            </w:r>
          </w:p>
        </w:tc>
        <w:tc>
          <w:tcPr>
            <w:tcW w:w="1418" w:type="dxa"/>
            <w:tcBorders>
              <w:top w:val="nil"/>
              <w:left w:val="nil"/>
              <w:bottom w:val="single" w:sz="4" w:space="0" w:color="auto"/>
              <w:right w:val="single" w:sz="4" w:space="0" w:color="auto"/>
            </w:tcBorders>
            <w:shd w:val="clear" w:color="auto" w:fill="auto"/>
            <w:noWrap/>
            <w:vAlign w:val="bottom"/>
            <w:hideMark/>
          </w:tcPr>
          <w:p w14:paraId="339EE55D" w14:textId="77777777" w:rsidR="004A2907" w:rsidRPr="00F046A0" w:rsidRDefault="004A2907" w:rsidP="00F046A0">
            <w:pPr>
              <w:rPr>
                <w:rFonts w:asciiTheme="minorHAnsi" w:hAnsiTheme="minorHAnsi" w:cstheme="minorHAnsi"/>
                <w:b/>
                <w:bCs/>
              </w:rPr>
            </w:pPr>
            <w:r w:rsidRPr="00F046A0">
              <w:rPr>
                <w:rFonts w:asciiTheme="minorHAnsi" w:hAnsiTheme="minorHAnsi" w:cstheme="minorHAnsi"/>
                <w:b/>
                <w:bCs/>
              </w:rPr>
              <w:t> </w:t>
            </w:r>
          </w:p>
        </w:tc>
        <w:tc>
          <w:tcPr>
            <w:tcW w:w="1134" w:type="dxa"/>
            <w:tcBorders>
              <w:top w:val="single" w:sz="4" w:space="0" w:color="auto"/>
              <w:left w:val="nil"/>
              <w:bottom w:val="single" w:sz="4" w:space="0" w:color="auto"/>
              <w:right w:val="single" w:sz="4" w:space="0" w:color="auto"/>
            </w:tcBorders>
          </w:tcPr>
          <w:p w14:paraId="71D20077" w14:textId="77777777" w:rsidR="004A2907" w:rsidRPr="00F046A0" w:rsidRDefault="004A2907" w:rsidP="00F046A0">
            <w:pPr>
              <w:rPr>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8D3B6" w14:textId="77777777" w:rsidR="004A2907" w:rsidRPr="00F046A0" w:rsidRDefault="004A2907" w:rsidP="00F046A0">
            <w:pPr>
              <w:rPr>
                <w:rFonts w:asciiTheme="minorHAnsi" w:hAnsiTheme="minorHAnsi" w:cstheme="minorHAnsi"/>
                <w:b/>
                <w:bCs/>
              </w:rPr>
            </w:pPr>
            <w:r w:rsidRPr="00F046A0">
              <w:rPr>
                <w:rFonts w:asciiTheme="minorHAnsi" w:hAnsiTheme="minorHAnsi" w:cstheme="minorHAnsi"/>
                <w:b/>
                <w:bCs/>
              </w:rPr>
              <w:t> </w:t>
            </w:r>
          </w:p>
        </w:tc>
        <w:tc>
          <w:tcPr>
            <w:tcW w:w="1701" w:type="dxa"/>
            <w:tcBorders>
              <w:top w:val="single" w:sz="4" w:space="0" w:color="auto"/>
              <w:left w:val="nil"/>
              <w:bottom w:val="single" w:sz="4" w:space="0" w:color="auto"/>
              <w:right w:val="single" w:sz="4" w:space="0" w:color="auto"/>
            </w:tcBorders>
          </w:tcPr>
          <w:p w14:paraId="708EB7F8" w14:textId="77777777" w:rsidR="004A2907" w:rsidRPr="00F046A0" w:rsidRDefault="004A2907" w:rsidP="00F046A0">
            <w:pPr>
              <w:rPr>
                <w:rFonts w:asciiTheme="minorHAnsi" w:hAnsiTheme="minorHAnsi" w:cstheme="minorHAnsi"/>
                <w:b/>
                <w:bCs/>
              </w:rPr>
            </w:pPr>
          </w:p>
        </w:tc>
      </w:tr>
    </w:tbl>
    <w:p w14:paraId="3199EA41" w14:textId="77777777" w:rsidR="004A2907" w:rsidRDefault="004A2907" w:rsidP="004A2907">
      <w:pPr>
        <w:jc w:val="both"/>
        <w:rPr>
          <w:rFonts w:asciiTheme="minorHAnsi" w:hAnsiTheme="minorHAnsi" w:cstheme="minorHAnsi"/>
        </w:rPr>
      </w:pPr>
    </w:p>
    <w:p w14:paraId="78BC9D92" w14:textId="661F3C22" w:rsidR="004A2907" w:rsidRPr="00F046A0" w:rsidRDefault="004A2907" w:rsidP="004A2907">
      <w:pPr>
        <w:jc w:val="both"/>
        <w:rPr>
          <w:rFonts w:asciiTheme="minorHAnsi" w:hAnsiTheme="minorHAnsi" w:cstheme="minorHAnsi"/>
        </w:rPr>
      </w:pPr>
      <w:r w:rsidRPr="00F046A0">
        <w:rPr>
          <w:rFonts w:asciiTheme="minorHAnsi" w:hAnsiTheme="minorHAnsi" w:cstheme="minorHAnsi"/>
        </w:rPr>
        <w:t xml:space="preserve">Se acuerda también, que la </w:t>
      </w:r>
      <w:r w:rsidRPr="00F046A0">
        <w:rPr>
          <w:rFonts w:asciiTheme="minorHAnsi" w:hAnsiTheme="minorHAnsi" w:cstheme="minorHAnsi"/>
          <w:b/>
        </w:rPr>
        <w:t>CONTRATADA</w:t>
      </w:r>
      <w:r w:rsidRPr="00F046A0">
        <w:rPr>
          <w:rFonts w:asciiTheme="minorHAnsi" w:hAnsiTheme="minorHAnsi" w:cstheme="minorHAnsi"/>
        </w:rPr>
        <w:t xml:space="preserve"> deberá solicitar los pagos por sus Servicios, hasta </w:t>
      </w:r>
      <w:r w:rsidR="00A561AA">
        <w:rPr>
          <w:rFonts w:asciiTheme="minorHAnsi" w:hAnsiTheme="minorHAnsi" w:cstheme="minorHAnsi"/>
        </w:rPr>
        <w:t>finalizado el mes</w:t>
      </w:r>
      <w:r w:rsidRPr="00F046A0">
        <w:rPr>
          <w:rFonts w:asciiTheme="minorHAnsi" w:hAnsiTheme="minorHAnsi" w:cstheme="minorHAnsi"/>
        </w:rPr>
        <w:t>, acompañando toda la documentación referida en esta cláusula.</w:t>
      </w:r>
    </w:p>
    <w:p w14:paraId="76F5E1B2" w14:textId="77777777" w:rsidR="004A2907" w:rsidRDefault="004A2907" w:rsidP="004A2907">
      <w:pPr>
        <w:jc w:val="both"/>
        <w:rPr>
          <w:rFonts w:asciiTheme="minorHAnsi" w:hAnsiTheme="minorHAnsi" w:cstheme="minorHAnsi"/>
          <w:b/>
          <w:u w:val="single"/>
        </w:rPr>
      </w:pPr>
    </w:p>
    <w:p w14:paraId="51E06D03" w14:textId="77777777" w:rsidR="004A2907" w:rsidRPr="00F046A0" w:rsidRDefault="004A2907" w:rsidP="004A2907">
      <w:pPr>
        <w:jc w:val="both"/>
        <w:rPr>
          <w:rFonts w:asciiTheme="minorHAnsi" w:hAnsiTheme="minorHAnsi" w:cstheme="minorHAnsi"/>
          <w:b/>
        </w:rPr>
      </w:pPr>
      <w:r w:rsidRPr="00F046A0">
        <w:rPr>
          <w:rFonts w:asciiTheme="minorHAnsi" w:hAnsiTheme="minorHAnsi" w:cstheme="minorHAnsi"/>
          <w:b/>
          <w:u w:val="single"/>
        </w:rPr>
        <w:t>SEXTA. (VIGENCIA)</w:t>
      </w:r>
      <w:r w:rsidRPr="00F046A0">
        <w:rPr>
          <w:rFonts w:asciiTheme="minorHAnsi" w:hAnsiTheme="minorHAnsi" w:cstheme="minorHAnsi"/>
          <w:b/>
        </w:rPr>
        <w:t xml:space="preserve">. </w:t>
      </w:r>
    </w:p>
    <w:p w14:paraId="29C2F5F7" w14:textId="1759BAC1" w:rsidR="004A2907" w:rsidRPr="00F046A0" w:rsidRDefault="004A2907" w:rsidP="004A2907">
      <w:pPr>
        <w:jc w:val="both"/>
        <w:rPr>
          <w:rFonts w:asciiTheme="minorHAnsi" w:hAnsiTheme="minorHAnsi" w:cstheme="minorHAnsi"/>
        </w:rPr>
      </w:pPr>
      <w:r w:rsidRPr="00F046A0">
        <w:rPr>
          <w:rFonts w:asciiTheme="minorHAnsi" w:hAnsiTheme="minorHAnsi" w:cstheme="minorHAnsi"/>
        </w:rPr>
        <w:t xml:space="preserve">El presente Contrato tendrá una vigencia de </w:t>
      </w:r>
      <w:r w:rsidRPr="00F046A0">
        <w:rPr>
          <w:rFonts w:asciiTheme="minorHAnsi" w:hAnsiTheme="minorHAnsi" w:cstheme="minorHAnsi"/>
          <w:b/>
        </w:rPr>
        <w:t>DOS (02) AÑOS,</w:t>
      </w:r>
      <w:r w:rsidRPr="00F046A0">
        <w:rPr>
          <w:rFonts w:asciiTheme="minorHAnsi" w:hAnsiTheme="minorHAnsi" w:cstheme="minorHAnsi"/>
        </w:rPr>
        <w:t xml:space="preserve"> plazo que se computará a partir del</w:t>
      </w:r>
      <w:r w:rsidRPr="00F046A0">
        <w:rPr>
          <w:rFonts w:asciiTheme="minorHAnsi" w:hAnsiTheme="minorHAnsi" w:cstheme="minorHAnsi"/>
          <w:b/>
        </w:rPr>
        <w:t xml:space="preserve"> </w:t>
      </w:r>
      <w:r w:rsidR="00022B75">
        <w:rPr>
          <w:rFonts w:asciiTheme="minorHAnsi" w:hAnsiTheme="minorHAnsi" w:cstheme="minorHAnsi"/>
          <w:b/>
        </w:rPr>
        <w:t>01</w:t>
      </w:r>
      <w:r w:rsidRPr="00F046A0">
        <w:rPr>
          <w:rFonts w:asciiTheme="minorHAnsi" w:hAnsiTheme="minorHAnsi" w:cstheme="minorHAnsi"/>
          <w:b/>
        </w:rPr>
        <w:t xml:space="preserve"> de abril de 2022 al </w:t>
      </w:r>
      <w:r w:rsidR="00022B75">
        <w:rPr>
          <w:rFonts w:asciiTheme="minorHAnsi" w:hAnsiTheme="minorHAnsi" w:cstheme="minorHAnsi"/>
          <w:b/>
        </w:rPr>
        <w:t>31</w:t>
      </w:r>
      <w:r w:rsidRPr="00F046A0">
        <w:rPr>
          <w:rFonts w:asciiTheme="minorHAnsi" w:hAnsiTheme="minorHAnsi" w:cstheme="minorHAnsi"/>
          <w:b/>
        </w:rPr>
        <w:t xml:space="preserve"> de </w:t>
      </w:r>
      <w:r w:rsidR="00022B75">
        <w:rPr>
          <w:rFonts w:asciiTheme="minorHAnsi" w:hAnsiTheme="minorHAnsi" w:cstheme="minorHAnsi"/>
          <w:b/>
        </w:rPr>
        <w:t>marzo</w:t>
      </w:r>
      <w:r w:rsidRPr="00F046A0">
        <w:rPr>
          <w:rFonts w:asciiTheme="minorHAnsi" w:hAnsiTheme="minorHAnsi" w:cstheme="minorHAnsi"/>
          <w:b/>
        </w:rPr>
        <w:t xml:space="preserve"> de 202</w:t>
      </w:r>
      <w:r w:rsidR="00743918">
        <w:rPr>
          <w:rFonts w:asciiTheme="minorHAnsi" w:hAnsiTheme="minorHAnsi" w:cstheme="minorHAnsi"/>
          <w:b/>
        </w:rPr>
        <w:t>4</w:t>
      </w:r>
      <w:r w:rsidRPr="00F046A0">
        <w:rPr>
          <w:rFonts w:asciiTheme="minorHAnsi" w:hAnsiTheme="minorHAnsi" w:cstheme="minorHAnsi"/>
        </w:rPr>
        <w:t>, no existiendo tácita reconducción. Las Partes, previo acuerdo y en atención a los antecedentes de la prestación del Servicio, podrán renovar el presente Contrato.</w:t>
      </w:r>
    </w:p>
    <w:p w14:paraId="3762D175" w14:textId="77777777" w:rsidR="004A2907" w:rsidRDefault="004A2907" w:rsidP="004A2907">
      <w:pPr>
        <w:jc w:val="both"/>
        <w:rPr>
          <w:rFonts w:asciiTheme="minorHAnsi" w:hAnsiTheme="minorHAnsi" w:cstheme="minorHAnsi"/>
          <w:b/>
          <w:u w:val="single"/>
        </w:rPr>
      </w:pPr>
    </w:p>
    <w:p w14:paraId="650A4F57" w14:textId="77777777" w:rsidR="004A2907" w:rsidRPr="00F046A0" w:rsidRDefault="004A2907" w:rsidP="004A2907">
      <w:pPr>
        <w:jc w:val="both"/>
        <w:rPr>
          <w:rFonts w:asciiTheme="minorHAnsi" w:hAnsiTheme="minorHAnsi" w:cstheme="minorHAnsi"/>
          <w:b/>
        </w:rPr>
      </w:pPr>
      <w:r w:rsidRPr="00F046A0">
        <w:rPr>
          <w:rFonts w:asciiTheme="minorHAnsi" w:hAnsiTheme="minorHAnsi" w:cstheme="minorHAnsi"/>
          <w:b/>
          <w:u w:val="single"/>
        </w:rPr>
        <w:t>SEPTIMA. (COORDINACION)</w:t>
      </w:r>
      <w:r w:rsidRPr="00F046A0">
        <w:rPr>
          <w:rFonts w:asciiTheme="minorHAnsi" w:hAnsiTheme="minorHAnsi" w:cstheme="minorHAnsi"/>
          <w:b/>
        </w:rPr>
        <w:t>.</w:t>
      </w:r>
    </w:p>
    <w:p w14:paraId="5792B4A4" w14:textId="77777777" w:rsidR="004A2907" w:rsidRPr="00F046A0" w:rsidRDefault="004A2907" w:rsidP="004A2907">
      <w:pPr>
        <w:jc w:val="both"/>
        <w:rPr>
          <w:rFonts w:asciiTheme="minorHAnsi" w:hAnsiTheme="minorHAnsi" w:cstheme="minorHAnsi"/>
        </w:rPr>
      </w:pPr>
      <w:r w:rsidRPr="00F046A0">
        <w:rPr>
          <w:rFonts w:asciiTheme="minorHAnsi" w:hAnsiTheme="minorHAnsi" w:cstheme="minorHAnsi"/>
        </w:rPr>
        <w:t xml:space="preserve">La </w:t>
      </w:r>
      <w:r w:rsidRPr="00F046A0">
        <w:rPr>
          <w:rFonts w:asciiTheme="minorHAnsi" w:hAnsiTheme="minorHAnsi" w:cstheme="minorHAnsi"/>
          <w:b/>
        </w:rPr>
        <w:t>CONTRATADA</w:t>
      </w:r>
      <w:r w:rsidRPr="00F046A0">
        <w:rPr>
          <w:rFonts w:asciiTheme="minorHAnsi" w:hAnsiTheme="minorHAnsi" w:cstheme="minorHAnsi"/>
        </w:rPr>
        <w:t>, a través de su representante legal, se compromete a coordinar y absolver consultas y observaciones relacionadas a la prestación del Servicio y la ejecución del presente Contrato.</w:t>
      </w:r>
      <w:r w:rsidRPr="00F046A0">
        <w:rPr>
          <w:rFonts w:asciiTheme="minorHAnsi" w:hAnsiTheme="minorHAnsi" w:cstheme="minorHAnsi"/>
          <w:b/>
        </w:rPr>
        <w:t xml:space="preserve"> </w:t>
      </w:r>
      <w:r w:rsidRPr="00F046A0">
        <w:rPr>
          <w:rFonts w:asciiTheme="minorHAnsi" w:hAnsiTheme="minorHAnsi" w:cstheme="minorHAnsi"/>
        </w:rPr>
        <w:t xml:space="preserve">Para el efecto, se realizarán las reuniones de coordinación que se consideren convenientes a criterio de la </w:t>
      </w:r>
      <w:r w:rsidRPr="00F046A0">
        <w:rPr>
          <w:rFonts w:asciiTheme="minorHAnsi" w:hAnsiTheme="minorHAnsi" w:cstheme="minorHAnsi"/>
          <w:b/>
        </w:rPr>
        <w:t>CSBP</w:t>
      </w:r>
      <w:r w:rsidRPr="00F046A0">
        <w:rPr>
          <w:rFonts w:asciiTheme="minorHAnsi" w:hAnsiTheme="minorHAnsi" w:cstheme="minorHAnsi"/>
        </w:rPr>
        <w:t xml:space="preserve">, en la que participarán además de los representantes legales de la </w:t>
      </w:r>
      <w:r w:rsidRPr="00F046A0">
        <w:rPr>
          <w:rFonts w:asciiTheme="minorHAnsi" w:hAnsiTheme="minorHAnsi" w:cstheme="minorHAnsi"/>
          <w:b/>
        </w:rPr>
        <w:t>CONTRATADA</w:t>
      </w:r>
      <w:r w:rsidRPr="00F046A0">
        <w:rPr>
          <w:rFonts w:asciiTheme="minorHAnsi" w:hAnsiTheme="minorHAnsi" w:cstheme="minorHAnsi"/>
        </w:rPr>
        <w:t xml:space="preserve"> y de la </w:t>
      </w:r>
      <w:r w:rsidRPr="00F046A0">
        <w:rPr>
          <w:rFonts w:asciiTheme="minorHAnsi" w:hAnsiTheme="minorHAnsi" w:cstheme="minorHAnsi"/>
          <w:b/>
        </w:rPr>
        <w:t>CSBP,</w:t>
      </w:r>
      <w:r w:rsidRPr="00F046A0">
        <w:rPr>
          <w:rFonts w:asciiTheme="minorHAnsi" w:hAnsiTheme="minorHAnsi" w:cstheme="minorHAnsi"/>
        </w:rPr>
        <w:t xml:space="preserve"> el personal que las Partes consideren pertinente. La </w:t>
      </w:r>
      <w:r w:rsidRPr="00F046A0">
        <w:rPr>
          <w:rFonts w:asciiTheme="minorHAnsi" w:hAnsiTheme="minorHAnsi" w:cstheme="minorHAnsi"/>
          <w:b/>
        </w:rPr>
        <w:t xml:space="preserve">CSBP </w:t>
      </w:r>
      <w:r w:rsidRPr="00F046A0">
        <w:rPr>
          <w:rFonts w:asciiTheme="minorHAnsi" w:hAnsiTheme="minorHAnsi" w:cstheme="minorHAnsi"/>
        </w:rPr>
        <w:t xml:space="preserve">se reserva el derecho de acreditar a la persona responsable de ejercer la supervisión del Servicio.  </w:t>
      </w:r>
    </w:p>
    <w:p w14:paraId="3228D0F8" w14:textId="77777777" w:rsidR="004A2907" w:rsidRDefault="004A2907" w:rsidP="004A2907">
      <w:pPr>
        <w:jc w:val="both"/>
        <w:rPr>
          <w:rFonts w:asciiTheme="minorHAnsi" w:hAnsiTheme="minorHAnsi" w:cstheme="minorHAnsi"/>
          <w:b/>
          <w:u w:val="single"/>
        </w:rPr>
      </w:pPr>
    </w:p>
    <w:p w14:paraId="62E58851" w14:textId="77777777" w:rsidR="004A2907" w:rsidRPr="00F046A0" w:rsidRDefault="004A2907" w:rsidP="004A2907">
      <w:pPr>
        <w:jc w:val="both"/>
        <w:rPr>
          <w:rFonts w:asciiTheme="minorHAnsi" w:hAnsiTheme="minorHAnsi" w:cstheme="minorHAnsi"/>
        </w:rPr>
      </w:pPr>
      <w:r w:rsidRPr="00F046A0">
        <w:rPr>
          <w:rFonts w:asciiTheme="minorHAnsi" w:hAnsiTheme="minorHAnsi" w:cstheme="minorHAnsi"/>
          <w:b/>
          <w:u w:val="single"/>
        </w:rPr>
        <w:t>OCTAVA. (RESPONSABILIDADES)</w:t>
      </w:r>
      <w:r w:rsidRPr="00F046A0">
        <w:rPr>
          <w:rFonts w:asciiTheme="minorHAnsi" w:hAnsiTheme="minorHAnsi" w:cstheme="minorHAnsi"/>
          <w:b/>
        </w:rPr>
        <w:t>.</w:t>
      </w:r>
    </w:p>
    <w:p w14:paraId="1AAB7D8B" w14:textId="77777777" w:rsidR="004A2907" w:rsidRPr="00F046A0" w:rsidRDefault="004A2907" w:rsidP="004A2907">
      <w:pPr>
        <w:ind w:left="705" w:hanging="705"/>
        <w:jc w:val="both"/>
        <w:rPr>
          <w:rFonts w:asciiTheme="minorHAnsi" w:hAnsiTheme="minorHAnsi" w:cstheme="minorHAnsi"/>
        </w:rPr>
      </w:pPr>
      <w:r w:rsidRPr="00F046A0">
        <w:rPr>
          <w:rFonts w:asciiTheme="minorHAnsi" w:hAnsiTheme="minorHAnsi" w:cstheme="minorHAnsi"/>
        </w:rPr>
        <w:t>8.1.</w:t>
      </w:r>
      <w:r w:rsidRPr="00F046A0">
        <w:rPr>
          <w:rFonts w:asciiTheme="minorHAnsi" w:hAnsiTheme="minorHAnsi" w:cstheme="minorHAnsi"/>
        </w:rPr>
        <w:tab/>
        <w:t xml:space="preserve">La </w:t>
      </w:r>
      <w:r w:rsidRPr="00F046A0">
        <w:rPr>
          <w:rFonts w:asciiTheme="minorHAnsi" w:hAnsiTheme="minorHAnsi" w:cstheme="minorHAnsi"/>
          <w:b/>
        </w:rPr>
        <w:t>CSBP</w:t>
      </w:r>
      <w:r w:rsidRPr="00F046A0">
        <w:rPr>
          <w:rFonts w:asciiTheme="minorHAnsi" w:hAnsiTheme="minorHAnsi" w:cstheme="minorHAnsi"/>
        </w:rPr>
        <w:t xml:space="preserve"> ha adjudicado la prestación del Servicio a favor de la </w:t>
      </w:r>
      <w:r w:rsidRPr="00F046A0">
        <w:rPr>
          <w:rFonts w:asciiTheme="minorHAnsi" w:hAnsiTheme="minorHAnsi" w:cstheme="minorHAnsi"/>
          <w:b/>
        </w:rPr>
        <w:t>CONTRATADA,</w:t>
      </w:r>
      <w:r w:rsidRPr="00F046A0">
        <w:rPr>
          <w:rFonts w:asciiTheme="minorHAnsi" w:hAnsiTheme="minorHAnsi" w:cstheme="minorHAnsi"/>
        </w:rPr>
        <w:t xml:space="preserve"> basándose en los antecedentes de calidad, responsabilidad, experiencia y prestigio de la </w:t>
      </w:r>
      <w:r w:rsidRPr="00F046A0">
        <w:rPr>
          <w:rFonts w:asciiTheme="minorHAnsi" w:hAnsiTheme="minorHAnsi" w:cstheme="minorHAnsi"/>
          <w:b/>
        </w:rPr>
        <w:t xml:space="preserve">CONTRATADA, </w:t>
      </w:r>
      <w:r w:rsidRPr="00F046A0">
        <w:rPr>
          <w:rFonts w:asciiTheme="minorHAnsi" w:hAnsiTheme="minorHAnsi" w:cstheme="minorHAnsi"/>
        </w:rPr>
        <w:t>por lo que ésta se compromete al cumplimiento del objeto del presente Contrato en óptimas condiciones de eficiencia, efectividad, seguridad y cumpliendo parámetros de bioseguridad, no pudiendo transferir o subrogar a terceros las obligaciones asumidas.</w:t>
      </w:r>
    </w:p>
    <w:p w14:paraId="3FFC0979" w14:textId="77777777" w:rsidR="004A2907" w:rsidRPr="00F046A0" w:rsidRDefault="004A2907" w:rsidP="004A2907">
      <w:pPr>
        <w:ind w:left="705" w:hanging="705"/>
        <w:jc w:val="both"/>
        <w:rPr>
          <w:rFonts w:asciiTheme="minorHAnsi" w:hAnsiTheme="minorHAnsi" w:cstheme="minorHAnsi"/>
          <w:lang w:val="es-MX"/>
        </w:rPr>
      </w:pPr>
      <w:r w:rsidRPr="00F046A0">
        <w:rPr>
          <w:rFonts w:asciiTheme="minorHAnsi" w:hAnsiTheme="minorHAnsi" w:cstheme="minorHAnsi"/>
        </w:rPr>
        <w:t>8.2.</w:t>
      </w:r>
      <w:r w:rsidRPr="00F046A0">
        <w:rPr>
          <w:rFonts w:asciiTheme="minorHAnsi" w:hAnsiTheme="minorHAnsi" w:cstheme="minorHAnsi"/>
        </w:rPr>
        <w:tab/>
        <w:t xml:space="preserve">La </w:t>
      </w:r>
      <w:r w:rsidRPr="00F046A0">
        <w:rPr>
          <w:rFonts w:asciiTheme="minorHAnsi" w:hAnsiTheme="minorHAnsi" w:cstheme="minorHAnsi"/>
          <w:b/>
        </w:rPr>
        <w:t xml:space="preserve">CONTRATADA </w:t>
      </w:r>
      <w:r w:rsidRPr="00F046A0">
        <w:rPr>
          <w:rFonts w:asciiTheme="minorHAnsi" w:hAnsiTheme="minorHAnsi" w:cstheme="minorHAnsi"/>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F046A0">
        <w:rPr>
          <w:rFonts w:asciiTheme="minorHAnsi" w:hAnsiTheme="minorHAnsi" w:cstheme="minorHAnsi"/>
          <w:b/>
        </w:rPr>
        <w:t>CSBP</w:t>
      </w:r>
      <w:r w:rsidRPr="00F046A0">
        <w:rPr>
          <w:rFonts w:asciiTheme="minorHAnsi" w:hAnsiTheme="minorHAnsi" w:cstheme="minorHAnsi"/>
        </w:rPr>
        <w:t>.</w:t>
      </w:r>
    </w:p>
    <w:p w14:paraId="430447D7" w14:textId="77777777" w:rsidR="004A2907" w:rsidRDefault="004A2907" w:rsidP="004A2907">
      <w:pPr>
        <w:keepNext/>
        <w:jc w:val="both"/>
        <w:outlineLvl w:val="6"/>
        <w:rPr>
          <w:rFonts w:asciiTheme="minorHAnsi" w:hAnsiTheme="minorHAnsi" w:cstheme="minorHAnsi"/>
          <w:b/>
          <w:u w:val="single"/>
        </w:rPr>
      </w:pPr>
    </w:p>
    <w:p w14:paraId="1644D7A1" w14:textId="77777777" w:rsidR="004A2907" w:rsidRPr="00F046A0" w:rsidRDefault="004A2907" w:rsidP="004A2907">
      <w:pPr>
        <w:keepNext/>
        <w:jc w:val="both"/>
        <w:outlineLvl w:val="6"/>
        <w:rPr>
          <w:rFonts w:asciiTheme="minorHAnsi" w:hAnsiTheme="minorHAnsi" w:cstheme="minorHAnsi"/>
          <w:b/>
          <w:u w:val="single"/>
        </w:rPr>
      </w:pPr>
      <w:r w:rsidRPr="00F046A0">
        <w:rPr>
          <w:rFonts w:asciiTheme="minorHAnsi" w:hAnsiTheme="minorHAnsi" w:cstheme="minorHAnsi"/>
          <w:b/>
          <w:u w:val="single"/>
        </w:rPr>
        <w:t>NOVENA. (MULTAS)</w:t>
      </w:r>
      <w:r w:rsidRPr="00F046A0">
        <w:rPr>
          <w:rFonts w:asciiTheme="minorHAnsi" w:hAnsiTheme="minorHAnsi" w:cstheme="minorHAnsi"/>
          <w:b/>
        </w:rPr>
        <w:t>.</w:t>
      </w:r>
    </w:p>
    <w:p w14:paraId="6A10EAC4" w14:textId="77777777" w:rsidR="004A2907" w:rsidRPr="00F046A0" w:rsidRDefault="004A2907" w:rsidP="004A2907">
      <w:pPr>
        <w:ind w:left="705" w:hanging="705"/>
        <w:jc w:val="both"/>
        <w:rPr>
          <w:rFonts w:asciiTheme="minorHAnsi" w:hAnsiTheme="minorHAnsi" w:cstheme="minorHAnsi"/>
        </w:rPr>
      </w:pPr>
      <w:r w:rsidRPr="00F046A0">
        <w:rPr>
          <w:rFonts w:asciiTheme="minorHAnsi" w:hAnsiTheme="minorHAnsi" w:cstheme="minorHAnsi"/>
        </w:rPr>
        <w:t>9.1.</w:t>
      </w:r>
      <w:r w:rsidRPr="00F046A0">
        <w:rPr>
          <w:rFonts w:asciiTheme="minorHAnsi" w:hAnsiTheme="minorHAnsi" w:cstheme="minorHAnsi"/>
        </w:rPr>
        <w:tab/>
        <w:t xml:space="preserve">La </w:t>
      </w:r>
      <w:r w:rsidRPr="00F046A0">
        <w:rPr>
          <w:rFonts w:asciiTheme="minorHAnsi" w:hAnsiTheme="minorHAnsi" w:cstheme="minorHAnsi"/>
          <w:b/>
        </w:rPr>
        <w:t>CSBP</w:t>
      </w:r>
      <w:r w:rsidRPr="00F046A0">
        <w:rPr>
          <w:rFonts w:asciiTheme="minorHAnsi" w:hAnsiTheme="minorHAnsi" w:cstheme="minorHAnsi"/>
        </w:rPr>
        <w:t xml:space="preserve"> ante el incumplimiento de la </w:t>
      </w:r>
      <w:r w:rsidRPr="00F046A0">
        <w:rPr>
          <w:rFonts w:asciiTheme="minorHAnsi" w:hAnsiTheme="minorHAnsi" w:cstheme="minorHAnsi"/>
          <w:b/>
        </w:rPr>
        <w:t>CONTRATADA</w:t>
      </w:r>
      <w:r w:rsidRPr="00F046A0">
        <w:rPr>
          <w:rFonts w:asciiTheme="minorHAnsi" w:hAnsiTheme="minorHAnsi" w:cstheme="minorHAnsi"/>
        </w:rPr>
        <w:t xml:space="preserve"> respecto de las obligaciones asumidas en este Contrato, aplicará una multa equivalente al tres por ciento (3%) del importe mensual a cancelar. Esta multa será deducida del pago mensual correspondiente.</w:t>
      </w:r>
    </w:p>
    <w:p w14:paraId="260B52A5" w14:textId="77777777" w:rsidR="004A2907" w:rsidRPr="00F046A0" w:rsidRDefault="004A2907" w:rsidP="004A2907">
      <w:pPr>
        <w:ind w:left="705" w:hanging="705"/>
        <w:jc w:val="both"/>
        <w:rPr>
          <w:rFonts w:asciiTheme="minorHAnsi" w:hAnsiTheme="minorHAnsi" w:cstheme="minorHAnsi"/>
        </w:rPr>
      </w:pPr>
      <w:r w:rsidRPr="00F046A0">
        <w:rPr>
          <w:rFonts w:asciiTheme="minorHAnsi" w:hAnsiTheme="minorHAnsi" w:cstheme="minorHAnsi"/>
        </w:rPr>
        <w:lastRenderedPageBreak/>
        <w:t>9.2.</w:t>
      </w:r>
      <w:r w:rsidRPr="00F046A0">
        <w:rPr>
          <w:rFonts w:asciiTheme="minorHAnsi" w:hAnsiTheme="minorHAnsi" w:cstheme="minorHAnsi"/>
        </w:rPr>
        <w:tab/>
        <w:t xml:space="preserve">Asimismo, la </w:t>
      </w:r>
      <w:r w:rsidRPr="00F046A0">
        <w:rPr>
          <w:rFonts w:asciiTheme="minorHAnsi" w:hAnsiTheme="minorHAnsi" w:cstheme="minorHAnsi"/>
          <w:b/>
        </w:rPr>
        <w:t>CSBP</w:t>
      </w:r>
      <w:r w:rsidRPr="00F046A0">
        <w:rPr>
          <w:rFonts w:asciiTheme="minorHAnsi" w:hAnsiTheme="minorHAnsi" w:cstheme="minorHAnsi"/>
        </w:rPr>
        <w:t xml:space="preserve"> ante el incumplimiento de la </w:t>
      </w:r>
      <w:r w:rsidRPr="00F046A0">
        <w:rPr>
          <w:rFonts w:asciiTheme="minorHAnsi" w:hAnsiTheme="minorHAnsi" w:cstheme="minorHAnsi"/>
          <w:b/>
        </w:rPr>
        <w:t>CONTRATADA</w:t>
      </w:r>
      <w:r w:rsidRPr="00F046A0">
        <w:rPr>
          <w:rFonts w:asciiTheme="minorHAnsi" w:hAnsiTheme="minorHAnsi" w:cstheme="minorHAnsi"/>
        </w:rPr>
        <w:t xml:space="preserve"> a los plazos para solicitar sus pagos mensuales por los Servicios prestados, como se establece en la cláusula Quinta del presente Contrato, aplicará en su contra una multa equivalente al uno por ciento (1%) del importe mensual a cancelar por día de retraso en la presentación de su solicitud y de los documentos requeridos a dicho efecto. Esta multa será deducida del pago mensual correspondiente.</w:t>
      </w:r>
    </w:p>
    <w:p w14:paraId="1B6E5DEF" w14:textId="77777777" w:rsidR="004A2907" w:rsidRDefault="004A2907" w:rsidP="004A2907">
      <w:pPr>
        <w:keepNext/>
        <w:jc w:val="both"/>
        <w:outlineLvl w:val="1"/>
        <w:rPr>
          <w:rFonts w:asciiTheme="minorHAnsi" w:hAnsiTheme="minorHAnsi" w:cstheme="minorHAnsi"/>
          <w:b/>
          <w:u w:val="single"/>
        </w:rPr>
      </w:pPr>
    </w:p>
    <w:p w14:paraId="74165311" w14:textId="77777777" w:rsidR="004A2907" w:rsidRPr="00F046A0" w:rsidRDefault="004A2907" w:rsidP="004A2907">
      <w:pPr>
        <w:keepNext/>
        <w:jc w:val="both"/>
        <w:outlineLvl w:val="1"/>
        <w:rPr>
          <w:rFonts w:asciiTheme="minorHAnsi" w:hAnsiTheme="minorHAnsi" w:cstheme="minorHAnsi"/>
          <w:b/>
          <w:u w:val="single"/>
        </w:rPr>
      </w:pPr>
      <w:r w:rsidRPr="00F046A0">
        <w:rPr>
          <w:rFonts w:asciiTheme="minorHAnsi" w:hAnsiTheme="minorHAnsi" w:cstheme="minorHAnsi"/>
          <w:b/>
          <w:u w:val="single"/>
        </w:rPr>
        <w:t>DECIMA. RESOLUCION.</w:t>
      </w:r>
    </w:p>
    <w:p w14:paraId="177DAAB0" w14:textId="77777777" w:rsidR="004A2907" w:rsidRPr="00F046A0" w:rsidRDefault="004A2907" w:rsidP="004A2907">
      <w:pPr>
        <w:ind w:left="705" w:hanging="705"/>
        <w:jc w:val="both"/>
        <w:rPr>
          <w:rFonts w:asciiTheme="minorHAnsi" w:hAnsiTheme="minorHAnsi" w:cstheme="minorHAnsi"/>
        </w:rPr>
      </w:pPr>
      <w:r w:rsidRPr="00F046A0">
        <w:rPr>
          <w:rFonts w:asciiTheme="minorHAnsi" w:hAnsiTheme="minorHAnsi" w:cstheme="minorHAnsi"/>
        </w:rPr>
        <w:t>10.1.</w:t>
      </w:r>
      <w:r w:rsidRPr="00F046A0">
        <w:rPr>
          <w:rFonts w:asciiTheme="minorHAnsi" w:hAnsiTheme="minorHAnsi" w:cstheme="minorHAnsi"/>
        </w:rPr>
        <w:tab/>
        <w:t xml:space="preserve">El presente Contrato podrá ser resuelto de </w:t>
      </w:r>
      <w:r w:rsidRPr="00F046A0">
        <w:rPr>
          <w:rFonts w:asciiTheme="minorHAnsi" w:hAnsiTheme="minorHAnsi" w:cstheme="minorHAnsi"/>
          <w:b/>
        </w:rPr>
        <w:t>manera unilateral sin necesidad de intervención judicial de ninguna naturaleza</w:t>
      </w:r>
      <w:r w:rsidRPr="00F046A0">
        <w:rPr>
          <w:rFonts w:asciiTheme="minorHAnsi" w:hAnsiTheme="minorHAnsi" w:cstheme="minorHAnsi"/>
        </w:rPr>
        <w:t xml:space="preserve">, en caso que la </w:t>
      </w:r>
      <w:r w:rsidRPr="00F046A0">
        <w:rPr>
          <w:rFonts w:asciiTheme="minorHAnsi" w:hAnsiTheme="minorHAnsi" w:cstheme="minorHAnsi"/>
          <w:b/>
        </w:rPr>
        <w:t>CSBP</w:t>
      </w:r>
      <w:r w:rsidRPr="00F046A0">
        <w:rPr>
          <w:rFonts w:asciiTheme="minorHAnsi" w:hAnsiTheme="minorHAnsi" w:cstheme="minorHAnsi"/>
        </w:rPr>
        <w:t xml:space="preserve"> identifique errores o falencias en la prestación del Servicio contratado. </w:t>
      </w:r>
    </w:p>
    <w:p w14:paraId="4B09F0FD" w14:textId="77777777" w:rsidR="004A2907" w:rsidRPr="00F046A0" w:rsidRDefault="004A2907" w:rsidP="004A2907">
      <w:pPr>
        <w:ind w:left="705" w:hanging="705"/>
        <w:jc w:val="both"/>
        <w:rPr>
          <w:rFonts w:asciiTheme="minorHAnsi" w:hAnsiTheme="minorHAnsi" w:cstheme="minorHAnsi"/>
        </w:rPr>
      </w:pPr>
      <w:r w:rsidRPr="00F046A0">
        <w:rPr>
          <w:rFonts w:asciiTheme="minorHAnsi" w:hAnsiTheme="minorHAnsi" w:cstheme="minorHAnsi"/>
        </w:rPr>
        <w:t>10.2.</w:t>
      </w:r>
      <w:r w:rsidRPr="00F046A0">
        <w:rPr>
          <w:rFonts w:asciiTheme="minorHAnsi" w:hAnsiTheme="minorHAnsi" w:cstheme="minorHAnsi"/>
        </w:rPr>
        <w:tab/>
        <w:t xml:space="preserve">Esta resolución procederá cuando la </w:t>
      </w:r>
      <w:r w:rsidRPr="00F046A0">
        <w:rPr>
          <w:rFonts w:asciiTheme="minorHAnsi" w:hAnsiTheme="minorHAnsi" w:cstheme="minorHAnsi"/>
          <w:b/>
        </w:rPr>
        <w:t>CONTRATADA</w:t>
      </w:r>
      <w:r w:rsidRPr="00F046A0">
        <w:rPr>
          <w:rFonts w:asciiTheme="minorHAnsi" w:hAnsiTheme="minorHAnsi" w:cstheme="minorHAnsi"/>
        </w:rPr>
        <w:t xml:space="preserve"> producto del incumplimiento de sus obligaciones, hubiese sido sancionada con la multa prevista en la cláusula precedente en </w:t>
      </w:r>
      <w:r w:rsidRPr="00F046A0">
        <w:rPr>
          <w:rFonts w:asciiTheme="minorHAnsi" w:hAnsiTheme="minorHAnsi" w:cstheme="minorHAnsi"/>
          <w:b/>
        </w:rPr>
        <w:t>tres</w:t>
      </w:r>
      <w:r w:rsidRPr="00F046A0">
        <w:rPr>
          <w:rFonts w:asciiTheme="minorHAnsi" w:hAnsiTheme="minorHAnsi" w:cstheme="minorHAnsi"/>
        </w:rPr>
        <w:t xml:space="preserve"> oportunidades. Para tal efecto, la </w:t>
      </w:r>
      <w:r w:rsidRPr="00F046A0">
        <w:rPr>
          <w:rFonts w:asciiTheme="minorHAnsi" w:hAnsiTheme="minorHAnsi" w:cstheme="minorHAnsi"/>
          <w:b/>
        </w:rPr>
        <w:t>CSBP</w:t>
      </w:r>
      <w:r w:rsidRPr="00F046A0">
        <w:rPr>
          <w:rFonts w:asciiTheme="minorHAnsi" w:hAnsiTheme="minorHAnsi" w:cstheme="minorHAnsi"/>
        </w:rPr>
        <w:t xml:space="preserve"> comunicará a la </w:t>
      </w:r>
      <w:r w:rsidRPr="00F046A0">
        <w:rPr>
          <w:rFonts w:asciiTheme="minorHAnsi" w:hAnsiTheme="minorHAnsi" w:cstheme="minorHAnsi"/>
          <w:b/>
        </w:rPr>
        <w:t>CONTRATADA</w:t>
      </w:r>
      <w:r w:rsidRPr="00F046A0">
        <w:rPr>
          <w:rFonts w:asciiTheme="minorHAnsi" w:hAnsiTheme="minorHAnsi" w:cstheme="minorHAnsi"/>
        </w:rPr>
        <w:t>, en forma escrita, la determinación asumida.</w:t>
      </w:r>
    </w:p>
    <w:p w14:paraId="576EE596" w14:textId="77777777" w:rsidR="004A2907" w:rsidRPr="00F046A0" w:rsidRDefault="004A2907" w:rsidP="004A2907">
      <w:pPr>
        <w:ind w:left="705" w:hanging="705"/>
        <w:jc w:val="both"/>
        <w:rPr>
          <w:rFonts w:asciiTheme="minorHAnsi" w:hAnsiTheme="minorHAnsi" w:cstheme="minorHAnsi"/>
          <w:b/>
        </w:rPr>
      </w:pPr>
      <w:r w:rsidRPr="00F046A0">
        <w:rPr>
          <w:rFonts w:asciiTheme="minorHAnsi" w:hAnsiTheme="minorHAnsi" w:cstheme="minorHAnsi"/>
        </w:rPr>
        <w:t>10.3.</w:t>
      </w:r>
      <w:r w:rsidRPr="00F046A0">
        <w:rPr>
          <w:rFonts w:asciiTheme="minorHAnsi" w:hAnsiTheme="minorHAnsi" w:cstheme="minorHAnsi"/>
        </w:rPr>
        <w:tab/>
        <w:t xml:space="preserve">Sin embargo, la resolución procederá de manera inmediata, también de manera </w:t>
      </w:r>
      <w:r w:rsidRPr="00F046A0">
        <w:rPr>
          <w:rFonts w:asciiTheme="minorHAnsi" w:hAnsiTheme="minorHAnsi" w:cstheme="minorHAnsi"/>
          <w:b/>
        </w:rPr>
        <w:t>unilateral</w:t>
      </w:r>
      <w:r w:rsidRPr="00F046A0">
        <w:rPr>
          <w:rFonts w:asciiTheme="minorHAnsi" w:hAnsiTheme="minorHAnsi" w:cstheme="minorHAnsi"/>
        </w:rPr>
        <w:t xml:space="preserve"> y sin necesidad de intervención judicial de ninguna naturaleza ni de sancionar con multa en tres oportunidades, cuando la </w:t>
      </w:r>
      <w:r w:rsidRPr="00F046A0">
        <w:rPr>
          <w:rFonts w:asciiTheme="minorHAnsi" w:hAnsiTheme="minorHAnsi" w:cstheme="minorHAnsi"/>
          <w:b/>
        </w:rPr>
        <w:t>CSBP</w:t>
      </w:r>
      <w:r w:rsidRPr="00F046A0">
        <w:rPr>
          <w:rFonts w:asciiTheme="minorHAnsi" w:hAnsiTheme="minorHAnsi" w:cstheme="minorHAnsi"/>
        </w:rPr>
        <w:t>,</w:t>
      </w:r>
      <w:r w:rsidRPr="00F046A0">
        <w:rPr>
          <w:rFonts w:asciiTheme="minorHAnsi" w:hAnsiTheme="minorHAnsi" w:cstheme="minorHAnsi"/>
          <w:b/>
        </w:rPr>
        <w:t xml:space="preserve"> </w:t>
      </w:r>
      <w:r w:rsidRPr="00F046A0">
        <w:rPr>
          <w:rFonts w:asciiTheme="minorHAnsi" w:hAnsiTheme="minorHAnsi" w:cstheme="minorHAnsi"/>
        </w:rPr>
        <w:t xml:space="preserve">a través de sus instancias competentes, determine que los errores y/o falencias son demasiado graves, no pudiendo éstos ser subsanados o enmendados por la </w:t>
      </w:r>
      <w:r w:rsidRPr="00F046A0">
        <w:rPr>
          <w:rFonts w:asciiTheme="minorHAnsi" w:hAnsiTheme="minorHAnsi" w:cstheme="minorHAnsi"/>
          <w:b/>
        </w:rPr>
        <w:t>CONTRATADA</w:t>
      </w:r>
      <w:r w:rsidRPr="00F046A0">
        <w:rPr>
          <w:rFonts w:asciiTheme="minorHAnsi" w:hAnsiTheme="minorHAnsi" w:cstheme="minorHAnsi"/>
        </w:rPr>
        <w:t>.</w:t>
      </w:r>
    </w:p>
    <w:p w14:paraId="546A96DD" w14:textId="77777777" w:rsidR="004A2907" w:rsidRPr="00F046A0" w:rsidRDefault="004A2907" w:rsidP="004A2907">
      <w:pPr>
        <w:ind w:left="705" w:hanging="705"/>
        <w:jc w:val="both"/>
        <w:rPr>
          <w:rFonts w:asciiTheme="minorHAnsi" w:hAnsiTheme="minorHAnsi" w:cstheme="minorHAnsi"/>
        </w:rPr>
      </w:pPr>
      <w:r w:rsidRPr="00F046A0">
        <w:rPr>
          <w:rFonts w:asciiTheme="minorHAnsi" w:hAnsiTheme="minorHAnsi" w:cstheme="minorHAnsi"/>
        </w:rPr>
        <w:t>10.4.</w:t>
      </w:r>
      <w:r w:rsidRPr="00F046A0">
        <w:rPr>
          <w:rFonts w:asciiTheme="minorHAnsi" w:hAnsiTheme="minorHAnsi" w:cstheme="minorHAnsi"/>
        </w:rPr>
        <w:tab/>
        <w:t xml:space="preserve">Por otra parte, al tratarse de prestaciones de salud de las cuales el asegurado y beneficiarios no pueden quedar descubiertos, si </w:t>
      </w:r>
      <w:smartTag w:uri="urn:schemas-microsoft-com:office:smarttags" w:element="PersonName">
        <w:smartTagPr>
          <w:attr w:name="ProductID" w:val="la CONTRATADA"/>
        </w:smartTagPr>
        <w:r w:rsidRPr="00F046A0">
          <w:rPr>
            <w:rFonts w:asciiTheme="minorHAnsi" w:hAnsiTheme="minorHAnsi" w:cstheme="minorHAnsi"/>
          </w:rPr>
          <w:t xml:space="preserve">la </w:t>
        </w:r>
        <w:r w:rsidRPr="00F046A0">
          <w:rPr>
            <w:rFonts w:asciiTheme="minorHAnsi" w:hAnsiTheme="minorHAnsi" w:cstheme="minorHAnsi"/>
            <w:b/>
          </w:rPr>
          <w:t>CONTRATADA</w:t>
        </w:r>
      </w:smartTag>
      <w:r w:rsidRPr="00F046A0">
        <w:rPr>
          <w:rFonts w:asciiTheme="minorHAnsi" w:hAnsiTheme="minorHAnsi" w:cstheme="minorHAnsi"/>
        </w:rPr>
        <w:t xml:space="preserve"> determinase unilateralmente la resolución del Contrato, por incumplimiento de la </w:t>
      </w:r>
      <w:r w:rsidRPr="00F046A0">
        <w:rPr>
          <w:rFonts w:asciiTheme="minorHAnsi" w:hAnsiTheme="minorHAnsi" w:cstheme="minorHAnsi"/>
          <w:b/>
        </w:rPr>
        <w:t>CSBP</w:t>
      </w:r>
      <w:r w:rsidRPr="00F046A0">
        <w:rPr>
          <w:rFonts w:asciiTheme="minorHAnsi" w:hAnsiTheme="minorHAnsi" w:cstheme="minorHAnsi"/>
        </w:rPr>
        <w:t xml:space="preserve"> a las obligaciones asumidas, deberá comunicarle esta decisión en forma escrita y con sesenta (60) días de anticipación a que dicha resolución entre en vigencia.</w:t>
      </w:r>
    </w:p>
    <w:p w14:paraId="182A814B" w14:textId="77777777" w:rsidR="004A2907" w:rsidRPr="00F046A0" w:rsidRDefault="004A2907" w:rsidP="004A2907">
      <w:pPr>
        <w:ind w:left="705" w:hanging="705"/>
        <w:jc w:val="both"/>
        <w:rPr>
          <w:rFonts w:asciiTheme="minorHAnsi" w:hAnsiTheme="minorHAnsi" w:cstheme="minorHAnsi"/>
          <w:b/>
        </w:rPr>
      </w:pPr>
      <w:r w:rsidRPr="00F046A0">
        <w:rPr>
          <w:rFonts w:asciiTheme="minorHAnsi" w:hAnsiTheme="minorHAnsi" w:cstheme="minorHAnsi"/>
        </w:rPr>
        <w:t>10.5.</w:t>
      </w:r>
      <w:r w:rsidRPr="00F046A0">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31AEC807" w14:textId="77777777" w:rsidR="004A2907" w:rsidRDefault="004A2907" w:rsidP="004A2907">
      <w:pPr>
        <w:jc w:val="both"/>
        <w:rPr>
          <w:rFonts w:asciiTheme="minorHAnsi" w:hAnsiTheme="minorHAnsi" w:cstheme="minorHAnsi"/>
          <w:b/>
          <w:u w:val="single"/>
          <w:lang w:val="es-MX"/>
        </w:rPr>
      </w:pPr>
    </w:p>
    <w:p w14:paraId="193C8DB6" w14:textId="77777777" w:rsidR="004A2907" w:rsidRPr="00F046A0" w:rsidRDefault="004A2907" w:rsidP="004A2907">
      <w:pPr>
        <w:jc w:val="both"/>
        <w:rPr>
          <w:rFonts w:asciiTheme="minorHAnsi" w:hAnsiTheme="minorHAnsi" w:cstheme="minorHAnsi"/>
          <w:b/>
          <w:lang w:val="es-MX"/>
        </w:rPr>
      </w:pPr>
      <w:r w:rsidRPr="00F046A0">
        <w:rPr>
          <w:rFonts w:asciiTheme="minorHAnsi" w:hAnsiTheme="minorHAnsi" w:cstheme="minorHAnsi"/>
          <w:b/>
          <w:u w:val="single"/>
          <w:lang w:val="es-MX"/>
        </w:rPr>
        <w:t>DECIMO PRIMERA. (IMPOSIBILIDAD SOBREVINIENTE POR CAUSAS DE FUERZA MAYOR Y/O CASO FORTUITO)</w:t>
      </w:r>
      <w:r w:rsidRPr="00F046A0">
        <w:rPr>
          <w:rFonts w:asciiTheme="minorHAnsi" w:hAnsiTheme="minorHAnsi" w:cstheme="minorHAnsi"/>
          <w:b/>
          <w:lang w:val="es-MX"/>
        </w:rPr>
        <w:t>.</w:t>
      </w:r>
    </w:p>
    <w:p w14:paraId="43153870" w14:textId="77777777" w:rsidR="004A2907" w:rsidRPr="000F53FE" w:rsidRDefault="004A2907" w:rsidP="004A2907">
      <w:pPr>
        <w:pStyle w:val="Textoindependiente2"/>
        <w:spacing w:after="0" w:line="240" w:lineRule="auto"/>
        <w:jc w:val="both"/>
        <w:rPr>
          <w:rFonts w:asciiTheme="minorHAnsi" w:hAnsiTheme="minorHAnsi" w:cstheme="minorHAnsi"/>
          <w:sz w:val="20"/>
          <w:szCs w:val="20"/>
        </w:rPr>
      </w:pPr>
      <w:r w:rsidRPr="00D84D57">
        <w:rPr>
          <w:rFonts w:asciiTheme="minorHAnsi" w:hAnsiTheme="minorHAnsi" w:cstheme="minorHAnsi"/>
          <w:sz w:val="20"/>
          <w:szCs w:val="20"/>
          <w:lang w:val="es-ES_tradnl"/>
        </w:rPr>
        <w:t xml:space="preserve">La </w:t>
      </w:r>
      <w:r w:rsidRPr="00D84D57">
        <w:rPr>
          <w:rFonts w:asciiTheme="minorHAnsi" w:hAnsiTheme="minorHAnsi" w:cstheme="minorHAnsi"/>
          <w:b/>
          <w:sz w:val="20"/>
          <w:szCs w:val="20"/>
          <w:lang w:val="es-ES_tradnl"/>
        </w:rPr>
        <w:t>CSBP</w:t>
      </w:r>
      <w:r w:rsidRPr="00D84D57">
        <w:rPr>
          <w:rFonts w:asciiTheme="minorHAnsi" w:hAnsiTheme="minorHAnsi" w:cstheme="minorHAnsi"/>
          <w:sz w:val="20"/>
          <w:szCs w:val="20"/>
          <w:lang w:val="es-ES_tradnl"/>
        </w:rPr>
        <w:t xml:space="preserve"> ni la </w:t>
      </w:r>
      <w:r w:rsidRPr="00D84D57">
        <w:rPr>
          <w:rFonts w:asciiTheme="minorHAnsi" w:hAnsiTheme="minorHAnsi" w:cstheme="minorHAnsi"/>
          <w:b/>
          <w:sz w:val="20"/>
          <w:szCs w:val="20"/>
          <w:lang w:val="es-ES_tradnl"/>
        </w:rPr>
        <w:t>CONTRATADA</w:t>
      </w:r>
      <w:r w:rsidRPr="00D84D57">
        <w:rPr>
          <w:rFonts w:asciiTheme="minorHAnsi" w:hAnsiTheme="minorHAnsi" w:cstheme="minorHAnsi"/>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0F53FE">
        <w:rPr>
          <w:rFonts w:asciiTheme="minorHAnsi" w:hAnsiTheme="minorHAnsi" w:cstheme="minorHAnsi"/>
          <w:sz w:val="20"/>
          <w:szCs w:val="20"/>
        </w:rPr>
        <w:t xml:space="preserve"> </w:t>
      </w:r>
    </w:p>
    <w:p w14:paraId="2022F8CE" w14:textId="77777777" w:rsidR="004A2907" w:rsidRDefault="004A2907" w:rsidP="004A2907">
      <w:pPr>
        <w:jc w:val="both"/>
        <w:rPr>
          <w:rFonts w:asciiTheme="minorHAnsi" w:hAnsiTheme="minorHAnsi" w:cstheme="minorHAnsi"/>
          <w:b/>
          <w:u w:val="single"/>
          <w:lang w:val="es-MX"/>
        </w:rPr>
      </w:pPr>
    </w:p>
    <w:p w14:paraId="78AFC1B0" w14:textId="77777777" w:rsidR="004A2907" w:rsidRPr="00F046A0" w:rsidRDefault="004A2907" w:rsidP="004A2907">
      <w:pPr>
        <w:jc w:val="both"/>
        <w:rPr>
          <w:rFonts w:asciiTheme="minorHAnsi" w:hAnsiTheme="minorHAnsi" w:cstheme="minorHAnsi"/>
          <w:b/>
          <w:lang w:val="es-MX"/>
        </w:rPr>
      </w:pPr>
      <w:r w:rsidRPr="00F046A0">
        <w:rPr>
          <w:rFonts w:asciiTheme="minorHAnsi" w:hAnsiTheme="minorHAnsi" w:cstheme="minorHAnsi"/>
          <w:b/>
          <w:u w:val="single"/>
          <w:lang w:val="es-MX"/>
        </w:rPr>
        <w:t>DECIMO SEGUNDA. (RESERVA Y CONFIDENCIALIDAD)</w:t>
      </w:r>
      <w:r w:rsidRPr="00F046A0">
        <w:rPr>
          <w:rFonts w:asciiTheme="minorHAnsi" w:hAnsiTheme="minorHAnsi" w:cstheme="minorHAnsi"/>
          <w:b/>
          <w:lang w:val="es-MX"/>
        </w:rPr>
        <w:t>.</w:t>
      </w:r>
    </w:p>
    <w:p w14:paraId="09A66863" w14:textId="77777777" w:rsidR="004A2907" w:rsidRPr="00F046A0" w:rsidRDefault="004A2907" w:rsidP="004A2907">
      <w:pPr>
        <w:jc w:val="both"/>
        <w:rPr>
          <w:rFonts w:asciiTheme="minorHAnsi" w:hAnsiTheme="minorHAnsi" w:cstheme="minorHAnsi"/>
        </w:rPr>
      </w:pPr>
      <w:r w:rsidRPr="00F046A0">
        <w:rPr>
          <w:rFonts w:asciiTheme="minorHAnsi" w:hAnsiTheme="minorHAnsi" w:cstheme="minorHAnsi"/>
          <w:lang w:val="es-MX"/>
        </w:rPr>
        <w:t xml:space="preserve">La </w:t>
      </w:r>
      <w:r w:rsidRPr="00F046A0">
        <w:rPr>
          <w:rFonts w:asciiTheme="minorHAnsi" w:hAnsiTheme="minorHAnsi" w:cstheme="minorHAnsi"/>
          <w:b/>
          <w:lang w:val="es-MX"/>
        </w:rPr>
        <w:t>CONTRATADA</w:t>
      </w:r>
      <w:r w:rsidRPr="00F046A0">
        <w:rPr>
          <w:rFonts w:asciiTheme="minorHAnsi" w:hAnsiTheme="minorHAnsi" w:cstheme="minorHAnsi"/>
          <w:lang w:val="es-MX"/>
        </w:rPr>
        <w:t xml:space="preserve"> </w:t>
      </w:r>
      <w:r w:rsidRPr="00F046A0">
        <w:rPr>
          <w:rFonts w:asciiTheme="minorHAnsi" w:hAnsiTheme="minorHAnsi" w:cstheme="minorHAnsi"/>
        </w:rPr>
        <w:t xml:space="preserve">por sí, y sus dependientes, en general, se obliga a mantener la confidencialidad y reserva profesional sobre las historias clínicas y cualquier otra información de los asegurados y beneficiarios de la </w:t>
      </w:r>
      <w:r w:rsidRPr="00F046A0">
        <w:rPr>
          <w:rFonts w:asciiTheme="minorHAnsi" w:hAnsiTheme="minorHAnsi" w:cstheme="minorHAnsi"/>
          <w:b/>
        </w:rPr>
        <w:t>CSBP</w:t>
      </w:r>
      <w:r w:rsidRPr="00F046A0">
        <w:rPr>
          <w:rFonts w:asciiTheme="minorHAnsi" w:hAnsiTheme="minorHAnsi" w:cstheme="minorHAnsi"/>
        </w:rPr>
        <w:t xml:space="preserve">, a la que tenga acceso por razón de la prestación del Servicio. En consecuencia, la </w:t>
      </w:r>
      <w:r w:rsidRPr="00F046A0">
        <w:rPr>
          <w:rFonts w:asciiTheme="minorHAnsi" w:hAnsiTheme="minorHAnsi" w:cstheme="minorHAnsi"/>
          <w:b/>
        </w:rPr>
        <w:t>CONTRATADA</w:t>
      </w:r>
      <w:r w:rsidRPr="00F046A0">
        <w:rPr>
          <w:rFonts w:asciiTheme="minorHAnsi" w:hAnsiTheme="minorHAnsi" w:cstheme="minorHAnsi"/>
        </w:rPr>
        <w:t xml:space="preserve"> se compromete a trasmitir dicha información única y exclusivamente a la </w:t>
      </w:r>
      <w:r w:rsidRPr="00F046A0">
        <w:rPr>
          <w:rFonts w:asciiTheme="minorHAnsi" w:hAnsiTheme="minorHAnsi" w:cstheme="minorHAnsi"/>
          <w:b/>
        </w:rPr>
        <w:t>CSBP</w:t>
      </w:r>
      <w:r w:rsidRPr="00F046A0">
        <w:rPr>
          <w:rFonts w:asciiTheme="minorHAnsi" w:hAnsiTheme="minorHAnsi" w:cstheme="minorHAnsi"/>
        </w:rPr>
        <w:t>, no pudiendo develar la misma a terceras personas bajo ningún concepto.</w:t>
      </w:r>
    </w:p>
    <w:p w14:paraId="4FFF63B9" w14:textId="77777777" w:rsidR="004A2907" w:rsidRDefault="004A2907" w:rsidP="004A2907">
      <w:pPr>
        <w:jc w:val="both"/>
        <w:rPr>
          <w:rFonts w:asciiTheme="minorHAnsi" w:hAnsiTheme="minorHAnsi" w:cstheme="minorHAnsi"/>
          <w:b/>
          <w:u w:val="single"/>
        </w:rPr>
      </w:pPr>
    </w:p>
    <w:p w14:paraId="13A18E2C" w14:textId="77777777" w:rsidR="004A2907" w:rsidRPr="00F046A0" w:rsidRDefault="004A2907" w:rsidP="004A2907">
      <w:pPr>
        <w:jc w:val="both"/>
        <w:rPr>
          <w:rFonts w:asciiTheme="minorHAnsi" w:hAnsiTheme="minorHAnsi" w:cstheme="minorHAnsi"/>
          <w:b/>
          <w:u w:val="single"/>
        </w:rPr>
      </w:pPr>
      <w:r w:rsidRPr="00F046A0">
        <w:rPr>
          <w:rFonts w:asciiTheme="minorHAnsi" w:hAnsiTheme="minorHAnsi" w:cstheme="minorHAnsi"/>
          <w:b/>
          <w:u w:val="single"/>
        </w:rPr>
        <w:t>DECIMO TERCERA. (DOCUMENTOS INTEGRANTES DEL CONTRATO)</w:t>
      </w:r>
      <w:r w:rsidRPr="00F046A0">
        <w:rPr>
          <w:rFonts w:asciiTheme="minorHAnsi" w:hAnsiTheme="minorHAnsi" w:cstheme="minorHAnsi"/>
          <w:b/>
        </w:rPr>
        <w:t>.</w:t>
      </w:r>
    </w:p>
    <w:p w14:paraId="37D7D8EB" w14:textId="77777777" w:rsidR="004A2907" w:rsidRPr="00F046A0" w:rsidRDefault="004A2907" w:rsidP="004A2907">
      <w:pPr>
        <w:jc w:val="both"/>
        <w:rPr>
          <w:rFonts w:asciiTheme="minorHAnsi" w:hAnsiTheme="minorHAnsi" w:cstheme="minorHAnsi"/>
        </w:rPr>
      </w:pPr>
      <w:r w:rsidRPr="00F046A0">
        <w:rPr>
          <w:rFonts w:asciiTheme="minorHAnsi" w:hAnsiTheme="minorHAnsi" w:cstheme="minorHAnsi"/>
        </w:rPr>
        <w:t xml:space="preserve">Forman parte del presente Contrato: El Reglamento de Compras de la </w:t>
      </w:r>
      <w:r w:rsidRPr="00F046A0">
        <w:rPr>
          <w:rFonts w:asciiTheme="minorHAnsi" w:hAnsiTheme="minorHAnsi" w:cstheme="minorHAnsi"/>
          <w:b/>
        </w:rPr>
        <w:t>CSBP</w:t>
      </w:r>
      <w:r w:rsidRPr="00F046A0">
        <w:rPr>
          <w:rFonts w:asciiTheme="minorHAnsi" w:hAnsiTheme="minorHAnsi" w:cstheme="minorHAnsi"/>
        </w:rPr>
        <w:t xml:space="preserve">, aprobado mediante Resolución de Directorio No. 060/2021, de 30 de noviembre de 2021, el Pliego Específico de Condiciones del proceso de contratación que da lugar a la suscripción del presente Contrato y la propuesta presentada por la </w:t>
      </w:r>
      <w:r w:rsidRPr="00F046A0">
        <w:rPr>
          <w:rFonts w:asciiTheme="minorHAnsi" w:hAnsiTheme="minorHAnsi" w:cstheme="minorHAnsi"/>
          <w:b/>
        </w:rPr>
        <w:t>CONTRATADA</w:t>
      </w:r>
      <w:r w:rsidRPr="00F046A0">
        <w:rPr>
          <w:rFonts w:asciiTheme="minorHAnsi" w:hAnsiTheme="minorHAnsi" w:cstheme="minorHAnsi"/>
        </w:rPr>
        <w:t xml:space="preserve">.   </w:t>
      </w:r>
    </w:p>
    <w:p w14:paraId="6EA98C48" w14:textId="77777777" w:rsidR="004A2907" w:rsidRDefault="004A2907" w:rsidP="004A29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p>
    <w:p w14:paraId="797788FC" w14:textId="77777777" w:rsidR="004A2907" w:rsidRPr="00F046A0" w:rsidRDefault="004A2907" w:rsidP="004A29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F046A0">
        <w:rPr>
          <w:rFonts w:asciiTheme="minorHAnsi" w:hAnsiTheme="minorHAnsi" w:cstheme="minorHAnsi"/>
          <w:b/>
          <w:spacing w:val="-3"/>
          <w:u w:val="single"/>
        </w:rPr>
        <w:t xml:space="preserve">DECIMO CUARTA. (DE </w:t>
      </w:r>
      <w:smartTag w:uri="urn:schemas-microsoft-com:office:smarttags" w:element="PersonName">
        <w:smartTagPr>
          <w:attr w:name="ProductID" w:val="LA NATURALEZA DE"/>
        </w:smartTagPr>
        <w:r w:rsidRPr="00F046A0">
          <w:rPr>
            <w:rFonts w:asciiTheme="minorHAnsi" w:hAnsiTheme="minorHAnsi" w:cstheme="minorHAnsi"/>
            <w:b/>
            <w:spacing w:val="-3"/>
            <w:u w:val="single"/>
          </w:rPr>
          <w:t>LA NATURALEZA DE</w:t>
        </w:r>
      </w:smartTag>
      <w:r w:rsidRPr="00F046A0">
        <w:rPr>
          <w:rFonts w:asciiTheme="minorHAnsi" w:hAnsiTheme="minorHAnsi" w:cstheme="minorHAnsi"/>
          <w:b/>
          <w:spacing w:val="-3"/>
          <w:u w:val="single"/>
        </w:rPr>
        <w:t xml:space="preserve"> LA RELACION CONTRACTUAL)</w:t>
      </w:r>
      <w:r w:rsidRPr="00F046A0">
        <w:rPr>
          <w:rFonts w:asciiTheme="minorHAnsi" w:hAnsiTheme="minorHAnsi" w:cstheme="minorHAnsi"/>
          <w:b/>
          <w:spacing w:val="-3"/>
        </w:rPr>
        <w:t>.</w:t>
      </w:r>
      <w:r w:rsidRPr="00F046A0">
        <w:rPr>
          <w:rFonts w:asciiTheme="minorHAnsi" w:hAnsiTheme="minorHAnsi" w:cstheme="minorHAnsi"/>
          <w:spacing w:val="-3"/>
        </w:rPr>
        <w:t xml:space="preserve"> </w:t>
      </w:r>
    </w:p>
    <w:p w14:paraId="79CF1BDC" w14:textId="77777777" w:rsidR="004A2907" w:rsidRPr="00F046A0" w:rsidRDefault="004A2907" w:rsidP="004A29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F046A0">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w:t>
      </w:r>
      <w:r w:rsidRPr="00F046A0">
        <w:rPr>
          <w:rFonts w:asciiTheme="minorHAnsi" w:hAnsiTheme="minorHAnsi" w:cstheme="minorHAnsi"/>
          <w:spacing w:val="-3"/>
        </w:rPr>
        <w:lastRenderedPageBreak/>
        <w:t xml:space="preserve">garantizar la debida prestación del Servicio, </w:t>
      </w:r>
      <w:smartTag w:uri="urn:schemas-microsoft-com:office:smarttags" w:element="PersonName">
        <w:smartTagPr>
          <w:attr w:name="ProductID" w:val="la CONTRATADA"/>
        </w:smartTagPr>
        <w:r w:rsidRPr="00F046A0">
          <w:rPr>
            <w:rFonts w:asciiTheme="minorHAnsi" w:hAnsiTheme="minorHAnsi" w:cstheme="minorHAnsi"/>
            <w:spacing w:val="-3"/>
          </w:rPr>
          <w:t xml:space="preserve">la </w:t>
        </w:r>
        <w:r w:rsidRPr="00F046A0">
          <w:rPr>
            <w:rFonts w:asciiTheme="minorHAnsi" w:hAnsiTheme="minorHAnsi" w:cstheme="minorHAnsi"/>
            <w:b/>
            <w:spacing w:val="-3"/>
          </w:rPr>
          <w:t>CONTRATADA</w:t>
        </w:r>
      </w:smartTag>
      <w:r w:rsidRPr="00F046A0">
        <w:rPr>
          <w:rFonts w:asciiTheme="minorHAnsi" w:hAnsiTheme="minorHAnsi" w:cstheme="minorHAnsi"/>
          <w:b/>
          <w:spacing w:val="-3"/>
        </w:rPr>
        <w:t xml:space="preserve"> </w:t>
      </w:r>
      <w:r w:rsidRPr="00F046A0">
        <w:rPr>
          <w:rFonts w:asciiTheme="minorHAnsi" w:hAnsiTheme="minorHAnsi" w:cstheme="minorHAnsi"/>
          <w:spacing w:val="-3"/>
        </w:rPr>
        <w:t>debe dar cumplimiento a</w:t>
      </w:r>
      <w:r w:rsidRPr="00F046A0">
        <w:rPr>
          <w:rFonts w:asciiTheme="minorHAnsi" w:hAnsiTheme="minorHAnsi" w:cstheme="minorHAnsi"/>
          <w:b/>
          <w:spacing w:val="-3"/>
        </w:rPr>
        <w:t xml:space="preserve"> </w:t>
      </w:r>
      <w:r w:rsidRPr="00F046A0">
        <w:rPr>
          <w:rFonts w:asciiTheme="minorHAnsi" w:hAnsiTheme="minorHAnsi" w:cstheme="minorHAnsi"/>
          <w:spacing w:val="-3"/>
        </w:rPr>
        <w:t>todas las obligaciones socio-laborales y de bioseguridad con su personal, a su propio costo.</w:t>
      </w:r>
    </w:p>
    <w:p w14:paraId="196CD1EB" w14:textId="77777777" w:rsidR="004A2907" w:rsidRDefault="004A2907" w:rsidP="004A290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u w:val="single"/>
        </w:rPr>
      </w:pPr>
    </w:p>
    <w:p w14:paraId="7EBDD5BF" w14:textId="77777777" w:rsidR="004A2907" w:rsidRPr="00F046A0" w:rsidRDefault="004A2907" w:rsidP="004A290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u w:val="single"/>
        </w:rPr>
      </w:pPr>
      <w:r w:rsidRPr="00F046A0">
        <w:rPr>
          <w:rFonts w:asciiTheme="minorHAnsi" w:hAnsiTheme="minorHAnsi" w:cstheme="minorHAnsi"/>
          <w:b/>
          <w:spacing w:val="-3"/>
          <w:u w:val="single"/>
        </w:rPr>
        <w:t>DECIMO QUINTA. (DOMICILIO)</w:t>
      </w:r>
      <w:r w:rsidRPr="00F046A0">
        <w:rPr>
          <w:rFonts w:asciiTheme="minorHAnsi" w:hAnsiTheme="minorHAnsi" w:cstheme="minorHAnsi"/>
          <w:b/>
          <w:spacing w:val="-3"/>
        </w:rPr>
        <w:t>.</w:t>
      </w:r>
    </w:p>
    <w:p w14:paraId="53BDF520" w14:textId="77777777" w:rsidR="004A2907" w:rsidRPr="00F046A0" w:rsidRDefault="004A2907" w:rsidP="004A29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F046A0">
        <w:rPr>
          <w:rFonts w:asciiTheme="minorHAnsi" w:hAnsiTheme="minorHAnsi" w:cstheme="minorHAnsi"/>
          <w:spacing w:val="-3"/>
        </w:rPr>
        <w:t>Las Partes, para todas las incidencias del presente Contrato, constituyen como domicilio especial, a efecto de su notificación:</w:t>
      </w:r>
    </w:p>
    <w:p w14:paraId="3971A677" w14:textId="6CD670B5" w:rsidR="004A2907" w:rsidRPr="00F046A0" w:rsidRDefault="004A2907" w:rsidP="004A2907">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F046A0">
        <w:rPr>
          <w:rFonts w:asciiTheme="minorHAnsi" w:hAnsiTheme="minorHAnsi" w:cstheme="minorHAnsi"/>
          <w:b/>
          <w:spacing w:val="-3"/>
        </w:rPr>
        <w:t xml:space="preserve">CSBP </w:t>
      </w:r>
      <w:r w:rsidRPr="00F046A0">
        <w:rPr>
          <w:rFonts w:asciiTheme="minorHAnsi" w:hAnsiTheme="minorHAnsi" w:cstheme="minorHAnsi"/>
          <w:spacing w:val="-3"/>
        </w:rPr>
        <w:t xml:space="preserve">- Calle </w:t>
      </w:r>
      <w:r w:rsidR="000F53FE">
        <w:rPr>
          <w:rFonts w:asciiTheme="minorHAnsi" w:hAnsiTheme="minorHAnsi" w:cstheme="minorHAnsi"/>
          <w:spacing w:val="-3"/>
        </w:rPr>
        <w:t xml:space="preserve">Azurduy </w:t>
      </w:r>
      <w:proofErr w:type="spellStart"/>
      <w:r w:rsidR="000F53FE">
        <w:rPr>
          <w:rFonts w:asciiTheme="minorHAnsi" w:hAnsiTheme="minorHAnsi" w:cstheme="minorHAnsi"/>
          <w:spacing w:val="-3"/>
        </w:rPr>
        <w:t>N°</w:t>
      </w:r>
      <w:proofErr w:type="spellEnd"/>
      <w:r w:rsidR="000F53FE">
        <w:rPr>
          <w:rFonts w:asciiTheme="minorHAnsi" w:hAnsiTheme="minorHAnsi" w:cstheme="minorHAnsi"/>
          <w:spacing w:val="-3"/>
        </w:rPr>
        <w:t xml:space="preserve"> 89 esquina Bolívar</w:t>
      </w:r>
      <w:r w:rsidRPr="00F046A0">
        <w:rPr>
          <w:rFonts w:asciiTheme="minorHAnsi" w:hAnsiTheme="minorHAnsi" w:cstheme="minorHAnsi"/>
          <w:spacing w:val="-3"/>
        </w:rPr>
        <w:t xml:space="preserve">, de la ciudad de </w:t>
      </w:r>
      <w:r w:rsidR="000F53FE">
        <w:rPr>
          <w:rFonts w:asciiTheme="minorHAnsi" w:hAnsiTheme="minorHAnsi" w:cstheme="minorHAnsi"/>
          <w:spacing w:val="-3"/>
        </w:rPr>
        <w:t>Sucre</w:t>
      </w:r>
      <w:r w:rsidRPr="00F046A0">
        <w:rPr>
          <w:rFonts w:asciiTheme="minorHAnsi" w:hAnsiTheme="minorHAnsi" w:cstheme="minorHAnsi"/>
          <w:spacing w:val="-3"/>
        </w:rPr>
        <w:t>.</w:t>
      </w:r>
    </w:p>
    <w:p w14:paraId="580BF4E7" w14:textId="169D742A" w:rsidR="004A2907" w:rsidRPr="00F046A0" w:rsidRDefault="004A2907" w:rsidP="004A2907">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F046A0">
        <w:rPr>
          <w:rFonts w:asciiTheme="minorHAnsi" w:hAnsiTheme="minorHAnsi" w:cstheme="minorHAnsi"/>
          <w:b/>
          <w:spacing w:val="-3"/>
        </w:rPr>
        <w:t>CONTRATADA</w:t>
      </w:r>
      <w:r w:rsidRPr="00F046A0">
        <w:rPr>
          <w:rFonts w:asciiTheme="minorHAnsi" w:hAnsiTheme="minorHAnsi" w:cstheme="minorHAnsi"/>
          <w:spacing w:val="-3"/>
        </w:rPr>
        <w:t xml:space="preserve"> - </w:t>
      </w:r>
      <w:r w:rsidRPr="00F046A0">
        <w:rPr>
          <w:rFonts w:asciiTheme="minorHAnsi" w:hAnsiTheme="minorHAnsi" w:cstheme="minorHAnsi"/>
        </w:rPr>
        <w:t>_________________,</w:t>
      </w:r>
      <w:r w:rsidRPr="00F046A0">
        <w:rPr>
          <w:rFonts w:asciiTheme="minorHAnsi" w:hAnsiTheme="minorHAnsi" w:cstheme="minorHAnsi"/>
          <w:spacing w:val="-3"/>
        </w:rPr>
        <w:t xml:space="preserve"> de la ciudad de </w:t>
      </w:r>
      <w:r w:rsidR="000F53FE">
        <w:rPr>
          <w:rFonts w:asciiTheme="minorHAnsi" w:hAnsiTheme="minorHAnsi" w:cstheme="minorHAnsi"/>
          <w:spacing w:val="-3"/>
        </w:rPr>
        <w:t>Sucre</w:t>
      </w:r>
      <w:r w:rsidRPr="00F046A0">
        <w:rPr>
          <w:rFonts w:asciiTheme="minorHAnsi" w:hAnsiTheme="minorHAnsi" w:cstheme="minorHAnsi"/>
        </w:rPr>
        <w:t>.</w:t>
      </w:r>
    </w:p>
    <w:p w14:paraId="5DBF1B4E" w14:textId="77777777" w:rsidR="004A2907" w:rsidRDefault="004A2907" w:rsidP="004A29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p>
    <w:p w14:paraId="078773EE" w14:textId="77777777" w:rsidR="004A2907" w:rsidRPr="00F046A0" w:rsidRDefault="004A2907" w:rsidP="004A29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rPr>
      </w:pPr>
      <w:r w:rsidRPr="00F046A0">
        <w:rPr>
          <w:rFonts w:asciiTheme="minorHAnsi" w:hAnsiTheme="minorHAnsi" w:cstheme="minorHAnsi"/>
          <w:b/>
          <w:spacing w:val="-3"/>
          <w:u w:val="single"/>
        </w:rPr>
        <w:t>DECIMO SEXTA. (RESPONSABILIDAD ANTE EL SEDES)</w:t>
      </w:r>
      <w:r w:rsidRPr="00F046A0">
        <w:rPr>
          <w:rFonts w:asciiTheme="minorHAnsi" w:hAnsiTheme="minorHAnsi" w:cstheme="minorHAnsi"/>
          <w:b/>
          <w:spacing w:val="-3"/>
        </w:rPr>
        <w:t xml:space="preserve">. </w:t>
      </w:r>
    </w:p>
    <w:p w14:paraId="727716D9" w14:textId="3E95BA46" w:rsidR="004A2907" w:rsidRPr="00F046A0" w:rsidRDefault="004A2907" w:rsidP="004A2907">
      <w:pPr>
        <w:suppressAutoHyphens/>
        <w:jc w:val="both"/>
        <w:rPr>
          <w:rFonts w:asciiTheme="minorHAnsi" w:hAnsiTheme="minorHAnsi" w:cstheme="minorHAnsi"/>
          <w:spacing w:val="-3"/>
        </w:rPr>
      </w:pPr>
      <w:r w:rsidRPr="00D84D57">
        <w:rPr>
          <w:rFonts w:asciiTheme="minorHAnsi" w:hAnsiTheme="minorHAnsi" w:cstheme="minorHAnsi"/>
          <w:spacing w:val="-3"/>
        </w:rPr>
        <w:t xml:space="preserve">En cumplimiento al Instructivo CITE: </w:t>
      </w:r>
      <w:r w:rsidR="00D84D57">
        <w:rPr>
          <w:rFonts w:asciiTheme="minorHAnsi" w:hAnsiTheme="minorHAnsi" w:cstheme="minorHAnsi"/>
          <w:spacing w:val="-3"/>
        </w:rPr>
        <w:t xml:space="preserve">                              </w:t>
      </w:r>
      <w:r w:rsidRPr="00D84D57">
        <w:rPr>
          <w:rFonts w:asciiTheme="minorHAnsi" w:hAnsiTheme="minorHAnsi" w:cstheme="minorHAnsi"/>
          <w:spacing w:val="-3"/>
        </w:rPr>
        <w:t xml:space="preserve"> de </w:t>
      </w:r>
      <w:r w:rsidR="00D84D57">
        <w:rPr>
          <w:rFonts w:asciiTheme="minorHAnsi" w:hAnsiTheme="minorHAnsi" w:cstheme="minorHAnsi"/>
          <w:spacing w:val="-3"/>
        </w:rPr>
        <w:t xml:space="preserve">  </w:t>
      </w:r>
      <w:r w:rsidRPr="00D84D57">
        <w:rPr>
          <w:rFonts w:asciiTheme="minorHAnsi" w:hAnsiTheme="minorHAnsi" w:cstheme="minorHAnsi"/>
          <w:spacing w:val="-3"/>
        </w:rPr>
        <w:t xml:space="preserve"> </w:t>
      </w:r>
      <w:proofErr w:type="spellStart"/>
      <w:r w:rsidRPr="00D84D57">
        <w:rPr>
          <w:rFonts w:asciiTheme="minorHAnsi" w:hAnsiTheme="minorHAnsi" w:cstheme="minorHAnsi"/>
          <w:spacing w:val="-3"/>
        </w:rPr>
        <w:t>de</w:t>
      </w:r>
      <w:proofErr w:type="spellEnd"/>
      <w:r w:rsidRPr="00D84D57">
        <w:rPr>
          <w:rFonts w:asciiTheme="minorHAnsi" w:hAnsiTheme="minorHAnsi" w:cstheme="minorHAnsi"/>
          <w:spacing w:val="-3"/>
        </w:rPr>
        <w:t xml:space="preserve"> </w:t>
      </w:r>
      <w:r w:rsidR="00D84D57">
        <w:rPr>
          <w:rFonts w:asciiTheme="minorHAnsi" w:hAnsiTheme="minorHAnsi" w:cstheme="minorHAnsi"/>
          <w:spacing w:val="-3"/>
        </w:rPr>
        <w:t xml:space="preserve">         </w:t>
      </w:r>
      <w:proofErr w:type="spellStart"/>
      <w:r w:rsidRPr="00D84D57">
        <w:rPr>
          <w:rFonts w:asciiTheme="minorHAnsi" w:hAnsiTheme="minorHAnsi" w:cstheme="minorHAnsi"/>
          <w:spacing w:val="-3"/>
        </w:rPr>
        <w:t>de</w:t>
      </w:r>
      <w:proofErr w:type="spellEnd"/>
      <w:r w:rsidRPr="00D84D57">
        <w:rPr>
          <w:rFonts w:asciiTheme="minorHAnsi" w:hAnsiTheme="minorHAnsi" w:cstheme="minorHAnsi"/>
          <w:spacing w:val="-3"/>
        </w:rPr>
        <w:t xml:space="preserve"> 20</w:t>
      </w:r>
      <w:r w:rsidR="00D84D57">
        <w:rPr>
          <w:rFonts w:asciiTheme="minorHAnsi" w:hAnsiTheme="minorHAnsi" w:cstheme="minorHAnsi"/>
          <w:spacing w:val="-3"/>
        </w:rPr>
        <w:t xml:space="preserve">  </w:t>
      </w:r>
      <w:r w:rsidRPr="00D84D57">
        <w:rPr>
          <w:rFonts w:asciiTheme="minorHAnsi" w:hAnsiTheme="minorHAnsi" w:cstheme="minorHAnsi"/>
          <w:spacing w:val="-3"/>
        </w:rPr>
        <w:t xml:space="preserve">, la </w:t>
      </w:r>
      <w:r w:rsidRPr="00D84D57">
        <w:rPr>
          <w:rFonts w:asciiTheme="minorHAnsi" w:hAnsiTheme="minorHAnsi" w:cstheme="minorHAnsi"/>
          <w:b/>
          <w:spacing w:val="-3"/>
        </w:rPr>
        <w:t>CONTRATADA</w:t>
      </w:r>
      <w:r w:rsidRPr="00D84D57">
        <w:rPr>
          <w:rFonts w:asciiTheme="minorHAnsi" w:hAnsiTheme="minorHAnsi" w:cstheme="minorHAnsi"/>
          <w:spacing w:val="-3"/>
        </w:rPr>
        <w:t xml:space="preserve"> </w:t>
      </w:r>
      <w:r w:rsidR="00D84D57">
        <w:rPr>
          <w:rFonts w:asciiTheme="minorHAnsi" w:hAnsiTheme="minorHAnsi" w:cstheme="minorHAnsi"/>
          <w:spacing w:val="-3"/>
        </w:rPr>
        <w:t xml:space="preserve">debe </w:t>
      </w:r>
      <w:r w:rsidRPr="00D84D57">
        <w:rPr>
          <w:rFonts w:asciiTheme="minorHAnsi" w:hAnsiTheme="minorHAnsi" w:cstheme="minorHAnsi"/>
          <w:spacing w:val="-3"/>
        </w:rPr>
        <w:t>c</w:t>
      </w:r>
      <w:r w:rsidR="00D84D57">
        <w:rPr>
          <w:rFonts w:asciiTheme="minorHAnsi" w:hAnsiTheme="minorHAnsi" w:cstheme="minorHAnsi"/>
          <w:spacing w:val="-3"/>
        </w:rPr>
        <w:t>ontar</w:t>
      </w:r>
      <w:r w:rsidRPr="00D84D57">
        <w:rPr>
          <w:rFonts w:asciiTheme="minorHAnsi" w:hAnsiTheme="minorHAnsi" w:cstheme="minorHAnsi"/>
          <w:spacing w:val="-3"/>
        </w:rPr>
        <w:t xml:space="preserve"> con la Resolución Administrativa de Funcionamiento, otorgada por el Servicio Departamental de Salud con vigencia hasta el __ de ____ </w:t>
      </w:r>
      <w:proofErr w:type="spellStart"/>
      <w:r w:rsidRPr="00D84D57">
        <w:rPr>
          <w:rFonts w:asciiTheme="minorHAnsi" w:hAnsiTheme="minorHAnsi" w:cstheme="minorHAnsi"/>
          <w:spacing w:val="-3"/>
        </w:rPr>
        <w:t>de</w:t>
      </w:r>
      <w:proofErr w:type="spellEnd"/>
      <w:r w:rsidRPr="00D84D57">
        <w:rPr>
          <w:rFonts w:asciiTheme="minorHAnsi" w:hAnsiTheme="minorHAnsi" w:cstheme="minorHAnsi"/>
          <w:spacing w:val="-3"/>
        </w:rPr>
        <w:t xml:space="preserve"> 20</w:t>
      </w:r>
      <w:r w:rsidR="00D84D57">
        <w:rPr>
          <w:rFonts w:asciiTheme="minorHAnsi" w:hAnsiTheme="minorHAnsi" w:cstheme="minorHAnsi"/>
          <w:spacing w:val="-3"/>
        </w:rPr>
        <w:t xml:space="preserve">       , </w:t>
      </w:r>
      <w:r w:rsidRPr="00D84D57">
        <w:rPr>
          <w:rFonts w:asciiTheme="minorHAnsi" w:hAnsiTheme="minorHAnsi" w:cstheme="minorHAnsi"/>
          <w:spacing w:val="-3"/>
        </w:rPr>
        <w:t xml:space="preserve">por lo que en caso de no hacerlo y acontecer cualquier contingencia relacionada con aspectos certificados por el SEDES, las Partes acuerdan que la </w:t>
      </w:r>
      <w:r w:rsidRPr="00D84D57">
        <w:rPr>
          <w:rFonts w:asciiTheme="minorHAnsi" w:hAnsiTheme="minorHAnsi" w:cstheme="minorHAnsi"/>
          <w:b/>
          <w:spacing w:val="-3"/>
        </w:rPr>
        <w:t>CONTRATADA</w:t>
      </w:r>
      <w:r w:rsidRPr="00D84D57">
        <w:rPr>
          <w:rFonts w:asciiTheme="minorHAnsi" w:hAnsiTheme="minorHAnsi" w:cstheme="minorHAnsi"/>
          <w:spacing w:val="-3"/>
        </w:rPr>
        <w:t xml:space="preserve"> asumirá íntegramente las responsabilidades y consecuencias que pudieran emerger al respecto, tanto frente a la </w:t>
      </w:r>
      <w:r w:rsidRPr="00D84D57">
        <w:rPr>
          <w:rFonts w:asciiTheme="minorHAnsi" w:hAnsiTheme="minorHAnsi" w:cstheme="minorHAnsi"/>
          <w:b/>
          <w:spacing w:val="-3"/>
        </w:rPr>
        <w:t xml:space="preserve">CSBP </w:t>
      </w:r>
      <w:r w:rsidRPr="00D84D57">
        <w:rPr>
          <w:rFonts w:asciiTheme="minorHAnsi" w:hAnsiTheme="minorHAnsi" w:cstheme="minorHAnsi"/>
          <w:spacing w:val="-3"/>
        </w:rPr>
        <w:t>como frente a terceros.</w:t>
      </w:r>
    </w:p>
    <w:p w14:paraId="5DB4752C" w14:textId="77777777" w:rsidR="004A2907" w:rsidRDefault="004A2907" w:rsidP="004A29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p>
    <w:p w14:paraId="6EFFFA04" w14:textId="77777777" w:rsidR="004A2907" w:rsidRPr="00F046A0" w:rsidRDefault="004A2907" w:rsidP="004A29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rPr>
      </w:pPr>
      <w:r w:rsidRPr="00F046A0">
        <w:rPr>
          <w:rFonts w:asciiTheme="minorHAnsi" w:hAnsiTheme="minorHAnsi" w:cstheme="minorHAnsi"/>
          <w:b/>
          <w:spacing w:val="-3"/>
          <w:u w:val="single"/>
        </w:rPr>
        <w:t>DECIMO SEPTIMA.</w:t>
      </w:r>
      <w:r w:rsidRPr="00F046A0">
        <w:rPr>
          <w:rFonts w:asciiTheme="minorHAnsi" w:hAnsiTheme="minorHAnsi" w:cstheme="minorHAnsi"/>
          <w:b/>
          <w:u w:val="single"/>
        </w:rPr>
        <w:t xml:space="preserve"> (ACEPTACION)</w:t>
      </w:r>
      <w:r w:rsidRPr="00F046A0">
        <w:rPr>
          <w:rFonts w:asciiTheme="minorHAnsi" w:hAnsiTheme="minorHAnsi" w:cstheme="minorHAnsi"/>
          <w:b/>
        </w:rPr>
        <w:t>.</w:t>
      </w:r>
    </w:p>
    <w:p w14:paraId="6D274DE8" w14:textId="32E34AB8" w:rsidR="004A2907" w:rsidRPr="00F046A0" w:rsidRDefault="004A2907" w:rsidP="004A2907">
      <w:pPr>
        <w:jc w:val="both"/>
        <w:rPr>
          <w:rFonts w:asciiTheme="minorHAnsi" w:hAnsiTheme="minorHAnsi" w:cstheme="minorHAnsi"/>
          <w:lang w:val="es-MX"/>
        </w:rPr>
      </w:pPr>
      <w:r w:rsidRPr="00F046A0">
        <w:rPr>
          <w:rFonts w:asciiTheme="minorHAnsi" w:hAnsiTheme="minorHAnsi" w:cstheme="minorHAnsi"/>
          <w:lang w:val="es-BO"/>
        </w:rPr>
        <w:t xml:space="preserve">En señal de conformidad y para su fiel y estricto cumplimiento, las Partes firman el presente Contrato en tres (3) ejemplares de un mismo tenor y valor legal en la ciudad de </w:t>
      </w:r>
      <w:r w:rsidR="000F53FE">
        <w:rPr>
          <w:rFonts w:asciiTheme="minorHAnsi" w:hAnsiTheme="minorHAnsi" w:cstheme="minorHAnsi"/>
          <w:lang w:val="es-BO"/>
        </w:rPr>
        <w:t>Sucre</w:t>
      </w:r>
      <w:r w:rsidRPr="00F046A0">
        <w:rPr>
          <w:rFonts w:asciiTheme="minorHAnsi" w:hAnsiTheme="minorHAnsi" w:cstheme="minorHAnsi"/>
          <w:lang w:val="es-BO"/>
        </w:rPr>
        <w:t>, a los _____ días del mes de ______ del año dos mil veintidós</w:t>
      </w:r>
      <w:r w:rsidRPr="00F046A0">
        <w:rPr>
          <w:rFonts w:asciiTheme="minorHAnsi" w:hAnsiTheme="minorHAnsi" w:cstheme="minorHAnsi"/>
        </w:rPr>
        <w:t>.</w:t>
      </w:r>
    </w:p>
    <w:p w14:paraId="17E4B133" w14:textId="77777777" w:rsidR="004A2907" w:rsidRPr="00F046A0" w:rsidRDefault="004A2907" w:rsidP="004A2907">
      <w:pPr>
        <w:jc w:val="both"/>
        <w:rPr>
          <w:rFonts w:asciiTheme="minorHAnsi" w:hAnsiTheme="minorHAnsi" w:cstheme="minorHAnsi"/>
          <w:lang w:val="es-MX"/>
        </w:rPr>
      </w:pPr>
    </w:p>
    <w:p w14:paraId="3B6EA501" w14:textId="77777777" w:rsidR="004A2907" w:rsidRPr="00F046A0" w:rsidRDefault="004A2907" w:rsidP="004A2907">
      <w:pPr>
        <w:jc w:val="both"/>
        <w:rPr>
          <w:rFonts w:asciiTheme="minorHAnsi" w:hAnsiTheme="minorHAnsi" w:cstheme="minorHAnsi"/>
          <w:lang w:val="es-MX"/>
        </w:rPr>
      </w:pPr>
    </w:p>
    <w:p w14:paraId="1EBCE90A" w14:textId="77777777" w:rsidR="004A2907" w:rsidRPr="00F046A0" w:rsidRDefault="004A2907" w:rsidP="004A2907">
      <w:pPr>
        <w:jc w:val="both"/>
        <w:rPr>
          <w:rFonts w:asciiTheme="minorHAnsi" w:hAnsiTheme="minorHAnsi" w:cstheme="minorHAnsi"/>
          <w:lang w:val="es-MX"/>
        </w:rPr>
      </w:pPr>
    </w:p>
    <w:p w14:paraId="5044D7A9" w14:textId="77777777" w:rsidR="004A2907" w:rsidRPr="00F046A0" w:rsidRDefault="004A2907" w:rsidP="004A2907">
      <w:pPr>
        <w:jc w:val="both"/>
        <w:rPr>
          <w:rFonts w:asciiTheme="minorHAnsi" w:hAnsiTheme="minorHAnsi" w:cstheme="minorHAnsi"/>
          <w:lang w:val="es-MX"/>
        </w:rPr>
      </w:pPr>
    </w:p>
    <w:p w14:paraId="7C123C9E" w14:textId="77777777" w:rsidR="004A2907" w:rsidRPr="00F046A0" w:rsidRDefault="004A2907" w:rsidP="004A2907">
      <w:pPr>
        <w:jc w:val="both"/>
        <w:rPr>
          <w:rFonts w:asciiTheme="minorHAnsi" w:hAnsiTheme="minorHAnsi" w:cstheme="minorHAnsi"/>
          <w:lang w:val="es-MX"/>
        </w:rPr>
      </w:pPr>
    </w:p>
    <w:p w14:paraId="62AC6B83" w14:textId="77777777" w:rsidR="004A2907" w:rsidRPr="00F046A0" w:rsidRDefault="004A2907" w:rsidP="004A2907">
      <w:pPr>
        <w:jc w:val="both"/>
        <w:rPr>
          <w:rFonts w:asciiTheme="minorHAnsi" w:hAnsiTheme="minorHAnsi" w:cstheme="minorHAnsi"/>
          <w:lang w:val="es-MX"/>
        </w:rPr>
      </w:pPr>
    </w:p>
    <w:p w14:paraId="0BA57302" w14:textId="77777777" w:rsidR="004A2907" w:rsidRPr="00F046A0" w:rsidRDefault="004A2907" w:rsidP="004A2907">
      <w:pPr>
        <w:jc w:val="both"/>
        <w:rPr>
          <w:rFonts w:asciiTheme="minorHAnsi" w:hAnsiTheme="minorHAnsi" w:cstheme="minorHAnsi"/>
          <w:lang w:val="es-MX"/>
        </w:rPr>
      </w:pPr>
    </w:p>
    <w:tbl>
      <w:tblPr>
        <w:tblW w:w="0" w:type="auto"/>
        <w:tblLook w:val="04A0" w:firstRow="1" w:lastRow="0" w:firstColumn="1" w:lastColumn="0" w:noHBand="0" w:noVBand="1"/>
      </w:tblPr>
      <w:tblGrid>
        <w:gridCol w:w="3925"/>
        <w:gridCol w:w="3926"/>
      </w:tblGrid>
      <w:tr w:rsidR="004A2907" w:rsidRPr="005E505B" w14:paraId="5683D8F3" w14:textId="77777777" w:rsidTr="00F046A0">
        <w:tc>
          <w:tcPr>
            <w:tcW w:w="3925" w:type="dxa"/>
            <w:shd w:val="clear" w:color="auto" w:fill="auto"/>
          </w:tcPr>
          <w:p w14:paraId="6539D536" w14:textId="77777777" w:rsidR="004A2907" w:rsidRPr="00F046A0" w:rsidRDefault="004A2907" w:rsidP="00F046A0">
            <w:pPr>
              <w:jc w:val="center"/>
              <w:rPr>
                <w:rFonts w:asciiTheme="minorHAnsi" w:hAnsiTheme="minorHAnsi" w:cstheme="minorHAnsi"/>
                <w:b/>
                <w:lang w:val="es-BO"/>
              </w:rPr>
            </w:pPr>
          </w:p>
          <w:p w14:paraId="76B56F60" w14:textId="3A4B2B80" w:rsidR="004A2907" w:rsidRPr="00F046A0" w:rsidRDefault="000F53FE" w:rsidP="00F046A0">
            <w:pPr>
              <w:jc w:val="center"/>
              <w:rPr>
                <w:rFonts w:asciiTheme="minorHAnsi" w:hAnsiTheme="minorHAnsi" w:cstheme="minorHAnsi"/>
                <w:b/>
                <w:lang w:val="es-BO"/>
              </w:rPr>
            </w:pPr>
            <w:r>
              <w:rPr>
                <w:rFonts w:asciiTheme="minorHAnsi" w:hAnsiTheme="minorHAnsi" w:cstheme="minorHAnsi"/>
                <w:b/>
                <w:lang w:val="es-BO"/>
              </w:rPr>
              <w:t>LIC. FERNANDO CALANI Z.</w:t>
            </w:r>
          </w:p>
          <w:p w14:paraId="297EB242" w14:textId="12252303" w:rsidR="004A2907" w:rsidRPr="00F046A0" w:rsidRDefault="000F53FE" w:rsidP="00F046A0">
            <w:pPr>
              <w:jc w:val="center"/>
              <w:rPr>
                <w:rFonts w:asciiTheme="minorHAnsi" w:hAnsiTheme="minorHAnsi" w:cstheme="minorHAnsi"/>
                <w:lang w:val="es-BO"/>
              </w:rPr>
            </w:pPr>
            <w:r>
              <w:rPr>
                <w:rFonts w:asciiTheme="minorHAnsi" w:hAnsiTheme="minorHAnsi" w:cstheme="minorHAnsi"/>
                <w:b/>
              </w:rPr>
              <w:t>AGENTE</w:t>
            </w:r>
            <w:r w:rsidR="004A2907" w:rsidRPr="00F046A0">
              <w:rPr>
                <w:rFonts w:asciiTheme="minorHAnsi" w:hAnsiTheme="minorHAnsi" w:cstheme="minorHAnsi"/>
                <w:b/>
              </w:rPr>
              <w:t xml:space="preserve"> REGIONAL</w:t>
            </w:r>
          </w:p>
        </w:tc>
        <w:tc>
          <w:tcPr>
            <w:tcW w:w="3926" w:type="dxa"/>
            <w:shd w:val="clear" w:color="auto" w:fill="auto"/>
          </w:tcPr>
          <w:p w14:paraId="7C895588" w14:textId="77777777" w:rsidR="004A2907" w:rsidRPr="00F046A0" w:rsidRDefault="004A2907" w:rsidP="00F046A0">
            <w:pPr>
              <w:jc w:val="center"/>
              <w:rPr>
                <w:rFonts w:asciiTheme="minorHAnsi" w:hAnsiTheme="minorHAnsi" w:cstheme="minorHAnsi"/>
                <w:b/>
              </w:rPr>
            </w:pPr>
          </w:p>
          <w:p w14:paraId="3BA32E27" w14:textId="7E0F27D2" w:rsidR="004A2907" w:rsidRPr="00F046A0" w:rsidRDefault="004A2907" w:rsidP="00F046A0">
            <w:pPr>
              <w:jc w:val="center"/>
              <w:rPr>
                <w:rFonts w:asciiTheme="minorHAnsi" w:hAnsiTheme="minorHAnsi" w:cstheme="minorHAnsi"/>
                <w:b/>
              </w:rPr>
            </w:pPr>
            <w:r w:rsidRPr="00F046A0">
              <w:rPr>
                <w:rFonts w:asciiTheme="minorHAnsi" w:hAnsiTheme="minorHAnsi" w:cstheme="minorHAnsi"/>
                <w:b/>
              </w:rPr>
              <w:t xml:space="preserve">LIC. </w:t>
            </w:r>
            <w:r w:rsidR="000F53FE">
              <w:rPr>
                <w:rFonts w:asciiTheme="minorHAnsi" w:hAnsiTheme="minorHAnsi" w:cstheme="minorHAnsi"/>
                <w:b/>
              </w:rPr>
              <w:t>FRANCISCO GUZMAN C.</w:t>
            </w:r>
          </w:p>
          <w:p w14:paraId="7E2E6FCC" w14:textId="6BAB97AE" w:rsidR="004A2907" w:rsidRPr="00F046A0" w:rsidRDefault="000F53FE" w:rsidP="00F046A0">
            <w:pPr>
              <w:jc w:val="center"/>
              <w:rPr>
                <w:rFonts w:asciiTheme="minorHAnsi" w:hAnsiTheme="minorHAnsi" w:cstheme="minorHAnsi"/>
                <w:lang w:val="es-BO"/>
              </w:rPr>
            </w:pPr>
            <w:r>
              <w:rPr>
                <w:rFonts w:asciiTheme="minorHAnsi" w:hAnsiTheme="minorHAnsi" w:cstheme="minorHAnsi"/>
                <w:b/>
              </w:rPr>
              <w:t xml:space="preserve">CONTADOR </w:t>
            </w:r>
            <w:r w:rsidR="004A2907" w:rsidRPr="00F046A0">
              <w:rPr>
                <w:rFonts w:asciiTheme="minorHAnsi" w:hAnsiTheme="minorHAnsi" w:cstheme="minorHAnsi"/>
                <w:b/>
              </w:rPr>
              <w:t>REGIONAL</w:t>
            </w:r>
          </w:p>
        </w:tc>
      </w:tr>
    </w:tbl>
    <w:p w14:paraId="1B26B53A" w14:textId="77777777" w:rsidR="004A2907" w:rsidRPr="00F046A0" w:rsidRDefault="004A2907" w:rsidP="004A2907">
      <w:pPr>
        <w:jc w:val="both"/>
        <w:rPr>
          <w:rFonts w:asciiTheme="minorHAnsi" w:hAnsiTheme="minorHAnsi" w:cstheme="minorHAnsi"/>
          <w:b/>
          <w:lang w:val="es-BO"/>
        </w:rPr>
      </w:pPr>
    </w:p>
    <w:p w14:paraId="37032878" w14:textId="77777777" w:rsidR="004A2907" w:rsidRPr="00F046A0" w:rsidRDefault="004A2907" w:rsidP="004A2907">
      <w:pPr>
        <w:jc w:val="both"/>
        <w:rPr>
          <w:rFonts w:asciiTheme="minorHAnsi" w:hAnsiTheme="minorHAnsi" w:cstheme="minorHAnsi"/>
          <w:b/>
          <w:lang w:val="es-MX"/>
        </w:rPr>
      </w:pPr>
    </w:p>
    <w:p w14:paraId="0F34587E" w14:textId="77777777" w:rsidR="004A2907" w:rsidRPr="00F046A0" w:rsidRDefault="004A2907" w:rsidP="004A2907">
      <w:pPr>
        <w:jc w:val="both"/>
        <w:rPr>
          <w:rFonts w:asciiTheme="minorHAnsi" w:hAnsiTheme="minorHAnsi" w:cstheme="minorHAnsi"/>
          <w:b/>
          <w:lang w:val="es-MX"/>
        </w:rPr>
      </w:pPr>
    </w:p>
    <w:p w14:paraId="66338588" w14:textId="77777777" w:rsidR="004A2907" w:rsidRPr="00F046A0" w:rsidRDefault="004A2907" w:rsidP="004A2907">
      <w:pPr>
        <w:jc w:val="both"/>
        <w:rPr>
          <w:rFonts w:asciiTheme="minorHAnsi" w:hAnsiTheme="minorHAnsi" w:cstheme="minorHAnsi"/>
          <w:b/>
          <w:lang w:val="es-MX"/>
        </w:rPr>
      </w:pPr>
    </w:p>
    <w:p w14:paraId="61968F3E" w14:textId="77777777" w:rsidR="004A2907" w:rsidRPr="00F046A0" w:rsidRDefault="004A2907" w:rsidP="004A2907">
      <w:pPr>
        <w:jc w:val="both"/>
        <w:rPr>
          <w:rFonts w:asciiTheme="minorHAnsi" w:hAnsiTheme="minorHAnsi" w:cstheme="minorHAnsi"/>
          <w:b/>
          <w:lang w:val="es-MX"/>
        </w:rPr>
      </w:pPr>
    </w:p>
    <w:p w14:paraId="68021962" w14:textId="77777777" w:rsidR="004A2907" w:rsidRPr="00F046A0" w:rsidRDefault="004A2907" w:rsidP="004A2907">
      <w:pPr>
        <w:jc w:val="center"/>
        <w:rPr>
          <w:rFonts w:asciiTheme="minorHAnsi" w:hAnsiTheme="minorHAnsi" w:cstheme="minorHAnsi"/>
          <w:b/>
        </w:rPr>
      </w:pPr>
    </w:p>
    <w:p w14:paraId="3394B8F7" w14:textId="77777777" w:rsidR="004A2907" w:rsidRPr="00F046A0" w:rsidRDefault="004A2907" w:rsidP="004A2907">
      <w:pPr>
        <w:jc w:val="center"/>
        <w:rPr>
          <w:rFonts w:asciiTheme="minorHAnsi" w:hAnsiTheme="minorHAnsi" w:cstheme="minorHAnsi"/>
          <w:b/>
          <w:lang w:val="es-MX"/>
        </w:rPr>
      </w:pPr>
      <w:r w:rsidRPr="00F046A0">
        <w:rPr>
          <w:rFonts w:asciiTheme="minorHAnsi" w:hAnsiTheme="minorHAnsi" w:cstheme="minorHAnsi"/>
          <w:b/>
        </w:rPr>
        <w:t>___________________</w:t>
      </w:r>
    </w:p>
    <w:p w14:paraId="6B88B8F0" w14:textId="77777777" w:rsidR="004A2907" w:rsidRPr="00F046A0" w:rsidRDefault="004A2907" w:rsidP="004A2907">
      <w:pPr>
        <w:jc w:val="center"/>
        <w:rPr>
          <w:rFonts w:asciiTheme="minorHAnsi" w:hAnsiTheme="minorHAnsi" w:cstheme="minorHAnsi"/>
          <w:b/>
        </w:rPr>
      </w:pPr>
      <w:r w:rsidRPr="00F046A0">
        <w:rPr>
          <w:rFonts w:asciiTheme="minorHAnsi" w:hAnsiTheme="minorHAnsi" w:cstheme="minorHAnsi"/>
          <w:b/>
          <w:lang w:val="es-MX"/>
        </w:rPr>
        <w:t>CONTRATADA</w:t>
      </w:r>
    </w:p>
    <w:p w14:paraId="772BCDE3" w14:textId="77777777" w:rsidR="004A2907" w:rsidRPr="00E41EC9" w:rsidRDefault="004A2907" w:rsidP="004A2907">
      <w:pPr>
        <w:jc w:val="center"/>
        <w:rPr>
          <w:rFonts w:asciiTheme="minorHAnsi" w:hAnsiTheme="minorHAnsi" w:cstheme="minorHAnsi"/>
          <w:sz w:val="22"/>
          <w:szCs w:val="22"/>
          <w:lang w:val="es-MX"/>
        </w:rPr>
      </w:pPr>
    </w:p>
    <w:p w14:paraId="6FEEFC75" w14:textId="378CEF6E" w:rsidR="00BA2416" w:rsidRDefault="00BA2416" w:rsidP="00B37567">
      <w:pPr>
        <w:jc w:val="center"/>
        <w:rPr>
          <w:rFonts w:asciiTheme="minorHAnsi" w:hAnsiTheme="minorHAnsi" w:cstheme="minorHAnsi"/>
          <w:sz w:val="22"/>
          <w:szCs w:val="22"/>
        </w:rPr>
      </w:pPr>
    </w:p>
    <w:sectPr w:rsidR="00BA2416"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919D1" w14:textId="77777777" w:rsidR="001F5C11" w:rsidRDefault="001F5C11" w:rsidP="001514BD">
      <w:r>
        <w:separator/>
      </w:r>
    </w:p>
  </w:endnote>
  <w:endnote w:type="continuationSeparator" w:id="0">
    <w:p w14:paraId="43CFE409" w14:textId="77777777" w:rsidR="001F5C11" w:rsidRDefault="001F5C1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3097" w14:textId="77777777" w:rsidR="001F5C11" w:rsidRDefault="001F5C11" w:rsidP="001514BD">
      <w:r>
        <w:separator/>
      </w:r>
    </w:p>
  </w:footnote>
  <w:footnote w:type="continuationSeparator" w:id="0">
    <w:p w14:paraId="129F3090" w14:textId="77777777" w:rsidR="001F5C11" w:rsidRDefault="001F5C1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9"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6"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27"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3"/>
  </w:num>
  <w:num w:numId="4">
    <w:abstractNumId w:val="17"/>
  </w:num>
  <w:num w:numId="5">
    <w:abstractNumId w:val="13"/>
  </w:num>
  <w:num w:numId="6">
    <w:abstractNumId w:val="16"/>
  </w:num>
  <w:num w:numId="7">
    <w:abstractNumId w:val="1"/>
  </w:num>
  <w:num w:numId="8">
    <w:abstractNumId w:val="7"/>
  </w:num>
  <w:num w:numId="9">
    <w:abstractNumId w:val="36"/>
  </w:num>
  <w:num w:numId="10">
    <w:abstractNumId w:val="29"/>
  </w:num>
  <w:num w:numId="11">
    <w:abstractNumId w:val="34"/>
  </w:num>
  <w:num w:numId="12">
    <w:abstractNumId w:val="33"/>
  </w:num>
  <w:num w:numId="13">
    <w:abstractNumId w:val="31"/>
  </w:num>
  <w:num w:numId="14">
    <w:abstractNumId w:val="6"/>
  </w:num>
  <w:num w:numId="15">
    <w:abstractNumId w:val="24"/>
  </w:num>
  <w:num w:numId="16">
    <w:abstractNumId w:val="32"/>
  </w:num>
  <w:num w:numId="17">
    <w:abstractNumId w:val="35"/>
  </w:num>
  <w:num w:numId="18">
    <w:abstractNumId w:val="11"/>
  </w:num>
  <w:num w:numId="19">
    <w:abstractNumId w:val="9"/>
  </w:num>
  <w:num w:numId="20">
    <w:abstractNumId w:val="21"/>
  </w:num>
  <w:num w:numId="21">
    <w:abstractNumId w:val="4"/>
  </w:num>
  <w:num w:numId="22">
    <w:abstractNumId w:val="22"/>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0"/>
  </w:num>
  <w:num w:numId="30">
    <w:abstractNumId w:val="12"/>
  </w:num>
  <w:num w:numId="31">
    <w:abstractNumId w:val="15"/>
  </w:num>
  <w:num w:numId="32">
    <w:abstractNumId w:val="5"/>
  </w:num>
  <w:num w:numId="33">
    <w:abstractNumId w:val="10"/>
  </w:num>
  <w:num w:numId="34">
    <w:abstractNumId w:val="25"/>
  </w:num>
  <w:num w:numId="35">
    <w:abstractNumId w:val="30"/>
  </w:num>
  <w:num w:numId="36">
    <w:abstractNumId w:val="0"/>
  </w:num>
  <w:num w:numId="37">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2B75"/>
    <w:rsid w:val="0002447E"/>
    <w:rsid w:val="00026A25"/>
    <w:rsid w:val="00027769"/>
    <w:rsid w:val="000336DF"/>
    <w:rsid w:val="00034617"/>
    <w:rsid w:val="000362F1"/>
    <w:rsid w:val="0004087A"/>
    <w:rsid w:val="000425DF"/>
    <w:rsid w:val="00042913"/>
    <w:rsid w:val="00047A35"/>
    <w:rsid w:val="00050E81"/>
    <w:rsid w:val="00052CAB"/>
    <w:rsid w:val="00054716"/>
    <w:rsid w:val="00056B36"/>
    <w:rsid w:val="00062208"/>
    <w:rsid w:val="000635F9"/>
    <w:rsid w:val="000643DE"/>
    <w:rsid w:val="0006448C"/>
    <w:rsid w:val="000728F3"/>
    <w:rsid w:val="00072FFA"/>
    <w:rsid w:val="00081572"/>
    <w:rsid w:val="00081BA4"/>
    <w:rsid w:val="00086067"/>
    <w:rsid w:val="00086419"/>
    <w:rsid w:val="00095A60"/>
    <w:rsid w:val="000A3C2A"/>
    <w:rsid w:val="000A5357"/>
    <w:rsid w:val="000A5ED7"/>
    <w:rsid w:val="000B11E5"/>
    <w:rsid w:val="000B30BD"/>
    <w:rsid w:val="000B49AB"/>
    <w:rsid w:val="000B4A6F"/>
    <w:rsid w:val="000B4FEF"/>
    <w:rsid w:val="000B7B52"/>
    <w:rsid w:val="000C19AD"/>
    <w:rsid w:val="000C3094"/>
    <w:rsid w:val="000C587D"/>
    <w:rsid w:val="000C78DB"/>
    <w:rsid w:val="000D47C2"/>
    <w:rsid w:val="000F1E22"/>
    <w:rsid w:val="000F2477"/>
    <w:rsid w:val="000F53FE"/>
    <w:rsid w:val="000F5D4B"/>
    <w:rsid w:val="0010037C"/>
    <w:rsid w:val="0010620B"/>
    <w:rsid w:val="00113C70"/>
    <w:rsid w:val="00122F57"/>
    <w:rsid w:val="001251F5"/>
    <w:rsid w:val="00125F7E"/>
    <w:rsid w:val="00130764"/>
    <w:rsid w:val="00136BD7"/>
    <w:rsid w:val="0013740E"/>
    <w:rsid w:val="00140A59"/>
    <w:rsid w:val="001514BD"/>
    <w:rsid w:val="001516F2"/>
    <w:rsid w:val="0016102E"/>
    <w:rsid w:val="00171BDC"/>
    <w:rsid w:val="001762A6"/>
    <w:rsid w:val="00177427"/>
    <w:rsid w:val="00177A38"/>
    <w:rsid w:val="001823A9"/>
    <w:rsid w:val="00187CB5"/>
    <w:rsid w:val="001A028D"/>
    <w:rsid w:val="001A0670"/>
    <w:rsid w:val="001A2CE4"/>
    <w:rsid w:val="001A5427"/>
    <w:rsid w:val="001A6519"/>
    <w:rsid w:val="001C034C"/>
    <w:rsid w:val="001C1803"/>
    <w:rsid w:val="001C3F47"/>
    <w:rsid w:val="001C55C4"/>
    <w:rsid w:val="001E5BFC"/>
    <w:rsid w:val="001F5C11"/>
    <w:rsid w:val="001F7DF9"/>
    <w:rsid w:val="00206115"/>
    <w:rsid w:val="00212695"/>
    <w:rsid w:val="002220E2"/>
    <w:rsid w:val="0022653E"/>
    <w:rsid w:val="00227026"/>
    <w:rsid w:val="00227CD2"/>
    <w:rsid w:val="00232C05"/>
    <w:rsid w:val="00232F50"/>
    <w:rsid w:val="00251F76"/>
    <w:rsid w:val="002542A4"/>
    <w:rsid w:val="00255D48"/>
    <w:rsid w:val="00265365"/>
    <w:rsid w:val="0026567D"/>
    <w:rsid w:val="00265961"/>
    <w:rsid w:val="00273161"/>
    <w:rsid w:val="00273569"/>
    <w:rsid w:val="002820EE"/>
    <w:rsid w:val="0028318D"/>
    <w:rsid w:val="00287E6D"/>
    <w:rsid w:val="00295359"/>
    <w:rsid w:val="002A4187"/>
    <w:rsid w:val="002C6609"/>
    <w:rsid w:val="002D0245"/>
    <w:rsid w:val="002E0221"/>
    <w:rsid w:val="002E5957"/>
    <w:rsid w:val="002E66C7"/>
    <w:rsid w:val="002E7342"/>
    <w:rsid w:val="002F3D78"/>
    <w:rsid w:val="002F57F5"/>
    <w:rsid w:val="002F5A14"/>
    <w:rsid w:val="002F5AD0"/>
    <w:rsid w:val="00301B53"/>
    <w:rsid w:val="00304F9E"/>
    <w:rsid w:val="003102D3"/>
    <w:rsid w:val="00312391"/>
    <w:rsid w:val="00313DD0"/>
    <w:rsid w:val="00334BBC"/>
    <w:rsid w:val="00335A4C"/>
    <w:rsid w:val="00337DBE"/>
    <w:rsid w:val="00337DFD"/>
    <w:rsid w:val="00340219"/>
    <w:rsid w:val="00351F3F"/>
    <w:rsid w:val="003635A9"/>
    <w:rsid w:val="0036423C"/>
    <w:rsid w:val="00364A8C"/>
    <w:rsid w:val="003702BF"/>
    <w:rsid w:val="00376420"/>
    <w:rsid w:val="00386E7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3F0932"/>
    <w:rsid w:val="004005C2"/>
    <w:rsid w:val="00401B9E"/>
    <w:rsid w:val="00403A07"/>
    <w:rsid w:val="00404FC8"/>
    <w:rsid w:val="00411F93"/>
    <w:rsid w:val="00417E6F"/>
    <w:rsid w:val="004220AF"/>
    <w:rsid w:val="004375A9"/>
    <w:rsid w:val="00443BF6"/>
    <w:rsid w:val="0044539D"/>
    <w:rsid w:val="00450A65"/>
    <w:rsid w:val="00453303"/>
    <w:rsid w:val="00455F42"/>
    <w:rsid w:val="00460B53"/>
    <w:rsid w:val="004726B0"/>
    <w:rsid w:val="004742D9"/>
    <w:rsid w:val="00476411"/>
    <w:rsid w:val="004838B4"/>
    <w:rsid w:val="004871A7"/>
    <w:rsid w:val="0048728B"/>
    <w:rsid w:val="004949BE"/>
    <w:rsid w:val="004A2907"/>
    <w:rsid w:val="004A6831"/>
    <w:rsid w:val="004B0422"/>
    <w:rsid w:val="004B0F56"/>
    <w:rsid w:val="004B75A4"/>
    <w:rsid w:val="004C0B1D"/>
    <w:rsid w:val="004C0E22"/>
    <w:rsid w:val="004C6126"/>
    <w:rsid w:val="004C6E2C"/>
    <w:rsid w:val="004C6F92"/>
    <w:rsid w:val="004D3C78"/>
    <w:rsid w:val="004D4C09"/>
    <w:rsid w:val="004D6334"/>
    <w:rsid w:val="004D723B"/>
    <w:rsid w:val="004E0A5D"/>
    <w:rsid w:val="00507B16"/>
    <w:rsid w:val="00511C17"/>
    <w:rsid w:val="0051263F"/>
    <w:rsid w:val="00514055"/>
    <w:rsid w:val="00533CFD"/>
    <w:rsid w:val="00534235"/>
    <w:rsid w:val="00550F90"/>
    <w:rsid w:val="00564E1B"/>
    <w:rsid w:val="005703CC"/>
    <w:rsid w:val="00581B25"/>
    <w:rsid w:val="00582971"/>
    <w:rsid w:val="0059144D"/>
    <w:rsid w:val="005A604A"/>
    <w:rsid w:val="005A6A6C"/>
    <w:rsid w:val="005A7821"/>
    <w:rsid w:val="005A7937"/>
    <w:rsid w:val="005B1A5E"/>
    <w:rsid w:val="005B57CF"/>
    <w:rsid w:val="005C4CC8"/>
    <w:rsid w:val="005C554A"/>
    <w:rsid w:val="005C734B"/>
    <w:rsid w:val="005E023C"/>
    <w:rsid w:val="005E3FAF"/>
    <w:rsid w:val="005E6758"/>
    <w:rsid w:val="005E6FE4"/>
    <w:rsid w:val="005F22AD"/>
    <w:rsid w:val="005F30ED"/>
    <w:rsid w:val="005F5322"/>
    <w:rsid w:val="005F6450"/>
    <w:rsid w:val="005F71F8"/>
    <w:rsid w:val="00602D99"/>
    <w:rsid w:val="006071B1"/>
    <w:rsid w:val="00610DBB"/>
    <w:rsid w:val="00620B13"/>
    <w:rsid w:val="006216C5"/>
    <w:rsid w:val="0062222D"/>
    <w:rsid w:val="006232D2"/>
    <w:rsid w:val="00626795"/>
    <w:rsid w:val="00626869"/>
    <w:rsid w:val="00643C3D"/>
    <w:rsid w:val="00647E03"/>
    <w:rsid w:val="00650385"/>
    <w:rsid w:val="00657034"/>
    <w:rsid w:val="00660AE9"/>
    <w:rsid w:val="00670184"/>
    <w:rsid w:val="006759F4"/>
    <w:rsid w:val="0068037B"/>
    <w:rsid w:val="006825C8"/>
    <w:rsid w:val="00684292"/>
    <w:rsid w:val="00690084"/>
    <w:rsid w:val="00691D81"/>
    <w:rsid w:val="006923EE"/>
    <w:rsid w:val="0069528F"/>
    <w:rsid w:val="006A6A7C"/>
    <w:rsid w:val="006B000E"/>
    <w:rsid w:val="006B1FED"/>
    <w:rsid w:val="006B5F02"/>
    <w:rsid w:val="006B7BB6"/>
    <w:rsid w:val="006C2E73"/>
    <w:rsid w:val="006C3687"/>
    <w:rsid w:val="006C4C32"/>
    <w:rsid w:val="006C670B"/>
    <w:rsid w:val="006D6D27"/>
    <w:rsid w:val="006E0FB6"/>
    <w:rsid w:val="006E7953"/>
    <w:rsid w:val="006E79A8"/>
    <w:rsid w:val="006F16AF"/>
    <w:rsid w:val="006F31BF"/>
    <w:rsid w:val="006F64A9"/>
    <w:rsid w:val="006F7049"/>
    <w:rsid w:val="00705F4C"/>
    <w:rsid w:val="0071100C"/>
    <w:rsid w:val="00715F12"/>
    <w:rsid w:val="007317E9"/>
    <w:rsid w:val="00733372"/>
    <w:rsid w:val="0073628D"/>
    <w:rsid w:val="007406B3"/>
    <w:rsid w:val="00743918"/>
    <w:rsid w:val="007458CF"/>
    <w:rsid w:val="00745BEA"/>
    <w:rsid w:val="007560F5"/>
    <w:rsid w:val="00761106"/>
    <w:rsid w:val="00764127"/>
    <w:rsid w:val="00765F02"/>
    <w:rsid w:val="00770398"/>
    <w:rsid w:val="00776EC7"/>
    <w:rsid w:val="00777C5B"/>
    <w:rsid w:val="00781323"/>
    <w:rsid w:val="00782709"/>
    <w:rsid w:val="007939AB"/>
    <w:rsid w:val="00796960"/>
    <w:rsid w:val="007A1E77"/>
    <w:rsid w:val="007A69F6"/>
    <w:rsid w:val="007B071E"/>
    <w:rsid w:val="007B6952"/>
    <w:rsid w:val="007B745B"/>
    <w:rsid w:val="007C4B33"/>
    <w:rsid w:val="007E1626"/>
    <w:rsid w:val="007E22B7"/>
    <w:rsid w:val="007E2CDE"/>
    <w:rsid w:val="007E5661"/>
    <w:rsid w:val="007E58F6"/>
    <w:rsid w:val="007F0184"/>
    <w:rsid w:val="007F2C28"/>
    <w:rsid w:val="007F6298"/>
    <w:rsid w:val="00801E02"/>
    <w:rsid w:val="00803F24"/>
    <w:rsid w:val="00811FE2"/>
    <w:rsid w:val="008359CF"/>
    <w:rsid w:val="00842CB7"/>
    <w:rsid w:val="00866054"/>
    <w:rsid w:val="00866B3A"/>
    <w:rsid w:val="008708F0"/>
    <w:rsid w:val="00880F2E"/>
    <w:rsid w:val="00890998"/>
    <w:rsid w:val="00895D6B"/>
    <w:rsid w:val="008A65C1"/>
    <w:rsid w:val="008B33D6"/>
    <w:rsid w:val="008B6745"/>
    <w:rsid w:val="008C06AD"/>
    <w:rsid w:val="008C633E"/>
    <w:rsid w:val="008C67A4"/>
    <w:rsid w:val="008C76EE"/>
    <w:rsid w:val="008E188F"/>
    <w:rsid w:val="008E1D2B"/>
    <w:rsid w:val="008E4A34"/>
    <w:rsid w:val="008E4E2F"/>
    <w:rsid w:val="008E6DE6"/>
    <w:rsid w:val="008E789D"/>
    <w:rsid w:val="009055C5"/>
    <w:rsid w:val="00905711"/>
    <w:rsid w:val="00911373"/>
    <w:rsid w:val="00912EAB"/>
    <w:rsid w:val="009255A8"/>
    <w:rsid w:val="00933BB7"/>
    <w:rsid w:val="0093719E"/>
    <w:rsid w:val="0094352B"/>
    <w:rsid w:val="009464E5"/>
    <w:rsid w:val="009500D2"/>
    <w:rsid w:val="00951E42"/>
    <w:rsid w:val="0095298A"/>
    <w:rsid w:val="00953147"/>
    <w:rsid w:val="00961446"/>
    <w:rsid w:val="00964502"/>
    <w:rsid w:val="009659F9"/>
    <w:rsid w:val="00985BAD"/>
    <w:rsid w:val="00991498"/>
    <w:rsid w:val="009953A8"/>
    <w:rsid w:val="009A2429"/>
    <w:rsid w:val="009A3A66"/>
    <w:rsid w:val="009A57AF"/>
    <w:rsid w:val="009A7E70"/>
    <w:rsid w:val="009B1C64"/>
    <w:rsid w:val="009B2D30"/>
    <w:rsid w:val="009B49F9"/>
    <w:rsid w:val="009C0815"/>
    <w:rsid w:val="009C10C1"/>
    <w:rsid w:val="009C528A"/>
    <w:rsid w:val="009C68DF"/>
    <w:rsid w:val="009D2602"/>
    <w:rsid w:val="009D5230"/>
    <w:rsid w:val="009D66CD"/>
    <w:rsid w:val="009E2A52"/>
    <w:rsid w:val="009F3BEB"/>
    <w:rsid w:val="009F4674"/>
    <w:rsid w:val="009F4D73"/>
    <w:rsid w:val="009F6901"/>
    <w:rsid w:val="00A01BEB"/>
    <w:rsid w:val="00A139EA"/>
    <w:rsid w:val="00A15001"/>
    <w:rsid w:val="00A170B1"/>
    <w:rsid w:val="00A22C22"/>
    <w:rsid w:val="00A26267"/>
    <w:rsid w:val="00A377E1"/>
    <w:rsid w:val="00A416DE"/>
    <w:rsid w:val="00A456CB"/>
    <w:rsid w:val="00A53DB8"/>
    <w:rsid w:val="00A561AA"/>
    <w:rsid w:val="00A56F80"/>
    <w:rsid w:val="00A60066"/>
    <w:rsid w:val="00A612A5"/>
    <w:rsid w:val="00A62662"/>
    <w:rsid w:val="00A63E39"/>
    <w:rsid w:val="00A65C25"/>
    <w:rsid w:val="00A7403E"/>
    <w:rsid w:val="00A755EB"/>
    <w:rsid w:val="00A756FD"/>
    <w:rsid w:val="00A81DCD"/>
    <w:rsid w:val="00A8761F"/>
    <w:rsid w:val="00A90DBB"/>
    <w:rsid w:val="00A96058"/>
    <w:rsid w:val="00A9775C"/>
    <w:rsid w:val="00AA37FB"/>
    <w:rsid w:val="00AA655C"/>
    <w:rsid w:val="00AC16BE"/>
    <w:rsid w:val="00AC1A7B"/>
    <w:rsid w:val="00AC46D8"/>
    <w:rsid w:val="00AD72E1"/>
    <w:rsid w:val="00AE2097"/>
    <w:rsid w:val="00AE74A8"/>
    <w:rsid w:val="00B06A70"/>
    <w:rsid w:val="00B16BCF"/>
    <w:rsid w:val="00B173C1"/>
    <w:rsid w:val="00B25F79"/>
    <w:rsid w:val="00B36D6C"/>
    <w:rsid w:val="00B37567"/>
    <w:rsid w:val="00B4255A"/>
    <w:rsid w:val="00B45558"/>
    <w:rsid w:val="00B46EF7"/>
    <w:rsid w:val="00B53627"/>
    <w:rsid w:val="00B54FA0"/>
    <w:rsid w:val="00B60803"/>
    <w:rsid w:val="00B704FF"/>
    <w:rsid w:val="00B70888"/>
    <w:rsid w:val="00B74684"/>
    <w:rsid w:val="00B93A58"/>
    <w:rsid w:val="00B9674F"/>
    <w:rsid w:val="00BA1B94"/>
    <w:rsid w:val="00BA2416"/>
    <w:rsid w:val="00BA39F3"/>
    <w:rsid w:val="00BB00F5"/>
    <w:rsid w:val="00BB6811"/>
    <w:rsid w:val="00BC0298"/>
    <w:rsid w:val="00BC05B2"/>
    <w:rsid w:val="00BC2B5C"/>
    <w:rsid w:val="00BC49FA"/>
    <w:rsid w:val="00BD71A9"/>
    <w:rsid w:val="00BE4BD4"/>
    <w:rsid w:val="00BE5513"/>
    <w:rsid w:val="00BE6A19"/>
    <w:rsid w:val="00C0220D"/>
    <w:rsid w:val="00C13F28"/>
    <w:rsid w:val="00C1515E"/>
    <w:rsid w:val="00C17D93"/>
    <w:rsid w:val="00C33660"/>
    <w:rsid w:val="00C353B6"/>
    <w:rsid w:val="00C5670A"/>
    <w:rsid w:val="00C57BED"/>
    <w:rsid w:val="00C63596"/>
    <w:rsid w:val="00C667D6"/>
    <w:rsid w:val="00C67DDB"/>
    <w:rsid w:val="00C70B5B"/>
    <w:rsid w:val="00C730E9"/>
    <w:rsid w:val="00C76F4C"/>
    <w:rsid w:val="00C777CB"/>
    <w:rsid w:val="00C820D2"/>
    <w:rsid w:val="00C85DD3"/>
    <w:rsid w:val="00C86113"/>
    <w:rsid w:val="00C91DC4"/>
    <w:rsid w:val="00C94FB1"/>
    <w:rsid w:val="00C97C11"/>
    <w:rsid w:val="00CA5C33"/>
    <w:rsid w:val="00CA6EEE"/>
    <w:rsid w:val="00CA761F"/>
    <w:rsid w:val="00CB0F6F"/>
    <w:rsid w:val="00CB125D"/>
    <w:rsid w:val="00CB1FAB"/>
    <w:rsid w:val="00CB409F"/>
    <w:rsid w:val="00CC3F77"/>
    <w:rsid w:val="00CC46C8"/>
    <w:rsid w:val="00CC6980"/>
    <w:rsid w:val="00CD24F3"/>
    <w:rsid w:val="00CD52FE"/>
    <w:rsid w:val="00CD69E9"/>
    <w:rsid w:val="00CE6BB6"/>
    <w:rsid w:val="00CF22D2"/>
    <w:rsid w:val="00D05F41"/>
    <w:rsid w:val="00D07291"/>
    <w:rsid w:val="00D163C1"/>
    <w:rsid w:val="00D22222"/>
    <w:rsid w:val="00D26FA0"/>
    <w:rsid w:val="00D37E2C"/>
    <w:rsid w:val="00D415FD"/>
    <w:rsid w:val="00D504FD"/>
    <w:rsid w:val="00D56CDD"/>
    <w:rsid w:val="00D60799"/>
    <w:rsid w:val="00D62F69"/>
    <w:rsid w:val="00D8112A"/>
    <w:rsid w:val="00D81327"/>
    <w:rsid w:val="00D83CCF"/>
    <w:rsid w:val="00D84A34"/>
    <w:rsid w:val="00D84D57"/>
    <w:rsid w:val="00D87965"/>
    <w:rsid w:val="00D93C1D"/>
    <w:rsid w:val="00DA15F7"/>
    <w:rsid w:val="00DA3802"/>
    <w:rsid w:val="00DB004C"/>
    <w:rsid w:val="00DB1E5A"/>
    <w:rsid w:val="00DB1F0F"/>
    <w:rsid w:val="00DB32EA"/>
    <w:rsid w:val="00DB7BE8"/>
    <w:rsid w:val="00DC42F8"/>
    <w:rsid w:val="00DC6DF4"/>
    <w:rsid w:val="00DC763F"/>
    <w:rsid w:val="00DD2126"/>
    <w:rsid w:val="00DD2F70"/>
    <w:rsid w:val="00DD45B6"/>
    <w:rsid w:val="00DE0E0A"/>
    <w:rsid w:val="00DE2E6D"/>
    <w:rsid w:val="00DE43F6"/>
    <w:rsid w:val="00DF1B62"/>
    <w:rsid w:val="00DF34FF"/>
    <w:rsid w:val="00E009BF"/>
    <w:rsid w:val="00E01BF7"/>
    <w:rsid w:val="00E01D65"/>
    <w:rsid w:val="00E040FF"/>
    <w:rsid w:val="00E0528A"/>
    <w:rsid w:val="00E062C1"/>
    <w:rsid w:val="00E075F6"/>
    <w:rsid w:val="00E1519D"/>
    <w:rsid w:val="00E15AB0"/>
    <w:rsid w:val="00E24851"/>
    <w:rsid w:val="00E3669B"/>
    <w:rsid w:val="00E4204B"/>
    <w:rsid w:val="00E45D9D"/>
    <w:rsid w:val="00E53838"/>
    <w:rsid w:val="00E54C96"/>
    <w:rsid w:val="00E566A3"/>
    <w:rsid w:val="00E60CF4"/>
    <w:rsid w:val="00E6719A"/>
    <w:rsid w:val="00E71F45"/>
    <w:rsid w:val="00E73458"/>
    <w:rsid w:val="00E867FE"/>
    <w:rsid w:val="00E94C5A"/>
    <w:rsid w:val="00E955A7"/>
    <w:rsid w:val="00E95D11"/>
    <w:rsid w:val="00E9710D"/>
    <w:rsid w:val="00EB701A"/>
    <w:rsid w:val="00EC2848"/>
    <w:rsid w:val="00EC2D2E"/>
    <w:rsid w:val="00EC7C75"/>
    <w:rsid w:val="00ED0B0E"/>
    <w:rsid w:val="00ED14EA"/>
    <w:rsid w:val="00ED16B4"/>
    <w:rsid w:val="00ED2B87"/>
    <w:rsid w:val="00EF5877"/>
    <w:rsid w:val="00F0129A"/>
    <w:rsid w:val="00F01F78"/>
    <w:rsid w:val="00F10605"/>
    <w:rsid w:val="00F16B38"/>
    <w:rsid w:val="00F24876"/>
    <w:rsid w:val="00F25D8A"/>
    <w:rsid w:val="00F42C06"/>
    <w:rsid w:val="00F46F18"/>
    <w:rsid w:val="00F57EE3"/>
    <w:rsid w:val="00F67677"/>
    <w:rsid w:val="00F677FC"/>
    <w:rsid w:val="00F73457"/>
    <w:rsid w:val="00F76892"/>
    <w:rsid w:val="00F83621"/>
    <w:rsid w:val="00F90A9F"/>
    <w:rsid w:val="00FA1597"/>
    <w:rsid w:val="00FA70BB"/>
    <w:rsid w:val="00FB3D87"/>
    <w:rsid w:val="00FB7427"/>
    <w:rsid w:val="00FC5FE8"/>
    <w:rsid w:val="00FC624A"/>
    <w:rsid w:val="00FC7AF0"/>
    <w:rsid w:val="00FD0E7B"/>
    <w:rsid w:val="00FD5DAE"/>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
    <w:link w:val="Prrafodelista"/>
    <w:uiPriority w:val="34"/>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rnando.calani@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ernando.calani@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82</Pages>
  <Words>17987</Words>
  <Characters>98932</Characters>
  <Application>Microsoft Office Word</Application>
  <DocSecurity>0</DocSecurity>
  <Lines>824</Lines>
  <Paragraphs>233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FRANCISCO GUZMAN CARVALLO</cp:lastModifiedBy>
  <cp:revision>109</cp:revision>
  <cp:lastPrinted>2021-10-14T19:19:00Z</cp:lastPrinted>
  <dcterms:created xsi:type="dcterms:W3CDTF">2022-03-22T14:06:00Z</dcterms:created>
  <dcterms:modified xsi:type="dcterms:W3CDTF">2022-03-23T18:39:00Z</dcterms:modified>
</cp:coreProperties>
</file>