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2536D3" w14:textId="77777777" w:rsidR="00FF49C9" w:rsidRPr="000E0533" w:rsidRDefault="00FF49C9" w:rsidP="00FF49C9">
      <w:r w:rsidRPr="0067609D">
        <w:rPr>
          <w:rFonts w:ascii="Arial" w:hAnsi="Arial" w:cs="Arial"/>
          <w:noProof/>
          <w:lang w:eastAsia="es-BO"/>
        </w:rPr>
        <w:drawing>
          <wp:anchor distT="0" distB="0" distL="114300" distR="114300" simplePos="0" relativeHeight="251660288" behindDoc="0" locked="0" layoutInCell="1" allowOverlap="1" wp14:anchorId="2A797B32" wp14:editId="1177FDDD">
            <wp:simplePos x="0" y="0"/>
            <wp:positionH relativeFrom="margin">
              <wp:align>center</wp:align>
            </wp:positionH>
            <wp:positionV relativeFrom="paragraph">
              <wp:posOffset>128026</wp:posOffset>
            </wp:positionV>
            <wp:extent cx="3570605" cy="3397885"/>
            <wp:effectExtent l="0" t="0" r="0" b="0"/>
            <wp:wrapSquare wrapText="bothSides"/>
            <wp:docPr id="1252956988" name="Imagen 1252956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68B4DCA5" w14:textId="3C406242" w:rsidR="00FF49C9" w:rsidRDefault="00FF49C9" w:rsidP="005228AC">
      <w:pPr>
        <w:pStyle w:val="Ttulo"/>
        <w:jc w:val="center"/>
        <w:rPr>
          <w:rStyle w:val="Hipervnculo"/>
          <w:rFonts w:ascii="Arial" w:eastAsiaTheme="minorEastAsia" w:hAnsi="Arial" w:cs="Arial"/>
          <w:b/>
          <w:bCs/>
          <w:color w:val="0070C0"/>
          <w:sz w:val="40"/>
          <w:szCs w:val="40"/>
        </w:rPr>
      </w:pPr>
      <w:r w:rsidRPr="00502AA2">
        <w:rPr>
          <w:rStyle w:val="Hipervnculo"/>
          <w:rFonts w:ascii="Arial" w:eastAsiaTheme="minorEastAsia" w:hAnsi="Arial" w:cs="Arial"/>
          <w:b/>
          <w:bCs/>
          <w:color w:val="0070C0"/>
          <w:sz w:val="40"/>
          <w:szCs w:val="40"/>
        </w:rPr>
        <w:t>PLIEGO DE CONDICIONES</w:t>
      </w:r>
    </w:p>
    <w:p w14:paraId="0D0647EF" w14:textId="77777777" w:rsidR="00502AA2" w:rsidRPr="00502AA2" w:rsidRDefault="00502AA2" w:rsidP="00502AA2"/>
    <w:p w14:paraId="7D819549" w14:textId="101DC038" w:rsidR="00FF49C9" w:rsidRPr="00502AA2" w:rsidRDefault="00F703AC" w:rsidP="005228AC">
      <w:pPr>
        <w:pStyle w:val="Ttulo"/>
        <w:jc w:val="center"/>
        <w:rPr>
          <w:rStyle w:val="Hipervnculo"/>
          <w:rFonts w:ascii="Arial" w:eastAsiaTheme="minorEastAsia" w:hAnsi="Arial" w:cs="Arial"/>
          <w:b/>
          <w:bCs/>
          <w:color w:val="0070C0"/>
          <w:sz w:val="40"/>
          <w:szCs w:val="40"/>
        </w:rPr>
      </w:pPr>
      <w:r w:rsidRPr="00502AA2">
        <w:rPr>
          <w:rStyle w:val="Hipervnculo"/>
          <w:rFonts w:ascii="Arial" w:eastAsiaTheme="minorEastAsia" w:hAnsi="Arial" w:cs="Arial"/>
          <w:b/>
          <w:bCs/>
          <w:color w:val="0070C0"/>
          <w:sz w:val="40"/>
          <w:szCs w:val="40"/>
        </w:rPr>
        <w:t>CONTRATO MARCO</w:t>
      </w:r>
    </w:p>
    <w:p w14:paraId="3B24E54E" w14:textId="77777777" w:rsidR="005228AC" w:rsidRPr="00502AA2" w:rsidRDefault="005228AC" w:rsidP="005228AC">
      <w:pPr>
        <w:rPr>
          <w:sz w:val="40"/>
          <w:szCs w:val="40"/>
        </w:rPr>
      </w:pPr>
    </w:p>
    <w:p w14:paraId="6F48FF36" w14:textId="418BAC5B" w:rsidR="00FF49C9" w:rsidRPr="005228AC" w:rsidRDefault="00426528" w:rsidP="005228AC">
      <w:pPr>
        <w:pStyle w:val="Ttulo"/>
        <w:jc w:val="center"/>
        <w:rPr>
          <w:rStyle w:val="Hipervnculo"/>
          <w:rFonts w:ascii="Arial" w:eastAsiaTheme="minorEastAsia" w:hAnsi="Arial" w:cs="Arial"/>
          <w:b/>
          <w:bCs/>
          <w:color w:val="0070C0"/>
          <w:sz w:val="36"/>
          <w:szCs w:val="36"/>
        </w:rPr>
      </w:pPr>
      <w:r w:rsidRPr="005228AC">
        <w:rPr>
          <w:rStyle w:val="Hipervnculo"/>
          <w:rFonts w:ascii="Arial" w:eastAsiaTheme="minorEastAsia" w:hAnsi="Arial" w:cs="Arial"/>
          <w:b/>
          <w:bCs/>
          <w:color w:val="0070C0"/>
          <w:sz w:val="36"/>
          <w:szCs w:val="36"/>
        </w:rPr>
        <w:t>SR</w:t>
      </w:r>
      <w:r w:rsidR="00FF49C9" w:rsidRPr="005228AC">
        <w:rPr>
          <w:rStyle w:val="Hipervnculo"/>
          <w:rFonts w:ascii="Arial" w:eastAsiaTheme="minorEastAsia" w:hAnsi="Arial" w:cs="Arial"/>
          <w:b/>
          <w:bCs/>
          <w:color w:val="0070C0"/>
          <w:sz w:val="36"/>
          <w:szCs w:val="36"/>
        </w:rPr>
        <w:t>-</w:t>
      </w:r>
      <w:r w:rsidR="00F703AC">
        <w:rPr>
          <w:rStyle w:val="Hipervnculo"/>
          <w:rFonts w:ascii="Arial" w:eastAsiaTheme="minorEastAsia" w:hAnsi="Arial" w:cs="Arial"/>
          <w:b/>
          <w:bCs/>
          <w:color w:val="0070C0"/>
          <w:sz w:val="36"/>
          <w:szCs w:val="36"/>
        </w:rPr>
        <w:t>C</w:t>
      </w:r>
      <w:r w:rsidR="00502AA2">
        <w:rPr>
          <w:rStyle w:val="Hipervnculo"/>
          <w:rFonts w:ascii="Arial" w:eastAsiaTheme="minorEastAsia" w:hAnsi="Arial" w:cs="Arial"/>
          <w:b/>
          <w:bCs/>
          <w:color w:val="0070C0"/>
          <w:sz w:val="36"/>
          <w:szCs w:val="36"/>
        </w:rPr>
        <w:t>M</w:t>
      </w:r>
      <w:r w:rsidR="00F43D02">
        <w:rPr>
          <w:rStyle w:val="Hipervnculo"/>
          <w:rFonts w:ascii="Arial" w:eastAsiaTheme="minorEastAsia" w:hAnsi="Arial" w:cs="Arial"/>
          <w:b/>
          <w:bCs/>
          <w:color w:val="0070C0"/>
          <w:sz w:val="36"/>
          <w:szCs w:val="36"/>
        </w:rPr>
        <w:t>A</w:t>
      </w:r>
      <w:r w:rsidR="00FF49C9" w:rsidRPr="005228AC">
        <w:rPr>
          <w:rStyle w:val="Hipervnculo"/>
          <w:rFonts w:ascii="Arial" w:eastAsiaTheme="minorEastAsia" w:hAnsi="Arial" w:cs="Arial"/>
          <w:b/>
          <w:bCs/>
          <w:color w:val="0070C0"/>
          <w:sz w:val="36"/>
          <w:szCs w:val="36"/>
        </w:rPr>
        <w:t>-</w:t>
      </w:r>
      <w:r w:rsidRPr="005228AC">
        <w:rPr>
          <w:rStyle w:val="Hipervnculo"/>
          <w:rFonts w:ascii="Arial" w:eastAsiaTheme="minorEastAsia" w:hAnsi="Arial" w:cs="Arial"/>
          <w:b/>
          <w:bCs/>
          <w:color w:val="0070C0"/>
          <w:sz w:val="36"/>
          <w:szCs w:val="36"/>
        </w:rPr>
        <w:t>0</w:t>
      </w:r>
      <w:r w:rsidR="00F703AC">
        <w:rPr>
          <w:rStyle w:val="Hipervnculo"/>
          <w:rFonts w:ascii="Arial" w:eastAsiaTheme="minorEastAsia" w:hAnsi="Arial" w:cs="Arial"/>
          <w:b/>
          <w:bCs/>
          <w:color w:val="0070C0"/>
          <w:sz w:val="36"/>
          <w:szCs w:val="36"/>
        </w:rPr>
        <w:t>01</w:t>
      </w:r>
      <w:r w:rsidR="00FF49C9" w:rsidRPr="005228AC">
        <w:rPr>
          <w:rStyle w:val="Hipervnculo"/>
          <w:rFonts w:ascii="Arial" w:eastAsiaTheme="minorEastAsia" w:hAnsi="Arial" w:cs="Arial"/>
          <w:b/>
          <w:bCs/>
          <w:color w:val="0070C0"/>
          <w:sz w:val="36"/>
          <w:szCs w:val="36"/>
        </w:rPr>
        <w:t>-202</w:t>
      </w:r>
      <w:r w:rsidRPr="005228AC">
        <w:rPr>
          <w:rStyle w:val="Hipervnculo"/>
          <w:rFonts w:ascii="Arial" w:eastAsiaTheme="minorEastAsia" w:hAnsi="Arial" w:cs="Arial"/>
          <w:b/>
          <w:bCs/>
          <w:color w:val="0070C0"/>
          <w:sz w:val="36"/>
          <w:szCs w:val="36"/>
        </w:rPr>
        <w:t>5</w:t>
      </w:r>
    </w:p>
    <w:p w14:paraId="185FE136" w14:textId="77070E33" w:rsidR="00FF49C9" w:rsidRPr="005228AC" w:rsidRDefault="00FF49C9" w:rsidP="005228AC">
      <w:pPr>
        <w:pStyle w:val="Subttulo"/>
        <w:jc w:val="center"/>
        <w:rPr>
          <w:rStyle w:val="Hipervnculo"/>
          <w:rFonts w:ascii="Arial" w:eastAsiaTheme="minorEastAsia" w:hAnsi="Arial" w:cs="Arial"/>
          <w:b/>
          <w:bCs/>
          <w:color w:val="0070C0"/>
          <w:spacing w:val="-10"/>
          <w:kern w:val="28"/>
          <w:sz w:val="36"/>
          <w:szCs w:val="36"/>
        </w:rPr>
      </w:pPr>
      <w:r w:rsidRPr="005228AC">
        <w:rPr>
          <w:rStyle w:val="Hipervnculo"/>
          <w:rFonts w:ascii="Arial" w:eastAsiaTheme="minorEastAsia" w:hAnsi="Arial" w:cs="Arial"/>
          <w:b/>
          <w:bCs/>
          <w:color w:val="0070C0"/>
          <w:spacing w:val="-10"/>
          <w:kern w:val="28"/>
          <w:sz w:val="36"/>
          <w:szCs w:val="36"/>
        </w:rPr>
        <w:t>PRIMERA CONVOCATORIA</w:t>
      </w:r>
    </w:p>
    <w:p w14:paraId="314F9A01" w14:textId="77777777" w:rsidR="00FF49C9" w:rsidRDefault="00FF49C9" w:rsidP="00FF49C9">
      <w:pPr>
        <w:rPr>
          <w:rFonts w:ascii="Arial" w:hAnsi="Arial" w:cs="Arial"/>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2"/>
      </w:tblGrid>
      <w:tr w:rsidR="00FF49C9" w:rsidRPr="00417E6F" w14:paraId="612D237B" w14:textId="77777777" w:rsidTr="00B77512">
        <w:tc>
          <w:tcPr>
            <w:tcW w:w="8182" w:type="dxa"/>
          </w:tcPr>
          <w:p w14:paraId="55D3D37B" w14:textId="77777777" w:rsidR="00FF49C9" w:rsidRPr="002B3F6A" w:rsidRDefault="00FF49C9" w:rsidP="00B77512">
            <w:pPr>
              <w:pStyle w:val="Document1"/>
              <w:keepNext w:val="0"/>
              <w:keepLines w:val="0"/>
              <w:suppressAutoHyphens w:val="0"/>
              <w:jc w:val="center"/>
              <w:rPr>
                <w:rFonts w:ascii="Arial" w:hAnsi="Arial" w:cs="Arial"/>
                <w:b/>
                <w:iCs/>
                <w:color w:val="0070C0"/>
                <w:szCs w:val="24"/>
                <w:lang w:val="es-ES"/>
              </w:rPr>
            </w:pPr>
          </w:p>
          <w:p w14:paraId="3A64FB96" w14:textId="37F3BE62" w:rsidR="00FF49C9" w:rsidRPr="00F703AC" w:rsidRDefault="00FF49C9" w:rsidP="00B77512">
            <w:pPr>
              <w:pStyle w:val="Document1"/>
              <w:keepNext w:val="0"/>
              <w:keepLines w:val="0"/>
              <w:suppressAutoHyphens w:val="0"/>
              <w:jc w:val="center"/>
              <w:rPr>
                <w:rStyle w:val="Hipervnculo"/>
                <w:rFonts w:ascii="Arial" w:eastAsiaTheme="minorEastAsia" w:hAnsi="Arial" w:cs="Arial"/>
                <w:snapToGrid/>
                <w:color w:val="0070C0"/>
                <w:sz w:val="36"/>
                <w:szCs w:val="36"/>
                <w:lang w:val="es-BO" w:eastAsia="es-BO"/>
              </w:rPr>
            </w:pPr>
            <w:r w:rsidRPr="00F703AC">
              <w:rPr>
                <w:rStyle w:val="Hipervnculo"/>
                <w:rFonts w:ascii="Arial" w:eastAsiaTheme="minorEastAsia" w:hAnsi="Arial" w:cs="Arial"/>
                <w:b/>
                <w:snapToGrid/>
                <w:color w:val="0070C0"/>
                <w:sz w:val="36"/>
                <w:szCs w:val="36"/>
                <w:lang w:val="es-BO" w:eastAsia="es-BO"/>
              </w:rPr>
              <w:t>“</w:t>
            </w:r>
            <w:r w:rsidR="00426528" w:rsidRPr="00F703AC">
              <w:rPr>
                <w:rStyle w:val="Hipervnculo"/>
                <w:rFonts w:ascii="Arial" w:eastAsiaTheme="minorEastAsia" w:hAnsi="Arial" w:cs="Arial"/>
                <w:b/>
                <w:snapToGrid/>
                <w:color w:val="0070C0"/>
                <w:sz w:val="36"/>
                <w:szCs w:val="36"/>
                <w:lang w:val="es-BO" w:eastAsia="es-BO"/>
              </w:rPr>
              <w:t xml:space="preserve">CONTRATACION SERVICIOS DE </w:t>
            </w:r>
            <w:r w:rsidR="00F703AC" w:rsidRPr="00F703AC">
              <w:rPr>
                <w:rStyle w:val="Hipervnculo"/>
                <w:rFonts w:ascii="Arial" w:eastAsiaTheme="minorEastAsia" w:hAnsi="Arial" w:cs="Arial"/>
                <w:b/>
                <w:snapToGrid/>
                <w:color w:val="0070C0"/>
                <w:sz w:val="36"/>
                <w:szCs w:val="36"/>
                <w:lang w:val="es-BO" w:eastAsia="es-BO"/>
              </w:rPr>
              <w:t>MEDICOS ESPECIALISTAS EXTERNOS</w:t>
            </w:r>
            <w:r w:rsidR="00F703AC">
              <w:rPr>
                <w:rStyle w:val="Hipervnculo"/>
                <w:rFonts w:ascii="Arial" w:eastAsiaTheme="minorEastAsia" w:hAnsi="Arial" w:cs="Arial"/>
                <w:b/>
                <w:snapToGrid/>
                <w:color w:val="0070C0"/>
                <w:sz w:val="36"/>
                <w:szCs w:val="36"/>
                <w:lang w:val="es-BO" w:eastAsia="es-BO"/>
              </w:rPr>
              <w:t xml:space="preserve"> </w:t>
            </w:r>
            <w:r w:rsidR="00F703AC" w:rsidRPr="00F703AC">
              <w:rPr>
                <w:rStyle w:val="Hipervnculo"/>
                <w:rFonts w:ascii="Arial" w:eastAsiaTheme="minorEastAsia" w:hAnsi="Arial" w:cs="Arial"/>
                <w:b/>
                <w:snapToGrid/>
                <w:color w:val="0070C0"/>
                <w:sz w:val="36"/>
                <w:szCs w:val="36"/>
                <w:lang w:val="es-BO" w:eastAsia="es-BO"/>
              </w:rPr>
              <w:t>A MONTO FIJO</w:t>
            </w:r>
            <w:r w:rsidR="00F703AC">
              <w:rPr>
                <w:rStyle w:val="Hipervnculo"/>
                <w:rFonts w:ascii="Arial" w:eastAsiaTheme="minorEastAsia" w:hAnsi="Arial" w:cs="Arial"/>
                <w:b/>
                <w:snapToGrid/>
                <w:color w:val="0070C0"/>
                <w:sz w:val="36"/>
                <w:szCs w:val="36"/>
                <w:lang w:val="es-BO" w:eastAsia="es-BO"/>
              </w:rPr>
              <w:t xml:space="preserve"> EN ANESTESIOLOGIA</w:t>
            </w:r>
            <w:r w:rsidR="00426528" w:rsidRPr="00F703AC">
              <w:rPr>
                <w:rStyle w:val="Hipervnculo"/>
                <w:rFonts w:ascii="Arial" w:eastAsiaTheme="minorEastAsia" w:hAnsi="Arial" w:cs="Arial"/>
                <w:b/>
                <w:snapToGrid/>
                <w:color w:val="0070C0"/>
                <w:sz w:val="36"/>
                <w:szCs w:val="36"/>
                <w:lang w:val="es-BO" w:eastAsia="es-BO"/>
              </w:rPr>
              <w:t xml:space="preserve"> (2 AÑOS)</w:t>
            </w:r>
            <w:r w:rsidRPr="00F703AC">
              <w:rPr>
                <w:rStyle w:val="Hipervnculo"/>
                <w:rFonts w:ascii="Arial" w:eastAsiaTheme="minorEastAsia" w:hAnsi="Arial" w:cs="Arial"/>
                <w:b/>
                <w:snapToGrid/>
                <w:color w:val="0070C0"/>
                <w:sz w:val="36"/>
                <w:szCs w:val="36"/>
                <w:lang w:val="es-BO" w:eastAsia="es-BO"/>
              </w:rPr>
              <w:t>”</w:t>
            </w:r>
          </w:p>
          <w:p w14:paraId="4F148488" w14:textId="77777777" w:rsidR="00FF49C9" w:rsidRPr="002B3F6A" w:rsidRDefault="00FF49C9" w:rsidP="00B77512">
            <w:pPr>
              <w:pStyle w:val="Document1"/>
              <w:keepNext w:val="0"/>
              <w:keepLines w:val="0"/>
              <w:suppressAutoHyphens w:val="0"/>
              <w:jc w:val="center"/>
              <w:rPr>
                <w:rFonts w:ascii="Arial" w:hAnsi="Arial" w:cs="Arial"/>
                <w:b/>
                <w:iCs/>
                <w:sz w:val="44"/>
                <w:szCs w:val="44"/>
                <w:lang w:val="es-ES"/>
              </w:rPr>
            </w:pPr>
          </w:p>
        </w:tc>
      </w:tr>
    </w:tbl>
    <w:p w14:paraId="1BB709DE" w14:textId="77777777" w:rsidR="00FF49C9" w:rsidRPr="0067609D" w:rsidRDefault="00FF49C9" w:rsidP="00FF49C9">
      <w:pPr>
        <w:pStyle w:val="Document1"/>
        <w:keepNext w:val="0"/>
        <w:keepLines w:val="0"/>
        <w:suppressAutoHyphens w:val="0"/>
        <w:jc w:val="both"/>
        <w:rPr>
          <w:rFonts w:ascii="Arial" w:hAnsi="Arial" w:cs="Arial"/>
          <w:b/>
          <w:iCs/>
          <w:sz w:val="44"/>
          <w:szCs w:val="44"/>
          <w:lang w:val="es-ES"/>
        </w:rPr>
      </w:pPr>
    </w:p>
    <w:p w14:paraId="58023781" w14:textId="77777777" w:rsidR="00FF49C9" w:rsidRDefault="00FF49C9" w:rsidP="00FF49C9">
      <w:pPr>
        <w:rPr>
          <w:rFonts w:ascii="Arial" w:hAnsi="Arial" w:cs="Arial"/>
        </w:rPr>
      </w:pPr>
    </w:p>
    <w:p w14:paraId="68182FFF" w14:textId="60AA3116" w:rsidR="00FF49C9" w:rsidRPr="00B45EBE" w:rsidRDefault="00426528" w:rsidP="005228AC">
      <w:pPr>
        <w:pStyle w:val="Textoindependiente"/>
        <w:jc w:val="center"/>
        <w:rPr>
          <w:b/>
        </w:rPr>
        <w:sectPr w:rsidR="00FF49C9" w:rsidRPr="00B45EBE" w:rsidSect="001A36BC">
          <w:headerReference w:type="default" r:id="rId9"/>
          <w:pgSz w:w="12242" w:h="15842"/>
          <w:pgMar w:top="1276" w:right="1701" w:bottom="1417" w:left="1701" w:header="568" w:footer="708" w:gutter="0"/>
          <w:cols w:space="720"/>
        </w:sectPr>
      </w:pPr>
      <w:r w:rsidRPr="00B45EBE">
        <w:rPr>
          <w:b/>
        </w:rPr>
        <w:t>Sucre</w:t>
      </w:r>
      <w:r w:rsidR="00FF49C9" w:rsidRPr="00B45EBE">
        <w:rPr>
          <w:b/>
        </w:rPr>
        <w:t>,</w:t>
      </w:r>
      <w:r w:rsidRPr="00B45EBE">
        <w:rPr>
          <w:b/>
        </w:rPr>
        <w:t xml:space="preserve"> </w:t>
      </w:r>
      <w:r w:rsidR="00F703AC">
        <w:rPr>
          <w:b/>
        </w:rPr>
        <w:t>diciem</w:t>
      </w:r>
      <w:r w:rsidR="00EE5A75">
        <w:rPr>
          <w:b/>
        </w:rPr>
        <w:t xml:space="preserve">bre </w:t>
      </w:r>
      <w:r w:rsidR="00FF49C9" w:rsidRPr="00B45EBE">
        <w:rPr>
          <w:b/>
        </w:rPr>
        <w:t>de 202</w:t>
      </w:r>
      <w:r w:rsidRPr="00B45EBE">
        <w:rPr>
          <w:b/>
        </w:rPr>
        <w:t>5</w:t>
      </w:r>
    </w:p>
    <w:p w14:paraId="0B1320C5" w14:textId="77777777" w:rsidR="00E57147" w:rsidRPr="00E57147" w:rsidRDefault="00E57147" w:rsidP="00E57147"/>
    <w:tbl>
      <w:tblPr>
        <w:tblStyle w:val="Tablaconcuadrcula"/>
        <w:tblpPr w:leftFromText="141" w:rightFromText="141" w:vertAnchor="page" w:horzAnchor="margin" w:tblpXSpec="center" w:tblpY="2028"/>
        <w:tblW w:w="0" w:type="auto"/>
        <w:tblLook w:val="04A0" w:firstRow="1" w:lastRow="0" w:firstColumn="1" w:lastColumn="0" w:noHBand="0" w:noVBand="1"/>
      </w:tblPr>
      <w:tblGrid>
        <w:gridCol w:w="8830"/>
      </w:tblGrid>
      <w:tr w:rsidR="00F74D44" w:rsidRPr="0067609D" w14:paraId="34DA4B00" w14:textId="77777777" w:rsidTr="00F43D02">
        <w:trPr>
          <w:trHeight w:val="1833"/>
        </w:trPr>
        <w:tc>
          <w:tcPr>
            <w:tcW w:w="8830" w:type="dxa"/>
          </w:tcPr>
          <w:p w14:paraId="17BB6A01" w14:textId="77777777" w:rsidR="00F74D44" w:rsidRPr="0067609D" w:rsidRDefault="00F74D44" w:rsidP="00F74D44">
            <w:pPr>
              <w:jc w:val="center"/>
              <w:rPr>
                <w:rFonts w:ascii="Arial" w:hAnsi="Arial" w:cs="Arial"/>
                <w:b/>
                <w:sz w:val="28"/>
                <w:szCs w:val="28"/>
              </w:rPr>
            </w:pPr>
            <w:r w:rsidRPr="0067609D">
              <w:rPr>
                <w:rFonts w:ascii="Arial" w:hAnsi="Arial" w:cs="Arial"/>
                <w:b/>
                <w:sz w:val="28"/>
                <w:szCs w:val="28"/>
              </w:rPr>
              <w:t>CAJA DE SALUD DE LA BANCA PRIVADA</w:t>
            </w:r>
          </w:p>
          <w:p w14:paraId="0BDE6116" w14:textId="77777777" w:rsidR="00F74D44" w:rsidRPr="0067609D" w:rsidRDefault="00F74D44" w:rsidP="00F74D44">
            <w:pPr>
              <w:rPr>
                <w:rFonts w:ascii="Arial" w:hAnsi="Arial" w:cs="Arial"/>
                <w:b/>
                <w:sz w:val="28"/>
                <w:szCs w:val="28"/>
              </w:rPr>
            </w:pPr>
          </w:p>
          <w:p w14:paraId="6D3F4FB9" w14:textId="265FEC3D" w:rsidR="00F74D44" w:rsidRPr="000D4D7D" w:rsidRDefault="00F74D44" w:rsidP="00F74D44">
            <w:pPr>
              <w:jc w:val="center"/>
              <w:rPr>
                <w:rFonts w:ascii="Arial" w:hAnsi="Arial" w:cs="Arial"/>
                <w:b/>
                <w:sz w:val="24"/>
                <w:szCs w:val="24"/>
              </w:rPr>
            </w:pPr>
            <w:r w:rsidRPr="0072471E">
              <w:rPr>
                <w:rFonts w:ascii="Arial" w:hAnsi="Arial" w:cs="Arial"/>
                <w:b/>
                <w:color w:val="FF0000"/>
                <w:sz w:val="24"/>
                <w:szCs w:val="24"/>
              </w:rPr>
              <w:t xml:space="preserve"> </w:t>
            </w:r>
            <w:r w:rsidRPr="00F703AC">
              <w:rPr>
                <w:rFonts w:ascii="Arial" w:hAnsi="Arial" w:cs="Arial"/>
                <w:b/>
                <w:sz w:val="24"/>
                <w:szCs w:val="24"/>
              </w:rPr>
              <w:t>CONTRATO MARCO</w:t>
            </w:r>
            <w:r w:rsidRPr="00B77512">
              <w:rPr>
                <w:rFonts w:ascii="Arial" w:hAnsi="Arial" w:cs="Arial"/>
                <w:b/>
                <w:color w:val="000000" w:themeColor="text1"/>
                <w:sz w:val="24"/>
                <w:szCs w:val="24"/>
              </w:rPr>
              <w:t xml:space="preserve"> SR</w:t>
            </w:r>
            <w:r w:rsidRPr="000D4D7D">
              <w:rPr>
                <w:rFonts w:ascii="Arial" w:hAnsi="Arial" w:cs="Arial"/>
                <w:b/>
                <w:sz w:val="24"/>
                <w:szCs w:val="24"/>
              </w:rPr>
              <w:t>-</w:t>
            </w:r>
            <w:r>
              <w:rPr>
                <w:rFonts w:ascii="Arial" w:hAnsi="Arial" w:cs="Arial"/>
                <w:b/>
                <w:sz w:val="24"/>
                <w:szCs w:val="24"/>
              </w:rPr>
              <w:t>CM</w:t>
            </w:r>
            <w:r w:rsidR="00F43D02">
              <w:rPr>
                <w:rFonts w:ascii="Arial" w:hAnsi="Arial" w:cs="Arial"/>
                <w:b/>
                <w:sz w:val="24"/>
                <w:szCs w:val="24"/>
              </w:rPr>
              <w:t>A</w:t>
            </w:r>
            <w:r w:rsidRPr="000D4D7D">
              <w:rPr>
                <w:rFonts w:ascii="Arial" w:hAnsi="Arial" w:cs="Arial"/>
                <w:b/>
                <w:sz w:val="24"/>
                <w:szCs w:val="24"/>
              </w:rPr>
              <w:t>-</w:t>
            </w:r>
            <w:r>
              <w:rPr>
                <w:rFonts w:ascii="Arial" w:hAnsi="Arial" w:cs="Arial"/>
                <w:b/>
                <w:sz w:val="24"/>
                <w:szCs w:val="24"/>
              </w:rPr>
              <w:t>001</w:t>
            </w:r>
            <w:r w:rsidRPr="000D4D7D">
              <w:rPr>
                <w:rFonts w:ascii="Arial" w:hAnsi="Arial" w:cs="Arial"/>
                <w:b/>
                <w:sz w:val="24"/>
                <w:szCs w:val="24"/>
              </w:rPr>
              <w:t>-202</w:t>
            </w:r>
            <w:r>
              <w:rPr>
                <w:rFonts w:ascii="Arial" w:hAnsi="Arial" w:cs="Arial"/>
                <w:b/>
                <w:sz w:val="24"/>
                <w:szCs w:val="24"/>
              </w:rPr>
              <w:t>5</w:t>
            </w:r>
          </w:p>
          <w:p w14:paraId="30E25808" w14:textId="77777777" w:rsidR="00F74D44" w:rsidRPr="0067609D" w:rsidRDefault="00F74D44" w:rsidP="00F74D44">
            <w:pPr>
              <w:jc w:val="center"/>
              <w:rPr>
                <w:rFonts w:ascii="Arial" w:hAnsi="Arial" w:cs="Arial"/>
                <w:b/>
                <w:sz w:val="24"/>
                <w:szCs w:val="24"/>
              </w:rPr>
            </w:pPr>
            <w:r w:rsidRPr="000D4D7D">
              <w:rPr>
                <w:rFonts w:ascii="Arial" w:hAnsi="Arial" w:cs="Arial"/>
                <w:b/>
                <w:sz w:val="24"/>
                <w:szCs w:val="24"/>
              </w:rPr>
              <w:t>PRIMERA CONVOCATORIA</w:t>
            </w:r>
          </w:p>
          <w:p w14:paraId="7657ED11" w14:textId="77777777" w:rsidR="00F74D44" w:rsidRPr="0067609D" w:rsidRDefault="00F74D44" w:rsidP="00F74D44">
            <w:pPr>
              <w:rPr>
                <w:rFonts w:ascii="Arial" w:hAnsi="Arial" w:cs="Arial"/>
                <w:sz w:val="28"/>
                <w:szCs w:val="28"/>
              </w:rPr>
            </w:pPr>
          </w:p>
          <w:p w14:paraId="6307948A" w14:textId="0CB5BF5C" w:rsidR="00F74D44" w:rsidRPr="0067609D" w:rsidRDefault="00F74D44" w:rsidP="00F74D44">
            <w:pPr>
              <w:jc w:val="center"/>
              <w:rPr>
                <w:rFonts w:ascii="Arial" w:hAnsi="Arial" w:cs="Arial"/>
              </w:rPr>
            </w:pPr>
            <w:r w:rsidRPr="00D95089">
              <w:rPr>
                <w:rFonts w:ascii="Arial" w:hAnsi="Arial" w:cs="Arial"/>
              </w:rPr>
              <w:t xml:space="preserve">La Caja de Salud de la Banca Privada, Regional </w:t>
            </w:r>
            <w:r>
              <w:rPr>
                <w:rFonts w:ascii="Arial" w:hAnsi="Arial" w:cs="Arial"/>
              </w:rPr>
              <w:t>Sucre</w:t>
            </w:r>
            <w:r w:rsidRPr="00D95089">
              <w:rPr>
                <w:rFonts w:ascii="Arial" w:hAnsi="Arial" w:cs="Arial"/>
              </w:rPr>
              <w:t xml:space="preserve"> invita públicamente a </w:t>
            </w:r>
            <w:r>
              <w:rPr>
                <w:rFonts w:ascii="Arial" w:hAnsi="Arial" w:cs="Arial"/>
              </w:rPr>
              <w:t xml:space="preserve">profesionales </w:t>
            </w:r>
            <w:r w:rsidRPr="00D95089">
              <w:rPr>
                <w:rFonts w:ascii="Arial" w:hAnsi="Arial" w:cs="Arial"/>
              </w:rPr>
              <w:t>legalmente establecidos a presentar propuestas para:</w:t>
            </w:r>
          </w:p>
        </w:tc>
      </w:tr>
      <w:tr w:rsidR="00F74D44" w:rsidRPr="0067609D" w14:paraId="18929444" w14:textId="77777777" w:rsidTr="00F43D02">
        <w:trPr>
          <w:trHeight w:val="720"/>
        </w:trPr>
        <w:tc>
          <w:tcPr>
            <w:tcW w:w="8830" w:type="dxa"/>
            <w:vAlign w:val="center"/>
          </w:tcPr>
          <w:p w14:paraId="09262CD5" w14:textId="399792EE" w:rsidR="00F74D44" w:rsidRPr="00B77512" w:rsidRDefault="00F74D44" w:rsidP="00F74D44">
            <w:pPr>
              <w:jc w:val="center"/>
              <w:rPr>
                <w:rFonts w:ascii="Arial" w:hAnsi="Arial" w:cs="Arial"/>
                <w:b/>
                <w:bCs/>
              </w:rPr>
            </w:pPr>
            <w:r>
              <w:rPr>
                <w:rFonts w:ascii="Arial" w:hAnsi="Arial" w:cs="Arial"/>
                <w:b/>
                <w:bCs/>
              </w:rPr>
              <w:t>CONTRATACIÓN SERVICIOS DE M</w:t>
            </w:r>
            <w:r w:rsidRPr="00F703AC">
              <w:rPr>
                <w:rFonts w:ascii="Arial" w:hAnsi="Arial" w:cs="Arial"/>
                <w:b/>
                <w:bCs/>
              </w:rPr>
              <w:t xml:space="preserve">EDICOS ESPECIALISTAS EXTERNOS </w:t>
            </w:r>
            <w:r>
              <w:rPr>
                <w:rFonts w:ascii="Arial" w:hAnsi="Arial" w:cs="Arial"/>
                <w:b/>
                <w:bCs/>
              </w:rPr>
              <w:t>A MONTO FIJO EN ANESTESIOLOGÍA (2 AÑOS)</w:t>
            </w:r>
          </w:p>
        </w:tc>
      </w:tr>
      <w:tr w:rsidR="00F74D44" w:rsidRPr="0067609D" w14:paraId="45746B72" w14:textId="77777777" w:rsidTr="00F43D02">
        <w:trPr>
          <w:trHeight w:val="405"/>
        </w:trPr>
        <w:tc>
          <w:tcPr>
            <w:tcW w:w="8830" w:type="dxa"/>
            <w:vAlign w:val="center"/>
          </w:tcPr>
          <w:p w14:paraId="4A4EA09C" w14:textId="77777777" w:rsidR="00F74D44" w:rsidRPr="0067609D" w:rsidRDefault="00F74D44" w:rsidP="00F74D44">
            <w:pPr>
              <w:jc w:val="center"/>
              <w:rPr>
                <w:rFonts w:ascii="Arial" w:hAnsi="Arial" w:cs="Arial"/>
              </w:rPr>
            </w:pPr>
            <w:r w:rsidRPr="00D95089">
              <w:rPr>
                <w:rFonts w:ascii="Arial" w:hAnsi="Arial" w:cs="Arial"/>
              </w:rPr>
              <w:t xml:space="preserve">Tipo de Convocatoria: </w:t>
            </w:r>
            <w:r>
              <w:rPr>
                <w:rFonts w:ascii="Arial" w:hAnsi="Arial" w:cs="Arial"/>
              </w:rPr>
              <w:t>Contrato Marco</w:t>
            </w:r>
          </w:p>
        </w:tc>
      </w:tr>
      <w:tr w:rsidR="00F74D44" w:rsidRPr="0067609D" w14:paraId="35E8D005" w14:textId="77777777" w:rsidTr="00F43D02">
        <w:trPr>
          <w:trHeight w:val="424"/>
        </w:trPr>
        <w:tc>
          <w:tcPr>
            <w:tcW w:w="8830" w:type="dxa"/>
            <w:vAlign w:val="center"/>
          </w:tcPr>
          <w:p w14:paraId="1E4AC809" w14:textId="77777777" w:rsidR="00F74D44" w:rsidRPr="0067609D" w:rsidRDefault="00F74D44" w:rsidP="00F74D44">
            <w:pPr>
              <w:jc w:val="center"/>
              <w:rPr>
                <w:rFonts w:ascii="Arial" w:hAnsi="Arial" w:cs="Arial"/>
              </w:rPr>
            </w:pPr>
            <w:r w:rsidRPr="0067609D">
              <w:rPr>
                <w:rFonts w:ascii="Arial" w:hAnsi="Arial" w:cs="Arial"/>
              </w:rPr>
              <w:t xml:space="preserve">Forma de adjudicación: </w:t>
            </w:r>
            <w:r w:rsidRPr="00837491">
              <w:rPr>
                <w:rFonts w:ascii="Arial" w:hAnsi="Arial" w:cs="Arial"/>
                <w:b/>
                <w:bCs/>
              </w:rPr>
              <w:t xml:space="preserve">Por </w:t>
            </w:r>
            <w:proofErr w:type="spellStart"/>
            <w:r>
              <w:rPr>
                <w:rFonts w:ascii="Arial" w:hAnsi="Arial" w:cs="Arial"/>
                <w:b/>
                <w:bCs/>
              </w:rPr>
              <w:t>Item</w:t>
            </w:r>
            <w:proofErr w:type="spellEnd"/>
          </w:p>
        </w:tc>
      </w:tr>
      <w:tr w:rsidR="00F74D44" w:rsidRPr="0067609D" w14:paraId="589B0A0A" w14:textId="77777777" w:rsidTr="00F43D02">
        <w:trPr>
          <w:trHeight w:val="617"/>
        </w:trPr>
        <w:tc>
          <w:tcPr>
            <w:tcW w:w="8830" w:type="dxa"/>
            <w:vAlign w:val="center"/>
          </w:tcPr>
          <w:p w14:paraId="3F8125FC" w14:textId="77777777" w:rsidR="00F74D44" w:rsidRPr="0067609D" w:rsidRDefault="00F74D44" w:rsidP="00F74D44">
            <w:pPr>
              <w:jc w:val="center"/>
              <w:rPr>
                <w:rFonts w:ascii="Arial" w:hAnsi="Arial" w:cs="Arial"/>
              </w:rPr>
            </w:pPr>
            <w:r w:rsidRPr="0067609D">
              <w:rPr>
                <w:rFonts w:ascii="Arial" w:hAnsi="Arial" w:cs="Arial"/>
              </w:rPr>
              <w:t xml:space="preserve">Sistema de evaluación y adjudicación: </w:t>
            </w:r>
            <w:r w:rsidRPr="00837491">
              <w:rPr>
                <w:rFonts w:ascii="Arial" w:hAnsi="Arial" w:cs="Arial"/>
                <w:b/>
                <w:bCs/>
              </w:rPr>
              <w:t>Menor Costo</w:t>
            </w:r>
          </w:p>
        </w:tc>
      </w:tr>
      <w:tr w:rsidR="00F74D44" w:rsidRPr="0067609D" w14:paraId="74C0AFC5" w14:textId="77777777" w:rsidTr="00F43D02">
        <w:trPr>
          <w:trHeight w:val="291"/>
        </w:trPr>
        <w:tc>
          <w:tcPr>
            <w:tcW w:w="8830" w:type="dxa"/>
            <w:vAlign w:val="center"/>
          </w:tcPr>
          <w:p w14:paraId="4EDD0523" w14:textId="77777777" w:rsidR="00F74D44" w:rsidRPr="00D95089" w:rsidRDefault="00F74D44" w:rsidP="00F43D02">
            <w:pPr>
              <w:jc w:val="center"/>
              <w:rPr>
                <w:rFonts w:ascii="Arial" w:hAnsi="Arial" w:cs="Arial"/>
              </w:rPr>
            </w:pPr>
            <w:r w:rsidRPr="00D95089">
              <w:rPr>
                <w:rFonts w:ascii="Arial" w:hAnsi="Arial" w:cs="Arial"/>
              </w:rPr>
              <w:t xml:space="preserve">Encargados de atender consultas: </w:t>
            </w:r>
            <w:r>
              <w:rPr>
                <w:rFonts w:ascii="Arial" w:hAnsi="Arial" w:cs="Arial"/>
              </w:rPr>
              <w:t xml:space="preserve">   Lic. Yolanda Bejarano</w:t>
            </w:r>
          </w:p>
          <w:p w14:paraId="101AF1F3" w14:textId="77777777" w:rsidR="00F74D44" w:rsidRPr="0067609D" w:rsidRDefault="00F74D44" w:rsidP="00F43D02">
            <w:pPr>
              <w:jc w:val="center"/>
              <w:rPr>
                <w:rFonts w:ascii="Arial" w:hAnsi="Arial" w:cs="Arial"/>
              </w:rPr>
            </w:pPr>
            <w:r w:rsidRPr="00D95089">
              <w:rPr>
                <w:rFonts w:ascii="Arial" w:hAnsi="Arial" w:cs="Arial"/>
              </w:rPr>
              <w:t xml:space="preserve">                                           </w:t>
            </w:r>
            <w:r>
              <w:rPr>
                <w:rFonts w:ascii="Arial" w:hAnsi="Arial" w:cs="Arial"/>
              </w:rPr>
              <w:t xml:space="preserve">          Dra. Inga Lía Rojas</w:t>
            </w:r>
          </w:p>
        </w:tc>
      </w:tr>
      <w:tr w:rsidR="00F74D44" w:rsidRPr="0067609D" w14:paraId="496636D3" w14:textId="77777777" w:rsidTr="00F43D02">
        <w:trPr>
          <w:trHeight w:val="437"/>
        </w:trPr>
        <w:tc>
          <w:tcPr>
            <w:tcW w:w="8830" w:type="dxa"/>
            <w:vAlign w:val="center"/>
          </w:tcPr>
          <w:p w14:paraId="1F24171F" w14:textId="77777777" w:rsidR="00F74D44" w:rsidRDefault="00F74D44" w:rsidP="00F74D44">
            <w:pPr>
              <w:jc w:val="center"/>
            </w:pPr>
            <w:r w:rsidRPr="0011054D">
              <w:rPr>
                <w:rFonts w:ascii="Arial" w:hAnsi="Arial" w:cs="Arial"/>
              </w:rPr>
              <w:t xml:space="preserve">Correo electrónico: </w:t>
            </w:r>
            <w:hyperlink r:id="rId10" w:history="1">
              <w:r w:rsidRPr="0071246C">
                <w:rPr>
                  <w:rStyle w:val="Hipervnculo"/>
                  <w:rFonts w:asciiTheme="minorHAnsi" w:hAnsiTheme="minorHAnsi" w:cstheme="minorHAnsi"/>
                </w:rPr>
                <w:t>yolanda.bejarano@csbp.com.bo</w:t>
              </w:r>
            </w:hyperlink>
          </w:p>
          <w:p w14:paraId="4697D229" w14:textId="77777777" w:rsidR="00F74D44" w:rsidRPr="0067609D" w:rsidRDefault="00F74D44" w:rsidP="00F74D44">
            <w:pPr>
              <w:jc w:val="center"/>
              <w:rPr>
                <w:rFonts w:ascii="Arial" w:hAnsi="Arial" w:cs="Arial"/>
              </w:rPr>
            </w:pPr>
            <w:r>
              <w:t xml:space="preserve">                </w:t>
            </w:r>
            <w:hyperlink r:id="rId11" w:history="1">
              <w:r w:rsidRPr="00EE5A75">
                <w:rPr>
                  <w:rStyle w:val="Hipervnculo"/>
                  <w:rFonts w:asciiTheme="minorHAnsi" w:hAnsiTheme="minorHAnsi" w:cstheme="minorHAnsi"/>
                </w:rPr>
                <w:t>inga.lia</w:t>
              </w:r>
              <w:r w:rsidRPr="00FE0E9E">
                <w:rPr>
                  <w:rStyle w:val="Hipervnculo"/>
                  <w:rFonts w:asciiTheme="minorHAnsi" w:hAnsiTheme="minorHAnsi" w:cstheme="minorHAnsi"/>
                </w:rPr>
                <w:t>@csbp.com.bo</w:t>
              </w:r>
            </w:hyperlink>
          </w:p>
        </w:tc>
      </w:tr>
      <w:tr w:rsidR="00F74D44" w:rsidRPr="0067609D" w14:paraId="775D989D" w14:textId="77777777" w:rsidTr="00F43D02">
        <w:trPr>
          <w:trHeight w:val="459"/>
        </w:trPr>
        <w:tc>
          <w:tcPr>
            <w:tcW w:w="8830" w:type="dxa"/>
            <w:vAlign w:val="center"/>
          </w:tcPr>
          <w:p w14:paraId="715224E0" w14:textId="77777777" w:rsidR="00F74D44" w:rsidRPr="0067609D" w:rsidRDefault="00F74D44" w:rsidP="00F74D44">
            <w:pPr>
              <w:jc w:val="center"/>
              <w:rPr>
                <w:rFonts w:ascii="Arial" w:hAnsi="Arial" w:cs="Arial"/>
              </w:rPr>
            </w:pPr>
            <w:r w:rsidRPr="0067609D">
              <w:rPr>
                <w:rFonts w:ascii="Arial" w:hAnsi="Arial" w:cs="Arial"/>
              </w:rPr>
              <w:t xml:space="preserve">Teléfono: </w:t>
            </w:r>
            <w:r>
              <w:rPr>
                <w:rFonts w:ascii="Arial" w:hAnsi="Arial" w:cs="Arial"/>
              </w:rPr>
              <w:t>64-54937 - 75761145</w:t>
            </w:r>
            <w:r w:rsidRPr="0067609D">
              <w:rPr>
                <w:rFonts w:ascii="Arial" w:hAnsi="Arial" w:cs="Arial"/>
              </w:rPr>
              <w:t xml:space="preserve"> </w:t>
            </w:r>
            <w:proofErr w:type="spellStart"/>
            <w:r w:rsidRPr="0067609D">
              <w:rPr>
                <w:rFonts w:ascii="Arial" w:hAnsi="Arial" w:cs="Arial"/>
              </w:rPr>
              <w:t>int</w:t>
            </w:r>
            <w:proofErr w:type="spellEnd"/>
            <w:r w:rsidRPr="0067609D">
              <w:rPr>
                <w:rFonts w:ascii="Arial" w:hAnsi="Arial" w:cs="Arial"/>
              </w:rPr>
              <w:t>.</w:t>
            </w:r>
            <w:r>
              <w:rPr>
                <w:rFonts w:ascii="Arial" w:hAnsi="Arial" w:cs="Arial"/>
              </w:rPr>
              <w:t xml:space="preserve"> 5206 -5101</w:t>
            </w:r>
          </w:p>
        </w:tc>
      </w:tr>
    </w:tbl>
    <w:tbl>
      <w:tblPr>
        <w:tblpPr w:leftFromText="141" w:rightFromText="141" w:vertAnchor="text" w:horzAnchor="margin" w:tblpY="47"/>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984"/>
        <w:gridCol w:w="1418"/>
        <w:gridCol w:w="3402"/>
      </w:tblGrid>
      <w:tr w:rsidR="00F43D02" w:rsidRPr="00C33D02" w14:paraId="1BE92F2A" w14:textId="77777777" w:rsidTr="00F43D02">
        <w:trPr>
          <w:trHeight w:val="480"/>
        </w:trPr>
        <w:tc>
          <w:tcPr>
            <w:tcW w:w="9493" w:type="dxa"/>
            <w:gridSpan w:val="5"/>
            <w:shd w:val="clear" w:color="auto" w:fill="D9D9D9"/>
            <w:vAlign w:val="center"/>
          </w:tcPr>
          <w:p w14:paraId="0C0AF86D" w14:textId="77777777" w:rsidR="00F43D02" w:rsidRPr="00C33D02" w:rsidRDefault="00F43D02" w:rsidP="00F43D02">
            <w:pPr>
              <w:jc w:val="center"/>
              <w:rPr>
                <w:rFonts w:ascii="Arial" w:hAnsi="Arial" w:cs="Arial"/>
                <w:b/>
                <w:sz w:val="20"/>
                <w:szCs w:val="20"/>
              </w:rPr>
            </w:pPr>
            <w:r w:rsidRPr="00C33D02">
              <w:rPr>
                <w:rFonts w:ascii="Arial" w:hAnsi="Arial" w:cs="Arial"/>
                <w:b/>
                <w:sz w:val="20"/>
                <w:szCs w:val="20"/>
              </w:rPr>
              <w:t>CRONOGRAMA DE PLAZOS</w:t>
            </w:r>
          </w:p>
        </w:tc>
      </w:tr>
      <w:tr w:rsidR="00F43D02" w:rsidRPr="00C33D02" w14:paraId="0692D025" w14:textId="77777777" w:rsidTr="00F43D02">
        <w:trPr>
          <w:trHeight w:val="480"/>
        </w:trPr>
        <w:tc>
          <w:tcPr>
            <w:tcW w:w="412" w:type="dxa"/>
            <w:shd w:val="clear" w:color="auto" w:fill="D9D9D9"/>
            <w:vAlign w:val="center"/>
          </w:tcPr>
          <w:p w14:paraId="5BC30F42" w14:textId="77777777" w:rsidR="00F43D02" w:rsidRPr="0054413A" w:rsidRDefault="00F43D02" w:rsidP="00F43D02">
            <w:pPr>
              <w:jc w:val="center"/>
              <w:rPr>
                <w:rFonts w:ascii="Arial" w:hAnsi="Arial" w:cs="Arial"/>
                <w:b/>
                <w:bCs/>
                <w:sz w:val="16"/>
                <w:szCs w:val="16"/>
              </w:rPr>
            </w:pPr>
            <w:r w:rsidRPr="0054413A">
              <w:rPr>
                <w:rFonts w:ascii="Arial" w:hAnsi="Arial" w:cs="Arial"/>
                <w:b/>
                <w:bCs/>
                <w:sz w:val="16"/>
                <w:szCs w:val="16"/>
              </w:rPr>
              <w:t>N°</w:t>
            </w:r>
          </w:p>
        </w:tc>
        <w:tc>
          <w:tcPr>
            <w:tcW w:w="2277" w:type="dxa"/>
            <w:shd w:val="clear" w:color="auto" w:fill="D9D9D9"/>
            <w:vAlign w:val="center"/>
          </w:tcPr>
          <w:p w14:paraId="652D4F3C" w14:textId="77777777" w:rsidR="00F43D02" w:rsidRPr="00C33D02" w:rsidRDefault="00F43D02" w:rsidP="00F43D02">
            <w:pPr>
              <w:jc w:val="center"/>
              <w:rPr>
                <w:rFonts w:ascii="Arial" w:hAnsi="Arial" w:cs="Arial"/>
                <w:b/>
                <w:sz w:val="20"/>
                <w:szCs w:val="20"/>
              </w:rPr>
            </w:pPr>
            <w:r w:rsidRPr="00C33D02">
              <w:rPr>
                <w:rFonts w:ascii="Arial" w:hAnsi="Arial" w:cs="Arial"/>
                <w:b/>
                <w:sz w:val="20"/>
                <w:szCs w:val="20"/>
              </w:rPr>
              <w:t>ACTIVIDAD</w:t>
            </w:r>
          </w:p>
        </w:tc>
        <w:tc>
          <w:tcPr>
            <w:tcW w:w="1984" w:type="dxa"/>
            <w:shd w:val="clear" w:color="auto" w:fill="D9D9D9"/>
            <w:vAlign w:val="center"/>
          </w:tcPr>
          <w:p w14:paraId="16459F18" w14:textId="77777777" w:rsidR="00F43D02" w:rsidRPr="00C33D02" w:rsidRDefault="00F43D02" w:rsidP="00F43D02">
            <w:pPr>
              <w:jc w:val="center"/>
              <w:rPr>
                <w:rFonts w:ascii="Arial" w:hAnsi="Arial" w:cs="Arial"/>
                <w:b/>
                <w:sz w:val="20"/>
                <w:szCs w:val="20"/>
              </w:rPr>
            </w:pPr>
            <w:r w:rsidRPr="00C33D02">
              <w:rPr>
                <w:rFonts w:ascii="Arial" w:hAnsi="Arial" w:cs="Arial"/>
                <w:b/>
                <w:sz w:val="20"/>
                <w:szCs w:val="20"/>
              </w:rPr>
              <w:t>FECHA</w:t>
            </w:r>
          </w:p>
        </w:tc>
        <w:tc>
          <w:tcPr>
            <w:tcW w:w="1418" w:type="dxa"/>
            <w:shd w:val="clear" w:color="auto" w:fill="D9D9D9"/>
            <w:vAlign w:val="center"/>
          </w:tcPr>
          <w:p w14:paraId="07F51D96" w14:textId="77777777" w:rsidR="00F43D02" w:rsidRPr="00C33D02" w:rsidRDefault="00F43D02" w:rsidP="00F43D02">
            <w:pPr>
              <w:jc w:val="center"/>
              <w:rPr>
                <w:rFonts w:ascii="Arial" w:hAnsi="Arial" w:cs="Arial"/>
                <w:b/>
                <w:sz w:val="20"/>
                <w:szCs w:val="20"/>
              </w:rPr>
            </w:pPr>
            <w:r w:rsidRPr="00C33D02">
              <w:rPr>
                <w:rFonts w:ascii="Arial" w:hAnsi="Arial" w:cs="Arial"/>
                <w:b/>
                <w:sz w:val="20"/>
                <w:szCs w:val="20"/>
              </w:rPr>
              <w:t>HORA</w:t>
            </w:r>
          </w:p>
        </w:tc>
        <w:tc>
          <w:tcPr>
            <w:tcW w:w="3402" w:type="dxa"/>
            <w:shd w:val="clear" w:color="auto" w:fill="D9D9D9"/>
            <w:vAlign w:val="center"/>
          </w:tcPr>
          <w:p w14:paraId="617CAA01" w14:textId="77777777" w:rsidR="00F43D02" w:rsidRPr="00C33D02" w:rsidRDefault="00F43D02" w:rsidP="00F43D02">
            <w:pPr>
              <w:jc w:val="center"/>
              <w:rPr>
                <w:rFonts w:ascii="Arial" w:hAnsi="Arial" w:cs="Arial"/>
                <w:b/>
                <w:sz w:val="20"/>
                <w:szCs w:val="20"/>
              </w:rPr>
            </w:pPr>
            <w:r w:rsidRPr="00C33D02">
              <w:rPr>
                <w:rFonts w:ascii="Arial" w:hAnsi="Arial" w:cs="Arial"/>
                <w:b/>
                <w:sz w:val="20"/>
                <w:szCs w:val="20"/>
              </w:rPr>
              <w:t xml:space="preserve">LUGAR Y DIRECCIÓN </w:t>
            </w:r>
          </w:p>
        </w:tc>
      </w:tr>
      <w:tr w:rsidR="00F43D02" w:rsidRPr="00C33D02" w14:paraId="5009DC0D" w14:textId="77777777" w:rsidTr="00F43D02">
        <w:trPr>
          <w:trHeight w:val="809"/>
        </w:trPr>
        <w:tc>
          <w:tcPr>
            <w:tcW w:w="412" w:type="dxa"/>
            <w:vAlign w:val="center"/>
          </w:tcPr>
          <w:p w14:paraId="4947BE82" w14:textId="77777777" w:rsidR="00F43D02" w:rsidRPr="00C33D02" w:rsidRDefault="00F43D02" w:rsidP="00F43D02">
            <w:pPr>
              <w:jc w:val="center"/>
              <w:rPr>
                <w:rFonts w:ascii="Arial" w:hAnsi="Arial" w:cs="Arial"/>
                <w:sz w:val="20"/>
                <w:szCs w:val="20"/>
              </w:rPr>
            </w:pPr>
            <w:r w:rsidRPr="00C33D02">
              <w:rPr>
                <w:rFonts w:ascii="Arial" w:hAnsi="Arial" w:cs="Arial"/>
                <w:sz w:val="20"/>
                <w:szCs w:val="20"/>
              </w:rPr>
              <w:t>1</w:t>
            </w:r>
          </w:p>
        </w:tc>
        <w:tc>
          <w:tcPr>
            <w:tcW w:w="2277" w:type="dxa"/>
            <w:vAlign w:val="center"/>
          </w:tcPr>
          <w:p w14:paraId="60645B5D" w14:textId="77777777" w:rsidR="00F43D02" w:rsidRPr="00B37582" w:rsidRDefault="00F43D02" w:rsidP="00F43D02">
            <w:pPr>
              <w:jc w:val="left"/>
              <w:rPr>
                <w:rFonts w:ascii="Arial" w:hAnsi="Arial" w:cs="Arial"/>
                <w:sz w:val="20"/>
                <w:szCs w:val="20"/>
              </w:rPr>
            </w:pPr>
            <w:r w:rsidRPr="00B37582">
              <w:rPr>
                <w:rFonts w:ascii="Arial" w:hAnsi="Arial" w:cs="Arial"/>
                <w:sz w:val="20"/>
                <w:szCs w:val="20"/>
              </w:rPr>
              <w:t xml:space="preserve">Invitación y publicación del Pliego de Condiciones </w:t>
            </w:r>
          </w:p>
        </w:tc>
        <w:tc>
          <w:tcPr>
            <w:tcW w:w="1984" w:type="dxa"/>
            <w:vAlign w:val="center"/>
          </w:tcPr>
          <w:p w14:paraId="0511EC56" w14:textId="77777777" w:rsidR="00F43D02" w:rsidRPr="00B37582" w:rsidRDefault="00F43D02" w:rsidP="00F43D02">
            <w:pPr>
              <w:jc w:val="center"/>
              <w:rPr>
                <w:rFonts w:ascii="Arial" w:hAnsi="Arial" w:cs="Arial"/>
                <w:sz w:val="20"/>
                <w:szCs w:val="20"/>
              </w:rPr>
            </w:pPr>
            <w:r>
              <w:rPr>
                <w:rFonts w:ascii="Arial" w:hAnsi="Arial" w:cs="Arial"/>
                <w:sz w:val="20"/>
                <w:szCs w:val="20"/>
              </w:rPr>
              <w:t>05/12/2025</w:t>
            </w:r>
          </w:p>
        </w:tc>
        <w:tc>
          <w:tcPr>
            <w:tcW w:w="1418" w:type="dxa"/>
            <w:vAlign w:val="center"/>
          </w:tcPr>
          <w:p w14:paraId="1BA441C9" w14:textId="77777777" w:rsidR="00F43D02" w:rsidRPr="00B37582" w:rsidRDefault="00F43D02" w:rsidP="00F43D02">
            <w:pPr>
              <w:jc w:val="center"/>
              <w:rPr>
                <w:rFonts w:ascii="Arial" w:hAnsi="Arial" w:cs="Arial"/>
                <w:sz w:val="20"/>
                <w:szCs w:val="20"/>
              </w:rPr>
            </w:pPr>
            <w:r w:rsidRPr="00B37582">
              <w:rPr>
                <w:rFonts w:ascii="Arial" w:hAnsi="Arial" w:cs="Arial"/>
                <w:sz w:val="20"/>
                <w:szCs w:val="20"/>
              </w:rPr>
              <w:t>-</w:t>
            </w:r>
          </w:p>
        </w:tc>
        <w:tc>
          <w:tcPr>
            <w:tcW w:w="3402" w:type="dxa"/>
            <w:vAlign w:val="center"/>
          </w:tcPr>
          <w:p w14:paraId="077C8BBF" w14:textId="77777777" w:rsidR="00F43D02" w:rsidRPr="00B37582" w:rsidRDefault="00F43D02" w:rsidP="00F43D02">
            <w:pPr>
              <w:jc w:val="left"/>
              <w:rPr>
                <w:rFonts w:ascii="Arial" w:hAnsi="Arial" w:cs="Arial"/>
                <w:sz w:val="20"/>
                <w:szCs w:val="20"/>
                <w:lang w:val="es-ES_tradnl"/>
              </w:rPr>
            </w:pPr>
            <w:r w:rsidRPr="00B37582">
              <w:rPr>
                <w:rFonts w:ascii="Arial" w:hAnsi="Arial" w:cs="Arial"/>
                <w:sz w:val="20"/>
                <w:szCs w:val="20"/>
              </w:rPr>
              <w:t xml:space="preserve">Página Web:  </w:t>
            </w:r>
            <w:hyperlink r:id="rId12" w:history="1">
              <w:r w:rsidRPr="00A123B1">
                <w:rPr>
                  <w:rStyle w:val="Hipervnculo"/>
                  <w:rFonts w:ascii="Arial" w:hAnsi="Arial" w:cs="Arial"/>
                  <w:sz w:val="20"/>
                  <w:szCs w:val="20"/>
                </w:rPr>
                <w:t>https://portal.csbp.com.bo/</w:t>
              </w:r>
            </w:hyperlink>
          </w:p>
        </w:tc>
      </w:tr>
      <w:tr w:rsidR="00F43D02" w:rsidRPr="00C33D02" w14:paraId="26557514" w14:textId="77777777" w:rsidTr="00F43D02">
        <w:trPr>
          <w:trHeight w:val="597"/>
        </w:trPr>
        <w:tc>
          <w:tcPr>
            <w:tcW w:w="412" w:type="dxa"/>
            <w:vAlign w:val="center"/>
          </w:tcPr>
          <w:p w14:paraId="254BCB5F" w14:textId="77777777" w:rsidR="00F43D02" w:rsidRPr="00C33D02" w:rsidRDefault="00F43D02" w:rsidP="00F43D02">
            <w:pPr>
              <w:jc w:val="center"/>
              <w:rPr>
                <w:rFonts w:ascii="Arial" w:hAnsi="Arial" w:cs="Arial"/>
                <w:sz w:val="20"/>
                <w:szCs w:val="20"/>
              </w:rPr>
            </w:pPr>
            <w:r>
              <w:rPr>
                <w:rFonts w:ascii="Arial" w:hAnsi="Arial" w:cs="Arial"/>
                <w:sz w:val="20"/>
                <w:szCs w:val="20"/>
              </w:rPr>
              <w:t>2</w:t>
            </w:r>
          </w:p>
        </w:tc>
        <w:tc>
          <w:tcPr>
            <w:tcW w:w="2277" w:type="dxa"/>
            <w:vAlign w:val="center"/>
          </w:tcPr>
          <w:p w14:paraId="67C5BD85" w14:textId="77777777" w:rsidR="00F43D02" w:rsidRPr="00B37582" w:rsidRDefault="00F43D02" w:rsidP="00F43D02">
            <w:pPr>
              <w:jc w:val="left"/>
              <w:rPr>
                <w:rFonts w:ascii="Arial" w:hAnsi="Arial" w:cs="Arial"/>
                <w:sz w:val="20"/>
                <w:szCs w:val="20"/>
              </w:rPr>
            </w:pPr>
            <w:r>
              <w:rPr>
                <w:rFonts w:ascii="Arial" w:hAnsi="Arial" w:cs="Arial"/>
                <w:sz w:val="20"/>
                <w:szCs w:val="20"/>
              </w:rPr>
              <w:t>Consultas escritas</w:t>
            </w:r>
          </w:p>
        </w:tc>
        <w:tc>
          <w:tcPr>
            <w:tcW w:w="1984" w:type="dxa"/>
            <w:vAlign w:val="center"/>
          </w:tcPr>
          <w:p w14:paraId="2804987F" w14:textId="77777777" w:rsidR="00F43D02" w:rsidRDefault="00F43D02" w:rsidP="00F43D02">
            <w:pPr>
              <w:jc w:val="center"/>
              <w:rPr>
                <w:rFonts w:ascii="Arial" w:hAnsi="Arial" w:cs="Arial"/>
                <w:sz w:val="20"/>
                <w:szCs w:val="20"/>
              </w:rPr>
            </w:pPr>
            <w:r>
              <w:rPr>
                <w:rFonts w:ascii="Arial" w:hAnsi="Arial" w:cs="Arial"/>
                <w:sz w:val="20"/>
                <w:szCs w:val="20"/>
              </w:rPr>
              <w:t>Hasta 10/12/2025</w:t>
            </w:r>
          </w:p>
        </w:tc>
        <w:tc>
          <w:tcPr>
            <w:tcW w:w="1418" w:type="dxa"/>
            <w:vAlign w:val="center"/>
          </w:tcPr>
          <w:p w14:paraId="535AF94E" w14:textId="77777777" w:rsidR="00F43D02" w:rsidRPr="00B37582" w:rsidRDefault="00F43D02" w:rsidP="00F43D02">
            <w:pPr>
              <w:jc w:val="center"/>
              <w:rPr>
                <w:rFonts w:ascii="Arial" w:hAnsi="Arial" w:cs="Arial"/>
                <w:sz w:val="20"/>
                <w:szCs w:val="20"/>
              </w:rPr>
            </w:pPr>
            <w:r>
              <w:rPr>
                <w:rFonts w:ascii="Arial" w:hAnsi="Arial" w:cs="Arial"/>
                <w:sz w:val="20"/>
                <w:szCs w:val="20"/>
              </w:rPr>
              <w:t xml:space="preserve">Hasta </w:t>
            </w:r>
            <w:proofErr w:type="spellStart"/>
            <w:r>
              <w:rPr>
                <w:rFonts w:ascii="Arial" w:hAnsi="Arial" w:cs="Arial"/>
                <w:sz w:val="20"/>
                <w:szCs w:val="20"/>
              </w:rPr>
              <w:t>hrs</w:t>
            </w:r>
            <w:proofErr w:type="spellEnd"/>
            <w:r>
              <w:rPr>
                <w:rFonts w:ascii="Arial" w:hAnsi="Arial" w:cs="Arial"/>
                <w:sz w:val="20"/>
                <w:szCs w:val="20"/>
              </w:rPr>
              <w:t>. 15:00</w:t>
            </w:r>
          </w:p>
        </w:tc>
        <w:tc>
          <w:tcPr>
            <w:tcW w:w="3402" w:type="dxa"/>
            <w:vAlign w:val="center"/>
          </w:tcPr>
          <w:p w14:paraId="641B15E0" w14:textId="77777777" w:rsidR="00F43D02" w:rsidRDefault="00F43D02" w:rsidP="00F43D02">
            <w:pPr>
              <w:jc w:val="left"/>
              <w:rPr>
                <w:rFonts w:ascii="Arial" w:hAnsi="Arial" w:cs="Arial"/>
                <w:sz w:val="20"/>
                <w:szCs w:val="20"/>
              </w:rPr>
            </w:pPr>
            <w:r>
              <w:rPr>
                <w:rFonts w:ascii="Arial" w:hAnsi="Arial" w:cs="Arial"/>
                <w:sz w:val="20"/>
                <w:szCs w:val="20"/>
              </w:rPr>
              <w:t>Al correo electrónico:</w:t>
            </w:r>
          </w:p>
          <w:p w14:paraId="7E232BD5" w14:textId="77777777" w:rsidR="00F43D02" w:rsidRPr="00B37582" w:rsidRDefault="00F43D02" w:rsidP="00F43D02">
            <w:pPr>
              <w:jc w:val="left"/>
              <w:rPr>
                <w:rFonts w:ascii="Arial" w:hAnsi="Arial" w:cs="Arial"/>
                <w:sz w:val="20"/>
                <w:szCs w:val="20"/>
              </w:rPr>
            </w:pPr>
            <w:r>
              <w:rPr>
                <w:rFonts w:ascii="Arial" w:hAnsi="Arial" w:cs="Arial"/>
                <w:sz w:val="20"/>
                <w:szCs w:val="20"/>
              </w:rPr>
              <w:t>yolanda.bejarano@csbp.com.bo</w:t>
            </w:r>
          </w:p>
        </w:tc>
      </w:tr>
      <w:tr w:rsidR="00F43D02" w:rsidRPr="00C33D02" w14:paraId="11348B31" w14:textId="77777777" w:rsidTr="00F43D02">
        <w:trPr>
          <w:trHeight w:val="705"/>
        </w:trPr>
        <w:tc>
          <w:tcPr>
            <w:tcW w:w="412" w:type="dxa"/>
            <w:vAlign w:val="center"/>
          </w:tcPr>
          <w:p w14:paraId="37794CEB" w14:textId="77777777" w:rsidR="00F43D02" w:rsidRPr="00C33D02" w:rsidRDefault="00F43D02" w:rsidP="00F43D02">
            <w:pPr>
              <w:jc w:val="center"/>
              <w:rPr>
                <w:rFonts w:ascii="Arial" w:hAnsi="Arial" w:cs="Arial"/>
                <w:sz w:val="20"/>
                <w:szCs w:val="20"/>
              </w:rPr>
            </w:pPr>
            <w:r>
              <w:rPr>
                <w:rFonts w:ascii="Arial" w:hAnsi="Arial" w:cs="Arial"/>
                <w:sz w:val="20"/>
                <w:szCs w:val="20"/>
              </w:rPr>
              <w:t>3</w:t>
            </w:r>
          </w:p>
        </w:tc>
        <w:tc>
          <w:tcPr>
            <w:tcW w:w="2277" w:type="dxa"/>
            <w:vAlign w:val="center"/>
          </w:tcPr>
          <w:p w14:paraId="4388A63E" w14:textId="77777777" w:rsidR="00F43D02" w:rsidRPr="00B37582" w:rsidRDefault="00F43D02" w:rsidP="00F43D02">
            <w:pPr>
              <w:jc w:val="left"/>
              <w:rPr>
                <w:rFonts w:ascii="Arial" w:hAnsi="Arial" w:cs="Arial"/>
                <w:sz w:val="20"/>
                <w:szCs w:val="20"/>
              </w:rPr>
            </w:pPr>
            <w:r w:rsidRPr="00B37582">
              <w:rPr>
                <w:rFonts w:ascii="Arial" w:hAnsi="Arial" w:cs="Arial"/>
                <w:sz w:val="20"/>
                <w:szCs w:val="20"/>
              </w:rPr>
              <w:t>Presentación de Ofertas.</w:t>
            </w:r>
          </w:p>
        </w:tc>
        <w:tc>
          <w:tcPr>
            <w:tcW w:w="1984" w:type="dxa"/>
            <w:vAlign w:val="center"/>
          </w:tcPr>
          <w:p w14:paraId="6C5E6E50" w14:textId="77777777" w:rsidR="00F43D02" w:rsidRPr="00B37582" w:rsidRDefault="00F43D02" w:rsidP="00F43D02">
            <w:pPr>
              <w:jc w:val="center"/>
              <w:rPr>
                <w:rFonts w:ascii="Arial" w:hAnsi="Arial" w:cs="Arial"/>
                <w:sz w:val="20"/>
                <w:szCs w:val="20"/>
              </w:rPr>
            </w:pPr>
            <w:r w:rsidRPr="00B37582">
              <w:rPr>
                <w:rFonts w:ascii="Arial" w:hAnsi="Arial" w:cs="Arial"/>
                <w:sz w:val="20"/>
                <w:szCs w:val="20"/>
              </w:rPr>
              <w:t>Hasta:</w:t>
            </w:r>
            <w:r>
              <w:rPr>
                <w:rFonts w:ascii="Arial" w:hAnsi="Arial" w:cs="Arial"/>
                <w:sz w:val="20"/>
                <w:szCs w:val="20"/>
              </w:rPr>
              <w:t xml:space="preserve"> 15/12/2025</w:t>
            </w:r>
          </w:p>
          <w:p w14:paraId="7DBAF270" w14:textId="77777777" w:rsidR="00F43D02" w:rsidRPr="00B37582" w:rsidRDefault="00F43D02" w:rsidP="00F43D02">
            <w:pPr>
              <w:jc w:val="center"/>
              <w:rPr>
                <w:rFonts w:ascii="Arial" w:hAnsi="Arial" w:cs="Arial"/>
                <w:sz w:val="20"/>
                <w:szCs w:val="20"/>
              </w:rPr>
            </w:pPr>
          </w:p>
        </w:tc>
        <w:tc>
          <w:tcPr>
            <w:tcW w:w="1418" w:type="dxa"/>
            <w:vAlign w:val="center"/>
          </w:tcPr>
          <w:p w14:paraId="07F3AACD" w14:textId="77777777" w:rsidR="00F43D02" w:rsidRPr="00B37582" w:rsidRDefault="00F43D02" w:rsidP="00F43D02">
            <w:pPr>
              <w:jc w:val="center"/>
              <w:rPr>
                <w:rFonts w:ascii="Arial" w:hAnsi="Arial" w:cs="Arial"/>
                <w:sz w:val="20"/>
                <w:szCs w:val="20"/>
              </w:rPr>
            </w:pPr>
            <w:r w:rsidRPr="00B37582">
              <w:rPr>
                <w:rFonts w:ascii="Arial" w:hAnsi="Arial" w:cs="Arial"/>
                <w:sz w:val="20"/>
                <w:szCs w:val="20"/>
              </w:rPr>
              <w:t>Hasta:</w:t>
            </w:r>
          </w:p>
          <w:p w14:paraId="29EC348B" w14:textId="77777777" w:rsidR="00F43D02" w:rsidRPr="00B37582" w:rsidRDefault="00F43D02" w:rsidP="00F43D02">
            <w:pPr>
              <w:jc w:val="center"/>
              <w:rPr>
                <w:rFonts w:ascii="Arial" w:hAnsi="Arial" w:cs="Arial"/>
                <w:sz w:val="20"/>
                <w:szCs w:val="20"/>
              </w:rPr>
            </w:pPr>
            <w:proofErr w:type="spellStart"/>
            <w:r w:rsidRPr="00B37582">
              <w:rPr>
                <w:rFonts w:ascii="Arial" w:hAnsi="Arial" w:cs="Arial"/>
                <w:sz w:val="20"/>
                <w:szCs w:val="20"/>
              </w:rPr>
              <w:t>Hrs</w:t>
            </w:r>
            <w:proofErr w:type="spellEnd"/>
            <w:r w:rsidRPr="00B37582">
              <w:rPr>
                <w:rFonts w:ascii="Arial" w:hAnsi="Arial" w:cs="Arial"/>
                <w:sz w:val="20"/>
                <w:szCs w:val="20"/>
              </w:rPr>
              <w:t>.</w:t>
            </w:r>
            <w:r>
              <w:rPr>
                <w:rFonts w:ascii="Arial" w:hAnsi="Arial" w:cs="Arial"/>
                <w:sz w:val="20"/>
                <w:szCs w:val="20"/>
              </w:rPr>
              <w:t xml:space="preserve"> 15:00</w:t>
            </w:r>
          </w:p>
        </w:tc>
        <w:tc>
          <w:tcPr>
            <w:tcW w:w="3402" w:type="dxa"/>
            <w:vAlign w:val="center"/>
          </w:tcPr>
          <w:p w14:paraId="0DB26E0C" w14:textId="77777777" w:rsidR="00F43D02" w:rsidRPr="00F43D02" w:rsidRDefault="00F43D02" w:rsidP="00F43D02">
            <w:pPr>
              <w:jc w:val="left"/>
              <w:rPr>
                <w:rFonts w:ascii="Arial" w:hAnsi="Arial" w:cs="Arial"/>
                <w:bCs/>
                <w:sz w:val="20"/>
                <w:szCs w:val="20"/>
              </w:rPr>
            </w:pPr>
            <w:r w:rsidRPr="00B37582">
              <w:rPr>
                <w:rFonts w:ascii="Arial" w:hAnsi="Arial" w:cs="Arial"/>
                <w:b/>
                <w:sz w:val="20"/>
                <w:szCs w:val="20"/>
              </w:rPr>
              <w:t>Presentación Física</w:t>
            </w:r>
            <w:r>
              <w:rPr>
                <w:rFonts w:ascii="Arial" w:hAnsi="Arial" w:cs="Arial"/>
                <w:b/>
                <w:sz w:val="20"/>
                <w:szCs w:val="20"/>
              </w:rPr>
              <w:t xml:space="preserve"> sobre cerrado</w:t>
            </w:r>
            <w:r w:rsidRPr="00B37582">
              <w:rPr>
                <w:rFonts w:ascii="Arial" w:hAnsi="Arial" w:cs="Arial"/>
                <w:b/>
                <w:sz w:val="20"/>
                <w:szCs w:val="20"/>
              </w:rPr>
              <w:t xml:space="preserve">: </w:t>
            </w:r>
            <w:r w:rsidRPr="00B37582">
              <w:rPr>
                <w:rFonts w:ascii="Arial" w:hAnsi="Arial" w:cs="Arial"/>
                <w:sz w:val="20"/>
                <w:szCs w:val="20"/>
              </w:rPr>
              <w:t xml:space="preserve"> </w:t>
            </w:r>
            <w:r w:rsidRPr="00B37582">
              <w:rPr>
                <w:rFonts w:ascii="Arial" w:hAnsi="Arial" w:cs="Arial"/>
                <w:b/>
                <w:sz w:val="20"/>
                <w:szCs w:val="20"/>
              </w:rPr>
              <w:t xml:space="preserve"> </w:t>
            </w:r>
            <w:r w:rsidRPr="00B37582">
              <w:rPr>
                <w:rFonts w:ascii="Arial" w:hAnsi="Arial" w:cs="Arial"/>
                <w:bCs/>
                <w:sz w:val="20"/>
                <w:szCs w:val="20"/>
              </w:rPr>
              <w:t xml:space="preserve"> Calle. </w:t>
            </w:r>
            <w:r>
              <w:rPr>
                <w:rFonts w:ascii="Arial" w:hAnsi="Arial" w:cs="Arial"/>
                <w:bCs/>
                <w:sz w:val="20"/>
                <w:szCs w:val="20"/>
              </w:rPr>
              <w:t>Azurduy N° 89 Esquina Bolívar</w:t>
            </w:r>
            <w:r w:rsidRPr="00B37582">
              <w:rPr>
                <w:rFonts w:ascii="Arial" w:hAnsi="Arial" w:cs="Arial"/>
                <w:bCs/>
                <w:sz w:val="20"/>
                <w:szCs w:val="20"/>
              </w:rPr>
              <w:t xml:space="preserve"> </w:t>
            </w:r>
            <w:r>
              <w:rPr>
                <w:rFonts w:ascii="Arial" w:hAnsi="Arial" w:cs="Arial"/>
                <w:bCs/>
                <w:sz w:val="20"/>
                <w:szCs w:val="20"/>
              </w:rPr>
              <w:t>– Instalaciones de la CSBP</w:t>
            </w:r>
          </w:p>
        </w:tc>
      </w:tr>
      <w:tr w:rsidR="00F43D02" w:rsidRPr="00C33D02" w14:paraId="26A11F24" w14:textId="77777777" w:rsidTr="00F43D02">
        <w:trPr>
          <w:trHeight w:val="480"/>
        </w:trPr>
        <w:tc>
          <w:tcPr>
            <w:tcW w:w="412" w:type="dxa"/>
            <w:vAlign w:val="center"/>
          </w:tcPr>
          <w:p w14:paraId="27CC9F8F" w14:textId="77777777" w:rsidR="00F43D02" w:rsidRPr="00C33D02" w:rsidRDefault="00F43D02" w:rsidP="00F43D02">
            <w:pPr>
              <w:jc w:val="center"/>
              <w:rPr>
                <w:rFonts w:ascii="Arial" w:hAnsi="Arial" w:cs="Arial"/>
                <w:sz w:val="20"/>
                <w:szCs w:val="20"/>
              </w:rPr>
            </w:pPr>
            <w:r>
              <w:rPr>
                <w:rFonts w:ascii="Arial" w:hAnsi="Arial" w:cs="Arial"/>
                <w:sz w:val="20"/>
                <w:szCs w:val="20"/>
              </w:rPr>
              <w:t>4</w:t>
            </w:r>
          </w:p>
        </w:tc>
        <w:tc>
          <w:tcPr>
            <w:tcW w:w="2277" w:type="dxa"/>
            <w:vAlign w:val="center"/>
          </w:tcPr>
          <w:p w14:paraId="7011F2BC" w14:textId="77777777" w:rsidR="00F43D02" w:rsidRPr="00B37582" w:rsidRDefault="00F43D02" w:rsidP="00F43D02">
            <w:pPr>
              <w:jc w:val="left"/>
              <w:rPr>
                <w:rFonts w:ascii="Arial" w:hAnsi="Arial" w:cs="Arial"/>
                <w:sz w:val="20"/>
                <w:szCs w:val="20"/>
              </w:rPr>
            </w:pPr>
            <w:r w:rsidRPr="00B37582">
              <w:rPr>
                <w:rFonts w:ascii="Arial" w:hAnsi="Arial" w:cs="Arial"/>
                <w:sz w:val="20"/>
                <w:szCs w:val="20"/>
              </w:rPr>
              <w:t>Apertura de Ofertas.</w:t>
            </w:r>
          </w:p>
        </w:tc>
        <w:tc>
          <w:tcPr>
            <w:tcW w:w="1984" w:type="dxa"/>
            <w:vAlign w:val="center"/>
          </w:tcPr>
          <w:p w14:paraId="7B9A0291" w14:textId="77777777" w:rsidR="00F43D02" w:rsidRPr="00B37582" w:rsidRDefault="00F43D02" w:rsidP="00F43D02">
            <w:pPr>
              <w:jc w:val="center"/>
              <w:rPr>
                <w:rFonts w:ascii="Arial" w:hAnsi="Arial" w:cs="Arial"/>
                <w:sz w:val="20"/>
                <w:szCs w:val="20"/>
              </w:rPr>
            </w:pPr>
            <w:r>
              <w:rPr>
                <w:rFonts w:ascii="Arial" w:hAnsi="Arial" w:cs="Arial"/>
                <w:sz w:val="20"/>
                <w:szCs w:val="20"/>
              </w:rPr>
              <w:t>15/12/2025</w:t>
            </w:r>
          </w:p>
        </w:tc>
        <w:tc>
          <w:tcPr>
            <w:tcW w:w="1418" w:type="dxa"/>
            <w:vAlign w:val="center"/>
          </w:tcPr>
          <w:p w14:paraId="5E6160A5" w14:textId="77777777" w:rsidR="00F43D02" w:rsidRPr="00B37582" w:rsidRDefault="00F43D02" w:rsidP="00F43D02">
            <w:pPr>
              <w:jc w:val="center"/>
              <w:rPr>
                <w:rFonts w:ascii="Arial" w:hAnsi="Arial" w:cs="Arial"/>
                <w:sz w:val="20"/>
                <w:szCs w:val="20"/>
              </w:rPr>
            </w:pPr>
            <w:r>
              <w:rPr>
                <w:rFonts w:ascii="Arial" w:hAnsi="Arial" w:cs="Arial"/>
                <w:sz w:val="20"/>
                <w:szCs w:val="20"/>
              </w:rPr>
              <w:t xml:space="preserve">Hasta </w:t>
            </w:r>
            <w:proofErr w:type="spellStart"/>
            <w:r w:rsidRPr="00B37582">
              <w:rPr>
                <w:rFonts w:ascii="Arial" w:hAnsi="Arial" w:cs="Arial"/>
                <w:sz w:val="20"/>
                <w:szCs w:val="20"/>
              </w:rPr>
              <w:t>Hrs</w:t>
            </w:r>
            <w:proofErr w:type="spellEnd"/>
            <w:r w:rsidRPr="00B37582">
              <w:rPr>
                <w:rFonts w:ascii="Arial" w:hAnsi="Arial" w:cs="Arial"/>
                <w:sz w:val="20"/>
                <w:szCs w:val="20"/>
              </w:rPr>
              <w:t>.</w:t>
            </w:r>
            <w:r>
              <w:rPr>
                <w:rFonts w:ascii="Arial" w:hAnsi="Arial" w:cs="Arial"/>
                <w:sz w:val="20"/>
                <w:szCs w:val="20"/>
              </w:rPr>
              <w:t xml:space="preserve"> 16:00</w:t>
            </w:r>
          </w:p>
        </w:tc>
        <w:tc>
          <w:tcPr>
            <w:tcW w:w="3402" w:type="dxa"/>
            <w:vAlign w:val="center"/>
          </w:tcPr>
          <w:p w14:paraId="2E419FED" w14:textId="30A15DE5" w:rsidR="00F43D02" w:rsidRPr="00F43D02" w:rsidRDefault="00F43D02" w:rsidP="00F43D02">
            <w:pPr>
              <w:jc w:val="left"/>
              <w:rPr>
                <w:rFonts w:ascii="Arial" w:hAnsi="Arial" w:cs="Arial"/>
                <w:bCs/>
                <w:sz w:val="20"/>
                <w:szCs w:val="20"/>
              </w:rPr>
            </w:pPr>
            <w:r>
              <w:rPr>
                <w:rFonts w:ascii="Arial" w:hAnsi="Arial" w:cs="Arial"/>
                <w:b/>
                <w:sz w:val="20"/>
                <w:szCs w:val="20"/>
              </w:rPr>
              <w:t xml:space="preserve">Apertura </w:t>
            </w:r>
            <w:r w:rsidRPr="00B37582">
              <w:rPr>
                <w:rFonts w:ascii="Arial" w:hAnsi="Arial" w:cs="Arial"/>
                <w:b/>
                <w:sz w:val="20"/>
                <w:szCs w:val="20"/>
              </w:rPr>
              <w:t xml:space="preserve">Física: </w:t>
            </w:r>
            <w:r w:rsidRPr="00B37582">
              <w:rPr>
                <w:rFonts w:ascii="Arial" w:hAnsi="Arial" w:cs="Arial"/>
                <w:sz w:val="20"/>
                <w:szCs w:val="20"/>
              </w:rPr>
              <w:t xml:space="preserve"> </w:t>
            </w:r>
            <w:r w:rsidRPr="00B37582">
              <w:rPr>
                <w:rFonts w:ascii="Arial" w:hAnsi="Arial" w:cs="Arial"/>
                <w:b/>
                <w:sz w:val="20"/>
                <w:szCs w:val="20"/>
              </w:rPr>
              <w:t xml:space="preserve"> </w:t>
            </w:r>
            <w:r w:rsidRPr="00B37582">
              <w:rPr>
                <w:rFonts w:ascii="Arial" w:hAnsi="Arial" w:cs="Arial"/>
                <w:bCs/>
                <w:sz w:val="20"/>
                <w:szCs w:val="20"/>
              </w:rPr>
              <w:t xml:space="preserve"> Calle. </w:t>
            </w:r>
            <w:r>
              <w:rPr>
                <w:rFonts w:ascii="Arial" w:hAnsi="Arial" w:cs="Arial"/>
                <w:bCs/>
                <w:sz w:val="20"/>
                <w:szCs w:val="20"/>
              </w:rPr>
              <w:t>Azurduy N° 89 Esquina Bolívar</w:t>
            </w:r>
            <w:r w:rsidRPr="00B37582">
              <w:rPr>
                <w:rFonts w:ascii="Arial" w:hAnsi="Arial" w:cs="Arial"/>
                <w:bCs/>
                <w:sz w:val="20"/>
                <w:szCs w:val="20"/>
              </w:rPr>
              <w:t xml:space="preserve"> </w:t>
            </w:r>
            <w:r>
              <w:rPr>
                <w:rFonts w:ascii="Arial" w:hAnsi="Arial" w:cs="Arial"/>
                <w:bCs/>
                <w:sz w:val="20"/>
                <w:szCs w:val="20"/>
              </w:rPr>
              <w:t>– Instalaciones de la CSBP</w:t>
            </w:r>
          </w:p>
        </w:tc>
      </w:tr>
      <w:tr w:rsidR="00F43D02" w:rsidRPr="00C33D02" w14:paraId="2F103C21" w14:textId="77777777" w:rsidTr="00F43D02">
        <w:trPr>
          <w:trHeight w:val="480"/>
        </w:trPr>
        <w:tc>
          <w:tcPr>
            <w:tcW w:w="412" w:type="dxa"/>
            <w:vAlign w:val="center"/>
          </w:tcPr>
          <w:p w14:paraId="0E346BF7" w14:textId="77777777" w:rsidR="00F43D02" w:rsidRDefault="00F43D02" w:rsidP="00F43D02">
            <w:pPr>
              <w:jc w:val="center"/>
              <w:rPr>
                <w:rFonts w:ascii="Arial" w:hAnsi="Arial" w:cs="Arial"/>
                <w:sz w:val="20"/>
                <w:szCs w:val="20"/>
              </w:rPr>
            </w:pPr>
            <w:r>
              <w:rPr>
                <w:rFonts w:ascii="Arial" w:hAnsi="Arial" w:cs="Arial"/>
                <w:sz w:val="20"/>
                <w:szCs w:val="20"/>
              </w:rPr>
              <w:t>5</w:t>
            </w:r>
          </w:p>
        </w:tc>
        <w:tc>
          <w:tcPr>
            <w:tcW w:w="2277" w:type="dxa"/>
            <w:vAlign w:val="center"/>
          </w:tcPr>
          <w:p w14:paraId="0C1EABF0" w14:textId="77777777" w:rsidR="00F43D02" w:rsidRPr="00B37582" w:rsidRDefault="00F43D02" w:rsidP="00F43D02">
            <w:pPr>
              <w:jc w:val="left"/>
              <w:rPr>
                <w:rFonts w:ascii="Arial" w:hAnsi="Arial" w:cs="Arial"/>
                <w:sz w:val="20"/>
                <w:szCs w:val="20"/>
              </w:rPr>
            </w:pPr>
            <w:r>
              <w:rPr>
                <w:rFonts w:ascii="Arial" w:hAnsi="Arial" w:cs="Arial"/>
                <w:sz w:val="20"/>
                <w:szCs w:val="20"/>
              </w:rPr>
              <w:t>Evaluación de Propuestas</w:t>
            </w:r>
          </w:p>
        </w:tc>
        <w:tc>
          <w:tcPr>
            <w:tcW w:w="1984" w:type="dxa"/>
            <w:vAlign w:val="center"/>
          </w:tcPr>
          <w:p w14:paraId="0FB6DB6D" w14:textId="77777777" w:rsidR="00F43D02" w:rsidRDefault="00F43D02" w:rsidP="00F43D02">
            <w:pPr>
              <w:jc w:val="center"/>
              <w:rPr>
                <w:rFonts w:ascii="Arial" w:hAnsi="Arial" w:cs="Arial"/>
                <w:sz w:val="20"/>
                <w:szCs w:val="20"/>
              </w:rPr>
            </w:pPr>
            <w:r>
              <w:rPr>
                <w:rFonts w:ascii="Arial" w:hAnsi="Arial" w:cs="Arial"/>
                <w:sz w:val="20"/>
                <w:szCs w:val="20"/>
              </w:rPr>
              <w:t>Desde 16/12/25 Hasta el 19/12/25</w:t>
            </w:r>
          </w:p>
        </w:tc>
        <w:tc>
          <w:tcPr>
            <w:tcW w:w="1418" w:type="dxa"/>
            <w:vAlign w:val="center"/>
          </w:tcPr>
          <w:p w14:paraId="750C91C7" w14:textId="77777777" w:rsidR="00F43D02" w:rsidRDefault="00F43D02" w:rsidP="00F43D02">
            <w:pPr>
              <w:jc w:val="center"/>
              <w:rPr>
                <w:rFonts w:ascii="Arial" w:hAnsi="Arial" w:cs="Arial"/>
                <w:sz w:val="20"/>
                <w:szCs w:val="20"/>
              </w:rPr>
            </w:pPr>
            <w:r>
              <w:rPr>
                <w:rFonts w:ascii="Arial" w:hAnsi="Arial" w:cs="Arial"/>
                <w:sz w:val="20"/>
                <w:szCs w:val="20"/>
              </w:rPr>
              <w:t>Según disponibilidad de tiempo</w:t>
            </w:r>
          </w:p>
        </w:tc>
        <w:tc>
          <w:tcPr>
            <w:tcW w:w="3402" w:type="dxa"/>
            <w:vAlign w:val="center"/>
          </w:tcPr>
          <w:p w14:paraId="7E416D6F" w14:textId="77777777" w:rsidR="00F43D02" w:rsidRDefault="00F43D02" w:rsidP="00F43D02">
            <w:pPr>
              <w:jc w:val="left"/>
              <w:rPr>
                <w:rFonts w:ascii="Arial" w:hAnsi="Arial" w:cs="Arial"/>
                <w:b/>
                <w:sz w:val="20"/>
                <w:szCs w:val="20"/>
              </w:rPr>
            </w:pPr>
            <w:r>
              <w:rPr>
                <w:rFonts w:ascii="Arial" w:hAnsi="Arial" w:cs="Arial"/>
                <w:b/>
                <w:sz w:val="20"/>
                <w:szCs w:val="20"/>
              </w:rPr>
              <w:t>En oficinas Administrativas de la CSBP</w:t>
            </w:r>
          </w:p>
        </w:tc>
      </w:tr>
      <w:tr w:rsidR="00F43D02" w:rsidRPr="00C33D02" w14:paraId="61AF239B" w14:textId="77777777" w:rsidTr="00F43D02">
        <w:trPr>
          <w:trHeight w:val="640"/>
        </w:trPr>
        <w:tc>
          <w:tcPr>
            <w:tcW w:w="412" w:type="dxa"/>
            <w:vAlign w:val="center"/>
          </w:tcPr>
          <w:p w14:paraId="1CDF7AC2" w14:textId="77777777" w:rsidR="00F43D02" w:rsidRPr="00C33D02" w:rsidRDefault="00F43D02" w:rsidP="00F43D02">
            <w:pPr>
              <w:jc w:val="center"/>
              <w:rPr>
                <w:rFonts w:ascii="Arial" w:hAnsi="Arial" w:cs="Arial"/>
                <w:sz w:val="20"/>
                <w:szCs w:val="20"/>
              </w:rPr>
            </w:pPr>
            <w:r>
              <w:rPr>
                <w:rFonts w:ascii="Arial" w:hAnsi="Arial" w:cs="Arial"/>
                <w:sz w:val="20"/>
                <w:szCs w:val="20"/>
              </w:rPr>
              <w:t>6</w:t>
            </w:r>
          </w:p>
        </w:tc>
        <w:tc>
          <w:tcPr>
            <w:tcW w:w="2277" w:type="dxa"/>
            <w:vAlign w:val="center"/>
          </w:tcPr>
          <w:p w14:paraId="447523DE" w14:textId="77777777" w:rsidR="00F43D02" w:rsidRPr="00B37582" w:rsidRDefault="00F43D02" w:rsidP="00F43D02">
            <w:pPr>
              <w:jc w:val="left"/>
              <w:rPr>
                <w:rFonts w:ascii="Arial" w:hAnsi="Arial" w:cs="Arial"/>
                <w:sz w:val="20"/>
                <w:szCs w:val="20"/>
              </w:rPr>
            </w:pPr>
            <w:r w:rsidRPr="00B37582">
              <w:rPr>
                <w:rFonts w:ascii="Arial" w:hAnsi="Arial" w:cs="Arial"/>
                <w:sz w:val="20"/>
                <w:szCs w:val="20"/>
              </w:rPr>
              <w:t>Resultado Del Proceso</w:t>
            </w:r>
          </w:p>
        </w:tc>
        <w:tc>
          <w:tcPr>
            <w:tcW w:w="3402" w:type="dxa"/>
            <w:gridSpan w:val="2"/>
            <w:vAlign w:val="center"/>
          </w:tcPr>
          <w:p w14:paraId="5CEDC8C0" w14:textId="77777777" w:rsidR="00F43D02" w:rsidRPr="00B37582" w:rsidRDefault="00F43D02" w:rsidP="00F43D02">
            <w:pPr>
              <w:jc w:val="center"/>
              <w:rPr>
                <w:rFonts w:ascii="Arial" w:hAnsi="Arial" w:cs="Arial"/>
                <w:sz w:val="20"/>
                <w:szCs w:val="20"/>
              </w:rPr>
            </w:pPr>
            <w:r>
              <w:rPr>
                <w:rFonts w:ascii="Arial" w:hAnsi="Arial" w:cs="Arial"/>
                <w:sz w:val="20"/>
                <w:szCs w:val="20"/>
              </w:rPr>
              <w:t>22/12/2025</w:t>
            </w:r>
          </w:p>
        </w:tc>
        <w:tc>
          <w:tcPr>
            <w:tcW w:w="3402" w:type="dxa"/>
            <w:vAlign w:val="center"/>
          </w:tcPr>
          <w:p w14:paraId="293B4412" w14:textId="77777777" w:rsidR="00F43D02" w:rsidRPr="00B37582" w:rsidRDefault="00F43D02" w:rsidP="00F43D02">
            <w:pPr>
              <w:jc w:val="left"/>
              <w:rPr>
                <w:rFonts w:ascii="Arial" w:hAnsi="Arial" w:cs="Arial"/>
                <w:sz w:val="20"/>
                <w:szCs w:val="20"/>
                <w:highlight w:val="yellow"/>
              </w:rPr>
            </w:pPr>
            <w:r>
              <w:rPr>
                <w:rFonts w:ascii="Arial" w:hAnsi="Arial" w:cs="Arial"/>
                <w:sz w:val="20"/>
                <w:szCs w:val="20"/>
              </w:rPr>
              <w:t>Notificación enviada al adjudicado</w:t>
            </w:r>
          </w:p>
        </w:tc>
      </w:tr>
    </w:tbl>
    <w:p w14:paraId="2FAD0D78" w14:textId="77777777" w:rsidR="00FF49C9" w:rsidRPr="00F43D02" w:rsidRDefault="00FF49C9" w:rsidP="00B45EBE">
      <w:pPr>
        <w:pStyle w:val="Textoindependiente"/>
        <w:rPr>
          <w:sz w:val="18"/>
          <w:szCs w:val="18"/>
        </w:rPr>
      </w:pPr>
      <w:r w:rsidRPr="00F43D02">
        <w:rPr>
          <w:sz w:val="18"/>
          <w:szCs w:val="18"/>
        </w:rPr>
        <w:t>(*) Estas fechas son referenciales y podrán ser modificadas de acuerdo a la necesidad y situaciones que ameriten su modificación.</w:t>
      </w:r>
    </w:p>
    <w:p w14:paraId="1CEA8345" w14:textId="77777777" w:rsidR="00FF49C9" w:rsidRPr="00EE307C" w:rsidRDefault="00FF49C9" w:rsidP="00B45EBE">
      <w:pPr>
        <w:pStyle w:val="Textoindependiente"/>
        <w:sectPr w:rsidR="00FF49C9" w:rsidRPr="00EE307C" w:rsidSect="00FF49C9">
          <w:pgSz w:w="12242" w:h="15842"/>
          <w:pgMar w:top="1417" w:right="1701" w:bottom="1417" w:left="1701" w:header="708" w:footer="708" w:gutter="0"/>
          <w:cols w:space="720"/>
        </w:sectPr>
      </w:pPr>
    </w:p>
    <w:tbl>
      <w:tblPr>
        <w:tblStyle w:val="Tablaconcuadrcula"/>
        <w:tblW w:w="9640" w:type="dxa"/>
        <w:tblInd w:w="-431" w:type="dxa"/>
        <w:tblLook w:val="04A0" w:firstRow="1" w:lastRow="0" w:firstColumn="1" w:lastColumn="0" w:noHBand="0" w:noVBand="1"/>
      </w:tblPr>
      <w:tblGrid>
        <w:gridCol w:w="2972"/>
        <w:gridCol w:w="6668"/>
      </w:tblGrid>
      <w:tr w:rsidR="00FF49C9" w:rsidRPr="0067609D" w14:paraId="541B0D8E" w14:textId="77777777" w:rsidTr="00093B1C">
        <w:trPr>
          <w:trHeight w:val="573"/>
        </w:trPr>
        <w:tc>
          <w:tcPr>
            <w:tcW w:w="9640" w:type="dxa"/>
            <w:gridSpan w:val="2"/>
            <w:shd w:val="clear" w:color="auto" w:fill="D0CECE" w:themeFill="background2" w:themeFillShade="E6"/>
          </w:tcPr>
          <w:p w14:paraId="6BBABD43" w14:textId="77777777" w:rsidR="00FF49C9" w:rsidRPr="0067609D" w:rsidRDefault="00FF49C9" w:rsidP="00B77512">
            <w:pPr>
              <w:jc w:val="center"/>
              <w:rPr>
                <w:rFonts w:ascii="Arial" w:hAnsi="Arial" w:cs="Arial"/>
                <w:b/>
              </w:rPr>
            </w:pPr>
            <w:r w:rsidRPr="0067609D">
              <w:rPr>
                <w:rFonts w:ascii="Arial" w:hAnsi="Arial" w:cs="Arial"/>
                <w:b/>
              </w:rPr>
              <w:lastRenderedPageBreak/>
              <w:t>PARTE I</w:t>
            </w:r>
          </w:p>
          <w:p w14:paraId="75FBB350" w14:textId="77777777" w:rsidR="00FF49C9" w:rsidRPr="0067609D" w:rsidRDefault="00FF49C9" w:rsidP="00B77512">
            <w:pPr>
              <w:jc w:val="center"/>
              <w:rPr>
                <w:rFonts w:ascii="Arial" w:hAnsi="Arial" w:cs="Arial"/>
                <w:b/>
              </w:rPr>
            </w:pPr>
            <w:r w:rsidRPr="0067609D">
              <w:rPr>
                <w:rFonts w:ascii="Arial" w:hAnsi="Arial" w:cs="Arial"/>
                <w:b/>
              </w:rPr>
              <w:t>INFORMACIÓN GENERAL A LOS PROPONENTES</w:t>
            </w:r>
          </w:p>
        </w:tc>
      </w:tr>
      <w:tr w:rsidR="00FF49C9" w:rsidRPr="0067609D" w14:paraId="5152B3F6" w14:textId="77777777" w:rsidTr="00B77512">
        <w:trPr>
          <w:trHeight w:val="545"/>
        </w:trPr>
        <w:tc>
          <w:tcPr>
            <w:tcW w:w="2972" w:type="dxa"/>
          </w:tcPr>
          <w:p w14:paraId="2CE3E66A" w14:textId="77777777" w:rsidR="00FF49C9" w:rsidRPr="0067609D" w:rsidRDefault="00FF49C9" w:rsidP="00B50B40">
            <w:pPr>
              <w:pStyle w:val="Sinespaciado"/>
              <w:numPr>
                <w:ilvl w:val="0"/>
                <w:numId w:val="11"/>
              </w:numPr>
              <w:tabs>
                <w:tab w:val="left" w:pos="316"/>
              </w:tabs>
              <w:ind w:left="316" w:hanging="294"/>
              <w:jc w:val="left"/>
              <w:rPr>
                <w:rFonts w:ascii="Arial" w:hAnsi="Arial" w:cs="Arial"/>
                <w:b/>
              </w:rPr>
            </w:pPr>
            <w:r w:rsidRPr="0067609D">
              <w:rPr>
                <w:rFonts w:ascii="Arial" w:hAnsi="Arial" w:cs="Arial"/>
                <w:b/>
              </w:rPr>
              <w:t>NORMATIVA APLICABLE</w:t>
            </w:r>
          </w:p>
        </w:tc>
        <w:tc>
          <w:tcPr>
            <w:tcW w:w="6668" w:type="dxa"/>
          </w:tcPr>
          <w:p w14:paraId="3E0B4494" w14:textId="6F6D020F" w:rsidR="00FF49C9" w:rsidRPr="0067609D" w:rsidRDefault="00FF49C9" w:rsidP="00B77512">
            <w:pPr>
              <w:spacing w:after="120"/>
              <w:rPr>
                <w:rFonts w:ascii="Arial" w:hAnsi="Arial" w:cs="Arial"/>
              </w:rPr>
            </w:pPr>
            <w:r w:rsidRPr="0067609D">
              <w:rPr>
                <w:rFonts w:ascii="Arial" w:hAnsi="Arial" w:cs="Arial"/>
              </w:rPr>
              <w:t xml:space="preserve">La Caja de Salud de la Banca Privada (CSBP) en adelante denominada “Convocante”, en el marco de su Reglamento de Compras y Contrataciones, aprobado mediante Resolución de Directorio Nº032/2024 del 28 de junio de 2024, a través del presente proceso, invita a </w:t>
            </w:r>
            <w:r w:rsidR="00F74D44">
              <w:rPr>
                <w:rFonts w:ascii="Arial" w:hAnsi="Arial" w:cs="Arial"/>
              </w:rPr>
              <w:t>los</w:t>
            </w:r>
            <w:r w:rsidRPr="0067609D">
              <w:rPr>
                <w:rFonts w:ascii="Arial" w:hAnsi="Arial" w:cs="Arial"/>
              </w:rPr>
              <w:t xml:space="preserve"> </w:t>
            </w:r>
            <w:r w:rsidR="00F74D44">
              <w:rPr>
                <w:rFonts w:ascii="Arial" w:hAnsi="Arial" w:cs="Arial"/>
              </w:rPr>
              <w:t>profesionales</w:t>
            </w:r>
            <w:r w:rsidRPr="0067609D">
              <w:rPr>
                <w:rFonts w:ascii="Arial" w:hAnsi="Arial" w:cs="Arial"/>
              </w:rPr>
              <w:t xml:space="preserve"> legalmente establecid</w:t>
            </w:r>
            <w:r w:rsidR="00F43D02">
              <w:rPr>
                <w:rFonts w:ascii="Arial" w:hAnsi="Arial" w:cs="Arial"/>
              </w:rPr>
              <w:t>o</w:t>
            </w:r>
            <w:r w:rsidRPr="0067609D">
              <w:rPr>
                <w:rFonts w:ascii="Arial" w:hAnsi="Arial" w:cs="Arial"/>
              </w:rPr>
              <w:t>s a presentar propuestas, bajo las condiciones del presente Pliego de Condiciones (PC)</w:t>
            </w:r>
          </w:p>
        </w:tc>
      </w:tr>
      <w:tr w:rsidR="00FF49C9" w:rsidRPr="0067609D" w14:paraId="5C9B38EF" w14:textId="77777777" w:rsidTr="00B77512">
        <w:trPr>
          <w:trHeight w:val="1247"/>
        </w:trPr>
        <w:tc>
          <w:tcPr>
            <w:tcW w:w="2972" w:type="dxa"/>
          </w:tcPr>
          <w:p w14:paraId="6CCEC82B" w14:textId="77777777" w:rsidR="00FF49C9" w:rsidRPr="0067609D" w:rsidRDefault="00FF49C9" w:rsidP="00B50B40">
            <w:pPr>
              <w:pStyle w:val="Sinespaciado"/>
              <w:numPr>
                <w:ilvl w:val="0"/>
                <w:numId w:val="11"/>
              </w:numPr>
              <w:tabs>
                <w:tab w:val="left" w:pos="316"/>
              </w:tabs>
              <w:ind w:left="316" w:hanging="294"/>
              <w:jc w:val="left"/>
              <w:rPr>
                <w:rFonts w:ascii="Arial" w:hAnsi="Arial" w:cs="Arial"/>
                <w:b/>
              </w:rPr>
            </w:pPr>
            <w:r w:rsidRPr="0067609D">
              <w:rPr>
                <w:rFonts w:ascii="Arial" w:hAnsi="Arial" w:cs="Arial"/>
                <w:b/>
              </w:rPr>
              <w:t>PROPONENTES ELEGIBLES</w:t>
            </w:r>
          </w:p>
        </w:tc>
        <w:tc>
          <w:tcPr>
            <w:tcW w:w="6668" w:type="dxa"/>
          </w:tcPr>
          <w:p w14:paraId="53E217B9" w14:textId="77777777" w:rsidR="00FF49C9" w:rsidRPr="0067609D" w:rsidRDefault="00FF49C9" w:rsidP="00B77512">
            <w:pPr>
              <w:spacing w:before="60" w:after="60"/>
              <w:jc w:val="left"/>
              <w:rPr>
                <w:rFonts w:ascii="Arial" w:hAnsi="Arial" w:cs="Arial"/>
              </w:rPr>
            </w:pPr>
            <w:r w:rsidRPr="0067609D">
              <w:rPr>
                <w:rFonts w:ascii="Arial" w:hAnsi="Arial" w:cs="Arial"/>
              </w:rPr>
              <w:t>De conformidad a lo establecido por el Reglamento de Compras de la CSBP, en esta convocatoria podrán participar:</w:t>
            </w:r>
          </w:p>
          <w:p w14:paraId="23B50906" w14:textId="77777777" w:rsidR="00FF49C9" w:rsidRPr="00093B1C" w:rsidRDefault="00FF49C9" w:rsidP="00B50B40">
            <w:pPr>
              <w:pStyle w:val="Sinespaciado"/>
              <w:numPr>
                <w:ilvl w:val="0"/>
                <w:numId w:val="6"/>
              </w:numPr>
              <w:tabs>
                <w:tab w:val="left" w:pos="312"/>
              </w:tabs>
              <w:spacing w:after="60" w:line="276" w:lineRule="auto"/>
              <w:ind w:left="312" w:hanging="312"/>
              <w:jc w:val="left"/>
              <w:rPr>
                <w:rFonts w:ascii="Arial" w:eastAsia="Tahoma" w:hAnsi="Arial" w:cs="Arial"/>
                <w:sz w:val="22"/>
                <w:szCs w:val="22"/>
                <w:lang w:val="es-BO" w:eastAsia="es-MX"/>
              </w:rPr>
            </w:pPr>
            <w:r w:rsidRPr="00093B1C">
              <w:rPr>
                <w:rFonts w:ascii="Arial" w:eastAsia="Tahoma" w:hAnsi="Arial" w:cs="Arial"/>
                <w:sz w:val="22"/>
                <w:szCs w:val="22"/>
                <w:lang w:val="es-BO" w:eastAsia="es-MX"/>
              </w:rPr>
              <w:t>Empresas legalmente constituidas en Bolivia.</w:t>
            </w:r>
          </w:p>
          <w:p w14:paraId="28FD6346" w14:textId="77777777" w:rsidR="00FF49C9" w:rsidRPr="00093B1C" w:rsidRDefault="00FF49C9" w:rsidP="00B50B40">
            <w:pPr>
              <w:pStyle w:val="Sinespaciado"/>
              <w:numPr>
                <w:ilvl w:val="0"/>
                <w:numId w:val="6"/>
              </w:numPr>
              <w:tabs>
                <w:tab w:val="left" w:pos="312"/>
              </w:tabs>
              <w:spacing w:after="60" w:line="276" w:lineRule="auto"/>
              <w:ind w:left="312" w:hanging="312"/>
              <w:jc w:val="left"/>
              <w:rPr>
                <w:rFonts w:ascii="Arial" w:eastAsia="Tahoma" w:hAnsi="Arial" w:cs="Arial"/>
                <w:sz w:val="22"/>
                <w:szCs w:val="22"/>
                <w:lang w:val="es-BO" w:eastAsia="es-MX"/>
              </w:rPr>
            </w:pPr>
            <w:r w:rsidRPr="00093B1C">
              <w:rPr>
                <w:rFonts w:ascii="Arial" w:eastAsia="Tahoma" w:hAnsi="Arial" w:cs="Arial"/>
                <w:sz w:val="22"/>
                <w:szCs w:val="22"/>
                <w:lang w:val="es-BO" w:eastAsia="es-MX"/>
              </w:rPr>
              <w:t>Asociaciones Accidentales de empresas legalmente constituidas en Bolivia.</w:t>
            </w:r>
          </w:p>
          <w:p w14:paraId="7327E579" w14:textId="1B8BDC21" w:rsidR="00F43D02" w:rsidRPr="0067609D" w:rsidRDefault="00F43D02" w:rsidP="00B50B40">
            <w:pPr>
              <w:pStyle w:val="Sinespaciado"/>
              <w:numPr>
                <w:ilvl w:val="0"/>
                <w:numId w:val="6"/>
              </w:numPr>
              <w:tabs>
                <w:tab w:val="left" w:pos="312"/>
              </w:tabs>
              <w:spacing w:after="60" w:line="276" w:lineRule="auto"/>
              <w:ind w:left="312" w:hanging="312"/>
              <w:jc w:val="left"/>
              <w:rPr>
                <w:rFonts w:ascii="Arial" w:hAnsi="Arial" w:cs="Arial"/>
              </w:rPr>
            </w:pPr>
            <w:r w:rsidRPr="00093B1C">
              <w:rPr>
                <w:rFonts w:ascii="Arial" w:eastAsia="Tahoma" w:hAnsi="Arial" w:cs="Arial"/>
                <w:sz w:val="22"/>
                <w:szCs w:val="22"/>
                <w:lang w:val="es-BO" w:eastAsia="es-MX"/>
              </w:rPr>
              <w:t>Profesionales independientes</w:t>
            </w:r>
          </w:p>
        </w:tc>
      </w:tr>
      <w:tr w:rsidR="00FF49C9" w:rsidRPr="0067609D" w14:paraId="1FEC0086" w14:textId="77777777" w:rsidTr="00B77512">
        <w:tc>
          <w:tcPr>
            <w:tcW w:w="2972" w:type="dxa"/>
          </w:tcPr>
          <w:p w14:paraId="49E40AE8" w14:textId="77777777" w:rsidR="00FF49C9" w:rsidRPr="0067609D" w:rsidRDefault="00FF49C9" w:rsidP="00B50B40">
            <w:pPr>
              <w:pStyle w:val="Sinespaciado"/>
              <w:numPr>
                <w:ilvl w:val="0"/>
                <w:numId w:val="11"/>
              </w:numPr>
              <w:tabs>
                <w:tab w:val="left" w:pos="316"/>
              </w:tabs>
              <w:ind w:left="316" w:hanging="294"/>
              <w:jc w:val="left"/>
              <w:rPr>
                <w:rFonts w:ascii="Arial" w:hAnsi="Arial" w:cs="Arial"/>
                <w:b/>
              </w:rPr>
            </w:pPr>
            <w:r w:rsidRPr="0067609D">
              <w:rPr>
                <w:rFonts w:ascii="Arial" w:hAnsi="Arial" w:cs="Arial"/>
                <w:b/>
              </w:rPr>
              <w:t>INCOMPATIBILIDAD O IMPEDIDOS PARA PARTICIPAR EN EL PROCESO DE CONTRATACI</w:t>
            </w:r>
            <w:r>
              <w:rPr>
                <w:rFonts w:ascii="Arial" w:hAnsi="Arial" w:cs="Arial"/>
                <w:b/>
              </w:rPr>
              <w:t>Ó</w:t>
            </w:r>
            <w:r w:rsidRPr="0067609D">
              <w:rPr>
                <w:rFonts w:ascii="Arial" w:hAnsi="Arial" w:cs="Arial"/>
                <w:b/>
              </w:rPr>
              <w:t>N</w:t>
            </w:r>
          </w:p>
          <w:p w14:paraId="4C833734" w14:textId="77777777" w:rsidR="00FF49C9" w:rsidRPr="0067609D" w:rsidRDefault="00FF49C9" w:rsidP="00B77512">
            <w:pPr>
              <w:pStyle w:val="Sinespaciado"/>
              <w:ind w:left="319"/>
              <w:jc w:val="left"/>
              <w:rPr>
                <w:rFonts w:ascii="Arial" w:hAnsi="Arial" w:cs="Arial"/>
                <w:b/>
                <w:highlight w:val="yellow"/>
              </w:rPr>
            </w:pPr>
          </w:p>
        </w:tc>
        <w:tc>
          <w:tcPr>
            <w:tcW w:w="6668" w:type="dxa"/>
          </w:tcPr>
          <w:p w14:paraId="60E9A652" w14:textId="77777777" w:rsidR="00FF49C9" w:rsidRPr="00814D2F" w:rsidRDefault="00FF49C9" w:rsidP="00B77512">
            <w:pPr>
              <w:pStyle w:val="Sinespaciado"/>
              <w:spacing w:before="60" w:after="120"/>
              <w:rPr>
                <w:rFonts w:ascii="Arial" w:hAnsi="Arial" w:cs="Arial"/>
              </w:rPr>
            </w:pPr>
            <w:r w:rsidRPr="00814D2F">
              <w:rPr>
                <w:rFonts w:ascii="Arial" w:hAnsi="Arial" w:cs="Arial"/>
              </w:rPr>
              <w:t xml:space="preserve">Están impedidos de participar de manera directa o indirectamente en procesos de contratación de la CSBP las personas naturales o jurídicas que: </w:t>
            </w:r>
          </w:p>
          <w:p w14:paraId="7E9E8F39" w14:textId="77777777" w:rsidR="00FF49C9" w:rsidRPr="00814D2F" w:rsidRDefault="00FF49C9" w:rsidP="00B50B40">
            <w:pPr>
              <w:pStyle w:val="Sinespaciado"/>
              <w:numPr>
                <w:ilvl w:val="0"/>
                <w:numId w:val="3"/>
              </w:numPr>
              <w:tabs>
                <w:tab w:val="left" w:pos="312"/>
              </w:tabs>
              <w:autoSpaceDE w:val="0"/>
              <w:autoSpaceDN w:val="0"/>
              <w:adjustRightInd w:val="0"/>
              <w:spacing w:after="40"/>
              <w:ind w:left="312" w:hanging="283"/>
              <w:rPr>
                <w:rFonts w:ascii="Arial" w:hAnsi="Arial" w:cs="Arial"/>
                <w:color w:val="000000"/>
              </w:rPr>
            </w:pPr>
            <w:r w:rsidRPr="00814D2F">
              <w:rPr>
                <w:rFonts w:ascii="Arial" w:hAnsi="Arial" w:cs="Arial"/>
                <w:color w:val="000000"/>
              </w:rPr>
              <w:t>Tengan proceso legal pendiente de resolución con la Caja de Salud de la Banca Privada.</w:t>
            </w:r>
          </w:p>
          <w:p w14:paraId="23E96C14" w14:textId="77777777" w:rsidR="00FF49C9" w:rsidRPr="00814D2F" w:rsidRDefault="00FF49C9" w:rsidP="00B50B40">
            <w:pPr>
              <w:pStyle w:val="Sinespaciado"/>
              <w:numPr>
                <w:ilvl w:val="0"/>
                <w:numId w:val="3"/>
              </w:numPr>
              <w:tabs>
                <w:tab w:val="left" w:pos="312"/>
              </w:tabs>
              <w:autoSpaceDE w:val="0"/>
              <w:autoSpaceDN w:val="0"/>
              <w:adjustRightInd w:val="0"/>
              <w:spacing w:after="40"/>
              <w:ind w:left="312" w:hanging="283"/>
              <w:rPr>
                <w:rFonts w:ascii="Arial" w:hAnsi="Arial" w:cs="Arial"/>
                <w:color w:val="000000"/>
              </w:rPr>
            </w:pPr>
            <w:r w:rsidRPr="00814D2F">
              <w:rPr>
                <w:rFonts w:ascii="Arial" w:hAnsi="Arial" w:cs="Arial"/>
                <w:color w:val="000000"/>
              </w:rPr>
              <w:t xml:space="preserve">Cuenten con Resolución de contratos u órdenes de compra o servicio atribuibles al proveedor, en el último año, con excepción de aquellos relacionados a la adquisición de medicamentos, insumos médicos y odontológicos. </w:t>
            </w:r>
          </w:p>
          <w:p w14:paraId="4CE4042C" w14:textId="77777777" w:rsidR="00FF49C9" w:rsidRPr="00814D2F" w:rsidRDefault="00FF49C9" w:rsidP="00B50B40">
            <w:pPr>
              <w:pStyle w:val="Sinespaciado"/>
              <w:numPr>
                <w:ilvl w:val="0"/>
                <w:numId w:val="3"/>
              </w:numPr>
              <w:tabs>
                <w:tab w:val="left" w:pos="312"/>
              </w:tabs>
              <w:autoSpaceDE w:val="0"/>
              <w:autoSpaceDN w:val="0"/>
              <w:adjustRightInd w:val="0"/>
              <w:spacing w:after="40"/>
              <w:ind w:left="312" w:hanging="283"/>
              <w:rPr>
                <w:rFonts w:ascii="Arial" w:hAnsi="Arial" w:cs="Arial"/>
                <w:color w:val="000000"/>
              </w:rPr>
            </w:pPr>
            <w:r w:rsidRPr="00814D2F">
              <w:rPr>
                <w:rFonts w:ascii="Arial" w:hAnsi="Arial" w:cs="Arial"/>
                <w:color w:val="000000"/>
              </w:rPr>
              <w:t xml:space="preserve">Cuenten con Desistimiento a la suscripción de contrato u orden de compra o servicio atribuibles al proveedor, en el último año, con excepción de aquellos relacionados a la adquisición de medicamentos, insumos médicos y odontológicos. </w:t>
            </w:r>
          </w:p>
          <w:p w14:paraId="6280DBB5" w14:textId="77777777" w:rsidR="00FF49C9" w:rsidRPr="00814D2F" w:rsidRDefault="00FF49C9" w:rsidP="00B50B40">
            <w:pPr>
              <w:pStyle w:val="Sinespaciado"/>
              <w:numPr>
                <w:ilvl w:val="0"/>
                <w:numId w:val="3"/>
              </w:numPr>
              <w:tabs>
                <w:tab w:val="left" w:pos="312"/>
              </w:tabs>
              <w:autoSpaceDE w:val="0"/>
              <w:autoSpaceDN w:val="0"/>
              <w:adjustRightInd w:val="0"/>
              <w:spacing w:after="40"/>
              <w:ind w:left="312" w:hanging="283"/>
              <w:rPr>
                <w:rFonts w:ascii="Arial" w:hAnsi="Arial" w:cs="Arial"/>
                <w:color w:val="000000"/>
              </w:rPr>
            </w:pPr>
            <w:r w:rsidRPr="00814D2F">
              <w:rPr>
                <w:rFonts w:ascii="Arial" w:hAnsi="Arial" w:cs="Arial"/>
                <w:color w:val="000000"/>
              </w:rPr>
              <w:t>Tengan sociedad con personal de administración, ejecutivos y directores del CSBP.</w:t>
            </w:r>
          </w:p>
          <w:p w14:paraId="047992CA" w14:textId="77777777" w:rsidR="00FF49C9" w:rsidRPr="00814D2F" w:rsidRDefault="00FF49C9" w:rsidP="00B50B40">
            <w:pPr>
              <w:pStyle w:val="Sinespaciado"/>
              <w:numPr>
                <w:ilvl w:val="0"/>
                <w:numId w:val="3"/>
              </w:numPr>
              <w:tabs>
                <w:tab w:val="left" w:pos="312"/>
              </w:tabs>
              <w:autoSpaceDE w:val="0"/>
              <w:autoSpaceDN w:val="0"/>
              <w:adjustRightInd w:val="0"/>
              <w:spacing w:after="40"/>
              <w:ind w:left="312" w:hanging="283"/>
              <w:rPr>
                <w:rFonts w:ascii="Arial" w:hAnsi="Arial" w:cs="Arial"/>
                <w:color w:val="000000"/>
              </w:rPr>
            </w:pPr>
            <w:r w:rsidRPr="00814D2F">
              <w:rPr>
                <w:rFonts w:ascii="Arial" w:hAnsi="Arial" w:cs="Arial"/>
                <w:color w:val="000000"/>
              </w:rPr>
              <w:t>Que tengan deudas pendientes u obligaciones en mora con la CSBP.</w:t>
            </w:r>
          </w:p>
          <w:p w14:paraId="4700EF4D" w14:textId="77777777" w:rsidR="00FF49C9" w:rsidRPr="00814D2F" w:rsidRDefault="00FF49C9" w:rsidP="00B50B40">
            <w:pPr>
              <w:pStyle w:val="Sinespaciado"/>
              <w:numPr>
                <w:ilvl w:val="0"/>
                <w:numId w:val="3"/>
              </w:numPr>
              <w:tabs>
                <w:tab w:val="left" w:pos="312"/>
              </w:tabs>
              <w:autoSpaceDE w:val="0"/>
              <w:autoSpaceDN w:val="0"/>
              <w:adjustRightInd w:val="0"/>
              <w:spacing w:after="40"/>
              <w:ind w:left="312" w:hanging="283"/>
              <w:rPr>
                <w:rFonts w:ascii="Arial" w:hAnsi="Arial" w:cs="Arial"/>
                <w:color w:val="000000"/>
              </w:rPr>
            </w:pPr>
            <w:r w:rsidRPr="00814D2F">
              <w:rPr>
                <w:rFonts w:ascii="Arial" w:hAnsi="Arial" w:cs="Arial"/>
                <w:color w:val="000000"/>
              </w:rPr>
              <w:t xml:space="preserve">Cuenten con 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09E9455A" w14:textId="77777777" w:rsidR="00FF49C9" w:rsidRPr="00814D2F" w:rsidRDefault="00FF49C9" w:rsidP="00B50B40">
            <w:pPr>
              <w:pStyle w:val="Sinespaciado"/>
              <w:numPr>
                <w:ilvl w:val="0"/>
                <w:numId w:val="3"/>
              </w:numPr>
              <w:tabs>
                <w:tab w:val="left" w:pos="312"/>
              </w:tabs>
              <w:autoSpaceDE w:val="0"/>
              <w:autoSpaceDN w:val="0"/>
              <w:adjustRightInd w:val="0"/>
              <w:spacing w:after="120"/>
              <w:ind w:left="312" w:hanging="283"/>
              <w:rPr>
                <w:rFonts w:ascii="Arial" w:hAnsi="Arial" w:cs="Arial"/>
                <w:color w:val="000000"/>
              </w:rPr>
            </w:pPr>
            <w:r w:rsidRPr="00814D2F">
              <w:rPr>
                <w:rFonts w:ascii="Arial" w:hAnsi="Arial"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55164225" w14:textId="77777777" w:rsidR="00FF49C9" w:rsidRDefault="00FF49C9" w:rsidP="00B77512">
            <w:pPr>
              <w:pStyle w:val="Sinespaciado"/>
              <w:spacing w:after="120"/>
              <w:rPr>
                <w:rFonts w:ascii="Arial" w:hAnsi="Arial" w:cs="Arial"/>
              </w:rPr>
            </w:pPr>
            <w:r w:rsidRPr="0020482B">
              <w:rPr>
                <w:rFonts w:ascii="Arial" w:hAnsi="Arial" w:cs="Arial"/>
              </w:rPr>
              <w:t>Estar sujeto a un conflicto de intereses como se define a continuación:</w:t>
            </w:r>
          </w:p>
          <w:p w14:paraId="51F464F9" w14:textId="77777777" w:rsidR="00FF49C9" w:rsidRPr="00814D2F" w:rsidRDefault="00FF49C9" w:rsidP="00B50B40">
            <w:pPr>
              <w:pStyle w:val="Sinespaciado"/>
              <w:numPr>
                <w:ilvl w:val="0"/>
                <w:numId w:val="3"/>
              </w:numPr>
              <w:tabs>
                <w:tab w:val="left" w:pos="312"/>
              </w:tabs>
              <w:autoSpaceDE w:val="0"/>
              <w:autoSpaceDN w:val="0"/>
              <w:adjustRightInd w:val="0"/>
              <w:spacing w:after="40"/>
              <w:ind w:left="312" w:hanging="283"/>
              <w:rPr>
                <w:rFonts w:ascii="Arial" w:hAnsi="Arial" w:cs="Arial"/>
                <w:color w:val="000000"/>
              </w:rPr>
            </w:pPr>
            <w:r w:rsidRPr="00814D2F">
              <w:rPr>
                <w:rFonts w:ascii="Arial" w:hAnsi="Arial" w:cs="Arial"/>
                <w:color w:val="000000"/>
              </w:rPr>
              <w:t>Sea una persona natural o jurídica, en forma asociada o no, asesore o haya asesorado a la CSBP en cualquier etapa del proceso de contratación que se lleve a cabo.</w:t>
            </w:r>
          </w:p>
          <w:p w14:paraId="27D29500" w14:textId="77777777" w:rsidR="00FF49C9" w:rsidRPr="00814D2F" w:rsidRDefault="00FF49C9" w:rsidP="00B50B40">
            <w:pPr>
              <w:pStyle w:val="Sinespaciado"/>
              <w:numPr>
                <w:ilvl w:val="0"/>
                <w:numId w:val="3"/>
              </w:numPr>
              <w:tabs>
                <w:tab w:val="left" w:pos="312"/>
              </w:tabs>
              <w:autoSpaceDE w:val="0"/>
              <w:autoSpaceDN w:val="0"/>
              <w:adjustRightInd w:val="0"/>
              <w:spacing w:after="40"/>
              <w:ind w:left="312" w:hanging="283"/>
              <w:rPr>
                <w:rFonts w:ascii="Arial" w:hAnsi="Arial" w:cs="Arial"/>
                <w:color w:val="000000"/>
              </w:rPr>
            </w:pPr>
            <w:r w:rsidRPr="00814D2F">
              <w:rPr>
                <w:rFonts w:ascii="Arial" w:hAnsi="Arial" w:cs="Arial"/>
                <w:color w:val="000000"/>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54AAF418" w14:textId="77777777" w:rsidR="00FF49C9" w:rsidRPr="00814D2F" w:rsidRDefault="00FF49C9" w:rsidP="00B50B40">
            <w:pPr>
              <w:pStyle w:val="Sinespaciado"/>
              <w:numPr>
                <w:ilvl w:val="0"/>
                <w:numId w:val="3"/>
              </w:numPr>
              <w:tabs>
                <w:tab w:val="left" w:pos="312"/>
              </w:tabs>
              <w:autoSpaceDE w:val="0"/>
              <w:autoSpaceDN w:val="0"/>
              <w:adjustRightInd w:val="0"/>
              <w:spacing w:after="40"/>
              <w:ind w:left="312" w:hanging="283"/>
              <w:rPr>
                <w:rFonts w:ascii="Arial" w:hAnsi="Arial" w:cs="Arial"/>
                <w:color w:val="000000"/>
              </w:rPr>
            </w:pPr>
            <w:r w:rsidRPr="00814D2F">
              <w:rPr>
                <w:rFonts w:ascii="Arial" w:hAnsi="Arial" w:cs="Arial"/>
                <w:color w:val="000000"/>
              </w:rPr>
              <w:t>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w:t>
            </w:r>
          </w:p>
          <w:p w14:paraId="3D63276B" w14:textId="77777777" w:rsidR="00FF49C9" w:rsidRPr="0020482B" w:rsidRDefault="00FF49C9" w:rsidP="00B77512">
            <w:pPr>
              <w:pStyle w:val="Sinespaciado"/>
              <w:spacing w:after="120"/>
              <w:rPr>
                <w:rFonts w:ascii="Arial" w:hAnsi="Arial" w:cs="Arial"/>
              </w:rPr>
            </w:pPr>
            <w:r w:rsidRPr="00814D2F">
              <w:rPr>
                <w:rFonts w:ascii="Arial" w:hAnsi="Arial" w:cs="Arial"/>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tc>
      </w:tr>
      <w:tr w:rsidR="00FF49C9" w:rsidRPr="0067609D" w14:paraId="2507FEC3" w14:textId="77777777" w:rsidTr="00B77512">
        <w:tc>
          <w:tcPr>
            <w:tcW w:w="2972" w:type="dxa"/>
          </w:tcPr>
          <w:p w14:paraId="3BDCE78D" w14:textId="77777777" w:rsidR="00FF49C9" w:rsidRPr="0067609D" w:rsidRDefault="00FF49C9" w:rsidP="00B50B40">
            <w:pPr>
              <w:pStyle w:val="Sinespaciado"/>
              <w:numPr>
                <w:ilvl w:val="0"/>
                <w:numId w:val="11"/>
              </w:numPr>
              <w:tabs>
                <w:tab w:val="left" w:pos="316"/>
              </w:tabs>
              <w:ind w:left="316" w:hanging="294"/>
              <w:jc w:val="left"/>
              <w:rPr>
                <w:rFonts w:ascii="Arial" w:hAnsi="Arial" w:cs="Arial"/>
                <w:b/>
              </w:rPr>
            </w:pPr>
            <w:r w:rsidRPr="0067609D">
              <w:rPr>
                <w:rFonts w:ascii="Arial" w:hAnsi="Arial" w:cs="Arial"/>
                <w:b/>
              </w:rPr>
              <w:lastRenderedPageBreak/>
              <w:t>RELACIONAMIENTO ENTRE PROPONENTE Y CONVOCANTE</w:t>
            </w:r>
          </w:p>
          <w:p w14:paraId="24ABE204" w14:textId="77777777" w:rsidR="00FF49C9" w:rsidRPr="0067609D" w:rsidRDefault="00FF49C9" w:rsidP="00B77512">
            <w:pPr>
              <w:pStyle w:val="Sinespaciado"/>
              <w:jc w:val="left"/>
              <w:rPr>
                <w:rFonts w:ascii="Arial" w:hAnsi="Arial" w:cs="Arial"/>
                <w:b/>
              </w:rPr>
            </w:pPr>
          </w:p>
        </w:tc>
        <w:tc>
          <w:tcPr>
            <w:tcW w:w="6668" w:type="dxa"/>
          </w:tcPr>
          <w:p w14:paraId="710A8C77" w14:textId="77777777" w:rsidR="00FF49C9" w:rsidRPr="00BA651B" w:rsidRDefault="00FF49C9" w:rsidP="00B77512">
            <w:pPr>
              <w:pStyle w:val="Sinespaciado"/>
              <w:spacing w:after="120"/>
              <w:rPr>
                <w:rFonts w:ascii="Arial" w:hAnsi="Arial" w:cs="Arial"/>
              </w:rPr>
            </w:pPr>
            <w:r w:rsidRPr="00BA651B">
              <w:rPr>
                <w:rFonts w:ascii="Arial" w:hAnsi="Arial" w:cs="Arial"/>
              </w:rPr>
              <w:t>Desde el inicio del proceso hasta la adjudicación:</w:t>
            </w:r>
          </w:p>
          <w:p w14:paraId="3CBBA957" w14:textId="2D0C62A8" w:rsidR="00FF49C9" w:rsidRPr="00BA651B" w:rsidRDefault="00FF49C9" w:rsidP="00B50B40">
            <w:pPr>
              <w:pStyle w:val="Prrafodelista"/>
              <w:numPr>
                <w:ilvl w:val="1"/>
                <w:numId w:val="12"/>
              </w:numPr>
              <w:tabs>
                <w:tab w:val="left" w:pos="454"/>
              </w:tabs>
              <w:spacing w:after="40" w:line="276" w:lineRule="auto"/>
              <w:ind w:left="454" w:hanging="454"/>
              <w:rPr>
                <w:rFonts w:ascii="Arial" w:hAnsi="Arial" w:cs="Arial"/>
                <w:sz w:val="20"/>
                <w:szCs w:val="20"/>
              </w:rPr>
            </w:pPr>
            <w:r w:rsidRPr="00BA651B">
              <w:rPr>
                <w:rFonts w:ascii="Arial" w:hAnsi="Arial" w:cs="Arial"/>
                <w:sz w:val="20"/>
                <w:szCs w:val="20"/>
              </w:rPr>
              <w:t>El relacionamiento entre cualquier proponente o potencial proponente y los empleados de la CSBP, debe guardar los más altos estándares de ética y solamente debe ser realizado en forma escrita en todo lo que se refiere a la presente convocatoria, con excepción de la reunión de aclaración.</w:t>
            </w:r>
          </w:p>
          <w:p w14:paraId="065C4F0B" w14:textId="3BE87DC1" w:rsidR="00FF49C9" w:rsidRPr="00BA651B" w:rsidRDefault="00FF49C9" w:rsidP="00B50B40">
            <w:pPr>
              <w:pStyle w:val="Prrafodelista"/>
              <w:numPr>
                <w:ilvl w:val="1"/>
                <w:numId w:val="12"/>
              </w:numPr>
              <w:tabs>
                <w:tab w:val="left" w:pos="454"/>
              </w:tabs>
              <w:spacing w:after="40" w:line="276" w:lineRule="auto"/>
              <w:ind w:left="454" w:hanging="454"/>
              <w:rPr>
                <w:rFonts w:ascii="Arial" w:hAnsi="Arial" w:cs="Arial"/>
                <w:sz w:val="20"/>
                <w:szCs w:val="20"/>
              </w:rPr>
            </w:pPr>
            <w:r w:rsidRPr="00BA651B">
              <w:rPr>
                <w:rFonts w:ascii="Arial" w:hAnsi="Arial" w:cs="Arial"/>
                <w:sz w:val="20"/>
                <w:szCs w:val="20"/>
              </w:rPr>
              <w:t>Cualquier relacionamiento referente a la presente convocatoria por parte de cualquier empleado de la CSBP hacia cualquier proponente o potencial proponente que no sea en forma escrita y que sea demostrada ante el Comité de Contrataciones o la autoridad jerárquica superior, según corresponda, motivará la separación del empleado del proceso de contratación y lo someterá a proceso administrativo.</w:t>
            </w:r>
          </w:p>
          <w:p w14:paraId="1E5103B5" w14:textId="77777777" w:rsidR="00FF49C9" w:rsidRPr="00BA651B" w:rsidRDefault="00FF49C9" w:rsidP="00B50B40">
            <w:pPr>
              <w:pStyle w:val="Prrafodelista"/>
              <w:numPr>
                <w:ilvl w:val="1"/>
                <w:numId w:val="12"/>
              </w:numPr>
              <w:tabs>
                <w:tab w:val="left" w:pos="454"/>
              </w:tabs>
              <w:spacing w:before="120" w:after="40" w:line="276" w:lineRule="auto"/>
              <w:ind w:left="454" w:hanging="454"/>
              <w:rPr>
                <w:rFonts w:ascii="Arial" w:hAnsi="Arial" w:cs="Arial"/>
                <w:sz w:val="20"/>
                <w:szCs w:val="20"/>
              </w:rPr>
            </w:pPr>
            <w:r w:rsidRPr="00BA651B">
              <w:rPr>
                <w:rFonts w:ascii="Arial" w:hAnsi="Arial" w:cs="Arial"/>
                <w:sz w:val="20"/>
                <w:szCs w:val="20"/>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FF49C9" w:rsidRPr="0067609D" w14:paraId="4535A1B8" w14:textId="77777777" w:rsidTr="00B77512">
        <w:tc>
          <w:tcPr>
            <w:tcW w:w="2972" w:type="dxa"/>
          </w:tcPr>
          <w:p w14:paraId="3EC547AC" w14:textId="77777777" w:rsidR="00FF49C9" w:rsidRPr="0067609D" w:rsidRDefault="00FF49C9" w:rsidP="00B50B40">
            <w:pPr>
              <w:pStyle w:val="Sinespaciado"/>
              <w:numPr>
                <w:ilvl w:val="0"/>
                <w:numId w:val="11"/>
              </w:numPr>
              <w:tabs>
                <w:tab w:val="left" w:pos="316"/>
              </w:tabs>
              <w:ind w:left="316" w:hanging="294"/>
              <w:jc w:val="left"/>
              <w:rPr>
                <w:rFonts w:ascii="Arial" w:hAnsi="Arial" w:cs="Arial"/>
                <w:b/>
              </w:rPr>
            </w:pPr>
            <w:r w:rsidRPr="0067609D">
              <w:rPr>
                <w:rFonts w:ascii="Arial" w:hAnsi="Arial" w:cs="Arial"/>
                <w:b/>
              </w:rPr>
              <w:t>N</w:t>
            </w:r>
            <w:r>
              <w:rPr>
                <w:rFonts w:ascii="Arial" w:hAnsi="Arial" w:cs="Arial"/>
                <w:b/>
              </w:rPr>
              <w:t>Ó</w:t>
            </w:r>
            <w:r w:rsidRPr="0067609D">
              <w:rPr>
                <w:rFonts w:ascii="Arial" w:hAnsi="Arial" w:cs="Arial"/>
                <w:b/>
              </w:rPr>
              <w:t>MINA DE PERSONAL JER</w:t>
            </w:r>
            <w:r>
              <w:rPr>
                <w:rFonts w:ascii="Arial" w:hAnsi="Arial" w:cs="Arial"/>
                <w:b/>
              </w:rPr>
              <w:t>Á</w:t>
            </w:r>
            <w:r w:rsidRPr="0067609D">
              <w:rPr>
                <w:rFonts w:ascii="Arial" w:hAnsi="Arial" w:cs="Arial"/>
                <w:b/>
              </w:rPr>
              <w:t>RQUICO DE LA CSBP</w:t>
            </w:r>
          </w:p>
        </w:tc>
        <w:tc>
          <w:tcPr>
            <w:tcW w:w="6668" w:type="dxa"/>
          </w:tcPr>
          <w:p w14:paraId="315B5A3E" w14:textId="77777777" w:rsidR="00FF49C9" w:rsidRPr="008F1DE9" w:rsidRDefault="00FF49C9" w:rsidP="00B50B40">
            <w:pPr>
              <w:pStyle w:val="Prrafodelista"/>
              <w:widowControl w:val="0"/>
              <w:numPr>
                <w:ilvl w:val="1"/>
                <w:numId w:val="11"/>
              </w:numPr>
              <w:tabs>
                <w:tab w:val="left" w:pos="454"/>
              </w:tabs>
              <w:spacing w:before="120" w:after="120" w:line="276" w:lineRule="auto"/>
              <w:ind w:left="462" w:hanging="425"/>
              <w:rPr>
                <w:rFonts w:ascii="Arial" w:hAnsi="Arial" w:cs="Arial"/>
                <w:sz w:val="20"/>
                <w:szCs w:val="20"/>
              </w:rPr>
            </w:pPr>
            <w:r w:rsidRPr="008F1DE9">
              <w:rPr>
                <w:rFonts w:ascii="Arial" w:hAnsi="Arial" w:cs="Arial"/>
                <w:sz w:val="20"/>
                <w:szCs w:val="20"/>
              </w:rPr>
              <w:t>Instancia de Aprobación:</w:t>
            </w:r>
          </w:p>
          <w:p w14:paraId="100EC8F9" w14:textId="6C9C0E9C" w:rsidR="00FF49C9" w:rsidRPr="002E1FB2" w:rsidRDefault="0036469C" w:rsidP="0036469C">
            <w:pPr>
              <w:pStyle w:val="Prrafodelista"/>
              <w:tabs>
                <w:tab w:val="left" w:pos="454"/>
              </w:tabs>
              <w:ind w:left="462"/>
              <w:rPr>
                <w:rFonts w:ascii="Arial" w:hAnsi="Arial" w:cs="Arial"/>
                <w:b/>
                <w:bCs/>
                <w:sz w:val="20"/>
                <w:szCs w:val="20"/>
              </w:rPr>
            </w:pPr>
            <w:r w:rsidRPr="002E1FB2">
              <w:rPr>
                <w:rFonts w:ascii="Arial" w:hAnsi="Arial" w:cs="Arial"/>
                <w:b/>
                <w:bCs/>
                <w:sz w:val="20"/>
                <w:szCs w:val="20"/>
              </w:rPr>
              <w:t xml:space="preserve">Lic. </w:t>
            </w:r>
            <w:r w:rsidR="00124405">
              <w:rPr>
                <w:rFonts w:ascii="Arial" w:hAnsi="Arial" w:cs="Arial"/>
                <w:b/>
                <w:bCs/>
                <w:sz w:val="20"/>
                <w:szCs w:val="20"/>
              </w:rPr>
              <w:t>Francisco Guzmán C.</w:t>
            </w:r>
            <w:r w:rsidRPr="002E1FB2">
              <w:rPr>
                <w:rFonts w:ascii="Arial" w:hAnsi="Arial" w:cs="Arial"/>
                <w:b/>
                <w:bCs/>
                <w:sz w:val="20"/>
                <w:szCs w:val="20"/>
              </w:rPr>
              <w:t xml:space="preserve">      Agente Regional</w:t>
            </w:r>
          </w:p>
          <w:p w14:paraId="2240BDFE" w14:textId="12A99525" w:rsidR="00FF49C9" w:rsidRPr="00F710B8" w:rsidRDefault="00FF49C9" w:rsidP="00B77512">
            <w:pPr>
              <w:pStyle w:val="Prrafodelista"/>
              <w:tabs>
                <w:tab w:val="left" w:pos="454"/>
              </w:tabs>
              <w:ind w:left="454" w:hanging="454"/>
              <w:rPr>
                <w:rFonts w:ascii="Arial" w:hAnsi="Arial" w:cs="Arial"/>
                <w:b/>
                <w:bCs/>
                <w:sz w:val="20"/>
                <w:szCs w:val="20"/>
              </w:rPr>
            </w:pPr>
            <w:r w:rsidRPr="008F1DE9">
              <w:rPr>
                <w:rFonts w:ascii="Arial" w:hAnsi="Arial" w:cs="Arial"/>
                <w:sz w:val="20"/>
                <w:szCs w:val="20"/>
              </w:rPr>
              <w:tab/>
            </w:r>
            <w:r w:rsidR="00F710B8" w:rsidRPr="00F710B8">
              <w:rPr>
                <w:rFonts w:asciiTheme="minorHAnsi" w:hAnsiTheme="minorHAnsi" w:cs="Arial"/>
                <w:b/>
                <w:bCs/>
              </w:rPr>
              <w:t xml:space="preserve">Dra. </w:t>
            </w:r>
            <w:r w:rsidR="00F710B8">
              <w:rPr>
                <w:rFonts w:asciiTheme="minorHAnsi" w:hAnsiTheme="minorHAnsi" w:cs="Arial"/>
                <w:b/>
                <w:bCs/>
              </w:rPr>
              <w:t>Inga Lía Rojas</w:t>
            </w:r>
            <w:r w:rsidR="00F710B8" w:rsidRPr="00F710B8">
              <w:rPr>
                <w:rFonts w:asciiTheme="minorHAnsi" w:hAnsiTheme="minorHAnsi" w:cs="Arial"/>
                <w:b/>
                <w:bCs/>
              </w:rPr>
              <w:t xml:space="preserve">       </w:t>
            </w:r>
            <w:r w:rsidR="00F710B8">
              <w:rPr>
                <w:rFonts w:asciiTheme="minorHAnsi" w:hAnsiTheme="minorHAnsi" w:cs="Arial"/>
                <w:b/>
                <w:bCs/>
              </w:rPr>
              <w:t xml:space="preserve">               </w:t>
            </w:r>
            <w:r w:rsidR="00F710B8" w:rsidRPr="00F710B8">
              <w:rPr>
                <w:rFonts w:asciiTheme="minorHAnsi" w:hAnsiTheme="minorHAnsi" w:cs="Arial"/>
                <w:b/>
                <w:bCs/>
              </w:rPr>
              <w:t xml:space="preserve"> Jefe Médico</w:t>
            </w:r>
            <w:r w:rsidR="00F710B8" w:rsidRPr="00F710B8">
              <w:rPr>
                <w:rFonts w:asciiTheme="minorHAnsi" w:hAnsiTheme="minorHAnsi" w:cs="Arial"/>
                <w:b/>
                <w:bCs/>
              </w:rPr>
              <w:tab/>
            </w:r>
          </w:p>
          <w:p w14:paraId="28C58255" w14:textId="1F783AAC" w:rsidR="00FF49C9" w:rsidRDefault="00FF49C9" w:rsidP="00B50B40">
            <w:pPr>
              <w:pStyle w:val="Prrafodelista"/>
              <w:widowControl w:val="0"/>
              <w:numPr>
                <w:ilvl w:val="1"/>
                <w:numId w:val="11"/>
              </w:numPr>
              <w:tabs>
                <w:tab w:val="left" w:pos="454"/>
              </w:tabs>
              <w:spacing w:before="120" w:after="120" w:line="276" w:lineRule="auto"/>
              <w:ind w:left="462" w:hanging="425"/>
              <w:rPr>
                <w:rFonts w:ascii="Arial" w:hAnsi="Arial" w:cs="Arial"/>
                <w:sz w:val="20"/>
                <w:szCs w:val="20"/>
              </w:rPr>
            </w:pPr>
            <w:r w:rsidRPr="008F1DE9">
              <w:rPr>
                <w:rFonts w:ascii="Arial" w:hAnsi="Arial" w:cs="Arial"/>
                <w:sz w:val="20"/>
                <w:szCs w:val="20"/>
              </w:rPr>
              <w:t>Las autoridades de la CSBP que ocupan cargos ejecutivos son:</w:t>
            </w:r>
          </w:p>
          <w:p w14:paraId="3C25AE2D" w14:textId="34596FB6" w:rsidR="00FF49C9" w:rsidRPr="002E1FB2" w:rsidRDefault="00FF49C9" w:rsidP="00B77512">
            <w:pPr>
              <w:pStyle w:val="Prrafodelista"/>
              <w:tabs>
                <w:tab w:val="left" w:pos="2864"/>
              </w:tabs>
              <w:spacing w:after="40"/>
              <w:ind w:left="454"/>
              <w:rPr>
                <w:rFonts w:ascii="Arial" w:hAnsi="Arial" w:cs="Arial"/>
                <w:b/>
                <w:bCs/>
                <w:sz w:val="20"/>
                <w:szCs w:val="20"/>
              </w:rPr>
            </w:pPr>
            <w:r w:rsidRPr="002E1FB2">
              <w:rPr>
                <w:rFonts w:ascii="Arial" w:hAnsi="Arial" w:cs="Arial"/>
                <w:b/>
                <w:bCs/>
                <w:sz w:val="20"/>
                <w:szCs w:val="20"/>
              </w:rPr>
              <w:t xml:space="preserve">Lic. </w:t>
            </w:r>
            <w:r w:rsidR="00124405" w:rsidRPr="002E1FB2">
              <w:rPr>
                <w:rFonts w:ascii="Arial" w:hAnsi="Arial" w:cs="Arial"/>
                <w:b/>
                <w:bCs/>
                <w:sz w:val="20"/>
                <w:szCs w:val="20"/>
              </w:rPr>
              <w:t xml:space="preserve">Alvaro </w:t>
            </w:r>
            <w:proofErr w:type="spellStart"/>
            <w:r w:rsidR="00124405" w:rsidRPr="002E1FB2">
              <w:rPr>
                <w:rFonts w:ascii="Arial" w:hAnsi="Arial" w:cs="Arial"/>
                <w:b/>
                <w:bCs/>
                <w:sz w:val="20"/>
                <w:szCs w:val="20"/>
              </w:rPr>
              <w:t>Chirveches</w:t>
            </w:r>
            <w:proofErr w:type="spellEnd"/>
            <w:r w:rsidR="00124405" w:rsidRPr="002E1FB2">
              <w:rPr>
                <w:rFonts w:ascii="Arial" w:hAnsi="Arial" w:cs="Arial"/>
                <w:b/>
                <w:bCs/>
                <w:sz w:val="20"/>
                <w:szCs w:val="20"/>
              </w:rPr>
              <w:t xml:space="preserve"> </w:t>
            </w:r>
            <w:r w:rsidR="00124405">
              <w:rPr>
                <w:rFonts w:ascii="Arial" w:hAnsi="Arial" w:cs="Arial"/>
                <w:b/>
                <w:bCs/>
                <w:sz w:val="20"/>
                <w:szCs w:val="20"/>
              </w:rPr>
              <w:t xml:space="preserve"> </w:t>
            </w:r>
            <w:r w:rsidR="00124405">
              <w:rPr>
                <w:b/>
                <w:bCs/>
              </w:rPr>
              <w:t xml:space="preserve">    </w:t>
            </w:r>
            <w:r w:rsidRPr="002E1FB2">
              <w:rPr>
                <w:rFonts w:ascii="Arial" w:hAnsi="Arial" w:cs="Arial"/>
                <w:b/>
                <w:bCs/>
                <w:sz w:val="20"/>
                <w:szCs w:val="20"/>
              </w:rPr>
              <w:t xml:space="preserve">Gerente General </w:t>
            </w:r>
          </w:p>
          <w:p w14:paraId="0C97D023" w14:textId="7C9BD393" w:rsidR="00FF49C9" w:rsidRPr="002E1FB2" w:rsidRDefault="00FF49C9" w:rsidP="00B77512">
            <w:pPr>
              <w:pStyle w:val="Prrafodelista"/>
              <w:tabs>
                <w:tab w:val="left" w:pos="2864"/>
              </w:tabs>
              <w:spacing w:after="40"/>
              <w:ind w:left="454"/>
              <w:rPr>
                <w:rFonts w:ascii="Arial" w:hAnsi="Arial" w:cs="Arial"/>
                <w:b/>
                <w:bCs/>
                <w:sz w:val="20"/>
                <w:szCs w:val="20"/>
              </w:rPr>
            </w:pPr>
            <w:r w:rsidRPr="002E1FB2">
              <w:rPr>
                <w:rFonts w:ascii="Arial" w:hAnsi="Arial" w:cs="Arial"/>
                <w:b/>
                <w:bCs/>
                <w:sz w:val="20"/>
                <w:szCs w:val="20"/>
              </w:rPr>
              <w:t xml:space="preserve">Lic. </w:t>
            </w:r>
            <w:r w:rsidR="00124405">
              <w:rPr>
                <w:rFonts w:ascii="Arial" w:hAnsi="Arial" w:cs="Arial"/>
                <w:b/>
                <w:bCs/>
                <w:sz w:val="20"/>
                <w:szCs w:val="20"/>
              </w:rPr>
              <w:t>J</w:t>
            </w:r>
            <w:r w:rsidR="00124405" w:rsidRPr="00124405">
              <w:rPr>
                <w:rFonts w:ascii="Arial" w:hAnsi="Arial" w:cs="Arial"/>
                <w:b/>
                <w:bCs/>
                <w:sz w:val="20"/>
                <w:szCs w:val="20"/>
              </w:rPr>
              <w:t xml:space="preserve">osé María </w:t>
            </w:r>
            <w:proofErr w:type="spellStart"/>
            <w:r w:rsidR="00124405" w:rsidRPr="00124405">
              <w:rPr>
                <w:rFonts w:ascii="Arial" w:hAnsi="Arial" w:cs="Arial"/>
                <w:b/>
                <w:bCs/>
                <w:sz w:val="20"/>
                <w:szCs w:val="20"/>
              </w:rPr>
              <w:t>Zacary</w:t>
            </w:r>
            <w:proofErr w:type="spellEnd"/>
            <w:proofErr w:type="gramStart"/>
            <w:r w:rsidRPr="002E1FB2">
              <w:rPr>
                <w:rFonts w:ascii="Arial" w:hAnsi="Arial" w:cs="Arial"/>
                <w:b/>
                <w:bCs/>
                <w:sz w:val="20"/>
                <w:szCs w:val="20"/>
              </w:rPr>
              <w:tab/>
            </w:r>
            <w:r w:rsidR="002E1FB2">
              <w:rPr>
                <w:rFonts w:ascii="Arial" w:hAnsi="Arial" w:cs="Arial"/>
                <w:b/>
                <w:bCs/>
                <w:sz w:val="20"/>
                <w:szCs w:val="20"/>
              </w:rPr>
              <w:t xml:space="preserve">  </w:t>
            </w:r>
            <w:r w:rsidRPr="002E1FB2">
              <w:rPr>
                <w:rFonts w:ascii="Arial" w:hAnsi="Arial" w:cs="Arial"/>
                <w:b/>
                <w:bCs/>
                <w:sz w:val="20"/>
                <w:szCs w:val="20"/>
              </w:rPr>
              <w:t>Gerente</w:t>
            </w:r>
            <w:proofErr w:type="gramEnd"/>
            <w:r w:rsidRPr="002E1FB2">
              <w:rPr>
                <w:rFonts w:ascii="Arial" w:hAnsi="Arial" w:cs="Arial"/>
                <w:b/>
                <w:bCs/>
                <w:sz w:val="20"/>
                <w:szCs w:val="20"/>
              </w:rPr>
              <w:t xml:space="preserve"> Administrativo Financiero </w:t>
            </w:r>
          </w:p>
          <w:p w14:paraId="371895BF" w14:textId="3566878D" w:rsidR="00FF49C9" w:rsidRPr="00C33D02" w:rsidRDefault="00FF49C9" w:rsidP="00B77512">
            <w:pPr>
              <w:pStyle w:val="Prrafodelista"/>
              <w:tabs>
                <w:tab w:val="left" w:pos="2864"/>
              </w:tabs>
              <w:spacing w:after="120"/>
              <w:ind w:left="454"/>
              <w:rPr>
                <w:rFonts w:cs="Arial"/>
              </w:rPr>
            </w:pPr>
            <w:r w:rsidRPr="002E1FB2">
              <w:rPr>
                <w:rFonts w:ascii="Arial" w:hAnsi="Arial" w:cs="Arial"/>
                <w:b/>
                <w:bCs/>
                <w:sz w:val="20"/>
                <w:szCs w:val="20"/>
              </w:rPr>
              <w:t xml:space="preserve">Dr. </w:t>
            </w:r>
            <w:r w:rsidR="0036469C" w:rsidRPr="002E1FB2">
              <w:rPr>
                <w:rFonts w:ascii="Arial" w:hAnsi="Arial" w:cs="Arial"/>
                <w:b/>
                <w:bCs/>
                <w:sz w:val="20"/>
                <w:szCs w:val="20"/>
              </w:rPr>
              <w:t xml:space="preserve">M. Luisa Valenzuela     </w:t>
            </w:r>
            <w:r w:rsidRPr="002E1FB2">
              <w:rPr>
                <w:rFonts w:ascii="Arial" w:hAnsi="Arial" w:cs="Arial"/>
                <w:b/>
                <w:bCs/>
                <w:sz w:val="20"/>
                <w:szCs w:val="20"/>
              </w:rPr>
              <w:t>Gerente Médico</w:t>
            </w:r>
            <w:r w:rsidRPr="0067609D">
              <w:rPr>
                <w:rFonts w:cs="Arial"/>
              </w:rPr>
              <w:t xml:space="preserve"> </w:t>
            </w:r>
          </w:p>
        </w:tc>
      </w:tr>
      <w:tr w:rsidR="00FF49C9" w:rsidRPr="0067609D" w14:paraId="1D38AEF4" w14:textId="77777777" w:rsidTr="00B77512">
        <w:trPr>
          <w:trHeight w:val="680"/>
        </w:trPr>
        <w:tc>
          <w:tcPr>
            <w:tcW w:w="2972" w:type="dxa"/>
          </w:tcPr>
          <w:p w14:paraId="3589E7CF" w14:textId="036A2018" w:rsidR="00FF49C9" w:rsidRPr="0067609D" w:rsidRDefault="00F710B8" w:rsidP="00B50B40">
            <w:pPr>
              <w:pStyle w:val="Sinespaciado"/>
              <w:numPr>
                <w:ilvl w:val="0"/>
                <w:numId w:val="11"/>
              </w:numPr>
              <w:tabs>
                <w:tab w:val="left" w:pos="316"/>
              </w:tabs>
              <w:ind w:left="316" w:hanging="294"/>
              <w:jc w:val="left"/>
              <w:rPr>
                <w:rFonts w:ascii="Arial" w:hAnsi="Arial" w:cs="Arial"/>
                <w:b/>
              </w:rPr>
            </w:pPr>
            <w:r>
              <w:rPr>
                <w:rFonts w:ascii="Arial" w:hAnsi="Arial" w:cs="Arial"/>
                <w:b/>
              </w:rPr>
              <w:lastRenderedPageBreak/>
              <w:t xml:space="preserve">  </w:t>
            </w:r>
            <w:r w:rsidR="00093B1C">
              <w:rPr>
                <w:rFonts w:ascii="Arial" w:hAnsi="Arial" w:cs="Arial"/>
                <w:b/>
              </w:rPr>
              <w:t>IDIOMA</w:t>
            </w:r>
          </w:p>
          <w:p w14:paraId="068ED37C" w14:textId="77777777" w:rsidR="00FF49C9" w:rsidRPr="0067609D" w:rsidRDefault="00FF49C9" w:rsidP="00B77512">
            <w:pPr>
              <w:jc w:val="left"/>
              <w:rPr>
                <w:rFonts w:ascii="Arial" w:hAnsi="Arial" w:cs="Arial"/>
                <w:b/>
              </w:rPr>
            </w:pPr>
          </w:p>
        </w:tc>
        <w:tc>
          <w:tcPr>
            <w:tcW w:w="6668" w:type="dxa"/>
          </w:tcPr>
          <w:p w14:paraId="3053E303" w14:textId="77777777" w:rsidR="00FF49C9" w:rsidRPr="000D35F0" w:rsidRDefault="00FF49C9" w:rsidP="00093B1C">
            <w:pPr>
              <w:pStyle w:val="Sinespaciado"/>
              <w:rPr>
                <w:rFonts w:ascii="Arial" w:hAnsi="Arial" w:cs="Arial"/>
              </w:rPr>
            </w:pPr>
            <w:r w:rsidRPr="0067609D">
              <w:rPr>
                <w:rFonts w:ascii="Arial" w:hAnsi="Arial" w:cs="Arial"/>
              </w:rPr>
              <w:t>La propuesta, los documentos relativos a la misma y toda la correspondencia que</w:t>
            </w:r>
            <w:r>
              <w:rPr>
                <w:rFonts w:ascii="Arial" w:hAnsi="Arial" w:cs="Arial"/>
              </w:rPr>
              <w:t xml:space="preserve"> </w:t>
            </w:r>
            <w:r w:rsidRPr="0067609D">
              <w:rPr>
                <w:rFonts w:ascii="Arial" w:hAnsi="Arial" w:cs="Arial"/>
              </w:rPr>
              <w:t xml:space="preserve">se intercambie entre la CSBP deberá ser en </w:t>
            </w:r>
            <w:r>
              <w:rPr>
                <w:rFonts w:ascii="Arial" w:hAnsi="Arial" w:cs="Arial"/>
              </w:rPr>
              <w:t xml:space="preserve">idioma </w:t>
            </w:r>
            <w:r w:rsidRPr="0067609D">
              <w:rPr>
                <w:rFonts w:ascii="Arial" w:hAnsi="Arial" w:cs="Arial"/>
              </w:rPr>
              <w:t>español.</w:t>
            </w:r>
          </w:p>
        </w:tc>
      </w:tr>
      <w:tr w:rsidR="00FF49C9" w:rsidRPr="0067609D" w14:paraId="4B0D4679" w14:textId="77777777" w:rsidTr="00093B1C">
        <w:trPr>
          <w:trHeight w:val="187"/>
        </w:trPr>
        <w:tc>
          <w:tcPr>
            <w:tcW w:w="2972" w:type="dxa"/>
          </w:tcPr>
          <w:p w14:paraId="229C7759" w14:textId="77777777" w:rsidR="00FF49C9" w:rsidRPr="0067609D" w:rsidRDefault="00FF49C9" w:rsidP="00B50B40">
            <w:pPr>
              <w:pStyle w:val="Sinespaciado"/>
              <w:numPr>
                <w:ilvl w:val="0"/>
                <w:numId w:val="11"/>
              </w:numPr>
              <w:tabs>
                <w:tab w:val="left" w:pos="316"/>
              </w:tabs>
              <w:ind w:left="316" w:hanging="294"/>
              <w:jc w:val="left"/>
              <w:rPr>
                <w:rFonts w:ascii="Arial" w:hAnsi="Arial" w:cs="Arial"/>
                <w:b/>
              </w:rPr>
            </w:pPr>
            <w:r w:rsidRPr="0067609D">
              <w:rPr>
                <w:rFonts w:ascii="Arial" w:hAnsi="Arial" w:cs="Arial"/>
                <w:b/>
              </w:rPr>
              <w:t>MONEDA</w:t>
            </w:r>
          </w:p>
        </w:tc>
        <w:tc>
          <w:tcPr>
            <w:tcW w:w="6668" w:type="dxa"/>
          </w:tcPr>
          <w:p w14:paraId="679B475A" w14:textId="77777777" w:rsidR="00FF49C9" w:rsidRPr="008F1DE9" w:rsidRDefault="00FF49C9" w:rsidP="00B77512">
            <w:pPr>
              <w:rPr>
                <w:rFonts w:ascii="Arial" w:hAnsi="Arial" w:cs="Arial"/>
                <w:color w:val="000000"/>
                <w:sz w:val="20"/>
                <w:szCs w:val="20"/>
              </w:rPr>
            </w:pPr>
            <w:r w:rsidRPr="008F1DE9">
              <w:rPr>
                <w:rFonts w:ascii="Arial" w:hAnsi="Arial" w:cs="Arial"/>
                <w:sz w:val="20"/>
                <w:szCs w:val="20"/>
              </w:rPr>
              <w:t>Los precios de la propuesta, el monto del contrato y los pagos a realizar serán en bolivianos.</w:t>
            </w:r>
          </w:p>
        </w:tc>
      </w:tr>
      <w:tr w:rsidR="00FF49C9" w:rsidRPr="0067609D" w14:paraId="79835F3D" w14:textId="77777777" w:rsidTr="00093B1C">
        <w:trPr>
          <w:trHeight w:val="987"/>
        </w:trPr>
        <w:tc>
          <w:tcPr>
            <w:tcW w:w="2972" w:type="dxa"/>
          </w:tcPr>
          <w:p w14:paraId="575576AF" w14:textId="77777777" w:rsidR="00FF49C9" w:rsidRPr="0067609D" w:rsidRDefault="00FF49C9" w:rsidP="00B50B40">
            <w:pPr>
              <w:pStyle w:val="Sinespaciado"/>
              <w:numPr>
                <w:ilvl w:val="0"/>
                <w:numId w:val="11"/>
              </w:numPr>
              <w:tabs>
                <w:tab w:val="left" w:pos="316"/>
              </w:tabs>
              <w:ind w:left="316" w:hanging="294"/>
              <w:jc w:val="left"/>
              <w:rPr>
                <w:rFonts w:ascii="Arial" w:hAnsi="Arial" w:cs="Arial"/>
                <w:b/>
              </w:rPr>
            </w:pPr>
            <w:r w:rsidRPr="0067609D">
              <w:rPr>
                <w:rFonts w:ascii="Arial" w:hAnsi="Arial" w:cs="Arial"/>
                <w:b/>
              </w:rPr>
              <w:t>COSTO DE PARTICIPACI</w:t>
            </w:r>
            <w:r>
              <w:rPr>
                <w:rFonts w:ascii="Arial" w:hAnsi="Arial" w:cs="Arial"/>
                <w:b/>
              </w:rPr>
              <w:t>Ó</w:t>
            </w:r>
            <w:r w:rsidRPr="0067609D">
              <w:rPr>
                <w:rFonts w:ascii="Arial" w:hAnsi="Arial" w:cs="Arial"/>
                <w:b/>
              </w:rPr>
              <w:t>N EN EL PROCESO DE CONTRATACI</w:t>
            </w:r>
            <w:r>
              <w:rPr>
                <w:rFonts w:ascii="Arial" w:hAnsi="Arial" w:cs="Arial"/>
                <w:b/>
              </w:rPr>
              <w:t>ÓN</w:t>
            </w:r>
            <w:r w:rsidRPr="0067609D">
              <w:rPr>
                <w:rFonts w:ascii="Arial" w:hAnsi="Arial" w:cs="Arial"/>
                <w:b/>
              </w:rPr>
              <w:t xml:space="preserve"> </w:t>
            </w:r>
          </w:p>
        </w:tc>
        <w:tc>
          <w:tcPr>
            <w:tcW w:w="6668" w:type="dxa"/>
          </w:tcPr>
          <w:p w14:paraId="04B6F28B" w14:textId="77777777" w:rsidR="00FF49C9" w:rsidRPr="008F1DE9" w:rsidRDefault="00FF49C9" w:rsidP="00093B1C">
            <w:pPr>
              <w:spacing w:before="60"/>
              <w:rPr>
                <w:rFonts w:ascii="Arial" w:hAnsi="Arial" w:cs="Arial"/>
                <w:sz w:val="20"/>
                <w:szCs w:val="20"/>
              </w:rPr>
            </w:pPr>
            <w:r w:rsidRPr="008F1DE9">
              <w:rPr>
                <w:rFonts w:ascii="Arial" w:eastAsia="Times New Roman" w:hAnsi="Arial" w:cs="Arial"/>
                <w:sz w:val="20"/>
                <w:szCs w:val="20"/>
                <w:lang w:val="es-ES" w:eastAsia="es-ES"/>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FF49C9" w:rsidRPr="0067609D" w14:paraId="78AE1F75" w14:textId="77777777" w:rsidTr="00B77512">
        <w:trPr>
          <w:trHeight w:val="3231"/>
        </w:trPr>
        <w:tc>
          <w:tcPr>
            <w:tcW w:w="2972" w:type="dxa"/>
          </w:tcPr>
          <w:p w14:paraId="3FE98F76" w14:textId="77777777" w:rsidR="00FF49C9" w:rsidRPr="0067609D" w:rsidRDefault="00FF49C9" w:rsidP="00B50B40">
            <w:pPr>
              <w:pStyle w:val="Sinespaciado"/>
              <w:numPr>
                <w:ilvl w:val="0"/>
                <w:numId w:val="11"/>
              </w:numPr>
              <w:tabs>
                <w:tab w:val="left" w:pos="316"/>
              </w:tabs>
              <w:ind w:left="316" w:hanging="294"/>
              <w:jc w:val="left"/>
              <w:rPr>
                <w:rFonts w:ascii="Arial" w:hAnsi="Arial" w:cs="Arial"/>
                <w:b/>
              </w:rPr>
            </w:pPr>
            <w:r w:rsidRPr="0067609D">
              <w:rPr>
                <w:rFonts w:ascii="Arial" w:hAnsi="Arial" w:cs="Arial"/>
                <w:b/>
              </w:rPr>
              <w:t>NOTIFICACIÓN</w:t>
            </w:r>
          </w:p>
          <w:p w14:paraId="7E3175B5" w14:textId="77777777" w:rsidR="00FF49C9" w:rsidRPr="0067609D" w:rsidRDefault="00FF49C9" w:rsidP="00B77512">
            <w:pPr>
              <w:pStyle w:val="Sinespaciado"/>
              <w:ind w:left="306" w:right="37"/>
              <w:jc w:val="left"/>
              <w:rPr>
                <w:rFonts w:ascii="Arial" w:hAnsi="Arial" w:cs="Arial"/>
                <w:b/>
              </w:rPr>
            </w:pPr>
          </w:p>
        </w:tc>
        <w:tc>
          <w:tcPr>
            <w:tcW w:w="6668" w:type="dxa"/>
          </w:tcPr>
          <w:p w14:paraId="4A7DAAC6" w14:textId="77777777" w:rsidR="00FF49C9" w:rsidRPr="008F1DE9" w:rsidRDefault="00FF49C9" w:rsidP="00B77512">
            <w:pPr>
              <w:spacing w:before="60" w:after="60"/>
              <w:rPr>
                <w:rFonts w:ascii="Arial" w:hAnsi="Arial" w:cs="Arial"/>
                <w:sz w:val="20"/>
                <w:szCs w:val="20"/>
              </w:rPr>
            </w:pPr>
            <w:r w:rsidRPr="008F1DE9">
              <w:rPr>
                <w:rFonts w:ascii="Arial" w:hAnsi="Arial" w:cs="Arial"/>
                <w:sz w:val="20"/>
                <w:szCs w:val="20"/>
              </w:rPr>
              <w:t>Las notificaciones con los resultados de las diferentes actividades llevadas a cabo en el presente proceso de contratación y que deban ser de conocimiento de los potenciales proveedores, se las efectuará:</w:t>
            </w:r>
          </w:p>
          <w:p w14:paraId="520D37E2" w14:textId="77777777" w:rsidR="00FF49C9" w:rsidRPr="008F1DE9" w:rsidRDefault="00FF49C9" w:rsidP="00B50B40">
            <w:pPr>
              <w:numPr>
                <w:ilvl w:val="0"/>
                <w:numId w:val="13"/>
              </w:numPr>
              <w:tabs>
                <w:tab w:val="left" w:pos="312"/>
              </w:tabs>
              <w:suppressAutoHyphens/>
              <w:spacing w:after="40"/>
              <w:ind w:left="318" w:hanging="289"/>
              <w:rPr>
                <w:rFonts w:ascii="Arial" w:hAnsi="Arial" w:cs="Arial"/>
                <w:sz w:val="20"/>
                <w:szCs w:val="20"/>
              </w:rPr>
            </w:pPr>
            <w:r w:rsidRPr="008F1DE9">
              <w:rPr>
                <w:rFonts w:ascii="Arial" w:hAnsi="Arial" w:cs="Arial"/>
                <w:sz w:val="20"/>
                <w:szCs w:val="20"/>
              </w:rPr>
              <w:t>En las oficinas de recepción de documentos de la CSBP a donde podrán apersonarse los proponentes o potenciales proponentes para recibirlas en forma física.</w:t>
            </w:r>
          </w:p>
          <w:p w14:paraId="6025BDA7" w14:textId="77777777" w:rsidR="00FF49C9" w:rsidRPr="008F1DE9" w:rsidRDefault="00FF49C9" w:rsidP="00B50B40">
            <w:pPr>
              <w:numPr>
                <w:ilvl w:val="0"/>
                <w:numId w:val="13"/>
              </w:numPr>
              <w:tabs>
                <w:tab w:val="left" w:pos="312"/>
              </w:tabs>
              <w:suppressAutoHyphens/>
              <w:spacing w:after="40"/>
              <w:ind w:left="318" w:hanging="289"/>
              <w:rPr>
                <w:rFonts w:ascii="Arial" w:hAnsi="Arial" w:cs="Arial"/>
                <w:sz w:val="20"/>
                <w:szCs w:val="20"/>
              </w:rPr>
            </w:pPr>
            <w:r w:rsidRPr="008F1DE9">
              <w:rPr>
                <w:rFonts w:ascii="Arial" w:hAnsi="Arial" w:cs="Arial"/>
                <w:sz w:val="20"/>
                <w:szCs w:val="20"/>
              </w:rPr>
              <w:t>A través de correo electrónico oficial de los participantes. El documento de envío incorporado al expediente del proceso de contratación, acreditará la notificación y se tendrá por realizada en la fecha de su envío.</w:t>
            </w:r>
          </w:p>
          <w:p w14:paraId="22E9A6BB" w14:textId="77777777" w:rsidR="00FF49C9" w:rsidRPr="008F1DE9" w:rsidRDefault="00FF49C9" w:rsidP="00B50B40">
            <w:pPr>
              <w:numPr>
                <w:ilvl w:val="0"/>
                <w:numId w:val="13"/>
              </w:numPr>
              <w:tabs>
                <w:tab w:val="left" w:pos="312"/>
              </w:tabs>
              <w:suppressAutoHyphens/>
              <w:spacing w:after="120"/>
              <w:ind w:left="318" w:hanging="289"/>
              <w:rPr>
                <w:rFonts w:ascii="Arial" w:hAnsi="Arial" w:cs="Arial"/>
                <w:sz w:val="20"/>
                <w:szCs w:val="20"/>
              </w:rPr>
            </w:pPr>
            <w:r w:rsidRPr="008F1DE9">
              <w:rPr>
                <w:rFonts w:ascii="Arial" w:hAnsi="Arial" w:cs="Arial"/>
                <w:sz w:val="20"/>
                <w:szCs w:val="20"/>
              </w:rPr>
              <w:t>En la página web de la CSBP, en cuyo caso, de no haberse notificado en función a los incisos a) y b) del presente numeral, la notificación se dará por realizada en la fecha de su publicación.</w:t>
            </w:r>
          </w:p>
        </w:tc>
      </w:tr>
      <w:tr w:rsidR="00FF49C9" w:rsidRPr="0067609D" w14:paraId="61D3E21F" w14:textId="77777777" w:rsidTr="00093B1C">
        <w:trPr>
          <w:trHeight w:val="1010"/>
        </w:trPr>
        <w:tc>
          <w:tcPr>
            <w:tcW w:w="2972" w:type="dxa"/>
          </w:tcPr>
          <w:p w14:paraId="4AF9CF4D" w14:textId="77777777" w:rsidR="00FF49C9" w:rsidRPr="0067609D" w:rsidRDefault="00FF49C9" w:rsidP="00B50B40">
            <w:pPr>
              <w:pStyle w:val="Sinespaciado"/>
              <w:numPr>
                <w:ilvl w:val="0"/>
                <w:numId w:val="11"/>
              </w:numPr>
              <w:tabs>
                <w:tab w:val="left" w:pos="316"/>
              </w:tabs>
              <w:ind w:left="316" w:hanging="294"/>
              <w:jc w:val="left"/>
              <w:rPr>
                <w:rFonts w:ascii="Arial" w:hAnsi="Arial" w:cs="Arial"/>
                <w:b/>
              </w:rPr>
            </w:pPr>
            <w:r w:rsidRPr="0067609D">
              <w:rPr>
                <w:rFonts w:ascii="Arial" w:hAnsi="Arial" w:cs="Arial"/>
                <w:b/>
              </w:rPr>
              <w:t>CANCELACI</w:t>
            </w:r>
            <w:r>
              <w:rPr>
                <w:rFonts w:ascii="Arial" w:hAnsi="Arial" w:cs="Arial"/>
                <w:b/>
              </w:rPr>
              <w:t>Ó</w:t>
            </w:r>
            <w:r w:rsidRPr="0067609D">
              <w:rPr>
                <w:rFonts w:ascii="Arial" w:hAnsi="Arial" w:cs="Arial"/>
                <w:b/>
              </w:rPr>
              <w:t>N DEL PROCESO DE CONTRATACI</w:t>
            </w:r>
            <w:r>
              <w:rPr>
                <w:rFonts w:ascii="Arial" w:hAnsi="Arial" w:cs="Arial"/>
                <w:b/>
              </w:rPr>
              <w:t>Ó</w:t>
            </w:r>
            <w:r w:rsidRPr="0067609D">
              <w:rPr>
                <w:rFonts w:ascii="Arial" w:hAnsi="Arial" w:cs="Arial"/>
                <w:b/>
              </w:rPr>
              <w:t xml:space="preserve">N </w:t>
            </w:r>
          </w:p>
        </w:tc>
        <w:tc>
          <w:tcPr>
            <w:tcW w:w="6668" w:type="dxa"/>
          </w:tcPr>
          <w:p w14:paraId="6C92AA4A" w14:textId="77777777" w:rsidR="00FF49C9" w:rsidRPr="00803282" w:rsidRDefault="00FF49C9" w:rsidP="00B77512">
            <w:pPr>
              <w:pStyle w:val="Sinespaciado"/>
              <w:spacing w:after="40"/>
              <w:rPr>
                <w:rFonts w:ascii="Arial" w:hAnsi="Arial" w:cs="Arial"/>
              </w:rPr>
            </w:pPr>
            <w:r w:rsidRPr="00803282">
              <w:rPr>
                <w:rFonts w:ascii="Arial" w:hAnsi="Arial" w:cs="Arial"/>
              </w:rPr>
              <w:t>b)</w:t>
            </w:r>
            <w:r w:rsidRPr="00803282">
              <w:rPr>
                <w:rFonts w:ascii="Arial" w:hAnsi="Arial" w:cs="Arial"/>
              </w:rPr>
              <w:tab/>
              <w:t>Se hubiera extinguido la necesidad de la contratación.</w:t>
            </w:r>
          </w:p>
          <w:p w14:paraId="519BD99C" w14:textId="77777777" w:rsidR="00FF49C9" w:rsidRPr="00803282" w:rsidRDefault="00FF49C9" w:rsidP="00B77512">
            <w:pPr>
              <w:pStyle w:val="Sinespaciado"/>
              <w:spacing w:after="40"/>
              <w:rPr>
                <w:rFonts w:ascii="Arial" w:hAnsi="Arial" w:cs="Arial"/>
              </w:rPr>
            </w:pPr>
            <w:r w:rsidRPr="00803282">
              <w:rPr>
                <w:rFonts w:ascii="Arial" w:hAnsi="Arial" w:cs="Arial"/>
              </w:rPr>
              <w:t>c)</w:t>
            </w:r>
            <w:r w:rsidRPr="00803282">
              <w:rPr>
                <w:rFonts w:ascii="Arial" w:hAnsi="Arial" w:cs="Arial"/>
              </w:rPr>
              <w:tab/>
              <w:t>La ejecución y resultados dejen de ser oportunos o surjan cambios sustanciales en la estructura y objetivos de la CSBP.</w:t>
            </w:r>
          </w:p>
          <w:p w14:paraId="62F811E8" w14:textId="77777777" w:rsidR="00FF49C9" w:rsidRPr="000D35F0" w:rsidRDefault="00FF49C9" w:rsidP="00B77512">
            <w:pPr>
              <w:pStyle w:val="Sinespaciado"/>
              <w:spacing w:before="120" w:after="120"/>
              <w:rPr>
                <w:rFonts w:ascii="Arial" w:hAnsi="Arial" w:cs="Arial"/>
              </w:rPr>
            </w:pPr>
            <w:r w:rsidRPr="00803282">
              <w:rPr>
                <w:rFonts w:ascii="Arial" w:hAnsi="Arial" w:cs="Arial"/>
              </w:rPr>
              <w:t>La CSBP no asumirá responsabilidad alguna respecto a los proponentes afectados por esta decisión.</w:t>
            </w:r>
          </w:p>
        </w:tc>
      </w:tr>
      <w:tr w:rsidR="00FF49C9" w:rsidRPr="0067609D" w14:paraId="23887DB2" w14:textId="77777777" w:rsidTr="00B77512">
        <w:trPr>
          <w:trHeight w:val="693"/>
        </w:trPr>
        <w:tc>
          <w:tcPr>
            <w:tcW w:w="2972" w:type="dxa"/>
          </w:tcPr>
          <w:p w14:paraId="1896AE3C" w14:textId="77777777" w:rsidR="00FF49C9" w:rsidRPr="0067609D" w:rsidRDefault="00FF49C9" w:rsidP="00B50B40">
            <w:pPr>
              <w:pStyle w:val="Sinespaciado"/>
              <w:numPr>
                <w:ilvl w:val="0"/>
                <w:numId w:val="11"/>
              </w:numPr>
              <w:tabs>
                <w:tab w:val="left" w:pos="316"/>
              </w:tabs>
              <w:ind w:left="316" w:hanging="294"/>
              <w:jc w:val="left"/>
              <w:rPr>
                <w:rFonts w:ascii="Arial" w:hAnsi="Arial" w:cs="Arial"/>
                <w:b/>
              </w:rPr>
            </w:pPr>
            <w:r w:rsidRPr="0067609D">
              <w:rPr>
                <w:rFonts w:ascii="Arial" w:hAnsi="Arial" w:cs="Arial"/>
                <w:b/>
              </w:rPr>
              <w:t>SUSPENSIÓN DEL PROCESO DE CONTRATACI</w:t>
            </w:r>
            <w:r>
              <w:rPr>
                <w:rFonts w:ascii="Arial" w:hAnsi="Arial" w:cs="Arial"/>
                <w:b/>
              </w:rPr>
              <w:t>Ó</w:t>
            </w:r>
            <w:r w:rsidRPr="0067609D">
              <w:rPr>
                <w:rFonts w:ascii="Arial" w:hAnsi="Arial" w:cs="Arial"/>
                <w:b/>
              </w:rPr>
              <w:t xml:space="preserve">N </w:t>
            </w:r>
          </w:p>
        </w:tc>
        <w:tc>
          <w:tcPr>
            <w:tcW w:w="6668" w:type="dxa"/>
          </w:tcPr>
          <w:p w14:paraId="67A6E7A5" w14:textId="77777777" w:rsidR="00FF49C9" w:rsidRPr="001E6523" w:rsidRDefault="00FF49C9" w:rsidP="00B77512">
            <w:pPr>
              <w:pStyle w:val="Sinespaciado"/>
              <w:spacing w:before="120" w:after="120"/>
              <w:rPr>
                <w:rFonts w:ascii="Arial" w:hAnsi="Arial" w:cs="Arial"/>
              </w:rPr>
            </w:pPr>
            <w:r w:rsidRPr="001E6523">
              <w:rPr>
                <w:rFonts w:ascii="Arial" w:hAnsi="Arial" w:cs="Arial"/>
              </w:rPr>
              <w:t>La suspensión procederá, cuando, a pesar de existir la necesidad de la contratación, se presente un hecho de fuerza mayor o caso fortuito que no permita la continuidad del proceso.</w:t>
            </w:r>
          </w:p>
          <w:p w14:paraId="09119975" w14:textId="77777777" w:rsidR="00FF49C9" w:rsidRPr="001E6523" w:rsidRDefault="00FF49C9" w:rsidP="00B77512">
            <w:pPr>
              <w:pStyle w:val="Sinespaciado"/>
              <w:spacing w:before="120" w:after="120"/>
              <w:rPr>
                <w:rFonts w:ascii="Arial" w:hAnsi="Arial" w:cs="Arial"/>
              </w:rPr>
            </w:pPr>
            <w:r w:rsidRPr="001E6523">
              <w:rPr>
                <w:rFonts w:ascii="Arial" w:hAnsi="Arial" w:cs="Arial"/>
              </w:rPr>
              <w:t>Los plazos y actos administrativos se reanudarán desde el momento en que el impedimento se hubiera subsanado, reprogramando los plazos y notificando la reanudación del proceso de contratación.</w:t>
            </w:r>
          </w:p>
          <w:p w14:paraId="0338E24B" w14:textId="77777777" w:rsidR="00FF49C9" w:rsidRPr="001E6523" w:rsidRDefault="00FF49C9" w:rsidP="00B77512">
            <w:pPr>
              <w:pStyle w:val="Sinespaciado"/>
              <w:spacing w:before="120" w:after="120"/>
              <w:rPr>
                <w:rFonts w:ascii="Arial" w:hAnsi="Arial" w:cs="Arial"/>
              </w:rPr>
            </w:pPr>
            <w:r w:rsidRPr="001E6523">
              <w:rPr>
                <w:rFonts w:ascii="Arial" w:hAnsi="Arial" w:cs="Arial"/>
              </w:rPr>
              <w:t>Si la suspensión se hubiera producido antes del cierre de presentación de propuestas, se aceptará en la reanudación del proceso, la participación de nuevos proponentes.</w:t>
            </w:r>
          </w:p>
          <w:p w14:paraId="384E00FB" w14:textId="77777777" w:rsidR="00FF49C9" w:rsidRPr="0067609D" w:rsidRDefault="00FF49C9" w:rsidP="00B77512">
            <w:pPr>
              <w:pStyle w:val="Sinespaciado"/>
              <w:spacing w:before="120" w:after="120"/>
              <w:rPr>
                <w:rFonts w:ascii="Arial" w:hAnsi="Arial" w:cs="Arial"/>
              </w:rPr>
            </w:pPr>
            <w:r w:rsidRPr="001E6523">
              <w:rPr>
                <w:rFonts w:ascii="Arial" w:hAnsi="Arial" w:cs="Arial"/>
              </w:rPr>
              <w:t>El proceso de contratación podrá reanudarse únicamente en la misma gestión, caso contrario, deberá procederse a su cancelación.</w:t>
            </w:r>
          </w:p>
        </w:tc>
      </w:tr>
      <w:tr w:rsidR="00FF49C9" w:rsidRPr="0067609D" w14:paraId="049E1685" w14:textId="77777777" w:rsidTr="00093B1C">
        <w:trPr>
          <w:trHeight w:val="289"/>
        </w:trPr>
        <w:tc>
          <w:tcPr>
            <w:tcW w:w="2972" w:type="dxa"/>
          </w:tcPr>
          <w:p w14:paraId="464ADE58" w14:textId="77777777" w:rsidR="00FF49C9" w:rsidRPr="0067609D" w:rsidRDefault="00FF49C9" w:rsidP="00B50B40">
            <w:pPr>
              <w:pStyle w:val="Sinespaciado"/>
              <w:numPr>
                <w:ilvl w:val="0"/>
                <w:numId w:val="11"/>
              </w:numPr>
              <w:tabs>
                <w:tab w:val="left" w:pos="316"/>
              </w:tabs>
              <w:ind w:left="316" w:hanging="294"/>
              <w:jc w:val="left"/>
              <w:rPr>
                <w:rFonts w:ascii="Arial" w:hAnsi="Arial" w:cs="Arial"/>
                <w:b/>
              </w:rPr>
            </w:pPr>
            <w:r w:rsidRPr="0067609D">
              <w:rPr>
                <w:rFonts w:ascii="Arial" w:hAnsi="Arial" w:cs="Arial"/>
                <w:b/>
              </w:rPr>
              <w:t>ANULACI</w:t>
            </w:r>
            <w:r>
              <w:rPr>
                <w:rFonts w:ascii="Arial" w:hAnsi="Arial" w:cs="Arial"/>
                <w:b/>
              </w:rPr>
              <w:t>Ó</w:t>
            </w:r>
            <w:r w:rsidRPr="0067609D">
              <w:rPr>
                <w:rFonts w:ascii="Arial" w:hAnsi="Arial" w:cs="Arial"/>
                <w:b/>
              </w:rPr>
              <w:t>N DEL PROCESO DE CONTRATACI</w:t>
            </w:r>
            <w:r>
              <w:rPr>
                <w:rFonts w:ascii="Arial" w:hAnsi="Arial" w:cs="Arial"/>
                <w:b/>
              </w:rPr>
              <w:t>Ó</w:t>
            </w:r>
            <w:r w:rsidRPr="0067609D">
              <w:rPr>
                <w:rFonts w:ascii="Arial" w:hAnsi="Arial" w:cs="Arial"/>
                <w:b/>
              </w:rPr>
              <w:t xml:space="preserve">N </w:t>
            </w:r>
          </w:p>
        </w:tc>
        <w:tc>
          <w:tcPr>
            <w:tcW w:w="6668" w:type="dxa"/>
          </w:tcPr>
          <w:p w14:paraId="4140B727" w14:textId="77777777" w:rsidR="00FF49C9" w:rsidRPr="0067609D" w:rsidRDefault="00FF49C9" w:rsidP="00B77512">
            <w:pPr>
              <w:pStyle w:val="Sinespaciado"/>
              <w:spacing w:before="60" w:after="40"/>
              <w:rPr>
                <w:rFonts w:ascii="Arial" w:hAnsi="Arial" w:cs="Arial"/>
              </w:rPr>
            </w:pPr>
            <w:r w:rsidRPr="0067609D">
              <w:rPr>
                <w:rFonts w:ascii="Arial" w:hAnsi="Arial" w:cs="Arial"/>
              </w:rPr>
              <w:t>La anulación hasta el vicio más antiguo del presente proceso de contratación, desde el inicio hasta antes de la suscripción del contrato, procederá cuando se desvirtúe la legalidad y validez de un proceso, debido a:</w:t>
            </w:r>
          </w:p>
          <w:p w14:paraId="6ABF1D32" w14:textId="77777777" w:rsidR="00FF49C9" w:rsidRPr="00677E74" w:rsidRDefault="00FF49C9" w:rsidP="00B50B40">
            <w:pPr>
              <w:numPr>
                <w:ilvl w:val="0"/>
                <w:numId w:val="14"/>
              </w:numPr>
              <w:tabs>
                <w:tab w:val="left" w:pos="312"/>
              </w:tabs>
              <w:suppressAutoHyphens/>
              <w:spacing w:after="120"/>
              <w:ind w:left="318" w:hanging="289"/>
              <w:rPr>
                <w:rFonts w:ascii="Arial" w:hAnsi="Arial" w:cs="Arial"/>
                <w:sz w:val="20"/>
                <w:szCs w:val="20"/>
              </w:rPr>
            </w:pPr>
            <w:r w:rsidRPr="00677E74">
              <w:rPr>
                <w:rFonts w:ascii="Arial" w:hAnsi="Arial" w:cs="Arial"/>
                <w:sz w:val="20"/>
                <w:szCs w:val="20"/>
              </w:rPr>
              <w:t xml:space="preserve">Incumplimiento o inobservancia al Reglamento de Compras de la CSBP en el desarrollo del presente proceso y a lo establecido en este PC. </w:t>
            </w:r>
          </w:p>
          <w:p w14:paraId="40CFF2B0" w14:textId="77777777" w:rsidR="00FF49C9" w:rsidRPr="000D35F0" w:rsidRDefault="00FF49C9" w:rsidP="00B50B40">
            <w:pPr>
              <w:numPr>
                <w:ilvl w:val="0"/>
                <w:numId w:val="14"/>
              </w:numPr>
              <w:tabs>
                <w:tab w:val="left" w:pos="312"/>
              </w:tabs>
              <w:suppressAutoHyphens/>
              <w:spacing w:after="120"/>
              <w:ind w:left="318" w:hanging="289"/>
              <w:rPr>
                <w:rFonts w:ascii="Arial" w:hAnsi="Arial" w:cs="Arial"/>
              </w:rPr>
            </w:pPr>
            <w:r w:rsidRPr="00677E74">
              <w:rPr>
                <w:rFonts w:ascii="Arial" w:hAnsi="Arial" w:cs="Arial"/>
                <w:sz w:val="20"/>
                <w:szCs w:val="20"/>
              </w:rPr>
              <w:t>Error en el PC.</w:t>
            </w:r>
          </w:p>
        </w:tc>
      </w:tr>
      <w:tr w:rsidR="00FF49C9" w:rsidRPr="0067609D" w14:paraId="0278F29A" w14:textId="77777777" w:rsidTr="00093B1C">
        <w:trPr>
          <w:trHeight w:val="573"/>
        </w:trPr>
        <w:tc>
          <w:tcPr>
            <w:tcW w:w="2972" w:type="dxa"/>
          </w:tcPr>
          <w:p w14:paraId="3FD291DB" w14:textId="77777777" w:rsidR="00FF49C9" w:rsidRPr="0067609D" w:rsidRDefault="00FF49C9" w:rsidP="00B50B40">
            <w:pPr>
              <w:pStyle w:val="Sinespaciado"/>
              <w:numPr>
                <w:ilvl w:val="0"/>
                <w:numId w:val="11"/>
              </w:numPr>
              <w:tabs>
                <w:tab w:val="left" w:pos="316"/>
              </w:tabs>
              <w:ind w:left="316" w:hanging="294"/>
              <w:jc w:val="left"/>
              <w:rPr>
                <w:rFonts w:ascii="Arial" w:hAnsi="Arial" w:cs="Arial"/>
                <w:b/>
              </w:rPr>
            </w:pPr>
            <w:r w:rsidRPr="0067609D">
              <w:rPr>
                <w:rFonts w:ascii="Arial" w:hAnsi="Arial" w:cs="Arial"/>
                <w:b/>
              </w:rPr>
              <w:lastRenderedPageBreak/>
              <w:t xml:space="preserve"> RESPONSABILIDAD</w:t>
            </w:r>
          </w:p>
        </w:tc>
        <w:tc>
          <w:tcPr>
            <w:tcW w:w="6668" w:type="dxa"/>
          </w:tcPr>
          <w:p w14:paraId="0C32587A" w14:textId="77777777" w:rsidR="00FF49C9" w:rsidRPr="0067609D" w:rsidRDefault="00FF49C9" w:rsidP="00B77512">
            <w:pPr>
              <w:pStyle w:val="Sinespaciado"/>
              <w:spacing w:before="60" w:after="120"/>
              <w:rPr>
                <w:rFonts w:ascii="Arial" w:hAnsi="Arial" w:cs="Arial"/>
              </w:rPr>
            </w:pPr>
            <w:r w:rsidRPr="00845433">
              <w:rPr>
                <w:rFonts w:ascii="Arial" w:hAnsi="Arial" w:cs="Arial"/>
              </w:rPr>
              <w:t>En caso de suspensión, cancelación o anulación de cualquier proceso de contratación la CSBP no incurre en responsabilidad alguna respecto de los proponentes afectados con estas decisiones</w:t>
            </w:r>
            <w:r w:rsidRPr="0067609D">
              <w:rPr>
                <w:rFonts w:ascii="Arial" w:hAnsi="Arial" w:cs="Arial"/>
              </w:rPr>
              <w:t>.</w:t>
            </w:r>
          </w:p>
        </w:tc>
      </w:tr>
      <w:tr w:rsidR="00FF49C9" w:rsidRPr="0067609D" w14:paraId="2D607258" w14:textId="77777777" w:rsidTr="003101C5">
        <w:trPr>
          <w:trHeight w:val="1264"/>
        </w:trPr>
        <w:tc>
          <w:tcPr>
            <w:tcW w:w="2972" w:type="dxa"/>
          </w:tcPr>
          <w:p w14:paraId="74FFACD9" w14:textId="77777777" w:rsidR="00FF49C9" w:rsidRPr="0067609D" w:rsidRDefault="00FF49C9" w:rsidP="00B50B40">
            <w:pPr>
              <w:pStyle w:val="Sinespaciado"/>
              <w:numPr>
                <w:ilvl w:val="0"/>
                <w:numId w:val="11"/>
              </w:numPr>
              <w:tabs>
                <w:tab w:val="left" w:pos="316"/>
              </w:tabs>
              <w:ind w:left="316" w:hanging="294"/>
              <w:jc w:val="left"/>
              <w:rPr>
                <w:rFonts w:ascii="Arial" w:hAnsi="Arial" w:cs="Arial"/>
                <w:b/>
              </w:rPr>
            </w:pPr>
            <w:bookmarkStart w:id="0" w:name="_Hlk206400352"/>
            <w:r w:rsidRPr="0067609D">
              <w:rPr>
                <w:rFonts w:ascii="Arial" w:hAnsi="Arial" w:cs="Arial"/>
                <w:b/>
              </w:rPr>
              <w:t xml:space="preserve">  MULTAS</w:t>
            </w:r>
          </w:p>
        </w:tc>
        <w:tc>
          <w:tcPr>
            <w:tcW w:w="6668" w:type="dxa"/>
          </w:tcPr>
          <w:p w14:paraId="47EFFC49" w14:textId="77777777" w:rsidR="005B5F25" w:rsidRDefault="005B5F25" w:rsidP="005B5F25">
            <w:pPr>
              <w:spacing w:before="120"/>
              <w:rPr>
                <w:rFonts w:asciiTheme="minorHAnsi" w:hAnsiTheme="minorHAnsi" w:cstheme="minorHAnsi"/>
                <w:color w:val="000000" w:themeColor="text1"/>
                <w:lang w:eastAsia="es-BO"/>
              </w:rPr>
            </w:pPr>
            <w:r>
              <w:rPr>
                <w:rFonts w:asciiTheme="minorHAnsi" w:hAnsiTheme="minorHAnsi" w:cstheme="minorHAnsi"/>
                <w:b/>
                <w:bCs/>
                <w:color w:val="000000" w:themeColor="text1"/>
                <w:lang w:eastAsia="es-BO"/>
              </w:rPr>
              <w:t>A) </w:t>
            </w:r>
            <w:r>
              <w:rPr>
                <w:rFonts w:asciiTheme="minorHAnsi" w:hAnsiTheme="minorHAnsi" w:cstheme="minorHAnsi"/>
                <w:color w:val="000000" w:themeColor="text1"/>
                <w:lang w:eastAsia="es-BO"/>
              </w:rPr>
              <w:t>       </w:t>
            </w:r>
            <w:r>
              <w:rPr>
                <w:rFonts w:asciiTheme="minorHAnsi" w:hAnsiTheme="minorHAnsi" w:cstheme="minorHAnsi"/>
                <w:b/>
                <w:bCs/>
                <w:color w:val="000000" w:themeColor="text1"/>
                <w:u w:val="single"/>
                <w:lang w:eastAsia="es-BO"/>
              </w:rPr>
              <w:t>EN CASO DE INCUMPLIMIENTO POR PARTE DEL PROFESIONAL</w:t>
            </w:r>
          </w:p>
          <w:p w14:paraId="5CAE475F" w14:textId="77777777" w:rsidR="005B5F25" w:rsidRDefault="005B5F25" w:rsidP="005B5F25">
            <w:pPr>
              <w:rPr>
                <w:rFonts w:asciiTheme="minorHAnsi" w:hAnsiTheme="minorHAnsi" w:cstheme="minorHAnsi"/>
                <w:color w:val="000000" w:themeColor="text1"/>
                <w:lang w:val="es-ES" w:eastAsia="es-BO"/>
              </w:rPr>
            </w:pPr>
            <w:r>
              <w:rPr>
                <w:rFonts w:asciiTheme="minorHAnsi" w:hAnsiTheme="minorHAnsi" w:cstheme="minorHAnsi"/>
                <w:color w:val="000000" w:themeColor="text1"/>
                <w:lang w:eastAsia="es-BO"/>
              </w:rPr>
              <w:t>En caso de incumplimiento por parte del profesional en la prestación de algún servicio ofertado y adjudicado, la CSBP podrá solicitar los servicios de otro profesional y cobrar al profesional contratado la diferencia existente entre el monto pagado por la CSBP y el monto adjudicado.</w:t>
            </w:r>
          </w:p>
          <w:p w14:paraId="24F4F2F6" w14:textId="77777777" w:rsidR="005B5F25" w:rsidRDefault="005B5F25" w:rsidP="005B5F25">
            <w:pPr>
              <w:rPr>
                <w:rFonts w:asciiTheme="minorHAnsi" w:hAnsiTheme="minorHAnsi" w:cstheme="minorHAnsi"/>
                <w:color w:val="000000" w:themeColor="text1"/>
                <w:lang w:eastAsia="es-BO"/>
              </w:rPr>
            </w:pPr>
          </w:p>
          <w:p w14:paraId="64198CF9" w14:textId="77777777" w:rsidR="005B5F25" w:rsidRDefault="005B5F25" w:rsidP="005B5F25">
            <w:pPr>
              <w:rPr>
                <w:rFonts w:asciiTheme="minorHAnsi" w:hAnsiTheme="minorHAnsi" w:cstheme="minorHAnsi"/>
                <w:color w:val="000000" w:themeColor="text1"/>
                <w:lang w:eastAsia="es-BO"/>
              </w:rPr>
            </w:pPr>
            <w:r>
              <w:rPr>
                <w:rFonts w:asciiTheme="minorHAnsi" w:hAnsiTheme="minorHAnsi" w:cstheme="minorHAnsi"/>
                <w:b/>
                <w:bCs/>
                <w:color w:val="000000" w:themeColor="text1"/>
                <w:lang w:eastAsia="es-BO"/>
              </w:rPr>
              <w:t>B) </w:t>
            </w:r>
            <w:r>
              <w:rPr>
                <w:rFonts w:asciiTheme="minorHAnsi" w:hAnsiTheme="minorHAnsi" w:cstheme="minorHAnsi"/>
                <w:color w:val="000000" w:themeColor="text1"/>
                <w:lang w:eastAsia="es-BO"/>
              </w:rPr>
              <w:t>      </w:t>
            </w:r>
            <w:r>
              <w:rPr>
                <w:rFonts w:asciiTheme="minorHAnsi" w:hAnsiTheme="minorHAnsi" w:cstheme="minorHAnsi"/>
                <w:b/>
                <w:bCs/>
                <w:color w:val="000000" w:themeColor="text1"/>
                <w:u w:val="single"/>
                <w:lang w:eastAsia="es-BO"/>
              </w:rPr>
              <w:t>EN CASO DE QUEJAS Y/O RECLAMOS PROCEDENTES</w:t>
            </w:r>
          </w:p>
          <w:p w14:paraId="434222D8" w14:textId="77777777" w:rsidR="005B5F25" w:rsidRDefault="005B5F25" w:rsidP="005B5F25">
            <w:pPr>
              <w:rPr>
                <w:rFonts w:asciiTheme="minorHAnsi" w:hAnsiTheme="minorHAnsi" w:cstheme="minorHAnsi"/>
                <w:color w:val="000000" w:themeColor="text1"/>
                <w:lang w:eastAsia="es-BO"/>
              </w:rPr>
            </w:pPr>
            <w:r>
              <w:rPr>
                <w:rFonts w:asciiTheme="minorHAnsi" w:hAnsiTheme="minorHAnsi" w:cstheme="minorHAnsi"/>
                <w:color w:val="000000" w:themeColor="text1"/>
                <w:lang w:eastAsia="es-BO"/>
              </w:rPr>
              <w:t>En caso de que el COMITÉ DE SATISFACCION DEL USUARIO defina como procedente el reclamo realizado por parte del asegurado, la CSBP procederá con la aplicación de multas progresivas de la siguiente manera:</w:t>
            </w:r>
          </w:p>
          <w:p w14:paraId="5B3F9202" w14:textId="77777777" w:rsidR="005B5F25" w:rsidRDefault="005B5F25" w:rsidP="00950031">
            <w:pPr>
              <w:pStyle w:val="Prrafodelista"/>
              <w:numPr>
                <w:ilvl w:val="1"/>
                <w:numId w:val="31"/>
              </w:numPr>
              <w:spacing w:after="160" w:line="257" w:lineRule="atLeast"/>
              <w:rPr>
                <w:rFonts w:asciiTheme="minorHAnsi" w:hAnsiTheme="minorHAnsi" w:cstheme="minorHAnsi"/>
                <w:color w:val="000000" w:themeColor="text1"/>
                <w:lang w:eastAsia="es-BO"/>
              </w:rPr>
            </w:pPr>
            <w:r>
              <w:rPr>
                <w:rFonts w:asciiTheme="minorHAnsi" w:hAnsiTheme="minorHAnsi" w:cstheme="minorHAnsi"/>
                <w:color w:val="000000" w:themeColor="text1"/>
                <w:lang w:eastAsia="es-BO"/>
              </w:rPr>
              <w:t>El primer reclamo declarado procedente por el Comité de Satisfacción del Usuario de la CSBP, dará lugar a un descuento del 2% del monto total facturado en el mes que se brindó la consulta médica que originó el reclamo.</w:t>
            </w:r>
          </w:p>
          <w:p w14:paraId="30D132E4" w14:textId="77777777" w:rsidR="005B5F25" w:rsidRDefault="005B5F25" w:rsidP="00950031">
            <w:pPr>
              <w:pStyle w:val="Prrafodelista"/>
              <w:numPr>
                <w:ilvl w:val="1"/>
                <w:numId w:val="31"/>
              </w:numPr>
              <w:spacing w:after="160" w:line="257" w:lineRule="atLeast"/>
              <w:rPr>
                <w:rFonts w:asciiTheme="minorHAnsi" w:hAnsiTheme="minorHAnsi" w:cstheme="minorHAnsi"/>
                <w:color w:val="000000" w:themeColor="text1"/>
                <w:lang w:eastAsia="es-BO"/>
              </w:rPr>
            </w:pPr>
            <w:r>
              <w:rPr>
                <w:rFonts w:asciiTheme="minorHAnsi" w:hAnsiTheme="minorHAnsi" w:cstheme="minorHAnsi"/>
                <w:color w:val="000000" w:themeColor="text1"/>
                <w:lang w:eastAsia="es-BO"/>
              </w:rPr>
              <w:t>El segundo reclamo declarado procedente por el Comité de Satisfacción del Usuario de la CSBP, dará lugar a un descuento del 4% del monto total facturado en el mes que se brindó la consulta médica que originó el reclamo.</w:t>
            </w:r>
          </w:p>
          <w:p w14:paraId="649A1856" w14:textId="77777777" w:rsidR="005B5F25" w:rsidRDefault="005B5F25" w:rsidP="00950031">
            <w:pPr>
              <w:pStyle w:val="Prrafodelista"/>
              <w:numPr>
                <w:ilvl w:val="1"/>
                <w:numId w:val="31"/>
              </w:numPr>
              <w:spacing w:after="160" w:line="257" w:lineRule="atLeast"/>
              <w:rPr>
                <w:rFonts w:asciiTheme="minorHAnsi" w:hAnsiTheme="minorHAnsi" w:cstheme="minorHAnsi"/>
                <w:color w:val="000000" w:themeColor="text1"/>
                <w:lang w:eastAsia="es-BO"/>
              </w:rPr>
            </w:pPr>
            <w:r>
              <w:rPr>
                <w:rFonts w:asciiTheme="minorHAnsi" w:hAnsiTheme="minorHAnsi" w:cstheme="minorHAnsi"/>
                <w:color w:val="000000" w:themeColor="text1"/>
                <w:lang w:eastAsia="es-BO"/>
              </w:rPr>
              <w:t>El tercer reclamo declarado procedente por el Comité de Satisfacción del Usuario de la CSBP, dará lugar a un descuento del 6% del monto total facturado en el mes que se brindó la consulta médica que originó el reclamo.</w:t>
            </w:r>
          </w:p>
          <w:p w14:paraId="0F96F5CD" w14:textId="06A48E56" w:rsidR="005B5F25" w:rsidRPr="0067609D" w:rsidRDefault="005B5F25" w:rsidP="005B5F25">
            <w:pPr>
              <w:pStyle w:val="Sinespaciado"/>
              <w:spacing w:before="60" w:after="120"/>
              <w:rPr>
                <w:rFonts w:ascii="Arial" w:hAnsi="Arial" w:cs="Arial"/>
              </w:rPr>
            </w:pPr>
            <w:r>
              <w:rPr>
                <w:rFonts w:asciiTheme="minorHAnsi" w:hAnsiTheme="minorHAnsi" w:cstheme="minorHAnsi"/>
                <w:color w:val="000000" w:themeColor="text1"/>
                <w:lang w:eastAsia="es-BO"/>
              </w:rPr>
              <w:t>El cuarto reclamo declarado procedente por el Comité de Satisfacción del Usuario de la CSBP, dará lugar a la rescisión del contrato y la correspondiente ejecución de la Boleta de Garantía de Cumplimiento de Contrato.</w:t>
            </w:r>
          </w:p>
        </w:tc>
      </w:tr>
      <w:bookmarkEnd w:id="0"/>
    </w:tbl>
    <w:p w14:paraId="7D30D856" w14:textId="77777777" w:rsidR="002E1FB2" w:rsidRDefault="002E1FB2" w:rsidP="00FF49C9">
      <w:pPr>
        <w:rPr>
          <w:rFonts w:ascii="Arial" w:hAnsi="Arial" w:cs="Arial"/>
        </w:rPr>
      </w:pPr>
    </w:p>
    <w:tbl>
      <w:tblPr>
        <w:tblStyle w:val="Tablaconcuadrcula"/>
        <w:tblW w:w="9640" w:type="dxa"/>
        <w:tblInd w:w="-431" w:type="dxa"/>
        <w:tblLook w:val="04A0" w:firstRow="1" w:lastRow="0" w:firstColumn="1" w:lastColumn="0" w:noHBand="0" w:noVBand="1"/>
      </w:tblPr>
      <w:tblGrid>
        <w:gridCol w:w="2972"/>
        <w:gridCol w:w="6668"/>
      </w:tblGrid>
      <w:tr w:rsidR="00FF49C9" w:rsidRPr="0067609D" w14:paraId="34FF98A7" w14:textId="77777777" w:rsidTr="00974AF4">
        <w:trPr>
          <w:trHeight w:val="721"/>
        </w:trPr>
        <w:tc>
          <w:tcPr>
            <w:tcW w:w="9640" w:type="dxa"/>
            <w:gridSpan w:val="2"/>
            <w:shd w:val="clear" w:color="auto" w:fill="D0CECE" w:themeFill="background2" w:themeFillShade="E6"/>
          </w:tcPr>
          <w:p w14:paraId="331446CC" w14:textId="77777777" w:rsidR="00FF49C9" w:rsidRPr="0067609D" w:rsidRDefault="00FF49C9" w:rsidP="00B77512">
            <w:pPr>
              <w:jc w:val="center"/>
              <w:rPr>
                <w:rFonts w:ascii="Arial" w:hAnsi="Arial" w:cs="Arial"/>
                <w:b/>
              </w:rPr>
            </w:pPr>
            <w:r w:rsidRPr="0067609D">
              <w:rPr>
                <w:rFonts w:ascii="Arial" w:hAnsi="Arial" w:cs="Arial"/>
                <w:b/>
              </w:rPr>
              <w:t>PARTE II</w:t>
            </w:r>
          </w:p>
          <w:p w14:paraId="2BECC2F2" w14:textId="77777777" w:rsidR="00FF49C9" w:rsidRPr="0067609D" w:rsidRDefault="00FF49C9" w:rsidP="00B77512">
            <w:pPr>
              <w:jc w:val="center"/>
              <w:rPr>
                <w:rFonts w:ascii="Arial" w:hAnsi="Arial" w:cs="Arial"/>
                <w:b/>
              </w:rPr>
            </w:pPr>
            <w:r w:rsidRPr="0067609D">
              <w:rPr>
                <w:rFonts w:ascii="Arial" w:hAnsi="Arial" w:cs="Arial"/>
                <w:b/>
              </w:rPr>
              <w:t>ACTIVIDADES PREVIAS, PREPARACIÓN DE LA OFERTA</w:t>
            </w:r>
          </w:p>
        </w:tc>
      </w:tr>
      <w:tr w:rsidR="00FF49C9" w:rsidRPr="0067609D" w14:paraId="7EAB6F6C" w14:textId="77777777" w:rsidTr="00093B1C">
        <w:trPr>
          <w:trHeight w:val="715"/>
        </w:trPr>
        <w:tc>
          <w:tcPr>
            <w:tcW w:w="2972" w:type="dxa"/>
          </w:tcPr>
          <w:p w14:paraId="5E4A82B6" w14:textId="77777777" w:rsidR="00FF49C9" w:rsidRPr="0067609D" w:rsidRDefault="00FF49C9" w:rsidP="00B50B40">
            <w:pPr>
              <w:pStyle w:val="Sinespaciado"/>
              <w:numPr>
                <w:ilvl w:val="0"/>
                <w:numId w:val="11"/>
              </w:numPr>
              <w:ind w:left="320" w:hanging="320"/>
              <w:jc w:val="left"/>
              <w:rPr>
                <w:rFonts w:ascii="Arial" w:hAnsi="Arial" w:cs="Arial"/>
                <w:b/>
              </w:rPr>
            </w:pPr>
            <w:r w:rsidRPr="0067609D">
              <w:rPr>
                <w:rFonts w:ascii="Arial" w:hAnsi="Arial" w:cs="Arial"/>
                <w:b/>
              </w:rPr>
              <w:t>PREPARACIÓN DE OFERTA</w:t>
            </w:r>
          </w:p>
        </w:tc>
        <w:tc>
          <w:tcPr>
            <w:tcW w:w="6668" w:type="dxa"/>
          </w:tcPr>
          <w:p w14:paraId="6B855E4D" w14:textId="51C59CDE" w:rsidR="00FF49C9" w:rsidRPr="00516846" w:rsidRDefault="00FF49C9" w:rsidP="00B77512">
            <w:pPr>
              <w:spacing w:before="120" w:after="60"/>
              <w:rPr>
                <w:rFonts w:ascii="Arial" w:hAnsi="Arial" w:cs="Arial"/>
                <w:sz w:val="20"/>
                <w:szCs w:val="20"/>
              </w:rPr>
            </w:pPr>
            <w:r w:rsidRPr="00516846">
              <w:rPr>
                <w:rFonts w:ascii="Arial" w:hAnsi="Arial" w:cs="Arial"/>
                <w:sz w:val="20"/>
                <w:szCs w:val="20"/>
              </w:rPr>
              <w:t xml:space="preserve">Los potenciales proponentes que se encuentren en capacidad de proveer los </w:t>
            </w:r>
            <w:r w:rsidR="005B5F25">
              <w:rPr>
                <w:rFonts w:ascii="Arial" w:hAnsi="Arial" w:cs="Arial"/>
                <w:sz w:val="20"/>
                <w:szCs w:val="20"/>
              </w:rPr>
              <w:t>servicios</w:t>
            </w:r>
            <w:r w:rsidRPr="00516846">
              <w:rPr>
                <w:rFonts w:ascii="Arial" w:hAnsi="Arial" w:cs="Arial"/>
                <w:sz w:val="20"/>
                <w:szCs w:val="20"/>
              </w:rPr>
              <w:t xml:space="preserve"> requeridos en el presente proceso de contratación deberán preparar sus propuestas conforme a los requisitos y condiciones establecidos.</w:t>
            </w:r>
          </w:p>
          <w:p w14:paraId="767F962C" w14:textId="77777777" w:rsidR="00FF49C9" w:rsidRPr="00516846" w:rsidRDefault="00FF49C9" w:rsidP="00B77512">
            <w:pPr>
              <w:spacing w:before="120" w:after="60"/>
              <w:rPr>
                <w:rFonts w:ascii="Arial" w:hAnsi="Arial" w:cs="Arial"/>
                <w:b/>
                <w:bCs/>
                <w:sz w:val="20"/>
                <w:szCs w:val="20"/>
              </w:rPr>
            </w:pPr>
            <w:r w:rsidRPr="00516846">
              <w:rPr>
                <w:rFonts w:ascii="Arial" w:hAnsi="Arial" w:cs="Arial"/>
                <w:b/>
                <w:bCs/>
                <w:sz w:val="20"/>
                <w:szCs w:val="20"/>
              </w:rPr>
              <w:t>DOCUMENTOS ADMINISTRATIVOS</w:t>
            </w:r>
          </w:p>
          <w:p w14:paraId="17B10CE6" w14:textId="12F717C6" w:rsidR="00FF49C9" w:rsidRPr="005B5F25" w:rsidRDefault="00FF49C9" w:rsidP="00B50B40">
            <w:pPr>
              <w:pStyle w:val="Prrafodelista"/>
              <w:widowControl w:val="0"/>
              <w:numPr>
                <w:ilvl w:val="0"/>
                <w:numId w:val="15"/>
              </w:numPr>
              <w:tabs>
                <w:tab w:val="left" w:pos="300"/>
              </w:tabs>
              <w:spacing w:before="120" w:after="60"/>
              <w:ind w:left="327" w:hanging="283"/>
              <w:rPr>
                <w:rFonts w:ascii="Arial" w:hAnsi="Arial" w:cs="Arial"/>
                <w:b/>
                <w:bCs/>
                <w:sz w:val="20"/>
                <w:szCs w:val="20"/>
              </w:rPr>
            </w:pPr>
            <w:r w:rsidRPr="00516846">
              <w:rPr>
                <w:rFonts w:ascii="Arial" w:hAnsi="Arial" w:cs="Arial"/>
                <w:sz w:val="20"/>
                <w:szCs w:val="20"/>
              </w:rPr>
              <w:t>Carta de presentación y declaración jurada firmada por el representante legal del proponente, de acuerdo al Formulario N°</w:t>
            </w:r>
            <w:r w:rsidR="009D23F5">
              <w:rPr>
                <w:rFonts w:ascii="Arial" w:hAnsi="Arial" w:cs="Arial"/>
                <w:sz w:val="20"/>
                <w:szCs w:val="20"/>
              </w:rPr>
              <w:t xml:space="preserve"> </w:t>
            </w:r>
            <w:r w:rsidRPr="00516846">
              <w:rPr>
                <w:rFonts w:ascii="Arial" w:hAnsi="Arial" w:cs="Arial"/>
                <w:sz w:val="20"/>
                <w:szCs w:val="20"/>
              </w:rPr>
              <w:t xml:space="preserve">1, </w:t>
            </w:r>
            <w:r w:rsidRPr="005B5F25">
              <w:rPr>
                <w:rFonts w:ascii="Arial" w:hAnsi="Arial" w:cs="Arial"/>
                <w:b/>
                <w:bCs/>
                <w:sz w:val="20"/>
                <w:szCs w:val="20"/>
              </w:rPr>
              <w:t>en original.</w:t>
            </w:r>
          </w:p>
          <w:p w14:paraId="7E489138" w14:textId="251FD14F" w:rsidR="00FF49C9" w:rsidRPr="005B5F25" w:rsidRDefault="00FF49C9" w:rsidP="00B50B40">
            <w:pPr>
              <w:pStyle w:val="Prrafodelista"/>
              <w:widowControl w:val="0"/>
              <w:numPr>
                <w:ilvl w:val="0"/>
                <w:numId w:val="15"/>
              </w:numPr>
              <w:tabs>
                <w:tab w:val="left" w:pos="300"/>
              </w:tabs>
              <w:spacing w:before="120" w:after="60"/>
              <w:ind w:left="327" w:hanging="283"/>
              <w:rPr>
                <w:rFonts w:ascii="Arial" w:hAnsi="Arial" w:cs="Arial"/>
                <w:b/>
                <w:bCs/>
                <w:sz w:val="20"/>
                <w:szCs w:val="20"/>
              </w:rPr>
            </w:pPr>
            <w:r w:rsidRPr="00516846">
              <w:rPr>
                <w:rFonts w:ascii="Arial" w:hAnsi="Arial" w:cs="Arial"/>
                <w:sz w:val="20"/>
                <w:szCs w:val="20"/>
              </w:rPr>
              <w:t>Identificación del proponente, de acuerdo al Formulario N°</w:t>
            </w:r>
            <w:r w:rsidR="009D23F5">
              <w:rPr>
                <w:rFonts w:ascii="Arial" w:hAnsi="Arial" w:cs="Arial"/>
                <w:sz w:val="20"/>
                <w:szCs w:val="20"/>
              </w:rPr>
              <w:t xml:space="preserve"> </w:t>
            </w:r>
            <w:r w:rsidRPr="00516846">
              <w:rPr>
                <w:rFonts w:ascii="Arial" w:hAnsi="Arial" w:cs="Arial"/>
                <w:sz w:val="20"/>
                <w:szCs w:val="20"/>
              </w:rPr>
              <w:t xml:space="preserve">2, </w:t>
            </w:r>
            <w:r w:rsidRPr="005B5F25">
              <w:rPr>
                <w:rFonts w:ascii="Arial" w:hAnsi="Arial" w:cs="Arial"/>
                <w:b/>
                <w:bCs/>
                <w:sz w:val="20"/>
                <w:szCs w:val="20"/>
              </w:rPr>
              <w:t>en original.</w:t>
            </w:r>
          </w:p>
          <w:p w14:paraId="5E63CEED" w14:textId="360641E0" w:rsidR="003A7308" w:rsidRDefault="00FF49C9" w:rsidP="003A7308">
            <w:pPr>
              <w:pStyle w:val="Prrafodelista"/>
              <w:widowControl w:val="0"/>
              <w:numPr>
                <w:ilvl w:val="0"/>
                <w:numId w:val="15"/>
              </w:numPr>
              <w:tabs>
                <w:tab w:val="left" w:pos="300"/>
              </w:tabs>
              <w:spacing w:before="120" w:after="60"/>
              <w:ind w:left="327" w:hanging="283"/>
              <w:rPr>
                <w:rFonts w:ascii="Arial" w:hAnsi="Arial" w:cs="Arial"/>
                <w:sz w:val="20"/>
                <w:szCs w:val="20"/>
              </w:rPr>
            </w:pPr>
            <w:r w:rsidRPr="00516846">
              <w:rPr>
                <w:rFonts w:ascii="Arial" w:hAnsi="Arial" w:cs="Arial"/>
                <w:sz w:val="20"/>
                <w:szCs w:val="20"/>
              </w:rPr>
              <w:t>Fotocopia simple de los documentos de respaldos requeridos.</w:t>
            </w:r>
          </w:p>
          <w:p w14:paraId="2919F7CE" w14:textId="77777777" w:rsidR="003A7308" w:rsidRDefault="003A7308" w:rsidP="003A7308">
            <w:pPr>
              <w:pStyle w:val="Prrafodelista"/>
              <w:widowControl w:val="0"/>
              <w:tabs>
                <w:tab w:val="left" w:pos="300"/>
              </w:tabs>
              <w:spacing w:before="120" w:after="60"/>
              <w:ind w:left="327"/>
              <w:rPr>
                <w:rFonts w:ascii="Arial" w:hAnsi="Arial" w:cs="Arial"/>
                <w:sz w:val="20"/>
                <w:szCs w:val="20"/>
              </w:rPr>
            </w:pPr>
          </w:p>
          <w:p w14:paraId="1BA08832" w14:textId="704D3E81" w:rsidR="003A7308" w:rsidRPr="003A7308" w:rsidRDefault="003A7308" w:rsidP="003A7308">
            <w:pPr>
              <w:pStyle w:val="Prrafodelista"/>
              <w:widowControl w:val="0"/>
              <w:numPr>
                <w:ilvl w:val="0"/>
                <w:numId w:val="15"/>
              </w:numPr>
              <w:tabs>
                <w:tab w:val="left" w:pos="300"/>
              </w:tabs>
              <w:spacing w:before="120" w:after="60"/>
              <w:ind w:left="327" w:hanging="283"/>
              <w:rPr>
                <w:rFonts w:ascii="Arial" w:hAnsi="Arial" w:cs="Arial"/>
                <w:sz w:val="20"/>
                <w:szCs w:val="20"/>
              </w:rPr>
            </w:pPr>
            <w:r w:rsidRPr="003A7308">
              <w:rPr>
                <w:rFonts w:ascii="Arial" w:hAnsi="Arial" w:cs="Arial"/>
                <w:b/>
                <w:bCs/>
                <w:sz w:val="20"/>
                <w:szCs w:val="20"/>
              </w:rPr>
              <w:lastRenderedPageBreak/>
              <w:t>GARANTIA DE SERIEDAD DE PROPUESTA (ORIGINAL):</w:t>
            </w:r>
            <w:r w:rsidRPr="003A7308">
              <w:rPr>
                <w:rFonts w:ascii="Arial" w:hAnsi="Arial" w:cs="Arial"/>
                <w:sz w:val="20"/>
                <w:szCs w:val="20"/>
              </w:rPr>
              <w:t xml:space="preserve"> </w:t>
            </w:r>
          </w:p>
          <w:p w14:paraId="789593CB" w14:textId="77777777" w:rsidR="003A7308" w:rsidRPr="005B5F25" w:rsidRDefault="003A7308" w:rsidP="003A7308">
            <w:pPr>
              <w:widowControl w:val="0"/>
              <w:tabs>
                <w:tab w:val="left" w:pos="467"/>
              </w:tabs>
              <w:spacing w:before="120" w:after="60"/>
              <w:rPr>
                <w:rFonts w:ascii="Arial" w:hAnsi="Arial" w:cs="Arial"/>
                <w:b/>
                <w:bCs/>
                <w:sz w:val="20"/>
                <w:szCs w:val="20"/>
              </w:rPr>
            </w:pPr>
            <w:r w:rsidRPr="005B5F25">
              <w:rPr>
                <w:rFonts w:ascii="Arial" w:hAnsi="Arial" w:cs="Arial"/>
                <w:sz w:val="20"/>
                <w:szCs w:val="20"/>
              </w:rPr>
              <w:t xml:space="preserve">Garantía a Primer requerimiento, emitida a nombre de </w:t>
            </w:r>
            <w:r w:rsidRPr="005B5F25">
              <w:rPr>
                <w:rFonts w:ascii="Arial" w:hAnsi="Arial" w:cs="Arial"/>
                <w:b/>
                <w:bCs/>
                <w:color w:val="0000FF"/>
                <w:sz w:val="20"/>
                <w:szCs w:val="20"/>
                <w:lang w:val="es-ES_tradnl" w:eastAsia="en-US"/>
              </w:rPr>
              <w:t>la Caja de Salud de la Banca Privada</w:t>
            </w:r>
            <w:r w:rsidRPr="005B5F25">
              <w:rPr>
                <w:rFonts w:ascii="Arial" w:hAnsi="Arial" w:cs="Arial"/>
                <w:sz w:val="20"/>
                <w:szCs w:val="20"/>
              </w:rPr>
              <w:t xml:space="preserve">, con validez de </w:t>
            </w:r>
            <w:r w:rsidRPr="005B5F25">
              <w:rPr>
                <w:rFonts w:ascii="Arial" w:hAnsi="Arial" w:cs="Arial"/>
                <w:b/>
                <w:bCs/>
                <w:color w:val="0000FF"/>
                <w:sz w:val="20"/>
                <w:szCs w:val="20"/>
                <w:lang w:val="es-ES_tradnl" w:eastAsia="en-US"/>
              </w:rPr>
              <w:t xml:space="preserve">30 días calendario </w:t>
            </w:r>
            <w:r>
              <w:rPr>
                <w:rFonts w:ascii="Arial" w:hAnsi="Arial" w:cs="Arial"/>
                <w:b/>
                <w:bCs/>
                <w:color w:val="0000FF"/>
                <w:sz w:val="20"/>
                <w:szCs w:val="20"/>
                <w:lang w:val="es-ES_tradnl" w:eastAsia="en-US"/>
              </w:rPr>
              <w:t>adicionales al plazo de validez de la propuesta</w:t>
            </w:r>
            <w:r w:rsidRPr="005B5F25">
              <w:rPr>
                <w:rFonts w:ascii="Arial" w:hAnsi="Arial" w:cs="Arial"/>
                <w:sz w:val="20"/>
                <w:szCs w:val="20"/>
              </w:rPr>
              <w:t>, con características de: renovable, irrevocable y de ejecución inmediata, a primer requerimiento emitidas por Instituciones Financieras autorizadas por la ASFI, por Bs</w:t>
            </w:r>
            <w:r w:rsidRPr="005B5F25">
              <w:rPr>
                <w:rFonts w:ascii="Arial" w:hAnsi="Arial" w:cs="Arial"/>
                <w:b/>
                <w:bCs/>
                <w:sz w:val="20"/>
                <w:szCs w:val="20"/>
              </w:rPr>
              <w:t xml:space="preserve">. </w:t>
            </w:r>
            <w:r>
              <w:rPr>
                <w:rFonts w:ascii="Arial" w:hAnsi="Arial" w:cs="Arial"/>
                <w:b/>
                <w:bCs/>
                <w:sz w:val="20"/>
                <w:szCs w:val="20"/>
              </w:rPr>
              <w:t>1.320</w:t>
            </w:r>
            <w:r w:rsidRPr="005B5F25">
              <w:rPr>
                <w:rFonts w:ascii="Arial" w:hAnsi="Arial" w:cs="Arial"/>
                <w:b/>
                <w:bCs/>
                <w:sz w:val="20"/>
                <w:szCs w:val="20"/>
              </w:rPr>
              <w:t>.</w:t>
            </w:r>
            <w:r>
              <w:rPr>
                <w:rFonts w:ascii="Arial" w:hAnsi="Arial" w:cs="Arial"/>
                <w:b/>
                <w:bCs/>
                <w:sz w:val="20"/>
                <w:szCs w:val="20"/>
              </w:rPr>
              <w:t>0</w:t>
            </w:r>
            <w:r w:rsidRPr="005B5F25">
              <w:rPr>
                <w:rFonts w:ascii="Arial" w:hAnsi="Arial" w:cs="Arial"/>
                <w:b/>
                <w:bCs/>
                <w:sz w:val="20"/>
                <w:szCs w:val="20"/>
              </w:rPr>
              <w:t>0 (</w:t>
            </w:r>
            <w:r>
              <w:rPr>
                <w:rFonts w:ascii="Arial" w:hAnsi="Arial" w:cs="Arial"/>
                <w:b/>
                <w:bCs/>
                <w:sz w:val="20"/>
                <w:szCs w:val="20"/>
              </w:rPr>
              <w:t>Un mil tres</w:t>
            </w:r>
            <w:r w:rsidRPr="005B5F25">
              <w:rPr>
                <w:rFonts w:ascii="Arial" w:hAnsi="Arial" w:cs="Arial"/>
                <w:b/>
                <w:bCs/>
                <w:sz w:val="20"/>
                <w:szCs w:val="20"/>
              </w:rPr>
              <w:t xml:space="preserve">cientos </w:t>
            </w:r>
            <w:r>
              <w:rPr>
                <w:rFonts w:ascii="Arial" w:hAnsi="Arial" w:cs="Arial"/>
                <w:b/>
                <w:bCs/>
                <w:sz w:val="20"/>
                <w:szCs w:val="20"/>
              </w:rPr>
              <w:t>veinte</w:t>
            </w:r>
            <w:r w:rsidRPr="005B5F25">
              <w:rPr>
                <w:rFonts w:ascii="Arial" w:hAnsi="Arial" w:cs="Arial"/>
                <w:b/>
                <w:bCs/>
                <w:sz w:val="20"/>
                <w:szCs w:val="20"/>
              </w:rPr>
              <w:t xml:space="preserve"> </w:t>
            </w:r>
            <w:r>
              <w:rPr>
                <w:rFonts w:ascii="Arial" w:hAnsi="Arial" w:cs="Arial"/>
                <w:b/>
                <w:bCs/>
                <w:sz w:val="20"/>
                <w:szCs w:val="20"/>
              </w:rPr>
              <w:t>0</w:t>
            </w:r>
            <w:r w:rsidRPr="005B5F25">
              <w:rPr>
                <w:rFonts w:ascii="Arial" w:hAnsi="Arial" w:cs="Arial"/>
                <w:b/>
                <w:bCs/>
                <w:sz w:val="20"/>
                <w:szCs w:val="20"/>
              </w:rPr>
              <w:t xml:space="preserve">0/100 </w:t>
            </w:r>
            <w:proofErr w:type="gramStart"/>
            <w:r w:rsidRPr="005B5F25">
              <w:rPr>
                <w:rFonts w:ascii="Arial" w:hAnsi="Arial" w:cs="Arial"/>
                <w:b/>
                <w:bCs/>
                <w:sz w:val="20"/>
                <w:szCs w:val="20"/>
              </w:rPr>
              <w:t>Bolivianos</w:t>
            </w:r>
            <w:proofErr w:type="gramEnd"/>
            <w:r w:rsidRPr="005B5F25">
              <w:rPr>
                <w:rFonts w:ascii="Arial" w:hAnsi="Arial" w:cs="Arial"/>
                <w:b/>
                <w:bCs/>
                <w:sz w:val="20"/>
                <w:szCs w:val="20"/>
              </w:rPr>
              <w:t>).</w:t>
            </w:r>
          </w:p>
          <w:p w14:paraId="1D53C457" w14:textId="77777777" w:rsidR="003A7308" w:rsidRPr="00516846" w:rsidRDefault="003A7308" w:rsidP="003A7308">
            <w:pPr>
              <w:spacing w:before="120" w:after="60"/>
              <w:rPr>
                <w:rFonts w:ascii="Arial" w:hAnsi="Arial" w:cs="Arial"/>
                <w:sz w:val="20"/>
                <w:szCs w:val="20"/>
              </w:rPr>
            </w:pPr>
            <w:r w:rsidRPr="00516846">
              <w:rPr>
                <w:rFonts w:ascii="Arial" w:hAnsi="Arial" w:cs="Arial"/>
                <w:sz w:val="20"/>
                <w:szCs w:val="20"/>
              </w:rPr>
              <w:t>Ejecución: esta garantía será ejecutada:</w:t>
            </w:r>
          </w:p>
          <w:p w14:paraId="319FFF2B" w14:textId="77777777" w:rsidR="003A7308" w:rsidRPr="00516846" w:rsidRDefault="003A7308" w:rsidP="003A7308">
            <w:pPr>
              <w:pStyle w:val="Prrafodelista"/>
              <w:widowControl w:val="0"/>
              <w:numPr>
                <w:ilvl w:val="0"/>
                <w:numId w:val="15"/>
              </w:numPr>
              <w:tabs>
                <w:tab w:val="left" w:pos="300"/>
              </w:tabs>
              <w:spacing w:before="120" w:after="60"/>
              <w:ind w:left="327" w:hanging="283"/>
              <w:rPr>
                <w:rFonts w:ascii="Arial" w:hAnsi="Arial" w:cs="Arial"/>
                <w:sz w:val="20"/>
                <w:szCs w:val="20"/>
              </w:rPr>
            </w:pPr>
            <w:r w:rsidRPr="00516846">
              <w:rPr>
                <w:rFonts w:ascii="Arial" w:hAnsi="Arial" w:cs="Arial"/>
                <w:sz w:val="20"/>
                <w:szCs w:val="20"/>
              </w:rPr>
              <w:t>Cuando el proponente retire su propuesta con posterioridad al cierre de recepción de propuestas.</w:t>
            </w:r>
          </w:p>
          <w:p w14:paraId="620CEBFC" w14:textId="77777777" w:rsidR="003A7308" w:rsidRPr="00516846" w:rsidRDefault="003A7308" w:rsidP="003A7308">
            <w:pPr>
              <w:pStyle w:val="Prrafodelista"/>
              <w:widowControl w:val="0"/>
              <w:numPr>
                <w:ilvl w:val="0"/>
                <w:numId w:val="15"/>
              </w:numPr>
              <w:tabs>
                <w:tab w:val="left" w:pos="300"/>
              </w:tabs>
              <w:spacing w:before="120" w:after="60"/>
              <w:ind w:left="327" w:hanging="283"/>
              <w:rPr>
                <w:rFonts w:ascii="Arial" w:hAnsi="Arial" w:cs="Arial"/>
                <w:sz w:val="20"/>
                <w:szCs w:val="20"/>
              </w:rPr>
            </w:pPr>
            <w:r w:rsidRPr="00516846">
              <w:rPr>
                <w:rFonts w:ascii="Arial" w:hAnsi="Arial" w:cs="Arial"/>
                <w:sz w:val="20"/>
                <w:szCs w:val="20"/>
              </w:rPr>
              <w:t>Cuando el proponente adjudicado no presente los documentos originales o fotocopias legalizadas presentadas en fotocopia en su propuesta.</w:t>
            </w:r>
          </w:p>
          <w:p w14:paraId="24C61ACF" w14:textId="77777777" w:rsidR="003A7308" w:rsidRPr="00516846" w:rsidRDefault="003A7308" w:rsidP="003A7308">
            <w:pPr>
              <w:pStyle w:val="Prrafodelista"/>
              <w:widowControl w:val="0"/>
              <w:numPr>
                <w:ilvl w:val="0"/>
                <w:numId w:val="15"/>
              </w:numPr>
              <w:tabs>
                <w:tab w:val="left" w:pos="300"/>
              </w:tabs>
              <w:spacing w:before="120" w:after="60"/>
              <w:ind w:left="327" w:hanging="283"/>
              <w:rPr>
                <w:rFonts w:ascii="Arial" w:hAnsi="Arial" w:cs="Arial"/>
                <w:sz w:val="20"/>
                <w:szCs w:val="20"/>
              </w:rPr>
            </w:pPr>
            <w:r w:rsidRPr="00516846">
              <w:rPr>
                <w:rFonts w:ascii="Arial" w:hAnsi="Arial" w:cs="Arial"/>
                <w:sz w:val="20"/>
                <w:szCs w:val="20"/>
              </w:rPr>
              <w:t>Cuando el proponente adjudicado no presente la garantía a primer requerimiento de cumplimiento de contrato</w:t>
            </w:r>
          </w:p>
          <w:p w14:paraId="5EFF3F21" w14:textId="77777777" w:rsidR="003A7308" w:rsidRPr="00516846" w:rsidRDefault="003A7308" w:rsidP="003A7308">
            <w:pPr>
              <w:pStyle w:val="Prrafodelista"/>
              <w:widowControl w:val="0"/>
              <w:numPr>
                <w:ilvl w:val="0"/>
                <w:numId w:val="15"/>
              </w:numPr>
              <w:tabs>
                <w:tab w:val="left" w:pos="300"/>
              </w:tabs>
              <w:spacing w:before="120" w:after="60"/>
              <w:ind w:left="327" w:hanging="283"/>
              <w:rPr>
                <w:rFonts w:ascii="Arial" w:hAnsi="Arial" w:cs="Arial"/>
                <w:sz w:val="20"/>
                <w:szCs w:val="20"/>
              </w:rPr>
            </w:pPr>
            <w:r w:rsidRPr="00516846">
              <w:rPr>
                <w:rFonts w:ascii="Arial" w:hAnsi="Arial" w:cs="Arial"/>
                <w:sz w:val="20"/>
                <w:szCs w:val="20"/>
              </w:rPr>
              <w:t xml:space="preserve">Cuando el proponente adjudicado no suscriba el contrato en el plazo establecido. </w:t>
            </w:r>
          </w:p>
          <w:p w14:paraId="0125BD38" w14:textId="77777777" w:rsidR="003A7308" w:rsidRPr="00516846" w:rsidRDefault="003A7308" w:rsidP="003A7308">
            <w:pPr>
              <w:spacing w:before="120" w:after="60"/>
              <w:rPr>
                <w:rFonts w:ascii="Arial" w:hAnsi="Arial" w:cs="Arial"/>
                <w:sz w:val="20"/>
                <w:szCs w:val="20"/>
              </w:rPr>
            </w:pPr>
            <w:r w:rsidRPr="00516846">
              <w:rPr>
                <w:rFonts w:ascii="Arial" w:hAnsi="Arial" w:cs="Arial"/>
                <w:sz w:val="20"/>
                <w:szCs w:val="20"/>
              </w:rPr>
              <w:t>Devolución: esta garantía será devuelta:</w:t>
            </w:r>
          </w:p>
          <w:p w14:paraId="1FD8B3DC" w14:textId="77777777" w:rsidR="003A7308" w:rsidRPr="00516846" w:rsidRDefault="003A7308" w:rsidP="003A7308">
            <w:pPr>
              <w:pStyle w:val="Prrafodelista"/>
              <w:widowControl w:val="0"/>
              <w:numPr>
                <w:ilvl w:val="0"/>
                <w:numId w:val="15"/>
              </w:numPr>
              <w:tabs>
                <w:tab w:val="left" w:pos="300"/>
              </w:tabs>
              <w:spacing w:before="120" w:after="60"/>
              <w:ind w:left="327" w:hanging="283"/>
              <w:rPr>
                <w:rFonts w:ascii="Arial" w:hAnsi="Arial" w:cs="Arial"/>
                <w:sz w:val="20"/>
                <w:szCs w:val="20"/>
              </w:rPr>
            </w:pPr>
            <w:r w:rsidRPr="00516846">
              <w:rPr>
                <w:rFonts w:ascii="Arial" w:hAnsi="Arial" w:cs="Arial"/>
                <w:sz w:val="20"/>
                <w:szCs w:val="20"/>
              </w:rPr>
              <w:t>Al proponente adjudicado, cuando entregue la garantía de cumplimiento de contrato</w:t>
            </w:r>
          </w:p>
          <w:p w14:paraId="5778C056" w14:textId="77777777" w:rsidR="003A7308" w:rsidRPr="00516846" w:rsidRDefault="003A7308" w:rsidP="003A7308">
            <w:pPr>
              <w:pStyle w:val="Prrafodelista"/>
              <w:widowControl w:val="0"/>
              <w:numPr>
                <w:ilvl w:val="0"/>
                <w:numId w:val="15"/>
              </w:numPr>
              <w:tabs>
                <w:tab w:val="left" w:pos="300"/>
              </w:tabs>
              <w:spacing w:before="120" w:after="60"/>
              <w:ind w:left="327" w:hanging="283"/>
              <w:rPr>
                <w:rFonts w:ascii="Arial" w:hAnsi="Arial" w:cs="Arial"/>
                <w:sz w:val="20"/>
                <w:szCs w:val="20"/>
              </w:rPr>
            </w:pPr>
            <w:r w:rsidRPr="00516846">
              <w:rPr>
                <w:rFonts w:ascii="Arial" w:hAnsi="Arial" w:cs="Arial"/>
                <w:sz w:val="20"/>
                <w:szCs w:val="20"/>
              </w:rPr>
              <w:t>A los otros proponentes, una vez suscrito el contrato</w:t>
            </w:r>
          </w:p>
          <w:p w14:paraId="4E77782C" w14:textId="77777777" w:rsidR="003A7308" w:rsidRPr="00516846" w:rsidRDefault="003A7308" w:rsidP="003A7308">
            <w:pPr>
              <w:pStyle w:val="Prrafodelista"/>
              <w:widowControl w:val="0"/>
              <w:numPr>
                <w:ilvl w:val="0"/>
                <w:numId w:val="15"/>
              </w:numPr>
              <w:tabs>
                <w:tab w:val="left" w:pos="300"/>
              </w:tabs>
              <w:spacing w:before="120" w:after="60"/>
              <w:ind w:left="327" w:hanging="283"/>
              <w:rPr>
                <w:rFonts w:ascii="Arial" w:hAnsi="Arial" w:cs="Arial"/>
                <w:sz w:val="20"/>
                <w:szCs w:val="20"/>
              </w:rPr>
            </w:pPr>
            <w:r w:rsidRPr="00516846">
              <w:rPr>
                <w:rFonts w:ascii="Arial" w:hAnsi="Arial" w:cs="Arial"/>
                <w:sz w:val="20"/>
                <w:szCs w:val="20"/>
              </w:rPr>
              <w:t>Después de la declaratoria desierta de la convocatoria</w:t>
            </w:r>
          </w:p>
          <w:p w14:paraId="584A18BC" w14:textId="77777777" w:rsidR="003A7308" w:rsidRDefault="003A7308" w:rsidP="003A7308">
            <w:pPr>
              <w:pStyle w:val="Prrafodelista"/>
              <w:widowControl w:val="0"/>
              <w:numPr>
                <w:ilvl w:val="0"/>
                <w:numId w:val="15"/>
              </w:numPr>
              <w:tabs>
                <w:tab w:val="left" w:pos="300"/>
              </w:tabs>
              <w:spacing w:before="120" w:after="60"/>
              <w:ind w:left="327" w:hanging="283"/>
              <w:rPr>
                <w:rFonts w:ascii="Arial" w:hAnsi="Arial" w:cs="Arial"/>
                <w:sz w:val="20"/>
                <w:szCs w:val="20"/>
              </w:rPr>
            </w:pPr>
            <w:r w:rsidRPr="00516846">
              <w:rPr>
                <w:rFonts w:ascii="Arial" w:hAnsi="Arial" w:cs="Arial"/>
                <w:sz w:val="20"/>
                <w:szCs w:val="20"/>
              </w:rPr>
              <w:t>Cuando la CSBP solicite la extensión del periodo de validez de propuesta y el proponente rehúse aceptar la solicitud.</w:t>
            </w:r>
          </w:p>
          <w:p w14:paraId="3807BB13" w14:textId="77777777" w:rsidR="003A7308" w:rsidRDefault="003A7308" w:rsidP="00B50B40">
            <w:pPr>
              <w:pStyle w:val="Prrafodelista"/>
              <w:widowControl w:val="0"/>
              <w:numPr>
                <w:ilvl w:val="0"/>
                <w:numId w:val="15"/>
              </w:numPr>
              <w:tabs>
                <w:tab w:val="left" w:pos="300"/>
              </w:tabs>
              <w:spacing w:before="120" w:after="60"/>
              <w:ind w:left="327" w:hanging="283"/>
              <w:rPr>
                <w:rFonts w:ascii="Arial" w:hAnsi="Arial" w:cs="Arial"/>
                <w:sz w:val="20"/>
                <w:szCs w:val="20"/>
              </w:rPr>
            </w:pPr>
          </w:p>
          <w:p w14:paraId="5DD403D2" w14:textId="77777777" w:rsidR="00747A9D" w:rsidRPr="000A1350" w:rsidRDefault="00747A9D" w:rsidP="00747A9D">
            <w:pPr>
              <w:spacing w:before="120" w:after="60"/>
              <w:rPr>
                <w:rFonts w:ascii="Arial" w:hAnsi="Arial" w:cs="Arial"/>
                <w:b/>
                <w:bCs/>
                <w:sz w:val="20"/>
                <w:szCs w:val="20"/>
              </w:rPr>
            </w:pPr>
            <w:r w:rsidRPr="000A1350">
              <w:rPr>
                <w:rFonts w:ascii="Arial" w:hAnsi="Arial" w:cs="Arial"/>
                <w:b/>
                <w:bCs/>
                <w:sz w:val="20"/>
                <w:szCs w:val="20"/>
              </w:rPr>
              <w:t>DOCUMENTOS DE LA PROPUESTA TÉCNICA</w:t>
            </w:r>
          </w:p>
          <w:p w14:paraId="29A37917" w14:textId="644473F9" w:rsidR="00747A9D" w:rsidRPr="003A7308" w:rsidRDefault="00747A9D" w:rsidP="00950031">
            <w:pPr>
              <w:pStyle w:val="Prrafodelista"/>
              <w:widowControl w:val="0"/>
              <w:numPr>
                <w:ilvl w:val="0"/>
                <w:numId w:val="32"/>
              </w:numPr>
              <w:tabs>
                <w:tab w:val="left" w:pos="300"/>
              </w:tabs>
              <w:spacing w:before="120" w:after="60"/>
              <w:ind w:left="325" w:hanging="283"/>
              <w:rPr>
                <w:rFonts w:ascii="Arial" w:hAnsi="Arial" w:cs="Arial"/>
                <w:sz w:val="20"/>
                <w:szCs w:val="20"/>
              </w:rPr>
            </w:pPr>
            <w:r w:rsidRPr="000A1350">
              <w:rPr>
                <w:rFonts w:asciiTheme="minorHAnsi" w:hAnsiTheme="minorHAnsi" w:cs="Arial"/>
              </w:rPr>
              <w:t>Formulario N°</w:t>
            </w:r>
            <w:r>
              <w:rPr>
                <w:rFonts w:asciiTheme="minorHAnsi" w:hAnsiTheme="minorHAnsi" w:cs="Arial"/>
              </w:rPr>
              <w:t>3</w:t>
            </w:r>
            <w:r w:rsidRPr="000A1350">
              <w:rPr>
                <w:rFonts w:asciiTheme="minorHAnsi" w:hAnsiTheme="minorHAnsi" w:cs="Arial"/>
              </w:rPr>
              <w:t xml:space="preserve"> de Especificaciones Técnicas, identificado en los Anexos de este documento, </w:t>
            </w:r>
            <w:r w:rsidRPr="000A1350">
              <w:rPr>
                <w:rFonts w:asciiTheme="minorHAnsi" w:hAnsiTheme="minorHAnsi" w:cs="Arial"/>
                <w:b/>
              </w:rPr>
              <w:t>en original.</w:t>
            </w:r>
          </w:p>
          <w:p w14:paraId="036F8AB9" w14:textId="77777777" w:rsidR="000A1350" w:rsidRPr="000A1350" w:rsidRDefault="000A1350" w:rsidP="000A1350">
            <w:pPr>
              <w:spacing w:before="120" w:after="60"/>
              <w:rPr>
                <w:rFonts w:ascii="Arial" w:hAnsi="Arial" w:cs="Arial"/>
                <w:b/>
                <w:bCs/>
                <w:sz w:val="20"/>
                <w:szCs w:val="20"/>
              </w:rPr>
            </w:pPr>
            <w:r w:rsidRPr="000A1350">
              <w:rPr>
                <w:rFonts w:ascii="Arial" w:hAnsi="Arial" w:cs="Arial"/>
                <w:b/>
                <w:bCs/>
                <w:sz w:val="20"/>
                <w:szCs w:val="20"/>
              </w:rPr>
              <w:t>DOCUMENTOS DE LA PROPUESTA ECONÓMICA</w:t>
            </w:r>
          </w:p>
          <w:p w14:paraId="5CFD5B7B" w14:textId="4ED79B14" w:rsidR="00FF49C9" w:rsidRPr="003A7308" w:rsidRDefault="000A1350" w:rsidP="00950031">
            <w:pPr>
              <w:pStyle w:val="Sinespaciado"/>
              <w:numPr>
                <w:ilvl w:val="0"/>
                <w:numId w:val="32"/>
              </w:numPr>
              <w:spacing w:before="120"/>
              <w:ind w:left="325" w:hanging="283"/>
              <w:rPr>
                <w:rFonts w:ascii="Arial" w:eastAsia="Tahoma" w:hAnsi="Arial" w:cs="Arial"/>
                <w:lang w:val="es-BO" w:eastAsia="es-MX"/>
              </w:rPr>
            </w:pPr>
            <w:r w:rsidRPr="000A1350">
              <w:rPr>
                <w:rFonts w:ascii="Arial" w:eastAsia="Tahoma" w:hAnsi="Arial" w:cs="Arial"/>
                <w:lang w:val="es-BO" w:eastAsia="es-MX"/>
              </w:rPr>
              <w:t>La propuesta económica debe ser presentada en el Formulario N°</w:t>
            </w:r>
            <w:r w:rsidR="0020435E">
              <w:rPr>
                <w:rFonts w:ascii="Arial" w:eastAsia="Tahoma" w:hAnsi="Arial" w:cs="Arial"/>
                <w:lang w:val="es-BO" w:eastAsia="es-MX"/>
              </w:rPr>
              <w:t>4</w:t>
            </w:r>
            <w:r w:rsidRPr="000A1350">
              <w:rPr>
                <w:rFonts w:ascii="Arial" w:eastAsia="Tahoma" w:hAnsi="Arial" w:cs="Arial"/>
                <w:lang w:val="es-BO" w:eastAsia="es-MX"/>
              </w:rPr>
              <w:t xml:space="preserve"> Propuesta Económica, identificado en los Anexos de este documento, en original.</w:t>
            </w:r>
          </w:p>
        </w:tc>
      </w:tr>
      <w:tr w:rsidR="00FF49C9" w:rsidRPr="0067609D" w14:paraId="27F53284" w14:textId="77777777" w:rsidTr="00093B1C">
        <w:trPr>
          <w:trHeight w:val="3691"/>
        </w:trPr>
        <w:tc>
          <w:tcPr>
            <w:tcW w:w="2972" w:type="dxa"/>
          </w:tcPr>
          <w:p w14:paraId="11DE781A" w14:textId="77777777" w:rsidR="00FF49C9" w:rsidRPr="0067609D" w:rsidRDefault="00FF49C9" w:rsidP="00B50B40">
            <w:pPr>
              <w:pStyle w:val="Sinespaciado"/>
              <w:numPr>
                <w:ilvl w:val="0"/>
                <w:numId w:val="11"/>
              </w:numPr>
              <w:ind w:left="319" w:hanging="319"/>
              <w:jc w:val="left"/>
              <w:rPr>
                <w:rFonts w:ascii="Arial" w:hAnsi="Arial" w:cs="Arial"/>
                <w:b/>
              </w:rPr>
            </w:pPr>
            <w:r w:rsidRPr="0067609D">
              <w:rPr>
                <w:rFonts w:ascii="Arial" w:hAnsi="Arial" w:cs="Arial"/>
                <w:b/>
              </w:rPr>
              <w:lastRenderedPageBreak/>
              <w:t xml:space="preserve">VALIDEZ DE LA PROPUESTA </w:t>
            </w:r>
          </w:p>
        </w:tc>
        <w:tc>
          <w:tcPr>
            <w:tcW w:w="6668" w:type="dxa"/>
          </w:tcPr>
          <w:p w14:paraId="1EB22649" w14:textId="6510635B" w:rsidR="00FF49C9" w:rsidRPr="00050853" w:rsidRDefault="00FF49C9" w:rsidP="008F12ED">
            <w:pPr>
              <w:pStyle w:val="Sinespaciado"/>
              <w:spacing w:after="60"/>
              <w:rPr>
                <w:rFonts w:ascii="Arial" w:hAnsi="Arial" w:cs="Arial"/>
              </w:rPr>
            </w:pPr>
            <w:r w:rsidRPr="00050853">
              <w:rPr>
                <w:rFonts w:ascii="Arial" w:hAnsi="Arial" w:cs="Arial"/>
              </w:rPr>
              <w:t>La propuesta deberá tener una validez no menor a sesenta (</w:t>
            </w:r>
            <w:r w:rsidR="00984337">
              <w:rPr>
                <w:rFonts w:ascii="Arial" w:hAnsi="Arial" w:cs="Arial"/>
              </w:rPr>
              <w:t>6</w:t>
            </w:r>
            <w:r w:rsidRPr="00050853">
              <w:rPr>
                <w:rFonts w:ascii="Arial" w:hAnsi="Arial" w:cs="Arial"/>
              </w:rPr>
              <w:t>0) días calendario, desde la fecha fijada para la apertura de propuestas.</w:t>
            </w:r>
          </w:p>
          <w:p w14:paraId="337371C6" w14:textId="77777777" w:rsidR="00FF49C9" w:rsidRPr="00050853" w:rsidRDefault="00FF49C9" w:rsidP="00B77512">
            <w:pPr>
              <w:pStyle w:val="Sinespaciado"/>
              <w:spacing w:after="60"/>
              <w:rPr>
                <w:rFonts w:ascii="Arial" w:hAnsi="Arial" w:cs="Arial"/>
              </w:rPr>
            </w:pPr>
            <w:r w:rsidRPr="00F55F9A">
              <w:rPr>
                <w:rFonts w:ascii="Arial" w:hAnsi="Arial" w:cs="Arial"/>
              </w:rPr>
              <w:t>En circunstancias excepcionales por causas de fuerza mayor, caso fortuito o de Reclamación, la CSBP podrá solicitar por escrito la extensión del período de validez de las propuestas, disponiendo un tiempo perentorio para la renovación de garantías, si éstas fueron solicitadas, para lo que se considerará lo siguiente</w:t>
            </w:r>
            <w:r w:rsidRPr="00050853">
              <w:rPr>
                <w:rFonts w:ascii="Arial" w:hAnsi="Arial" w:cs="Arial"/>
              </w:rPr>
              <w:t xml:space="preserve">: </w:t>
            </w:r>
          </w:p>
          <w:p w14:paraId="6EE075B2" w14:textId="77777777" w:rsidR="00FF49C9" w:rsidRPr="008F12ED" w:rsidRDefault="00FF49C9" w:rsidP="00B50B40">
            <w:pPr>
              <w:pStyle w:val="Sinespaciado"/>
              <w:numPr>
                <w:ilvl w:val="0"/>
                <w:numId w:val="16"/>
              </w:numPr>
              <w:tabs>
                <w:tab w:val="left" w:pos="312"/>
              </w:tabs>
              <w:spacing w:after="60"/>
              <w:ind w:left="312" w:hanging="283"/>
              <w:rPr>
                <w:rFonts w:ascii="Arial" w:hAnsi="Arial" w:cs="Arial"/>
                <w:sz w:val="18"/>
                <w:szCs w:val="18"/>
              </w:rPr>
            </w:pPr>
            <w:r w:rsidRPr="008F12ED">
              <w:rPr>
                <w:rFonts w:ascii="Arial" w:hAnsi="Arial" w:cs="Arial"/>
                <w:sz w:val="18"/>
                <w:szCs w:val="18"/>
              </w:rPr>
              <w:t>El proponente que rehúse aceptar la solicitud, será excluido del proceso, no siendo sujeto de ejecución de la Garantía de Seriedad de Propuesta, si ésta hubiera solicitado.</w:t>
            </w:r>
          </w:p>
          <w:p w14:paraId="3410136B" w14:textId="77777777" w:rsidR="00FF49C9" w:rsidRPr="008F12ED" w:rsidRDefault="00FF49C9" w:rsidP="00B50B40">
            <w:pPr>
              <w:pStyle w:val="Sinespaciado"/>
              <w:numPr>
                <w:ilvl w:val="0"/>
                <w:numId w:val="16"/>
              </w:numPr>
              <w:tabs>
                <w:tab w:val="left" w:pos="312"/>
              </w:tabs>
              <w:spacing w:after="60"/>
              <w:ind w:left="312" w:hanging="283"/>
              <w:rPr>
                <w:rFonts w:ascii="Arial" w:hAnsi="Arial" w:cs="Arial"/>
                <w:sz w:val="18"/>
                <w:szCs w:val="18"/>
              </w:rPr>
            </w:pPr>
            <w:r w:rsidRPr="008F12ED">
              <w:rPr>
                <w:rFonts w:ascii="Arial" w:hAnsi="Arial" w:cs="Arial"/>
                <w:sz w:val="18"/>
                <w:szCs w:val="18"/>
              </w:rPr>
              <w:t>Los proponentes que accedan a la prórroga, no podrán modificar su propuesta.</w:t>
            </w:r>
          </w:p>
          <w:p w14:paraId="67C5BD1F" w14:textId="2EDF5D99" w:rsidR="002E1FB2" w:rsidRPr="000A1350" w:rsidRDefault="00FF49C9" w:rsidP="008F12ED">
            <w:pPr>
              <w:pStyle w:val="Sinespaciado"/>
              <w:numPr>
                <w:ilvl w:val="0"/>
                <w:numId w:val="16"/>
              </w:numPr>
              <w:tabs>
                <w:tab w:val="left" w:pos="312"/>
              </w:tabs>
              <w:ind w:left="312" w:hanging="284"/>
              <w:rPr>
                <w:rFonts w:ascii="Arial" w:hAnsi="Arial" w:cs="Arial"/>
                <w:i/>
                <w:iCs/>
              </w:rPr>
            </w:pPr>
            <w:r w:rsidRPr="008F12ED">
              <w:rPr>
                <w:rFonts w:ascii="Arial" w:hAnsi="Arial" w:cs="Arial"/>
                <w:sz w:val="18"/>
                <w:szCs w:val="18"/>
              </w:rPr>
              <w:t>Para mantener la validez de la propuesta, el proponente deberá necesariamente    presentar una garantía que cubra el nuevo plazo de validez de su propuesta.</w:t>
            </w:r>
            <w:r w:rsidR="000A1350">
              <w:rPr>
                <w:rFonts w:ascii="Arial" w:hAnsi="Arial" w:cs="Arial"/>
              </w:rPr>
              <w:t xml:space="preserve"> </w:t>
            </w:r>
          </w:p>
        </w:tc>
      </w:tr>
      <w:tr w:rsidR="00FF49C9" w:rsidRPr="0067609D" w14:paraId="602C2FDF" w14:textId="77777777" w:rsidTr="00B77512">
        <w:tc>
          <w:tcPr>
            <w:tcW w:w="2972" w:type="dxa"/>
          </w:tcPr>
          <w:p w14:paraId="049FCD25" w14:textId="77777777" w:rsidR="00FF49C9" w:rsidRPr="0067609D" w:rsidRDefault="00FF49C9" w:rsidP="00B50B40">
            <w:pPr>
              <w:pStyle w:val="Sinespaciado"/>
              <w:numPr>
                <w:ilvl w:val="0"/>
                <w:numId w:val="11"/>
              </w:numPr>
              <w:ind w:left="319" w:hanging="319"/>
              <w:jc w:val="left"/>
              <w:rPr>
                <w:rFonts w:ascii="Arial" w:hAnsi="Arial" w:cs="Arial"/>
                <w:b/>
              </w:rPr>
            </w:pPr>
            <w:r w:rsidRPr="0067609D">
              <w:rPr>
                <w:rFonts w:ascii="Arial" w:hAnsi="Arial" w:cs="Arial"/>
                <w:b/>
              </w:rPr>
              <w:lastRenderedPageBreak/>
              <w:t>PRESENTACIÓN DE PROPUESTAS</w:t>
            </w:r>
          </w:p>
        </w:tc>
        <w:tc>
          <w:tcPr>
            <w:tcW w:w="6668" w:type="dxa"/>
          </w:tcPr>
          <w:p w14:paraId="018DBA18" w14:textId="77777777" w:rsidR="00FF49C9" w:rsidRPr="00E41ED4" w:rsidRDefault="00FF49C9" w:rsidP="00B77512">
            <w:pPr>
              <w:tabs>
                <w:tab w:val="left" w:pos="993"/>
              </w:tabs>
              <w:spacing w:after="60"/>
              <w:rPr>
                <w:rFonts w:ascii="Arial" w:hAnsi="Arial" w:cs="Arial"/>
                <w:sz w:val="20"/>
                <w:szCs w:val="20"/>
              </w:rPr>
            </w:pPr>
            <w:r w:rsidRPr="00E41ED4">
              <w:rPr>
                <w:rFonts w:ascii="Arial" w:hAnsi="Arial" w:cs="Arial"/>
                <w:sz w:val="20"/>
                <w:szCs w:val="20"/>
              </w:rPr>
              <w:t>Las propuestas deben ser presentadas en horario, fecha y lugar establecidos en la convocatoria.</w:t>
            </w:r>
          </w:p>
          <w:p w14:paraId="3528E04B" w14:textId="77777777" w:rsidR="00FF49C9" w:rsidRPr="00E41ED4" w:rsidRDefault="00FF49C9" w:rsidP="00B77512">
            <w:pPr>
              <w:tabs>
                <w:tab w:val="left" w:pos="993"/>
              </w:tabs>
              <w:spacing w:after="60"/>
              <w:rPr>
                <w:rFonts w:ascii="Arial" w:hAnsi="Arial" w:cs="Arial"/>
                <w:sz w:val="20"/>
                <w:szCs w:val="20"/>
              </w:rPr>
            </w:pPr>
            <w:r w:rsidRPr="00E41ED4">
              <w:rPr>
                <w:rFonts w:ascii="Arial" w:hAnsi="Arial" w:cs="Arial"/>
                <w:sz w:val="20"/>
                <w:szCs w:val="20"/>
              </w:rPr>
              <w:t xml:space="preserve">La propuesta debe incluir un índice que permita la rápida ubicación de los     documentos presentados. </w:t>
            </w:r>
          </w:p>
          <w:p w14:paraId="7C317236" w14:textId="77777777" w:rsidR="00FF49C9" w:rsidRPr="00E41ED4" w:rsidRDefault="00FF49C9" w:rsidP="00B77512">
            <w:pPr>
              <w:tabs>
                <w:tab w:val="left" w:pos="993"/>
              </w:tabs>
              <w:spacing w:after="60"/>
              <w:rPr>
                <w:rFonts w:ascii="Arial" w:hAnsi="Arial" w:cs="Arial"/>
                <w:sz w:val="20"/>
                <w:szCs w:val="20"/>
              </w:rPr>
            </w:pPr>
            <w:r w:rsidRPr="00E41ED4">
              <w:rPr>
                <w:rFonts w:ascii="Arial" w:hAnsi="Arial" w:cs="Arial"/>
                <w:sz w:val="20"/>
                <w:szCs w:val="20"/>
              </w:rPr>
              <w:t>El original de la propuesta deberá tener todas sus páginas numeradas, selladas y rubricadas por el representante legal del proponente, con excepción de la Boleta de Garantía de Seriedad de Propuesta.</w:t>
            </w:r>
          </w:p>
          <w:p w14:paraId="0FF78C93" w14:textId="77777777" w:rsidR="00FF49C9" w:rsidRPr="00E41ED4" w:rsidRDefault="00FF49C9" w:rsidP="00B77512">
            <w:pPr>
              <w:tabs>
                <w:tab w:val="left" w:pos="993"/>
              </w:tabs>
              <w:spacing w:after="60"/>
              <w:rPr>
                <w:rFonts w:ascii="Arial" w:hAnsi="Arial" w:cs="Arial"/>
                <w:sz w:val="20"/>
                <w:szCs w:val="20"/>
              </w:rPr>
            </w:pPr>
            <w:r w:rsidRPr="00E41ED4">
              <w:rPr>
                <w:rFonts w:ascii="Arial" w:hAnsi="Arial" w:cs="Arial"/>
                <w:sz w:val="20"/>
                <w:szCs w:val="20"/>
              </w:rPr>
              <w:t>No se aceptarán propuestas que contengan textos entre líneas, borrones y tachaduras, siendo causal de inhabilitación.</w:t>
            </w:r>
          </w:p>
          <w:p w14:paraId="26D8A484" w14:textId="77777777" w:rsidR="00FF49C9" w:rsidRPr="00557A6E" w:rsidRDefault="00FF49C9" w:rsidP="008F12ED">
            <w:pPr>
              <w:tabs>
                <w:tab w:val="left" w:pos="993"/>
              </w:tabs>
              <w:rPr>
                <w:rFonts w:ascii="Arial" w:hAnsi="Arial" w:cs="Arial"/>
                <w:b/>
                <w:bCs/>
              </w:rPr>
            </w:pPr>
            <w:r w:rsidRPr="00E41ED4">
              <w:rPr>
                <w:rFonts w:ascii="Arial" w:hAnsi="Arial" w:cs="Arial"/>
                <w:sz w:val="20"/>
                <w:szCs w:val="20"/>
              </w:rPr>
              <w:t xml:space="preserve">La propuesta debe ser presentada en un </w:t>
            </w:r>
            <w:r w:rsidRPr="00E41ED4">
              <w:rPr>
                <w:rFonts w:ascii="Arial" w:hAnsi="Arial" w:cs="Arial"/>
                <w:b/>
                <w:bCs/>
                <w:sz w:val="20"/>
                <w:szCs w:val="20"/>
              </w:rPr>
              <w:t>EJEMPLAR ORIGINAL Y UNA COPIA DIGITAL.</w:t>
            </w:r>
          </w:p>
        </w:tc>
      </w:tr>
      <w:tr w:rsidR="00FF49C9" w:rsidRPr="0067609D" w14:paraId="2EBAFBB4" w14:textId="77777777" w:rsidTr="003A7308">
        <w:trPr>
          <w:trHeight w:val="7518"/>
        </w:trPr>
        <w:tc>
          <w:tcPr>
            <w:tcW w:w="2972" w:type="dxa"/>
          </w:tcPr>
          <w:p w14:paraId="1A3568A3" w14:textId="77777777" w:rsidR="00FF49C9" w:rsidRPr="0067609D" w:rsidRDefault="00FF49C9" w:rsidP="00B50B40">
            <w:pPr>
              <w:pStyle w:val="Sinespaciado"/>
              <w:numPr>
                <w:ilvl w:val="0"/>
                <w:numId w:val="11"/>
              </w:numPr>
              <w:ind w:left="319" w:hanging="319"/>
              <w:jc w:val="left"/>
              <w:rPr>
                <w:rFonts w:ascii="Arial" w:hAnsi="Arial" w:cs="Arial"/>
                <w:b/>
              </w:rPr>
            </w:pPr>
            <w:r>
              <w:rPr>
                <w:rFonts w:ascii="Arial" w:hAnsi="Arial" w:cs="Arial"/>
                <w:b/>
              </w:rPr>
              <w:t>RECEPCIÓN</w:t>
            </w:r>
            <w:r w:rsidRPr="0067609D">
              <w:rPr>
                <w:rFonts w:ascii="Arial" w:hAnsi="Arial" w:cs="Arial"/>
                <w:b/>
              </w:rPr>
              <w:t xml:space="preserve"> DE OFERTA</w:t>
            </w:r>
          </w:p>
        </w:tc>
        <w:tc>
          <w:tcPr>
            <w:tcW w:w="6668" w:type="dxa"/>
          </w:tcPr>
          <w:p w14:paraId="0DFBFAE7" w14:textId="77777777" w:rsidR="00FF49C9" w:rsidRPr="00E41ED4" w:rsidRDefault="00FF49C9" w:rsidP="008F12ED">
            <w:pPr>
              <w:rPr>
                <w:rFonts w:ascii="Arial" w:hAnsi="Arial" w:cs="Arial"/>
                <w:sz w:val="20"/>
                <w:szCs w:val="20"/>
              </w:rPr>
            </w:pPr>
            <w:r w:rsidRPr="00E41ED4">
              <w:rPr>
                <w:rFonts w:ascii="Arial" w:hAnsi="Arial" w:cs="Arial"/>
                <w:sz w:val="20"/>
                <w:szCs w:val="20"/>
              </w:rPr>
              <w:t>La recepción de ofertas se realizará de forma física o electrónica.</w:t>
            </w:r>
          </w:p>
          <w:p w14:paraId="16D5208D" w14:textId="77777777" w:rsidR="00FF49C9" w:rsidRPr="00E41ED4" w:rsidRDefault="00FF49C9" w:rsidP="00B77512">
            <w:pPr>
              <w:spacing w:after="120"/>
              <w:rPr>
                <w:rFonts w:ascii="Arial" w:hAnsi="Arial" w:cs="Arial"/>
                <w:b/>
                <w:bCs/>
                <w:sz w:val="20"/>
                <w:szCs w:val="20"/>
              </w:rPr>
            </w:pPr>
            <w:r w:rsidRPr="00E41ED4">
              <w:rPr>
                <w:rFonts w:ascii="Arial" w:hAnsi="Arial" w:cs="Arial"/>
                <w:b/>
                <w:bCs/>
                <w:sz w:val="20"/>
                <w:szCs w:val="20"/>
              </w:rPr>
              <w:t xml:space="preserve">OFERTA FISICA: </w:t>
            </w:r>
          </w:p>
          <w:p w14:paraId="094E7048" w14:textId="23893E41" w:rsidR="00FF49C9" w:rsidRPr="00E41ED4" w:rsidRDefault="008F12ED" w:rsidP="008F12ED">
            <w:pPr>
              <w:rPr>
                <w:rFonts w:ascii="Arial" w:hAnsi="Arial" w:cs="Arial"/>
                <w:sz w:val="20"/>
                <w:szCs w:val="20"/>
              </w:rPr>
            </w:pPr>
            <w:r w:rsidRPr="00A81DCD">
              <w:rPr>
                <w:rFonts w:asciiTheme="minorHAnsi" w:hAnsiTheme="minorHAnsi" w:cstheme="minorHAnsi"/>
                <w:noProof/>
              </w:rPr>
              <mc:AlternateContent>
                <mc:Choice Requires="wps">
                  <w:drawing>
                    <wp:anchor distT="0" distB="0" distL="114300" distR="114300" simplePos="0" relativeHeight="251661312" behindDoc="0" locked="0" layoutInCell="1" allowOverlap="1" wp14:anchorId="3272EDE2" wp14:editId="79925DA3">
                      <wp:simplePos x="0" y="0"/>
                      <wp:positionH relativeFrom="column">
                        <wp:posOffset>967951</wp:posOffset>
                      </wp:positionH>
                      <wp:positionV relativeFrom="paragraph">
                        <wp:posOffset>363220</wp:posOffset>
                      </wp:positionV>
                      <wp:extent cx="3098800" cy="1498600"/>
                      <wp:effectExtent l="0" t="0" r="25400" b="25400"/>
                      <wp:wrapNone/>
                      <wp:docPr id="1699766801" name="Rectángulo 1699766801"/>
                      <wp:cNvGraphicFramePr/>
                      <a:graphic xmlns:a="http://schemas.openxmlformats.org/drawingml/2006/main">
                        <a:graphicData uri="http://schemas.microsoft.com/office/word/2010/wordprocessingShape">
                          <wps:wsp>
                            <wps:cNvSpPr/>
                            <wps:spPr>
                              <a:xfrm>
                                <a:off x="0" y="0"/>
                                <a:ext cx="3098800" cy="149860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108E8DBE" w14:textId="77777777" w:rsidR="00047893" w:rsidRPr="00C32D06" w:rsidRDefault="00047893" w:rsidP="00FF49C9">
                                  <w:pPr>
                                    <w:ind w:left="180" w:right="180"/>
                                    <w:jc w:val="center"/>
                                    <w:rPr>
                                      <w:rFonts w:ascii="Arial Narrow" w:hAnsi="Arial Narrow" w:cs="Arial"/>
                                      <w:b/>
                                      <w:bCs/>
                                      <w:sz w:val="20"/>
                                      <w:szCs w:val="20"/>
                                    </w:rPr>
                                  </w:pPr>
                                  <w:r w:rsidRPr="00C32D06">
                                    <w:rPr>
                                      <w:noProof/>
                                      <w:sz w:val="20"/>
                                      <w:szCs w:val="20"/>
                                      <w:lang w:eastAsia="es-BO"/>
                                    </w:rPr>
                                    <w:drawing>
                                      <wp:inline distT="0" distB="0" distL="0" distR="0" wp14:anchorId="6CFFDB3B" wp14:editId="2E8A65E3">
                                        <wp:extent cx="986790" cy="325755"/>
                                        <wp:effectExtent l="0" t="0" r="0"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47E07CA7" w14:textId="77777777" w:rsidR="00047893" w:rsidRPr="008F12ED" w:rsidRDefault="00047893" w:rsidP="00FF49C9">
                                  <w:pPr>
                                    <w:ind w:left="180" w:right="180"/>
                                    <w:jc w:val="center"/>
                                    <w:rPr>
                                      <w:rFonts w:ascii="Arial Narrow" w:hAnsi="Arial Narrow" w:cs="Arial"/>
                                      <w:b/>
                                      <w:bCs/>
                                      <w:sz w:val="18"/>
                                      <w:szCs w:val="18"/>
                                    </w:rPr>
                                  </w:pPr>
                                  <w:r w:rsidRPr="008F12ED">
                                    <w:rPr>
                                      <w:rFonts w:ascii="Arial Narrow" w:hAnsi="Arial Narrow" w:cs="Arial"/>
                                      <w:b/>
                                      <w:bCs/>
                                      <w:sz w:val="18"/>
                                      <w:szCs w:val="18"/>
                                    </w:rPr>
                                    <w:t>CAJA DE SALUD DE LA BANCA PRIVADA</w:t>
                                  </w:r>
                                </w:p>
                                <w:p w14:paraId="0A1AE937" w14:textId="05F8B149" w:rsidR="00047893" w:rsidRPr="008F12ED" w:rsidRDefault="00047893" w:rsidP="00FF49C9">
                                  <w:pPr>
                                    <w:ind w:left="180" w:right="180"/>
                                    <w:jc w:val="center"/>
                                    <w:rPr>
                                      <w:rFonts w:ascii="Arial Narrow" w:hAnsi="Arial Narrow" w:cs="Arial"/>
                                      <w:b/>
                                      <w:bCs/>
                                      <w:sz w:val="18"/>
                                      <w:szCs w:val="18"/>
                                    </w:rPr>
                                  </w:pPr>
                                  <w:r w:rsidRPr="008F12ED">
                                    <w:rPr>
                                      <w:rFonts w:ascii="Arial Narrow" w:hAnsi="Arial Narrow" w:cs="Arial"/>
                                      <w:b/>
                                      <w:bCs/>
                                      <w:sz w:val="18"/>
                                      <w:szCs w:val="18"/>
                                    </w:rPr>
                                    <w:t>REGIONAL SUCRE,</w:t>
                                  </w:r>
                                </w:p>
                                <w:p w14:paraId="45718E97" w14:textId="2C43404B" w:rsidR="00047893" w:rsidRPr="008F12ED" w:rsidRDefault="00047893" w:rsidP="00FF49C9">
                                  <w:pPr>
                                    <w:ind w:left="180" w:right="180"/>
                                    <w:jc w:val="center"/>
                                    <w:rPr>
                                      <w:rFonts w:ascii="Arial Narrow" w:hAnsi="Arial Narrow"/>
                                      <w:b/>
                                      <w:bCs/>
                                      <w:i/>
                                      <w:sz w:val="18"/>
                                      <w:szCs w:val="18"/>
                                    </w:rPr>
                                  </w:pPr>
                                  <w:r w:rsidRPr="008F12ED">
                                    <w:rPr>
                                      <w:rFonts w:ascii="Arial Narrow" w:hAnsi="Arial Narrow"/>
                                      <w:b/>
                                      <w:bCs/>
                                      <w:color w:val="000000" w:themeColor="text1"/>
                                      <w:sz w:val="18"/>
                                      <w:szCs w:val="18"/>
                                    </w:rPr>
                                    <w:t>CALLE AZURDUY N° 89 ESQ. BOLIVAR</w:t>
                                  </w:r>
                                  <w:r w:rsidRPr="008F12ED">
                                    <w:rPr>
                                      <w:rFonts w:ascii="Arial Narrow" w:hAnsi="Arial Narrow"/>
                                      <w:bCs/>
                                      <w:sz w:val="18"/>
                                      <w:szCs w:val="18"/>
                                    </w:rPr>
                                    <w:t xml:space="preserve">  </w:t>
                                  </w:r>
                                </w:p>
                                <w:p w14:paraId="2CB7FF22" w14:textId="77777777" w:rsidR="00047893" w:rsidRPr="008F12ED" w:rsidRDefault="00047893" w:rsidP="00FF49C9">
                                  <w:pPr>
                                    <w:ind w:left="180" w:right="180"/>
                                    <w:jc w:val="center"/>
                                    <w:rPr>
                                      <w:rFonts w:ascii="Arial Narrow" w:hAnsi="Arial Narrow" w:cs="Arial"/>
                                      <w:b/>
                                      <w:bCs/>
                                      <w:sz w:val="18"/>
                                      <w:szCs w:val="18"/>
                                    </w:rPr>
                                  </w:pPr>
                                </w:p>
                                <w:p w14:paraId="307805C2" w14:textId="2B065357" w:rsidR="00047893" w:rsidRPr="008F12ED" w:rsidRDefault="00047893" w:rsidP="00FF49C9">
                                  <w:pPr>
                                    <w:ind w:left="180" w:right="180"/>
                                    <w:jc w:val="center"/>
                                    <w:rPr>
                                      <w:rFonts w:ascii="Arial Narrow" w:hAnsi="Arial Narrow" w:cs="Arial"/>
                                      <w:b/>
                                      <w:bCs/>
                                      <w:sz w:val="18"/>
                                      <w:szCs w:val="18"/>
                                    </w:rPr>
                                  </w:pPr>
                                  <w:r w:rsidRPr="008F12ED">
                                    <w:rPr>
                                      <w:rFonts w:ascii="Arial Narrow" w:hAnsi="Arial Narrow" w:cs="Arial"/>
                                      <w:b/>
                                      <w:bCs/>
                                      <w:sz w:val="18"/>
                                      <w:szCs w:val="18"/>
                                    </w:rPr>
                                    <w:t>RAZÓN SOCIAL O NOMBRE DEL PROPONENTE:</w:t>
                                  </w:r>
                                </w:p>
                                <w:p w14:paraId="0781A139" w14:textId="3E5EFEED" w:rsidR="00047893" w:rsidRPr="008F12ED" w:rsidRDefault="00047893" w:rsidP="00FF49C9">
                                  <w:pPr>
                                    <w:ind w:left="180" w:right="180"/>
                                    <w:jc w:val="center"/>
                                    <w:rPr>
                                      <w:rFonts w:ascii="Arial Narrow" w:hAnsi="Arial Narrow" w:cs="Arial"/>
                                      <w:b/>
                                      <w:bCs/>
                                      <w:sz w:val="18"/>
                                      <w:szCs w:val="18"/>
                                    </w:rPr>
                                  </w:pPr>
                                  <w:r w:rsidRPr="008F12ED">
                                    <w:rPr>
                                      <w:rFonts w:ascii="Arial Narrow" w:hAnsi="Arial Narrow" w:cs="Arial"/>
                                      <w:b/>
                                      <w:bCs/>
                                      <w:sz w:val="18"/>
                                      <w:szCs w:val="18"/>
                                    </w:rPr>
                                    <w:t>______________________________________________</w:t>
                                  </w:r>
                                </w:p>
                                <w:p w14:paraId="1312AE99" w14:textId="5F448CD7" w:rsidR="00047893" w:rsidRPr="008F12ED" w:rsidRDefault="00047893" w:rsidP="00FF49C9">
                                  <w:pPr>
                                    <w:ind w:left="180" w:right="180"/>
                                    <w:jc w:val="center"/>
                                    <w:rPr>
                                      <w:rFonts w:ascii="Arial Narrow" w:hAnsi="Arial Narrow" w:cs="Arial"/>
                                      <w:b/>
                                      <w:bCs/>
                                      <w:sz w:val="18"/>
                                      <w:szCs w:val="18"/>
                                      <w:lang w:val="pt-BR"/>
                                    </w:rPr>
                                  </w:pPr>
                                  <w:r w:rsidRPr="008F12ED">
                                    <w:rPr>
                                      <w:rFonts w:ascii="Arial Narrow" w:hAnsi="Arial Narrow" w:cs="Arial"/>
                                      <w:b/>
                                      <w:bCs/>
                                      <w:sz w:val="18"/>
                                      <w:szCs w:val="18"/>
                                      <w:lang w:val="pt-BR"/>
                                    </w:rPr>
                                    <w:t>CÓDIGO: SR-CMA-001-2025</w:t>
                                  </w:r>
                                </w:p>
                                <w:p w14:paraId="4EC0E179" w14:textId="77777777" w:rsidR="00047893" w:rsidRPr="008F12ED" w:rsidRDefault="00047893" w:rsidP="00FF49C9">
                                  <w:pPr>
                                    <w:ind w:left="180" w:right="180"/>
                                    <w:jc w:val="center"/>
                                    <w:rPr>
                                      <w:rFonts w:ascii="Arial Narrow" w:hAnsi="Arial Narrow" w:cs="Arial"/>
                                      <w:b/>
                                      <w:bCs/>
                                      <w:sz w:val="18"/>
                                      <w:szCs w:val="18"/>
                                    </w:rPr>
                                  </w:pPr>
                                  <w:r w:rsidRPr="008F12ED">
                                    <w:rPr>
                                      <w:rFonts w:ascii="Arial Narrow" w:hAnsi="Arial Narrow" w:cs="Arial"/>
                                      <w:b/>
                                      <w:bCs/>
                                      <w:i/>
                                      <w:sz w:val="18"/>
                                      <w:szCs w:val="18"/>
                                    </w:rPr>
                                    <w:t>PRIMERA</w:t>
                                  </w:r>
                                  <w:r w:rsidRPr="008F12ED">
                                    <w:rPr>
                                      <w:rFonts w:ascii="Arial Narrow" w:hAnsi="Arial Narrow" w:cs="Arial"/>
                                      <w:b/>
                                      <w:bCs/>
                                      <w:sz w:val="18"/>
                                      <w:szCs w:val="18"/>
                                    </w:rPr>
                                    <w:t xml:space="preserve"> CONVOCATORIA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72EDE2" id="Rectángulo 1699766801" o:spid="_x0000_s1026" style="position:absolute;left:0;text-align:left;margin-left:76.2pt;margin-top:28.6pt;width:244pt;height:1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" fillcolor="white [3201]" strokecolor="#4472c4 [3204]" strokeweight="1.5pt">
                      <v:textbox>
                        <w:txbxContent>
                          <w:p w14:paraId="108E8DBE" w14:textId="77777777" w:rsidR="00047893" w:rsidRPr="00C32D06" w:rsidRDefault="00047893" w:rsidP="00FF49C9">
                            <w:pPr>
                              <w:ind w:left="180" w:right="180"/>
                              <w:jc w:val="center"/>
                              <w:rPr>
                                <w:rFonts w:ascii="Arial Narrow" w:hAnsi="Arial Narrow" w:cs="Arial"/>
                                <w:b/>
                                <w:bCs/>
                                <w:sz w:val="20"/>
                                <w:szCs w:val="20"/>
                              </w:rPr>
                            </w:pPr>
                            <w:r w:rsidRPr="00C32D06">
                              <w:rPr>
                                <w:noProof/>
                                <w:sz w:val="20"/>
                                <w:szCs w:val="20"/>
                                <w:lang w:eastAsia="es-BO"/>
                              </w:rPr>
                              <w:drawing>
                                <wp:inline distT="0" distB="0" distL="0" distR="0" wp14:anchorId="6CFFDB3B" wp14:editId="2E8A65E3">
                                  <wp:extent cx="986790" cy="325755"/>
                                  <wp:effectExtent l="0" t="0" r="0"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47E07CA7" w14:textId="77777777" w:rsidR="00047893" w:rsidRPr="008F12ED" w:rsidRDefault="00047893" w:rsidP="00FF49C9">
                            <w:pPr>
                              <w:ind w:left="180" w:right="180"/>
                              <w:jc w:val="center"/>
                              <w:rPr>
                                <w:rFonts w:ascii="Arial Narrow" w:hAnsi="Arial Narrow" w:cs="Arial"/>
                                <w:b/>
                                <w:bCs/>
                                <w:sz w:val="18"/>
                                <w:szCs w:val="18"/>
                              </w:rPr>
                            </w:pPr>
                            <w:r w:rsidRPr="008F12ED">
                              <w:rPr>
                                <w:rFonts w:ascii="Arial Narrow" w:hAnsi="Arial Narrow" w:cs="Arial"/>
                                <w:b/>
                                <w:bCs/>
                                <w:sz w:val="18"/>
                                <w:szCs w:val="18"/>
                              </w:rPr>
                              <w:t>CAJA DE SALUD DE LA BANCA PRIVADA</w:t>
                            </w:r>
                          </w:p>
                          <w:p w14:paraId="0A1AE937" w14:textId="05F8B149" w:rsidR="00047893" w:rsidRPr="008F12ED" w:rsidRDefault="00047893" w:rsidP="00FF49C9">
                            <w:pPr>
                              <w:ind w:left="180" w:right="180"/>
                              <w:jc w:val="center"/>
                              <w:rPr>
                                <w:rFonts w:ascii="Arial Narrow" w:hAnsi="Arial Narrow" w:cs="Arial"/>
                                <w:b/>
                                <w:bCs/>
                                <w:sz w:val="18"/>
                                <w:szCs w:val="18"/>
                              </w:rPr>
                            </w:pPr>
                            <w:r w:rsidRPr="008F12ED">
                              <w:rPr>
                                <w:rFonts w:ascii="Arial Narrow" w:hAnsi="Arial Narrow" w:cs="Arial"/>
                                <w:b/>
                                <w:bCs/>
                                <w:sz w:val="18"/>
                                <w:szCs w:val="18"/>
                              </w:rPr>
                              <w:t>REGIONAL SUCRE,</w:t>
                            </w:r>
                          </w:p>
                          <w:p w14:paraId="45718E97" w14:textId="2C43404B" w:rsidR="00047893" w:rsidRPr="008F12ED" w:rsidRDefault="00047893" w:rsidP="00FF49C9">
                            <w:pPr>
                              <w:ind w:left="180" w:right="180"/>
                              <w:jc w:val="center"/>
                              <w:rPr>
                                <w:rFonts w:ascii="Arial Narrow" w:hAnsi="Arial Narrow"/>
                                <w:b/>
                                <w:bCs/>
                                <w:i/>
                                <w:sz w:val="18"/>
                                <w:szCs w:val="18"/>
                              </w:rPr>
                            </w:pPr>
                            <w:r w:rsidRPr="008F12ED">
                              <w:rPr>
                                <w:rFonts w:ascii="Arial Narrow" w:hAnsi="Arial Narrow"/>
                                <w:b/>
                                <w:bCs/>
                                <w:color w:val="000000" w:themeColor="text1"/>
                                <w:sz w:val="18"/>
                                <w:szCs w:val="18"/>
                              </w:rPr>
                              <w:t>CALLE AZURDUY N° 89 ESQ. BOLIVAR</w:t>
                            </w:r>
                            <w:r w:rsidRPr="008F12ED">
                              <w:rPr>
                                <w:rFonts w:ascii="Arial Narrow" w:hAnsi="Arial Narrow"/>
                                <w:bCs/>
                                <w:sz w:val="18"/>
                                <w:szCs w:val="18"/>
                              </w:rPr>
                              <w:t xml:space="preserve">  </w:t>
                            </w:r>
                          </w:p>
                          <w:p w14:paraId="2CB7FF22" w14:textId="77777777" w:rsidR="00047893" w:rsidRPr="008F12ED" w:rsidRDefault="00047893" w:rsidP="00FF49C9">
                            <w:pPr>
                              <w:ind w:left="180" w:right="180"/>
                              <w:jc w:val="center"/>
                              <w:rPr>
                                <w:rFonts w:ascii="Arial Narrow" w:hAnsi="Arial Narrow" w:cs="Arial"/>
                                <w:b/>
                                <w:bCs/>
                                <w:sz w:val="18"/>
                                <w:szCs w:val="18"/>
                              </w:rPr>
                            </w:pPr>
                          </w:p>
                          <w:p w14:paraId="307805C2" w14:textId="2B065357" w:rsidR="00047893" w:rsidRPr="008F12ED" w:rsidRDefault="00047893" w:rsidP="00FF49C9">
                            <w:pPr>
                              <w:ind w:left="180" w:right="180"/>
                              <w:jc w:val="center"/>
                              <w:rPr>
                                <w:rFonts w:ascii="Arial Narrow" w:hAnsi="Arial Narrow" w:cs="Arial"/>
                                <w:b/>
                                <w:bCs/>
                                <w:sz w:val="18"/>
                                <w:szCs w:val="18"/>
                              </w:rPr>
                            </w:pPr>
                            <w:r w:rsidRPr="008F12ED">
                              <w:rPr>
                                <w:rFonts w:ascii="Arial Narrow" w:hAnsi="Arial Narrow" w:cs="Arial"/>
                                <w:b/>
                                <w:bCs/>
                                <w:sz w:val="18"/>
                                <w:szCs w:val="18"/>
                              </w:rPr>
                              <w:t>RAZÓN SOCIAL O NOMBRE DEL PROPONENTE:</w:t>
                            </w:r>
                          </w:p>
                          <w:p w14:paraId="0781A139" w14:textId="3E5EFEED" w:rsidR="00047893" w:rsidRPr="008F12ED" w:rsidRDefault="00047893" w:rsidP="00FF49C9">
                            <w:pPr>
                              <w:ind w:left="180" w:right="180"/>
                              <w:jc w:val="center"/>
                              <w:rPr>
                                <w:rFonts w:ascii="Arial Narrow" w:hAnsi="Arial Narrow" w:cs="Arial"/>
                                <w:b/>
                                <w:bCs/>
                                <w:sz w:val="18"/>
                                <w:szCs w:val="18"/>
                              </w:rPr>
                            </w:pPr>
                            <w:r w:rsidRPr="008F12ED">
                              <w:rPr>
                                <w:rFonts w:ascii="Arial Narrow" w:hAnsi="Arial Narrow" w:cs="Arial"/>
                                <w:b/>
                                <w:bCs/>
                                <w:sz w:val="18"/>
                                <w:szCs w:val="18"/>
                              </w:rPr>
                              <w:t>______________________________________________</w:t>
                            </w:r>
                          </w:p>
                          <w:p w14:paraId="1312AE99" w14:textId="5F448CD7" w:rsidR="00047893" w:rsidRPr="008F12ED" w:rsidRDefault="00047893" w:rsidP="00FF49C9">
                            <w:pPr>
                              <w:ind w:left="180" w:right="180"/>
                              <w:jc w:val="center"/>
                              <w:rPr>
                                <w:rFonts w:ascii="Arial Narrow" w:hAnsi="Arial Narrow" w:cs="Arial"/>
                                <w:b/>
                                <w:bCs/>
                                <w:sz w:val="18"/>
                                <w:szCs w:val="18"/>
                                <w:lang w:val="pt-BR"/>
                              </w:rPr>
                            </w:pPr>
                            <w:r w:rsidRPr="008F12ED">
                              <w:rPr>
                                <w:rFonts w:ascii="Arial Narrow" w:hAnsi="Arial Narrow" w:cs="Arial"/>
                                <w:b/>
                                <w:bCs/>
                                <w:sz w:val="18"/>
                                <w:szCs w:val="18"/>
                                <w:lang w:val="pt-BR"/>
                              </w:rPr>
                              <w:t>CÓDIGO: SR-CMA-001-2025</w:t>
                            </w:r>
                          </w:p>
                          <w:p w14:paraId="4EC0E179" w14:textId="77777777" w:rsidR="00047893" w:rsidRPr="008F12ED" w:rsidRDefault="00047893" w:rsidP="00FF49C9">
                            <w:pPr>
                              <w:ind w:left="180" w:right="180"/>
                              <w:jc w:val="center"/>
                              <w:rPr>
                                <w:rFonts w:ascii="Arial Narrow" w:hAnsi="Arial Narrow" w:cs="Arial"/>
                                <w:b/>
                                <w:bCs/>
                                <w:sz w:val="18"/>
                                <w:szCs w:val="18"/>
                              </w:rPr>
                            </w:pPr>
                            <w:r w:rsidRPr="008F12ED">
                              <w:rPr>
                                <w:rFonts w:ascii="Arial Narrow" w:hAnsi="Arial Narrow" w:cs="Arial"/>
                                <w:b/>
                                <w:bCs/>
                                <w:i/>
                                <w:sz w:val="18"/>
                                <w:szCs w:val="18"/>
                              </w:rPr>
                              <w:t>PRIMERA</w:t>
                            </w:r>
                            <w:r w:rsidRPr="008F12ED">
                              <w:rPr>
                                <w:rFonts w:ascii="Arial Narrow" w:hAnsi="Arial Narrow" w:cs="Arial"/>
                                <w:b/>
                                <w:bCs/>
                                <w:sz w:val="18"/>
                                <w:szCs w:val="18"/>
                              </w:rPr>
                              <w:t xml:space="preserve"> CONVOCATORIA</w:t>
                            </w:r>
                          </w:p>
                        </w:txbxContent>
                      </v:textbox>
                    </v:rect>
                  </w:pict>
                </mc:Fallback>
              </mc:AlternateContent>
            </w:r>
            <w:r w:rsidR="00FF49C9" w:rsidRPr="00E41ED4">
              <w:rPr>
                <w:rFonts w:ascii="Arial" w:hAnsi="Arial" w:cs="Arial"/>
                <w:sz w:val="20"/>
                <w:szCs w:val="20"/>
              </w:rPr>
              <w:t>La propuesta deberá ser presentada en sobre cerrado y con cinta adhesiva transparente sobre las firmas y sellos. El rótulo del sobre podrá ser el siguiente:</w:t>
            </w:r>
          </w:p>
          <w:p w14:paraId="21363055" w14:textId="06812586" w:rsidR="00FF49C9" w:rsidRDefault="00FF49C9" w:rsidP="00B77512">
            <w:pPr>
              <w:spacing w:after="120"/>
              <w:jc w:val="center"/>
              <w:rPr>
                <w:rFonts w:ascii="Arial" w:hAnsi="Arial" w:cs="Arial"/>
              </w:rPr>
            </w:pPr>
          </w:p>
          <w:p w14:paraId="36E8ECDE" w14:textId="77777777" w:rsidR="00FF49C9" w:rsidRDefault="00FF49C9" w:rsidP="00B77512">
            <w:pPr>
              <w:spacing w:after="120"/>
              <w:rPr>
                <w:rFonts w:ascii="Arial" w:hAnsi="Arial" w:cs="Arial"/>
              </w:rPr>
            </w:pPr>
          </w:p>
          <w:p w14:paraId="20D3DF23" w14:textId="77777777" w:rsidR="00FF49C9" w:rsidRDefault="00FF49C9" w:rsidP="00B77512">
            <w:pPr>
              <w:spacing w:after="120"/>
              <w:rPr>
                <w:rFonts w:ascii="Arial" w:hAnsi="Arial" w:cs="Arial"/>
              </w:rPr>
            </w:pPr>
          </w:p>
          <w:p w14:paraId="7B23F70F" w14:textId="77777777" w:rsidR="00FF49C9" w:rsidRDefault="00FF49C9" w:rsidP="00B77512">
            <w:pPr>
              <w:spacing w:after="120"/>
              <w:rPr>
                <w:rFonts w:ascii="Arial" w:hAnsi="Arial" w:cs="Arial"/>
              </w:rPr>
            </w:pPr>
          </w:p>
          <w:p w14:paraId="2DCA073E" w14:textId="77777777" w:rsidR="00FF49C9" w:rsidRDefault="00FF49C9" w:rsidP="00B77512">
            <w:pPr>
              <w:spacing w:after="120"/>
              <w:rPr>
                <w:rFonts w:ascii="Arial" w:hAnsi="Arial" w:cs="Arial"/>
              </w:rPr>
            </w:pPr>
          </w:p>
          <w:p w14:paraId="3A8494B0" w14:textId="77777777" w:rsidR="00FF49C9" w:rsidRDefault="00FF49C9" w:rsidP="00B77512">
            <w:pPr>
              <w:spacing w:after="120"/>
              <w:rPr>
                <w:rFonts w:ascii="Arial" w:hAnsi="Arial" w:cs="Arial"/>
              </w:rPr>
            </w:pPr>
          </w:p>
          <w:p w14:paraId="1AFB8F7D" w14:textId="77777777" w:rsidR="00FF49C9" w:rsidRPr="00E41ED4" w:rsidRDefault="00FF49C9" w:rsidP="00B77512">
            <w:pPr>
              <w:spacing w:after="120"/>
              <w:rPr>
                <w:rFonts w:ascii="Arial" w:hAnsi="Arial" w:cs="Arial"/>
                <w:sz w:val="20"/>
                <w:szCs w:val="20"/>
              </w:rPr>
            </w:pPr>
            <w:r w:rsidRPr="00E41ED4">
              <w:rPr>
                <w:rFonts w:ascii="Arial" w:hAnsi="Arial" w:cs="Arial"/>
                <w:sz w:val="20"/>
                <w:szCs w:val="20"/>
              </w:rPr>
              <w:t>Antes del vencimiento del plazo de presentación de propuestas, mediante nota expresa firmada por el representante legal, el proponente podrá solicitar la devolución de su propuesta para realizar modificaciones y/o complementaciones a la misma.</w:t>
            </w:r>
          </w:p>
          <w:p w14:paraId="3FBC6136" w14:textId="77777777" w:rsidR="00FF49C9" w:rsidRPr="00E41ED4" w:rsidRDefault="00FF49C9" w:rsidP="00B77512">
            <w:pPr>
              <w:spacing w:after="120"/>
              <w:rPr>
                <w:rFonts w:ascii="Arial" w:hAnsi="Arial" w:cs="Arial"/>
                <w:sz w:val="20"/>
                <w:szCs w:val="20"/>
              </w:rPr>
            </w:pPr>
            <w:r w:rsidRPr="00E41ED4">
              <w:rPr>
                <w:rFonts w:ascii="Arial" w:hAnsi="Arial" w:cs="Arial"/>
                <w:sz w:val="20"/>
                <w:szCs w:val="20"/>
              </w:rPr>
              <w:t>Efectuadas las modificaciones, podrá proceder a su presentación.</w:t>
            </w:r>
          </w:p>
          <w:p w14:paraId="38EA344D" w14:textId="4D6F0A40" w:rsidR="00FF49C9" w:rsidRPr="00E41ED4" w:rsidRDefault="00FF49C9" w:rsidP="00B77512">
            <w:pPr>
              <w:spacing w:after="120"/>
              <w:rPr>
                <w:rFonts w:ascii="Arial" w:hAnsi="Arial" w:cs="Arial"/>
                <w:sz w:val="20"/>
                <w:szCs w:val="20"/>
              </w:rPr>
            </w:pPr>
            <w:r w:rsidRPr="00E41ED4">
              <w:rPr>
                <w:rFonts w:ascii="Arial" w:hAnsi="Arial" w:cs="Arial"/>
                <w:sz w:val="20"/>
                <w:szCs w:val="20"/>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0BE54618" w14:textId="77777777" w:rsidR="00FF49C9" w:rsidRPr="00E41ED4" w:rsidRDefault="00FF49C9" w:rsidP="00B77512">
            <w:pPr>
              <w:spacing w:after="120"/>
              <w:rPr>
                <w:rFonts w:ascii="Arial" w:hAnsi="Arial" w:cs="Arial"/>
                <w:sz w:val="20"/>
                <w:szCs w:val="20"/>
              </w:rPr>
            </w:pPr>
            <w:r w:rsidRPr="00E41ED4">
              <w:rPr>
                <w:rFonts w:ascii="Arial" w:hAnsi="Arial" w:cs="Arial"/>
                <w:sz w:val="20"/>
                <w:szCs w:val="20"/>
              </w:rPr>
              <w:t>El proponente podrá mediante nota expresa, desistir de continuar participando en el proceso de contratación, solamente hasta antes de la hora límite de recepción de propuestas; decisión que dará lugar a la devolución del sobre presentado por el proponente, debiendo registrarse la devolución en el Libro de Actas o Registro Electrónico.</w:t>
            </w:r>
          </w:p>
          <w:p w14:paraId="75BEAB35" w14:textId="32400DCA" w:rsidR="00747A9D" w:rsidRPr="003A7308" w:rsidRDefault="00FF49C9" w:rsidP="00747A9D">
            <w:pPr>
              <w:spacing w:after="120"/>
              <w:rPr>
                <w:rFonts w:ascii="Arial" w:hAnsi="Arial" w:cs="Arial"/>
                <w:sz w:val="20"/>
                <w:szCs w:val="20"/>
              </w:rPr>
            </w:pPr>
            <w:r w:rsidRPr="00E41ED4">
              <w:rPr>
                <w:rFonts w:ascii="Arial" w:hAnsi="Arial" w:cs="Arial"/>
                <w:sz w:val="20"/>
                <w:szCs w:val="20"/>
              </w:rPr>
              <w:t>La devolución de la propuesta cerrada se realizará bajo constancia escrita.</w:t>
            </w:r>
          </w:p>
        </w:tc>
      </w:tr>
      <w:tr w:rsidR="00FF49C9" w:rsidRPr="0067609D" w14:paraId="3C190180" w14:textId="77777777" w:rsidTr="00B77512">
        <w:trPr>
          <w:trHeight w:val="850"/>
        </w:trPr>
        <w:tc>
          <w:tcPr>
            <w:tcW w:w="2972" w:type="dxa"/>
          </w:tcPr>
          <w:p w14:paraId="5656EE26" w14:textId="77777777" w:rsidR="00FF49C9" w:rsidRPr="0067609D" w:rsidRDefault="00FF49C9" w:rsidP="00B50B40">
            <w:pPr>
              <w:pStyle w:val="Sinespaciado"/>
              <w:numPr>
                <w:ilvl w:val="0"/>
                <w:numId w:val="11"/>
              </w:numPr>
              <w:ind w:left="319" w:hanging="319"/>
              <w:jc w:val="left"/>
              <w:rPr>
                <w:rFonts w:ascii="Arial" w:hAnsi="Arial" w:cs="Arial"/>
                <w:b/>
              </w:rPr>
            </w:pPr>
            <w:r w:rsidRPr="0067609D">
              <w:rPr>
                <w:rFonts w:ascii="Arial" w:hAnsi="Arial" w:cs="Arial"/>
                <w:b/>
              </w:rPr>
              <w:t>RECHAZO DE OFERTAS</w:t>
            </w:r>
          </w:p>
        </w:tc>
        <w:tc>
          <w:tcPr>
            <w:tcW w:w="6668" w:type="dxa"/>
          </w:tcPr>
          <w:p w14:paraId="5FFB05C3" w14:textId="77777777" w:rsidR="00FF49C9" w:rsidRPr="00E41ED4" w:rsidRDefault="00FF49C9" w:rsidP="00B77512">
            <w:pPr>
              <w:spacing w:after="120"/>
              <w:rPr>
                <w:rFonts w:ascii="Arial" w:hAnsi="Arial" w:cs="Arial"/>
                <w:color w:val="000000"/>
                <w:sz w:val="20"/>
                <w:szCs w:val="20"/>
              </w:rPr>
            </w:pPr>
            <w:r w:rsidRPr="00E41ED4">
              <w:rPr>
                <w:rFonts w:ascii="Arial" w:hAnsi="Arial" w:cs="Arial"/>
                <w:sz w:val="20"/>
                <w:szCs w:val="20"/>
              </w:rPr>
              <w:t>Toda propuesta que llegue y pretenda ser entregada después de la hora límite fijada para la recepción de propuestas (hora de la CSBP), NO será recibida.</w:t>
            </w:r>
          </w:p>
        </w:tc>
      </w:tr>
      <w:tr w:rsidR="00FF49C9" w:rsidRPr="0067609D" w14:paraId="53B80864" w14:textId="77777777" w:rsidTr="003A7308">
        <w:trPr>
          <w:trHeight w:val="63"/>
        </w:trPr>
        <w:tc>
          <w:tcPr>
            <w:tcW w:w="2972" w:type="dxa"/>
          </w:tcPr>
          <w:p w14:paraId="265B686A" w14:textId="77777777" w:rsidR="00FF49C9" w:rsidRPr="0067609D" w:rsidRDefault="00FF49C9" w:rsidP="00B50B40">
            <w:pPr>
              <w:pStyle w:val="Sinespaciado"/>
              <w:numPr>
                <w:ilvl w:val="0"/>
                <w:numId w:val="11"/>
              </w:numPr>
              <w:ind w:left="306" w:hanging="284"/>
              <w:jc w:val="left"/>
              <w:rPr>
                <w:rFonts w:ascii="Arial" w:hAnsi="Arial" w:cs="Arial"/>
                <w:b/>
              </w:rPr>
            </w:pPr>
            <w:r w:rsidRPr="0067609D">
              <w:rPr>
                <w:rFonts w:ascii="Arial" w:hAnsi="Arial" w:cs="Arial"/>
                <w:b/>
              </w:rPr>
              <w:t>ACTO DE APERTURA</w:t>
            </w:r>
          </w:p>
          <w:p w14:paraId="1BC166FA" w14:textId="77777777" w:rsidR="00FF49C9" w:rsidRPr="0067609D" w:rsidRDefault="00FF49C9" w:rsidP="00B77512">
            <w:pPr>
              <w:jc w:val="left"/>
              <w:rPr>
                <w:rFonts w:ascii="Arial" w:hAnsi="Arial" w:cs="Arial"/>
                <w:b/>
                <w:bCs/>
                <w:color w:val="000000"/>
                <w:kern w:val="28"/>
                <w:lang w:eastAsia="es-ES"/>
              </w:rPr>
            </w:pPr>
          </w:p>
        </w:tc>
        <w:tc>
          <w:tcPr>
            <w:tcW w:w="6668" w:type="dxa"/>
          </w:tcPr>
          <w:p w14:paraId="65984EB3" w14:textId="77777777" w:rsidR="00FF49C9" w:rsidRPr="00E41ED4" w:rsidRDefault="00FF49C9" w:rsidP="00B77512">
            <w:pPr>
              <w:tabs>
                <w:tab w:val="left" w:pos="1276"/>
              </w:tabs>
              <w:spacing w:before="60" w:after="120"/>
              <w:rPr>
                <w:rFonts w:ascii="Arial" w:hAnsi="Arial" w:cs="Arial"/>
                <w:sz w:val="20"/>
                <w:szCs w:val="20"/>
              </w:rPr>
            </w:pPr>
            <w:r w:rsidRPr="00E41ED4">
              <w:rPr>
                <w:rFonts w:ascii="Arial" w:hAnsi="Arial" w:cs="Arial"/>
                <w:sz w:val="20"/>
                <w:szCs w:val="20"/>
              </w:rPr>
              <w:t>El Acto de Apertura será continuo y sin interrupción, donde se permitirá la presencia de los proponentes o sus representantes que hayan decidido asistir por zoom o presencialmente, según indique la convocatoria.</w:t>
            </w:r>
          </w:p>
          <w:p w14:paraId="1F10069D" w14:textId="77777777" w:rsidR="00FF49C9" w:rsidRPr="00E41ED4" w:rsidRDefault="00FF49C9" w:rsidP="00B77512">
            <w:pPr>
              <w:tabs>
                <w:tab w:val="left" w:pos="1276"/>
              </w:tabs>
              <w:spacing w:before="60" w:after="120"/>
              <w:rPr>
                <w:rFonts w:ascii="Arial" w:hAnsi="Arial" w:cs="Arial"/>
                <w:sz w:val="20"/>
                <w:szCs w:val="20"/>
              </w:rPr>
            </w:pPr>
            <w:r w:rsidRPr="00E41ED4">
              <w:rPr>
                <w:rFonts w:ascii="Arial" w:hAnsi="Arial" w:cs="Arial"/>
                <w:sz w:val="20"/>
                <w:szCs w:val="20"/>
              </w:rPr>
              <w:lastRenderedPageBreak/>
              <w:t>Se abrirán los sobres por orden de entrega, dándose lectura al nombre del proponente y el monto de su propuesta económica. Se dará a conocer el precio de las propuestas económicas.</w:t>
            </w:r>
          </w:p>
          <w:p w14:paraId="44DA89DB" w14:textId="77777777" w:rsidR="00FF49C9" w:rsidRPr="00E41ED4" w:rsidRDefault="00FF49C9" w:rsidP="00B77512">
            <w:pPr>
              <w:tabs>
                <w:tab w:val="left" w:pos="1276"/>
              </w:tabs>
              <w:spacing w:before="60" w:after="120"/>
              <w:rPr>
                <w:rFonts w:ascii="Arial" w:hAnsi="Arial" w:cs="Arial"/>
                <w:sz w:val="20"/>
                <w:szCs w:val="20"/>
              </w:rPr>
            </w:pPr>
            <w:r w:rsidRPr="00E41ED4">
              <w:rPr>
                <w:rFonts w:ascii="Arial" w:hAnsi="Arial" w:cs="Arial"/>
                <w:sz w:val="20"/>
                <w:szCs w:val="20"/>
              </w:rPr>
              <w:t>Se dará lectura a los documentos administrativos y técnicos.</w:t>
            </w:r>
          </w:p>
          <w:p w14:paraId="0EE761B7" w14:textId="77777777" w:rsidR="00FF49C9" w:rsidRPr="00E41ED4" w:rsidRDefault="00FF49C9" w:rsidP="00B77512">
            <w:pPr>
              <w:tabs>
                <w:tab w:val="left" w:pos="1276"/>
              </w:tabs>
              <w:spacing w:before="60" w:after="120"/>
              <w:rPr>
                <w:rFonts w:ascii="Arial" w:hAnsi="Arial" w:cs="Arial"/>
                <w:sz w:val="20"/>
                <w:szCs w:val="20"/>
              </w:rPr>
            </w:pPr>
            <w:r w:rsidRPr="00E41ED4">
              <w:rPr>
                <w:rFonts w:ascii="Arial" w:hAnsi="Arial" w:cs="Arial"/>
                <w:sz w:val="20"/>
                <w:szCs w:val="20"/>
              </w:rPr>
              <w:t>Se levantará Acta circunstanciada de todas las actuaciones administrativas precedentemente mencionadas, incluidas las observaciones que pudieran existir, debiendo firmar digitalmente la misma todos los miembros de la Comisión de Calificación.</w:t>
            </w:r>
          </w:p>
          <w:p w14:paraId="5D9C6413" w14:textId="77777777" w:rsidR="00FF49C9" w:rsidRPr="00E41ED4" w:rsidRDefault="00FF49C9" w:rsidP="008F12ED">
            <w:pPr>
              <w:tabs>
                <w:tab w:val="left" w:pos="1276"/>
              </w:tabs>
              <w:spacing w:before="60"/>
              <w:rPr>
                <w:rFonts w:ascii="Arial" w:hAnsi="Arial" w:cs="Arial"/>
                <w:sz w:val="20"/>
                <w:szCs w:val="20"/>
              </w:rPr>
            </w:pPr>
            <w:r w:rsidRPr="00E41ED4">
              <w:rPr>
                <w:rFonts w:ascii="Arial" w:hAnsi="Arial" w:cs="Arial"/>
                <w:sz w:val="20"/>
                <w:szCs w:val="20"/>
              </w:rPr>
              <w:t>Si no se presenta ninguna propuesta, la Comisión de Calificación dará por concluido el acto. Posteriormente elaborará el informe respectivo, recomendando al Comité de Contrataciones declare desierta la convocatoria.</w:t>
            </w:r>
          </w:p>
        </w:tc>
      </w:tr>
      <w:tr w:rsidR="00FF49C9" w:rsidRPr="0067609D" w14:paraId="4FCD61AC" w14:textId="77777777" w:rsidTr="00B77512">
        <w:trPr>
          <w:trHeight w:val="852"/>
        </w:trPr>
        <w:tc>
          <w:tcPr>
            <w:tcW w:w="2972" w:type="dxa"/>
          </w:tcPr>
          <w:p w14:paraId="5626B5D9" w14:textId="77777777" w:rsidR="00FF49C9" w:rsidRPr="0067609D" w:rsidRDefault="00FF49C9" w:rsidP="00B50B40">
            <w:pPr>
              <w:pStyle w:val="Sinespaciado"/>
              <w:numPr>
                <w:ilvl w:val="0"/>
                <w:numId w:val="11"/>
              </w:numPr>
              <w:ind w:left="306" w:hanging="284"/>
              <w:jc w:val="left"/>
              <w:rPr>
                <w:rFonts w:ascii="Arial" w:hAnsi="Arial" w:cs="Arial"/>
                <w:b/>
              </w:rPr>
            </w:pPr>
            <w:r w:rsidRPr="0067609D">
              <w:rPr>
                <w:rFonts w:ascii="Arial" w:hAnsi="Arial" w:cs="Arial"/>
                <w:b/>
              </w:rPr>
              <w:lastRenderedPageBreak/>
              <w:t xml:space="preserve"> ERRORES NO SUBSANABLES</w:t>
            </w:r>
          </w:p>
        </w:tc>
        <w:tc>
          <w:tcPr>
            <w:tcW w:w="6668" w:type="dxa"/>
          </w:tcPr>
          <w:p w14:paraId="261B37A6" w14:textId="77777777" w:rsidR="00FF49C9" w:rsidRPr="00E41ED4" w:rsidRDefault="00FF49C9" w:rsidP="008F12ED">
            <w:pPr>
              <w:pStyle w:val="Prrafodelista1"/>
              <w:spacing w:after="60"/>
              <w:ind w:left="0"/>
              <w:jc w:val="both"/>
              <w:rPr>
                <w:rFonts w:ascii="Arial" w:hAnsi="Arial" w:cs="Arial"/>
              </w:rPr>
            </w:pPr>
            <w:r w:rsidRPr="00E41ED4">
              <w:rPr>
                <w:rFonts w:ascii="Arial" w:hAnsi="Arial" w:cs="Arial"/>
              </w:rPr>
              <w:t>Es aquel que incide en la propuesta presentada y es objeto de inhabilitación por la ausencia total o parcial de los siguientes documentos y formalidades:</w:t>
            </w:r>
          </w:p>
          <w:p w14:paraId="7D32B1C5" w14:textId="77777777" w:rsidR="00FF49C9" w:rsidRPr="00E41ED4" w:rsidRDefault="00FF49C9" w:rsidP="00B50B40">
            <w:pPr>
              <w:pStyle w:val="Sinespaciado"/>
              <w:numPr>
                <w:ilvl w:val="0"/>
                <w:numId w:val="17"/>
              </w:numPr>
              <w:tabs>
                <w:tab w:val="left" w:pos="312"/>
              </w:tabs>
              <w:spacing w:after="60"/>
              <w:ind w:left="312" w:hanging="283"/>
              <w:rPr>
                <w:rFonts w:ascii="Arial" w:hAnsi="Arial" w:cs="Arial"/>
              </w:rPr>
            </w:pPr>
            <w:r w:rsidRPr="00E41ED4">
              <w:rPr>
                <w:rFonts w:ascii="Arial" w:hAnsi="Arial" w:cs="Arial"/>
              </w:rPr>
              <w:t xml:space="preserve">Propuesta Técnica. </w:t>
            </w:r>
          </w:p>
          <w:p w14:paraId="1CDAC3EF" w14:textId="77777777" w:rsidR="00FF49C9" w:rsidRPr="00E41ED4" w:rsidRDefault="00FF49C9" w:rsidP="00B50B40">
            <w:pPr>
              <w:pStyle w:val="Sinespaciado"/>
              <w:numPr>
                <w:ilvl w:val="0"/>
                <w:numId w:val="17"/>
              </w:numPr>
              <w:tabs>
                <w:tab w:val="left" w:pos="312"/>
              </w:tabs>
              <w:spacing w:after="60"/>
              <w:ind w:left="312" w:hanging="283"/>
              <w:rPr>
                <w:rFonts w:ascii="Arial" w:hAnsi="Arial" w:cs="Arial"/>
              </w:rPr>
            </w:pPr>
            <w:r w:rsidRPr="00E41ED4">
              <w:rPr>
                <w:rFonts w:ascii="Arial" w:hAnsi="Arial" w:cs="Arial"/>
              </w:rPr>
              <w:t xml:space="preserve">Propuesta Económica. </w:t>
            </w:r>
          </w:p>
          <w:p w14:paraId="0F9B7AEC" w14:textId="77777777" w:rsidR="00FF49C9" w:rsidRPr="00E41ED4" w:rsidRDefault="00FF49C9" w:rsidP="00B50B40">
            <w:pPr>
              <w:pStyle w:val="Sinespaciado"/>
              <w:numPr>
                <w:ilvl w:val="0"/>
                <w:numId w:val="17"/>
              </w:numPr>
              <w:tabs>
                <w:tab w:val="left" w:pos="312"/>
              </w:tabs>
              <w:spacing w:after="60"/>
              <w:ind w:left="312" w:hanging="283"/>
              <w:rPr>
                <w:rFonts w:ascii="Arial" w:hAnsi="Arial" w:cs="Arial"/>
              </w:rPr>
            </w:pPr>
            <w:r w:rsidRPr="00E41ED4">
              <w:rPr>
                <w:rFonts w:ascii="Arial" w:hAnsi="Arial" w:cs="Arial"/>
              </w:rPr>
              <w:t>Garantía de Seriedad de Propuesta, o la presentación de ésta, girada por monto o plazo de vigencia menor al requerido, o emitida en forma errónea, o cuando en lugar de esta se presente póliza de caución, o cuando la garantía presentada cuente con características menores a la requerida o cuando se presente en fotocopia simple.</w:t>
            </w:r>
          </w:p>
          <w:p w14:paraId="5AC77411" w14:textId="77777777" w:rsidR="00FF49C9" w:rsidRPr="00E41ED4" w:rsidRDefault="00FF49C9" w:rsidP="00B50B40">
            <w:pPr>
              <w:pStyle w:val="Sinespaciado"/>
              <w:numPr>
                <w:ilvl w:val="0"/>
                <w:numId w:val="17"/>
              </w:numPr>
              <w:tabs>
                <w:tab w:val="left" w:pos="312"/>
              </w:tabs>
              <w:spacing w:after="60"/>
              <w:ind w:left="312" w:hanging="283"/>
              <w:rPr>
                <w:rFonts w:ascii="Arial" w:hAnsi="Arial" w:cs="Arial"/>
              </w:rPr>
            </w:pPr>
            <w:r w:rsidRPr="00E41ED4">
              <w:rPr>
                <w:rFonts w:ascii="Arial" w:hAnsi="Arial" w:cs="Arial"/>
              </w:rPr>
              <w:t xml:space="preserve">Si producto de la revisión aritmética, el monto total de la propuesta y el monto verificado por la comisión de calificación, tiene una diferencia mayor al 2%. En el caso de procesos de contratación por ítems o lotes, este 2% establecido es por ítem o lote. </w:t>
            </w:r>
          </w:p>
          <w:p w14:paraId="30BCA331" w14:textId="77777777" w:rsidR="00FF49C9" w:rsidRPr="00E41ED4" w:rsidRDefault="00FF49C9" w:rsidP="00B50B40">
            <w:pPr>
              <w:pStyle w:val="Sinespaciado"/>
              <w:numPr>
                <w:ilvl w:val="0"/>
                <w:numId w:val="17"/>
              </w:numPr>
              <w:tabs>
                <w:tab w:val="left" w:pos="312"/>
              </w:tabs>
              <w:spacing w:after="120"/>
              <w:ind w:left="312" w:hanging="283"/>
              <w:rPr>
                <w:rFonts w:ascii="Arial" w:hAnsi="Arial" w:cs="Arial"/>
              </w:rPr>
            </w:pPr>
            <w:r w:rsidRPr="00E41ED4">
              <w:rPr>
                <w:rFonts w:ascii="Arial" w:hAnsi="Arial" w:cs="Arial"/>
              </w:rPr>
              <w:t>Falta de firma del representante legal en las declaraciones juradas.</w:t>
            </w:r>
          </w:p>
        </w:tc>
      </w:tr>
      <w:tr w:rsidR="00FF49C9" w:rsidRPr="0067609D" w14:paraId="12BE848B" w14:textId="77777777" w:rsidTr="00B77512">
        <w:trPr>
          <w:trHeight w:val="567"/>
        </w:trPr>
        <w:tc>
          <w:tcPr>
            <w:tcW w:w="2972" w:type="dxa"/>
          </w:tcPr>
          <w:p w14:paraId="1528D948" w14:textId="77777777" w:rsidR="00FF49C9" w:rsidRPr="0067609D" w:rsidRDefault="00FF49C9" w:rsidP="00B50B40">
            <w:pPr>
              <w:pStyle w:val="Sinespaciado"/>
              <w:numPr>
                <w:ilvl w:val="0"/>
                <w:numId w:val="11"/>
              </w:numPr>
              <w:ind w:left="306" w:hanging="284"/>
              <w:jc w:val="left"/>
              <w:rPr>
                <w:rFonts w:ascii="Arial" w:hAnsi="Arial" w:cs="Arial"/>
                <w:b/>
              </w:rPr>
            </w:pPr>
            <w:r w:rsidRPr="0067609D">
              <w:rPr>
                <w:rFonts w:ascii="Arial" w:hAnsi="Arial" w:cs="Arial"/>
                <w:b/>
              </w:rPr>
              <w:t xml:space="preserve"> ERRORES SUBSANABLES</w:t>
            </w:r>
          </w:p>
        </w:tc>
        <w:tc>
          <w:tcPr>
            <w:tcW w:w="6668" w:type="dxa"/>
          </w:tcPr>
          <w:p w14:paraId="5B2451CE" w14:textId="77777777" w:rsidR="00FF49C9" w:rsidRPr="00C11F75" w:rsidRDefault="00FF49C9" w:rsidP="008F12ED">
            <w:pPr>
              <w:pStyle w:val="Sinespaciado"/>
              <w:numPr>
                <w:ilvl w:val="0"/>
                <w:numId w:val="18"/>
              </w:numPr>
              <w:tabs>
                <w:tab w:val="left" w:pos="312"/>
              </w:tabs>
              <w:spacing w:after="120"/>
              <w:ind w:left="312" w:hanging="284"/>
              <w:rPr>
                <w:rFonts w:ascii="Arial" w:hAnsi="Arial" w:cs="Arial"/>
              </w:rPr>
            </w:pPr>
            <w:r w:rsidRPr="00C11F75">
              <w:rPr>
                <w:rFonts w:ascii="Arial" w:hAnsi="Arial" w:cs="Arial"/>
              </w:rPr>
              <w:t>Cuando los requisitos, condiciones, documentos y formularios de la propuesta cumplan sustancialmente con lo solicitado en el presente PC.</w:t>
            </w:r>
          </w:p>
          <w:p w14:paraId="1B6343F3" w14:textId="77777777" w:rsidR="00FF49C9" w:rsidRPr="00C11F75" w:rsidRDefault="00FF49C9" w:rsidP="00B50B40">
            <w:pPr>
              <w:pStyle w:val="Sinespaciado"/>
              <w:numPr>
                <w:ilvl w:val="0"/>
                <w:numId w:val="18"/>
              </w:numPr>
              <w:tabs>
                <w:tab w:val="left" w:pos="312"/>
              </w:tabs>
              <w:spacing w:after="120"/>
              <w:ind w:left="312" w:hanging="283"/>
              <w:rPr>
                <w:rFonts w:ascii="Arial" w:hAnsi="Arial" w:cs="Arial"/>
              </w:rPr>
            </w:pPr>
            <w:r w:rsidRPr="00C11F75">
              <w:rPr>
                <w:rFonts w:ascii="Arial" w:hAnsi="Arial" w:cs="Arial"/>
              </w:rPr>
              <w:t>Cuando los errores, sean accidentales, accesorios o de forma y que no inciden en la validez y legalidad de la propuesta presentada;</w:t>
            </w:r>
          </w:p>
          <w:p w14:paraId="4A327B46" w14:textId="77777777" w:rsidR="00FF49C9" w:rsidRPr="00C11F75" w:rsidRDefault="00FF49C9" w:rsidP="00B50B40">
            <w:pPr>
              <w:pStyle w:val="Sinespaciado"/>
              <w:numPr>
                <w:ilvl w:val="0"/>
                <w:numId w:val="18"/>
              </w:numPr>
              <w:tabs>
                <w:tab w:val="left" w:pos="312"/>
              </w:tabs>
              <w:spacing w:after="120"/>
              <w:ind w:left="312" w:hanging="283"/>
              <w:rPr>
                <w:rFonts w:ascii="Arial" w:hAnsi="Arial" w:cs="Arial"/>
              </w:rPr>
            </w:pPr>
            <w:r w:rsidRPr="00C11F75">
              <w:rPr>
                <w:rFonts w:ascii="Arial" w:hAnsi="Arial" w:cs="Arial"/>
              </w:rPr>
              <w:t>Cuando la propuesta no presente aquellas condiciones o requisitos que no estén claramente señalados en el presente PC.</w:t>
            </w:r>
          </w:p>
          <w:p w14:paraId="0DAFF68A" w14:textId="77777777" w:rsidR="00FF49C9" w:rsidRPr="00C11F75" w:rsidRDefault="00FF49C9" w:rsidP="00B50B40">
            <w:pPr>
              <w:pStyle w:val="Sinespaciado"/>
              <w:numPr>
                <w:ilvl w:val="0"/>
                <w:numId w:val="18"/>
              </w:numPr>
              <w:tabs>
                <w:tab w:val="left" w:pos="312"/>
              </w:tabs>
              <w:spacing w:after="120"/>
              <w:ind w:left="312" w:hanging="283"/>
              <w:rPr>
                <w:rFonts w:ascii="Arial" w:hAnsi="Arial" w:cs="Arial"/>
              </w:rPr>
            </w:pPr>
            <w:r w:rsidRPr="00C11F75">
              <w:rPr>
                <w:rFonts w:ascii="Arial" w:hAnsi="Arial" w:cs="Arial"/>
              </w:rPr>
              <w:t>Cuando el proponente oferte condiciones superiores a las requeridas en las especificaciones técnicas siempre que estas condiciones no afecten el fin para el que fueron requeridas o se consideren beneficiosas para la institución.</w:t>
            </w:r>
          </w:p>
          <w:p w14:paraId="3291B1E6" w14:textId="77777777" w:rsidR="00FF49C9" w:rsidRPr="00C11F75" w:rsidRDefault="00FF49C9" w:rsidP="00B77512">
            <w:pPr>
              <w:spacing w:after="60"/>
              <w:rPr>
                <w:rFonts w:ascii="Arial" w:hAnsi="Arial" w:cs="Arial"/>
                <w:szCs w:val="18"/>
              </w:rPr>
            </w:pPr>
            <w:r w:rsidRPr="00C11F75">
              <w:rPr>
                <w:rFonts w:ascii="Arial" w:hAnsi="Arial" w:cs="Arial"/>
                <w:szCs w:val="18"/>
              </w:rPr>
              <w:t xml:space="preserve">Los criterios señalados precedentemente no son limitativos, pudiendo la Comisión de Calificación considerar otros criterios de </w:t>
            </w:r>
            <w:proofErr w:type="spellStart"/>
            <w:r w:rsidRPr="00C11F75">
              <w:rPr>
                <w:rFonts w:ascii="Arial" w:hAnsi="Arial" w:cs="Arial"/>
                <w:szCs w:val="18"/>
              </w:rPr>
              <w:t>subsanabilidad</w:t>
            </w:r>
            <w:proofErr w:type="spellEnd"/>
            <w:r w:rsidRPr="00C11F75">
              <w:rPr>
                <w:rFonts w:ascii="Arial" w:hAnsi="Arial" w:cs="Arial"/>
                <w:szCs w:val="18"/>
              </w:rPr>
              <w:t>.</w:t>
            </w:r>
          </w:p>
          <w:p w14:paraId="1A628D03" w14:textId="77777777" w:rsidR="00FF49C9" w:rsidRPr="00C11F75" w:rsidRDefault="00FF49C9" w:rsidP="00B77512">
            <w:pPr>
              <w:spacing w:after="60"/>
              <w:rPr>
                <w:rFonts w:ascii="Arial" w:hAnsi="Arial" w:cs="Arial"/>
                <w:szCs w:val="18"/>
              </w:rPr>
            </w:pPr>
            <w:r w:rsidRPr="00C11F75">
              <w:rPr>
                <w:rFonts w:ascii="Arial" w:hAnsi="Arial" w:cs="Arial"/>
                <w:szCs w:val="18"/>
              </w:rPr>
              <w:t xml:space="preserve">Cuando la propuesta contenga errores subsanables, éstos serán señalados en el Informe de Evaluación y Recomendación de Adjudicación o Declaratoria Desierta. </w:t>
            </w:r>
          </w:p>
          <w:p w14:paraId="51C8785E" w14:textId="77777777" w:rsidR="00FF49C9" w:rsidRPr="000B7550" w:rsidRDefault="00FF49C9" w:rsidP="00B77512">
            <w:pPr>
              <w:spacing w:after="120"/>
              <w:rPr>
                <w:rFonts w:ascii="Arial" w:hAnsi="Arial" w:cs="Arial"/>
                <w:szCs w:val="18"/>
              </w:rPr>
            </w:pPr>
            <w:r w:rsidRPr="00C11F75">
              <w:rPr>
                <w:rFonts w:ascii="Arial" w:hAnsi="Arial" w:cs="Arial"/>
                <w:szCs w:val="18"/>
              </w:rPr>
              <w:t>Estos criterios podrán aplicarse también en la etapa de verificación de documentos para la formalización de la contratación.</w:t>
            </w:r>
          </w:p>
        </w:tc>
      </w:tr>
      <w:tr w:rsidR="00FF49C9" w:rsidRPr="0067609D" w14:paraId="678E3013" w14:textId="77777777" w:rsidTr="002E1FB2">
        <w:trPr>
          <w:trHeight w:val="9607"/>
        </w:trPr>
        <w:tc>
          <w:tcPr>
            <w:tcW w:w="2972" w:type="dxa"/>
          </w:tcPr>
          <w:p w14:paraId="31EF8C88" w14:textId="77777777" w:rsidR="00FF49C9" w:rsidRPr="0067609D" w:rsidRDefault="00FF49C9" w:rsidP="00B50B40">
            <w:pPr>
              <w:pStyle w:val="Sinespaciado"/>
              <w:numPr>
                <w:ilvl w:val="0"/>
                <w:numId w:val="11"/>
              </w:numPr>
              <w:ind w:left="306" w:hanging="284"/>
              <w:jc w:val="left"/>
              <w:rPr>
                <w:rFonts w:ascii="Arial" w:hAnsi="Arial" w:cs="Arial"/>
                <w:b/>
              </w:rPr>
            </w:pPr>
            <w:r w:rsidRPr="0067609D">
              <w:rPr>
                <w:rFonts w:ascii="Arial" w:hAnsi="Arial" w:cs="Arial"/>
                <w:b/>
              </w:rPr>
              <w:lastRenderedPageBreak/>
              <w:t xml:space="preserve"> INHABILITACI</w:t>
            </w:r>
            <w:r>
              <w:rPr>
                <w:rFonts w:ascii="Arial" w:hAnsi="Arial" w:cs="Arial"/>
                <w:b/>
              </w:rPr>
              <w:t>Ó</w:t>
            </w:r>
            <w:r w:rsidRPr="0067609D">
              <w:rPr>
                <w:rFonts w:ascii="Arial" w:hAnsi="Arial" w:cs="Arial"/>
                <w:b/>
              </w:rPr>
              <w:t>N DE LAS PROPUESTAS</w:t>
            </w:r>
          </w:p>
        </w:tc>
        <w:tc>
          <w:tcPr>
            <w:tcW w:w="6668" w:type="dxa"/>
          </w:tcPr>
          <w:p w14:paraId="4DEF148C" w14:textId="77777777" w:rsidR="00FF49C9" w:rsidRPr="0067609D" w:rsidRDefault="00FF49C9" w:rsidP="00B77512">
            <w:pPr>
              <w:pStyle w:val="Sinespaciado"/>
              <w:tabs>
                <w:tab w:val="left" w:pos="312"/>
              </w:tabs>
              <w:spacing w:after="120"/>
              <w:rPr>
                <w:rFonts w:ascii="Arial" w:hAnsi="Arial" w:cs="Arial"/>
                <w:lang w:eastAsia="en-US"/>
              </w:rPr>
            </w:pPr>
            <w:r w:rsidRPr="00C11F75">
              <w:rPr>
                <w:rFonts w:ascii="Arial" w:hAnsi="Arial" w:cs="Arial"/>
                <w:lang w:eastAsia="en-US"/>
              </w:rPr>
              <w:t>La Comisión de Calificación debe inhabilitar una propuesta si se presentaran una o más de las siguientes causales:</w:t>
            </w:r>
          </w:p>
          <w:p w14:paraId="67F42236" w14:textId="77777777" w:rsidR="00FF49C9" w:rsidRPr="00C11F75" w:rsidRDefault="00FF49C9" w:rsidP="00B50B40">
            <w:pPr>
              <w:pStyle w:val="Sinespaciado"/>
              <w:numPr>
                <w:ilvl w:val="0"/>
                <w:numId w:val="19"/>
              </w:numPr>
              <w:tabs>
                <w:tab w:val="left" w:pos="312"/>
              </w:tabs>
              <w:spacing w:after="120"/>
              <w:ind w:left="312" w:hanging="283"/>
              <w:rPr>
                <w:rFonts w:ascii="Arial" w:hAnsi="Arial" w:cs="Arial"/>
                <w:lang w:eastAsia="en-US"/>
              </w:rPr>
            </w:pPr>
            <w:r w:rsidRPr="00C11F75">
              <w:rPr>
                <w:rFonts w:ascii="Arial" w:hAnsi="Arial" w:cs="Arial"/>
                <w:lang w:eastAsia="en-US"/>
              </w:rPr>
              <w:t>Si se evidencia que la empresa proponente está en proceso de disolución o con serios indicios de ser declarada en quiebra.</w:t>
            </w:r>
          </w:p>
          <w:p w14:paraId="1BD16C47" w14:textId="77777777" w:rsidR="00FF49C9" w:rsidRPr="00C11F75" w:rsidRDefault="00FF49C9" w:rsidP="00B50B40">
            <w:pPr>
              <w:pStyle w:val="Sinespaciado"/>
              <w:numPr>
                <w:ilvl w:val="0"/>
                <w:numId w:val="19"/>
              </w:numPr>
              <w:tabs>
                <w:tab w:val="left" w:pos="312"/>
              </w:tabs>
              <w:spacing w:after="120"/>
              <w:ind w:left="312" w:hanging="283"/>
              <w:rPr>
                <w:rFonts w:ascii="Arial" w:hAnsi="Arial" w:cs="Arial"/>
                <w:lang w:eastAsia="en-US"/>
              </w:rPr>
            </w:pPr>
            <w:r w:rsidRPr="00C11F75">
              <w:rPr>
                <w:rFonts w:ascii="Arial" w:hAnsi="Arial" w:cs="Arial"/>
                <w:lang w:eastAsia="en-US"/>
              </w:rPr>
              <w:t xml:space="preserve">Si se evidencia la falsedad o inconsistencia en la documentación presentada. </w:t>
            </w:r>
          </w:p>
          <w:p w14:paraId="4C33A088" w14:textId="77777777" w:rsidR="00FF49C9" w:rsidRPr="00C11F75" w:rsidRDefault="00FF49C9" w:rsidP="00B50B40">
            <w:pPr>
              <w:pStyle w:val="Sinespaciado"/>
              <w:numPr>
                <w:ilvl w:val="0"/>
                <w:numId w:val="19"/>
              </w:numPr>
              <w:tabs>
                <w:tab w:val="left" w:pos="312"/>
              </w:tabs>
              <w:spacing w:after="120"/>
              <w:ind w:left="312" w:hanging="283"/>
              <w:rPr>
                <w:rFonts w:ascii="Arial" w:hAnsi="Arial" w:cs="Arial"/>
                <w:lang w:eastAsia="en-US"/>
              </w:rPr>
            </w:pPr>
            <w:r w:rsidRPr="00C11F75">
              <w:rPr>
                <w:rFonts w:ascii="Arial" w:hAnsi="Arial" w:cs="Arial"/>
                <w:lang w:eastAsia="en-US"/>
              </w:rPr>
              <w:t>Si se evidencia que la empresa proponente ha incurrido en prácticas fraudulentas y/o corruptas.</w:t>
            </w:r>
          </w:p>
          <w:p w14:paraId="73A258D8" w14:textId="77777777" w:rsidR="00FF49C9" w:rsidRPr="00C11F75" w:rsidRDefault="00FF49C9" w:rsidP="00B50B40">
            <w:pPr>
              <w:pStyle w:val="Sinespaciado"/>
              <w:numPr>
                <w:ilvl w:val="0"/>
                <w:numId w:val="19"/>
              </w:numPr>
              <w:tabs>
                <w:tab w:val="left" w:pos="312"/>
              </w:tabs>
              <w:spacing w:after="120"/>
              <w:ind w:left="312" w:hanging="283"/>
              <w:rPr>
                <w:rFonts w:ascii="Arial" w:hAnsi="Arial" w:cs="Arial"/>
                <w:lang w:eastAsia="en-US"/>
              </w:rPr>
            </w:pPr>
            <w:r w:rsidRPr="00C11F75">
              <w:rPr>
                <w:rFonts w:ascii="Arial" w:hAnsi="Arial" w:cs="Arial"/>
                <w:lang w:eastAsia="en-US"/>
              </w:rPr>
              <w:t>Si durante la evaluación de propuestas, después del plazo otorgado, el proponente no presenta la documentación faltante requerida.</w:t>
            </w:r>
          </w:p>
          <w:p w14:paraId="363755B3" w14:textId="77777777" w:rsidR="00FF49C9" w:rsidRPr="00C11F75" w:rsidRDefault="00FF49C9" w:rsidP="00B50B40">
            <w:pPr>
              <w:pStyle w:val="Sinespaciado"/>
              <w:numPr>
                <w:ilvl w:val="0"/>
                <w:numId w:val="19"/>
              </w:numPr>
              <w:tabs>
                <w:tab w:val="left" w:pos="312"/>
              </w:tabs>
              <w:spacing w:after="120"/>
              <w:ind w:left="312" w:hanging="283"/>
              <w:rPr>
                <w:rFonts w:ascii="Arial" w:hAnsi="Arial" w:cs="Arial"/>
                <w:lang w:eastAsia="en-US"/>
              </w:rPr>
            </w:pPr>
            <w:r w:rsidRPr="00C11F75">
              <w:rPr>
                <w:rFonts w:ascii="Arial" w:hAnsi="Arial" w:cs="Arial"/>
                <w:lang w:eastAsia="en-US"/>
              </w:rPr>
              <w:t>Si se presenta una de las causales de incompatibilidad o impedimento para participar en los procesos de contratación, establecidas en el presente PC.</w:t>
            </w:r>
          </w:p>
          <w:p w14:paraId="03DF77FE" w14:textId="77777777" w:rsidR="00FF49C9" w:rsidRPr="00C11F75" w:rsidRDefault="00FF49C9" w:rsidP="00B50B40">
            <w:pPr>
              <w:pStyle w:val="Sinespaciado"/>
              <w:numPr>
                <w:ilvl w:val="0"/>
                <w:numId w:val="19"/>
              </w:numPr>
              <w:tabs>
                <w:tab w:val="left" w:pos="312"/>
              </w:tabs>
              <w:spacing w:after="120"/>
              <w:ind w:left="312" w:hanging="283"/>
              <w:rPr>
                <w:rFonts w:ascii="Arial" w:hAnsi="Arial" w:cs="Arial"/>
                <w:lang w:eastAsia="en-US"/>
              </w:rPr>
            </w:pPr>
            <w:r w:rsidRPr="00C11F75">
              <w:rPr>
                <w:rFonts w:ascii="Arial" w:hAnsi="Arial" w:cs="Arial"/>
                <w:lang w:eastAsia="en-US"/>
              </w:rPr>
              <w:t>Cuando en un proceso de contratación se demuestre cualquier relacionamiento por parte de cualquier funcionario del proponente o potencial proponente hacia cualquier empleado de la CSBP que no sea en forma escrita.</w:t>
            </w:r>
          </w:p>
          <w:p w14:paraId="2F0AF516" w14:textId="77777777" w:rsidR="00FF49C9" w:rsidRPr="00C11F75" w:rsidRDefault="00FF49C9" w:rsidP="00B50B40">
            <w:pPr>
              <w:pStyle w:val="Sinespaciado"/>
              <w:numPr>
                <w:ilvl w:val="0"/>
                <w:numId w:val="19"/>
              </w:numPr>
              <w:tabs>
                <w:tab w:val="left" w:pos="312"/>
              </w:tabs>
              <w:spacing w:after="120"/>
              <w:ind w:left="312" w:hanging="283"/>
              <w:rPr>
                <w:rFonts w:ascii="Arial" w:hAnsi="Arial" w:cs="Arial"/>
                <w:lang w:eastAsia="en-US"/>
              </w:rPr>
            </w:pPr>
            <w:r w:rsidRPr="00C11F75">
              <w:rPr>
                <w:rFonts w:ascii="Arial" w:hAnsi="Arial" w:cs="Arial"/>
                <w:lang w:eastAsia="en-US"/>
              </w:rPr>
              <w:t>Que se encuentre asociadas con personal que haya asesorado en la elaboración del contenido de Especificaciones Técnicas.</w:t>
            </w:r>
          </w:p>
          <w:p w14:paraId="52690E1B" w14:textId="77777777" w:rsidR="00FF49C9" w:rsidRPr="00C11F75" w:rsidRDefault="00FF49C9" w:rsidP="00B50B40">
            <w:pPr>
              <w:pStyle w:val="Sinespaciado"/>
              <w:numPr>
                <w:ilvl w:val="0"/>
                <w:numId w:val="19"/>
              </w:numPr>
              <w:tabs>
                <w:tab w:val="left" w:pos="312"/>
              </w:tabs>
              <w:spacing w:after="120"/>
              <w:ind w:left="312" w:hanging="283"/>
              <w:rPr>
                <w:rFonts w:ascii="Arial" w:hAnsi="Arial" w:cs="Arial"/>
                <w:lang w:eastAsia="en-US"/>
              </w:rPr>
            </w:pPr>
            <w:r w:rsidRPr="00C11F75">
              <w:rPr>
                <w:rFonts w:ascii="Arial" w:hAnsi="Arial" w:cs="Arial"/>
                <w:lang w:eastAsia="en-US"/>
              </w:rPr>
              <w:t>Extrabajadores que ejercieron funciones un año antes de la publicación de la convocatoria.</w:t>
            </w:r>
          </w:p>
          <w:p w14:paraId="234EF5BB" w14:textId="3BF17C43" w:rsidR="00FF49C9" w:rsidRPr="00C11F75" w:rsidRDefault="00FF49C9" w:rsidP="00B50B40">
            <w:pPr>
              <w:pStyle w:val="Sinespaciado"/>
              <w:numPr>
                <w:ilvl w:val="0"/>
                <w:numId w:val="19"/>
              </w:numPr>
              <w:tabs>
                <w:tab w:val="left" w:pos="312"/>
              </w:tabs>
              <w:spacing w:after="120"/>
              <w:ind w:left="312" w:hanging="283"/>
              <w:rPr>
                <w:rFonts w:ascii="Arial" w:hAnsi="Arial" w:cs="Arial"/>
                <w:lang w:eastAsia="en-US"/>
              </w:rPr>
            </w:pPr>
            <w:r w:rsidRPr="00C11F75">
              <w:rPr>
                <w:rFonts w:ascii="Arial" w:hAnsi="Arial" w:cs="Arial"/>
                <w:lang w:eastAsia="en-US"/>
              </w:rPr>
              <w:t>Los proponentes adjudicados que hayan desistido de formalizar la contratación o hubiesen resuelto contrato, orden de compra u orden de servicio no podrán participar hasta un año de la fecha desistimiento, salvo casos de fuerza mayor caso fortuito u otras causas debidamente justificadas y aceptadas por la institución.</w:t>
            </w:r>
          </w:p>
          <w:p w14:paraId="2735CB32" w14:textId="77777777" w:rsidR="00FF49C9" w:rsidRDefault="00FF49C9" w:rsidP="00B50B40">
            <w:pPr>
              <w:pStyle w:val="Sinespaciado"/>
              <w:numPr>
                <w:ilvl w:val="0"/>
                <w:numId w:val="19"/>
              </w:numPr>
              <w:tabs>
                <w:tab w:val="left" w:pos="312"/>
              </w:tabs>
              <w:spacing w:after="120"/>
              <w:ind w:left="312" w:hanging="283"/>
              <w:rPr>
                <w:rFonts w:ascii="Arial" w:hAnsi="Arial" w:cs="Arial"/>
                <w:lang w:eastAsia="en-US"/>
              </w:rPr>
            </w:pPr>
            <w:r w:rsidRPr="00C11F75">
              <w:rPr>
                <w:rFonts w:ascii="Arial" w:hAnsi="Arial" w:cs="Arial"/>
                <w:lang w:eastAsia="en-US"/>
              </w:rPr>
              <w:t>Si se presenta una de las causales de Errores No Subsanables, establecidas.</w:t>
            </w:r>
          </w:p>
          <w:p w14:paraId="55C102D9" w14:textId="77777777" w:rsidR="00FF49C9" w:rsidRPr="00C11F75" w:rsidRDefault="00FF49C9" w:rsidP="00B50B40">
            <w:pPr>
              <w:pStyle w:val="Sinespaciado"/>
              <w:numPr>
                <w:ilvl w:val="0"/>
                <w:numId w:val="19"/>
              </w:numPr>
              <w:tabs>
                <w:tab w:val="left" w:pos="312"/>
              </w:tabs>
              <w:spacing w:after="120"/>
              <w:ind w:left="312" w:hanging="283"/>
              <w:rPr>
                <w:rFonts w:ascii="Arial" w:hAnsi="Arial" w:cs="Arial"/>
                <w:lang w:eastAsia="en-US"/>
              </w:rPr>
            </w:pPr>
            <w:r w:rsidRPr="00C11F75">
              <w:rPr>
                <w:rFonts w:ascii="Arial" w:hAnsi="Arial" w:cs="Arial"/>
                <w:lang w:eastAsia="en-US"/>
              </w:rPr>
              <w:t>Si el proponente, a solicitud de la CSBP, no renueva la Boleta Bancaria de Seriedad de Propuesta.</w:t>
            </w:r>
          </w:p>
          <w:p w14:paraId="689715D2" w14:textId="77777777" w:rsidR="00FF49C9" w:rsidRPr="00C11F75" w:rsidRDefault="00FF49C9" w:rsidP="00B50B40">
            <w:pPr>
              <w:pStyle w:val="Sinespaciado"/>
              <w:numPr>
                <w:ilvl w:val="0"/>
                <w:numId w:val="19"/>
              </w:numPr>
              <w:tabs>
                <w:tab w:val="left" w:pos="312"/>
              </w:tabs>
              <w:spacing w:after="120"/>
              <w:ind w:left="312" w:hanging="283"/>
              <w:rPr>
                <w:rFonts w:ascii="Arial" w:hAnsi="Arial" w:cs="Arial"/>
                <w:lang w:eastAsia="en-US"/>
              </w:rPr>
            </w:pPr>
            <w:r w:rsidRPr="00C11F75">
              <w:rPr>
                <w:rFonts w:ascii="Arial" w:hAnsi="Arial" w:cs="Arial"/>
                <w:lang w:eastAsia="en-US"/>
              </w:rPr>
              <w:t>Cuando la propuesta contenga textos entre líneas, borrones y tachaduras.</w:t>
            </w:r>
          </w:p>
          <w:p w14:paraId="072D1513" w14:textId="77777777" w:rsidR="00FF49C9" w:rsidRPr="00C11F75" w:rsidRDefault="00FF49C9" w:rsidP="00B50B40">
            <w:pPr>
              <w:pStyle w:val="Sinespaciado"/>
              <w:numPr>
                <w:ilvl w:val="0"/>
                <w:numId w:val="19"/>
              </w:numPr>
              <w:tabs>
                <w:tab w:val="left" w:pos="312"/>
              </w:tabs>
              <w:spacing w:after="120"/>
              <w:ind w:left="312" w:hanging="283"/>
              <w:rPr>
                <w:rFonts w:ascii="Arial" w:hAnsi="Arial" w:cs="Arial"/>
                <w:lang w:eastAsia="en-US"/>
              </w:rPr>
            </w:pPr>
            <w:r w:rsidRPr="00C11F75">
              <w:rPr>
                <w:rFonts w:ascii="Arial" w:hAnsi="Arial" w:cs="Arial"/>
                <w:lang w:eastAsia="en-US"/>
              </w:rPr>
              <w:t>Si la propuesta no cumple con cualquiera de los requisitos establecidos en el PC.</w:t>
            </w:r>
          </w:p>
        </w:tc>
      </w:tr>
    </w:tbl>
    <w:p w14:paraId="54D72F41" w14:textId="1BB9BADF" w:rsidR="00FF49C9" w:rsidRDefault="00FF49C9" w:rsidP="00FF49C9">
      <w:pPr>
        <w:rPr>
          <w:rFonts w:ascii="Arial" w:hAnsi="Arial" w:cs="Arial"/>
        </w:rPr>
      </w:pPr>
    </w:p>
    <w:p w14:paraId="3F42CDDC" w14:textId="00E04A64" w:rsidR="00747A9D" w:rsidRDefault="00747A9D" w:rsidP="00FF49C9">
      <w:pPr>
        <w:rPr>
          <w:rFonts w:ascii="Arial" w:hAnsi="Arial" w:cs="Arial"/>
        </w:rPr>
      </w:pPr>
    </w:p>
    <w:p w14:paraId="37928D29" w14:textId="0C3E2588" w:rsidR="00747A9D" w:rsidRDefault="00747A9D" w:rsidP="00FF49C9">
      <w:pPr>
        <w:rPr>
          <w:rFonts w:ascii="Arial" w:hAnsi="Arial" w:cs="Arial"/>
        </w:rPr>
      </w:pPr>
    </w:p>
    <w:p w14:paraId="473283DC" w14:textId="77F96443" w:rsidR="00747A9D" w:rsidRDefault="00747A9D" w:rsidP="00FF49C9">
      <w:pPr>
        <w:rPr>
          <w:rFonts w:ascii="Arial" w:hAnsi="Arial" w:cs="Arial"/>
        </w:rPr>
      </w:pPr>
    </w:p>
    <w:p w14:paraId="35885A46" w14:textId="4AFBF3B0" w:rsidR="00747A9D" w:rsidRDefault="00747A9D" w:rsidP="00FF49C9">
      <w:pPr>
        <w:rPr>
          <w:rFonts w:ascii="Arial" w:hAnsi="Arial" w:cs="Arial"/>
        </w:rPr>
      </w:pPr>
    </w:p>
    <w:p w14:paraId="3EC092FC" w14:textId="7CD3A489" w:rsidR="00747A9D" w:rsidRDefault="00747A9D" w:rsidP="00FF49C9">
      <w:pPr>
        <w:rPr>
          <w:rFonts w:ascii="Arial" w:hAnsi="Arial" w:cs="Arial"/>
        </w:rPr>
      </w:pPr>
    </w:p>
    <w:p w14:paraId="5E5C178D" w14:textId="0E0058C3" w:rsidR="00747A9D" w:rsidRDefault="00747A9D" w:rsidP="00FF49C9">
      <w:pPr>
        <w:rPr>
          <w:rFonts w:ascii="Arial" w:hAnsi="Arial" w:cs="Arial"/>
        </w:rPr>
      </w:pPr>
    </w:p>
    <w:p w14:paraId="3E59F0D4" w14:textId="1B78D381" w:rsidR="00747A9D" w:rsidRDefault="00747A9D" w:rsidP="00FF49C9">
      <w:pPr>
        <w:rPr>
          <w:rFonts w:ascii="Arial" w:hAnsi="Arial" w:cs="Arial"/>
        </w:rPr>
      </w:pPr>
    </w:p>
    <w:p w14:paraId="0556B137" w14:textId="69D94B0B" w:rsidR="00747A9D" w:rsidRDefault="00747A9D" w:rsidP="00FF49C9">
      <w:pPr>
        <w:rPr>
          <w:rFonts w:ascii="Arial" w:hAnsi="Arial" w:cs="Arial"/>
        </w:rPr>
      </w:pPr>
    </w:p>
    <w:p w14:paraId="5020CA73" w14:textId="77777777" w:rsidR="00747A9D" w:rsidRDefault="00747A9D" w:rsidP="00FF49C9">
      <w:pPr>
        <w:rPr>
          <w:rFonts w:ascii="Arial" w:hAnsi="Arial" w:cs="Arial"/>
        </w:rPr>
      </w:pPr>
    </w:p>
    <w:tbl>
      <w:tblPr>
        <w:tblStyle w:val="Tablaconcuadrcula"/>
        <w:tblW w:w="9640" w:type="dxa"/>
        <w:tblInd w:w="-431" w:type="dxa"/>
        <w:tblLook w:val="04A0" w:firstRow="1" w:lastRow="0" w:firstColumn="1" w:lastColumn="0" w:noHBand="0" w:noVBand="1"/>
      </w:tblPr>
      <w:tblGrid>
        <w:gridCol w:w="3101"/>
        <w:gridCol w:w="6539"/>
      </w:tblGrid>
      <w:tr w:rsidR="00FF49C9" w:rsidRPr="00D34822" w14:paraId="42E7AB2C" w14:textId="77777777" w:rsidTr="00B77512">
        <w:trPr>
          <w:trHeight w:val="522"/>
        </w:trPr>
        <w:tc>
          <w:tcPr>
            <w:tcW w:w="9640" w:type="dxa"/>
            <w:gridSpan w:val="2"/>
            <w:tcBorders>
              <w:bottom w:val="single" w:sz="4" w:space="0" w:color="auto"/>
            </w:tcBorders>
            <w:shd w:val="clear" w:color="auto" w:fill="D0CECE" w:themeFill="background2" w:themeFillShade="E6"/>
          </w:tcPr>
          <w:p w14:paraId="5E3CAF19" w14:textId="77777777" w:rsidR="00FF49C9" w:rsidRPr="00D34822" w:rsidRDefault="00FF49C9" w:rsidP="00B77512">
            <w:pPr>
              <w:jc w:val="center"/>
              <w:rPr>
                <w:rFonts w:ascii="Arial" w:hAnsi="Arial" w:cs="Arial"/>
                <w:b/>
              </w:rPr>
            </w:pPr>
            <w:r w:rsidRPr="00D34822">
              <w:rPr>
                <w:rFonts w:ascii="Arial" w:hAnsi="Arial" w:cs="Arial"/>
                <w:b/>
              </w:rPr>
              <w:lastRenderedPageBreak/>
              <w:t>PARTE III</w:t>
            </w:r>
          </w:p>
          <w:p w14:paraId="59162DCB" w14:textId="77777777" w:rsidR="00FF49C9" w:rsidRPr="00D34822" w:rsidRDefault="00FF49C9" w:rsidP="00B77512">
            <w:pPr>
              <w:jc w:val="center"/>
              <w:rPr>
                <w:rFonts w:ascii="Arial" w:hAnsi="Arial" w:cs="Arial"/>
                <w:b/>
              </w:rPr>
            </w:pPr>
            <w:r w:rsidRPr="00D34822">
              <w:rPr>
                <w:rFonts w:ascii="Arial" w:hAnsi="Arial" w:cs="Arial"/>
                <w:b/>
              </w:rPr>
              <w:t>EVALUACIÓN DE OFERTAS</w:t>
            </w:r>
          </w:p>
        </w:tc>
      </w:tr>
      <w:tr w:rsidR="008F12ED" w:rsidRPr="00D34822" w14:paraId="77887726" w14:textId="77777777" w:rsidTr="008F12ED">
        <w:trPr>
          <w:trHeight w:val="926"/>
        </w:trPr>
        <w:tc>
          <w:tcPr>
            <w:tcW w:w="0" w:type="auto"/>
            <w:vMerge w:val="restart"/>
          </w:tcPr>
          <w:p w14:paraId="4C9E9C70" w14:textId="72900BA8" w:rsidR="008F12ED" w:rsidRPr="00D34822" w:rsidRDefault="008F12ED" w:rsidP="00B50B40">
            <w:pPr>
              <w:pStyle w:val="Sinespaciado"/>
              <w:numPr>
                <w:ilvl w:val="0"/>
                <w:numId w:val="11"/>
              </w:numPr>
              <w:ind w:left="319" w:hanging="319"/>
              <w:jc w:val="left"/>
              <w:rPr>
                <w:rFonts w:ascii="Arial" w:hAnsi="Arial" w:cs="Arial"/>
                <w:b/>
              </w:rPr>
            </w:pPr>
            <w:r w:rsidRPr="00D34822">
              <w:rPr>
                <w:rFonts w:ascii="Arial" w:hAnsi="Arial" w:cs="Arial"/>
                <w:b/>
              </w:rPr>
              <w:t>SISTEMA DE EVALUACIÓN Y ADJUDICACIÓN</w:t>
            </w:r>
          </w:p>
        </w:tc>
        <w:tc>
          <w:tcPr>
            <w:tcW w:w="6539" w:type="dxa"/>
            <w:tcBorders>
              <w:bottom w:val="single" w:sz="8" w:space="0" w:color="FFFFFF" w:themeColor="background1"/>
            </w:tcBorders>
          </w:tcPr>
          <w:p w14:paraId="004F2699" w14:textId="5F83195D" w:rsidR="008F12ED" w:rsidRPr="00E41ED4" w:rsidRDefault="008F12ED" w:rsidP="008F12ED">
            <w:pPr>
              <w:rPr>
                <w:rFonts w:ascii="Arial" w:hAnsi="Arial" w:cs="Arial"/>
                <w:sz w:val="20"/>
                <w:szCs w:val="20"/>
              </w:rPr>
            </w:pPr>
            <w:r w:rsidRPr="00E41ED4">
              <w:rPr>
                <w:rFonts w:ascii="Arial" w:hAnsi="Arial" w:cs="Arial"/>
                <w:sz w:val="20"/>
                <w:szCs w:val="20"/>
              </w:rPr>
              <w:t>La calificación de propuestas, se efectuará utilizando el sistema de evalua</w:t>
            </w:r>
            <w:r>
              <w:rPr>
                <w:rFonts w:ascii="Arial" w:hAnsi="Arial" w:cs="Arial"/>
                <w:sz w:val="20"/>
                <w:szCs w:val="20"/>
              </w:rPr>
              <w:t>c</w:t>
            </w:r>
            <w:r w:rsidRPr="00E41ED4">
              <w:rPr>
                <w:rFonts w:ascii="Arial" w:hAnsi="Arial" w:cs="Arial"/>
                <w:sz w:val="20"/>
                <w:szCs w:val="20"/>
              </w:rPr>
              <w:t xml:space="preserve">ión y </w:t>
            </w:r>
            <w:r w:rsidRPr="008F12ED">
              <w:rPr>
                <w:rFonts w:ascii="Arial" w:hAnsi="Arial" w:cs="Arial"/>
                <w:sz w:val="20"/>
                <w:szCs w:val="20"/>
              </w:rPr>
              <w:t xml:space="preserve">adjudicación: </w:t>
            </w:r>
            <w:r w:rsidRPr="008F12ED">
              <w:rPr>
                <w:rFonts w:ascii="Arial" w:hAnsi="Arial" w:cs="Arial"/>
                <w:b/>
                <w:bCs/>
                <w:sz w:val="20"/>
                <w:szCs w:val="20"/>
              </w:rPr>
              <w:t>MENOR COSTO.</w:t>
            </w:r>
          </w:p>
        </w:tc>
      </w:tr>
      <w:tr w:rsidR="008F12ED" w:rsidRPr="00D34822" w14:paraId="57B122AF" w14:textId="77777777" w:rsidTr="008F12ED">
        <w:trPr>
          <w:trHeight w:val="926"/>
        </w:trPr>
        <w:tc>
          <w:tcPr>
            <w:tcW w:w="0" w:type="auto"/>
            <w:vMerge/>
          </w:tcPr>
          <w:p w14:paraId="2C9BC84E" w14:textId="77777777" w:rsidR="008F12ED" w:rsidRPr="00D34822" w:rsidRDefault="008F12ED" w:rsidP="00B50B40">
            <w:pPr>
              <w:pStyle w:val="Sinespaciado"/>
              <w:numPr>
                <w:ilvl w:val="0"/>
                <w:numId w:val="11"/>
              </w:numPr>
              <w:ind w:left="319" w:hanging="319"/>
              <w:jc w:val="left"/>
              <w:rPr>
                <w:rFonts w:ascii="Arial" w:hAnsi="Arial" w:cs="Arial"/>
                <w:b/>
              </w:rPr>
            </w:pPr>
          </w:p>
        </w:tc>
        <w:tc>
          <w:tcPr>
            <w:tcW w:w="6539" w:type="dxa"/>
            <w:tcBorders>
              <w:top w:val="single" w:sz="8" w:space="0" w:color="FFFFFF" w:themeColor="background1"/>
              <w:bottom w:val="single" w:sz="8" w:space="0" w:color="FFFFFF" w:themeColor="background1"/>
            </w:tcBorders>
            <w:shd w:val="clear" w:color="auto" w:fill="auto"/>
          </w:tcPr>
          <w:p w14:paraId="2F99BD6E" w14:textId="77777777" w:rsidR="008F12ED" w:rsidRPr="00E41ED4" w:rsidRDefault="008F12ED" w:rsidP="008F12ED">
            <w:pPr>
              <w:pStyle w:val="Prrafodelista"/>
              <w:widowControl w:val="0"/>
              <w:numPr>
                <w:ilvl w:val="1"/>
                <w:numId w:val="11"/>
              </w:numPr>
              <w:tabs>
                <w:tab w:val="left" w:pos="481"/>
              </w:tabs>
              <w:ind w:left="482" w:hanging="482"/>
              <w:rPr>
                <w:rFonts w:ascii="Arial" w:hAnsi="Arial" w:cs="Arial"/>
                <w:b/>
                <w:bCs/>
                <w:sz w:val="20"/>
                <w:szCs w:val="20"/>
              </w:rPr>
            </w:pPr>
            <w:r w:rsidRPr="00E41ED4">
              <w:rPr>
                <w:rFonts w:ascii="Arial" w:hAnsi="Arial" w:cs="Arial"/>
                <w:b/>
                <w:bCs/>
                <w:sz w:val="20"/>
                <w:szCs w:val="20"/>
              </w:rPr>
              <w:t>EVALUACIÓN (MENOR COSTO)</w:t>
            </w:r>
          </w:p>
          <w:p w14:paraId="3804E3FA" w14:textId="77777777" w:rsidR="008F12ED" w:rsidRPr="00E41ED4" w:rsidRDefault="008F12ED" w:rsidP="008F12ED">
            <w:pPr>
              <w:rPr>
                <w:rFonts w:ascii="Arial" w:hAnsi="Arial" w:cs="Arial"/>
                <w:sz w:val="20"/>
                <w:szCs w:val="20"/>
              </w:rPr>
            </w:pPr>
            <w:r w:rsidRPr="00E41ED4">
              <w:rPr>
                <w:rFonts w:ascii="Arial" w:hAnsi="Arial" w:cs="Arial"/>
                <w:sz w:val="20"/>
                <w:szCs w:val="20"/>
              </w:rPr>
              <w:t xml:space="preserve">En sesión permanente y reservada la Comisión de Calificación procederá a evaluar las propuestas presentadas. </w:t>
            </w:r>
          </w:p>
          <w:p w14:paraId="2EAABE72" w14:textId="037888B8" w:rsidR="008F12ED" w:rsidRPr="00E41ED4" w:rsidRDefault="008F12ED" w:rsidP="008F12ED">
            <w:pPr>
              <w:pStyle w:val="Prrafodelista"/>
              <w:widowControl w:val="0"/>
              <w:numPr>
                <w:ilvl w:val="0"/>
                <w:numId w:val="5"/>
              </w:numPr>
              <w:tabs>
                <w:tab w:val="left" w:pos="339"/>
              </w:tabs>
              <w:ind w:left="339" w:hanging="284"/>
              <w:rPr>
                <w:rFonts w:ascii="Arial" w:hAnsi="Arial" w:cs="Arial"/>
                <w:sz w:val="20"/>
                <w:szCs w:val="20"/>
              </w:rPr>
            </w:pPr>
            <w:r w:rsidRPr="00E41ED4">
              <w:rPr>
                <w:rFonts w:ascii="Arial" w:hAnsi="Arial" w:cs="Arial"/>
                <w:sz w:val="20"/>
                <w:szCs w:val="20"/>
              </w:rPr>
              <w:t>Inicialmente, identificarán el Formulario Nº</w:t>
            </w:r>
            <w:r>
              <w:rPr>
                <w:rFonts w:ascii="Arial" w:hAnsi="Arial" w:cs="Arial"/>
                <w:sz w:val="20"/>
                <w:szCs w:val="20"/>
              </w:rPr>
              <w:t xml:space="preserve"> </w:t>
            </w:r>
            <w:r w:rsidR="0020435E">
              <w:rPr>
                <w:rFonts w:ascii="Arial" w:hAnsi="Arial" w:cs="Arial"/>
                <w:sz w:val="20"/>
                <w:szCs w:val="20"/>
              </w:rPr>
              <w:t>4</w:t>
            </w:r>
            <w:r w:rsidRPr="00E41ED4">
              <w:rPr>
                <w:rFonts w:ascii="Arial" w:hAnsi="Arial" w:cs="Arial"/>
                <w:sz w:val="20"/>
                <w:szCs w:val="20"/>
              </w:rPr>
              <w:t xml:space="preserve"> de Propuesta Económica, procediendo a verificar las operaciones aritméticas y los datos presentados en este formulario considerando lo siguiente:</w:t>
            </w:r>
          </w:p>
          <w:p w14:paraId="6758DFF9" w14:textId="4FD36157" w:rsidR="008F12ED" w:rsidRPr="00E41ED4" w:rsidRDefault="008F12ED" w:rsidP="008F12ED">
            <w:pPr>
              <w:pStyle w:val="Prrafodelista"/>
              <w:widowControl w:val="0"/>
              <w:numPr>
                <w:ilvl w:val="0"/>
                <w:numId w:val="20"/>
              </w:numPr>
              <w:rPr>
                <w:rFonts w:ascii="Arial" w:hAnsi="Arial" w:cs="Arial"/>
                <w:sz w:val="20"/>
                <w:szCs w:val="20"/>
              </w:rPr>
            </w:pPr>
            <w:r w:rsidRPr="00E41ED4">
              <w:rPr>
                <w:rFonts w:ascii="Arial" w:hAnsi="Arial" w:cs="Arial"/>
                <w:sz w:val="20"/>
                <w:szCs w:val="20"/>
              </w:rPr>
              <w:t>Cuando exista diferencia entre el precio unitario señalado en el Formulario Nº</w:t>
            </w:r>
            <w:r w:rsidR="003A7308">
              <w:rPr>
                <w:rFonts w:ascii="Arial" w:hAnsi="Arial" w:cs="Arial"/>
                <w:sz w:val="20"/>
                <w:szCs w:val="20"/>
              </w:rPr>
              <w:t xml:space="preserve"> </w:t>
            </w:r>
            <w:r w:rsidR="0020435E">
              <w:rPr>
                <w:rFonts w:ascii="Arial" w:hAnsi="Arial" w:cs="Arial"/>
                <w:sz w:val="20"/>
                <w:szCs w:val="20"/>
              </w:rPr>
              <w:t>4</w:t>
            </w:r>
            <w:r w:rsidRPr="00E41ED4">
              <w:rPr>
                <w:rFonts w:ascii="Arial" w:hAnsi="Arial" w:cs="Arial"/>
                <w:sz w:val="20"/>
                <w:szCs w:val="20"/>
              </w:rPr>
              <w:t xml:space="preserve"> y el total de un ítem que se haya obtenido multiplicando el precio unitario por la cantidad de unidades, prevalecerá el precio unitario cotizado. Por tanto, la Comisión de Calificación obtendrá la nueva oferta total de este ítem, multiplicando el precio unitario consignado en el Formulario Nº </w:t>
            </w:r>
            <w:r w:rsidR="0020435E">
              <w:rPr>
                <w:rFonts w:ascii="Arial" w:hAnsi="Arial" w:cs="Arial"/>
                <w:sz w:val="20"/>
                <w:szCs w:val="20"/>
              </w:rPr>
              <w:t>4</w:t>
            </w:r>
            <w:r w:rsidRPr="00E41ED4">
              <w:rPr>
                <w:rFonts w:ascii="Arial" w:hAnsi="Arial" w:cs="Arial"/>
                <w:sz w:val="20"/>
                <w:szCs w:val="20"/>
              </w:rPr>
              <w:t xml:space="preserve"> por la cantidad requerida en ese ítem.</w:t>
            </w:r>
          </w:p>
          <w:p w14:paraId="57953503" w14:textId="77777777" w:rsidR="008F12ED" w:rsidRPr="00E41ED4" w:rsidRDefault="008F12ED" w:rsidP="008F12ED">
            <w:pPr>
              <w:pStyle w:val="Prrafodelista"/>
              <w:rPr>
                <w:rFonts w:ascii="Arial" w:hAnsi="Arial" w:cs="Arial"/>
                <w:sz w:val="20"/>
                <w:szCs w:val="20"/>
              </w:rPr>
            </w:pPr>
            <w:r w:rsidRPr="00E41ED4">
              <w:rPr>
                <w:rFonts w:ascii="Arial" w:hAnsi="Arial" w:cs="Arial"/>
                <w:sz w:val="20"/>
                <w:szCs w:val="20"/>
              </w:rPr>
              <w:t>El monto resultante, producto de la revisión económica, se denominará Monto Ajustado por Revisión Aritmética (MAPRA).</w:t>
            </w:r>
          </w:p>
          <w:p w14:paraId="121FA0F7" w14:textId="77777777" w:rsidR="008F12ED" w:rsidRPr="00E41ED4" w:rsidRDefault="008F12ED" w:rsidP="008F12ED">
            <w:pPr>
              <w:pStyle w:val="Prrafodelista"/>
              <w:widowControl w:val="0"/>
              <w:numPr>
                <w:ilvl w:val="0"/>
                <w:numId w:val="20"/>
              </w:numPr>
              <w:rPr>
                <w:rFonts w:ascii="Arial" w:hAnsi="Arial" w:cs="Arial"/>
                <w:sz w:val="20"/>
                <w:szCs w:val="20"/>
              </w:rPr>
            </w:pPr>
            <w:r w:rsidRPr="00E41ED4">
              <w:rPr>
                <w:rFonts w:ascii="Arial" w:hAnsi="Arial" w:cs="Arial"/>
                <w:sz w:val="20"/>
                <w:szCs w:val="20"/>
              </w:rPr>
              <w:t>Si producto de la revisión no se encuentran errores aritméticos, se continuará considerando dicho importe para la evaluación.</w:t>
            </w:r>
          </w:p>
          <w:p w14:paraId="626ED448" w14:textId="77777777" w:rsidR="008F12ED" w:rsidRPr="00E41ED4" w:rsidRDefault="008F12ED" w:rsidP="008F12ED">
            <w:pPr>
              <w:pStyle w:val="Prrafodelista"/>
              <w:widowControl w:val="0"/>
              <w:numPr>
                <w:ilvl w:val="0"/>
                <w:numId w:val="20"/>
              </w:numPr>
              <w:rPr>
                <w:rFonts w:ascii="Arial" w:hAnsi="Arial" w:cs="Arial"/>
                <w:sz w:val="20"/>
                <w:szCs w:val="20"/>
              </w:rPr>
            </w:pPr>
            <w:r w:rsidRPr="00E41ED4">
              <w:rPr>
                <w:rFonts w:ascii="Arial" w:hAnsi="Arial" w:cs="Arial"/>
                <w:sz w:val="20"/>
                <w:szCs w:val="20"/>
              </w:rPr>
              <w:t xml:space="preserve">Si existiera diferencia entre los precios unitarios en numeral y literal, prevalecerá el literal. </w:t>
            </w:r>
          </w:p>
          <w:p w14:paraId="50D2C2F8" w14:textId="77777777" w:rsidR="008F12ED" w:rsidRPr="00E41ED4" w:rsidRDefault="008F12ED" w:rsidP="008F12ED">
            <w:pPr>
              <w:pStyle w:val="Prrafodelista"/>
              <w:widowControl w:val="0"/>
              <w:numPr>
                <w:ilvl w:val="0"/>
                <w:numId w:val="5"/>
              </w:numPr>
              <w:tabs>
                <w:tab w:val="left" w:pos="339"/>
              </w:tabs>
              <w:ind w:left="339" w:hanging="284"/>
              <w:rPr>
                <w:rFonts w:ascii="Arial" w:hAnsi="Arial" w:cs="Arial"/>
                <w:sz w:val="20"/>
                <w:szCs w:val="20"/>
              </w:rPr>
            </w:pPr>
            <w:r w:rsidRPr="00E41ED4">
              <w:rPr>
                <w:rFonts w:ascii="Arial" w:hAnsi="Arial" w:cs="Arial"/>
                <w:sz w:val="20"/>
                <w:szCs w:val="20"/>
              </w:rPr>
              <w:t xml:space="preserve">Seguidamente, ordenarán las propuestas en función de los precios identificados, ocupando el primer lugar la propuesta con el menor costo, el segundo lugar la propuesta con el segundo menor costo y así sucesivamente. </w:t>
            </w:r>
          </w:p>
          <w:p w14:paraId="408E84C0" w14:textId="77777777" w:rsidR="008F12ED" w:rsidRPr="00E41ED4" w:rsidRDefault="008F12ED" w:rsidP="008F12ED">
            <w:pPr>
              <w:rPr>
                <w:rFonts w:ascii="Arial" w:hAnsi="Arial" w:cs="Arial"/>
                <w:sz w:val="20"/>
                <w:szCs w:val="20"/>
              </w:rPr>
            </w:pPr>
            <w:r w:rsidRPr="00E41ED4">
              <w:rPr>
                <w:rFonts w:ascii="Arial" w:hAnsi="Arial" w:cs="Arial"/>
                <w:sz w:val="20"/>
                <w:szCs w:val="20"/>
              </w:rPr>
              <w:t>Cuando la adjudicación sea por ítems se ordenarán las propuestas en función al precio menor para cada ítem.</w:t>
            </w:r>
          </w:p>
          <w:p w14:paraId="36879FBA" w14:textId="77777777" w:rsidR="008F12ED" w:rsidRPr="00E41ED4" w:rsidRDefault="008F12ED" w:rsidP="008F12ED">
            <w:pPr>
              <w:pStyle w:val="Prrafodelista"/>
              <w:widowControl w:val="0"/>
              <w:numPr>
                <w:ilvl w:val="0"/>
                <w:numId w:val="5"/>
              </w:numPr>
              <w:tabs>
                <w:tab w:val="left" w:pos="339"/>
              </w:tabs>
              <w:ind w:left="339" w:hanging="284"/>
              <w:rPr>
                <w:rFonts w:ascii="Arial" w:hAnsi="Arial" w:cs="Arial"/>
                <w:sz w:val="20"/>
                <w:szCs w:val="20"/>
              </w:rPr>
            </w:pPr>
            <w:r w:rsidRPr="00E41ED4">
              <w:rPr>
                <w:rFonts w:ascii="Arial" w:hAnsi="Arial" w:cs="Arial"/>
                <w:sz w:val="20"/>
                <w:szCs w:val="20"/>
              </w:rPr>
              <w:t>Posteriormente, proceden a calificar la propuesta con el MENOR COSTO, ya sea cuando es por el total o para cada ítem, evaluando los documentos legales, administrativos y propuesta técnica presentada, aplicando el método CUMPLE/ NO CUMPLE.</w:t>
            </w:r>
          </w:p>
          <w:p w14:paraId="0C078494" w14:textId="77777777" w:rsidR="008F12ED" w:rsidRPr="00E41ED4" w:rsidRDefault="008F12ED" w:rsidP="008F12ED">
            <w:pPr>
              <w:pStyle w:val="Prrafodelista"/>
              <w:widowControl w:val="0"/>
              <w:numPr>
                <w:ilvl w:val="0"/>
                <w:numId w:val="5"/>
              </w:numPr>
              <w:tabs>
                <w:tab w:val="left" w:pos="339"/>
              </w:tabs>
              <w:ind w:left="339" w:hanging="284"/>
              <w:rPr>
                <w:rFonts w:ascii="Arial" w:hAnsi="Arial" w:cs="Arial"/>
                <w:sz w:val="20"/>
                <w:szCs w:val="20"/>
              </w:rPr>
            </w:pPr>
            <w:r w:rsidRPr="00E41ED4">
              <w:rPr>
                <w:rFonts w:ascii="Arial" w:hAnsi="Arial" w:cs="Arial"/>
                <w:sz w:val="20"/>
                <w:szCs w:val="20"/>
              </w:rPr>
              <w:t>Si el proponente ha omitido la presentación de algún documento legal o administrativo que sea considerado error subsanable, o la Comisión de Calificación requiere aclaración a la propuesta técnica, se solicitará al proponente el mencionado documento o la aclaración correspondiente para que presente dentro del plazo solicitado. La aclaración no debe modificar el contenido de su propuesta.</w:t>
            </w:r>
          </w:p>
          <w:p w14:paraId="1775EBB9" w14:textId="77777777" w:rsidR="008F12ED" w:rsidRPr="00E41ED4" w:rsidRDefault="008F12ED" w:rsidP="008F12ED">
            <w:pPr>
              <w:pStyle w:val="Prrafodelista"/>
              <w:tabs>
                <w:tab w:val="left" w:pos="339"/>
              </w:tabs>
              <w:ind w:left="339"/>
              <w:rPr>
                <w:rFonts w:ascii="Arial" w:hAnsi="Arial" w:cs="Arial"/>
                <w:sz w:val="20"/>
                <w:szCs w:val="20"/>
              </w:rPr>
            </w:pPr>
            <w:proofErr w:type="spellStart"/>
            <w:r w:rsidRPr="00E41ED4">
              <w:rPr>
                <w:rFonts w:ascii="Arial" w:hAnsi="Arial" w:cs="Arial"/>
                <w:sz w:val="20"/>
                <w:szCs w:val="20"/>
              </w:rPr>
              <w:t>Recepcionado</w:t>
            </w:r>
            <w:proofErr w:type="spellEnd"/>
            <w:r w:rsidRPr="00E41ED4">
              <w:rPr>
                <w:rFonts w:ascii="Arial" w:hAnsi="Arial" w:cs="Arial"/>
                <w:sz w:val="20"/>
                <w:szCs w:val="20"/>
              </w:rPr>
              <w:t xml:space="preserve"> el documento o la aclaración requerida en el plazo establecido, continúa con la evaluación correspondiente.</w:t>
            </w:r>
          </w:p>
          <w:p w14:paraId="21E0D666" w14:textId="77777777" w:rsidR="008F12ED" w:rsidRPr="00E41ED4" w:rsidRDefault="008F12ED" w:rsidP="008F12ED">
            <w:pPr>
              <w:pStyle w:val="Prrafodelista"/>
              <w:tabs>
                <w:tab w:val="left" w:pos="339"/>
              </w:tabs>
              <w:ind w:left="339"/>
              <w:rPr>
                <w:rFonts w:ascii="Arial" w:hAnsi="Arial" w:cs="Arial"/>
                <w:sz w:val="20"/>
                <w:szCs w:val="20"/>
              </w:rPr>
            </w:pPr>
            <w:r w:rsidRPr="00E41ED4">
              <w:rPr>
                <w:rFonts w:ascii="Arial" w:hAnsi="Arial" w:cs="Arial"/>
                <w:sz w:val="20"/>
                <w:szCs w:val="20"/>
              </w:rPr>
              <w:t>Si en el plazo solicitado el proponente no envía la documentación o aclaración solicitada, la Comisión de Calificación procederá a inhabilitar la propuesta y proceder a la calificación de la siguiente propuesta con menor precio.</w:t>
            </w:r>
          </w:p>
          <w:p w14:paraId="6F602D27" w14:textId="498DD7C1" w:rsidR="008F12ED" w:rsidRPr="00E41ED4" w:rsidRDefault="008F12ED" w:rsidP="008F12ED">
            <w:pPr>
              <w:rPr>
                <w:rFonts w:ascii="Arial" w:hAnsi="Arial" w:cs="Arial"/>
                <w:sz w:val="20"/>
                <w:szCs w:val="20"/>
              </w:rPr>
            </w:pPr>
            <w:r w:rsidRPr="00E41ED4">
              <w:rPr>
                <w:rFonts w:ascii="Arial" w:hAnsi="Arial" w:cs="Arial"/>
                <w:sz w:val="20"/>
                <w:szCs w:val="20"/>
              </w:rPr>
              <w:t>Si la propuesta que está siendo calificada no cumple con cualquiera de los requisitos establecidos en el PC, será inhabilitada, excepto cuando esta sea subsanada de acuerdo a procedimiento establecido. En este caso la Comisión de Calificación procederá a la evaluación de la propuesta con el segundo menor precio y así sucesivamente.</w:t>
            </w:r>
          </w:p>
        </w:tc>
      </w:tr>
      <w:tr w:rsidR="008F12ED" w:rsidRPr="00D34822" w14:paraId="69B287D5" w14:textId="77777777" w:rsidTr="008F12ED">
        <w:trPr>
          <w:trHeight w:val="53"/>
        </w:trPr>
        <w:tc>
          <w:tcPr>
            <w:tcW w:w="0" w:type="auto"/>
            <w:vMerge/>
            <w:tcBorders>
              <w:bottom w:val="single" w:sz="4" w:space="0" w:color="auto"/>
            </w:tcBorders>
          </w:tcPr>
          <w:p w14:paraId="494FD628" w14:textId="77777777" w:rsidR="008F12ED" w:rsidRPr="00D34822" w:rsidRDefault="008F12ED" w:rsidP="00B77512">
            <w:pPr>
              <w:pStyle w:val="Sinespaciado"/>
              <w:jc w:val="left"/>
              <w:rPr>
                <w:rFonts w:ascii="Arial" w:hAnsi="Arial" w:cs="Arial"/>
                <w:b/>
              </w:rPr>
            </w:pPr>
          </w:p>
        </w:tc>
        <w:tc>
          <w:tcPr>
            <w:tcW w:w="6539" w:type="dxa"/>
            <w:tcBorders>
              <w:top w:val="single" w:sz="8" w:space="0" w:color="FFFFFF" w:themeColor="background1"/>
            </w:tcBorders>
            <w:shd w:val="clear" w:color="auto" w:fill="auto"/>
          </w:tcPr>
          <w:p w14:paraId="483D1099" w14:textId="09DAF528" w:rsidR="008F12ED" w:rsidRPr="00E41ED4" w:rsidRDefault="008F12ED" w:rsidP="00B77512">
            <w:pPr>
              <w:spacing w:before="120" w:after="60"/>
              <w:rPr>
                <w:rFonts w:ascii="Arial" w:hAnsi="Arial" w:cs="Arial"/>
                <w:sz w:val="20"/>
                <w:szCs w:val="20"/>
              </w:rPr>
            </w:pPr>
          </w:p>
        </w:tc>
      </w:tr>
      <w:tr w:rsidR="008F12ED" w:rsidRPr="00D34822" w14:paraId="6F36E4CE" w14:textId="77777777" w:rsidTr="005B169B">
        <w:trPr>
          <w:trHeight w:val="1423"/>
        </w:trPr>
        <w:tc>
          <w:tcPr>
            <w:tcW w:w="0" w:type="auto"/>
            <w:tcBorders>
              <w:top w:val="single" w:sz="4" w:space="0" w:color="auto"/>
            </w:tcBorders>
          </w:tcPr>
          <w:p w14:paraId="34940EDB" w14:textId="77777777" w:rsidR="008F12ED" w:rsidRPr="00D34822" w:rsidRDefault="008F12ED" w:rsidP="00B50B40">
            <w:pPr>
              <w:pStyle w:val="Sinespaciado"/>
              <w:numPr>
                <w:ilvl w:val="0"/>
                <w:numId w:val="11"/>
              </w:numPr>
              <w:ind w:left="319" w:hanging="319"/>
              <w:jc w:val="left"/>
              <w:rPr>
                <w:rFonts w:ascii="Arial" w:hAnsi="Arial" w:cs="Arial"/>
                <w:b/>
              </w:rPr>
            </w:pPr>
            <w:r>
              <w:rPr>
                <w:rFonts w:ascii="Arial" w:hAnsi="Arial" w:cs="Arial"/>
                <w:b/>
              </w:rPr>
              <w:lastRenderedPageBreak/>
              <w:t>CALIFICACIÓN FINAL</w:t>
            </w:r>
          </w:p>
        </w:tc>
        <w:tc>
          <w:tcPr>
            <w:tcW w:w="6539" w:type="dxa"/>
            <w:tcBorders>
              <w:top w:val="single" w:sz="4" w:space="0" w:color="auto"/>
            </w:tcBorders>
            <w:shd w:val="clear" w:color="auto" w:fill="auto"/>
          </w:tcPr>
          <w:p w14:paraId="5CABA416" w14:textId="77777777" w:rsidR="005B169B" w:rsidRDefault="005B169B" w:rsidP="005B169B">
            <w:pPr>
              <w:spacing w:after="60"/>
              <w:rPr>
                <w:rFonts w:ascii="Arial" w:hAnsi="Arial" w:cs="Arial"/>
              </w:rPr>
            </w:pPr>
            <w:r>
              <w:rPr>
                <w:rFonts w:ascii="Arial" w:hAnsi="Arial" w:cs="Arial"/>
              </w:rPr>
              <w:t>La Comisión de Calificación emitirá el Informe Final de evaluación recomendando la adjudicación a la propuesta mejor calificada, sin que necesariamente sea aquella cuyo precio ofertado y leído en el acto de apertura fue el más bajo.</w:t>
            </w:r>
          </w:p>
          <w:p w14:paraId="4BCF6A89" w14:textId="3FC2CAC4" w:rsidR="008F12ED" w:rsidRPr="002E1FB2" w:rsidRDefault="005B169B" w:rsidP="005B169B">
            <w:pPr>
              <w:spacing w:after="120"/>
              <w:rPr>
                <w:rFonts w:ascii="Arial" w:hAnsi="Arial" w:cs="Arial"/>
              </w:rPr>
            </w:pPr>
            <w:r>
              <w:rPr>
                <w:rFonts w:ascii="Arial" w:hAnsi="Arial" w:cs="Arial"/>
              </w:rPr>
              <w:t>La Comisión de Calificación recomendará la adjudicación de acuerdo a la aplicación del método de calificación</w:t>
            </w:r>
          </w:p>
        </w:tc>
      </w:tr>
      <w:tr w:rsidR="008F12ED" w:rsidRPr="00D34822" w14:paraId="7F5DCB13" w14:textId="77777777" w:rsidTr="005A4D37">
        <w:trPr>
          <w:trHeight w:val="2096"/>
        </w:trPr>
        <w:tc>
          <w:tcPr>
            <w:tcW w:w="0" w:type="auto"/>
            <w:tcBorders>
              <w:top w:val="single" w:sz="4" w:space="0" w:color="auto"/>
            </w:tcBorders>
          </w:tcPr>
          <w:p w14:paraId="27F4A747" w14:textId="77777777" w:rsidR="008F12ED" w:rsidRDefault="008F12ED" w:rsidP="00B50B40">
            <w:pPr>
              <w:pStyle w:val="Sinespaciado"/>
              <w:numPr>
                <w:ilvl w:val="0"/>
                <w:numId w:val="11"/>
              </w:numPr>
              <w:ind w:left="319" w:hanging="319"/>
              <w:jc w:val="left"/>
              <w:rPr>
                <w:rFonts w:ascii="Arial" w:hAnsi="Arial" w:cs="Arial"/>
                <w:b/>
              </w:rPr>
            </w:pPr>
            <w:r w:rsidRPr="00F22BAF">
              <w:rPr>
                <w:rFonts w:ascii="Arial" w:hAnsi="Arial" w:cs="Arial"/>
                <w:b/>
              </w:rPr>
              <w:t>PLAZO DE EVALUACI</w:t>
            </w:r>
            <w:r>
              <w:rPr>
                <w:rFonts w:ascii="Arial" w:hAnsi="Arial" w:cs="Arial"/>
                <w:b/>
              </w:rPr>
              <w:t>Ó</w:t>
            </w:r>
            <w:r w:rsidRPr="00F22BAF">
              <w:rPr>
                <w:rFonts w:ascii="Arial" w:hAnsi="Arial" w:cs="Arial"/>
                <w:b/>
              </w:rPr>
              <w:t>N</w:t>
            </w:r>
          </w:p>
        </w:tc>
        <w:tc>
          <w:tcPr>
            <w:tcW w:w="6539" w:type="dxa"/>
            <w:tcBorders>
              <w:top w:val="single" w:sz="4" w:space="0" w:color="auto"/>
            </w:tcBorders>
          </w:tcPr>
          <w:p w14:paraId="67B38327" w14:textId="77777777" w:rsidR="005B169B" w:rsidRDefault="005B169B" w:rsidP="005B169B">
            <w:pPr>
              <w:spacing w:before="120" w:after="120"/>
              <w:rPr>
                <w:rFonts w:ascii="Arial" w:hAnsi="Arial" w:cs="Arial"/>
              </w:rPr>
            </w:pPr>
            <w:r>
              <w:rPr>
                <w:rFonts w:ascii="Arial" w:hAnsi="Arial" w:cs="Arial"/>
              </w:rPr>
              <w:t>La Comisión de Calificación evaluará la o las propuestas y preparará el Informe de Calificación Final y Recomendación en un plazo estimado según cronograma.</w:t>
            </w:r>
          </w:p>
          <w:p w14:paraId="6CBB56DE" w14:textId="77777777" w:rsidR="005B169B" w:rsidRDefault="005B169B" w:rsidP="005B169B">
            <w:pPr>
              <w:spacing w:after="120"/>
              <w:rPr>
                <w:rFonts w:ascii="Arial" w:hAnsi="Arial" w:cs="Arial"/>
              </w:rPr>
            </w:pPr>
            <w:r>
              <w:rPr>
                <w:rFonts w:ascii="Arial" w:hAnsi="Arial" w:cs="Arial"/>
              </w:rPr>
              <w:t>Este informe será remitido con carácter de recomendación y no creará derecho alguno a favor del o los proponentes adjudicados.</w:t>
            </w:r>
          </w:p>
          <w:p w14:paraId="29D22EE5" w14:textId="6A006B79" w:rsidR="008F12ED" w:rsidRPr="009F6DF8" w:rsidRDefault="005B169B" w:rsidP="005B169B">
            <w:pPr>
              <w:spacing w:after="120"/>
              <w:rPr>
                <w:rFonts w:ascii="Arial" w:hAnsi="Arial" w:cs="Arial"/>
                <w:highlight w:val="yellow"/>
              </w:rPr>
            </w:pPr>
            <w:r>
              <w:rPr>
                <w:rFonts w:ascii="Arial" w:hAnsi="Arial" w:cs="Arial"/>
              </w:rPr>
              <w:t>En ningún caso los proponentes podrán solicitar información de otras propuestas.</w:t>
            </w:r>
          </w:p>
        </w:tc>
      </w:tr>
      <w:tr w:rsidR="005B169B" w:rsidRPr="00D34822" w14:paraId="2FEEB01C" w14:textId="77777777" w:rsidTr="00B77512">
        <w:trPr>
          <w:trHeight w:val="926"/>
        </w:trPr>
        <w:tc>
          <w:tcPr>
            <w:tcW w:w="0" w:type="auto"/>
            <w:tcBorders>
              <w:top w:val="single" w:sz="4" w:space="0" w:color="auto"/>
            </w:tcBorders>
          </w:tcPr>
          <w:p w14:paraId="4C449E79" w14:textId="77777777" w:rsidR="005B169B" w:rsidRDefault="005B169B" w:rsidP="005B169B">
            <w:pPr>
              <w:pStyle w:val="Sinespaciado"/>
              <w:numPr>
                <w:ilvl w:val="0"/>
                <w:numId w:val="11"/>
              </w:numPr>
              <w:ind w:left="319" w:hanging="319"/>
              <w:jc w:val="left"/>
              <w:rPr>
                <w:rFonts w:ascii="Arial" w:hAnsi="Arial" w:cs="Arial"/>
                <w:b/>
              </w:rPr>
            </w:pPr>
            <w:r w:rsidRPr="00F22BAF">
              <w:rPr>
                <w:rFonts w:ascii="Arial" w:hAnsi="Arial" w:cs="Arial"/>
                <w:b/>
              </w:rPr>
              <w:t>CONTENIDO DEL INFORME DE CALIFICACI</w:t>
            </w:r>
            <w:r>
              <w:rPr>
                <w:rFonts w:ascii="Arial" w:hAnsi="Arial" w:cs="Arial"/>
                <w:b/>
              </w:rPr>
              <w:t>Ó</w:t>
            </w:r>
            <w:r w:rsidRPr="00F22BAF">
              <w:rPr>
                <w:rFonts w:ascii="Arial" w:hAnsi="Arial" w:cs="Arial"/>
                <w:b/>
              </w:rPr>
              <w:t>N FINAL Y RECOMENDACIÓN</w:t>
            </w:r>
          </w:p>
        </w:tc>
        <w:tc>
          <w:tcPr>
            <w:tcW w:w="6539" w:type="dxa"/>
            <w:tcBorders>
              <w:top w:val="single" w:sz="4" w:space="0" w:color="auto"/>
            </w:tcBorders>
          </w:tcPr>
          <w:p w14:paraId="4800594C" w14:textId="77777777" w:rsidR="005B169B" w:rsidRDefault="005B169B" w:rsidP="005B169B">
            <w:pPr>
              <w:spacing w:before="120" w:after="120"/>
              <w:rPr>
                <w:rFonts w:ascii="Arial" w:hAnsi="Arial" w:cs="Arial"/>
              </w:rPr>
            </w:pPr>
            <w:r>
              <w:rPr>
                <w:rFonts w:ascii="Arial" w:hAnsi="Arial" w:cs="Arial"/>
              </w:rPr>
              <w:t>El informe de calificación final y recomendación, deberá contener como mínimo los siguientes aspectos:</w:t>
            </w:r>
          </w:p>
          <w:p w14:paraId="506EA614" w14:textId="77777777" w:rsidR="005B169B" w:rsidRDefault="005B169B" w:rsidP="00950031">
            <w:pPr>
              <w:pStyle w:val="Prrafodelista"/>
              <w:widowControl w:val="0"/>
              <w:numPr>
                <w:ilvl w:val="0"/>
                <w:numId w:val="34"/>
              </w:numPr>
              <w:tabs>
                <w:tab w:val="left" w:pos="339"/>
              </w:tabs>
              <w:spacing w:before="120" w:after="120"/>
              <w:ind w:left="339" w:hanging="284"/>
              <w:rPr>
                <w:rFonts w:cs="Arial"/>
              </w:rPr>
            </w:pPr>
            <w:r>
              <w:rPr>
                <w:rFonts w:cs="Arial"/>
              </w:rPr>
              <w:t>Modalidad de Contratación.</w:t>
            </w:r>
          </w:p>
          <w:p w14:paraId="3FE63591" w14:textId="77777777" w:rsidR="005B169B" w:rsidRDefault="005B169B" w:rsidP="00950031">
            <w:pPr>
              <w:pStyle w:val="Prrafodelista"/>
              <w:widowControl w:val="0"/>
              <w:numPr>
                <w:ilvl w:val="0"/>
                <w:numId w:val="34"/>
              </w:numPr>
              <w:tabs>
                <w:tab w:val="left" w:pos="339"/>
              </w:tabs>
              <w:spacing w:before="120" w:after="120"/>
              <w:ind w:left="339" w:hanging="284"/>
              <w:rPr>
                <w:rFonts w:cs="Arial"/>
              </w:rPr>
            </w:pPr>
            <w:r>
              <w:rPr>
                <w:rFonts w:cs="Arial"/>
              </w:rPr>
              <w:t>Antecedentes.</w:t>
            </w:r>
          </w:p>
          <w:p w14:paraId="7DA1CF84" w14:textId="77777777" w:rsidR="005B169B" w:rsidRDefault="005B169B" w:rsidP="00950031">
            <w:pPr>
              <w:pStyle w:val="Prrafodelista"/>
              <w:widowControl w:val="0"/>
              <w:numPr>
                <w:ilvl w:val="0"/>
                <w:numId w:val="34"/>
              </w:numPr>
              <w:tabs>
                <w:tab w:val="left" w:pos="339"/>
              </w:tabs>
              <w:spacing w:before="120" w:after="120"/>
              <w:ind w:left="339" w:hanging="284"/>
              <w:rPr>
                <w:rFonts w:cs="Arial"/>
              </w:rPr>
            </w:pPr>
            <w:r>
              <w:rPr>
                <w:rFonts w:cs="Arial"/>
              </w:rPr>
              <w:t>Recepción y apertura de propuestas.</w:t>
            </w:r>
          </w:p>
          <w:p w14:paraId="43A304F9" w14:textId="77777777" w:rsidR="005B169B" w:rsidRDefault="005B169B" w:rsidP="00950031">
            <w:pPr>
              <w:pStyle w:val="Prrafodelista"/>
              <w:widowControl w:val="0"/>
              <w:numPr>
                <w:ilvl w:val="0"/>
                <w:numId w:val="34"/>
              </w:numPr>
              <w:tabs>
                <w:tab w:val="left" w:pos="339"/>
              </w:tabs>
              <w:spacing w:before="120" w:after="120"/>
              <w:ind w:left="339" w:hanging="284"/>
              <w:rPr>
                <w:rFonts w:cs="Arial"/>
              </w:rPr>
            </w:pPr>
            <w:r>
              <w:rPr>
                <w:rFonts w:cs="Arial"/>
              </w:rPr>
              <w:t>Sistema de Evaluación y Calificación.</w:t>
            </w:r>
          </w:p>
          <w:p w14:paraId="60028E69" w14:textId="3E9B6289" w:rsidR="005B169B" w:rsidRDefault="005B169B" w:rsidP="00950031">
            <w:pPr>
              <w:pStyle w:val="Prrafodelista"/>
              <w:widowControl w:val="0"/>
              <w:numPr>
                <w:ilvl w:val="0"/>
                <w:numId w:val="34"/>
              </w:numPr>
              <w:tabs>
                <w:tab w:val="left" w:pos="339"/>
              </w:tabs>
              <w:spacing w:before="120" w:after="120"/>
              <w:ind w:left="339" w:hanging="284"/>
              <w:rPr>
                <w:rFonts w:cs="Arial"/>
              </w:rPr>
            </w:pPr>
            <w:r>
              <w:rPr>
                <w:rFonts w:cs="Arial"/>
              </w:rPr>
              <w:t>Evaluación Administrativa, técnica y económic</w:t>
            </w:r>
            <w:r w:rsidR="00984337">
              <w:rPr>
                <w:rFonts w:cs="Arial"/>
              </w:rPr>
              <w:t>a</w:t>
            </w:r>
            <w:r>
              <w:rPr>
                <w:rFonts w:cs="Arial"/>
              </w:rPr>
              <w:t>.</w:t>
            </w:r>
          </w:p>
          <w:p w14:paraId="5D1E36B2" w14:textId="77777777" w:rsidR="005B169B" w:rsidRDefault="005B169B" w:rsidP="00950031">
            <w:pPr>
              <w:pStyle w:val="Prrafodelista"/>
              <w:widowControl w:val="0"/>
              <w:numPr>
                <w:ilvl w:val="0"/>
                <w:numId w:val="34"/>
              </w:numPr>
              <w:tabs>
                <w:tab w:val="left" w:pos="339"/>
              </w:tabs>
              <w:spacing w:before="120" w:after="120"/>
              <w:ind w:left="339" w:hanging="284"/>
              <w:rPr>
                <w:rFonts w:cs="Arial"/>
              </w:rPr>
            </w:pPr>
            <w:r>
              <w:rPr>
                <w:rFonts w:cs="Arial"/>
              </w:rPr>
              <w:t>Inhabilitación de las propuestas.</w:t>
            </w:r>
          </w:p>
          <w:p w14:paraId="6B2541B9" w14:textId="77777777" w:rsidR="005B169B" w:rsidRDefault="005B169B" w:rsidP="00950031">
            <w:pPr>
              <w:pStyle w:val="Prrafodelista"/>
              <w:widowControl w:val="0"/>
              <w:numPr>
                <w:ilvl w:val="0"/>
                <w:numId w:val="34"/>
              </w:numPr>
              <w:tabs>
                <w:tab w:val="left" w:pos="339"/>
              </w:tabs>
              <w:spacing w:before="120" w:after="120"/>
              <w:ind w:left="339" w:hanging="284"/>
              <w:rPr>
                <w:rFonts w:cs="Arial"/>
              </w:rPr>
            </w:pPr>
            <w:r>
              <w:rPr>
                <w:rFonts w:cs="Arial"/>
              </w:rPr>
              <w:t>Conclusiones y Recomendaciones de adjudicación o declaratoria desierta.</w:t>
            </w:r>
          </w:p>
          <w:p w14:paraId="0F57481A" w14:textId="77777777" w:rsidR="005B169B" w:rsidRDefault="005B169B" w:rsidP="00950031">
            <w:pPr>
              <w:pStyle w:val="Prrafodelista"/>
              <w:widowControl w:val="0"/>
              <w:numPr>
                <w:ilvl w:val="0"/>
                <w:numId w:val="34"/>
              </w:numPr>
              <w:tabs>
                <w:tab w:val="left" w:pos="339"/>
              </w:tabs>
              <w:spacing w:before="120" w:after="120"/>
              <w:ind w:left="339" w:hanging="284"/>
              <w:rPr>
                <w:rFonts w:cs="Arial"/>
              </w:rPr>
            </w:pPr>
            <w:r>
              <w:rPr>
                <w:rFonts w:cs="Arial"/>
              </w:rPr>
              <w:t>Nómina de los proponentes y precios ofertados</w:t>
            </w:r>
          </w:p>
          <w:p w14:paraId="76BC46A2" w14:textId="2275C485" w:rsidR="005B169B" w:rsidRPr="00F22BAF" w:rsidRDefault="005B169B" w:rsidP="005B169B">
            <w:pPr>
              <w:pStyle w:val="Prrafodelista"/>
              <w:widowControl w:val="0"/>
              <w:tabs>
                <w:tab w:val="left" w:pos="339"/>
              </w:tabs>
              <w:spacing w:before="120" w:after="120"/>
              <w:ind w:left="339"/>
              <w:rPr>
                <w:rFonts w:cs="Arial"/>
              </w:rPr>
            </w:pPr>
            <w:r>
              <w:rPr>
                <w:rFonts w:cs="Arial"/>
              </w:rPr>
              <w:t>Otros aspectos que la Comisión de Calificación considere pertinentes.</w:t>
            </w:r>
          </w:p>
        </w:tc>
      </w:tr>
      <w:tr w:rsidR="005B169B" w:rsidRPr="00D34822" w14:paraId="5EF1103E" w14:textId="77777777" w:rsidTr="00B77512">
        <w:trPr>
          <w:trHeight w:val="926"/>
        </w:trPr>
        <w:tc>
          <w:tcPr>
            <w:tcW w:w="0" w:type="auto"/>
            <w:tcBorders>
              <w:top w:val="single" w:sz="4" w:space="0" w:color="auto"/>
            </w:tcBorders>
          </w:tcPr>
          <w:p w14:paraId="72E6F45E" w14:textId="77777777" w:rsidR="005B169B" w:rsidRDefault="005B169B" w:rsidP="005B169B">
            <w:pPr>
              <w:pStyle w:val="Sinespaciado"/>
              <w:numPr>
                <w:ilvl w:val="0"/>
                <w:numId w:val="11"/>
              </w:numPr>
              <w:ind w:left="319" w:hanging="319"/>
              <w:jc w:val="left"/>
              <w:rPr>
                <w:rFonts w:ascii="Arial" w:hAnsi="Arial" w:cs="Arial"/>
                <w:b/>
              </w:rPr>
            </w:pPr>
            <w:bookmarkStart w:id="1" w:name="_Hlk206400292"/>
            <w:r w:rsidRPr="003129D0">
              <w:rPr>
                <w:rFonts w:ascii="Arial" w:hAnsi="Arial" w:cs="Arial"/>
                <w:b/>
              </w:rPr>
              <w:t>PRESENTACIÓN DE DOCUMENTOS PARA LA ADJUDICACIÓN</w:t>
            </w:r>
          </w:p>
        </w:tc>
        <w:tc>
          <w:tcPr>
            <w:tcW w:w="6539" w:type="dxa"/>
            <w:tcBorders>
              <w:top w:val="single" w:sz="4" w:space="0" w:color="auto"/>
            </w:tcBorders>
          </w:tcPr>
          <w:p w14:paraId="75FC7BAA" w14:textId="77777777" w:rsidR="005B169B" w:rsidRPr="00D34822" w:rsidRDefault="005B169B" w:rsidP="005B169B">
            <w:pPr>
              <w:suppressAutoHyphens/>
              <w:spacing w:before="120" w:after="60"/>
              <w:rPr>
                <w:rFonts w:ascii="Arial" w:hAnsi="Arial" w:cs="Arial"/>
                <w:b/>
                <w:bCs/>
                <w:u w:val="single"/>
              </w:rPr>
            </w:pPr>
            <w:r w:rsidRPr="00D34822">
              <w:rPr>
                <w:rFonts w:ascii="Arial" w:hAnsi="Arial" w:cs="Arial"/>
                <w:b/>
                <w:bCs/>
                <w:u w:val="single"/>
              </w:rPr>
              <w:t>Para Sociedad Anónima y de Responsabilidad Limitada:</w:t>
            </w:r>
          </w:p>
          <w:p w14:paraId="72212B21" w14:textId="77777777" w:rsidR="005B169B" w:rsidRPr="00D34822" w:rsidRDefault="005B169B" w:rsidP="005B169B">
            <w:pPr>
              <w:pStyle w:val="Lista3"/>
              <w:numPr>
                <w:ilvl w:val="0"/>
                <w:numId w:val="4"/>
              </w:numPr>
              <w:tabs>
                <w:tab w:val="left" w:pos="270"/>
              </w:tabs>
              <w:spacing w:before="120" w:after="60" w:line="276" w:lineRule="auto"/>
              <w:ind w:left="274" w:hanging="274"/>
              <w:rPr>
                <w:rFonts w:ascii="Arial" w:hAnsi="Arial" w:cs="Arial"/>
              </w:rPr>
            </w:pPr>
            <w:r w:rsidRPr="00D34822">
              <w:rPr>
                <w:rFonts w:ascii="Arial" w:hAnsi="Arial" w:cs="Arial"/>
              </w:rPr>
              <w:t>Testimonio de Constitución Social de la empresa y la última modificación realizada (si la hubiere), registrada en SEPREC.</w:t>
            </w:r>
          </w:p>
          <w:p w14:paraId="7D809349" w14:textId="77777777" w:rsidR="005B169B" w:rsidRPr="00D34822" w:rsidRDefault="005B169B" w:rsidP="005B169B">
            <w:pPr>
              <w:pStyle w:val="Lista3"/>
              <w:numPr>
                <w:ilvl w:val="0"/>
                <w:numId w:val="4"/>
              </w:numPr>
              <w:tabs>
                <w:tab w:val="left" w:pos="270"/>
              </w:tabs>
              <w:spacing w:before="120" w:after="60" w:line="276" w:lineRule="auto"/>
              <w:ind w:left="274" w:hanging="274"/>
              <w:rPr>
                <w:rFonts w:ascii="Arial" w:hAnsi="Arial" w:cs="Arial"/>
              </w:rPr>
            </w:pPr>
            <w:r w:rsidRPr="00D34822">
              <w:rPr>
                <w:rFonts w:ascii="Arial" w:hAnsi="Arial" w:cs="Arial"/>
              </w:rPr>
              <w:t>Testimonio de Poder registrado en SEPREC, que faculte al o los representantes legales a presentar propuestas y suscribir contratos (si corresponde).</w:t>
            </w:r>
          </w:p>
          <w:p w14:paraId="489F52ED" w14:textId="77777777" w:rsidR="005B169B" w:rsidRPr="00D34822" w:rsidRDefault="005B169B" w:rsidP="005B169B">
            <w:pPr>
              <w:pStyle w:val="Lista3"/>
              <w:numPr>
                <w:ilvl w:val="0"/>
                <w:numId w:val="4"/>
              </w:numPr>
              <w:tabs>
                <w:tab w:val="left" w:pos="270"/>
              </w:tabs>
              <w:spacing w:before="120" w:after="60" w:line="276" w:lineRule="auto"/>
              <w:ind w:left="274" w:hanging="274"/>
              <w:rPr>
                <w:rFonts w:ascii="Arial" w:hAnsi="Arial" w:cs="Arial"/>
              </w:rPr>
            </w:pPr>
            <w:r w:rsidRPr="00D34822">
              <w:rPr>
                <w:rFonts w:ascii="Arial" w:hAnsi="Arial" w:cs="Arial"/>
              </w:rPr>
              <w:t>Matrícula de Inscripción en SEPREC, vigente.</w:t>
            </w:r>
          </w:p>
          <w:p w14:paraId="233D2E3C" w14:textId="77777777" w:rsidR="005B169B" w:rsidRPr="00D34822" w:rsidRDefault="005B169B" w:rsidP="005B169B">
            <w:pPr>
              <w:pStyle w:val="Lista3"/>
              <w:numPr>
                <w:ilvl w:val="0"/>
                <w:numId w:val="4"/>
              </w:numPr>
              <w:tabs>
                <w:tab w:val="left" w:pos="270"/>
              </w:tabs>
              <w:spacing w:before="120" w:after="60" w:line="276" w:lineRule="auto"/>
              <w:ind w:left="274" w:hanging="274"/>
              <w:rPr>
                <w:rFonts w:ascii="Arial" w:hAnsi="Arial" w:cs="Arial"/>
              </w:rPr>
            </w:pPr>
            <w:r w:rsidRPr="00D34822">
              <w:rPr>
                <w:rFonts w:ascii="Arial" w:hAnsi="Arial" w:cs="Arial"/>
              </w:rPr>
              <w:t>Número de Identificación Tributaria (NIT).</w:t>
            </w:r>
          </w:p>
          <w:p w14:paraId="7D2368FE" w14:textId="77777777" w:rsidR="005B169B" w:rsidRDefault="005B169B" w:rsidP="005B169B">
            <w:pPr>
              <w:pStyle w:val="Lista3"/>
              <w:numPr>
                <w:ilvl w:val="0"/>
                <w:numId w:val="4"/>
              </w:numPr>
              <w:tabs>
                <w:tab w:val="left" w:pos="270"/>
              </w:tabs>
              <w:spacing w:before="120" w:after="60" w:line="276" w:lineRule="auto"/>
              <w:ind w:left="274" w:hanging="274"/>
              <w:rPr>
                <w:rFonts w:ascii="Arial" w:hAnsi="Arial" w:cs="Arial"/>
              </w:rPr>
            </w:pPr>
            <w:r w:rsidRPr="00D34822">
              <w:rPr>
                <w:rFonts w:ascii="Arial" w:hAnsi="Arial" w:cs="Arial"/>
              </w:rPr>
              <w:t>Cédula de Identidad vigente del representante legal.</w:t>
            </w:r>
          </w:p>
          <w:p w14:paraId="527FD720" w14:textId="77777777" w:rsidR="005B169B" w:rsidRPr="00D34822" w:rsidRDefault="005B169B" w:rsidP="005B169B">
            <w:pPr>
              <w:pStyle w:val="Textoindependienteprimerasangra2"/>
              <w:spacing w:before="120" w:after="60"/>
              <w:ind w:left="0" w:firstLine="0"/>
              <w:rPr>
                <w:rFonts w:ascii="Arial" w:eastAsia="Times New Roman" w:hAnsi="Arial" w:cs="Arial"/>
                <w:b/>
                <w:bCs/>
                <w:szCs w:val="20"/>
                <w:u w:val="single"/>
                <w:lang w:val="es-ES" w:eastAsia="en-US"/>
              </w:rPr>
            </w:pPr>
            <w:r w:rsidRPr="00D34822">
              <w:rPr>
                <w:rFonts w:ascii="Arial" w:eastAsia="Times New Roman" w:hAnsi="Arial" w:cs="Arial"/>
                <w:b/>
                <w:bCs/>
                <w:szCs w:val="20"/>
                <w:u w:val="single"/>
                <w:lang w:val="es-ES" w:eastAsia="en-US"/>
              </w:rPr>
              <w:t>Para empresas Unipersonales:</w:t>
            </w:r>
          </w:p>
          <w:p w14:paraId="0D6CD466" w14:textId="77777777" w:rsidR="005B169B" w:rsidRPr="00D34822" w:rsidRDefault="005B169B" w:rsidP="005B169B">
            <w:pPr>
              <w:pStyle w:val="Lista3"/>
              <w:numPr>
                <w:ilvl w:val="0"/>
                <w:numId w:val="4"/>
              </w:numPr>
              <w:tabs>
                <w:tab w:val="left" w:pos="270"/>
              </w:tabs>
              <w:spacing w:before="120" w:after="60" w:line="276" w:lineRule="auto"/>
              <w:ind w:left="274" w:hanging="274"/>
              <w:rPr>
                <w:rFonts w:ascii="Arial" w:hAnsi="Arial" w:cs="Arial"/>
              </w:rPr>
            </w:pPr>
            <w:r w:rsidRPr="00D34822">
              <w:rPr>
                <w:rFonts w:ascii="Arial" w:hAnsi="Arial" w:cs="Arial"/>
              </w:rPr>
              <w:t>Testimonio de Poder Registrado en SEPREC, que faculte al Representante Legal a presentar propuestas y suscribir contratos, cuando el representante legal sea diferente al propietario.</w:t>
            </w:r>
          </w:p>
          <w:p w14:paraId="231D0481" w14:textId="77777777" w:rsidR="005B169B" w:rsidRPr="00D34822" w:rsidRDefault="005B169B" w:rsidP="005B169B">
            <w:pPr>
              <w:pStyle w:val="Lista3"/>
              <w:numPr>
                <w:ilvl w:val="0"/>
                <w:numId w:val="4"/>
              </w:numPr>
              <w:tabs>
                <w:tab w:val="left" w:pos="270"/>
              </w:tabs>
              <w:spacing w:before="120" w:after="60" w:line="276" w:lineRule="auto"/>
              <w:ind w:left="274" w:hanging="274"/>
              <w:rPr>
                <w:rFonts w:ascii="Arial" w:hAnsi="Arial" w:cs="Arial"/>
              </w:rPr>
            </w:pPr>
            <w:r w:rsidRPr="00D34822">
              <w:rPr>
                <w:rFonts w:ascii="Arial" w:hAnsi="Arial" w:cs="Arial"/>
              </w:rPr>
              <w:t>Matrícula de Inscripción en SEPREC, vigente.</w:t>
            </w:r>
          </w:p>
          <w:p w14:paraId="2B428C3A" w14:textId="77777777" w:rsidR="005B169B" w:rsidRPr="00D34822" w:rsidRDefault="005B169B" w:rsidP="005B169B">
            <w:pPr>
              <w:pStyle w:val="Lista3"/>
              <w:numPr>
                <w:ilvl w:val="0"/>
                <w:numId w:val="4"/>
              </w:numPr>
              <w:tabs>
                <w:tab w:val="left" w:pos="270"/>
              </w:tabs>
              <w:spacing w:before="120" w:after="60" w:line="276" w:lineRule="auto"/>
              <w:ind w:left="274" w:hanging="274"/>
              <w:rPr>
                <w:rFonts w:ascii="Arial" w:hAnsi="Arial" w:cs="Arial"/>
              </w:rPr>
            </w:pPr>
            <w:r w:rsidRPr="00D34822">
              <w:rPr>
                <w:rFonts w:ascii="Arial" w:hAnsi="Arial" w:cs="Arial"/>
              </w:rPr>
              <w:lastRenderedPageBreak/>
              <w:t>Número de Identificación Tributaria (NIT).</w:t>
            </w:r>
          </w:p>
          <w:p w14:paraId="330A4BDD" w14:textId="77777777" w:rsidR="005B169B" w:rsidRDefault="005B169B" w:rsidP="005B169B">
            <w:pPr>
              <w:pStyle w:val="Lista3"/>
              <w:numPr>
                <w:ilvl w:val="0"/>
                <w:numId w:val="4"/>
              </w:numPr>
              <w:tabs>
                <w:tab w:val="left" w:pos="270"/>
              </w:tabs>
              <w:spacing w:before="120" w:after="60" w:line="276" w:lineRule="auto"/>
              <w:ind w:left="274" w:hanging="274"/>
              <w:rPr>
                <w:rFonts w:ascii="Arial" w:hAnsi="Arial" w:cs="Arial"/>
              </w:rPr>
            </w:pPr>
            <w:r w:rsidRPr="00D34822">
              <w:rPr>
                <w:rFonts w:ascii="Arial" w:hAnsi="Arial" w:cs="Arial"/>
              </w:rPr>
              <w:t>Cédula de Identidad vigente del Representante Legal o propietario.</w:t>
            </w:r>
          </w:p>
          <w:p w14:paraId="2D0D1901" w14:textId="77777777" w:rsidR="005B169B" w:rsidRPr="00D34822" w:rsidRDefault="005B169B" w:rsidP="005B169B">
            <w:pPr>
              <w:pStyle w:val="Textoindependienteprimerasangra2"/>
              <w:spacing w:before="120" w:after="60"/>
              <w:ind w:left="0" w:firstLine="0"/>
              <w:rPr>
                <w:rFonts w:ascii="Arial" w:eastAsia="Times New Roman" w:hAnsi="Arial" w:cs="Arial"/>
                <w:b/>
                <w:bCs/>
                <w:szCs w:val="20"/>
                <w:u w:val="single"/>
                <w:lang w:val="es-ES" w:eastAsia="en-US"/>
              </w:rPr>
            </w:pPr>
            <w:r w:rsidRPr="00D34822">
              <w:rPr>
                <w:rFonts w:ascii="Arial" w:eastAsia="Times New Roman" w:hAnsi="Arial" w:cs="Arial"/>
                <w:b/>
                <w:bCs/>
                <w:szCs w:val="20"/>
                <w:u w:val="single"/>
                <w:lang w:val="es-ES" w:eastAsia="en-US"/>
              </w:rPr>
              <w:t xml:space="preserve">Para </w:t>
            </w:r>
            <w:r>
              <w:rPr>
                <w:rFonts w:ascii="Arial" w:eastAsia="Times New Roman" w:hAnsi="Arial" w:cs="Arial"/>
                <w:b/>
                <w:bCs/>
                <w:szCs w:val="20"/>
                <w:u w:val="single"/>
                <w:lang w:val="es-ES" w:eastAsia="en-US"/>
              </w:rPr>
              <w:t>profesionales independientes</w:t>
            </w:r>
            <w:r w:rsidRPr="00D34822">
              <w:rPr>
                <w:rFonts w:ascii="Arial" w:eastAsia="Times New Roman" w:hAnsi="Arial" w:cs="Arial"/>
                <w:b/>
                <w:bCs/>
                <w:szCs w:val="20"/>
                <w:u w:val="single"/>
                <w:lang w:val="es-ES" w:eastAsia="en-US"/>
              </w:rPr>
              <w:t>:</w:t>
            </w:r>
          </w:p>
          <w:p w14:paraId="6A850C49" w14:textId="77777777" w:rsidR="005B169B" w:rsidRPr="00D34822" w:rsidRDefault="005B169B" w:rsidP="005B169B">
            <w:pPr>
              <w:pStyle w:val="Lista3"/>
              <w:numPr>
                <w:ilvl w:val="0"/>
                <w:numId w:val="4"/>
              </w:numPr>
              <w:tabs>
                <w:tab w:val="left" w:pos="270"/>
              </w:tabs>
              <w:spacing w:before="120" w:after="60" w:line="276" w:lineRule="auto"/>
              <w:ind w:left="274" w:hanging="274"/>
              <w:rPr>
                <w:rFonts w:ascii="Arial" w:hAnsi="Arial" w:cs="Arial"/>
              </w:rPr>
            </w:pPr>
            <w:r w:rsidRPr="00D34822">
              <w:rPr>
                <w:rFonts w:ascii="Arial" w:hAnsi="Arial" w:cs="Arial"/>
              </w:rPr>
              <w:t>Número de Identificación Tributaria (NIT).</w:t>
            </w:r>
          </w:p>
          <w:p w14:paraId="239889D0" w14:textId="77777777" w:rsidR="00D26D01" w:rsidRDefault="005B169B" w:rsidP="00D26D01">
            <w:pPr>
              <w:pStyle w:val="Lista3"/>
              <w:numPr>
                <w:ilvl w:val="0"/>
                <w:numId w:val="4"/>
              </w:numPr>
              <w:tabs>
                <w:tab w:val="left" w:pos="270"/>
              </w:tabs>
              <w:spacing w:before="120" w:after="60" w:line="276" w:lineRule="auto"/>
              <w:ind w:left="274" w:hanging="274"/>
              <w:rPr>
                <w:rFonts w:ascii="Arial" w:hAnsi="Arial" w:cs="Arial"/>
              </w:rPr>
            </w:pPr>
            <w:r w:rsidRPr="00D34822">
              <w:rPr>
                <w:rFonts w:ascii="Arial" w:hAnsi="Arial" w:cs="Arial"/>
              </w:rPr>
              <w:t>Cédula de Identidad vigente del Representante Legal o propietario.</w:t>
            </w:r>
          </w:p>
          <w:p w14:paraId="6C8FAD1D" w14:textId="07D22315" w:rsidR="005B169B" w:rsidRPr="00D26D01" w:rsidRDefault="005B169B" w:rsidP="00D26D01">
            <w:pPr>
              <w:pStyle w:val="Lista3"/>
              <w:numPr>
                <w:ilvl w:val="0"/>
                <w:numId w:val="4"/>
              </w:numPr>
              <w:tabs>
                <w:tab w:val="left" w:pos="270"/>
              </w:tabs>
              <w:spacing w:before="120" w:after="60" w:line="276" w:lineRule="auto"/>
              <w:ind w:left="274" w:hanging="274"/>
              <w:rPr>
                <w:rFonts w:ascii="Arial" w:hAnsi="Arial" w:cs="Arial"/>
              </w:rPr>
            </w:pPr>
            <w:r w:rsidRPr="00D26D01">
              <w:rPr>
                <w:rFonts w:ascii="Arial" w:hAnsi="Arial" w:cs="Arial"/>
              </w:rPr>
              <w:t>Matrícula de Registro en el Ministerio de Salud</w:t>
            </w:r>
          </w:p>
        </w:tc>
      </w:tr>
      <w:bookmarkEnd w:id="1"/>
      <w:tr w:rsidR="005B169B" w:rsidRPr="00D34822" w14:paraId="73BFEEA8" w14:textId="77777777" w:rsidTr="005A4D37">
        <w:trPr>
          <w:trHeight w:val="926"/>
        </w:trPr>
        <w:tc>
          <w:tcPr>
            <w:tcW w:w="0" w:type="auto"/>
            <w:tcBorders>
              <w:top w:val="single" w:sz="4" w:space="0" w:color="auto"/>
            </w:tcBorders>
          </w:tcPr>
          <w:p w14:paraId="61090B24" w14:textId="77777777" w:rsidR="005B169B" w:rsidRDefault="005B169B" w:rsidP="005B169B">
            <w:pPr>
              <w:pStyle w:val="Sinespaciado"/>
              <w:numPr>
                <w:ilvl w:val="0"/>
                <w:numId w:val="11"/>
              </w:numPr>
              <w:ind w:left="319" w:hanging="319"/>
              <w:jc w:val="left"/>
              <w:rPr>
                <w:rFonts w:ascii="Arial" w:hAnsi="Arial" w:cs="Arial"/>
                <w:b/>
              </w:rPr>
            </w:pPr>
            <w:r>
              <w:rPr>
                <w:rFonts w:ascii="Arial" w:hAnsi="Arial" w:cs="Arial"/>
                <w:b/>
              </w:rPr>
              <w:lastRenderedPageBreak/>
              <w:t>DECLARATORIA DESIERTA</w:t>
            </w:r>
          </w:p>
        </w:tc>
        <w:tc>
          <w:tcPr>
            <w:tcW w:w="6539" w:type="dxa"/>
          </w:tcPr>
          <w:p w14:paraId="73D20906" w14:textId="77777777" w:rsidR="005B169B" w:rsidRPr="009A585D" w:rsidRDefault="005B169B" w:rsidP="005B169B">
            <w:pPr>
              <w:spacing w:after="120"/>
              <w:rPr>
                <w:rFonts w:ascii="Arial" w:hAnsi="Arial" w:cs="Arial"/>
              </w:rPr>
            </w:pPr>
            <w:r w:rsidRPr="009A585D">
              <w:rPr>
                <w:rFonts w:ascii="Arial" w:hAnsi="Arial" w:cs="Arial"/>
              </w:rPr>
              <w:t>Se declarará desierta una convocatoria si se produce alguna de las siguientes causales:</w:t>
            </w:r>
          </w:p>
          <w:p w14:paraId="5BB1125B" w14:textId="59124113" w:rsidR="005B169B" w:rsidRDefault="005B169B" w:rsidP="00950031">
            <w:pPr>
              <w:pStyle w:val="Prrafodelista"/>
              <w:widowControl w:val="0"/>
              <w:numPr>
                <w:ilvl w:val="0"/>
                <w:numId w:val="21"/>
              </w:numPr>
              <w:tabs>
                <w:tab w:val="left" w:pos="360"/>
              </w:tabs>
              <w:spacing w:before="120" w:after="120"/>
              <w:ind w:left="333" w:hanging="284"/>
              <w:rPr>
                <w:rFonts w:cs="Arial"/>
              </w:rPr>
            </w:pPr>
            <w:r w:rsidRPr="009A585D">
              <w:rPr>
                <w:rFonts w:cs="Arial"/>
              </w:rPr>
              <w:t>Si no se hubiese recibido ninguna propuesta.</w:t>
            </w:r>
          </w:p>
          <w:p w14:paraId="08C96732" w14:textId="45C83EC2" w:rsidR="005B169B" w:rsidRDefault="005B169B" w:rsidP="00950031">
            <w:pPr>
              <w:pStyle w:val="Prrafodelista"/>
              <w:widowControl w:val="0"/>
              <w:numPr>
                <w:ilvl w:val="0"/>
                <w:numId w:val="21"/>
              </w:numPr>
              <w:tabs>
                <w:tab w:val="left" w:pos="360"/>
              </w:tabs>
              <w:spacing w:before="120" w:after="120"/>
              <w:ind w:left="333" w:hanging="284"/>
              <w:rPr>
                <w:rFonts w:cs="Arial"/>
              </w:rPr>
            </w:pPr>
            <w:r>
              <w:rPr>
                <w:rFonts w:cs="Arial"/>
              </w:rPr>
              <w:t>Si como resultado del proceso de calificación, ningún proponente hubiese cumplido con lo exigido en el PC.</w:t>
            </w:r>
          </w:p>
          <w:p w14:paraId="4414F9CC" w14:textId="72065762" w:rsidR="005B169B" w:rsidRPr="005B169B" w:rsidRDefault="005B169B" w:rsidP="00950031">
            <w:pPr>
              <w:pStyle w:val="Prrafodelista"/>
              <w:widowControl w:val="0"/>
              <w:numPr>
                <w:ilvl w:val="0"/>
                <w:numId w:val="21"/>
              </w:numPr>
              <w:tabs>
                <w:tab w:val="left" w:pos="360"/>
              </w:tabs>
              <w:spacing w:before="120" w:after="120"/>
              <w:ind w:left="333" w:hanging="284"/>
              <w:rPr>
                <w:rFonts w:cs="Arial"/>
              </w:rPr>
            </w:pPr>
            <w:r>
              <w:rPr>
                <w:rFonts w:cs="Arial"/>
              </w:rPr>
              <w:t>Si las ofertas económicas excediesen el presupuesto determinado para la contratación, salvo que la Comisión de Calificación con la sustentación necesaria, recomiende la adjudicación, previa modificación del presupuesto.</w:t>
            </w:r>
          </w:p>
        </w:tc>
      </w:tr>
      <w:tr w:rsidR="005B169B" w:rsidRPr="00D34822" w14:paraId="2883AD53" w14:textId="77777777" w:rsidTr="009F6DF8">
        <w:trPr>
          <w:trHeight w:val="1738"/>
        </w:trPr>
        <w:tc>
          <w:tcPr>
            <w:tcW w:w="0" w:type="auto"/>
          </w:tcPr>
          <w:p w14:paraId="2533A449" w14:textId="77777777" w:rsidR="005B169B" w:rsidRPr="00D34822" w:rsidRDefault="005B169B" w:rsidP="005B169B">
            <w:pPr>
              <w:pStyle w:val="Sinespaciado"/>
              <w:numPr>
                <w:ilvl w:val="0"/>
                <w:numId w:val="11"/>
              </w:numPr>
              <w:ind w:left="319" w:hanging="319"/>
              <w:jc w:val="left"/>
              <w:rPr>
                <w:rFonts w:ascii="Arial" w:hAnsi="Arial" w:cs="Arial"/>
                <w:b/>
              </w:rPr>
            </w:pPr>
            <w:r>
              <w:rPr>
                <w:rFonts w:ascii="Arial" w:hAnsi="Arial" w:cs="Arial"/>
                <w:b/>
              </w:rPr>
              <w:t>CONFIDENCIALIDAD DEL PROCESO</w:t>
            </w:r>
          </w:p>
        </w:tc>
        <w:tc>
          <w:tcPr>
            <w:tcW w:w="6539" w:type="dxa"/>
          </w:tcPr>
          <w:p w14:paraId="493244BC" w14:textId="3CD36503" w:rsidR="005B169B" w:rsidRPr="00D34822" w:rsidRDefault="005B169B" w:rsidP="005B169B">
            <w:pPr>
              <w:spacing w:before="60" w:after="120"/>
              <w:rPr>
                <w:rFonts w:ascii="Arial" w:hAnsi="Arial" w:cs="Arial"/>
              </w:rPr>
            </w:pPr>
            <w:r w:rsidRPr="009A585D">
              <w:rPr>
                <w:rFonts w:ascii="Arial" w:hAnsi="Arial" w:cs="Arial"/>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tc>
      </w:tr>
    </w:tbl>
    <w:p w14:paraId="3362C9F1" w14:textId="13B3E3D7" w:rsidR="002E1FB2" w:rsidRDefault="002E1FB2" w:rsidP="00FF49C9">
      <w:pPr>
        <w:rPr>
          <w:rFonts w:ascii="Arial" w:hAnsi="Arial" w:cs="Arial"/>
        </w:rPr>
      </w:pPr>
    </w:p>
    <w:p w14:paraId="77386B58" w14:textId="4A7B10AB" w:rsidR="005B169B" w:rsidRDefault="005B169B" w:rsidP="00FF49C9">
      <w:pPr>
        <w:rPr>
          <w:rFonts w:ascii="Arial" w:hAnsi="Arial" w:cs="Arial"/>
        </w:rPr>
      </w:pPr>
    </w:p>
    <w:p w14:paraId="6E3B5A24" w14:textId="75FE181A" w:rsidR="005B169B" w:rsidRDefault="005B169B" w:rsidP="00FF49C9">
      <w:pPr>
        <w:rPr>
          <w:rFonts w:ascii="Arial" w:hAnsi="Arial" w:cs="Arial"/>
        </w:rPr>
      </w:pPr>
    </w:p>
    <w:p w14:paraId="2FEF958F" w14:textId="15494906" w:rsidR="005B169B" w:rsidRDefault="005B169B" w:rsidP="00FF49C9">
      <w:pPr>
        <w:rPr>
          <w:rFonts w:ascii="Arial" w:hAnsi="Arial" w:cs="Arial"/>
        </w:rPr>
      </w:pPr>
    </w:p>
    <w:p w14:paraId="378315E4" w14:textId="3AEB93D6" w:rsidR="005B169B" w:rsidRDefault="005B169B" w:rsidP="00FF49C9">
      <w:pPr>
        <w:rPr>
          <w:rFonts w:ascii="Arial" w:hAnsi="Arial" w:cs="Arial"/>
        </w:rPr>
      </w:pPr>
    </w:p>
    <w:p w14:paraId="7A934192" w14:textId="7E476D27" w:rsidR="005B169B" w:rsidRDefault="005B169B" w:rsidP="00FF49C9">
      <w:pPr>
        <w:rPr>
          <w:rFonts w:ascii="Arial" w:hAnsi="Arial" w:cs="Arial"/>
        </w:rPr>
      </w:pPr>
    </w:p>
    <w:p w14:paraId="15337FC2" w14:textId="73B9026D" w:rsidR="005B169B" w:rsidRDefault="005B169B" w:rsidP="00FF49C9">
      <w:pPr>
        <w:rPr>
          <w:rFonts w:ascii="Arial" w:hAnsi="Arial" w:cs="Arial"/>
        </w:rPr>
      </w:pPr>
    </w:p>
    <w:p w14:paraId="1B9EFE58" w14:textId="3D903B6E" w:rsidR="005B169B" w:rsidRDefault="005B169B" w:rsidP="00FF49C9">
      <w:pPr>
        <w:rPr>
          <w:rFonts w:ascii="Arial" w:hAnsi="Arial" w:cs="Arial"/>
        </w:rPr>
      </w:pPr>
    </w:p>
    <w:p w14:paraId="6144AD0C" w14:textId="22AF8725" w:rsidR="005B169B" w:rsidRDefault="005B169B" w:rsidP="00FF49C9">
      <w:pPr>
        <w:rPr>
          <w:rFonts w:ascii="Arial" w:hAnsi="Arial" w:cs="Arial"/>
        </w:rPr>
      </w:pPr>
    </w:p>
    <w:p w14:paraId="42E04B7E" w14:textId="31BCEB54" w:rsidR="005B169B" w:rsidRDefault="005B169B" w:rsidP="00FF49C9">
      <w:pPr>
        <w:rPr>
          <w:rFonts w:ascii="Arial" w:hAnsi="Arial" w:cs="Arial"/>
        </w:rPr>
      </w:pPr>
    </w:p>
    <w:p w14:paraId="379CC517" w14:textId="1441D973" w:rsidR="005B169B" w:rsidRDefault="005B169B" w:rsidP="00FF49C9">
      <w:pPr>
        <w:rPr>
          <w:rFonts w:ascii="Arial" w:hAnsi="Arial" w:cs="Arial"/>
        </w:rPr>
      </w:pPr>
    </w:p>
    <w:p w14:paraId="3D3FDF4D" w14:textId="56667499" w:rsidR="005B169B" w:rsidRDefault="005B169B" w:rsidP="00FF49C9">
      <w:pPr>
        <w:rPr>
          <w:rFonts w:ascii="Arial" w:hAnsi="Arial" w:cs="Arial"/>
        </w:rPr>
      </w:pPr>
    </w:p>
    <w:p w14:paraId="3393F371" w14:textId="4DEEF211" w:rsidR="005B169B" w:rsidRDefault="005B169B" w:rsidP="00FF49C9">
      <w:pPr>
        <w:rPr>
          <w:rFonts w:ascii="Arial" w:hAnsi="Arial" w:cs="Arial"/>
        </w:rPr>
      </w:pPr>
    </w:p>
    <w:p w14:paraId="62C962F8" w14:textId="62E6BA67" w:rsidR="005B169B" w:rsidRDefault="005B169B" w:rsidP="00FF49C9">
      <w:pPr>
        <w:rPr>
          <w:rFonts w:ascii="Arial" w:hAnsi="Arial" w:cs="Arial"/>
        </w:rPr>
      </w:pPr>
    </w:p>
    <w:p w14:paraId="4889FA5A" w14:textId="70562EFA" w:rsidR="005B169B" w:rsidRDefault="005B169B" w:rsidP="00FF49C9">
      <w:pPr>
        <w:rPr>
          <w:rFonts w:ascii="Arial" w:hAnsi="Arial" w:cs="Arial"/>
        </w:rPr>
      </w:pPr>
    </w:p>
    <w:p w14:paraId="35551652" w14:textId="1C46180A" w:rsidR="005B169B" w:rsidRDefault="005B169B" w:rsidP="00FF49C9">
      <w:pPr>
        <w:rPr>
          <w:rFonts w:ascii="Arial" w:hAnsi="Arial" w:cs="Arial"/>
        </w:rPr>
      </w:pPr>
    </w:p>
    <w:p w14:paraId="4814FFB7" w14:textId="68A2DF47" w:rsidR="005B169B" w:rsidRDefault="005B169B" w:rsidP="00FF49C9">
      <w:pPr>
        <w:rPr>
          <w:rFonts w:ascii="Arial" w:hAnsi="Arial" w:cs="Arial"/>
        </w:rPr>
      </w:pPr>
    </w:p>
    <w:p w14:paraId="4B5C91CA" w14:textId="3951DAE9" w:rsidR="005B169B" w:rsidRDefault="005B169B" w:rsidP="00FF49C9">
      <w:pPr>
        <w:rPr>
          <w:rFonts w:ascii="Arial" w:hAnsi="Arial" w:cs="Arial"/>
        </w:rPr>
      </w:pPr>
    </w:p>
    <w:p w14:paraId="1447DF09" w14:textId="24440D33" w:rsidR="005B169B" w:rsidRDefault="005B169B" w:rsidP="00FF49C9">
      <w:pPr>
        <w:rPr>
          <w:rFonts w:ascii="Arial" w:hAnsi="Arial" w:cs="Arial"/>
        </w:rPr>
      </w:pPr>
    </w:p>
    <w:p w14:paraId="61BB2874" w14:textId="77777777" w:rsidR="005B169B" w:rsidRDefault="005B169B" w:rsidP="00FF49C9">
      <w:pPr>
        <w:rPr>
          <w:rFonts w:ascii="Arial" w:hAnsi="Arial" w:cs="Arial"/>
        </w:rPr>
      </w:pPr>
    </w:p>
    <w:p w14:paraId="7C4853BC" w14:textId="77777777" w:rsidR="002E1FB2" w:rsidRDefault="002E1FB2" w:rsidP="00FF49C9">
      <w:pPr>
        <w:rPr>
          <w:rFonts w:ascii="Arial" w:hAnsi="Arial" w:cs="Arial"/>
        </w:rPr>
      </w:pPr>
    </w:p>
    <w:tbl>
      <w:tblPr>
        <w:tblStyle w:val="Tablaconcuadrcula"/>
        <w:tblW w:w="9640" w:type="dxa"/>
        <w:tblInd w:w="-431" w:type="dxa"/>
        <w:tblLook w:val="04A0" w:firstRow="1" w:lastRow="0" w:firstColumn="1" w:lastColumn="0" w:noHBand="0" w:noVBand="1"/>
      </w:tblPr>
      <w:tblGrid>
        <w:gridCol w:w="3101"/>
        <w:gridCol w:w="6539"/>
      </w:tblGrid>
      <w:tr w:rsidR="00FF49C9" w:rsidRPr="00D34822" w14:paraId="64337E2C" w14:textId="77777777" w:rsidTr="00B77512">
        <w:trPr>
          <w:trHeight w:val="522"/>
        </w:trPr>
        <w:tc>
          <w:tcPr>
            <w:tcW w:w="9640" w:type="dxa"/>
            <w:gridSpan w:val="2"/>
            <w:tcBorders>
              <w:bottom w:val="single" w:sz="4" w:space="0" w:color="auto"/>
            </w:tcBorders>
            <w:shd w:val="clear" w:color="auto" w:fill="D0CECE" w:themeFill="background2" w:themeFillShade="E6"/>
          </w:tcPr>
          <w:p w14:paraId="4BC1CE0D" w14:textId="77777777" w:rsidR="00FF49C9" w:rsidRPr="00D34822" w:rsidRDefault="00FF49C9" w:rsidP="00B77512">
            <w:pPr>
              <w:jc w:val="center"/>
              <w:rPr>
                <w:rFonts w:ascii="Arial" w:hAnsi="Arial" w:cs="Arial"/>
                <w:b/>
              </w:rPr>
            </w:pPr>
            <w:r w:rsidRPr="00D34822">
              <w:rPr>
                <w:rFonts w:ascii="Arial" w:hAnsi="Arial" w:cs="Arial"/>
                <w:b/>
              </w:rPr>
              <w:lastRenderedPageBreak/>
              <w:t>PARTE I</w:t>
            </w:r>
            <w:r>
              <w:rPr>
                <w:rFonts w:ascii="Arial" w:hAnsi="Arial" w:cs="Arial"/>
                <w:b/>
              </w:rPr>
              <w:t>V</w:t>
            </w:r>
          </w:p>
          <w:p w14:paraId="650AA39C" w14:textId="77777777" w:rsidR="00FF49C9" w:rsidRPr="00D34822" w:rsidRDefault="00FF49C9" w:rsidP="00B77512">
            <w:pPr>
              <w:jc w:val="center"/>
              <w:rPr>
                <w:rFonts w:ascii="Arial" w:hAnsi="Arial" w:cs="Arial"/>
                <w:b/>
              </w:rPr>
            </w:pPr>
            <w:r>
              <w:rPr>
                <w:rFonts w:ascii="Arial" w:hAnsi="Arial" w:cs="Arial"/>
                <w:b/>
              </w:rPr>
              <w:t>SUSCRIPCIÓN DE CONTRATO</w:t>
            </w:r>
          </w:p>
        </w:tc>
      </w:tr>
      <w:tr w:rsidR="00FF49C9" w:rsidRPr="00D34822" w14:paraId="0299B2E8" w14:textId="77777777" w:rsidTr="002E1FB2">
        <w:trPr>
          <w:trHeight w:val="6022"/>
        </w:trPr>
        <w:tc>
          <w:tcPr>
            <w:tcW w:w="0" w:type="auto"/>
            <w:tcBorders>
              <w:top w:val="single" w:sz="4" w:space="0" w:color="auto"/>
              <w:bottom w:val="single" w:sz="4" w:space="0" w:color="auto"/>
            </w:tcBorders>
          </w:tcPr>
          <w:p w14:paraId="5ED56824" w14:textId="77777777" w:rsidR="00FF49C9" w:rsidRPr="00D34822" w:rsidRDefault="00FF49C9" w:rsidP="00B50B40">
            <w:pPr>
              <w:pStyle w:val="Sinespaciado"/>
              <w:numPr>
                <w:ilvl w:val="0"/>
                <w:numId w:val="11"/>
              </w:numPr>
              <w:ind w:left="319" w:hanging="319"/>
              <w:jc w:val="left"/>
              <w:rPr>
                <w:rFonts w:ascii="Arial" w:hAnsi="Arial" w:cs="Arial"/>
                <w:b/>
              </w:rPr>
            </w:pPr>
            <w:r w:rsidRPr="00CF3BB5">
              <w:rPr>
                <w:rFonts w:ascii="Arial" w:hAnsi="Arial" w:cs="Arial"/>
                <w:b/>
              </w:rPr>
              <w:t>PRESENTACI</w:t>
            </w:r>
            <w:r>
              <w:rPr>
                <w:rFonts w:ascii="Arial" w:hAnsi="Arial" w:cs="Arial"/>
                <w:b/>
              </w:rPr>
              <w:t>Ó</w:t>
            </w:r>
            <w:r w:rsidRPr="00CF3BB5">
              <w:rPr>
                <w:rFonts w:ascii="Arial" w:hAnsi="Arial" w:cs="Arial"/>
                <w:b/>
              </w:rPr>
              <w:t>N DE DOCUMENTOS</w:t>
            </w:r>
          </w:p>
        </w:tc>
        <w:tc>
          <w:tcPr>
            <w:tcW w:w="6539" w:type="dxa"/>
            <w:tcBorders>
              <w:top w:val="single" w:sz="4" w:space="0" w:color="auto"/>
              <w:bottom w:val="single" w:sz="4" w:space="0" w:color="auto"/>
            </w:tcBorders>
          </w:tcPr>
          <w:p w14:paraId="3C091228" w14:textId="77777777" w:rsidR="00FF49C9" w:rsidRPr="00056D8E" w:rsidRDefault="00FF49C9" w:rsidP="00B77512">
            <w:pPr>
              <w:spacing w:before="120" w:after="120"/>
              <w:rPr>
                <w:rFonts w:ascii="Arial" w:hAnsi="Arial" w:cs="Arial"/>
              </w:rPr>
            </w:pPr>
            <w:r w:rsidRPr="00056D8E">
              <w:rPr>
                <w:rFonts w:ascii="Arial" w:hAnsi="Arial" w:cs="Arial"/>
              </w:rPr>
              <w:t>El proponente adjudicado en un plazo máximo de siete (7) días hábiles, computables a partir de la notificación de Adjudicación, deberá presentar los documentos en original o fotocopia legalizada declarados en su propuesta.</w:t>
            </w:r>
          </w:p>
          <w:p w14:paraId="430A63A5" w14:textId="77777777" w:rsidR="00FF49C9" w:rsidRPr="00056D8E" w:rsidRDefault="00FF49C9" w:rsidP="00B77512">
            <w:pPr>
              <w:spacing w:before="120" w:after="120"/>
              <w:rPr>
                <w:rFonts w:ascii="Arial" w:hAnsi="Arial" w:cs="Arial"/>
              </w:rPr>
            </w:pPr>
            <w:r w:rsidRPr="00056D8E">
              <w:rPr>
                <w:rFonts w:ascii="Arial" w:hAnsi="Arial"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009D85FD" w14:textId="77777777" w:rsidR="00FF49C9" w:rsidRPr="00056D8E" w:rsidRDefault="00FF49C9" w:rsidP="00B77512">
            <w:pPr>
              <w:spacing w:before="120" w:after="120"/>
              <w:rPr>
                <w:rFonts w:ascii="Arial" w:hAnsi="Arial" w:cs="Arial"/>
              </w:rPr>
            </w:pPr>
            <w:r w:rsidRPr="00056D8E">
              <w:rPr>
                <w:rFonts w:ascii="Arial" w:hAnsi="Arial"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3629F49B" w14:textId="77777777" w:rsidR="00FF49C9" w:rsidRPr="008D2729" w:rsidRDefault="00FF49C9" w:rsidP="00B77512">
            <w:pPr>
              <w:spacing w:before="120" w:after="120"/>
              <w:rPr>
                <w:rFonts w:ascii="Arial" w:hAnsi="Arial" w:cs="Arial"/>
              </w:rPr>
            </w:pPr>
            <w:r w:rsidRPr="00056D8E">
              <w:rPr>
                <w:rFonts w:ascii="Arial" w:hAnsi="Arial" w:cs="Arial"/>
              </w:rPr>
              <w:t>Si el proponente adjudicado no cumpliese con la presentación de documentos   requeridos para la firma del contrato, se ejecutará la garantía de seriedad de propuesta, y se convocará nuevamente a la Comisión de Calificación para que proceda a evaluar a la segunda propuesta con el precio más bajo. En este caso los plazos se computarán nuevamente a partir de su notificación.</w:t>
            </w:r>
          </w:p>
        </w:tc>
      </w:tr>
      <w:tr w:rsidR="00FF49C9" w:rsidRPr="00D34822" w14:paraId="0B94F66D" w14:textId="77777777" w:rsidTr="002E1FB2">
        <w:trPr>
          <w:trHeight w:val="965"/>
        </w:trPr>
        <w:tc>
          <w:tcPr>
            <w:tcW w:w="0" w:type="auto"/>
            <w:tcBorders>
              <w:top w:val="single" w:sz="4" w:space="0" w:color="auto"/>
              <w:bottom w:val="single" w:sz="4" w:space="0" w:color="auto"/>
            </w:tcBorders>
          </w:tcPr>
          <w:p w14:paraId="5D712FFE" w14:textId="77777777" w:rsidR="00FF49C9" w:rsidRPr="00CF3BB5" w:rsidRDefault="00FF49C9" w:rsidP="00B50B40">
            <w:pPr>
              <w:pStyle w:val="Sinespaciado"/>
              <w:numPr>
                <w:ilvl w:val="0"/>
                <w:numId w:val="11"/>
              </w:numPr>
              <w:ind w:left="319" w:hanging="319"/>
              <w:jc w:val="left"/>
              <w:rPr>
                <w:rFonts w:ascii="Arial" w:hAnsi="Arial" w:cs="Arial"/>
                <w:b/>
              </w:rPr>
            </w:pPr>
            <w:r>
              <w:rPr>
                <w:rFonts w:ascii="Arial" w:hAnsi="Arial" w:cs="Arial"/>
                <w:b/>
              </w:rPr>
              <w:t>PROTOCOLIZACIÓN O RECONOCIMIENTO DE FIRMAS</w:t>
            </w:r>
          </w:p>
        </w:tc>
        <w:tc>
          <w:tcPr>
            <w:tcW w:w="6539" w:type="dxa"/>
            <w:tcBorders>
              <w:top w:val="single" w:sz="4" w:space="0" w:color="auto"/>
              <w:bottom w:val="single" w:sz="4" w:space="0" w:color="auto"/>
            </w:tcBorders>
          </w:tcPr>
          <w:p w14:paraId="5A4B0894" w14:textId="77777777" w:rsidR="00FF49C9" w:rsidRPr="00056D8E" w:rsidRDefault="00FF49C9" w:rsidP="00B77512">
            <w:pPr>
              <w:spacing w:before="120" w:after="120"/>
              <w:rPr>
                <w:rFonts w:ascii="Arial" w:hAnsi="Arial" w:cs="Arial"/>
              </w:rPr>
            </w:pPr>
            <w:r w:rsidRPr="00056D8E">
              <w:rPr>
                <w:rFonts w:ascii="Arial" w:hAnsi="Arial" w:cs="Arial"/>
              </w:rPr>
              <w:t>Los costos de protocolización o reconocimiento de firmas serán cubiertos por el proponente adjudicado.</w:t>
            </w:r>
          </w:p>
        </w:tc>
      </w:tr>
      <w:tr w:rsidR="00FF49C9" w:rsidRPr="00D34822" w14:paraId="58288414" w14:textId="77777777" w:rsidTr="00093B1C">
        <w:trPr>
          <w:trHeight w:val="695"/>
        </w:trPr>
        <w:tc>
          <w:tcPr>
            <w:tcW w:w="0" w:type="auto"/>
            <w:tcBorders>
              <w:top w:val="single" w:sz="4" w:space="0" w:color="auto"/>
            </w:tcBorders>
          </w:tcPr>
          <w:p w14:paraId="6CBE7336" w14:textId="77777777" w:rsidR="00FF49C9" w:rsidRPr="00D34822" w:rsidRDefault="00FF49C9" w:rsidP="00B50B40">
            <w:pPr>
              <w:pStyle w:val="Sinespaciado"/>
              <w:numPr>
                <w:ilvl w:val="0"/>
                <w:numId w:val="11"/>
              </w:numPr>
              <w:ind w:left="319" w:hanging="319"/>
              <w:jc w:val="left"/>
              <w:rPr>
                <w:rFonts w:ascii="Arial" w:hAnsi="Arial" w:cs="Arial"/>
                <w:b/>
              </w:rPr>
            </w:pPr>
            <w:r w:rsidRPr="00AA14AB">
              <w:rPr>
                <w:rFonts w:ascii="Arial" w:hAnsi="Arial" w:cs="Arial"/>
                <w:b/>
              </w:rPr>
              <w:t>MODIFICACIONES AL CONTRATO</w:t>
            </w:r>
          </w:p>
        </w:tc>
        <w:tc>
          <w:tcPr>
            <w:tcW w:w="6539" w:type="dxa"/>
            <w:tcBorders>
              <w:top w:val="single" w:sz="4" w:space="0" w:color="auto"/>
            </w:tcBorders>
          </w:tcPr>
          <w:p w14:paraId="6156C09F" w14:textId="77777777" w:rsidR="00FF49C9" w:rsidRPr="008D2729" w:rsidRDefault="00FF49C9" w:rsidP="00B77512">
            <w:pPr>
              <w:spacing w:before="120" w:after="120"/>
              <w:rPr>
                <w:rFonts w:ascii="Arial" w:hAnsi="Arial" w:cs="Arial"/>
              </w:rPr>
            </w:pPr>
            <w:r w:rsidRPr="00056D8E">
              <w:rPr>
                <w:rFonts w:ascii="Arial" w:hAnsi="Arial" w:cs="Arial"/>
              </w:rPr>
              <w:t>Se aplicarán modificaciones al contrato, cuando el cambio instruido por la CSBP afecte el plazo del contrato, sin dar lugar al incremento de los precios unitarios</w:t>
            </w:r>
            <w:r w:rsidRPr="00AA14AB">
              <w:rPr>
                <w:rFonts w:ascii="Arial" w:hAnsi="Arial" w:cs="Arial"/>
              </w:rPr>
              <w:t>.</w:t>
            </w:r>
          </w:p>
        </w:tc>
      </w:tr>
      <w:tr w:rsidR="00FF49C9" w:rsidRPr="00D34822" w14:paraId="0FF3AC71" w14:textId="77777777" w:rsidTr="00B77512">
        <w:trPr>
          <w:trHeight w:val="926"/>
        </w:trPr>
        <w:tc>
          <w:tcPr>
            <w:tcW w:w="0" w:type="auto"/>
            <w:tcBorders>
              <w:top w:val="single" w:sz="4" w:space="0" w:color="auto"/>
              <w:bottom w:val="single" w:sz="4" w:space="0" w:color="auto"/>
            </w:tcBorders>
          </w:tcPr>
          <w:p w14:paraId="255FD7D2" w14:textId="77777777" w:rsidR="00FF49C9" w:rsidRDefault="00FF49C9" w:rsidP="00B50B40">
            <w:pPr>
              <w:pStyle w:val="Sinespaciado"/>
              <w:numPr>
                <w:ilvl w:val="0"/>
                <w:numId w:val="11"/>
              </w:numPr>
              <w:ind w:left="319" w:hanging="319"/>
              <w:jc w:val="left"/>
              <w:rPr>
                <w:rFonts w:ascii="Arial" w:hAnsi="Arial" w:cs="Arial"/>
                <w:b/>
              </w:rPr>
            </w:pPr>
            <w:r w:rsidRPr="00AA14AB">
              <w:rPr>
                <w:rFonts w:ascii="Arial" w:hAnsi="Arial" w:cs="Arial"/>
                <w:b/>
              </w:rPr>
              <w:t>CANAL DE DENUNCIAS</w:t>
            </w:r>
          </w:p>
        </w:tc>
        <w:tc>
          <w:tcPr>
            <w:tcW w:w="6539" w:type="dxa"/>
            <w:tcBorders>
              <w:top w:val="single" w:sz="4" w:space="0" w:color="auto"/>
              <w:bottom w:val="single" w:sz="4" w:space="0" w:color="auto"/>
            </w:tcBorders>
          </w:tcPr>
          <w:p w14:paraId="68E763FC" w14:textId="77777777" w:rsidR="00FF49C9" w:rsidRPr="00FC451E" w:rsidRDefault="00FF49C9" w:rsidP="00B77512">
            <w:pPr>
              <w:spacing w:before="120" w:after="120"/>
              <w:rPr>
                <w:rFonts w:ascii="Arial" w:hAnsi="Arial" w:cs="Arial"/>
              </w:rPr>
            </w:pPr>
            <w:r w:rsidRPr="00AA14AB">
              <w:rPr>
                <w:rFonts w:ascii="Arial" w:hAnsi="Arial" w:cs="Arial"/>
              </w:rPr>
              <w:t xml:space="preserve">En caso de que el proponente considere que existe algún tipo de irregularidad, puede realizar una denuncia al correo </w:t>
            </w:r>
            <w:hyperlink r:id="rId14" w:history="1">
              <w:r w:rsidRPr="005A26FE">
                <w:rPr>
                  <w:rStyle w:val="Hipervnculo"/>
                  <w:rFonts w:ascii="Arial" w:hAnsi="Arial" w:cs="Arial"/>
                </w:rPr>
                <w:t>denuncias.csbp@csbp.com.bo</w:t>
              </w:r>
            </w:hyperlink>
            <w:r w:rsidRPr="00AA14AB">
              <w:rPr>
                <w:rFonts w:ascii="Arial" w:hAnsi="Arial" w:cs="Arial"/>
              </w:rPr>
              <w:t>.</w:t>
            </w:r>
          </w:p>
        </w:tc>
      </w:tr>
      <w:tr w:rsidR="00FF49C9" w:rsidRPr="00D34822" w14:paraId="06260AA0" w14:textId="77777777" w:rsidTr="002E1FB2">
        <w:trPr>
          <w:trHeight w:val="1411"/>
        </w:trPr>
        <w:tc>
          <w:tcPr>
            <w:tcW w:w="0" w:type="auto"/>
            <w:tcBorders>
              <w:top w:val="single" w:sz="4" w:space="0" w:color="auto"/>
            </w:tcBorders>
          </w:tcPr>
          <w:p w14:paraId="122B2220" w14:textId="77777777" w:rsidR="00FF49C9" w:rsidRPr="00AA14AB" w:rsidRDefault="00FF49C9" w:rsidP="00B50B40">
            <w:pPr>
              <w:pStyle w:val="Sinespaciado"/>
              <w:numPr>
                <w:ilvl w:val="0"/>
                <w:numId w:val="11"/>
              </w:numPr>
              <w:ind w:left="319" w:hanging="319"/>
              <w:jc w:val="left"/>
              <w:rPr>
                <w:rFonts w:ascii="Arial" w:hAnsi="Arial" w:cs="Arial"/>
                <w:b/>
              </w:rPr>
            </w:pPr>
            <w:r>
              <w:rPr>
                <w:rFonts w:ascii="Arial" w:hAnsi="Arial" w:cs="Arial"/>
                <w:b/>
              </w:rPr>
              <w:t>CONFIDENCIALIDAD DEL PROCESO</w:t>
            </w:r>
          </w:p>
        </w:tc>
        <w:tc>
          <w:tcPr>
            <w:tcW w:w="6539" w:type="dxa"/>
            <w:tcBorders>
              <w:top w:val="single" w:sz="4" w:space="0" w:color="auto"/>
            </w:tcBorders>
          </w:tcPr>
          <w:p w14:paraId="1BC8EC82" w14:textId="77777777" w:rsidR="00FF49C9" w:rsidRPr="00AA14AB" w:rsidRDefault="00FF49C9" w:rsidP="00B77512">
            <w:pPr>
              <w:spacing w:before="120" w:after="120"/>
              <w:rPr>
                <w:rFonts w:ascii="Arial" w:hAnsi="Arial" w:cs="Arial"/>
              </w:rPr>
            </w:pPr>
            <w:r w:rsidRPr="00056D8E">
              <w:rPr>
                <w:rFonts w:ascii="Arial" w:hAnsi="Arial" w:cs="Arial"/>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tc>
      </w:tr>
    </w:tbl>
    <w:p w14:paraId="7C7255F7" w14:textId="6704534A" w:rsidR="00FF49C9" w:rsidRDefault="00FF49C9" w:rsidP="00FF49C9">
      <w:pPr>
        <w:rPr>
          <w:rFonts w:ascii="Arial" w:hAnsi="Arial" w:cs="Arial"/>
        </w:rPr>
      </w:pPr>
    </w:p>
    <w:p w14:paraId="2BFC2403" w14:textId="02FE50AC" w:rsidR="002E1FB2" w:rsidRDefault="002E1FB2" w:rsidP="00FF49C9">
      <w:pPr>
        <w:rPr>
          <w:rFonts w:ascii="Arial" w:hAnsi="Arial" w:cs="Arial"/>
        </w:rPr>
      </w:pPr>
    </w:p>
    <w:p w14:paraId="71699832" w14:textId="7B009B77" w:rsidR="002E1FB2" w:rsidRDefault="002E1FB2" w:rsidP="00FF49C9">
      <w:pPr>
        <w:rPr>
          <w:rFonts w:ascii="Arial" w:hAnsi="Arial" w:cs="Arial"/>
        </w:rPr>
      </w:pPr>
    </w:p>
    <w:p w14:paraId="61592B53" w14:textId="34DFFC2D" w:rsidR="002E1FB2" w:rsidRDefault="002E1FB2" w:rsidP="00FF49C9">
      <w:pPr>
        <w:rPr>
          <w:rFonts w:ascii="Arial" w:hAnsi="Arial" w:cs="Arial"/>
        </w:rPr>
      </w:pPr>
    </w:p>
    <w:p w14:paraId="0FDA08D7" w14:textId="3A91E650" w:rsidR="002E1FB2" w:rsidRDefault="002E1FB2" w:rsidP="00FF49C9">
      <w:pPr>
        <w:rPr>
          <w:rFonts w:ascii="Arial" w:hAnsi="Arial" w:cs="Arial"/>
        </w:rPr>
      </w:pPr>
    </w:p>
    <w:tbl>
      <w:tblPr>
        <w:tblStyle w:val="Tablaconcuadrcula"/>
        <w:tblW w:w="9640" w:type="dxa"/>
        <w:tblInd w:w="-431" w:type="dxa"/>
        <w:tblLook w:val="04A0" w:firstRow="1" w:lastRow="0" w:firstColumn="1" w:lastColumn="0" w:noHBand="0" w:noVBand="1"/>
      </w:tblPr>
      <w:tblGrid>
        <w:gridCol w:w="9640"/>
      </w:tblGrid>
      <w:tr w:rsidR="00FF49C9" w:rsidRPr="00D34822" w14:paraId="7EE09AB6" w14:textId="77777777" w:rsidTr="00B77512">
        <w:trPr>
          <w:trHeight w:val="522"/>
        </w:trPr>
        <w:tc>
          <w:tcPr>
            <w:tcW w:w="9640" w:type="dxa"/>
            <w:tcBorders>
              <w:bottom w:val="single" w:sz="4" w:space="0" w:color="auto"/>
            </w:tcBorders>
            <w:shd w:val="clear" w:color="auto" w:fill="D0CECE" w:themeFill="background2" w:themeFillShade="E6"/>
          </w:tcPr>
          <w:p w14:paraId="4958EDA0" w14:textId="77777777" w:rsidR="00FF49C9" w:rsidRPr="00D34822" w:rsidRDefault="00FF49C9" w:rsidP="00B77512">
            <w:pPr>
              <w:jc w:val="center"/>
              <w:rPr>
                <w:rFonts w:ascii="Arial" w:hAnsi="Arial" w:cs="Arial"/>
                <w:b/>
              </w:rPr>
            </w:pPr>
            <w:r w:rsidRPr="00D34822">
              <w:rPr>
                <w:rFonts w:ascii="Arial" w:hAnsi="Arial" w:cs="Arial"/>
                <w:b/>
              </w:rPr>
              <w:lastRenderedPageBreak/>
              <w:t xml:space="preserve">PARTE </w:t>
            </w:r>
            <w:r>
              <w:rPr>
                <w:rFonts w:ascii="Arial" w:hAnsi="Arial" w:cs="Arial"/>
                <w:b/>
              </w:rPr>
              <w:t>V</w:t>
            </w:r>
          </w:p>
          <w:p w14:paraId="73A0E791" w14:textId="77777777" w:rsidR="00FF49C9" w:rsidRPr="00D34822" w:rsidRDefault="00FF49C9" w:rsidP="00B77512">
            <w:pPr>
              <w:jc w:val="center"/>
              <w:rPr>
                <w:rFonts w:ascii="Arial" w:hAnsi="Arial" w:cs="Arial"/>
                <w:b/>
              </w:rPr>
            </w:pPr>
            <w:r>
              <w:rPr>
                <w:rFonts w:ascii="Arial" w:hAnsi="Arial" w:cs="Arial"/>
                <w:b/>
              </w:rPr>
              <w:t>ESPECIFICACIONES TÉCNICAS</w:t>
            </w:r>
          </w:p>
        </w:tc>
      </w:tr>
      <w:tr w:rsidR="00FF49C9" w:rsidRPr="008D2729" w14:paraId="479705A4" w14:textId="77777777" w:rsidTr="00AF44D7">
        <w:trPr>
          <w:trHeight w:val="1282"/>
        </w:trPr>
        <w:tc>
          <w:tcPr>
            <w:tcW w:w="9640" w:type="dxa"/>
          </w:tcPr>
          <w:p w14:paraId="4455E70E" w14:textId="501666A3" w:rsidR="00453A92" w:rsidRPr="00173B8A" w:rsidRDefault="00453A92" w:rsidP="00453A92">
            <w:pPr>
              <w:rPr>
                <w:rFonts w:ascii="Arial" w:hAnsi="Arial" w:cs="Arial"/>
              </w:rPr>
            </w:pPr>
            <w:r w:rsidRPr="00173B8A">
              <w:rPr>
                <w:rFonts w:ascii="Arial" w:hAnsi="Arial" w:cs="Arial"/>
              </w:rPr>
              <w:t>La Caja de Salud de la Banca Privada Regiona</w:t>
            </w:r>
            <w:r>
              <w:rPr>
                <w:rFonts w:ascii="Arial" w:hAnsi="Arial" w:cs="Arial"/>
              </w:rPr>
              <w:t>l Chuquisaca</w:t>
            </w:r>
            <w:r w:rsidRPr="00173B8A">
              <w:rPr>
                <w:rFonts w:ascii="Arial" w:hAnsi="Arial" w:cs="Arial"/>
              </w:rPr>
              <w:t xml:space="preserve">, requiere la contratación de </w:t>
            </w:r>
            <w:r w:rsidR="005B169B">
              <w:rPr>
                <w:rFonts w:ascii="Arial" w:hAnsi="Arial" w:cs="Arial"/>
              </w:rPr>
              <w:t>dos</w:t>
            </w:r>
            <w:r>
              <w:rPr>
                <w:rFonts w:ascii="Arial" w:hAnsi="Arial" w:cs="Arial"/>
              </w:rPr>
              <w:t xml:space="preserve"> </w:t>
            </w:r>
            <w:r w:rsidR="005B169B">
              <w:rPr>
                <w:rFonts w:ascii="Arial" w:hAnsi="Arial" w:cs="Arial"/>
              </w:rPr>
              <w:t>profesionales</w:t>
            </w:r>
            <w:r>
              <w:rPr>
                <w:rFonts w:ascii="Arial" w:hAnsi="Arial" w:cs="Arial"/>
              </w:rPr>
              <w:t xml:space="preserve"> </w:t>
            </w:r>
            <w:r w:rsidR="005B169B">
              <w:rPr>
                <w:rFonts w:ascii="Arial" w:hAnsi="Arial" w:cs="Arial"/>
              </w:rPr>
              <w:t xml:space="preserve">médicos especialistas en </w:t>
            </w:r>
            <w:r w:rsidR="005B169B" w:rsidRPr="005B169B">
              <w:rPr>
                <w:rFonts w:ascii="Arial" w:hAnsi="Arial" w:cs="Arial"/>
                <w:b/>
                <w:bCs/>
              </w:rPr>
              <w:t>ANESTESIOLOGIA</w:t>
            </w:r>
            <w:r w:rsidRPr="00173B8A">
              <w:rPr>
                <w:rFonts w:ascii="Arial" w:hAnsi="Arial" w:cs="Arial"/>
              </w:rPr>
              <w:t xml:space="preserve">, para la prestación de servicios bajo la modalidad por </w:t>
            </w:r>
            <w:r w:rsidR="005B169B">
              <w:rPr>
                <w:rFonts w:ascii="Arial" w:hAnsi="Arial" w:cs="Arial"/>
              </w:rPr>
              <w:t>monto fijo mensual</w:t>
            </w:r>
            <w:r w:rsidRPr="00173B8A">
              <w:rPr>
                <w:rFonts w:ascii="Arial" w:hAnsi="Arial" w:cs="Arial"/>
              </w:rPr>
              <w:t xml:space="preserve"> para la atención de nuestra población asegurada, de acuerdo a las siguientes especificaciones técnicas:</w:t>
            </w:r>
          </w:p>
          <w:p w14:paraId="2E8DDEC0" w14:textId="77777777" w:rsidR="00453A92" w:rsidRPr="00173B8A" w:rsidRDefault="00453A92" w:rsidP="00453A92">
            <w:pPr>
              <w:rPr>
                <w:rFonts w:ascii="Arial" w:hAnsi="Arial" w:cs="Arial"/>
              </w:rPr>
            </w:pPr>
          </w:p>
          <w:p w14:paraId="13A748D0" w14:textId="298FA3F8" w:rsidR="00453A92" w:rsidRPr="0053684C" w:rsidRDefault="0064589B" w:rsidP="00950031">
            <w:pPr>
              <w:pStyle w:val="Prrafodelista"/>
              <w:numPr>
                <w:ilvl w:val="0"/>
                <w:numId w:val="35"/>
              </w:numPr>
              <w:ind w:left="604" w:hanging="284"/>
              <w:rPr>
                <w:rFonts w:ascii="Arial" w:hAnsi="Arial" w:cs="Arial"/>
                <w:b/>
              </w:rPr>
            </w:pPr>
            <w:r>
              <w:rPr>
                <w:rFonts w:ascii="Arial" w:hAnsi="Arial" w:cs="Arial"/>
                <w:b/>
              </w:rPr>
              <w:t>OBJETO DEL SERVICIO</w:t>
            </w:r>
          </w:p>
          <w:p w14:paraId="6AC6E983" w14:textId="77777777" w:rsidR="0064589B" w:rsidRPr="0064589B" w:rsidRDefault="0064589B" w:rsidP="00D26D01">
            <w:pPr>
              <w:pStyle w:val="Textoindependiente"/>
              <w:spacing w:before="120"/>
              <w:rPr>
                <w:rFonts w:ascii="Arial" w:hAnsi="Arial" w:cs="Arial"/>
              </w:rPr>
            </w:pPr>
            <w:r w:rsidRPr="0064589B">
              <w:rPr>
                <w:rFonts w:ascii="Arial" w:hAnsi="Arial" w:cs="Arial"/>
              </w:rPr>
              <w:t xml:space="preserve">Brindar atención especializada e integral, a la población asegurada a la CSBP regional Sucre, mediante la contratación de diversos Profesionales en salud, por tal motivo se requiere lo siguiente: </w:t>
            </w:r>
          </w:p>
          <w:tbl>
            <w:tblPr>
              <w:tblStyle w:val="Tablaconcuadrcula"/>
              <w:tblW w:w="0" w:type="auto"/>
              <w:jc w:val="center"/>
              <w:tblLook w:val="04A0" w:firstRow="1" w:lastRow="0" w:firstColumn="1" w:lastColumn="0" w:noHBand="0" w:noVBand="1"/>
            </w:tblPr>
            <w:tblGrid>
              <w:gridCol w:w="790"/>
              <w:gridCol w:w="3778"/>
              <w:gridCol w:w="2126"/>
              <w:gridCol w:w="1134"/>
              <w:gridCol w:w="1586"/>
            </w:tblGrid>
            <w:tr w:rsidR="002029F7" w14:paraId="6BC54FD9" w14:textId="117A827E" w:rsidTr="00AF44D7">
              <w:trPr>
                <w:trHeight w:val="394"/>
                <w:jc w:val="center"/>
              </w:trPr>
              <w:tc>
                <w:tcPr>
                  <w:tcW w:w="790" w:type="dxa"/>
                </w:tcPr>
                <w:p w14:paraId="48A48160" w14:textId="34C00F39" w:rsidR="002029F7" w:rsidRPr="00AF44D7" w:rsidRDefault="002029F7" w:rsidP="003E3970">
                  <w:pPr>
                    <w:jc w:val="left"/>
                    <w:rPr>
                      <w:rFonts w:ascii="Arial" w:hAnsi="Arial" w:cs="Arial"/>
                      <w:b/>
                      <w:bCs/>
                      <w:sz w:val="20"/>
                      <w:szCs w:val="20"/>
                    </w:rPr>
                  </w:pPr>
                  <w:r w:rsidRPr="00AF44D7">
                    <w:rPr>
                      <w:rFonts w:ascii="Arial" w:hAnsi="Arial" w:cs="Arial"/>
                      <w:b/>
                      <w:bCs/>
                      <w:sz w:val="20"/>
                      <w:szCs w:val="20"/>
                    </w:rPr>
                    <w:t>ITEM</w:t>
                  </w:r>
                </w:p>
              </w:tc>
              <w:tc>
                <w:tcPr>
                  <w:tcW w:w="3778" w:type="dxa"/>
                </w:tcPr>
                <w:p w14:paraId="7F0E89B1" w14:textId="3E3D2028" w:rsidR="002029F7" w:rsidRPr="00AF44D7" w:rsidRDefault="002029F7" w:rsidP="003E3970">
                  <w:pPr>
                    <w:jc w:val="center"/>
                    <w:rPr>
                      <w:rFonts w:ascii="Arial" w:hAnsi="Arial" w:cs="Arial"/>
                      <w:b/>
                      <w:bCs/>
                      <w:sz w:val="20"/>
                      <w:szCs w:val="20"/>
                    </w:rPr>
                  </w:pPr>
                  <w:bookmarkStart w:id="2" w:name="_Hlk99458744"/>
                  <w:r w:rsidRPr="00AF44D7">
                    <w:rPr>
                      <w:rFonts w:ascii="Arial" w:hAnsi="Arial" w:cs="Arial"/>
                      <w:b/>
                      <w:bCs/>
                      <w:sz w:val="20"/>
                      <w:szCs w:val="20"/>
                    </w:rPr>
                    <w:t>DECRIPCION</w:t>
                  </w:r>
                </w:p>
              </w:tc>
              <w:tc>
                <w:tcPr>
                  <w:tcW w:w="2126" w:type="dxa"/>
                </w:tcPr>
                <w:p w14:paraId="740EDAD5" w14:textId="543A7EC3" w:rsidR="002029F7" w:rsidRPr="00AF44D7" w:rsidRDefault="002029F7" w:rsidP="003E3970">
                  <w:pPr>
                    <w:jc w:val="center"/>
                    <w:rPr>
                      <w:rFonts w:ascii="Arial" w:hAnsi="Arial" w:cs="Arial"/>
                      <w:b/>
                      <w:bCs/>
                      <w:sz w:val="20"/>
                      <w:szCs w:val="20"/>
                    </w:rPr>
                  </w:pPr>
                  <w:r w:rsidRPr="00AF44D7">
                    <w:rPr>
                      <w:rFonts w:ascii="Arial" w:hAnsi="Arial" w:cs="Arial"/>
                      <w:b/>
                      <w:bCs/>
                      <w:sz w:val="20"/>
                      <w:szCs w:val="20"/>
                    </w:rPr>
                    <w:t>N° PROFESIONALES</w:t>
                  </w:r>
                </w:p>
              </w:tc>
              <w:tc>
                <w:tcPr>
                  <w:tcW w:w="1134" w:type="dxa"/>
                </w:tcPr>
                <w:p w14:paraId="63CA099E" w14:textId="194E8937" w:rsidR="002029F7" w:rsidRPr="00AF44D7" w:rsidRDefault="002029F7" w:rsidP="003E3970">
                  <w:pPr>
                    <w:jc w:val="center"/>
                    <w:rPr>
                      <w:rFonts w:ascii="Arial" w:hAnsi="Arial" w:cs="Arial"/>
                      <w:b/>
                      <w:bCs/>
                      <w:sz w:val="20"/>
                      <w:szCs w:val="20"/>
                    </w:rPr>
                  </w:pPr>
                  <w:r w:rsidRPr="00AF44D7">
                    <w:rPr>
                      <w:rFonts w:ascii="Arial" w:hAnsi="Arial" w:cs="Arial"/>
                      <w:b/>
                      <w:bCs/>
                      <w:sz w:val="20"/>
                      <w:szCs w:val="20"/>
                    </w:rPr>
                    <w:t>UNIDAD</w:t>
                  </w:r>
                </w:p>
              </w:tc>
              <w:tc>
                <w:tcPr>
                  <w:tcW w:w="1586" w:type="dxa"/>
                </w:tcPr>
                <w:p w14:paraId="23ECDDF0" w14:textId="3758D2D7" w:rsidR="002029F7" w:rsidRPr="00AF44D7" w:rsidRDefault="002029F7" w:rsidP="002029F7">
                  <w:pPr>
                    <w:rPr>
                      <w:rFonts w:ascii="Arial" w:hAnsi="Arial" w:cs="Arial"/>
                      <w:b/>
                      <w:bCs/>
                      <w:sz w:val="20"/>
                      <w:szCs w:val="20"/>
                    </w:rPr>
                  </w:pPr>
                  <w:r w:rsidRPr="00AF44D7">
                    <w:rPr>
                      <w:rFonts w:ascii="Arial" w:hAnsi="Arial" w:cs="Arial"/>
                      <w:b/>
                      <w:bCs/>
                      <w:sz w:val="20"/>
                      <w:szCs w:val="20"/>
                    </w:rPr>
                    <w:t>CANTIDAD</w:t>
                  </w:r>
                </w:p>
              </w:tc>
            </w:tr>
            <w:tr w:rsidR="002029F7" w:rsidRPr="00AF44D7" w14:paraId="6BFC76B8" w14:textId="510B0293" w:rsidTr="00AF44D7">
              <w:trPr>
                <w:jc w:val="center"/>
              </w:trPr>
              <w:tc>
                <w:tcPr>
                  <w:tcW w:w="790" w:type="dxa"/>
                </w:tcPr>
                <w:p w14:paraId="015FA30E" w14:textId="563BB352" w:rsidR="002029F7" w:rsidRPr="00AF44D7" w:rsidRDefault="002029F7" w:rsidP="0016431D">
                  <w:pPr>
                    <w:rPr>
                      <w:rFonts w:ascii="Arial" w:hAnsi="Arial" w:cs="Arial"/>
                      <w:sz w:val="20"/>
                      <w:szCs w:val="20"/>
                    </w:rPr>
                  </w:pPr>
                  <w:bookmarkStart w:id="3" w:name="_Hlk129940647"/>
                  <w:r w:rsidRPr="00AF44D7">
                    <w:rPr>
                      <w:rFonts w:ascii="Arial" w:hAnsi="Arial" w:cs="Arial"/>
                      <w:sz w:val="20"/>
                      <w:szCs w:val="20"/>
                    </w:rPr>
                    <w:t>1.</w:t>
                  </w:r>
                </w:p>
              </w:tc>
              <w:tc>
                <w:tcPr>
                  <w:tcW w:w="3778" w:type="dxa"/>
                </w:tcPr>
                <w:p w14:paraId="4CFEF4A7" w14:textId="2679DC12" w:rsidR="002029F7" w:rsidRPr="00AF44D7" w:rsidRDefault="002029F7" w:rsidP="002029F7">
                  <w:pPr>
                    <w:jc w:val="left"/>
                    <w:rPr>
                      <w:rFonts w:ascii="Arial" w:hAnsi="Arial" w:cs="Arial"/>
                      <w:b/>
                      <w:bCs/>
                      <w:sz w:val="20"/>
                      <w:szCs w:val="20"/>
                    </w:rPr>
                  </w:pPr>
                  <w:r w:rsidRPr="00AF44D7">
                    <w:rPr>
                      <w:rFonts w:ascii="Arial" w:hAnsi="Arial" w:cs="Arial"/>
                      <w:b/>
                      <w:bCs/>
                      <w:sz w:val="20"/>
                      <w:szCs w:val="20"/>
                    </w:rPr>
                    <w:t>SERVICIO DE ANESTESIOLOGIA MONTO FIJO</w:t>
                  </w:r>
                </w:p>
              </w:tc>
              <w:tc>
                <w:tcPr>
                  <w:tcW w:w="2126" w:type="dxa"/>
                </w:tcPr>
                <w:p w14:paraId="61C3B0F1" w14:textId="631DEC3C" w:rsidR="002029F7" w:rsidRPr="00AF44D7" w:rsidRDefault="002029F7" w:rsidP="00AF44D7">
                  <w:pPr>
                    <w:spacing w:before="120"/>
                    <w:jc w:val="center"/>
                    <w:rPr>
                      <w:rFonts w:ascii="Arial" w:hAnsi="Arial" w:cs="Arial"/>
                      <w:sz w:val="20"/>
                      <w:szCs w:val="20"/>
                    </w:rPr>
                  </w:pPr>
                  <w:r w:rsidRPr="00AF44D7">
                    <w:rPr>
                      <w:rFonts w:ascii="Arial" w:hAnsi="Arial" w:cs="Arial"/>
                      <w:sz w:val="20"/>
                      <w:szCs w:val="20"/>
                    </w:rPr>
                    <w:t xml:space="preserve">2 </w:t>
                  </w:r>
                </w:p>
              </w:tc>
              <w:tc>
                <w:tcPr>
                  <w:tcW w:w="1134" w:type="dxa"/>
                </w:tcPr>
                <w:p w14:paraId="1F57330E" w14:textId="33422BEC" w:rsidR="002029F7" w:rsidRPr="00AF44D7" w:rsidRDefault="002029F7" w:rsidP="00AF44D7">
                  <w:pPr>
                    <w:spacing w:before="120"/>
                    <w:jc w:val="center"/>
                    <w:rPr>
                      <w:rFonts w:ascii="Arial" w:hAnsi="Arial" w:cs="Arial"/>
                      <w:sz w:val="20"/>
                      <w:szCs w:val="20"/>
                    </w:rPr>
                  </w:pPr>
                  <w:r w:rsidRPr="00AF44D7">
                    <w:rPr>
                      <w:rFonts w:ascii="Arial" w:hAnsi="Arial" w:cs="Arial"/>
                      <w:sz w:val="20"/>
                      <w:szCs w:val="20"/>
                    </w:rPr>
                    <w:t>MES</w:t>
                  </w:r>
                </w:p>
              </w:tc>
              <w:tc>
                <w:tcPr>
                  <w:tcW w:w="1586" w:type="dxa"/>
                </w:tcPr>
                <w:p w14:paraId="2E6E98B2" w14:textId="62727259" w:rsidR="002029F7" w:rsidRPr="00AF44D7" w:rsidRDefault="002029F7" w:rsidP="00AF44D7">
                  <w:pPr>
                    <w:spacing w:before="120"/>
                    <w:jc w:val="center"/>
                    <w:rPr>
                      <w:rFonts w:ascii="Arial" w:hAnsi="Arial" w:cs="Arial"/>
                      <w:sz w:val="20"/>
                      <w:szCs w:val="20"/>
                    </w:rPr>
                  </w:pPr>
                  <w:r w:rsidRPr="00AF44D7">
                    <w:rPr>
                      <w:rFonts w:ascii="Arial" w:hAnsi="Arial" w:cs="Arial"/>
                      <w:sz w:val="20"/>
                      <w:szCs w:val="20"/>
                    </w:rPr>
                    <w:t>24</w:t>
                  </w:r>
                </w:p>
              </w:tc>
            </w:tr>
          </w:tbl>
          <w:bookmarkEnd w:id="2"/>
          <w:bookmarkEnd w:id="3"/>
          <w:p w14:paraId="43EFF112" w14:textId="27346A21" w:rsidR="006209BD" w:rsidRPr="006209BD" w:rsidRDefault="002029F7" w:rsidP="00950031">
            <w:pPr>
              <w:pStyle w:val="Prrafodelista"/>
              <w:numPr>
                <w:ilvl w:val="0"/>
                <w:numId w:val="35"/>
              </w:numPr>
              <w:spacing w:before="240"/>
              <w:ind w:left="675" w:hanging="357"/>
              <w:rPr>
                <w:rFonts w:ascii="Arial" w:hAnsi="Arial" w:cs="Arial"/>
                <w:b/>
              </w:rPr>
            </w:pPr>
            <w:r>
              <w:rPr>
                <w:rFonts w:ascii="Arial" w:hAnsi="Arial" w:cs="Arial"/>
                <w:b/>
              </w:rPr>
              <w:t>ACTIVIDADES A REALIZAR</w:t>
            </w:r>
          </w:p>
          <w:p w14:paraId="0C24D588" w14:textId="268EE9B7" w:rsidR="006209BD" w:rsidRDefault="002029F7" w:rsidP="00950031">
            <w:pPr>
              <w:pStyle w:val="Prrafodelista"/>
              <w:numPr>
                <w:ilvl w:val="1"/>
                <w:numId w:val="35"/>
              </w:numPr>
              <w:rPr>
                <w:rFonts w:ascii="Arial" w:hAnsi="Arial" w:cs="Arial"/>
              </w:rPr>
            </w:pPr>
            <w:r>
              <w:rPr>
                <w:rFonts w:ascii="Arial" w:hAnsi="Arial" w:cs="Arial"/>
              </w:rPr>
              <w:t>Atender todas las interconsultas en la especialidad de ANESTESIOLOGIA, solicitadas por la planta de médicos del Policonsultorio y externos de Hospitalización</w:t>
            </w:r>
          </w:p>
          <w:p w14:paraId="4BF85CB9" w14:textId="13191837" w:rsidR="006209BD" w:rsidRDefault="002029F7" w:rsidP="00950031">
            <w:pPr>
              <w:pStyle w:val="Prrafodelista"/>
              <w:numPr>
                <w:ilvl w:val="1"/>
                <w:numId w:val="35"/>
              </w:numPr>
              <w:rPr>
                <w:rFonts w:ascii="Arial" w:hAnsi="Arial" w:cs="Arial"/>
              </w:rPr>
            </w:pPr>
            <w:r w:rsidRPr="002029F7">
              <w:rPr>
                <w:rFonts w:ascii="Arial" w:hAnsi="Arial" w:cs="Arial"/>
              </w:rPr>
              <w:t>Atención a pacientes en ANESTESIOLOGIA, atención de emergencia y hospitalización de acuerdo a ROL DE TURNOS</w:t>
            </w:r>
            <w:r w:rsidR="00A44E43">
              <w:rPr>
                <w:rFonts w:ascii="Arial" w:hAnsi="Arial" w:cs="Arial"/>
              </w:rPr>
              <w:t xml:space="preserve"> mensual.</w:t>
            </w:r>
          </w:p>
          <w:p w14:paraId="53C217CD" w14:textId="3AEF8A71" w:rsidR="002029F7" w:rsidRDefault="002029F7" w:rsidP="00950031">
            <w:pPr>
              <w:pStyle w:val="Prrafodelista"/>
              <w:numPr>
                <w:ilvl w:val="1"/>
                <w:numId w:val="35"/>
              </w:numPr>
              <w:rPr>
                <w:rFonts w:ascii="Arial" w:hAnsi="Arial" w:cs="Arial"/>
              </w:rPr>
            </w:pPr>
            <w:r>
              <w:rPr>
                <w:rFonts w:ascii="Arial" w:hAnsi="Arial" w:cs="Arial"/>
              </w:rPr>
              <w:t>Atender a todos lo</w:t>
            </w:r>
            <w:r w:rsidR="00047893">
              <w:rPr>
                <w:rFonts w:ascii="Arial" w:hAnsi="Arial" w:cs="Arial"/>
              </w:rPr>
              <w:t>s</w:t>
            </w:r>
            <w:r>
              <w:rPr>
                <w:rFonts w:ascii="Arial" w:hAnsi="Arial" w:cs="Arial"/>
              </w:rPr>
              <w:t xml:space="preserve"> pacientes que requieran análisis de estudios complementarios especializados, según las órdenes de atención emitidas por la CSBP Regional Sucre.</w:t>
            </w:r>
          </w:p>
          <w:p w14:paraId="1A7CEB39" w14:textId="77777777" w:rsidR="002029F7" w:rsidRPr="002029F7" w:rsidRDefault="002029F7" w:rsidP="002029F7">
            <w:pPr>
              <w:pStyle w:val="Prrafodelista"/>
              <w:ind w:left="1399"/>
              <w:rPr>
                <w:rFonts w:ascii="Arial" w:hAnsi="Arial" w:cs="Arial"/>
              </w:rPr>
            </w:pPr>
          </w:p>
          <w:p w14:paraId="6B99C37B" w14:textId="68AB815F" w:rsidR="002029F7" w:rsidRDefault="002029F7" w:rsidP="00950031">
            <w:pPr>
              <w:pStyle w:val="Prrafodelista"/>
              <w:numPr>
                <w:ilvl w:val="0"/>
                <w:numId w:val="35"/>
              </w:numPr>
              <w:spacing w:before="240"/>
              <w:ind w:left="675" w:hanging="357"/>
              <w:rPr>
                <w:rFonts w:ascii="Arial" w:hAnsi="Arial" w:cs="Arial"/>
                <w:b/>
              </w:rPr>
            </w:pPr>
            <w:r>
              <w:rPr>
                <w:rFonts w:ascii="Arial" w:hAnsi="Arial" w:cs="Arial"/>
                <w:b/>
              </w:rPr>
              <w:t xml:space="preserve">SUPERVISIÓN POR PARTE DE LA CSBP </w:t>
            </w:r>
          </w:p>
          <w:p w14:paraId="168F0CD4" w14:textId="0FE477C3" w:rsidR="002029F7" w:rsidRPr="002029F7" w:rsidRDefault="002029F7" w:rsidP="00D26D01">
            <w:pPr>
              <w:spacing w:before="120"/>
              <w:ind w:left="318"/>
              <w:rPr>
                <w:rFonts w:ascii="Arial" w:hAnsi="Arial" w:cs="Arial"/>
                <w:bCs/>
              </w:rPr>
            </w:pPr>
            <w:r>
              <w:rPr>
                <w:rFonts w:ascii="Arial" w:hAnsi="Arial" w:cs="Arial"/>
                <w:bCs/>
              </w:rPr>
              <w:t>La supervisión estará a cargo de Jefatura Médica en la parte técnica. En asuntos administrativos el seguimiento esta a cargo de Encargada de Enfermería, Trabajo Social y Encargado de informática de la CSBP. Se realizará seguimiento en cualquier nivel y a través del Comité de Expediente Clínico y Auditoría Médica.</w:t>
            </w:r>
          </w:p>
          <w:p w14:paraId="6502AEDC" w14:textId="77777777" w:rsidR="00C03C26" w:rsidRPr="00173B8A" w:rsidRDefault="00C03C26" w:rsidP="006209BD">
            <w:pPr>
              <w:rPr>
                <w:rFonts w:ascii="Arial" w:hAnsi="Arial" w:cs="Arial"/>
              </w:rPr>
            </w:pPr>
          </w:p>
          <w:p w14:paraId="7F2F2A94" w14:textId="4E4A01BB" w:rsidR="006209BD" w:rsidRPr="00A84354" w:rsidRDefault="00950031" w:rsidP="00950031">
            <w:pPr>
              <w:pStyle w:val="Prrafodelista"/>
              <w:numPr>
                <w:ilvl w:val="0"/>
                <w:numId w:val="35"/>
              </w:numPr>
              <w:ind w:left="746" w:hanging="426"/>
              <w:rPr>
                <w:rFonts w:ascii="Arial" w:hAnsi="Arial" w:cs="Arial"/>
                <w:b/>
              </w:rPr>
            </w:pPr>
            <w:r>
              <w:rPr>
                <w:rFonts w:ascii="Arial" w:hAnsi="Arial" w:cs="Arial"/>
                <w:b/>
              </w:rPr>
              <w:t>LUGAR DEL SERVICIO</w:t>
            </w:r>
          </w:p>
          <w:p w14:paraId="313EAB09" w14:textId="06EA5564" w:rsidR="006209BD" w:rsidRDefault="00950031" w:rsidP="00D26D01">
            <w:pPr>
              <w:spacing w:before="120"/>
              <w:ind w:left="318"/>
              <w:rPr>
                <w:rFonts w:ascii="Arial" w:hAnsi="Arial" w:cs="Arial"/>
              </w:rPr>
            </w:pPr>
            <w:r>
              <w:rPr>
                <w:rFonts w:ascii="Arial" w:hAnsi="Arial" w:cs="Arial"/>
              </w:rPr>
              <w:t>La atención de consulta externa se realizará en consultorios propios de los profesionales contratados, previa coordinación de horario entre médico especialista, asegurado (paciente) y Jefatura Médica; la hospitalización y su atención médica se realizará en Clínicas contratadas por la CSBP.</w:t>
            </w:r>
          </w:p>
          <w:p w14:paraId="3139496A" w14:textId="77777777" w:rsidR="00950031" w:rsidRDefault="00950031" w:rsidP="00950031">
            <w:pPr>
              <w:jc w:val="left"/>
              <w:rPr>
                <w:rFonts w:ascii="Arial" w:hAnsi="Arial" w:cs="Arial"/>
                <w:b/>
              </w:rPr>
            </w:pPr>
          </w:p>
          <w:p w14:paraId="0BE04923" w14:textId="703C16CB" w:rsidR="006209BD" w:rsidRPr="00950031" w:rsidRDefault="00950031" w:rsidP="00950031">
            <w:pPr>
              <w:pStyle w:val="Prrafodelista"/>
              <w:numPr>
                <w:ilvl w:val="0"/>
                <w:numId w:val="35"/>
              </w:numPr>
              <w:ind w:left="746" w:hanging="426"/>
              <w:jc w:val="left"/>
              <w:rPr>
                <w:rFonts w:ascii="Arial" w:hAnsi="Arial" w:cs="Arial"/>
              </w:rPr>
            </w:pPr>
            <w:r w:rsidRPr="00AF44D7">
              <w:rPr>
                <w:rFonts w:ascii="Arial" w:hAnsi="Arial" w:cs="Arial"/>
                <w:b/>
              </w:rPr>
              <w:t>PLAZO</w:t>
            </w:r>
            <w:r>
              <w:rPr>
                <w:rFonts w:ascii="Arial" w:hAnsi="Arial" w:cs="Arial"/>
                <w:b/>
              </w:rPr>
              <w:t xml:space="preserve"> DEL CONTRATO</w:t>
            </w:r>
          </w:p>
          <w:p w14:paraId="78869B5C" w14:textId="3BD7FF12" w:rsidR="006209BD" w:rsidRPr="00173B8A" w:rsidRDefault="00950031" w:rsidP="00D26D01">
            <w:pPr>
              <w:spacing w:before="120"/>
              <w:ind w:left="318"/>
              <w:rPr>
                <w:rFonts w:ascii="Arial" w:hAnsi="Arial" w:cs="Arial"/>
              </w:rPr>
            </w:pPr>
            <w:r>
              <w:rPr>
                <w:rFonts w:ascii="Arial" w:hAnsi="Arial" w:cs="Arial"/>
              </w:rPr>
              <w:t>El plazo de vigencia de contrato por monto fijo será por dos años calendario, periodo entre el 01 de enero 2026 y el 31 diciembre de 2027. Este plazo podrá ser ampliado por el mismo tiempo, previo acuerdo de partes, en las mismas condiciones del contrato inicial.</w:t>
            </w:r>
          </w:p>
          <w:p w14:paraId="5F0318B3" w14:textId="77777777" w:rsidR="006209BD" w:rsidRPr="00173B8A" w:rsidRDefault="006209BD" w:rsidP="006209BD">
            <w:pPr>
              <w:rPr>
                <w:rFonts w:ascii="Arial" w:hAnsi="Arial" w:cs="Arial"/>
              </w:rPr>
            </w:pPr>
          </w:p>
          <w:p w14:paraId="6B7B9D77" w14:textId="35DA682D" w:rsidR="006209BD" w:rsidRPr="00950031" w:rsidRDefault="00950031" w:rsidP="00950031">
            <w:pPr>
              <w:pStyle w:val="Prrafodelista"/>
              <w:numPr>
                <w:ilvl w:val="0"/>
                <w:numId w:val="35"/>
              </w:numPr>
              <w:ind w:left="746" w:hanging="426"/>
              <w:jc w:val="left"/>
              <w:rPr>
                <w:rFonts w:ascii="Arial" w:hAnsi="Arial" w:cs="Arial"/>
              </w:rPr>
            </w:pPr>
            <w:r>
              <w:rPr>
                <w:rFonts w:ascii="Arial" w:hAnsi="Arial" w:cs="Arial"/>
                <w:b/>
              </w:rPr>
              <w:t>MODALIDAD DE PRESTACIÓN</w:t>
            </w:r>
            <w:r w:rsidR="002A39F9">
              <w:rPr>
                <w:rFonts w:ascii="Arial" w:hAnsi="Arial" w:cs="Arial"/>
                <w:b/>
              </w:rPr>
              <w:t xml:space="preserve"> </w:t>
            </w:r>
            <w:r>
              <w:rPr>
                <w:rFonts w:ascii="Arial" w:hAnsi="Arial" w:cs="Arial"/>
                <w:b/>
              </w:rPr>
              <w:t>DEL SERVICIO</w:t>
            </w:r>
          </w:p>
          <w:p w14:paraId="490B4740" w14:textId="13CC363B" w:rsidR="006209BD" w:rsidRPr="00AF44D7" w:rsidRDefault="002A39F9" w:rsidP="00D26D01">
            <w:pPr>
              <w:spacing w:before="120"/>
              <w:ind w:left="318"/>
              <w:rPr>
                <w:rFonts w:ascii="Arial" w:hAnsi="Arial" w:cs="Arial"/>
                <w:i/>
                <w:iCs/>
              </w:rPr>
            </w:pPr>
            <w:r>
              <w:rPr>
                <w:rFonts w:ascii="Arial" w:hAnsi="Arial" w:cs="Arial"/>
              </w:rPr>
              <w:t xml:space="preserve">Para el servicio de </w:t>
            </w:r>
            <w:r w:rsidR="00AF44D7" w:rsidRPr="002A39F9">
              <w:rPr>
                <w:rFonts w:ascii="Arial" w:hAnsi="Arial" w:cs="Arial"/>
                <w:b/>
                <w:bCs/>
              </w:rPr>
              <w:t>Anestesio</w:t>
            </w:r>
            <w:r w:rsidR="00AF44D7">
              <w:rPr>
                <w:rFonts w:ascii="Arial" w:hAnsi="Arial" w:cs="Arial"/>
                <w:b/>
                <w:bCs/>
              </w:rPr>
              <w:t>l</w:t>
            </w:r>
            <w:r w:rsidR="00AF44D7" w:rsidRPr="002A39F9">
              <w:rPr>
                <w:rFonts w:ascii="Arial" w:hAnsi="Arial" w:cs="Arial"/>
                <w:b/>
                <w:bCs/>
              </w:rPr>
              <w:t>ogía</w:t>
            </w:r>
            <w:r>
              <w:rPr>
                <w:rFonts w:ascii="Arial" w:hAnsi="Arial" w:cs="Arial"/>
                <w:b/>
                <w:bCs/>
              </w:rPr>
              <w:t xml:space="preserve">, </w:t>
            </w:r>
            <w:r>
              <w:rPr>
                <w:rFonts w:ascii="Arial" w:hAnsi="Arial" w:cs="Arial"/>
              </w:rPr>
              <w:t xml:space="preserve">tanto en consulta externa y hospitalización, la atención será durante todo el mes, según necesidad y emergencia, con </w:t>
            </w:r>
            <w:r>
              <w:rPr>
                <w:rFonts w:ascii="Arial" w:hAnsi="Arial" w:cs="Arial"/>
                <w:b/>
                <w:bCs/>
                <w:i/>
                <w:iCs/>
              </w:rPr>
              <w:t xml:space="preserve">rol de turnos establecidos </w:t>
            </w:r>
            <w:r>
              <w:rPr>
                <w:rFonts w:ascii="Arial" w:hAnsi="Arial" w:cs="Arial"/>
                <w:b/>
                <w:bCs/>
                <w:i/>
                <w:iCs/>
              </w:rPr>
              <w:lastRenderedPageBreak/>
              <w:t xml:space="preserve">entre ambos profesionales, </w:t>
            </w:r>
            <w:r>
              <w:rPr>
                <w:rFonts w:ascii="Arial" w:hAnsi="Arial" w:cs="Arial"/>
              </w:rPr>
              <w:t>durante el tiempo que dure el contrato</w:t>
            </w:r>
            <w:r w:rsidR="00AF44D7">
              <w:rPr>
                <w:rFonts w:ascii="Arial" w:hAnsi="Arial" w:cs="Arial"/>
              </w:rPr>
              <w:t xml:space="preserve">, </w:t>
            </w:r>
            <w:r w:rsidR="00AF44D7">
              <w:rPr>
                <w:rFonts w:ascii="Arial" w:hAnsi="Arial" w:cs="Arial"/>
                <w:b/>
                <w:bCs/>
                <w:i/>
                <w:iCs/>
              </w:rPr>
              <w:t xml:space="preserve">15 días de atención cada mes, </w:t>
            </w:r>
            <w:r w:rsidR="00AF44D7">
              <w:rPr>
                <w:rFonts w:ascii="Arial" w:hAnsi="Arial" w:cs="Arial"/>
                <w:i/>
                <w:iCs/>
              </w:rPr>
              <w:t>estableciendo turnos con su par.</w:t>
            </w:r>
          </w:p>
          <w:p w14:paraId="50B9514B" w14:textId="77777777" w:rsidR="006209BD" w:rsidRPr="00173B8A" w:rsidRDefault="006209BD" w:rsidP="006209BD">
            <w:pPr>
              <w:rPr>
                <w:rFonts w:ascii="Arial" w:hAnsi="Arial" w:cs="Arial"/>
              </w:rPr>
            </w:pPr>
          </w:p>
          <w:p w14:paraId="0DF5DFCF" w14:textId="332536F8" w:rsidR="00B2352B" w:rsidRPr="002A39F9" w:rsidRDefault="00B2352B" w:rsidP="002A39F9">
            <w:pPr>
              <w:pStyle w:val="Prrafodelista"/>
              <w:numPr>
                <w:ilvl w:val="0"/>
                <w:numId w:val="35"/>
              </w:numPr>
              <w:ind w:left="746" w:hanging="426"/>
              <w:rPr>
                <w:rFonts w:ascii="Arial" w:hAnsi="Arial" w:cs="Arial"/>
                <w:b/>
              </w:rPr>
            </w:pPr>
            <w:bookmarkStart w:id="4" w:name="_Hlk206400383"/>
            <w:r w:rsidRPr="002A39F9">
              <w:rPr>
                <w:rFonts w:ascii="Arial" w:hAnsi="Arial" w:cs="Arial"/>
                <w:b/>
              </w:rPr>
              <w:t>MONTO Y FORMA DE PAGO</w:t>
            </w:r>
          </w:p>
          <w:p w14:paraId="4226C088" w14:textId="3852C1CC" w:rsidR="00B2352B" w:rsidRDefault="002A39F9" w:rsidP="00146EE5">
            <w:pPr>
              <w:ind w:left="320"/>
              <w:rPr>
                <w:rFonts w:ascii="Arial" w:hAnsi="Arial" w:cs="Arial"/>
              </w:rPr>
            </w:pPr>
            <w:r>
              <w:rPr>
                <w:rFonts w:ascii="Arial" w:hAnsi="Arial" w:cs="Arial"/>
              </w:rPr>
              <w:t xml:space="preserve">El pago se realiza a </w:t>
            </w:r>
            <w:r w:rsidRPr="00146EE5">
              <w:rPr>
                <w:rFonts w:ascii="Arial" w:hAnsi="Arial" w:cs="Arial"/>
                <w:b/>
                <w:bCs/>
              </w:rPr>
              <w:t>MONTO FIJO</w:t>
            </w:r>
            <w:r>
              <w:rPr>
                <w:rFonts w:ascii="Arial" w:hAnsi="Arial" w:cs="Arial"/>
              </w:rPr>
              <w:t xml:space="preserve"> de acuerdo a cronograma establecido en contrato, para que la CSBP proceda con la cancelación del servicio el/</w:t>
            </w:r>
            <w:proofErr w:type="gramStart"/>
            <w:r>
              <w:rPr>
                <w:rFonts w:ascii="Arial" w:hAnsi="Arial" w:cs="Arial"/>
              </w:rPr>
              <w:t>los</w:t>
            </w:r>
            <w:r w:rsidR="00146EE5">
              <w:rPr>
                <w:rFonts w:ascii="Arial" w:hAnsi="Arial" w:cs="Arial"/>
              </w:rPr>
              <w:t xml:space="preserve"> </w:t>
            </w:r>
            <w:r>
              <w:rPr>
                <w:rFonts w:ascii="Arial" w:hAnsi="Arial" w:cs="Arial"/>
              </w:rPr>
              <w:t>profesional</w:t>
            </w:r>
            <w:proofErr w:type="gramEnd"/>
            <w:r>
              <w:rPr>
                <w:rFonts w:ascii="Arial" w:hAnsi="Arial" w:cs="Arial"/>
              </w:rPr>
              <w:t>/es debe/n presentar la factura correspondiente, adjuntando las órdenes de atención y detalle de pacientes atendidos.</w:t>
            </w:r>
          </w:p>
          <w:p w14:paraId="4BEB7575" w14:textId="2305D70F" w:rsidR="00B2352B" w:rsidRDefault="00B2352B" w:rsidP="00146EE5">
            <w:pPr>
              <w:ind w:left="320"/>
              <w:rPr>
                <w:rFonts w:ascii="Arial" w:hAnsi="Arial" w:cs="Arial"/>
              </w:rPr>
            </w:pPr>
          </w:p>
          <w:p w14:paraId="43F512BE" w14:textId="5765CB1C" w:rsidR="00B2352B" w:rsidRPr="00B2352B" w:rsidRDefault="00146EE5" w:rsidP="00146EE5">
            <w:pPr>
              <w:ind w:left="320"/>
              <w:rPr>
                <w:rFonts w:ascii="Arial" w:hAnsi="Arial" w:cs="Arial"/>
              </w:rPr>
            </w:pPr>
            <w:r>
              <w:rPr>
                <w:rFonts w:ascii="Arial" w:hAnsi="Arial" w:cs="Arial"/>
              </w:rPr>
              <w:t>El tiempo máximo de retraso para el cobro regular por los servicios brindados, previa justificación correspondiente, será de dos meses calendario. Pasado ese tiempo la CSBP ya no cancelará los servicios brindados.</w:t>
            </w:r>
          </w:p>
          <w:p w14:paraId="2F9EE280" w14:textId="77777777" w:rsidR="00B2352B" w:rsidRDefault="00B2352B" w:rsidP="00B2352B">
            <w:pPr>
              <w:rPr>
                <w:rFonts w:ascii="Calibri" w:hAnsi="Calibri" w:cs="Calibri"/>
                <w:lang w:eastAsia="es-BO"/>
              </w:rPr>
            </w:pPr>
          </w:p>
          <w:p w14:paraId="66132A23" w14:textId="5EC3EE8D" w:rsidR="00B2352B" w:rsidRDefault="00B2352B" w:rsidP="00146EE5">
            <w:pPr>
              <w:pStyle w:val="Prrafodelista"/>
              <w:numPr>
                <w:ilvl w:val="0"/>
                <w:numId w:val="35"/>
              </w:numPr>
              <w:ind w:left="746" w:hanging="284"/>
              <w:rPr>
                <w:rFonts w:ascii="Arial" w:hAnsi="Arial" w:cs="Arial"/>
                <w:b/>
              </w:rPr>
            </w:pPr>
            <w:r w:rsidRPr="00B2352B">
              <w:rPr>
                <w:rFonts w:ascii="Arial" w:hAnsi="Arial" w:cs="Arial"/>
                <w:b/>
              </w:rPr>
              <w:t>PRESENTACIÓN DE INFORMES DE COBRO.</w:t>
            </w:r>
          </w:p>
          <w:p w14:paraId="0CEEA034" w14:textId="2FFE29E4" w:rsidR="00146EE5" w:rsidRDefault="00B2352B" w:rsidP="00146EE5">
            <w:pPr>
              <w:ind w:left="320"/>
              <w:rPr>
                <w:rFonts w:ascii="Arial" w:hAnsi="Arial" w:cs="Arial"/>
              </w:rPr>
            </w:pPr>
            <w:r w:rsidRPr="00C4235A">
              <w:rPr>
                <w:rFonts w:ascii="Arial" w:hAnsi="Arial" w:cs="Arial"/>
              </w:rPr>
              <w:t>Los informes deben ser presentados</w:t>
            </w:r>
            <w:r w:rsidR="00146EE5">
              <w:rPr>
                <w:rFonts w:ascii="Arial" w:hAnsi="Arial" w:cs="Arial"/>
              </w:rPr>
              <w:t xml:space="preserve"> de acuerdo a cronograma de pagos establecido en el contrato y de acuerdo al siguiente detalle:</w:t>
            </w:r>
          </w:p>
          <w:p w14:paraId="4499CBD9" w14:textId="77777777" w:rsidR="00146EE5" w:rsidRDefault="00146EE5" w:rsidP="00146EE5">
            <w:pPr>
              <w:ind w:left="320"/>
              <w:rPr>
                <w:rFonts w:ascii="Arial" w:hAnsi="Arial" w:cs="Arial"/>
              </w:rPr>
            </w:pPr>
          </w:p>
          <w:p w14:paraId="38533B4E" w14:textId="77777777" w:rsidR="00FF2CCC" w:rsidRDefault="00146EE5" w:rsidP="00FF2CCC">
            <w:pPr>
              <w:pStyle w:val="Prrafodelista"/>
              <w:numPr>
                <w:ilvl w:val="1"/>
                <w:numId w:val="36"/>
              </w:numPr>
              <w:rPr>
                <w:rFonts w:ascii="Arial" w:hAnsi="Arial" w:cs="Arial"/>
              </w:rPr>
            </w:pPr>
            <w:r w:rsidRPr="00FF2CCC">
              <w:rPr>
                <w:rFonts w:ascii="Arial" w:hAnsi="Arial" w:cs="Arial"/>
              </w:rPr>
              <w:t xml:space="preserve">El pago se realizará </w:t>
            </w:r>
            <w:r w:rsidR="00B2352B" w:rsidRPr="00FF2CCC">
              <w:rPr>
                <w:rFonts w:ascii="Arial" w:hAnsi="Arial" w:cs="Arial"/>
              </w:rPr>
              <w:t>de forma mensual</w:t>
            </w:r>
            <w:r w:rsidRPr="00FF2CCC">
              <w:rPr>
                <w:rFonts w:ascii="Arial" w:hAnsi="Arial" w:cs="Arial"/>
              </w:rPr>
              <w:t xml:space="preserve">, para que la CSBP proceda con la cancelación del servicio, el Profesional debe presentar la factura </w:t>
            </w:r>
            <w:r w:rsidR="00A23A9D" w:rsidRPr="00FF2CCC">
              <w:rPr>
                <w:rFonts w:ascii="Arial" w:hAnsi="Arial" w:cs="Arial"/>
              </w:rPr>
              <w:t>correspondiente hasta</w:t>
            </w:r>
            <w:r w:rsidR="00B2352B" w:rsidRPr="00FF2CCC">
              <w:rPr>
                <w:rFonts w:ascii="Arial" w:hAnsi="Arial" w:cs="Arial"/>
              </w:rPr>
              <w:t xml:space="preserve"> el 20 de cada mes</w:t>
            </w:r>
            <w:r w:rsidRPr="00FF2CCC">
              <w:rPr>
                <w:rFonts w:ascii="Arial" w:hAnsi="Arial" w:cs="Arial"/>
              </w:rPr>
              <w:t>, adjuntando las órdenes de atención y detalle de pacientes atenidos.</w:t>
            </w:r>
          </w:p>
          <w:bookmarkEnd w:id="4"/>
          <w:p w14:paraId="37A9C204" w14:textId="77777777" w:rsidR="00FF2CCC" w:rsidRDefault="00FF2CCC" w:rsidP="00FF2CCC">
            <w:pPr>
              <w:pStyle w:val="Prrafodelista"/>
              <w:numPr>
                <w:ilvl w:val="1"/>
                <w:numId w:val="36"/>
              </w:numPr>
              <w:rPr>
                <w:rFonts w:ascii="Arial" w:hAnsi="Arial" w:cs="Arial"/>
              </w:rPr>
            </w:pPr>
            <w:r>
              <w:rPr>
                <w:rFonts w:ascii="Arial" w:hAnsi="Arial" w:cs="Arial"/>
              </w:rPr>
              <w:t>Solicitud de pago, indicado el N° de pago (mes que cobra).</w:t>
            </w:r>
          </w:p>
          <w:p w14:paraId="420C9FD5" w14:textId="42521AB5" w:rsidR="004C173B" w:rsidRDefault="00FF2CCC" w:rsidP="00FF2CCC">
            <w:pPr>
              <w:pStyle w:val="Prrafodelista"/>
              <w:numPr>
                <w:ilvl w:val="1"/>
                <w:numId w:val="36"/>
              </w:numPr>
              <w:rPr>
                <w:rFonts w:ascii="Arial" w:hAnsi="Arial" w:cs="Arial"/>
              </w:rPr>
            </w:pPr>
            <w:r>
              <w:rPr>
                <w:rFonts w:ascii="Arial" w:hAnsi="Arial" w:cs="Arial"/>
              </w:rPr>
              <w:t>Factura original, correctamente llenada a nombre de la Caja de Salud de la Banca Privada, con NIT. 1020635028</w:t>
            </w:r>
            <w:r w:rsidR="00C24EB7">
              <w:rPr>
                <w:rFonts w:ascii="Arial" w:hAnsi="Arial" w:cs="Arial"/>
              </w:rPr>
              <w:t>.</w:t>
            </w:r>
            <w:r>
              <w:rPr>
                <w:rFonts w:ascii="Arial" w:hAnsi="Arial" w:cs="Arial"/>
              </w:rPr>
              <w:t xml:space="preserve"> Si no tiene factura debe indicar el pago con recibo oficial y retención impositiva (solamente el primer mes) mientras gestiona su NIT.</w:t>
            </w:r>
          </w:p>
          <w:p w14:paraId="62D774C5" w14:textId="77777777" w:rsidR="00C24EB7" w:rsidRDefault="00C24EB7" w:rsidP="00C24EB7">
            <w:pPr>
              <w:pStyle w:val="Prrafodelista"/>
              <w:ind w:left="740"/>
              <w:rPr>
                <w:rFonts w:ascii="Arial" w:hAnsi="Arial" w:cs="Arial"/>
              </w:rPr>
            </w:pPr>
          </w:p>
          <w:p w14:paraId="7EB145ED" w14:textId="61249702" w:rsidR="00C24EB7" w:rsidRDefault="00C24EB7" w:rsidP="00C24EB7">
            <w:pPr>
              <w:pStyle w:val="Prrafodelista"/>
              <w:numPr>
                <w:ilvl w:val="0"/>
                <w:numId w:val="35"/>
              </w:numPr>
              <w:ind w:left="746" w:hanging="284"/>
              <w:rPr>
                <w:rFonts w:ascii="Arial" w:hAnsi="Arial" w:cs="Arial"/>
                <w:b/>
                <w:bCs/>
              </w:rPr>
            </w:pPr>
            <w:r>
              <w:rPr>
                <w:rFonts w:ascii="Arial" w:hAnsi="Arial" w:cs="Arial"/>
                <w:b/>
                <w:bCs/>
              </w:rPr>
              <w:t>PERFIL PROFESIONAL</w:t>
            </w:r>
          </w:p>
          <w:p w14:paraId="53C21BCA" w14:textId="77777777" w:rsidR="00C24EB7" w:rsidRDefault="00C24EB7" w:rsidP="00C24EB7">
            <w:pPr>
              <w:pStyle w:val="Prrafodelista"/>
              <w:ind w:left="746"/>
              <w:rPr>
                <w:rFonts w:ascii="Arial" w:hAnsi="Arial" w:cs="Arial"/>
                <w:b/>
                <w:bCs/>
              </w:rPr>
            </w:pPr>
          </w:p>
          <w:p w14:paraId="3340A168" w14:textId="1139FD5E" w:rsidR="00C24EB7" w:rsidRDefault="00C24EB7" w:rsidP="00C24EB7">
            <w:pPr>
              <w:ind w:left="462"/>
              <w:rPr>
                <w:rFonts w:ascii="Arial" w:hAnsi="Arial" w:cs="Arial"/>
                <w:b/>
                <w:bCs/>
              </w:rPr>
            </w:pPr>
            <w:r>
              <w:rPr>
                <w:rFonts w:ascii="Arial" w:hAnsi="Arial" w:cs="Arial"/>
                <w:b/>
                <w:bCs/>
              </w:rPr>
              <w:t>9.1 Formación profesional: Especialidad de Anestesiología.</w:t>
            </w:r>
          </w:p>
          <w:p w14:paraId="78B9AD73" w14:textId="77777777" w:rsidR="00AF44D7" w:rsidRDefault="00AF44D7" w:rsidP="00C24EB7">
            <w:pPr>
              <w:ind w:left="462"/>
              <w:rPr>
                <w:rFonts w:ascii="Arial" w:hAnsi="Arial" w:cs="Arial"/>
                <w:b/>
                <w:bCs/>
              </w:rPr>
            </w:pPr>
          </w:p>
          <w:p w14:paraId="3E7B5D7F" w14:textId="7AA0A6F6" w:rsidR="00C24EB7" w:rsidRDefault="00C24EB7" w:rsidP="00C24EB7">
            <w:pPr>
              <w:ind w:left="462"/>
              <w:rPr>
                <w:rFonts w:ascii="Arial" w:hAnsi="Arial" w:cs="Arial"/>
                <w:b/>
                <w:bCs/>
              </w:rPr>
            </w:pPr>
            <w:r w:rsidRPr="00C24EB7">
              <w:rPr>
                <w:rFonts w:ascii="Arial" w:hAnsi="Arial" w:cs="Arial"/>
                <w:b/>
                <w:bCs/>
              </w:rPr>
              <w:t>9.2. E</w:t>
            </w:r>
            <w:r>
              <w:rPr>
                <w:rFonts w:ascii="Arial" w:hAnsi="Arial" w:cs="Arial"/>
                <w:b/>
                <w:bCs/>
              </w:rPr>
              <w:t>xperiencia específica:</w:t>
            </w:r>
          </w:p>
          <w:p w14:paraId="46AC28BD" w14:textId="77777777" w:rsidR="00AF44D7" w:rsidRPr="00AF44D7" w:rsidRDefault="00C24EB7" w:rsidP="00C24EB7">
            <w:pPr>
              <w:pStyle w:val="Prrafodelista"/>
              <w:numPr>
                <w:ilvl w:val="0"/>
                <w:numId w:val="37"/>
              </w:numPr>
              <w:rPr>
                <w:rFonts w:ascii="Arial" w:hAnsi="Arial" w:cs="Arial"/>
                <w:b/>
                <w:bCs/>
              </w:rPr>
            </w:pPr>
            <w:r>
              <w:rPr>
                <w:rFonts w:ascii="Arial" w:hAnsi="Arial" w:cs="Arial"/>
              </w:rPr>
              <w:t>Cuatro (4) años de experiencia laboral como ESPECIALISTA, comproba</w:t>
            </w:r>
            <w:r w:rsidR="00AF44D7">
              <w:rPr>
                <w:rFonts w:ascii="Arial" w:hAnsi="Arial" w:cs="Arial"/>
              </w:rPr>
              <w:t>da (se considera el año ASO como 1 año de experiencia laboral).</w:t>
            </w:r>
          </w:p>
          <w:p w14:paraId="6A0B7DE2" w14:textId="77777777" w:rsidR="00AF44D7" w:rsidRPr="00AF44D7" w:rsidRDefault="00AF44D7" w:rsidP="00C24EB7">
            <w:pPr>
              <w:pStyle w:val="Prrafodelista"/>
              <w:numPr>
                <w:ilvl w:val="0"/>
                <w:numId w:val="37"/>
              </w:numPr>
              <w:rPr>
                <w:rFonts w:ascii="Arial" w:hAnsi="Arial" w:cs="Arial"/>
                <w:b/>
                <w:bCs/>
              </w:rPr>
            </w:pPr>
            <w:r>
              <w:rPr>
                <w:rFonts w:ascii="Arial" w:hAnsi="Arial" w:cs="Arial"/>
              </w:rPr>
              <w:t>Un (1) año de experiencia de trabajo comprobado, en entes de salud de seguridad social a corto plazo.</w:t>
            </w:r>
          </w:p>
          <w:p w14:paraId="3F39EE97" w14:textId="77777777" w:rsidR="00AF44D7" w:rsidRPr="00AF44D7" w:rsidRDefault="00AF44D7" w:rsidP="00C24EB7">
            <w:pPr>
              <w:pStyle w:val="Prrafodelista"/>
              <w:numPr>
                <w:ilvl w:val="0"/>
                <w:numId w:val="37"/>
              </w:numPr>
              <w:rPr>
                <w:rFonts w:ascii="Arial" w:hAnsi="Arial" w:cs="Arial"/>
                <w:b/>
                <w:bCs/>
              </w:rPr>
            </w:pPr>
            <w:r>
              <w:rPr>
                <w:rFonts w:ascii="Arial" w:hAnsi="Arial" w:cs="Arial"/>
              </w:rPr>
              <w:t>Dos (2) años de experiencia de trabajo como especialista en clínicas y hospitales de 2do. y/o 3er nivel.</w:t>
            </w:r>
          </w:p>
          <w:p w14:paraId="2D26D71E" w14:textId="77777777" w:rsidR="00AF44D7" w:rsidRPr="00AF44D7" w:rsidRDefault="00AF44D7" w:rsidP="00C24EB7">
            <w:pPr>
              <w:pStyle w:val="Prrafodelista"/>
              <w:numPr>
                <w:ilvl w:val="0"/>
                <w:numId w:val="37"/>
              </w:numPr>
              <w:rPr>
                <w:rFonts w:ascii="Arial" w:hAnsi="Arial" w:cs="Arial"/>
                <w:b/>
                <w:bCs/>
              </w:rPr>
            </w:pPr>
            <w:r>
              <w:rPr>
                <w:rFonts w:ascii="Arial" w:hAnsi="Arial" w:cs="Arial"/>
              </w:rPr>
              <w:t>Actitud positiva y buen trato al usuario, calidad y calidez en la atención al paciente y al personal de salud, sólidos valores éticos, morales y responsabilidad.</w:t>
            </w:r>
          </w:p>
          <w:p w14:paraId="76773558" w14:textId="64E7621E" w:rsidR="00C24EB7" w:rsidRPr="00AF44D7" w:rsidRDefault="00AF44D7" w:rsidP="00C24EB7">
            <w:pPr>
              <w:pStyle w:val="Prrafodelista"/>
              <w:numPr>
                <w:ilvl w:val="0"/>
                <w:numId w:val="37"/>
              </w:numPr>
              <w:rPr>
                <w:rFonts w:ascii="Arial" w:hAnsi="Arial" w:cs="Arial"/>
                <w:b/>
                <w:bCs/>
              </w:rPr>
            </w:pPr>
            <w:r>
              <w:rPr>
                <w:rFonts w:ascii="Arial" w:hAnsi="Arial" w:cs="Arial"/>
              </w:rPr>
              <w:t>Disponibilidad para coordinación con todos los profesionales internos y externos de la CSBP.</w:t>
            </w:r>
            <w:r w:rsidR="00C24EB7">
              <w:rPr>
                <w:rFonts w:ascii="Arial" w:hAnsi="Arial" w:cs="Arial"/>
              </w:rPr>
              <w:t xml:space="preserve"> </w:t>
            </w:r>
          </w:p>
          <w:p w14:paraId="1BABFA9C" w14:textId="2FB9E0C1" w:rsidR="00AF44D7" w:rsidRDefault="00AF44D7" w:rsidP="00AF44D7">
            <w:pPr>
              <w:pStyle w:val="Prrafodelista"/>
              <w:ind w:left="1182"/>
              <w:rPr>
                <w:rFonts w:ascii="Arial" w:hAnsi="Arial" w:cs="Arial"/>
                <w:b/>
                <w:bCs/>
              </w:rPr>
            </w:pPr>
          </w:p>
          <w:p w14:paraId="2ED2E5CD" w14:textId="0897EF40" w:rsidR="00AF44D7" w:rsidRDefault="00AF44D7" w:rsidP="00AF44D7">
            <w:pPr>
              <w:ind w:left="462"/>
              <w:rPr>
                <w:rFonts w:ascii="Arial" w:hAnsi="Arial" w:cs="Arial"/>
                <w:b/>
                <w:bCs/>
              </w:rPr>
            </w:pPr>
            <w:r w:rsidRPr="00C24EB7">
              <w:rPr>
                <w:rFonts w:ascii="Arial" w:hAnsi="Arial" w:cs="Arial"/>
                <w:b/>
                <w:bCs/>
              </w:rPr>
              <w:t>9.</w:t>
            </w:r>
            <w:r>
              <w:rPr>
                <w:rFonts w:ascii="Arial" w:hAnsi="Arial" w:cs="Arial"/>
                <w:b/>
                <w:bCs/>
              </w:rPr>
              <w:t>3</w:t>
            </w:r>
            <w:r w:rsidRPr="00C24EB7">
              <w:rPr>
                <w:rFonts w:ascii="Arial" w:hAnsi="Arial" w:cs="Arial"/>
                <w:b/>
                <w:bCs/>
              </w:rPr>
              <w:t xml:space="preserve">. </w:t>
            </w:r>
            <w:r>
              <w:rPr>
                <w:rFonts w:ascii="Arial" w:hAnsi="Arial" w:cs="Arial"/>
                <w:b/>
                <w:bCs/>
              </w:rPr>
              <w:t>Documentos a presentar los profesionales especialistas:</w:t>
            </w:r>
          </w:p>
          <w:p w14:paraId="47C22478" w14:textId="4528CE3A" w:rsidR="00AF44D7" w:rsidRPr="00AF44D7" w:rsidRDefault="00AF44D7" w:rsidP="00AF44D7">
            <w:pPr>
              <w:pStyle w:val="Prrafodelista"/>
              <w:numPr>
                <w:ilvl w:val="0"/>
                <w:numId w:val="38"/>
              </w:numPr>
              <w:rPr>
                <w:rFonts w:ascii="Arial" w:hAnsi="Arial" w:cs="Arial"/>
                <w:b/>
                <w:bCs/>
              </w:rPr>
            </w:pPr>
            <w:r>
              <w:rPr>
                <w:rFonts w:ascii="Arial" w:hAnsi="Arial" w:cs="Arial"/>
              </w:rPr>
              <w:t>Hoja de vida documentada. Se debe demostrar la experiencia profesional en la especialidad con certificados o contratos.</w:t>
            </w:r>
          </w:p>
          <w:p w14:paraId="497C68DA" w14:textId="4F5283CE" w:rsidR="00AF44D7" w:rsidRPr="00AF44D7" w:rsidRDefault="00AF44D7" w:rsidP="00AF44D7">
            <w:pPr>
              <w:pStyle w:val="Prrafodelista"/>
              <w:numPr>
                <w:ilvl w:val="0"/>
                <w:numId w:val="38"/>
              </w:numPr>
              <w:rPr>
                <w:rFonts w:ascii="Arial" w:hAnsi="Arial" w:cs="Arial"/>
                <w:b/>
                <w:bCs/>
              </w:rPr>
            </w:pPr>
            <w:r>
              <w:rPr>
                <w:rFonts w:ascii="Arial" w:hAnsi="Arial" w:cs="Arial"/>
              </w:rPr>
              <w:t>Fotocopia simple del Título académico y en Provisión Nacional y de matrícula profesional.</w:t>
            </w:r>
          </w:p>
          <w:p w14:paraId="2B97511A" w14:textId="57D0576A" w:rsidR="00AF44D7" w:rsidRPr="00AF44D7" w:rsidRDefault="00AF44D7" w:rsidP="00AF44D7">
            <w:pPr>
              <w:pStyle w:val="Prrafodelista"/>
              <w:numPr>
                <w:ilvl w:val="0"/>
                <w:numId w:val="38"/>
              </w:numPr>
              <w:rPr>
                <w:rFonts w:ascii="Arial" w:hAnsi="Arial" w:cs="Arial"/>
                <w:b/>
                <w:bCs/>
              </w:rPr>
            </w:pPr>
            <w:r>
              <w:rPr>
                <w:rFonts w:ascii="Arial" w:hAnsi="Arial" w:cs="Arial"/>
              </w:rPr>
              <w:t>Fotocopia simple del certificado de especialidad</w:t>
            </w:r>
          </w:p>
          <w:p w14:paraId="099C2DD5" w14:textId="4F8FC332" w:rsidR="00C24EB7" w:rsidRPr="00AF44D7" w:rsidRDefault="00AF44D7" w:rsidP="00AF44D7">
            <w:pPr>
              <w:pStyle w:val="Prrafodelista"/>
              <w:numPr>
                <w:ilvl w:val="0"/>
                <w:numId w:val="38"/>
              </w:numPr>
              <w:rPr>
                <w:rFonts w:ascii="Arial" w:hAnsi="Arial" w:cs="Arial"/>
                <w:b/>
                <w:bCs/>
              </w:rPr>
            </w:pPr>
            <w:r>
              <w:rPr>
                <w:rFonts w:ascii="Arial" w:hAnsi="Arial" w:cs="Arial"/>
              </w:rPr>
              <w:t>Fotocopia C.I.</w:t>
            </w:r>
          </w:p>
        </w:tc>
      </w:tr>
    </w:tbl>
    <w:p w14:paraId="07C04670" w14:textId="77777777" w:rsidR="00FF49C9" w:rsidRDefault="00FF49C9" w:rsidP="00FF49C9">
      <w:pPr>
        <w:rPr>
          <w:rFonts w:ascii="Arial" w:hAnsi="Arial" w:cs="Arial"/>
        </w:rPr>
      </w:pPr>
    </w:p>
    <w:p w14:paraId="5B96B3F4" w14:textId="3F828C14" w:rsidR="00403413" w:rsidRDefault="00403413" w:rsidP="00403413"/>
    <w:p w14:paraId="0E44BF73" w14:textId="7E714CA1" w:rsidR="00403413" w:rsidRDefault="00403413" w:rsidP="00403413"/>
    <w:p w14:paraId="09ED6049" w14:textId="72937FCC" w:rsidR="00403413" w:rsidRDefault="00403413" w:rsidP="00403413"/>
    <w:p w14:paraId="1F9AA68E" w14:textId="0AF4495D" w:rsidR="00403413" w:rsidRDefault="00403413" w:rsidP="00403413"/>
    <w:p w14:paraId="58AF3BF7" w14:textId="559C61FF" w:rsidR="00403413" w:rsidRDefault="00403413" w:rsidP="00403413"/>
    <w:p w14:paraId="6B6869B9" w14:textId="1FACC23D" w:rsidR="00403413" w:rsidRDefault="00403413" w:rsidP="00403413"/>
    <w:p w14:paraId="41A46485" w14:textId="5AB10B4C" w:rsidR="00403413" w:rsidRDefault="00403413" w:rsidP="00403413"/>
    <w:p w14:paraId="550B394D" w14:textId="2AA21EE2" w:rsidR="00403413" w:rsidRDefault="00403413" w:rsidP="00403413"/>
    <w:p w14:paraId="28878AC3" w14:textId="72E31954" w:rsidR="00403413" w:rsidRDefault="00403413" w:rsidP="00403413"/>
    <w:p w14:paraId="0D4F9817" w14:textId="418A6579" w:rsidR="00403413" w:rsidRDefault="00403413" w:rsidP="00403413"/>
    <w:p w14:paraId="7563B8DB" w14:textId="0DB7AAF7" w:rsidR="00403413" w:rsidRDefault="00403413" w:rsidP="00403413"/>
    <w:p w14:paraId="5A266D84" w14:textId="0F444C1B" w:rsidR="00403413" w:rsidRDefault="00403413" w:rsidP="00403413"/>
    <w:p w14:paraId="4A28518B" w14:textId="07CD2202" w:rsidR="00403413" w:rsidRDefault="00403413" w:rsidP="00403413"/>
    <w:p w14:paraId="639E5867" w14:textId="4CB251AA" w:rsidR="00403413" w:rsidRDefault="00403413" w:rsidP="00403413"/>
    <w:p w14:paraId="6FF3D653" w14:textId="787219BF" w:rsidR="00403413" w:rsidRDefault="00403413" w:rsidP="00403413"/>
    <w:p w14:paraId="4C52AE4B" w14:textId="1AF56178" w:rsidR="00403413" w:rsidRDefault="00403413" w:rsidP="00403413"/>
    <w:p w14:paraId="52A8F37D" w14:textId="3691D369" w:rsidR="00403413" w:rsidRDefault="00403413" w:rsidP="00403413"/>
    <w:p w14:paraId="1368242F" w14:textId="2DCFE880" w:rsidR="00403413" w:rsidRDefault="00403413" w:rsidP="00403413"/>
    <w:p w14:paraId="1C172F00" w14:textId="4072C4D4" w:rsidR="00355BFA" w:rsidRDefault="00355BFA" w:rsidP="00403413"/>
    <w:p w14:paraId="0DF5CAD7" w14:textId="29735B12" w:rsidR="00355BFA" w:rsidRDefault="00355BFA" w:rsidP="00403413"/>
    <w:p w14:paraId="49798786" w14:textId="5650EC2E" w:rsidR="00355BFA" w:rsidRDefault="00355BFA" w:rsidP="00403413"/>
    <w:p w14:paraId="79818C01" w14:textId="79E506C2" w:rsidR="00355BFA" w:rsidRDefault="00355BFA" w:rsidP="00403413"/>
    <w:p w14:paraId="62413F2E" w14:textId="7C21A78A" w:rsidR="00355BFA" w:rsidRDefault="00355BFA" w:rsidP="00403413"/>
    <w:p w14:paraId="3225658D" w14:textId="5FB594FB" w:rsidR="00355BFA" w:rsidRDefault="00355BFA" w:rsidP="00403413"/>
    <w:p w14:paraId="54215B51" w14:textId="1EB90F1D" w:rsidR="00355BFA" w:rsidRDefault="00355BFA" w:rsidP="00403413"/>
    <w:p w14:paraId="3C859976" w14:textId="6C5D1A1B" w:rsidR="00355BFA" w:rsidRDefault="00355BFA" w:rsidP="00403413"/>
    <w:p w14:paraId="4ABF80A2" w14:textId="77777777" w:rsidR="00355BFA" w:rsidRDefault="00355BFA" w:rsidP="00403413"/>
    <w:p w14:paraId="5EAB90EC" w14:textId="76E39967" w:rsidR="00403413" w:rsidRDefault="00403413" w:rsidP="00403413"/>
    <w:p w14:paraId="1481054C" w14:textId="34B4F845" w:rsidR="00403413" w:rsidRDefault="00403413" w:rsidP="00403413"/>
    <w:p w14:paraId="614BF014" w14:textId="77777777" w:rsidR="00403413" w:rsidRPr="00662F4B" w:rsidRDefault="00403413" w:rsidP="00662F4B">
      <w:pPr>
        <w:pStyle w:val="Ttulo"/>
        <w:jc w:val="center"/>
        <w:rPr>
          <w:rStyle w:val="Hipervnculo"/>
          <w:rFonts w:ascii="Arial" w:eastAsiaTheme="minorEastAsia" w:hAnsi="Arial" w:cs="Arial"/>
          <w:b/>
          <w:bCs/>
          <w:color w:val="0070C0"/>
          <w:sz w:val="60"/>
          <w:szCs w:val="60"/>
        </w:rPr>
      </w:pPr>
      <w:r w:rsidRPr="00662F4B">
        <w:rPr>
          <w:rStyle w:val="Hipervnculo"/>
          <w:rFonts w:ascii="Arial" w:eastAsiaTheme="minorEastAsia" w:hAnsi="Arial" w:cs="Arial"/>
          <w:b/>
          <w:bCs/>
          <w:color w:val="0070C0"/>
          <w:sz w:val="60"/>
          <w:szCs w:val="60"/>
        </w:rPr>
        <w:t>ANEXOS</w:t>
      </w:r>
    </w:p>
    <w:p w14:paraId="4D8C9FD4" w14:textId="26DC5A5D" w:rsidR="00403413" w:rsidRDefault="00403413" w:rsidP="00403413"/>
    <w:p w14:paraId="6E836D29" w14:textId="42FFB3C2" w:rsidR="00403413" w:rsidRDefault="00403413" w:rsidP="00403413"/>
    <w:p w14:paraId="669FE8AC" w14:textId="1FAE0E77" w:rsidR="00403413" w:rsidRDefault="00403413" w:rsidP="00403413"/>
    <w:p w14:paraId="736DA7FF" w14:textId="50D2C763" w:rsidR="00403413" w:rsidRDefault="00403413" w:rsidP="00403413"/>
    <w:p w14:paraId="41381494" w14:textId="1F7A5606" w:rsidR="00403413" w:rsidRDefault="00403413" w:rsidP="00403413"/>
    <w:p w14:paraId="3342D901" w14:textId="268BD761" w:rsidR="00403413" w:rsidRDefault="00403413" w:rsidP="00403413"/>
    <w:p w14:paraId="5DD259CF" w14:textId="69CC5587" w:rsidR="00403413" w:rsidRDefault="00403413" w:rsidP="00403413"/>
    <w:p w14:paraId="5EFA1B7F" w14:textId="3BFDAFDA" w:rsidR="00403413" w:rsidRDefault="00403413" w:rsidP="00403413"/>
    <w:p w14:paraId="0E501A6F" w14:textId="3212DECE" w:rsidR="00403413" w:rsidRDefault="00403413" w:rsidP="00403413"/>
    <w:p w14:paraId="18FA4D72" w14:textId="5579C243" w:rsidR="00403413" w:rsidRDefault="00403413" w:rsidP="00403413"/>
    <w:p w14:paraId="3B1E78DB" w14:textId="1B0F2E58" w:rsidR="00403413" w:rsidRDefault="00403413" w:rsidP="00403413"/>
    <w:p w14:paraId="3071B612" w14:textId="15628AB0" w:rsidR="00403413" w:rsidRDefault="00403413" w:rsidP="00403413"/>
    <w:p w14:paraId="006F339F" w14:textId="451BF849" w:rsidR="00403413" w:rsidRDefault="00403413" w:rsidP="00403413"/>
    <w:p w14:paraId="5D10D1B9" w14:textId="694A9D44" w:rsidR="00403413" w:rsidRDefault="00403413" w:rsidP="00403413"/>
    <w:p w14:paraId="6E802B97" w14:textId="461543A7" w:rsidR="00403413" w:rsidRDefault="00403413" w:rsidP="00403413"/>
    <w:p w14:paraId="38D14AFD" w14:textId="5036A646" w:rsidR="00403413" w:rsidRDefault="00403413" w:rsidP="00403413"/>
    <w:p w14:paraId="7FED50BA" w14:textId="4E3EDC37" w:rsidR="00403413" w:rsidRDefault="00403413" w:rsidP="00403413"/>
    <w:p w14:paraId="5C931281" w14:textId="1139C79E" w:rsidR="00403413" w:rsidRDefault="00403413" w:rsidP="00403413"/>
    <w:p w14:paraId="70ABA953" w14:textId="77777777" w:rsidR="00403413" w:rsidRPr="00403413" w:rsidRDefault="00403413" w:rsidP="00403413"/>
    <w:tbl>
      <w:tblPr>
        <w:tblStyle w:val="Tablaconcuadrcula"/>
        <w:tblW w:w="9214" w:type="dxa"/>
        <w:tblInd w:w="-5" w:type="dxa"/>
        <w:tblLayout w:type="fixed"/>
        <w:tblLook w:val="04A0" w:firstRow="1" w:lastRow="0" w:firstColumn="1" w:lastColumn="0" w:noHBand="0" w:noVBand="1"/>
      </w:tblPr>
      <w:tblGrid>
        <w:gridCol w:w="2268"/>
        <w:gridCol w:w="6946"/>
      </w:tblGrid>
      <w:tr w:rsidR="00FF49C9" w:rsidRPr="00534A07" w14:paraId="59A35A15" w14:textId="77777777" w:rsidTr="00B77512">
        <w:trPr>
          <w:trHeight w:val="522"/>
          <w:tblHeader/>
        </w:trPr>
        <w:tc>
          <w:tcPr>
            <w:tcW w:w="9214" w:type="dxa"/>
            <w:gridSpan w:val="2"/>
            <w:tcBorders>
              <w:bottom w:val="single" w:sz="4" w:space="0" w:color="auto"/>
            </w:tcBorders>
            <w:shd w:val="clear" w:color="auto" w:fill="D0CECE" w:themeFill="background2" w:themeFillShade="E6"/>
          </w:tcPr>
          <w:p w14:paraId="43936139" w14:textId="77777777" w:rsidR="00FF49C9" w:rsidRPr="00534A07" w:rsidRDefault="00FF49C9" w:rsidP="00B77512">
            <w:pPr>
              <w:jc w:val="center"/>
              <w:rPr>
                <w:rFonts w:ascii="Arial" w:hAnsi="Arial" w:cs="Arial"/>
                <w:b/>
              </w:rPr>
            </w:pPr>
            <w:r w:rsidRPr="00534A07">
              <w:rPr>
                <w:rFonts w:ascii="Arial" w:hAnsi="Arial" w:cs="Arial"/>
                <w:b/>
              </w:rPr>
              <w:t>PARTE VI</w:t>
            </w:r>
          </w:p>
          <w:p w14:paraId="080597F5" w14:textId="77777777" w:rsidR="00FF49C9" w:rsidRPr="00534A07" w:rsidRDefault="00FF49C9" w:rsidP="00B77512">
            <w:pPr>
              <w:jc w:val="center"/>
              <w:rPr>
                <w:rFonts w:ascii="Arial" w:hAnsi="Arial" w:cs="Arial"/>
                <w:b/>
              </w:rPr>
            </w:pPr>
            <w:r w:rsidRPr="00534A07">
              <w:rPr>
                <w:rFonts w:ascii="Arial" w:hAnsi="Arial" w:cs="Arial"/>
                <w:b/>
              </w:rPr>
              <w:t>FORMULARIOS Y DOCUMENTOS PARA LA PRESENTACIÓN DE OFERTA</w:t>
            </w:r>
          </w:p>
        </w:tc>
      </w:tr>
      <w:tr w:rsidR="00FF49C9" w:rsidRPr="00534A07" w14:paraId="3800D6C4" w14:textId="77777777" w:rsidTr="00B77512">
        <w:trPr>
          <w:trHeight w:val="926"/>
        </w:trPr>
        <w:tc>
          <w:tcPr>
            <w:tcW w:w="2268" w:type="dxa"/>
            <w:tcBorders>
              <w:bottom w:val="single" w:sz="4" w:space="0" w:color="auto"/>
            </w:tcBorders>
            <w:vAlign w:val="center"/>
          </w:tcPr>
          <w:p w14:paraId="6AC3CDCA" w14:textId="77777777" w:rsidR="00FF49C9" w:rsidRPr="00534A07" w:rsidRDefault="00FF49C9" w:rsidP="00B77512">
            <w:pPr>
              <w:pStyle w:val="Sinespaciado"/>
              <w:jc w:val="center"/>
              <w:rPr>
                <w:rFonts w:ascii="Arial" w:hAnsi="Arial" w:cs="Arial"/>
                <w:b/>
                <w:bCs/>
              </w:rPr>
            </w:pPr>
            <w:r w:rsidRPr="00534A07">
              <w:rPr>
                <w:rFonts w:ascii="Arial" w:hAnsi="Arial" w:cs="Arial"/>
                <w:b/>
                <w:bCs/>
              </w:rPr>
              <w:t>FORMULARIO 1</w:t>
            </w:r>
          </w:p>
        </w:tc>
        <w:tc>
          <w:tcPr>
            <w:tcW w:w="6946" w:type="dxa"/>
            <w:tcBorders>
              <w:bottom w:val="single" w:sz="4" w:space="0" w:color="auto"/>
            </w:tcBorders>
            <w:vAlign w:val="center"/>
          </w:tcPr>
          <w:p w14:paraId="74BAA961" w14:textId="77777777" w:rsidR="00FF49C9" w:rsidRPr="00534A07" w:rsidRDefault="00FF49C9" w:rsidP="00B77512">
            <w:pPr>
              <w:spacing w:before="120" w:after="120"/>
              <w:jc w:val="left"/>
              <w:rPr>
                <w:rFonts w:ascii="Arial" w:hAnsi="Arial" w:cs="Arial"/>
              </w:rPr>
            </w:pPr>
            <w:r w:rsidRPr="00534A07">
              <w:rPr>
                <w:rFonts w:ascii="Arial" w:hAnsi="Arial" w:cs="Arial"/>
              </w:rPr>
              <w:t xml:space="preserve">CARTA DE PRESENTACIÓN DE LA PROPUESTA Y DECLARACIÓN JURADA PARA EMPRESAS O ASOCIACIONES ACCIDENTALES </w:t>
            </w:r>
          </w:p>
        </w:tc>
      </w:tr>
      <w:tr w:rsidR="00FF49C9" w:rsidRPr="00534A07" w14:paraId="57B0959F" w14:textId="77777777" w:rsidTr="00B77512">
        <w:trPr>
          <w:trHeight w:val="926"/>
        </w:trPr>
        <w:tc>
          <w:tcPr>
            <w:tcW w:w="2268" w:type="dxa"/>
            <w:tcBorders>
              <w:top w:val="single" w:sz="4" w:space="0" w:color="auto"/>
              <w:bottom w:val="single" w:sz="4" w:space="0" w:color="auto"/>
            </w:tcBorders>
            <w:vAlign w:val="center"/>
          </w:tcPr>
          <w:p w14:paraId="133BDFAB" w14:textId="77777777" w:rsidR="00FF49C9" w:rsidRPr="00534A07" w:rsidRDefault="00FF49C9" w:rsidP="00B77512">
            <w:pPr>
              <w:pStyle w:val="Sinespaciado"/>
              <w:jc w:val="center"/>
              <w:rPr>
                <w:rFonts w:ascii="Arial" w:hAnsi="Arial" w:cs="Arial"/>
                <w:b/>
                <w:bCs/>
              </w:rPr>
            </w:pPr>
            <w:r w:rsidRPr="00534A07">
              <w:rPr>
                <w:rFonts w:ascii="Arial" w:hAnsi="Arial" w:cs="Arial"/>
                <w:b/>
                <w:bCs/>
              </w:rPr>
              <w:t>FORMULARIO 2</w:t>
            </w:r>
          </w:p>
        </w:tc>
        <w:tc>
          <w:tcPr>
            <w:tcW w:w="6946" w:type="dxa"/>
            <w:tcBorders>
              <w:top w:val="single" w:sz="4" w:space="0" w:color="auto"/>
              <w:bottom w:val="single" w:sz="4" w:space="0" w:color="auto"/>
            </w:tcBorders>
            <w:vAlign w:val="center"/>
          </w:tcPr>
          <w:p w14:paraId="7B005B04" w14:textId="77777777" w:rsidR="00FF49C9" w:rsidRPr="00534A07" w:rsidRDefault="00FF49C9" w:rsidP="00B77512">
            <w:pPr>
              <w:spacing w:before="120" w:after="120"/>
              <w:jc w:val="left"/>
              <w:rPr>
                <w:rFonts w:ascii="Arial" w:hAnsi="Arial" w:cs="Arial"/>
              </w:rPr>
            </w:pPr>
            <w:r w:rsidRPr="00534A07">
              <w:rPr>
                <w:rFonts w:ascii="Arial" w:hAnsi="Arial" w:cs="Arial"/>
              </w:rPr>
              <w:t>IDENTIFICACIÓN DEL PROPONENTE</w:t>
            </w:r>
          </w:p>
        </w:tc>
      </w:tr>
      <w:tr w:rsidR="00FF49C9" w:rsidRPr="00534A07" w14:paraId="1B6A9D46" w14:textId="77777777" w:rsidTr="00B77512">
        <w:trPr>
          <w:trHeight w:val="926"/>
        </w:trPr>
        <w:tc>
          <w:tcPr>
            <w:tcW w:w="2268" w:type="dxa"/>
            <w:tcBorders>
              <w:top w:val="single" w:sz="4" w:space="0" w:color="auto"/>
            </w:tcBorders>
            <w:vAlign w:val="center"/>
          </w:tcPr>
          <w:p w14:paraId="2C68E7A1" w14:textId="77777777" w:rsidR="00FF49C9" w:rsidRPr="00534A07" w:rsidRDefault="00FF49C9" w:rsidP="00B77512">
            <w:pPr>
              <w:pStyle w:val="Sinespaciado"/>
              <w:jc w:val="center"/>
              <w:rPr>
                <w:rFonts w:ascii="Arial" w:hAnsi="Arial" w:cs="Arial"/>
                <w:b/>
                <w:bCs/>
              </w:rPr>
            </w:pPr>
            <w:r w:rsidRPr="00534A07">
              <w:rPr>
                <w:rFonts w:ascii="Arial" w:hAnsi="Arial" w:cs="Arial"/>
                <w:b/>
                <w:bCs/>
              </w:rPr>
              <w:t>FORMULARIO 3</w:t>
            </w:r>
          </w:p>
        </w:tc>
        <w:tc>
          <w:tcPr>
            <w:tcW w:w="6946" w:type="dxa"/>
            <w:tcBorders>
              <w:top w:val="single" w:sz="4" w:space="0" w:color="auto"/>
            </w:tcBorders>
            <w:vAlign w:val="center"/>
          </w:tcPr>
          <w:p w14:paraId="4F8AD06C" w14:textId="29057D6A" w:rsidR="00FF49C9" w:rsidRPr="00534A07" w:rsidRDefault="00D26D01" w:rsidP="00B77512">
            <w:pPr>
              <w:spacing w:before="120" w:after="120"/>
              <w:jc w:val="left"/>
              <w:rPr>
                <w:rFonts w:ascii="Arial" w:hAnsi="Arial" w:cs="Arial"/>
              </w:rPr>
            </w:pPr>
            <w:r w:rsidRPr="00534A07">
              <w:rPr>
                <w:rFonts w:ascii="Arial" w:hAnsi="Arial" w:cs="Arial"/>
              </w:rPr>
              <w:t>PROPUESTA TÉCNICA</w:t>
            </w:r>
          </w:p>
        </w:tc>
      </w:tr>
      <w:tr w:rsidR="00FF49C9" w:rsidRPr="00534A07" w14:paraId="6E339C53" w14:textId="77777777" w:rsidTr="00B77512">
        <w:trPr>
          <w:trHeight w:val="926"/>
        </w:trPr>
        <w:tc>
          <w:tcPr>
            <w:tcW w:w="2268" w:type="dxa"/>
            <w:tcBorders>
              <w:top w:val="single" w:sz="4" w:space="0" w:color="auto"/>
            </w:tcBorders>
            <w:vAlign w:val="center"/>
          </w:tcPr>
          <w:p w14:paraId="64203854" w14:textId="77777777" w:rsidR="00FF49C9" w:rsidRPr="00534A07" w:rsidRDefault="00FF49C9" w:rsidP="00B77512">
            <w:pPr>
              <w:pStyle w:val="Sinespaciado"/>
              <w:jc w:val="center"/>
              <w:rPr>
                <w:rFonts w:ascii="Arial" w:hAnsi="Arial" w:cs="Arial"/>
                <w:b/>
                <w:bCs/>
              </w:rPr>
            </w:pPr>
            <w:r w:rsidRPr="00534A07">
              <w:rPr>
                <w:rFonts w:ascii="Arial" w:hAnsi="Arial" w:cs="Arial"/>
                <w:b/>
                <w:bCs/>
              </w:rPr>
              <w:t>FORMULARIO 4</w:t>
            </w:r>
          </w:p>
        </w:tc>
        <w:tc>
          <w:tcPr>
            <w:tcW w:w="6946" w:type="dxa"/>
            <w:tcBorders>
              <w:top w:val="single" w:sz="4" w:space="0" w:color="auto"/>
            </w:tcBorders>
            <w:vAlign w:val="center"/>
          </w:tcPr>
          <w:p w14:paraId="431DEDAB" w14:textId="14D826BE" w:rsidR="00FF49C9" w:rsidRPr="00534A07" w:rsidRDefault="005A4D37" w:rsidP="00B77512">
            <w:pPr>
              <w:spacing w:before="120" w:after="120"/>
              <w:jc w:val="left"/>
              <w:rPr>
                <w:rFonts w:ascii="Arial" w:hAnsi="Arial" w:cs="Arial"/>
              </w:rPr>
            </w:pPr>
            <w:r>
              <w:rPr>
                <w:rFonts w:ascii="Arial" w:hAnsi="Arial" w:cs="Arial"/>
              </w:rPr>
              <w:t>PROPUESTA ECONOMICA</w:t>
            </w:r>
          </w:p>
        </w:tc>
      </w:tr>
    </w:tbl>
    <w:p w14:paraId="6D1FD68C" w14:textId="77777777" w:rsidR="00FF49C9" w:rsidRDefault="00FF49C9" w:rsidP="00B45EBE">
      <w:pPr>
        <w:pStyle w:val="Textoindependiente"/>
        <w:sectPr w:rsidR="00FF49C9" w:rsidSect="00FF49C9">
          <w:pgSz w:w="12242" w:h="15842"/>
          <w:pgMar w:top="1417" w:right="1701" w:bottom="1417" w:left="1701" w:header="708" w:footer="708" w:gutter="0"/>
          <w:cols w:space="720"/>
        </w:sectPr>
      </w:pPr>
    </w:p>
    <w:p w14:paraId="7976A640" w14:textId="77777777" w:rsidR="00FF49C9" w:rsidRPr="00C03C26" w:rsidRDefault="00FF49C9" w:rsidP="00662F4B">
      <w:pPr>
        <w:pStyle w:val="Ttulo3"/>
        <w:jc w:val="center"/>
        <w:rPr>
          <w:rFonts w:ascii="Arial" w:eastAsia="Tahoma" w:hAnsi="Arial" w:cs="Arial"/>
          <w:b/>
          <w:color w:val="auto"/>
          <w:sz w:val="22"/>
          <w:szCs w:val="22"/>
        </w:rPr>
      </w:pPr>
      <w:r w:rsidRPr="00C03C26">
        <w:rPr>
          <w:rFonts w:ascii="Arial" w:eastAsia="Tahoma" w:hAnsi="Arial" w:cs="Arial"/>
          <w:b/>
          <w:color w:val="auto"/>
          <w:sz w:val="22"/>
          <w:szCs w:val="22"/>
        </w:rPr>
        <w:lastRenderedPageBreak/>
        <w:t>FORMULARIO Nº 1</w:t>
      </w:r>
    </w:p>
    <w:p w14:paraId="57D4ECF2" w14:textId="77777777" w:rsidR="00FF49C9" w:rsidRPr="00C03C26" w:rsidRDefault="00FF49C9" w:rsidP="00662F4B">
      <w:pPr>
        <w:pStyle w:val="Textoindependiente"/>
        <w:jc w:val="center"/>
        <w:rPr>
          <w:rFonts w:ascii="Arial" w:hAnsi="Arial" w:cs="Arial"/>
          <w:b/>
        </w:rPr>
      </w:pPr>
      <w:r w:rsidRPr="00C03C26">
        <w:rPr>
          <w:rFonts w:ascii="Arial" w:hAnsi="Arial" w:cs="Arial"/>
          <w:b/>
        </w:rPr>
        <w:t>CARTA DE PRESENTACIÓN DE LA PROPUESTA Y DECLARACIÓN JURADA PARA EMPRESAS O ASOCIACIONES ACCIDENTALES</w:t>
      </w:r>
    </w:p>
    <w:p w14:paraId="027395E5" w14:textId="77777777" w:rsidR="00FF49C9" w:rsidRPr="00B54008" w:rsidRDefault="00FF49C9" w:rsidP="00FF49C9">
      <w:pPr>
        <w:jc w:val="center"/>
        <w:rPr>
          <w:rFonts w:ascii="Arial" w:hAnsi="Arial" w:cs="Arial"/>
        </w:rPr>
      </w:pPr>
    </w:p>
    <w:p w14:paraId="274A1509" w14:textId="293E0568" w:rsidR="00FF49C9" w:rsidRPr="00C74563" w:rsidRDefault="00FF49C9" w:rsidP="00662F4B">
      <w:pPr>
        <w:pStyle w:val="Ttulo4"/>
        <w:jc w:val="right"/>
      </w:pPr>
      <w:r w:rsidRPr="00C74563">
        <w:t>Lugar y fecha________________________</w:t>
      </w:r>
    </w:p>
    <w:p w14:paraId="3D60A269" w14:textId="77777777" w:rsidR="00FF49C9" w:rsidRPr="00C74563" w:rsidRDefault="00FF49C9" w:rsidP="00B45EBE">
      <w:pPr>
        <w:pStyle w:val="Textoindependiente"/>
      </w:pPr>
      <w:r w:rsidRPr="00C74563">
        <w:t>Señores</w:t>
      </w:r>
    </w:p>
    <w:p w14:paraId="3F437B39" w14:textId="77777777" w:rsidR="00FF49C9" w:rsidRPr="00C03C26" w:rsidRDefault="00FF49C9" w:rsidP="00B45EBE">
      <w:pPr>
        <w:pStyle w:val="Ttulo5"/>
        <w:rPr>
          <w:rFonts w:ascii="Arial" w:eastAsia="Tahoma" w:hAnsi="Arial" w:cs="Arial"/>
          <w:b/>
          <w:color w:val="auto"/>
        </w:rPr>
      </w:pPr>
      <w:r w:rsidRPr="00C03C26">
        <w:rPr>
          <w:rFonts w:ascii="Arial" w:eastAsia="Tahoma" w:hAnsi="Arial" w:cs="Arial"/>
          <w:b/>
          <w:color w:val="auto"/>
        </w:rPr>
        <w:t>CAJA DE SALUD DE LA BANCA PRIVADA</w:t>
      </w:r>
    </w:p>
    <w:p w14:paraId="1ADB14D3" w14:textId="77777777" w:rsidR="00FF49C9" w:rsidRPr="00C74563" w:rsidRDefault="00FF49C9" w:rsidP="00B45EBE">
      <w:pPr>
        <w:pStyle w:val="Ttulo6"/>
      </w:pPr>
      <w:r w:rsidRPr="00C74563">
        <w:t>Presente. -</w:t>
      </w:r>
    </w:p>
    <w:p w14:paraId="4D6649F0" w14:textId="77777777" w:rsidR="00FF49C9" w:rsidRPr="00C74563" w:rsidRDefault="00FF49C9" w:rsidP="00FF49C9">
      <w:pPr>
        <w:rPr>
          <w:rFonts w:ascii="Arial" w:hAnsi="Arial" w:cs="Arial"/>
        </w:rPr>
      </w:pPr>
      <w:r w:rsidRPr="00C74563">
        <w:rPr>
          <w:rFonts w:ascii="Arial" w:hAnsi="Arial" w:cs="Arial"/>
        </w:rPr>
        <w:tab/>
      </w:r>
      <w:r w:rsidRPr="00C74563">
        <w:rPr>
          <w:rFonts w:ascii="Arial" w:hAnsi="Arial" w:cs="Arial"/>
        </w:rPr>
        <w:tab/>
      </w:r>
      <w:r w:rsidRPr="00C74563">
        <w:rPr>
          <w:rFonts w:ascii="Arial" w:hAnsi="Arial" w:cs="Arial"/>
        </w:rPr>
        <w:tab/>
      </w:r>
    </w:p>
    <w:p w14:paraId="682F50C8" w14:textId="616B9CA3" w:rsidR="00FF49C9" w:rsidRPr="00662F4B" w:rsidRDefault="00FF49C9" w:rsidP="00662F4B">
      <w:pPr>
        <w:pStyle w:val="Ttulo7"/>
        <w:spacing w:before="0"/>
        <w:jc w:val="right"/>
        <w:rPr>
          <w:b/>
          <w:bCs/>
          <w:i/>
          <w:iCs/>
        </w:rPr>
      </w:pPr>
      <w:r w:rsidRPr="00662F4B">
        <w:rPr>
          <w:b/>
          <w:bCs/>
          <w:i/>
          <w:iCs/>
        </w:rPr>
        <w:t xml:space="preserve">Ref.:  </w:t>
      </w:r>
      <w:r w:rsidR="00D26D01">
        <w:rPr>
          <w:b/>
          <w:bCs/>
          <w:i/>
          <w:iCs/>
        </w:rPr>
        <w:t>Contrato Marco</w:t>
      </w:r>
      <w:r w:rsidRPr="00662F4B">
        <w:rPr>
          <w:b/>
          <w:bCs/>
          <w:i/>
          <w:iCs/>
        </w:rPr>
        <w:t xml:space="preserve"> </w:t>
      </w:r>
      <w:r w:rsidR="003B7B2E" w:rsidRPr="00662F4B">
        <w:rPr>
          <w:b/>
          <w:bCs/>
          <w:i/>
          <w:iCs/>
        </w:rPr>
        <w:t>SR-</w:t>
      </w:r>
      <w:r w:rsidR="00D26D01">
        <w:rPr>
          <w:b/>
          <w:bCs/>
          <w:i/>
          <w:iCs/>
        </w:rPr>
        <w:t>CMA</w:t>
      </w:r>
      <w:r w:rsidR="003B7B2E" w:rsidRPr="00662F4B">
        <w:rPr>
          <w:b/>
          <w:bCs/>
          <w:i/>
          <w:iCs/>
        </w:rPr>
        <w:t>-00</w:t>
      </w:r>
      <w:r w:rsidR="00D26D01">
        <w:rPr>
          <w:b/>
          <w:bCs/>
          <w:i/>
          <w:iCs/>
        </w:rPr>
        <w:t>1</w:t>
      </w:r>
      <w:r w:rsidR="003B7B2E" w:rsidRPr="00662F4B">
        <w:rPr>
          <w:b/>
          <w:bCs/>
          <w:i/>
          <w:iCs/>
        </w:rPr>
        <w:t>-2025</w:t>
      </w:r>
    </w:p>
    <w:p w14:paraId="7A3AE544" w14:textId="2CA54689" w:rsidR="00FF49C9" w:rsidRPr="00D26D01" w:rsidRDefault="00662F4B" w:rsidP="00D26D01">
      <w:pPr>
        <w:pStyle w:val="Ttulo7"/>
        <w:spacing w:before="0"/>
        <w:jc w:val="right"/>
        <w:rPr>
          <w:rFonts w:ascii="Arial" w:hAnsi="Arial" w:cs="Arial"/>
          <w:b/>
          <w:bCs/>
        </w:rPr>
      </w:pPr>
      <w:r w:rsidRPr="00662F4B">
        <w:rPr>
          <w:b/>
          <w:bCs/>
          <w:i/>
          <w:iCs/>
        </w:rPr>
        <w:t xml:space="preserve">         </w:t>
      </w:r>
      <w:r w:rsidR="00D26D01">
        <w:rPr>
          <w:rFonts w:ascii="Arial" w:hAnsi="Arial" w:cs="Arial"/>
          <w:b/>
          <w:bCs/>
        </w:rPr>
        <w:t>Contratación Servicios De Médicos</w:t>
      </w:r>
      <w:r w:rsidR="00D26D01" w:rsidRPr="00F703AC">
        <w:rPr>
          <w:rFonts w:ascii="Arial" w:hAnsi="Arial" w:cs="Arial"/>
          <w:b/>
          <w:bCs/>
        </w:rPr>
        <w:t xml:space="preserve"> E</w:t>
      </w:r>
      <w:r w:rsidR="00D26D01">
        <w:rPr>
          <w:rFonts w:ascii="Arial" w:hAnsi="Arial" w:cs="Arial"/>
          <w:b/>
          <w:bCs/>
        </w:rPr>
        <w:t>specialistas</w:t>
      </w:r>
      <w:r w:rsidR="00D26D01" w:rsidRPr="00F703AC">
        <w:rPr>
          <w:rFonts w:ascii="Arial" w:hAnsi="Arial" w:cs="Arial"/>
          <w:b/>
          <w:bCs/>
        </w:rPr>
        <w:t xml:space="preserve"> E</w:t>
      </w:r>
      <w:r w:rsidR="00D26D01">
        <w:rPr>
          <w:rFonts w:ascii="Arial" w:hAnsi="Arial" w:cs="Arial"/>
          <w:b/>
          <w:bCs/>
        </w:rPr>
        <w:t>xternos</w:t>
      </w:r>
      <w:r w:rsidR="00D26D01" w:rsidRPr="00F703AC">
        <w:rPr>
          <w:rFonts w:ascii="Arial" w:hAnsi="Arial" w:cs="Arial"/>
          <w:b/>
          <w:bCs/>
        </w:rPr>
        <w:t xml:space="preserve"> </w:t>
      </w:r>
      <w:r w:rsidR="00D26D01">
        <w:rPr>
          <w:rFonts w:ascii="Arial" w:hAnsi="Arial" w:cs="Arial"/>
          <w:b/>
          <w:bCs/>
        </w:rPr>
        <w:t>a Monto fijo en Anestesiología (2 años)</w:t>
      </w:r>
    </w:p>
    <w:p w14:paraId="6E45D127" w14:textId="77777777" w:rsidR="00FF49C9" w:rsidRPr="00C74563" w:rsidRDefault="00FF49C9" w:rsidP="00FF49C9">
      <w:pPr>
        <w:rPr>
          <w:rFonts w:ascii="Arial" w:hAnsi="Arial" w:cs="Arial"/>
        </w:rPr>
      </w:pPr>
    </w:p>
    <w:p w14:paraId="0775B14B" w14:textId="77777777" w:rsidR="00FF49C9" w:rsidRPr="00C74563" w:rsidRDefault="00FF49C9" w:rsidP="00B45EBE">
      <w:pPr>
        <w:pStyle w:val="Textoindependiente"/>
      </w:pPr>
      <w:r w:rsidRPr="00C74563">
        <w:t>A nombre de (</w:t>
      </w:r>
      <w:r w:rsidRPr="00C74563">
        <w:rPr>
          <w:b/>
          <w:i/>
          <w:u w:val="single"/>
        </w:rPr>
        <w:t>Nombre de la empresa o Asociación Accidental)</w:t>
      </w:r>
      <w:r w:rsidRPr="00C74563">
        <w:t xml:space="preserve"> a la cual represento, remito la presente propuesta, declarando expresamente mi conformidad y compromiso de cumplimiento de las condiciones establecidas en el pliego de condiciones de la Invitación de referencia, por lo que:</w:t>
      </w:r>
    </w:p>
    <w:p w14:paraId="4F30ACA3" w14:textId="77777777" w:rsidR="00FF49C9" w:rsidRPr="0076679A" w:rsidRDefault="00FF49C9" w:rsidP="00B50B40">
      <w:pPr>
        <w:pStyle w:val="Sinespaciado"/>
        <w:numPr>
          <w:ilvl w:val="0"/>
          <w:numId w:val="10"/>
        </w:numPr>
        <w:ind w:left="426" w:hanging="426"/>
        <w:rPr>
          <w:rFonts w:ascii="Arial" w:hAnsi="Arial" w:cs="Arial"/>
          <w:sz w:val="22"/>
          <w:szCs w:val="22"/>
        </w:rPr>
      </w:pPr>
      <w:r w:rsidRPr="0076679A">
        <w:rPr>
          <w:rFonts w:ascii="Arial" w:hAnsi="Arial" w:cs="Arial"/>
          <w:b/>
          <w:sz w:val="22"/>
          <w:szCs w:val="22"/>
        </w:rPr>
        <w:t>De las Condiciones del Proceso</w:t>
      </w:r>
    </w:p>
    <w:p w14:paraId="195BC202" w14:textId="77777777" w:rsidR="00FF49C9" w:rsidRPr="00C74563" w:rsidRDefault="00FF49C9" w:rsidP="00FF49C9">
      <w:pPr>
        <w:pStyle w:val="Sinespaciado"/>
        <w:ind w:left="142"/>
        <w:rPr>
          <w:rFonts w:ascii="Arial" w:hAnsi="Arial" w:cs="Arial"/>
        </w:rPr>
      </w:pPr>
    </w:p>
    <w:p w14:paraId="702E8391" w14:textId="77777777" w:rsidR="00FF49C9" w:rsidRPr="00C74563" w:rsidRDefault="00FF49C9" w:rsidP="00B45EBE">
      <w:pPr>
        <w:pStyle w:val="Lista2"/>
        <w:numPr>
          <w:ilvl w:val="0"/>
          <w:numId w:val="7"/>
        </w:numPr>
      </w:pPr>
      <w:r w:rsidRPr="00C74563">
        <w:t>Declaro y garantizo haber examinado el pliego de condiciones, así como los Formularios para la presentación de la propuesta, aceptando sin reservas todas las estipulaciones de dichos documentos y la adhesión al texto del contrato.</w:t>
      </w:r>
    </w:p>
    <w:p w14:paraId="43B8981C" w14:textId="77777777" w:rsidR="00FF49C9" w:rsidRPr="00C74563" w:rsidRDefault="00FF49C9" w:rsidP="00B45EBE">
      <w:pPr>
        <w:pStyle w:val="Lista2"/>
        <w:numPr>
          <w:ilvl w:val="0"/>
          <w:numId w:val="7"/>
        </w:numPr>
      </w:pPr>
      <w:r w:rsidRPr="00C74563">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54C0922A" w14:textId="77777777" w:rsidR="00FF49C9" w:rsidRPr="00C74563" w:rsidRDefault="00FF49C9" w:rsidP="00B45EBE">
      <w:pPr>
        <w:pStyle w:val="Lista2"/>
        <w:numPr>
          <w:ilvl w:val="0"/>
          <w:numId w:val="7"/>
        </w:numPr>
      </w:pPr>
      <w:r w:rsidRPr="00C74563">
        <w:t>En caso de ser adjudicado, esta propuesta constituirá un compromiso obligatorio hasta que se prepare y suscriba el contrato.</w:t>
      </w:r>
    </w:p>
    <w:p w14:paraId="706DE1FF" w14:textId="77777777" w:rsidR="00FF49C9" w:rsidRPr="00C74563" w:rsidRDefault="00FF49C9" w:rsidP="00B45EBE">
      <w:pPr>
        <w:pStyle w:val="Lista2"/>
        <w:numPr>
          <w:ilvl w:val="0"/>
          <w:numId w:val="7"/>
        </w:numPr>
      </w:pPr>
      <w:r w:rsidRPr="00C74563">
        <w:t>Declaro, que como proponente, no tengo incompatibilidad o estoy impedido de participar en este proceso de contratación de acuerdo a lo establecido en el numeral 3 de este documento</w:t>
      </w:r>
    </w:p>
    <w:p w14:paraId="4283F20A" w14:textId="77777777" w:rsidR="00FF49C9" w:rsidRPr="0076679A" w:rsidRDefault="00FF49C9" w:rsidP="00FF49C9">
      <w:pPr>
        <w:rPr>
          <w:rFonts w:ascii="Arial" w:hAnsi="Arial" w:cs="Arial"/>
        </w:rPr>
      </w:pPr>
    </w:p>
    <w:p w14:paraId="5AE953F4" w14:textId="77777777" w:rsidR="00FF49C9" w:rsidRPr="0076679A" w:rsidRDefault="00FF49C9" w:rsidP="00B50B40">
      <w:pPr>
        <w:pStyle w:val="Sinespaciado"/>
        <w:numPr>
          <w:ilvl w:val="0"/>
          <w:numId w:val="10"/>
        </w:numPr>
        <w:ind w:left="426" w:hanging="426"/>
        <w:rPr>
          <w:rFonts w:ascii="Arial" w:hAnsi="Arial" w:cs="Arial"/>
          <w:b/>
          <w:sz w:val="22"/>
          <w:szCs w:val="22"/>
        </w:rPr>
      </w:pPr>
      <w:r w:rsidRPr="0076679A">
        <w:rPr>
          <w:rFonts w:ascii="Arial" w:hAnsi="Arial" w:cs="Arial"/>
          <w:b/>
          <w:sz w:val="22"/>
          <w:szCs w:val="22"/>
        </w:rPr>
        <w:t>Declaración Jurada</w:t>
      </w:r>
    </w:p>
    <w:p w14:paraId="4446AE2D" w14:textId="77777777" w:rsidR="00FF49C9" w:rsidRPr="0076679A" w:rsidRDefault="00FF49C9" w:rsidP="00FF49C9">
      <w:pPr>
        <w:pStyle w:val="Sinespaciado"/>
        <w:ind w:left="426"/>
        <w:rPr>
          <w:rFonts w:ascii="Arial" w:hAnsi="Arial" w:cs="Arial"/>
          <w:sz w:val="22"/>
          <w:szCs w:val="22"/>
        </w:rPr>
      </w:pPr>
    </w:p>
    <w:p w14:paraId="6694DBD2" w14:textId="77777777" w:rsidR="00FF49C9" w:rsidRPr="0076679A" w:rsidRDefault="00FF49C9" w:rsidP="00B50B40">
      <w:pPr>
        <w:pStyle w:val="Sinespaciado"/>
        <w:numPr>
          <w:ilvl w:val="0"/>
          <w:numId w:val="9"/>
        </w:numPr>
        <w:ind w:left="426" w:hanging="426"/>
        <w:rPr>
          <w:rFonts w:ascii="Arial" w:hAnsi="Arial" w:cs="Arial"/>
          <w:sz w:val="22"/>
          <w:szCs w:val="22"/>
        </w:rPr>
      </w:pPr>
      <w:r w:rsidRPr="0076679A">
        <w:rPr>
          <w:rFonts w:ascii="Arial" w:hAnsi="Arial" w:cs="Arial"/>
          <w:sz w:val="22"/>
          <w:szCs w:val="22"/>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68C328A9" w14:textId="77777777" w:rsidR="00FF49C9" w:rsidRPr="0076679A" w:rsidRDefault="00FF49C9" w:rsidP="00B50B40">
      <w:pPr>
        <w:pStyle w:val="Sinespaciado"/>
        <w:numPr>
          <w:ilvl w:val="0"/>
          <w:numId w:val="9"/>
        </w:numPr>
        <w:ind w:left="426" w:hanging="426"/>
        <w:rPr>
          <w:rFonts w:ascii="Arial" w:hAnsi="Arial" w:cs="Arial"/>
          <w:sz w:val="22"/>
          <w:szCs w:val="22"/>
        </w:rPr>
      </w:pPr>
      <w:r w:rsidRPr="0076679A">
        <w:rPr>
          <w:rFonts w:ascii="Arial" w:hAnsi="Arial" w:cs="Arial"/>
          <w:sz w:val="22"/>
          <w:szCs w:val="22"/>
        </w:rPr>
        <w:t xml:space="preserve">Me comprometo a denunciar por escrito, ante el Gerente General de la CSBP, cualquier tipo de presión o intento de extorsión de parte de los empleados de esta institución o </w:t>
      </w:r>
      <w:r w:rsidRPr="0076679A">
        <w:rPr>
          <w:rFonts w:ascii="Arial" w:hAnsi="Arial" w:cs="Arial"/>
          <w:sz w:val="22"/>
          <w:szCs w:val="22"/>
        </w:rPr>
        <w:lastRenderedPageBreak/>
        <w:t>de otras empresas, para que se asuman las acciones legales y administrativas correspondientes.</w:t>
      </w:r>
    </w:p>
    <w:p w14:paraId="5321F0EA" w14:textId="77777777" w:rsidR="00FF49C9" w:rsidRPr="0076679A" w:rsidRDefault="00FF49C9" w:rsidP="00B45EBE">
      <w:pPr>
        <w:pStyle w:val="Lista2"/>
        <w:numPr>
          <w:ilvl w:val="0"/>
          <w:numId w:val="9"/>
        </w:numPr>
      </w:pPr>
      <w:r w:rsidRPr="0076679A">
        <w:t>Declaro haber cumplido con todos los contratos suscritos durante los últimos tres (3) años con entidades del sector público y privado.</w:t>
      </w:r>
    </w:p>
    <w:p w14:paraId="7ADF173E" w14:textId="77777777" w:rsidR="00FF49C9" w:rsidRPr="0076679A" w:rsidRDefault="00FF49C9" w:rsidP="00B45EBE">
      <w:pPr>
        <w:pStyle w:val="Lista2"/>
        <w:numPr>
          <w:ilvl w:val="0"/>
          <w:numId w:val="9"/>
        </w:numPr>
      </w:pPr>
      <w:r w:rsidRPr="0076679A">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5B8BAEB7" w14:textId="77777777" w:rsidR="00FF49C9" w:rsidRPr="00C74563" w:rsidRDefault="00FF49C9" w:rsidP="00FF49C9">
      <w:pPr>
        <w:rPr>
          <w:rFonts w:ascii="Arial" w:hAnsi="Arial" w:cs="Arial"/>
        </w:rPr>
      </w:pPr>
    </w:p>
    <w:p w14:paraId="18BA92CD" w14:textId="126307E2" w:rsidR="00FF49C9" w:rsidRDefault="00FF49C9" w:rsidP="00662F4B">
      <w:pPr>
        <w:pStyle w:val="Sinespaciado"/>
        <w:numPr>
          <w:ilvl w:val="0"/>
          <w:numId w:val="10"/>
        </w:numPr>
        <w:ind w:left="426" w:hanging="426"/>
        <w:rPr>
          <w:rFonts w:ascii="Arial" w:hAnsi="Arial" w:cs="Arial"/>
          <w:b/>
          <w:sz w:val="22"/>
          <w:szCs w:val="22"/>
        </w:rPr>
      </w:pPr>
      <w:r w:rsidRPr="00662F4B">
        <w:rPr>
          <w:rFonts w:ascii="Arial" w:hAnsi="Arial" w:cs="Arial"/>
          <w:b/>
          <w:sz w:val="22"/>
          <w:szCs w:val="22"/>
        </w:rPr>
        <w:t>De la Presentación de Documentos.</w:t>
      </w:r>
    </w:p>
    <w:p w14:paraId="6FF37B93" w14:textId="77777777" w:rsidR="00D26D01" w:rsidRPr="00D26D01" w:rsidRDefault="00D26D01" w:rsidP="00D26D01">
      <w:pPr>
        <w:pStyle w:val="Textoindependiente"/>
        <w:spacing w:after="0"/>
        <w:rPr>
          <w:rFonts w:ascii="Arial" w:hAnsi="Arial" w:cs="Arial"/>
          <w:sz w:val="10"/>
          <w:szCs w:val="10"/>
        </w:rPr>
      </w:pPr>
    </w:p>
    <w:p w14:paraId="03BACA76" w14:textId="176099A8" w:rsidR="00FF49C9" w:rsidRPr="00662F4B" w:rsidRDefault="00FF49C9" w:rsidP="00B45EBE">
      <w:pPr>
        <w:pStyle w:val="Textoindependiente"/>
        <w:rPr>
          <w:rFonts w:ascii="Arial" w:hAnsi="Arial" w:cs="Arial"/>
        </w:rPr>
      </w:pPr>
      <w:r w:rsidRPr="00662F4B">
        <w:rPr>
          <w:rFonts w:ascii="Arial" w:hAnsi="Arial" w:cs="Arial"/>
        </w:rPr>
        <w:t>Si nuestra propuesta es adjudicada, me comprometo a presentar en el plazo establecido en el Pliego de Condiciones, los documentos originales o fotocopias legalizadas de todos y cada uno de los siguientes documentos.</w:t>
      </w:r>
    </w:p>
    <w:p w14:paraId="2FF5B608" w14:textId="3640F03E" w:rsidR="00FF49C9" w:rsidRPr="00D26D01" w:rsidRDefault="00FF49C9" w:rsidP="00D26D01">
      <w:pPr>
        <w:pStyle w:val="Listaconvietas"/>
      </w:pPr>
      <w:r w:rsidRPr="00D26D01">
        <w:t>Para Sociedad Anónima y de Responsabilidad Limitada:</w:t>
      </w:r>
    </w:p>
    <w:p w14:paraId="00552E59" w14:textId="77777777" w:rsidR="00FF49C9" w:rsidRPr="00662F4B" w:rsidRDefault="00FF49C9" w:rsidP="00B45EBE">
      <w:pPr>
        <w:pStyle w:val="Lista2"/>
        <w:rPr>
          <w:rFonts w:ascii="Arial" w:hAnsi="Arial" w:cs="Arial"/>
        </w:rPr>
      </w:pPr>
      <w:r w:rsidRPr="00662F4B">
        <w:rPr>
          <w:rFonts w:ascii="Arial" w:hAnsi="Arial" w:cs="Arial"/>
        </w:rPr>
        <w:t>a)</w:t>
      </w:r>
      <w:r w:rsidRPr="00662F4B">
        <w:rPr>
          <w:rFonts w:ascii="Arial" w:hAnsi="Arial" w:cs="Arial"/>
        </w:rPr>
        <w:tab/>
        <w:t>Testimonio de Constitución de Sociedad de la empresa y la última modificación realizada (si la hubiere), inscrito en el Registro de Comercio.</w:t>
      </w:r>
    </w:p>
    <w:p w14:paraId="5EDFACD9" w14:textId="77777777" w:rsidR="00FF49C9" w:rsidRPr="00662F4B" w:rsidRDefault="00FF49C9" w:rsidP="00B45EBE">
      <w:pPr>
        <w:pStyle w:val="Lista2"/>
        <w:rPr>
          <w:rFonts w:ascii="Arial" w:hAnsi="Arial" w:cs="Arial"/>
        </w:rPr>
      </w:pPr>
      <w:r w:rsidRPr="00662F4B">
        <w:rPr>
          <w:rFonts w:ascii="Arial" w:hAnsi="Arial" w:cs="Arial"/>
        </w:rPr>
        <w:t>b)</w:t>
      </w:r>
      <w:r w:rsidRPr="00662F4B">
        <w:rPr>
          <w:rFonts w:ascii="Arial" w:hAnsi="Arial" w:cs="Arial"/>
        </w:rPr>
        <w:tab/>
        <w:t>Testimonio Poder de Representación debidamente legalizado, que faculte al o los representantes legales a presentar propuestas y suscribir contratos.</w:t>
      </w:r>
    </w:p>
    <w:p w14:paraId="45F6FA98" w14:textId="77777777" w:rsidR="00FF49C9" w:rsidRPr="00662F4B" w:rsidRDefault="00FF49C9" w:rsidP="00B45EBE">
      <w:pPr>
        <w:pStyle w:val="Lista2"/>
        <w:rPr>
          <w:rFonts w:ascii="Arial" w:hAnsi="Arial" w:cs="Arial"/>
        </w:rPr>
      </w:pPr>
      <w:r w:rsidRPr="00662F4B">
        <w:rPr>
          <w:rFonts w:ascii="Arial" w:hAnsi="Arial" w:cs="Arial"/>
        </w:rPr>
        <w:t>c)</w:t>
      </w:r>
      <w:r w:rsidRPr="00662F4B">
        <w:rPr>
          <w:rFonts w:ascii="Arial" w:hAnsi="Arial" w:cs="Arial"/>
        </w:rPr>
        <w:tab/>
        <w:t>Matricula de Registro de Comercio vigente, emitido por la instancia competente.</w:t>
      </w:r>
    </w:p>
    <w:p w14:paraId="2EF86173" w14:textId="77777777" w:rsidR="00FF49C9" w:rsidRPr="00662F4B" w:rsidRDefault="00FF49C9" w:rsidP="00B45EBE">
      <w:pPr>
        <w:pStyle w:val="Lista2"/>
        <w:rPr>
          <w:rFonts w:ascii="Arial" w:hAnsi="Arial" w:cs="Arial"/>
        </w:rPr>
      </w:pPr>
      <w:r w:rsidRPr="00662F4B">
        <w:rPr>
          <w:rFonts w:ascii="Arial" w:hAnsi="Arial" w:cs="Arial"/>
        </w:rPr>
        <w:t>d)</w:t>
      </w:r>
      <w:r w:rsidRPr="00662F4B">
        <w:rPr>
          <w:rFonts w:ascii="Arial" w:hAnsi="Arial" w:cs="Arial"/>
        </w:rPr>
        <w:tab/>
        <w:t>Número de Identificación Tributaria (NIT).</w:t>
      </w:r>
    </w:p>
    <w:p w14:paraId="09BF5684" w14:textId="77777777" w:rsidR="00FF49C9" w:rsidRPr="00662F4B" w:rsidRDefault="00FF49C9" w:rsidP="00B45EBE">
      <w:pPr>
        <w:pStyle w:val="Lista2"/>
        <w:rPr>
          <w:rFonts w:ascii="Arial" w:hAnsi="Arial" w:cs="Arial"/>
        </w:rPr>
      </w:pPr>
      <w:r w:rsidRPr="00662F4B">
        <w:rPr>
          <w:rFonts w:ascii="Arial" w:hAnsi="Arial" w:cs="Arial"/>
        </w:rPr>
        <w:t>e)</w:t>
      </w:r>
      <w:r w:rsidRPr="00662F4B">
        <w:rPr>
          <w:rFonts w:ascii="Arial" w:hAnsi="Arial" w:cs="Arial"/>
        </w:rPr>
        <w:tab/>
        <w:t>Cédula de Identidad vigente del Representante Legal.</w:t>
      </w:r>
    </w:p>
    <w:p w14:paraId="116BFDEE" w14:textId="77777777" w:rsidR="00662F4B" w:rsidRDefault="00FF49C9" w:rsidP="00662F4B">
      <w:pPr>
        <w:pStyle w:val="Lista2"/>
        <w:rPr>
          <w:rFonts w:ascii="Arial" w:hAnsi="Arial" w:cs="Arial"/>
        </w:rPr>
      </w:pPr>
      <w:r w:rsidRPr="00662F4B">
        <w:rPr>
          <w:rFonts w:ascii="Arial" w:hAnsi="Arial" w:cs="Arial"/>
        </w:rPr>
        <w:t>f)</w:t>
      </w:r>
      <w:r w:rsidRPr="00662F4B">
        <w:rPr>
          <w:rFonts w:ascii="Arial" w:hAnsi="Arial" w:cs="Arial"/>
        </w:rPr>
        <w:tab/>
        <w:t>Documentación técnica presentada en fotocopia simple.</w:t>
      </w:r>
    </w:p>
    <w:p w14:paraId="574CA434" w14:textId="2B788C13" w:rsidR="00662F4B" w:rsidRPr="00D26D01" w:rsidRDefault="00136F96" w:rsidP="00D26D01">
      <w:pPr>
        <w:pStyle w:val="Lista2"/>
        <w:ind w:left="0" w:firstLine="0"/>
        <w:rPr>
          <w:rFonts w:ascii="Arial" w:hAnsi="Arial" w:cs="Arial"/>
          <w:sz w:val="10"/>
          <w:szCs w:val="10"/>
        </w:rPr>
      </w:pPr>
      <w:r>
        <w:rPr>
          <w:rFonts w:ascii="Arial" w:hAnsi="Arial" w:cs="Arial"/>
        </w:rPr>
        <w:t xml:space="preserve">    </w:t>
      </w:r>
    </w:p>
    <w:p w14:paraId="2B2F933B" w14:textId="744D39E9" w:rsidR="00FF49C9" w:rsidRPr="00662F4B" w:rsidRDefault="00FF49C9" w:rsidP="00D26D01">
      <w:pPr>
        <w:pStyle w:val="Listaconvietas"/>
      </w:pPr>
      <w:r w:rsidRPr="00662F4B">
        <w:t>Para empresas Unipersonales</w:t>
      </w:r>
    </w:p>
    <w:p w14:paraId="5E511069" w14:textId="28DE62EA" w:rsidR="00FF49C9" w:rsidRPr="00662F4B" w:rsidRDefault="00FF49C9" w:rsidP="00B45EBE">
      <w:pPr>
        <w:pStyle w:val="Lista2"/>
        <w:rPr>
          <w:rFonts w:ascii="Arial" w:hAnsi="Arial" w:cs="Arial"/>
        </w:rPr>
      </w:pPr>
      <w:r w:rsidRPr="00662F4B">
        <w:rPr>
          <w:rFonts w:ascii="Arial" w:hAnsi="Arial" w:cs="Arial"/>
        </w:rPr>
        <w:t>a)</w:t>
      </w:r>
      <w:r w:rsidRPr="00662F4B">
        <w:rPr>
          <w:rFonts w:ascii="Arial" w:hAnsi="Arial" w:cs="Arial"/>
        </w:rPr>
        <w:tab/>
        <w:t>Testimonio Poder de Representación debidamente legalizado, que faculte al o los representantes legales a presentar propuestas y suscribir contratos.</w:t>
      </w:r>
    </w:p>
    <w:p w14:paraId="66EF81B4" w14:textId="77777777" w:rsidR="00FF49C9" w:rsidRPr="00662F4B" w:rsidRDefault="00FF49C9" w:rsidP="00B45EBE">
      <w:pPr>
        <w:pStyle w:val="Lista2"/>
        <w:rPr>
          <w:rFonts w:ascii="Arial" w:hAnsi="Arial" w:cs="Arial"/>
        </w:rPr>
      </w:pPr>
      <w:r w:rsidRPr="00662F4B">
        <w:rPr>
          <w:rFonts w:ascii="Arial" w:hAnsi="Arial" w:cs="Arial"/>
        </w:rPr>
        <w:t>c)</w:t>
      </w:r>
      <w:r w:rsidRPr="00662F4B">
        <w:rPr>
          <w:rFonts w:ascii="Arial" w:hAnsi="Arial" w:cs="Arial"/>
        </w:rPr>
        <w:tab/>
        <w:t>Matricula de Registro de Comercio vigente, emitido por la instancia competente.</w:t>
      </w:r>
    </w:p>
    <w:p w14:paraId="0D4FD65F" w14:textId="77777777" w:rsidR="00FF49C9" w:rsidRPr="00B54008" w:rsidRDefault="00FF49C9" w:rsidP="00B45EBE">
      <w:pPr>
        <w:pStyle w:val="Lista2"/>
      </w:pPr>
      <w:r w:rsidRPr="00662F4B">
        <w:rPr>
          <w:rFonts w:ascii="Arial" w:hAnsi="Arial" w:cs="Arial"/>
        </w:rPr>
        <w:t>d)</w:t>
      </w:r>
      <w:r w:rsidRPr="00662F4B">
        <w:rPr>
          <w:rFonts w:ascii="Arial" w:hAnsi="Arial" w:cs="Arial"/>
        </w:rPr>
        <w:tab/>
        <w:t>Número de Identificación Tribu</w:t>
      </w:r>
      <w:r w:rsidRPr="00B54008">
        <w:t>taria (NIT).</w:t>
      </w:r>
    </w:p>
    <w:p w14:paraId="4ADFB747" w14:textId="77777777" w:rsidR="00FF49C9" w:rsidRPr="00B54008" w:rsidRDefault="00FF49C9" w:rsidP="00136F96">
      <w:pPr>
        <w:pStyle w:val="Lista2"/>
      </w:pPr>
      <w:r w:rsidRPr="00B54008">
        <w:t>d)</w:t>
      </w:r>
      <w:r w:rsidRPr="00B54008">
        <w:tab/>
        <w:t>Cédula de Identidad vigente del representante legal o propietario.</w:t>
      </w:r>
    </w:p>
    <w:p w14:paraId="6B52AF8C" w14:textId="77777777" w:rsidR="00136F96" w:rsidRDefault="00FF49C9" w:rsidP="00136F96">
      <w:pPr>
        <w:pStyle w:val="Lista3"/>
        <w:tabs>
          <w:tab w:val="left" w:pos="567"/>
        </w:tabs>
        <w:spacing w:line="276" w:lineRule="auto"/>
        <w:ind w:left="567"/>
        <w:rPr>
          <w:rFonts w:ascii="Arial" w:hAnsi="Arial" w:cs="Arial"/>
        </w:rPr>
      </w:pPr>
      <w:r w:rsidRPr="00B54008">
        <w:t>e)</w:t>
      </w:r>
      <w:r w:rsidRPr="00B54008">
        <w:tab/>
        <w:t>Documentación técnica presentada en fotocopia simple.</w:t>
      </w:r>
      <w:r w:rsidR="00136F96" w:rsidRPr="00136F96">
        <w:rPr>
          <w:rFonts w:ascii="Arial" w:hAnsi="Arial" w:cs="Arial"/>
        </w:rPr>
        <w:t xml:space="preserve"> </w:t>
      </w:r>
    </w:p>
    <w:p w14:paraId="47089A2B" w14:textId="77777777" w:rsidR="00D26D01" w:rsidRPr="00D26D01" w:rsidRDefault="00D26D01" w:rsidP="00D26D01">
      <w:pPr>
        <w:pStyle w:val="Listaconvietas"/>
      </w:pPr>
      <w:r w:rsidRPr="00D26D01">
        <w:t>Para profesionales independientes:</w:t>
      </w:r>
    </w:p>
    <w:p w14:paraId="300F4255" w14:textId="77777777" w:rsidR="00D26D01" w:rsidRPr="00D34822" w:rsidRDefault="00D26D01" w:rsidP="00D26D01">
      <w:pPr>
        <w:pStyle w:val="Lista3"/>
        <w:numPr>
          <w:ilvl w:val="0"/>
          <w:numId w:val="40"/>
        </w:numPr>
        <w:tabs>
          <w:tab w:val="left" w:pos="270"/>
        </w:tabs>
        <w:spacing w:before="120" w:after="60" w:line="276" w:lineRule="auto"/>
        <w:ind w:left="709" w:hanging="425"/>
        <w:rPr>
          <w:rFonts w:ascii="Arial" w:hAnsi="Arial" w:cs="Arial"/>
        </w:rPr>
      </w:pPr>
      <w:r w:rsidRPr="00D34822">
        <w:rPr>
          <w:rFonts w:ascii="Arial" w:hAnsi="Arial" w:cs="Arial"/>
        </w:rPr>
        <w:t>Número de Identificación Tributaria (NIT).</w:t>
      </w:r>
    </w:p>
    <w:p w14:paraId="10D9D0AE" w14:textId="77777777" w:rsidR="00D26D01" w:rsidRDefault="00D26D01" w:rsidP="00D26D01">
      <w:pPr>
        <w:pStyle w:val="Lista3"/>
        <w:numPr>
          <w:ilvl w:val="0"/>
          <w:numId w:val="40"/>
        </w:numPr>
        <w:tabs>
          <w:tab w:val="left" w:pos="270"/>
        </w:tabs>
        <w:spacing w:before="120" w:after="60" w:line="276" w:lineRule="auto"/>
        <w:ind w:left="274" w:firstLine="10"/>
        <w:rPr>
          <w:rFonts w:ascii="Arial" w:hAnsi="Arial" w:cs="Arial"/>
        </w:rPr>
      </w:pPr>
      <w:r w:rsidRPr="00D34822">
        <w:rPr>
          <w:rFonts w:ascii="Arial" w:hAnsi="Arial" w:cs="Arial"/>
        </w:rPr>
        <w:t>Cédula de Identidad vigente del Representante Legal o propietario.</w:t>
      </w:r>
    </w:p>
    <w:p w14:paraId="194D56D3" w14:textId="45956F40" w:rsidR="00D26D01" w:rsidRPr="00D26D01" w:rsidRDefault="00D26D01" w:rsidP="00D26D01">
      <w:pPr>
        <w:pStyle w:val="Lista3"/>
        <w:numPr>
          <w:ilvl w:val="0"/>
          <w:numId w:val="40"/>
        </w:numPr>
        <w:tabs>
          <w:tab w:val="left" w:pos="270"/>
        </w:tabs>
        <w:spacing w:before="120" w:after="60" w:line="276" w:lineRule="auto"/>
        <w:ind w:left="274" w:firstLine="10"/>
        <w:rPr>
          <w:rFonts w:ascii="Arial" w:hAnsi="Arial" w:cs="Arial"/>
        </w:rPr>
      </w:pPr>
      <w:r w:rsidRPr="00D26D01">
        <w:rPr>
          <w:rFonts w:ascii="Arial" w:hAnsi="Arial" w:cs="Arial"/>
        </w:rPr>
        <w:t>Matrícula de Registro en el Ministerio de Salud</w:t>
      </w:r>
    </w:p>
    <w:p w14:paraId="68F722AF" w14:textId="77777777" w:rsidR="00FF49C9" w:rsidRPr="00B54008" w:rsidRDefault="00FF49C9" w:rsidP="00FF49C9">
      <w:pPr>
        <w:rPr>
          <w:rFonts w:ascii="Arial" w:hAnsi="Arial" w:cs="Arial"/>
        </w:rPr>
      </w:pPr>
      <w:r w:rsidRPr="00B54008">
        <w:rPr>
          <w:rFonts w:ascii="Arial" w:hAnsi="Arial" w:cs="Arial"/>
        </w:rPr>
        <w:t xml:space="preserve">              </w:t>
      </w:r>
    </w:p>
    <w:p w14:paraId="5786A941" w14:textId="57EF870E" w:rsidR="00FF49C9" w:rsidRPr="00B54008" w:rsidRDefault="00FF49C9" w:rsidP="00B45EBE">
      <w:pPr>
        <w:pStyle w:val="Textoindependiente"/>
      </w:pPr>
      <w:r w:rsidRPr="00B54008">
        <w:t>Asimismo, a nombre de mi empresa, ofrecemos mantener nuestra propuesta por un periodo de ……</w:t>
      </w:r>
      <w:proofErr w:type="gramStart"/>
      <w:r w:rsidRPr="00B54008">
        <w:t>…</w:t>
      </w:r>
      <w:r w:rsidRPr="00B54008">
        <w:rPr>
          <w:b/>
          <w:i/>
        </w:rPr>
        <w:t>(</w:t>
      </w:r>
      <w:proofErr w:type="gramEnd"/>
      <w:r w:rsidRPr="00B54008">
        <w:rPr>
          <w:b/>
          <w:i/>
        </w:rPr>
        <w:t>indicar número de días que debe ser igual o superior a sesenta (</w:t>
      </w:r>
      <w:r w:rsidR="00984337">
        <w:rPr>
          <w:b/>
          <w:i/>
        </w:rPr>
        <w:t>6</w:t>
      </w:r>
      <w:r w:rsidRPr="00B54008">
        <w:rPr>
          <w:b/>
          <w:i/>
        </w:rPr>
        <w:t>0) días calendario)</w:t>
      </w:r>
      <w:r w:rsidRPr="00B54008">
        <w:t xml:space="preserve"> a partir de la fecha fijada para la apertura de propuestas.</w:t>
      </w:r>
    </w:p>
    <w:p w14:paraId="251F9E14" w14:textId="77777777" w:rsidR="00136F96" w:rsidRDefault="00136F96" w:rsidP="00FF49C9">
      <w:pPr>
        <w:rPr>
          <w:rFonts w:ascii="Arial" w:hAnsi="Arial" w:cs="Arial"/>
        </w:rPr>
      </w:pPr>
    </w:p>
    <w:p w14:paraId="039C6F9C" w14:textId="49003690" w:rsidR="00E73AFB" w:rsidRDefault="00E73AFB" w:rsidP="00FF49C9">
      <w:pPr>
        <w:jc w:val="center"/>
        <w:rPr>
          <w:rFonts w:ascii="Arial" w:hAnsi="Arial" w:cs="Arial"/>
          <w:b/>
          <w:i/>
        </w:rPr>
      </w:pPr>
    </w:p>
    <w:p w14:paraId="283A0F3A" w14:textId="77777777" w:rsidR="00136F96" w:rsidRDefault="00136F96" w:rsidP="00FF49C9">
      <w:pPr>
        <w:jc w:val="center"/>
        <w:rPr>
          <w:rFonts w:ascii="Arial" w:hAnsi="Arial" w:cs="Arial"/>
          <w:b/>
          <w:i/>
        </w:rPr>
      </w:pPr>
    </w:p>
    <w:p w14:paraId="39660752" w14:textId="237262F4" w:rsidR="00FF49C9" w:rsidRPr="00B54008" w:rsidRDefault="00FF49C9" w:rsidP="00FF49C9">
      <w:pPr>
        <w:jc w:val="center"/>
        <w:rPr>
          <w:rFonts w:ascii="Arial" w:hAnsi="Arial" w:cs="Arial"/>
          <w:b/>
          <w:i/>
        </w:rPr>
      </w:pPr>
      <w:r w:rsidRPr="00B54008">
        <w:rPr>
          <w:rFonts w:ascii="Arial" w:hAnsi="Arial" w:cs="Arial"/>
          <w:b/>
          <w:i/>
        </w:rPr>
        <w:t>(Firma del representante legal del proponente)</w:t>
      </w:r>
    </w:p>
    <w:p w14:paraId="1A33B0CE" w14:textId="36D1D48A" w:rsidR="00FF49C9" w:rsidRDefault="00FF49C9" w:rsidP="00FF49C9">
      <w:pPr>
        <w:jc w:val="center"/>
        <w:rPr>
          <w:rFonts w:ascii="Arial" w:hAnsi="Arial" w:cs="Arial"/>
          <w:b/>
          <w:i/>
        </w:rPr>
      </w:pPr>
      <w:r w:rsidRPr="00B54008">
        <w:rPr>
          <w:rFonts w:ascii="Arial" w:hAnsi="Arial" w:cs="Arial"/>
          <w:b/>
          <w:i/>
        </w:rPr>
        <w:t>(Nombre completo del representante legal)</w:t>
      </w:r>
    </w:p>
    <w:p w14:paraId="2AD37678" w14:textId="0D74A640" w:rsidR="00355BFA" w:rsidRDefault="00355BFA" w:rsidP="00FF49C9">
      <w:pPr>
        <w:jc w:val="center"/>
        <w:rPr>
          <w:rFonts w:ascii="Arial" w:hAnsi="Arial" w:cs="Arial"/>
          <w:b/>
          <w:i/>
        </w:rPr>
      </w:pPr>
    </w:p>
    <w:p w14:paraId="4F1A91C2" w14:textId="40C07D1D" w:rsidR="00355BFA" w:rsidRDefault="00355BFA" w:rsidP="00FF49C9">
      <w:pPr>
        <w:jc w:val="center"/>
        <w:rPr>
          <w:rFonts w:ascii="Arial" w:hAnsi="Arial" w:cs="Arial"/>
          <w:b/>
          <w:i/>
        </w:rPr>
      </w:pPr>
    </w:p>
    <w:p w14:paraId="338CA052" w14:textId="77777777" w:rsidR="00984337" w:rsidRDefault="00984337" w:rsidP="00FF49C9">
      <w:pPr>
        <w:jc w:val="center"/>
        <w:rPr>
          <w:rFonts w:ascii="Arial" w:hAnsi="Arial" w:cs="Arial"/>
          <w:b/>
          <w:i/>
        </w:rPr>
      </w:pPr>
    </w:p>
    <w:p w14:paraId="19A95115" w14:textId="77777777" w:rsidR="00355BFA" w:rsidRPr="00B54008" w:rsidRDefault="00355BFA" w:rsidP="00FF49C9">
      <w:pPr>
        <w:jc w:val="center"/>
        <w:rPr>
          <w:rFonts w:ascii="Arial" w:hAnsi="Arial" w:cs="Arial"/>
          <w:b/>
          <w:i/>
        </w:rPr>
      </w:pPr>
    </w:p>
    <w:p w14:paraId="59795036" w14:textId="77777777" w:rsidR="00FF49C9" w:rsidRPr="00B54008" w:rsidRDefault="00FF49C9" w:rsidP="00FF49C9">
      <w:pPr>
        <w:jc w:val="center"/>
        <w:rPr>
          <w:rFonts w:ascii="Arial" w:hAnsi="Arial" w:cs="Arial"/>
          <w:b/>
        </w:rPr>
      </w:pPr>
      <w:r w:rsidRPr="00B54008">
        <w:rPr>
          <w:rFonts w:ascii="Arial" w:hAnsi="Arial" w:cs="Arial"/>
          <w:b/>
        </w:rPr>
        <w:lastRenderedPageBreak/>
        <w:t>FORMULARIO Nº 2</w:t>
      </w:r>
    </w:p>
    <w:p w14:paraId="1E071457" w14:textId="77777777" w:rsidR="00FF49C9" w:rsidRPr="00B54008" w:rsidRDefault="00FF49C9" w:rsidP="00FF49C9">
      <w:pPr>
        <w:jc w:val="center"/>
        <w:rPr>
          <w:rFonts w:ascii="Arial" w:hAnsi="Arial" w:cs="Arial"/>
          <w:b/>
        </w:rPr>
      </w:pPr>
      <w:r w:rsidRPr="00B54008">
        <w:rPr>
          <w:rFonts w:ascii="Arial" w:hAnsi="Arial" w:cs="Arial"/>
          <w:b/>
        </w:rPr>
        <w:t>IDENTIFICACIÓN DEL PROPONENTE PARA EMPRESAS</w:t>
      </w:r>
    </w:p>
    <w:p w14:paraId="10A41697" w14:textId="77777777" w:rsidR="00FF49C9" w:rsidRPr="00B54008" w:rsidRDefault="00FF49C9" w:rsidP="00FF49C9">
      <w:pPr>
        <w:rPr>
          <w:rFonts w:ascii="Arial" w:hAnsi="Arial" w:cs="Arial"/>
        </w:rPr>
      </w:pPr>
    </w:p>
    <w:p w14:paraId="02034F30" w14:textId="77777777" w:rsidR="00FF49C9" w:rsidRPr="00B54008" w:rsidRDefault="00FF49C9" w:rsidP="00FF49C9">
      <w:pPr>
        <w:rPr>
          <w:rFonts w:ascii="Arial" w:hAnsi="Arial" w:cs="Arial"/>
        </w:rPr>
      </w:pPr>
    </w:p>
    <w:p w14:paraId="54019DFB" w14:textId="77777777" w:rsidR="00FF49C9" w:rsidRPr="00771CF2" w:rsidRDefault="00FF49C9" w:rsidP="00950031">
      <w:pPr>
        <w:pStyle w:val="Sinespaciado"/>
        <w:numPr>
          <w:ilvl w:val="0"/>
          <w:numId w:val="23"/>
        </w:numPr>
        <w:spacing w:line="480" w:lineRule="auto"/>
        <w:jc w:val="left"/>
        <w:rPr>
          <w:rFonts w:ascii="Arial" w:hAnsi="Arial" w:cs="Arial"/>
          <w:sz w:val="22"/>
          <w:szCs w:val="22"/>
        </w:rPr>
      </w:pPr>
      <w:r w:rsidRPr="00771CF2">
        <w:rPr>
          <w:rFonts w:ascii="Arial" w:hAnsi="Arial" w:cs="Arial"/>
          <w:sz w:val="22"/>
          <w:szCs w:val="22"/>
        </w:rPr>
        <w:t>Nombre o razón social _______________________________________</w:t>
      </w:r>
    </w:p>
    <w:p w14:paraId="461A2DBF" w14:textId="77777777" w:rsidR="00FF49C9" w:rsidRPr="00771CF2" w:rsidRDefault="00FF49C9" w:rsidP="00950031">
      <w:pPr>
        <w:pStyle w:val="Sinespaciado"/>
        <w:numPr>
          <w:ilvl w:val="0"/>
          <w:numId w:val="23"/>
        </w:numPr>
        <w:spacing w:line="480" w:lineRule="auto"/>
        <w:jc w:val="left"/>
        <w:rPr>
          <w:rFonts w:ascii="Arial" w:hAnsi="Arial" w:cs="Arial"/>
          <w:sz w:val="22"/>
          <w:szCs w:val="22"/>
        </w:rPr>
      </w:pPr>
      <w:r w:rsidRPr="00771CF2">
        <w:rPr>
          <w:rFonts w:ascii="Arial" w:hAnsi="Arial" w:cs="Arial"/>
          <w:sz w:val="22"/>
          <w:szCs w:val="22"/>
        </w:rPr>
        <w:t>Dirección principal ___________________________________________</w:t>
      </w:r>
    </w:p>
    <w:p w14:paraId="13559C10" w14:textId="77777777" w:rsidR="00FF49C9" w:rsidRPr="00771CF2" w:rsidRDefault="00FF49C9" w:rsidP="00950031">
      <w:pPr>
        <w:pStyle w:val="Sinespaciado"/>
        <w:numPr>
          <w:ilvl w:val="0"/>
          <w:numId w:val="23"/>
        </w:numPr>
        <w:spacing w:line="480" w:lineRule="auto"/>
        <w:jc w:val="left"/>
        <w:rPr>
          <w:rFonts w:ascii="Arial" w:hAnsi="Arial" w:cs="Arial"/>
          <w:sz w:val="22"/>
          <w:szCs w:val="22"/>
        </w:rPr>
      </w:pPr>
      <w:r w:rsidRPr="00771CF2">
        <w:rPr>
          <w:rFonts w:ascii="Arial" w:hAnsi="Arial" w:cs="Arial"/>
          <w:sz w:val="22"/>
          <w:szCs w:val="22"/>
        </w:rPr>
        <w:t>Ciudad _______________________ País ________________________</w:t>
      </w:r>
    </w:p>
    <w:p w14:paraId="7470F0C2" w14:textId="77777777" w:rsidR="00FF49C9" w:rsidRPr="00771CF2" w:rsidRDefault="00FF49C9" w:rsidP="00950031">
      <w:pPr>
        <w:pStyle w:val="Sinespaciado"/>
        <w:numPr>
          <w:ilvl w:val="0"/>
          <w:numId w:val="23"/>
        </w:numPr>
        <w:spacing w:line="480" w:lineRule="auto"/>
        <w:jc w:val="left"/>
        <w:rPr>
          <w:rFonts w:ascii="Arial" w:hAnsi="Arial" w:cs="Arial"/>
          <w:sz w:val="22"/>
          <w:szCs w:val="22"/>
        </w:rPr>
      </w:pPr>
      <w:r w:rsidRPr="00771CF2">
        <w:rPr>
          <w:rFonts w:ascii="Arial" w:hAnsi="Arial" w:cs="Arial"/>
          <w:sz w:val="22"/>
          <w:szCs w:val="22"/>
        </w:rPr>
        <w:t xml:space="preserve">Teléfonos ___________________Celular: ______________ </w:t>
      </w:r>
    </w:p>
    <w:p w14:paraId="142633E9" w14:textId="77777777" w:rsidR="00FF49C9" w:rsidRPr="00C03C26" w:rsidRDefault="00FF49C9" w:rsidP="00950031">
      <w:pPr>
        <w:pStyle w:val="Sinespaciado"/>
        <w:numPr>
          <w:ilvl w:val="0"/>
          <w:numId w:val="23"/>
        </w:numPr>
        <w:spacing w:line="480" w:lineRule="auto"/>
        <w:jc w:val="left"/>
        <w:rPr>
          <w:rFonts w:ascii="Arial" w:hAnsi="Arial" w:cs="Arial"/>
          <w:sz w:val="22"/>
          <w:szCs w:val="22"/>
        </w:rPr>
      </w:pPr>
      <w:proofErr w:type="gramStart"/>
      <w:r w:rsidRPr="00C03C26">
        <w:rPr>
          <w:rFonts w:ascii="Arial" w:hAnsi="Arial" w:cs="Arial"/>
          <w:sz w:val="22"/>
          <w:szCs w:val="22"/>
        </w:rPr>
        <w:t>Fax  _</w:t>
      </w:r>
      <w:proofErr w:type="gramEnd"/>
      <w:r w:rsidRPr="00C03C26">
        <w:rPr>
          <w:rFonts w:ascii="Arial" w:hAnsi="Arial" w:cs="Arial"/>
          <w:sz w:val="22"/>
          <w:szCs w:val="22"/>
        </w:rPr>
        <w:t>__________________________________</w:t>
      </w:r>
    </w:p>
    <w:p w14:paraId="22C1220B" w14:textId="77777777" w:rsidR="00FF49C9" w:rsidRPr="00771CF2" w:rsidRDefault="00FF49C9" w:rsidP="00950031">
      <w:pPr>
        <w:pStyle w:val="Sinespaciado"/>
        <w:numPr>
          <w:ilvl w:val="0"/>
          <w:numId w:val="23"/>
        </w:numPr>
        <w:spacing w:line="480" w:lineRule="auto"/>
        <w:jc w:val="left"/>
        <w:rPr>
          <w:rFonts w:ascii="Arial" w:hAnsi="Arial" w:cs="Arial"/>
          <w:sz w:val="22"/>
          <w:szCs w:val="22"/>
        </w:rPr>
      </w:pPr>
      <w:r w:rsidRPr="00771CF2">
        <w:rPr>
          <w:rFonts w:ascii="Arial" w:hAnsi="Arial" w:cs="Arial"/>
          <w:sz w:val="22"/>
          <w:szCs w:val="22"/>
        </w:rPr>
        <w:t>Número de Identificación Tributaria (NIT) _________________________</w:t>
      </w:r>
    </w:p>
    <w:p w14:paraId="513CF89E" w14:textId="77777777" w:rsidR="00FF49C9" w:rsidRPr="00771CF2" w:rsidRDefault="00FF49C9" w:rsidP="00950031">
      <w:pPr>
        <w:pStyle w:val="Sinespaciado"/>
        <w:numPr>
          <w:ilvl w:val="0"/>
          <w:numId w:val="23"/>
        </w:numPr>
        <w:spacing w:line="480" w:lineRule="auto"/>
        <w:jc w:val="left"/>
        <w:rPr>
          <w:rFonts w:ascii="Arial" w:hAnsi="Arial" w:cs="Arial"/>
          <w:sz w:val="22"/>
          <w:szCs w:val="22"/>
        </w:rPr>
      </w:pPr>
      <w:r w:rsidRPr="00771CF2">
        <w:rPr>
          <w:rFonts w:ascii="Arial" w:hAnsi="Arial" w:cs="Arial"/>
          <w:sz w:val="22"/>
          <w:szCs w:val="22"/>
        </w:rPr>
        <w:t>Dirección electrónica _________________________________________</w:t>
      </w:r>
    </w:p>
    <w:p w14:paraId="35D7AA4B" w14:textId="77777777" w:rsidR="00FF49C9" w:rsidRPr="00771CF2" w:rsidRDefault="00FF49C9" w:rsidP="00950031">
      <w:pPr>
        <w:pStyle w:val="Sinespaciado"/>
        <w:numPr>
          <w:ilvl w:val="0"/>
          <w:numId w:val="23"/>
        </w:numPr>
        <w:spacing w:line="480" w:lineRule="auto"/>
        <w:jc w:val="left"/>
        <w:rPr>
          <w:rFonts w:ascii="Arial" w:hAnsi="Arial" w:cs="Arial"/>
          <w:sz w:val="22"/>
          <w:szCs w:val="22"/>
        </w:rPr>
      </w:pPr>
      <w:r w:rsidRPr="00771CF2">
        <w:rPr>
          <w:rFonts w:ascii="Arial" w:hAnsi="Arial" w:cs="Arial"/>
          <w:sz w:val="22"/>
          <w:szCs w:val="22"/>
        </w:rPr>
        <w:t>Nombre original y año de fundación de la empresa</w:t>
      </w:r>
    </w:p>
    <w:p w14:paraId="2DACC588" w14:textId="77777777" w:rsidR="00FF49C9" w:rsidRPr="00771CF2" w:rsidRDefault="00FF49C9" w:rsidP="00136F96">
      <w:pPr>
        <w:pStyle w:val="Sinespaciado"/>
        <w:pBdr>
          <w:bottom w:val="single" w:sz="12" w:space="1" w:color="auto"/>
        </w:pBdr>
        <w:spacing w:line="480" w:lineRule="auto"/>
        <w:rPr>
          <w:rFonts w:ascii="Arial" w:hAnsi="Arial" w:cs="Arial"/>
          <w:sz w:val="22"/>
          <w:szCs w:val="22"/>
        </w:rPr>
      </w:pPr>
    </w:p>
    <w:p w14:paraId="467047AF" w14:textId="77777777" w:rsidR="00FF49C9" w:rsidRPr="00771CF2" w:rsidRDefault="00FF49C9" w:rsidP="00136F96">
      <w:pPr>
        <w:pStyle w:val="Sinespaciado"/>
        <w:spacing w:line="480" w:lineRule="auto"/>
        <w:rPr>
          <w:rFonts w:ascii="Arial" w:hAnsi="Arial" w:cs="Arial"/>
          <w:sz w:val="22"/>
          <w:szCs w:val="22"/>
        </w:rPr>
      </w:pPr>
    </w:p>
    <w:p w14:paraId="5C7AE41B" w14:textId="77777777" w:rsidR="00FF49C9" w:rsidRPr="00771CF2" w:rsidRDefault="00FF49C9" w:rsidP="00950031">
      <w:pPr>
        <w:pStyle w:val="Sinespaciado"/>
        <w:numPr>
          <w:ilvl w:val="0"/>
          <w:numId w:val="23"/>
        </w:numPr>
        <w:spacing w:line="480" w:lineRule="auto"/>
        <w:jc w:val="left"/>
        <w:rPr>
          <w:rFonts w:ascii="Arial" w:hAnsi="Arial" w:cs="Arial"/>
          <w:sz w:val="22"/>
          <w:szCs w:val="22"/>
        </w:rPr>
      </w:pPr>
      <w:r w:rsidRPr="00771CF2">
        <w:rPr>
          <w:rFonts w:ascii="Arial" w:hAnsi="Arial" w:cs="Arial"/>
          <w:sz w:val="22"/>
          <w:szCs w:val="22"/>
        </w:rPr>
        <w:t>Nombre del representante legal _________________________________</w:t>
      </w:r>
    </w:p>
    <w:p w14:paraId="687EDFCA" w14:textId="77777777" w:rsidR="00FF49C9" w:rsidRPr="00771CF2" w:rsidRDefault="00FF49C9" w:rsidP="00950031">
      <w:pPr>
        <w:pStyle w:val="Sinespaciado"/>
        <w:numPr>
          <w:ilvl w:val="0"/>
          <w:numId w:val="23"/>
        </w:numPr>
        <w:spacing w:line="480" w:lineRule="auto"/>
        <w:jc w:val="left"/>
        <w:rPr>
          <w:rFonts w:ascii="Arial" w:hAnsi="Arial" w:cs="Arial"/>
          <w:sz w:val="22"/>
          <w:szCs w:val="22"/>
        </w:rPr>
      </w:pPr>
      <w:r w:rsidRPr="00771CF2">
        <w:rPr>
          <w:rFonts w:ascii="Arial" w:hAnsi="Arial" w:cs="Arial"/>
          <w:sz w:val="22"/>
          <w:szCs w:val="22"/>
        </w:rPr>
        <w:t>Documento que lo acredita como representante legal</w:t>
      </w:r>
    </w:p>
    <w:p w14:paraId="665C3327" w14:textId="77777777" w:rsidR="00FF49C9" w:rsidRPr="00771CF2" w:rsidRDefault="00FF49C9" w:rsidP="00136F96">
      <w:pPr>
        <w:pStyle w:val="Sinespaciado"/>
        <w:spacing w:line="480" w:lineRule="auto"/>
        <w:rPr>
          <w:rFonts w:ascii="Arial" w:hAnsi="Arial" w:cs="Arial"/>
          <w:sz w:val="22"/>
          <w:szCs w:val="22"/>
        </w:rPr>
      </w:pPr>
    </w:p>
    <w:p w14:paraId="7A235926" w14:textId="77777777" w:rsidR="00FF49C9" w:rsidRPr="00771CF2" w:rsidRDefault="00FF49C9" w:rsidP="00136F96">
      <w:pPr>
        <w:pStyle w:val="Sinespaciado"/>
        <w:spacing w:line="480" w:lineRule="auto"/>
        <w:ind w:firstLine="709"/>
        <w:rPr>
          <w:rFonts w:ascii="Arial" w:hAnsi="Arial" w:cs="Arial"/>
          <w:sz w:val="22"/>
          <w:szCs w:val="22"/>
        </w:rPr>
      </w:pPr>
      <w:r w:rsidRPr="00771CF2">
        <w:rPr>
          <w:rFonts w:ascii="Arial" w:hAnsi="Arial" w:cs="Arial"/>
          <w:sz w:val="22"/>
          <w:szCs w:val="22"/>
        </w:rPr>
        <w:t>___</w:t>
      </w:r>
      <w:proofErr w:type="gramStart"/>
      <w:r w:rsidRPr="00771CF2">
        <w:rPr>
          <w:rFonts w:ascii="Arial" w:hAnsi="Arial" w:cs="Arial"/>
          <w:sz w:val="22"/>
          <w:szCs w:val="22"/>
        </w:rPr>
        <w:t>_(</w:t>
      </w:r>
      <w:proofErr w:type="gramEnd"/>
      <w:r w:rsidRPr="00771CF2">
        <w:rPr>
          <w:rFonts w:ascii="Arial" w:hAnsi="Arial" w:cs="Arial"/>
          <w:i/>
          <w:sz w:val="22"/>
          <w:szCs w:val="22"/>
          <w:u w:val="single"/>
        </w:rPr>
        <w:t>colocar número de testimonio, lugar y fecha)</w:t>
      </w:r>
      <w:r w:rsidRPr="00771CF2">
        <w:rPr>
          <w:rFonts w:ascii="Arial" w:hAnsi="Arial" w:cs="Arial"/>
          <w:sz w:val="22"/>
          <w:szCs w:val="22"/>
        </w:rPr>
        <w:t>___________________</w:t>
      </w:r>
    </w:p>
    <w:p w14:paraId="1B103C9E" w14:textId="77777777" w:rsidR="00FF49C9" w:rsidRPr="00771CF2" w:rsidRDefault="00FF49C9" w:rsidP="00950031">
      <w:pPr>
        <w:pStyle w:val="Sinespaciado"/>
        <w:numPr>
          <w:ilvl w:val="0"/>
          <w:numId w:val="23"/>
        </w:numPr>
        <w:spacing w:line="480" w:lineRule="auto"/>
        <w:jc w:val="left"/>
        <w:rPr>
          <w:rFonts w:ascii="Arial" w:hAnsi="Arial" w:cs="Arial"/>
          <w:sz w:val="22"/>
          <w:szCs w:val="22"/>
        </w:rPr>
      </w:pPr>
      <w:r w:rsidRPr="00771CF2">
        <w:rPr>
          <w:rFonts w:ascii="Arial" w:hAnsi="Arial" w:cs="Arial"/>
          <w:sz w:val="22"/>
          <w:szCs w:val="22"/>
        </w:rPr>
        <w:t>Tipo de organización (unipersonal, sociedad anónima, sociedad accidental, etc.)</w:t>
      </w:r>
    </w:p>
    <w:p w14:paraId="58F22F7F" w14:textId="77777777" w:rsidR="00FF49C9" w:rsidRPr="00771CF2" w:rsidRDefault="00FF49C9" w:rsidP="00136F96">
      <w:pPr>
        <w:pStyle w:val="Sinespaciado"/>
        <w:pBdr>
          <w:bottom w:val="single" w:sz="12" w:space="1" w:color="auto"/>
        </w:pBdr>
        <w:spacing w:line="480" w:lineRule="auto"/>
        <w:rPr>
          <w:rFonts w:ascii="Arial" w:hAnsi="Arial" w:cs="Arial"/>
          <w:sz w:val="22"/>
          <w:szCs w:val="22"/>
        </w:rPr>
      </w:pPr>
    </w:p>
    <w:p w14:paraId="65DBA2EC" w14:textId="77777777" w:rsidR="00FF49C9" w:rsidRPr="00771CF2" w:rsidRDefault="00FF49C9" w:rsidP="00FF49C9">
      <w:pPr>
        <w:pStyle w:val="Sinespaciado"/>
        <w:rPr>
          <w:rFonts w:ascii="Arial" w:hAnsi="Arial" w:cs="Arial"/>
          <w:sz w:val="22"/>
          <w:szCs w:val="22"/>
        </w:rPr>
      </w:pPr>
    </w:p>
    <w:p w14:paraId="36061313" w14:textId="77777777" w:rsidR="00FF49C9" w:rsidRPr="00771CF2" w:rsidRDefault="00FF49C9" w:rsidP="00FF49C9">
      <w:pPr>
        <w:pStyle w:val="Sinespaciado"/>
        <w:rPr>
          <w:rFonts w:ascii="Arial" w:hAnsi="Arial" w:cs="Arial"/>
          <w:sz w:val="22"/>
          <w:szCs w:val="22"/>
        </w:rPr>
      </w:pPr>
    </w:p>
    <w:p w14:paraId="2216837D" w14:textId="77777777" w:rsidR="00FF49C9" w:rsidRPr="00B54008" w:rsidRDefault="00FF49C9" w:rsidP="00FF49C9">
      <w:pPr>
        <w:pStyle w:val="Sinespaciado"/>
        <w:rPr>
          <w:rFonts w:ascii="Arial" w:hAnsi="Arial" w:cs="Arial"/>
        </w:rPr>
      </w:pPr>
    </w:p>
    <w:p w14:paraId="54BF261B" w14:textId="77777777" w:rsidR="00FF49C9" w:rsidRPr="00B54008" w:rsidRDefault="00FF49C9" w:rsidP="00FF49C9">
      <w:pPr>
        <w:pStyle w:val="Sinespaciado"/>
        <w:rPr>
          <w:rFonts w:ascii="Arial" w:hAnsi="Arial" w:cs="Arial"/>
        </w:rPr>
      </w:pPr>
    </w:p>
    <w:p w14:paraId="4425AF87" w14:textId="77777777" w:rsidR="00FF49C9" w:rsidRPr="00B54008" w:rsidRDefault="00FF49C9" w:rsidP="00FF49C9">
      <w:pPr>
        <w:pStyle w:val="Sinespaciado"/>
        <w:rPr>
          <w:rFonts w:ascii="Arial" w:hAnsi="Arial" w:cs="Arial"/>
        </w:rPr>
      </w:pPr>
    </w:p>
    <w:p w14:paraId="74CBA016" w14:textId="77777777" w:rsidR="00FF49C9" w:rsidRPr="00B54008" w:rsidRDefault="00FF49C9" w:rsidP="00FF49C9">
      <w:pPr>
        <w:jc w:val="center"/>
        <w:rPr>
          <w:rFonts w:ascii="Arial" w:hAnsi="Arial" w:cs="Arial"/>
          <w:b/>
          <w:i/>
        </w:rPr>
      </w:pPr>
      <w:r w:rsidRPr="00B54008">
        <w:rPr>
          <w:rFonts w:ascii="Arial" w:hAnsi="Arial" w:cs="Arial"/>
          <w:b/>
          <w:i/>
        </w:rPr>
        <w:t>(Firma del representante legal del proponente)</w:t>
      </w:r>
    </w:p>
    <w:p w14:paraId="42C96839" w14:textId="77777777" w:rsidR="00FF49C9" w:rsidRPr="00B54008" w:rsidRDefault="00FF49C9" w:rsidP="00FF49C9">
      <w:pPr>
        <w:pStyle w:val="Sinespaciado"/>
        <w:jc w:val="center"/>
        <w:rPr>
          <w:rFonts w:ascii="Arial" w:hAnsi="Arial" w:cs="Arial"/>
        </w:rPr>
      </w:pPr>
      <w:r w:rsidRPr="00B54008">
        <w:rPr>
          <w:rFonts w:ascii="Arial" w:hAnsi="Arial" w:cs="Arial"/>
          <w:b/>
          <w:i/>
        </w:rPr>
        <w:t>(Nombre completo del representante legal</w:t>
      </w:r>
    </w:p>
    <w:p w14:paraId="43B032D7" w14:textId="77777777" w:rsidR="00FF49C9" w:rsidRPr="00B54008" w:rsidRDefault="00FF49C9" w:rsidP="00FF49C9">
      <w:pPr>
        <w:pStyle w:val="Sinespaciado"/>
        <w:rPr>
          <w:rFonts w:ascii="Arial" w:hAnsi="Arial" w:cs="Arial"/>
        </w:rPr>
      </w:pPr>
    </w:p>
    <w:p w14:paraId="599B3DAB" w14:textId="77777777" w:rsidR="00FF49C9" w:rsidRPr="00B54008" w:rsidRDefault="00FF49C9" w:rsidP="00FF49C9">
      <w:pPr>
        <w:pStyle w:val="Sinespaciado"/>
        <w:rPr>
          <w:rFonts w:ascii="Arial" w:hAnsi="Arial" w:cs="Arial"/>
        </w:rPr>
      </w:pPr>
    </w:p>
    <w:p w14:paraId="3399A19D" w14:textId="77777777" w:rsidR="00FF49C9" w:rsidRPr="00B54008" w:rsidRDefault="00FF49C9" w:rsidP="00FF49C9">
      <w:pPr>
        <w:rPr>
          <w:rFonts w:ascii="Arial" w:hAnsi="Arial" w:cs="Arial"/>
        </w:rPr>
      </w:pPr>
    </w:p>
    <w:p w14:paraId="27D9CB5E" w14:textId="77777777" w:rsidR="00FF49C9" w:rsidRPr="00B54008" w:rsidRDefault="00FF49C9" w:rsidP="00FF49C9">
      <w:pPr>
        <w:rPr>
          <w:rFonts w:ascii="Arial" w:hAnsi="Arial" w:cs="Arial"/>
          <w:b/>
        </w:rPr>
      </w:pPr>
    </w:p>
    <w:p w14:paraId="695BABFD" w14:textId="77777777" w:rsidR="00FF49C9" w:rsidRDefault="00FF49C9" w:rsidP="00B45EBE">
      <w:pPr>
        <w:pStyle w:val="Textoindependiente"/>
        <w:sectPr w:rsidR="00FF49C9" w:rsidSect="00FF49C9">
          <w:pgSz w:w="12242" w:h="15842"/>
          <w:pgMar w:top="1417" w:right="1701" w:bottom="1417" w:left="1701" w:header="708" w:footer="708" w:gutter="0"/>
          <w:cols w:space="720"/>
        </w:sectPr>
      </w:pPr>
    </w:p>
    <w:p w14:paraId="414789E0" w14:textId="2246D114" w:rsidR="00FF49C9" w:rsidRPr="00B54008" w:rsidRDefault="00C03C26" w:rsidP="009768F9">
      <w:pPr>
        <w:spacing w:after="120"/>
        <w:jc w:val="center"/>
        <w:rPr>
          <w:rFonts w:ascii="Arial" w:hAnsi="Arial" w:cs="Arial"/>
          <w:b/>
          <w:bCs/>
          <w:color w:val="000000" w:themeColor="text1"/>
        </w:rPr>
      </w:pPr>
      <w:r>
        <w:rPr>
          <w:rFonts w:ascii="Arial" w:hAnsi="Arial" w:cs="Arial"/>
          <w:b/>
          <w:bCs/>
          <w:color w:val="000000" w:themeColor="text1"/>
        </w:rPr>
        <w:lastRenderedPageBreak/>
        <w:t>FO</w:t>
      </w:r>
      <w:r w:rsidR="00FF49C9" w:rsidRPr="00B54008">
        <w:rPr>
          <w:rFonts w:ascii="Arial" w:hAnsi="Arial" w:cs="Arial"/>
          <w:b/>
          <w:bCs/>
          <w:color w:val="000000" w:themeColor="text1"/>
        </w:rPr>
        <w:t>RMULARIO N°</w:t>
      </w:r>
      <w:r w:rsidR="00984337">
        <w:rPr>
          <w:rFonts w:ascii="Arial" w:hAnsi="Arial" w:cs="Arial"/>
          <w:b/>
          <w:bCs/>
          <w:color w:val="000000" w:themeColor="text1"/>
        </w:rPr>
        <w:t>3</w:t>
      </w:r>
    </w:p>
    <w:p w14:paraId="70813096" w14:textId="77777777" w:rsidR="00FF49C9" w:rsidRDefault="00FF49C9" w:rsidP="00FF49C9">
      <w:pPr>
        <w:jc w:val="center"/>
        <w:rPr>
          <w:rFonts w:ascii="Arial" w:hAnsi="Arial" w:cs="Arial"/>
          <w:b/>
          <w:bCs/>
          <w:color w:val="000000" w:themeColor="text1"/>
        </w:rPr>
      </w:pPr>
      <w:r w:rsidRPr="00F2032B">
        <w:rPr>
          <w:rFonts w:ascii="Arial" w:hAnsi="Arial" w:cs="Arial"/>
          <w:b/>
          <w:bCs/>
          <w:color w:val="000000" w:themeColor="text1"/>
        </w:rPr>
        <w:t>PROPUESTA TÉCNICA</w:t>
      </w:r>
    </w:p>
    <w:p w14:paraId="2731DF02" w14:textId="77777777" w:rsidR="00FF49C9" w:rsidRDefault="00FF49C9" w:rsidP="00FF49C9">
      <w:pPr>
        <w:rPr>
          <w:rFonts w:ascii="Arial" w:hAnsi="Arial" w:cs="Arial"/>
          <w:b/>
          <w:bCs/>
          <w:color w:val="000000" w:themeColor="text1"/>
        </w:rPr>
      </w:pPr>
    </w:p>
    <w:tbl>
      <w:tblPr>
        <w:tblW w:w="10065" w:type="dxa"/>
        <w:tblInd w:w="-431" w:type="dxa"/>
        <w:tblLayout w:type="fixed"/>
        <w:tblCellMar>
          <w:left w:w="70" w:type="dxa"/>
          <w:right w:w="70" w:type="dxa"/>
        </w:tblCellMar>
        <w:tblLook w:val="04A0" w:firstRow="1" w:lastRow="0" w:firstColumn="1" w:lastColumn="0" w:noHBand="0" w:noVBand="1"/>
      </w:tblPr>
      <w:tblGrid>
        <w:gridCol w:w="4821"/>
        <w:gridCol w:w="2693"/>
        <w:gridCol w:w="567"/>
        <w:gridCol w:w="553"/>
        <w:gridCol w:w="1431"/>
      </w:tblGrid>
      <w:tr w:rsidR="00FF49C9" w:rsidRPr="00F2032B" w14:paraId="0E0B9AA9" w14:textId="77777777" w:rsidTr="008F16A0">
        <w:trPr>
          <w:trHeight w:val="276"/>
        </w:trPr>
        <w:tc>
          <w:tcPr>
            <w:tcW w:w="4821" w:type="dxa"/>
            <w:tcBorders>
              <w:top w:val="single" w:sz="8" w:space="0" w:color="auto"/>
              <w:left w:val="single" w:sz="4" w:space="0" w:color="auto"/>
              <w:bottom w:val="single" w:sz="4" w:space="0" w:color="auto"/>
              <w:right w:val="single" w:sz="4" w:space="0" w:color="auto"/>
            </w:tcBorders>
            <w:shd w:val="clear" w:color="000000" w:fill="DDEBF7"/>
            <w:noWrap/>
            <w:vAlign w:val="center"/>
          </w:tcPr>
          <w:p w14:paraId="3F451496" w14:textId="77777777" w:rsidR="00FF49C9" w:rsidRPr="00F2032B" w:rsidRDefault="00FF49C9" w:rsidP="00B77512">
            <w:pPr>
              <w:jc w:val="center"/>
              <w:rPr>
                <w:rFonts w:ascii="Arial" w:hAnsi="Arial" w:cs="Arial"/>
                <w:b/>
                <w:bCs/>
                <w:color w:val="000000"/>
                <w:lang w:eastAsia="es-BO"/>
              </w:rPr>
            </w:pPr>
            <w:r w:rsidRPr="00F2032B">
              <w:rPr>
                <w:rFonts w:ascii="Arial" w:hAnsi="Arial" w:cs="Arial"/>
                <w:b/>
                <w:bCs/>
                <w:sz w:val="18"/>
                <w:szCs w:val="18"/>
                <w:lang w:eastAsia="es-ES"/>
              </w:rPr>
              <w:t>REQUISITOS NECESARIOS Y LAS CONDICIONES COMPLEMENTARIAS</w:t>
            </w:r>
          </w:p>
        </w:tc>
        <w:tc>
          <w:tcPr>
            <w:tcW w:w="2693" w:type="dxa"/>
            <w:tcBorders>
              <w:top w:val="single" w:sz="8" w:space="0" w:color="auto"/>
              <w:left w:val="nil"/>
              <w:bottom w:val="single" w:sz="4" w:space="0" w:color="auto"/>
              <w:right w:val="single" w:sz="4" w:space="0" w:color="auto"/>
            </w:tcBorders>
            <w:shd w:val="clear" w:color="000000" w:fill="DDEBF7"/>
            <w:noWrap/>
            <w:vAlign w:val="center"/>
          </w:tcPr>
          <w:p w14:paraId="5833958F" w14:textId="77777777" w:rsidR="00FF49C9" w:rsidRPr="00F2032B" w:rsidRDefault="00FF49C9" w:rsidP="00B77512">
            <w:pPr>
              <w:jc w:val="center"/>
              <w:rPr>
                <w:rFonts w:ascii="Arial" w:hAnsi="Arial" w:cs="Arial"/>
                <w:b/>
                <w:bCs/>
                <w:color w:val="000000"/>
                <w:lang w:eastAsia="es-BO"/>
              </w:rPr>
            </w:pPr>
            <w:r w:rsidRPr="00F2032B">
              <w:rPr>
                <w:rFonts w:ascii="Arial" w:hAnsi="Arial" w:cs="Arial"/>
                <w:sz w:val="18"/>
                <w:szCs w:val="18"/>
                <w:lang w:eastAsia="es-ES"/>
              </w:rPr>
              <w:t>Para ser llenado por el proponente</w:t>
            </w:r>
          </w:p>
        </w:tc>
        <w:tc>
          <w:tcPr>
            <w:tcW w:w="2551" w:type="dxa"/>
            <w:gridSpan w:val="3"/>
            <w:tcBorders>
              <w:top w:val="single" w:sz="8" w:space="0" w:color="auto"/>
              <w:left w:val="single" w:sz="4" w:space="0" w:color="auto"/>
              <w:bottom w:val="single" w:sz="4" w:space="0" w:color="auto"/>
              <w:right w:val="single" w:sz="8" w:space="0" w:color="auto"/>
            </w:tcBorders>
            <w:shd w:val="clear" w:color="000000" w:fill="DDEBF7"/>
            <w:vAlign w:val="center"/>
          </w:tcPr>
          <w:p w14:paraId="4DFD6B56" w14:textId="77777777" w:rsidR="00FF49C9" w:rsidRPr="00F2032B" w:rsidRDefault="00FF49C9" w:rsidP="00B77512">
            <w:pPr>
              <w:jc w:val="center"/>
              <w:rPr>
                <w:rFonts w:ascii="Arial" w:hAnsi="Arial" w:cs="Arial"/>
                <w:b/>
                <w:bCs/>
                <w:color w:val="000000"/>
                <w:lang w:eastAsia="es-BO"/>
              </w:rPr>
            </w:pPr>
            <w:r w:rsidRPr="00F2032B">
              <w:rPr>
                <w:rFonts w:ascii="Arial" w:hAnsi="Arial" w:cs="Arial"/>
                <w:sz w:val="18"/>
                <w:szCs w:val="18"/>
                <w:lang w:eastAsia="es-ES"/>
              </w:rPr>
              <w:t>Para la calificación de la entidad</w:t>
            </w:r>
          </w:p>
        </w:tc>
      </w:tr>
      <w:tr w:rsidR="00FF49C9" w:rsidRPr="00F2032B" w14:paraId="30BDB3C5" w14:textId="77777777" w:rsidTr="008F16A0">
        <w:trPr>
          <w:trHeight w:val="276"/>
        </w:trPr>
        <w:tc>
          <w:tcPr>
            <w:tcW w:w="4821" w:type="dxa"/>
            <w:vMerge w:val="restart"/>
            <w:tcBorders>
              <w:top w:val="single" w:sz="8" w:space="0" w:color="auto"/>
              <w:left w:val="single" w:sz="4" w:space="0" w:color="auto"/>
              <w:bottom w:val="single" w:sz="4" w:space="0" w:color="auto"/>
              <w:right w:val="single" w:sz="4" w:space="0" w:color="auto"/>
            </w:tcBorders>
            <w:shd w:val="clear" w:color="000000" w:fill="DDEBF7"/>
            <w:noWrap/>
            <w:vAlign w:val="center"/>
            <w:hideMark/>
          </w:tcPr>
          <w:p w14:paraId="6E3905C1" w14:textId="77777777" w:rsidR="00FF49C9" w:rsidRPr="00F2032B" w:rsidRDefault="00FF49C9" w:rsidP="00B77512">
            <w:pPr>
              <w:jc w:val="center"/>
              <w:rPr>
                <w:rFonts w:ascii="Arial" w:hAnsi="Arial" w:cs="Arial"/>
                <w:b/>
                <w:bCs/>
                <w:color w:val="000000"/>
                <w:lang w:eastAsia="es-BO"/>
              </w:rPr>
            </w:pPr>
            <w:r w:rsidRPr="00F2032B">
              <w:rPr>
                <w:rFonts w:ascii="Arial" w:hAnsi="Arial" w:cs="Arial"/>
                <w:b/>
                <w:bCs/>
                <w:color w:val="000000"/>
                <w:lang w:eastAsia="es-BO"/>
              </w:rPr>
              <w:t>Características Técnicas</w:t>
            </w:r>
          </w:p>
        </w:tc>
        <w:tc>
          <w:tcPr>
            <w:tcW w:w="2693" w:type="dxa"/>
            <w:vMerge w:val="restart"/>
            <w:tcBorders>
              <w:top w:val="single" w:sz="8" w:space="0" w:color="auto"/>
              <w:left w:val="nil"/>
              <w:right w:val="single" w:sz="4" w:space="0" w:color="auto"/>
            </w:tcBorders>
            <w:shd w:val="clear" w:color="000000" w:fill="DDEBF7"/>
            <w:noWrap/>
            <w:vAlign w:val="center"/>
            <w:hideMark/>
          </w:tcPr>
          <w:p w14:paraId="1C9EBE71" w14:textId="77777777" w:rsidR="00FF49C9" w:rsidRPr="00F2032B" w:rsidRDefault="00FF49C9" w:rsidP="00B77512">
            <w:pPr>
              <w:tabs>
                <w:tab w:val="left" w:pos="567"/>
                <w:tab w:val="left" w:pos="851"/>
                <w:tab w:val="left" w:pos="1286"/>
                <w:tab w:val="left" w:pos="1418"/>
                <w:tab w:val="left" w:pos="1701"/>
                <w:tab w:val="left" w:pos="1985"/>
                <w:tab w:val="left" w:pos="2268"/>
                <w:tab w:val="left" w:pos="2552"/>
                <w:tab w:val="left" w:pos="3969"/>
                <w:tab w:val="left" w:pos="4253"/>
              </w:tabs>
              <w:spacing w:after="160" w:line="259" w:lineRule="auto"/>
              <w:ind w:left="12" w:firstLine="14"/>
              <w:jc w:val="center"/>
              <w:rPr>
                <w:rFonts w:ascii="Arial" w:hAnsi="Arial" w:cs="Arial"/>
                <w:b/>
                <w:bCs/>
                <w:iCs/>
                <w:sz w:val="18"/>
                <w:szCs w:val="18"/>
                <w:lang w:eastAsia="es-ES"/>
              </w:rPr>
            </w:pPr>
            <w:r w:rsidRPr="00F2032B">
              <w:rPr>
                <w:rFonts w:ascii="Arial" w:hAnsi="Arial" w:cs="Arial"/>
                <w:b/>
                <w:bCs/>
                <w:iCs/>
                <w:sz w:val="18"/>
                <w:szCs w:val="18"/>
                <w:lang w:eastAsia="es-ES"/>
              </w:rPr>
              <w:t>CARACTERÍSTICAS DE LA PROPUESTA</w:t>
            </w:r>
          </w:p>
          <w:p w14:paraId="10FCBC50" w14:textId="77777777" w:rsidR="00FF49C9" w:rsidRPr="00F2032B" w:rsidRDefault="00FF49C9" w:rsidP="00B77512">
            <w:pPr>
              <w:jc w:val="center"/>
              <w:rPr>
                <w:rFonts w:ascii="Arial" w:hAnsi="Arial" w:cs="Arial"/>
                <w:b/>
                <w:bCs/>
                <w:color w:val="000000"/>
                <w:lang w:eastAsia="es-BO"/>
              </w:rPr>
            </w:pPr>
            <w:r w:rsidRPr="00F2032B">
              <w:rPr>
                <w:rFonts w:ascii="Arial" w:hAnsi="Arial" w:cs="Arial"/>
                <w:sz w:val="18"/>
                <w:szCs w:val="18"/>
                <w:lang w:eastAsia="es-ES"/>
              </w:rPr>
              <w:t>(Manifestar aceptación, especificar y/o adjuntar lo requerido)</w:t>
            </w:r>
          </w:p>
        </w:tc>
        <w:tc>
          <w:tcPr>
            <w:tcW w:w="1120" w:type="dxa"/>
            <w:gridSpan w:val="2"/>
            <w:tcBorders>
              <w:top w:val="single" w:sz="8" w:space="0" w:color="auto"/>
              <w:left w:val="single" w:sz="4" w:space="0" w:color="auto"/>
              <w:bottom w:val="single" w:sz="4" w:space="0" w:color="auto"/>
              <w:right w:val="single" w:sz="4" w:space="0" w:color="auto"/>
            </w:tcBorders>
            <w:shd w:val="clear" w:color="000000" w:fill="DDEBF7"/>
            <w:vAlign w:val="center"/>
            <w:hideMark/>
          </w:tcPr>
          <w:p w14:paraId="4AD0F293" w14:textId="77777777" w:rsidR="00FF49C9" w:rsidRPr="00F2032B" w:rsidRDefault="00FF49C9" w:rsidP="00B77512">
            <w:pPr>
              <w:jc w:val="center"/>
              <w:rPr>
                <w:rFonts w:ascii="Arial" w:hAnsi="Arial" w:cs="Arial"/>
                <w:b/>
                <w:bCs/>
                <w:color w:val="000000"/>
                <w:lang w:eastAsia="es-BO"/>
              </w:rPr>
            </w:pPr>
            <w:r w:rsidRPr="00F2032B">
              <w:rPr>
                <w:rFonts w:ascii="Arial" w:hAnsi="Arial" w:cs="Arial"/>
                <w:b/>
                <w:bCs/>
                <w:color w:val="000000"/>
                <w:lang w:eastAsia="es-BO"/>
              </w:rPr>
              <w:t xml:space="preserve">CUMPLE </w:t>
            </w:r>
          </w:p>
        </w:tc>
        <w:tc>
          <w:tcPr>
            <w:tcW w:w="1431" w:type="dxa"/>
            <w:vMerge w:val="restart"/>
            <w:tcBorders>
              <w:top w:val="single" w:sz="8" w:space="0" w:color="auto"/>
              <w:left w:val="single" w:sz="4" w:space="0" w:color="auto"/>
              <w:bottom w:val="single" w:sz="4" w:space="0" w:color="auto"/>
              <w:right w:val="single" w:sz="8" w:space="0" w:color="auto"/>
            </w:tcBorders>
            <w:shd w:val="clear" w:color="000000" w:fill="DDEBF7"/>
            <w:vAlign w:val="center"/>
            <w:hideMark/>
          </w:tcPr>
          <w:p w14:paraId="4CF6BD01" w14:textId="77777777" w:rsidR="00FF49C9" w:rsidRPr="00F2032B" w:rsidRDefault="00FF49C9" w:rsidP="00B77512">
            <w:pPr>
              <w:jc w:val="center"/>
              <w:rPr>
                <w:rFonts w:ascii="Arial" w:hAnsi="Arial" w:cs="Arial"/>
                <w:b/>
                <w:bCs/>
                <w:color w:val="000000"/>
                <w:lang w:eastAsia="es-BO"/>
              </w:rPr>
            </w:pPr>
            <w:r w:rsidRPr="00F2032B">
              <w:rPr>
                <w:rFonts w:ascii="Arial" w:hAnsi="Arial" w:cs="Arial"/>
                <w:b/>
                <w:bCs/>
                <w:sz w:val="18"/>
                <w:szCs w:val="18"/>
                <w:lang w:eastAsia="es-ES"/>
              </w:rPr>
              <w:t>Observaciones</w:t>
            </w:r>
            <w:r w:rsidRPr="00F2032B">
              <w:rPr>
                <w:rFonts w:ascii="Arial" w:hAnsi="Arial" w:cs="Arial"/>
                <w:bCs/>
                <w:sz w:val="18"/>
                <w:szCs w:val="18"/>
                <w:lang w:eastAsia="es-ES"/>
              </w:rPr>
              <w:t xml:space="preserve"> (especificar por qué no cumple)</w:t>
            </w:r>
          </w:p>
        </w:tc>
      </w:tr>
      <w:tr w:rsidR="00E25C6A" w:rsidRPr="00F2032B" w14:paraId="30DD4483" w14:textId="77777777" w:rsidTr="00355BFA">
        <w:trPr>
          <w:trHeight w:val="276"/>
        </w:trPr>
        <w:tc>
          <w:tcPr>
            <w:tcW w:w="4821" w:type="dxa"/>
            <w:vMerge/>
            <w:tcBorders>
              <w:top w:val="single" w:sz="8" w:space="0" w:color="auto"/>
              <w:left w:val="single" w:sz="4" w:space="0" w:color="auto"/>
              <w:right w:val="single" w:sz="4" w:space="0" w:color="auto"/>
            </w:tcBorders>
            <w:vAlign w:val="center"/>
            <w:hideMark/>
          </w:tcPr>
          <w:p w14:paraId="78A64F53" w14:textId="77777777" w:rsidR="00FF49C9" w:rsidRPr="00F2032B" w:rsidRDefault="00FF49C9" w:rsidP="00B77512">
            <w:pPr>
              <w:rPr>
                <w:rFonts w:ascii="Arial" w:hAnsi="Arial" w:cs="Arial"/>
                <w:b/>
                <w:bCs/>
                <w:color w:val="000000"/>
                <w:lang w:eastAsia="es-BO"/>
              </w:rPr>
            </w:pPr>
          </w:p>
        </w:tc>
        <w:tc>
          <w:tcPr>
            <w:tcW w:w="2693" w:type="dxa"/>
            <w:vMerge/>
            <w:tcBorders>
              <w:left w:val="nil"/>
              <w:bottom w:val="single" w:sz="4" w:space="0" w:color="auto"/>
              <w:right w:val="single" w:sz="4" w:space="0" w:color="auto"/>
            </w:tcBorders>
            <w:shd w:val="clear" w:color="000000" w:fill="DDEBF7"/>
            <w:noWrap/>
            <w:vAlign w:val="center"/>
            <w:hideMark/>
          </w:tcPr>
          <w:p w14:paraId="1F3E1D4A" w14:textId="77777777" w:rsidR="00FF49C9" w:rsidRPr="00F2032B" w:rsidRDefault="00FF49C9" w:rsidP="00B77512">
            <w:pPr>
              <w:jc w:val="center"/>
              <w:rPr>
                <w:rFonts w:ascii="Arial" w:hAnsi="Arial" w:cs="Arial"/>
                <w:b/>
                <w:bCs/>
                <w:color w:val="000000"/>
                <w:lang w:eastAsia="es-BO"/>
              </w:rPr>
            </w:pPr>
          </w:p>
        </w:tc>
        <w:tc>
          <w:tcPr>
            <w:tcW w:w="567" w:type="dxa"/>
            <w:tcBorders>
              <w:top w:val="single" w:sz="8" w:space="0" w:color="auto"/>
              <w:left w:val="single" w:sz="4" w:space="0" w:color="auto"/>
              <w:bottom w:val="single" w:sz="4" w:space="0" w:color="auto"/>
              <w:right w:val="single" w:sz="4" w:space="0" w:color="auto"/>
            </w:tcBorders>
            <w:shd w:val="clear" w:color="000000" w:fill="DDEBF7"/>
            <w:vAlign w:val="center"/>
            <w:hideMark/>
          </w:tcPr>
          <w:p w14:paraId="2CF6565B" w14:textId="77777777" w:rsidR="00FF49C9" w:rsidRPr="00F2032B" w:rsidRDefault="00FF49C9" w:rsidP="00B77512">
            <w:pPr>
              <w:jc w:val="center"/>
              <w:rPr>
                <w:rFonts w:ascii="Arial" w:hAnsi="Arial" w:cs="Arial"/>
                <w:b/>
                <w:bCs/>
                <w:color w:val="000000"/>
                <w:lang w:eastAsia="es-BO"/>
              </w:rPr>
            </w:pPr>
            <w:r w:rsidRPr="00F2032B">
              <w:rPr>
                <w:rFonts w:ascii="Arial" w:hAnsi="Arial" w:cs="Arial"/>
                <w:b/>
                <w:bCs/>
                <w:color w:val="000000"/>
                <w:lang w:eastAsia="es-BO"/>
              </w:rPr>
              <w:t>SI</w:t>
            </w:r>
          </w:p>
        </w:tc>
        <w:tc>
          <w:tcPr>
            <w:tcW w:w="553" w:type="dxa"/>
            <w:tcBorders>
              <w:top w:val="single" w:sz="8" w:space="0" w:color="auto"/>
              <w:left w:val="single" w:sz="4" w:space="0" w:color="auto"/>
              <w:bottom w:val="single" w:sz="4" w:space="0" w:color="auto"/>
              <w:right w:val="single" w:sz="4" w:space="0" w:color="auto"/>
            </w:tcBorders>
            <w:shd w:val="clear" w:color="000000" w:fill="DDEBF7"/>
            <w:vAlign w:val="center"/>
          </w:tcPr>
          <w:p w14:paraId="015BBCED" w14:textId="77777777" w:rsidR="00FF49C9" w:rsidRPr="00F2032B" w:rsidRDefault="00FF49C9" w:rsidP="00B77512">
            <w:pPr>
              <w:jc w:val="center"/>
              <w:rPr>
                <w:rFonts w:ascii="Arial" w:hAnsi="Arial" w:cs="Arial"/>
                <w:b/>
                <w:bCs/>
                <w:color w:val="000000"/>
                <w:lang w:eastAsia="es-BO"/>
              </w:rPr>
            </w:pPr>
            <w:r w:rsidRPr="00F2032B">
              <w:rPr>
                <w:rFonts w:ascii="Arial" w:hAnsi="Arial" w:cs="Arial"/>
                <w:b/>
                <w:bCs/>
                <w:color w:val="000000"/>
                <w:lang w:eastAsia="es-BO"/>
              </w:rPr>
              <w:t>NO</w:t>
            </w:r>
          </w:p>
        </w:tc>
        <w:tc>
          <w:tcPr>
            <w:tcW w:w="1431" w:type="dxa"/>
            <w:vMerge/>
            <w:tcBorders>
              <w:top w:val="single" w:sz="8" w:space="0" w:color="auto"/>
              <w:left w:val="single" w:sz="4" w:space="0" w:color="auto"/>
              <w:bottom w:val="single" w:sz="4" w:space="0" w:color="auto"/>
              <w:right w:val="single" w:sz="8" w:space="0" w:color="auto"/>
            </w:tcBorders>
            <w:vAlign w:val="center"/>
            <w:hideMark/>
          </w:tcPr>
          <w:p w14:paraId="376B77BC" w14:textId="77777777" w:rsidR="00FF49C9" w:rsidRPr="00F2032B" w:rsidRDefault="00FF49C9" w:rsidP="00B77512">
            <w:pPr>
              <w:rPr>
                <w:rFonts w:ascii="Arial" w:hAnsi="Arial" w:cs="Arial"/>
                <w:b/>
                <w:bCs/>
                <w:color w:val="000000"/>
                <w:lang w:eastAsia="es-BO"/>
              </w:rPr>
            </w:pPr>
          </w:p>
        </w:tc>
      </w:tr>
      <w:tr w:rsidR="00E25C6A" w:rsidRPr="00F2032B" w14:paraId="759CA0DF" w14:textId="77777777" w:rsidTr="00C03C26">
        <w:trPr>
          <w:trHeight w:val="1692"/>
        </w:trPr>
        <w:tc>
          <w:tcPr>
            <w:tcW w:w="4821" w:type="dxa"/>
            <w:tcBorders>
              <w:top w:val="nil"/>
              <w:left w:val="single" w:sz="4" w:space="0" w:color="auto"/>
              <w:bottom w:val="single" w:sz="4" w:space="0" w:color="auto"/>
              <w:right w:val="single" w:sz="4" w:space="0" w:color="auto"/>
            </w:tcBorders>
            <w:shd w:val="clear" w:color="auto" w:fill="auto"/>
            <w:vAlign w:val="center"/>
          </w:tcPr>
          <w:p w14:paraId="3C7A5BCD" w14:textId="77777777" w:rsidR="006A565C" w:rsidRPr="00130111" w:rsidRDefault="006A565C" w:rsidP="00950031">
            <w:pPr>
              <w:pStyle w:val="Prrafodelista"/>
              <w:numPr>
                <w:ilvl w:val="0"/>
                <w:numId w:val="28"/>
              </w:numPr>
              <w:jc w:val="left"/>
              <w:rPr>
                <w:rFonts w:ascii="Arial" w:hAnsi="Arial" w:cs="Arial"/>
                <w:b/>
                <w:bCs/>
                <w:color w:val="000000"/>
                <w:lang w:eastAsia="es-BO"/>
              </w:rPr>
            </w:pPr>
            <w:r w:rsidRPr="00130111">
              <w:rPr>
                <w:rFonts w:ascii="Arial" w:hAnsi="Arial" w:cs="Arial"/>
                <w:b/>
                <w:bCs/>
                <w:color w:val="000000"/>
                <w:lang w:eastAsia="es-BO"/>
              </w:rPr>
              <w:t>CARACTERISTICAS DEL SERVICIO</w:t>
            </w:r>
          </w:p>
          <w:p w14:paraId="253182F4" w14:textId="0EFFDC0E" w:rsidR="00E25C6A" w:rsidRPr="009768F9" w:rsidRDefault="00984337" w:rsidP="009768F9">
            <w:pPr>
              <w:pStyle w:val="Textoindependiente"/>
              <w:spacing w:before="120"/>
              <w:rPr>
                <w:rFonts w:ascii="Arial" w:hAnsi="Arial" w:cs="Arial"/>
              </w:rPr>
            </w:pPr>
            <w:r w:rsidRPr="0064589B">
              <w:rPr>
                <w:rFonts w:ascii="Arial" w:hAnsi="Arial" w:cs="Arial"/>
              </w:rPr>
              <w:t xml:space="preserve">Brindar atención especializada e integral, a la población asegurada a la CSBP </w:t>
            </w:r>
            <w:r>
              <w:rPr>
                <w:rFonts w:ascii="Arial" w:hAnsi="Arial" w:cs="Arial"/>
              </w:rPr>
              <w:t xml:space="preserve">en la especialidad de </w:t>
            </w:r>
            <w:r w:rsidRPr="002A39F9">
              <w:rPr>
                <w:rFonts w:ascii="Arial" w:hAnsi="Arial" w:cs="Arial"/>
                <w:b/>
                <w:bCs/>
              </w:rPr>
              <w:t>Anestesio</w:t>
            </w:r>
            <w:r>
              <w:rPr>
                <w:rFonts w:ascii="Arial" w:hAnsi="Arial" w:cs="Arial"/>
                <w:b/>
                <w:bCs/>
              </w:rPr>
              <w:t>l</w:t>
            </w:r>
            <w:r w:rsidRPr="002A39F9">
              <w:rPr>
                <w:rFonts w:ascii="Arial" w:hAnsi="Arial" w:cs="Arial"/>
                <w:b/>
                <w:bCs/>
              </w:rPr>
              <w:t>ogía</w:t>
            </w:r>
            <w:r>
              <w:rPr>
                <w:rFonts w:ascii="Arial" w:hAnsi="Arial" w:cs="Arial"/>
                <w:b/>
                <w:bCs/>
              </w:rPr>
              <w:t xml:space="preserve">, </w:t>
            </w:r>
            <w:r>
              <w:rPr>
                <w:rFonts w:ascii="Arial" w:hAnsi="Arial" w:cs="Arial"/>
              </w:rPr>
              <w:t>tanto en consulta externa y hospitalización.</w:t>
            </w:r>
          </w:p>
        </w:tc>
        <w:tc>
          <w:tcPr>
            <w:tcW w:w="2693" w:type="dxa"/>
            <w:tcBorders>
              <w:top w:val="nil"/>
              <w:left w:val="nil"/>
              <w:bottom w:val="single" w:sz="4" w:space="0" w:color="auto"/>
              <w:right w:val="single" w:sz="4" w:space="0" w:color="auto"/>
            </w:tcBorders>
            <w:shd w:val="clear" w:color="auto" w:fill="auto"/>
            <w:vAlign w:val="center"/>
          </w:tcPr>
          <w:p w14:paraId="77797F50" w14:textId="77777777" w:rsidR="006A565C" w:rsidRPr="00F2032B" w:rsidRDefault="006A565C" w:rsidP="00B77512">
            <w:pPr>
              <w:jc w:val="center"/>
              <w:rPr>
                <w:rFonts w:ascii="Arial" w:hAnsi="Arial" w:cs="Arial"/>
                <w:color w:val="000000"/>
                <w:sz w:val="16"/>
                <w:szCs w:val="16"/>
                <w:lang w:eastAsia="es-BO"/>
              </w:rPr>
            </w:pPr>
          </w:p>
        </w:tc>
        <w:tc>
          <w:tcPr>
            <w:tcW w:w="567" w:type="dxa"/>
            <w:tcBorders>
              <w:top w:val="nil"/>
              <w:left w:val="nil"/>
              <w:bottom w:val="single" w:sz="4" w:space="0" w:color="auto"/>
              <w:right w:val="single" w:sz="4" w:space="0" w:color="auto"/>
            </w:tcBorders>
            <w:shd w:val="clear" w:color="auto" w:fill="auto"/>
            <w:vAlign w:val="center"/>
          </w:tcPr>
          <w:p w14:paraId="0B161481" w14:textId="77777777" w:rsidR="006A565C" w:rsidRPr="00F2032B" w:rsidRDefault="006A565C" w:rsidP="00B77512">
            <w:pPr>
              <w:jc w:val="center"/>
              <w:rPr>
                <w:rFonts w:ascii="Arial" w:hAnsi="Arial" w:cs="Arial"/>
                <w:color w:val="000000"/>
                <w:sz w:val="14"/>
                <w:szCs w:val="14"/>
                <w:lang w:eastAsia="es-BO"/>
              </w:rPr>
            </w:pPr>
          </w:p>
        </w:tc>
        <w:tc>
          <w:tcPr>
            <w:tcW w:w="553" w:type="dxa"/>
            <w:tcBorders>
              <w:top w:val="nil"/>
              <w:left w:val="nil"/>
              <w:bottom w:val="single" w:sz="4" w:space="0" w:color="auto"/>
              <w:right w:val="single" w:sz="4" w:space="0" w:color="auto"/>
            </w:tcBorders>
            <w:shd w:val="clear" w:color="auto" w:fill="auto"/>
            <w:vAlign w:val="center"/>
          </w:tcPr>
          <w:p w14:paraId="691D56D4" w14:textId="77777777" w:rsidR="006A565C" w:rsidRPr="00F2032B" w:rsidRDefault="006A565C" w:rsidP="00B77512">
            <w:pPr>
              <w:jc w:val="center"/>
              <w:rPr>
                <w:rFonts w:ascii="Arial" w:hAnsi="Arial" w:cs="Arial"/>
                <w:color w:val="000000"/>
                <w:sz w:val="14"/>
                <w:szCs w:val="14"/>
                <w:lang w:eastAsia="es-BO"/>
              </w:rPr>
            </w:pPr>
          </w:p>
        </w:tc>
        <w:tc>
          <w:tcPr>
            <w:tcW w:w="1431" w:type="dxa"/>
            <w:tcBorders>
              <w:top w:val="nil"/>
              <w:left w:val="nil"/>
              <w:bottom w:val="single" w:sz="4" w:space="0" w:color="auto"/>
              <w:right w:val="single" w:sz="8" w:space="0" w:color="auto"/>
            </w:tcBorders>
            <w:shd w:val="clear" w:color="auto" w:fill="auto"/>
            <w:vAlign w:val="center"/>
          </w:tcPr>
          <w:p w14:paraId="2598E52C" w14:textId="77777777" w:rsidR="006A565C" w:rsidRPr="00F2032B" w:rsidRDefault="006A565C" w:rsidP="00B77512">
            <w:pPr>
              <w:jc w:val="center"/>
              <w:rPr>
                <w:rFonts w:ascii="Arial" w:hAnsi="Arial" w:cs="Arial"/>
                <w:color w:val="000000"/>
                <w:sz w:val="14"/>
                <w:szCs w:val="14"/>
                <w:lang w:eastAsia="es-BO"/>
              </w:rPr>
            </w:pPr>
          </w:p>
        </w:tc>
      </w:tr>
      <w:tr w:rsidR="00E25C6A" w:rsidRPr="00F2032B" w14:paraId="4A224819" w14:textId="77777777" w:rsidTr="00C03C26">
        <w:trPr>
          <w:trHeight w:val="1125"/>
        </w:trPr>
        <w:tc>
          <w:tcPr>
            <w:tcW w:w="4821" w:type="dxa"/>
            <w:tcBorders>
              <w:top w:val="nil"/>
              <w:left w:val="single" w:sz="4" w:space="0" w:color="auto"/>
              <w:bottom w:val="single" w:sz="4" w:space="0" w:color="auto"/>
              <w:right w:val="single" w:sz="4" w:space="0" w:color="auto"/>
            </w:tcBorders>
            <w:shd w:val="clear" w:color="auto" w:fill="auto"/>
            <w:vAlign w:val="center"/>
          </w:tcPr>
          <w:p w14:paraId="22C127EA" w14:textId="0A573B96" w:rsidR="00130111" w:rsidRPr="00130111" w:rsidRDefault="009768F9" w:rsidP="00950031">
            <w:pPr>
              <w:pStyle w:val="Prrafodelista"/>
              <w:numPr>
                <w:ilvl w:val="0"/>
                <w:numId w:val="28"/>
              </w:numPr>
              <w:rPr>
                <w:rFonts w:ascii="Arial" w:hAnsi="Arial" w:cs="Arial"/>
                <w:b/>
              </w:rPr>
            </w:pPr>
            <w:r>
              <w:rPr>
                <w:rFonts w:ascii="Arial" w:hAnsi="Arial" w:cs="Arial"/>
                <w:b/>
              </w:rPr>
              <w:t>ACTIVIDADES A REALIZAR</w:t>
            </w:r>
          </w:p>
          <w:p w14:paraId="5AECEDA9" w14:textId="77777777" w:rsidR="009768F9" w:rsidRDefault="009768F9" w:rsidP="009768F9">
            <w:pPr>
              <w:pStyle w:val="Prrafodelista"/>
              <w:numPr>
                <w:ilvl w:val="1"/>
                <w:numId w:val="41"/>
              </w:numPr>
              <w:ind w:left="360" w:hanging="284"/>
              <w:rPr>
                <w:rFonts w:ascii="Arial" w:hAnsi="Arial" w:cs="Arial"/>
              </w:rPr>
            </w:pPr>
            <w:r>
              <w:rPr>
                <w:rFonts w:ascii="Arial" w:hAnsi="Arial" w:cs="Arial"/>
              </w:rPr>
              <w:t>Atender todas las interconsultas en la especialidad de ANESTESIOLOGIA, solicitadas por la planta de médicos del Policonsultorio y externos de Hospitalización</w:t>
            </w:r>
          </w:p>
          <w:p w14:paraId="4E664961" w14:textId="77777777" w:rsidR="009768F9" w:rsidRDefault="009768F9" w:rsidP="009768F9">
            <w:pPr>
              <w:pStyle w:val="Prrafodelista"/>
              <w:numPr>
                <w:ilvl w:val="1"/>
                <w:numId w:val="41"/>
              </w:numPr>
              <w:ind w:left="360" w:hanging="284"/>
              <w:rPr>
                <w:rFonts w:ascii="Arial" w:hAnsi="Arial" w:cs="Arial"/>
              </w:rPr>
            </w:pPr>
            <w:r w:rsidRPr="002029F7">
              <w:rPr>
                <w:rFonts w:ascii="Arial" w:hAnsi="Arial" w:cs="Arial"/>
              </w:rPr>
              <w:t>Atención a pacientes en ANESTESIOLOGIA, atención de emergencia y hospitalización de acuerdo a ROL DE TURNOS elaborado para cada</w:t>
            </w:r>
            <w:r>
              <w:rPr>
                <w:rFonts w:ascii="Arial" w:hAnsi="Arial" w:cs="Arial"/>
              </w:rPr>
              <w:t>.</w:t>
            </w:r>
          </w:p>
          <w:p w14:paraId="204DDBF0" w14:textId="26B11BD4" w:rsidR="006A565C" w:rsidRPr="009768F9" w:rsidRDefault="009768F9" w:rsidP="009768F9">
            <w:pPr>
              <w:pStyle w:val="Prrafodelista"/>
              <w:numPr>
                <w:ilvl w:val="1"/>
                <w:numId w:val="41"/>
              </w:numPr>
              <w:ind w:left="360" w:hanging="284"/>
              <w:rPr>
                <w:rFonts w:ascii="Arial" w:hAnsi="Arial" w:cs="Arial"/>
              </w:rPr>
            </w:pPr>
            <w:r>
              <w:rPr>
                <w:rFonts w:ascii="Arial" w:hAnsi="Arial" w:cs="Arial"/>
              </w:rPr>
              <w:t>Atender a todos los pacientes que requieran análisis de estudios complementarios especializados, según las órdenes de atención emitidas por la CSBP Regional Sucre.</w:t>
            </w:r>
          </w:p>
        </w:tc>
        <w:tc>
          <w:tcPr>
            <w:tcW w:w="2693" w:type="dxa"/>
            <w:tcBorders>
              <w:top w:val="nil"/>
              <w:left w:val="nil"/>
              <w:bottom w:val="single" w:sz="4" w:space="0" w:color="auto"/>
              <w:right w:val="single" w:sz="4" w:space="0" w:color="auto"/>
            </w:tcBorders>
            <w:shd w:val="clear" w:color="auto" w:fill="auto"/>
            <w:vAlign w:val="center"/>
          </w:tcPr>
          <w:p w14:paraId="65FB590E" w14:textId="77777777" w:rsidR="006A565C" w:rsidRPr="00F2032B" w:rsidRDefault="006A565C" w:rsidP="00B77512">
            <w:pPr>
              <w:jc w:val="center"/>
              <w:rPr>
                <w:rFonts w:ascii="Arial" w:hAnsi="Arial" w:cs="Arial"/>
                <w:color w:val="000000"/>
                <w:sz w:val="16"/>
                <w:szCs w:val="16"/>
                <w:lang w:eastAsia="es-BO"/>
              </w:rPr>
            </w:pPr>
          </w:p>
        </w:tc>
        <w:tc>
          <w:tcPr>
            <w:tcW w:w="567" w:type="dxa"/>
            <w:tcBorders>
              <w:top w:val="nil"/>
              <w:left w:val="nil"/>
              <w:bottom w:val="single" w:sz="4" w:space="0" w:color="auto"/>
              <w:right w:val="single" w:sz="4" w:space="0" w:color="auto"/>
            </w:tcBorders>
            <w:shd w:val="clear" w:color="auto" w:fill="auto"/>
            <w:vAlign w:val="center"/>
          </w:tcPr>
          <w:p w14:paraId="76946A3D" w14:textId="77777777" w:rsidR="006A565C" w:rsidRPr="00F2032B" w:rsidRDefault="006A565C" w:rsidP="00B77512">
            <w:pPr>
              <w:jc w:val="center"/>
              <w:rPr>
                <w:rFonts w:ascii="Arial" w:hAnsi="Arial" w:cs="Arial"/>
                <w:color w:val="000000"/>
                <w:sz w:val="14"/>
                <w:szCs w:val="14"/>
                <w:lang w:eastAsia="es-BO"/>
              </w:rPr>
            </w:pPr>
          </w:p>
        </w:tc>
        <w:tc>
          <w:tcPr>
            <w:tcW w:w="553" w:type="dxa"/>
            <w:tcBorders>
              <w:top w:val="nil"/>
              <w:left w:val="nil"/>
              <w:bottom w:val="single" w:sz="4" w:space="0" w:color="auto"/>
              <w:right w:val="single" w:sz="4" w:space="0" w:color="auto"/>
            </w:tcBorders>
            <w:shd w:val="clear" w:color="auto" w:fill="auto"/>
            <w:vAlign w:val="center"/>
          </w:tcPr>
          <w:p w14:paraId="36BCA58A" w14:textId="77777777" w:rsidR="006A565C" w:rsidRPr="00F2032B" w:rsidRDefault="006A565C" w:rsidP="00B77512">
            <w:pPr>
              <w:jc w:val="center"/>
              <w:rPr>
                <w:rFonts w:ascii="Arial" w:hAnsi="Arial" w:cs="Arial"/>
                <w:color w:val="000000"/>
                <w:sz w:val="14"/>
                <w:szCs w:val="14"/>
                <w:lang w:eastAsia="es-BO"/>
              </w:rPr>
            </w:pPr>
          </w:p>
        </w:tc>
        <w:tc>
          <w:tcPr>
            <w:tcW w:w="1431" w:type="dxa"/>
            <w:tcBorders>
              <w:top w:val="nil"/>
              <w:left w:val="nil"/>
              <w:bottom w:val="single" w:sz="4" w:space="0" w:color="auto"/>
              <w:right w:val="single" w:sz="8" w:space="0" w:color="auto"/>
            </w:tcBorders>
            <w:shd w:val="clear" w:color="auto" w:fill="auto"/>
            <w:vAlign w:val="center"/>
          </w:tcPr>
          <w:p w14:paraId="7E2770E0" w14:textId="77777777" w:rsidR="006A565C" w:rsidRPr="00F2032B" w:rsidRDefault="006A565C" w:rsidP="00B77512">
            <w:pPr>
              <w:jc w:val="center"/>
              <w:rPr>
                <w:rFonts w:ascii="Arial" w:hAnsi="Arial" w:cs="Arial"/>
                <w:color w:val="000000"/>
                <w:sz w:val="14"/>
                <w:szCs w:val="14"/>
                <w:lang w:eastAsia="es-BO"/>
              </w:rPr>
            </w:pPr>
          </w:p>
        </w:tc>
      </w:tr>
      <w:tr w:rsidR="00E25C6A" w:rsidRPr="00F2032B" w14:paraId="10F5C999" w14:textId="77777777" w:rsidTr="009768F9">
        <w:trPr>
          <w:trHeight w:val="416"/>
        </w:trPr>
        <w:tc>
          <w:tcPr>
            <w:tcW w:w="4821" w:type="dxa"/>
            <w:tcBorders>
              <w:top w:val="nil"/>
              <w:left w:val="single" w:sz="4" w:space="0" w:color="auto"/>
              <w:bottom w:val="single" w:sz="4" w:space="0" w:color="auto"/>
              <w:right w:val="single" w:sz="4" w:space="0" w:color="auto"/>
            </w:tcBorders>
            <w:shd w:val="clear" w:color="auto" w:fill="auto"/>
            <w:vAlign w:val="center"/>
          </w:tcPr>
          <w:p w14:paraId="2B84FE5F" w14:textId="6AD208CD" w:rsidR="00130111" w:rsidRPr="00130111" w:rsidRDefault="009768F9" w:rsidP="00950031">
            <w:pPr>
              <w:pStyle w:val="Prrafodelista"/>
              <w:numPr>
                <w:ilvl w:val="0"/>
                <w:numId w:val="28"/>
              </w:numPr>
              <w:jc w:val="left"/>
              <w:rPr>
                <w:rFonts w:ascii="Arial" w:hAnsi="Arial" w:cs="Arial"/>
              </w:rPr>
            </w:pPr>
            <w:r>
              <w:rPr>
                <w:rFonts w:ascii="Arial" w:hAnsi="Arial" w:cs="Arial"/>
                <w:b/>
              </w:rPr>
              <w:t>LUGAR DEL SERVICIO</w:t>
            </w:r>
          </w:p>
          <w:p w14:paraId="7D70D005" w14:textId="74ADCAC1" w:rsidR="006A565C" w:rsidRPr="009768F9" w:rsidRDefault="009768F9" w:rsidP="009768F9">
            <w:pPr>
              <w:spacing w:before="120"/>
              <w:ind w:left="76"/>
              <w:rPr>
                <w:rFonts w:ascii="Arial" w:hAnsi="Arial" w:cs="Arial"/>
              </w:rPr>
            </w:pPr>
            <w:r>
              <w:rPr>
                <w:rFonts w:ascii="Arial" w:hAnsi="Arial" w:cs="Arial"/>
              </w:rPr>
              <w:t>La atención de consulta externa se realizará en consultorios propios de los profesionales contratados, previa coordinación de horario entre médico especialista, asegurado (paciente) y Jefatura Médica; la hospitalización y su atención médica se realizará en Clínicas contratadas por la CSBP.</w:t>
            </w:r>
          </w:p>
        </w:tc>
        <w:tc>
          <w:tcPr>
            <w:tcW w:w="2693" w:type="dxa"/>
            <w:tcBorders>
              <w:top w:val="nil"/>
              <w:left w:val="nil"/>
              <w:bottom w:val="single" w:sz="4" w:space="0" w:color="auto"/>
              <w:right w:val="single" w:sz="4" w:space="0" w:color="auto"/>
            </w:tcBorders>
            <w:shd w:val="clear" w:color="auto" w:fill="auto"/>
            <w:vAlign w:val="center"/>
          </w:tcPr>
          <w:p w14:paraId="6BE95D21" w14:textId="77777777" w:rsidR="006A565C" w:rsidRPr="00F2032B" w:rsidRDefault="006A565C" w:rsidP="00B77512">
            <w:pPr>
              <w:jc w:val="center"/>
              <w:rPr>
                <w:rFonts w:ascii="Arial" w:hAnsi="Arial" w:cs="Arial"/>
                <w:color w:val="000000"/>
                <w:sz w:val="16"/>
                <w:szCs w:val="16"/>
                <w:lang w:eastAsia="es-BO"/>
              </w:rPr>
            </w:pPr>
          </w:p>
        </w:tc>
        <w:tc>
          <w:tcPr>
            <w:tcW w:w="567" w:type="dxa"/>
            <w:tcBorders>
              <w:top w:val="nil"/>
              <w:left w:val="nil"/>
              <w:bottom w:val="single" w:sz="4" w:space="0" w:color="auto"/>
              <w:right w:val="single" w:sz="4" w:space="0" w:color="auto"/>
            </w:tcBorders>
            <w:shd w:val="clear" w:color="auto" w:fill="auto"/>
            <w:vAlign w:val="center"/>
          </w:tcPr>
          <w:p w14:paraId="72A6AB01" w14:textId="77777777" w:rsidR="006A565C" w:rsidRPr="00F2032B" w:rsidRDefault="006A565C" w:rsidP="00B77512">
            <w:pPr>
              <w:jc w:val="center"/>
              <w:rPr>
                <w:rFonts w:ascii="Arial" w:hAnsi="Arial" w:cs="Arial"/>
                <w:color w:val="000000"/>
                <w:sz w:val="14"/>
                <w:szCs w:val="14"/>
                <w:lang w:eastAsia="es-BO"/>
              </w:rPr>
            </w:pPr>
          </w:p>
        </w:tc>
        <w:tc>
          <w:tcPr>
            <w:tcW w:w="553" w:type="dxa"/>
            <w:tcBorders>
              <w:top w:val="nil"/>
              <w:left w:val="nil"/>
              <w:bottom w:val="single" w:sz="4" w:space="0" w:color="auto"/>
              <w:right w:val="single" w:sz="4" w:space="0" w:color="auto"/>
            </w:tcBorders>
            <w:shd w:val="clear" w:color="auto" w:fill="auto"/>
            <w:vAlign w:val="center"/>
          </w:tcPr>
          <w:p w14:paraId="7EFB347A" w14:textId="77777777" w:rsidR="006A565C" w:rsidRPr="00F2032B" w:rsidRDefault="006A565C" w:rsidP="00B77512">
            <w:pPr>
              <w:jc w:val="center"/>
              <w:rPr>
                <w:rFonts w:ascii="Arial" w:hAnsi="Arial" w:cs="Arial"/>
                <w:color w:val="000000"/>
                <w:sz w:val="14"/>
                <w:szCs w:val="14"/>
                <w:lang w:eastAsia="es-BO"/>
              </w:rPr>
            </w:pPr>
          </w:p>
        </w:tc>
        <w:tc>
          <w:tcPr>
            <w:tcW w:w="1431" w:type="dxa"/>
            <w:tcBorders>
              <w:top w:val="nil"/>
              <w:left w:val="nil"/>
              <w:bottom w:val="single" w:sz="4" w:space="0" w:color="auto"/>
              <w:right w:val="single" w:sz="8" w:space="0" w:color="auto"/>
            </w:tcBorders>
            <w:shd w:val="clear" w:color="auto" w:fill="auto"/>
            <w:vAlign w:val="center"/>
          </w:tcPr>
          <w:p w14:paraId="06193AEA" w14:textId="77777777" w:rsidR="006A565C" w:rsidRPr="00F2032B" w:rsidRDefault="006A565C" w:rsidP="00B77512">
            <w:pPr>
              <w:jc w:val="center"/>
              <w:rPr>
                <w:rFonts w:ascii="Arial" w:hAnsi="Arial" w:cs="Arial"/>
                <w:color w:val="000000"/>
                <w:sz w:val="14"/>
                <w:szCs w:val="14"/>
                <w:lang w:eastAsia="es-BO"/>
              </w:rPr>
            </w:pPr>
          </w:p>
        </w:tc>
      </w:tr>
      <w:tr w:rsidR="009768F9" w:rsidRPr="00F2032B" w14:paraId="26462C95" w14:textId="77777777" w:rsidTr="009768F9">
        <w:trPr>
          <w:trHeight w:val="416"/>
        </w:trPr>
        <w:tc>
          <w:tcPr>
            <w:tcW w:w="4821" w:type="dxa"/>
            <w:tcBorders>
              <w:top w:val="nil"/>
              <w:left w:val="single" w:sz="4" w:space="0" w:color="auto"/>
              <w:bottom w:val="single" w:sz="4" w:space="0" w:color="auto"/>
              <w:right w:val="single" w:sz="4" w:space="0" w:color="auto"/>
            </w:tcBorders>
            <w:shd w:val="clear" w:color="auto" w:fill="auto"/>
            <w:vAlign w:val="center"/>
          </w:tcPr>
          <w:p w14:paraId="607449AB" w14:textId="67734837" w:rsidR="009768F9" w:rsidRPr="009768F9" w:rsidRDefault="009768F9" w:rsidP="009768F9">
            <w:pPr>
              <w:pStyle w:val="Prrafodelista"/>
              <w:numPr>
                <w:ilvl w:val="0"/>
                <w:numId w:val="28"/>
              </w:numPr>
              <w:jc w:val="left"/>
              <w:rPr>
                <w:rFonts w:ascii="Arial" w:hAnsi="Arial" w:cs="Arial"/>
              </w:rPr>
            </w:pPr>
            <w:r w:rsidRPr="009768F9">
              <w:rPr>
                <w:rFonts w:ascii="Arial" w:hAnsi="Arial" w:cs="Arial"/>
                <w:b/>
              </w:rPr>
              <w:t>MODALIDAD DE PRESTACIÓN DEL SERVICIO</w:t>
            </w:r>
          </w:p>
          <w:p w14:paraId="683B1EF4" w14:textId="77777777" w:rsidR="009768F9" w:rsidRPr="00AF44D7" w:rsidRDefault="009768F9" w:rsidP="009768F9">
            <w:pPr>
              <w:spacing w:before="120"/>
              <w:rPr>
                <w:rFonts w:ascii="Arial" w:hAnsi="Arial" w:cs="Arial"/>
                <w:i/>
                <w:iCs/>
              </w:rPr>
            </w:pPr>
            <w:r>
              <w:rPr>
                <w:rFonts w:ascii="Arial" w:hAnsi="Arial" w:cs="Arial"/>
              </w:rPr>
              <w:t xml:space="preserve">Para el servicio de </w:t>
            </w:r>
            <w:r w:rsidRPr="002A39F9">
              <w:rPr>
                <w:rFonts w:ascii="Arial" w:hAnsi="Arial" w:cs="Arial"/>
                <w:b/>
                <w:bCs/>
              </w:rPr>
              <w:t>Anestesio</w:t>
            </w:r>
            <w:r>
              <w:rPr>
                <w:rFonts w:ascii="Arial" w:hAnsi="Arial" w:cs="Arial"/>
                <w:b/>
                <w:bCs/>
              </w:rPr>
              <w:t>l</w:t>
            </w:r>
            <w:r w:rsidRPr="002A39F9">
              <w:rPr>
                <w:rFonts w:ascii="Arial" w:hAnsi="Arial" w:cs="Arial"/>
                <w:b/>
                <w:bCs/>
              </w:rPr>
              <w:t>ogía</w:t>
            </w:r>
            <w:r>
              <w:rPr>
                <w:rFonts w:ascii="Arial" w:hAnsi="Arial" w:cs="Arial"/>
                <w:b/>
                <w:bCs/>
              </w:rPr>
              <w:t xml:space="preserve">, </w:t>
            </w:r>
            <w:r>
              <w:rPr>
                <w:rFonts w:ascii="Arial" w:hAnsi="Arial" w:cs="Arial"/>
              </w:rPr>
              <w:t xml:space="preserve">tanto en consulta externa y hospitalización, la atención será durante todo el mes, según necesidad y emergencia, con </w:t>
            </w:r>
            <w:r>
              <w:rPr>
                <w:rFonts w:ascii="Arial" w:hAnsi="Arial" w:cs="Arial"/>
                <w:b/>
                <w:bCs/>
                <w:i/>
                <w:iCs/>
              </w:rPr>
              <w:t xml:space="preserve">rol de turnos establecidos entre ambos profesionales, </w:t>
            </w:r>
            <w:r>
              <w:rPr>
                <w:rFonts w:ascii="Arial" w:hAnsi="Arial" w:cs="Arial"/>
              </w:rPr>
              <w:t xml:space="preserve">durante el tiempo que dure el contrato, </w:t>
            </w:r>
            <w:r>
              <w:rPr>
                <w:rFonts w:ascii="Arial" w:hAnsi="Arial" w:cs="Arial"/>
                <w:b/>
                <w:bCs/>
                <w:i/>
                <w:iCs/>
              </w:rPr>
              <w:t xml:space="preserve">15 días de atención cada mes, </w:t>
            </w:r>
            <w:r>
              <w:rPr>
                <w:rFonts w:ascii="Arial" w:hAnsi="Arial" w:cs="Arial"/>
                <w:i/>
                <w:iCs/>
              </w:rPr>
              <w:t>estableciendo turnos con su par.</w:t>
            </w:r>
          </w:p>
          <w:p w14:paraId="2EC9ECD3" w14:textId="77777777" w:rsidR="009768F9" w:rsidRDefault="009768F9" w:rsidP="009768F9">
            <w:pPr>
              <w:pStyle w:val="Prrafodelista"/>
              <w:ind w:left="679"/>
              <w:jc w:val="left"/>
              <w:rPr>
                <w:rFonts w:ascii="Arial" w:hAnsi="Arial" w:cs="Arial"/>
                <w:b/>
              </w:rPr>
            </w:pPr>
          </w:p>
        </w:tc>
        <w:tc>
          <w:tcPr>
            <w:tcW w:w="2693" w:type="dxa"/>
            <w:tcBorders>
              <w:top w:val="nil"/>
              <w:left w:val="nil"/>
              <w:bottom w:val="single" w:sz="4" w:space="0" w:color="auto"/>
              <w:right w:val="single" w:sz="4" w:space="0" w:color="auto"/>
            </w:tcBorders>
            <w:shd w:val="clear" w:color="auto" w:fill="auto"/>
            <w:vAlign w:val="center"/>
          </w:tcPr>
          <w:p w14:paraId="138F2FA0" w14:textId="77777777" w:rsidR="009768F9" w:rsidRPr="00F2032B" w:rsidRDefault="009768F9" w:rsidP="00B77512">
            <w:pPr>
              <w:jc w:val="center"/>
              <w:rPr>
                <w:rFonts w:ascii="Arial" w:hAnsi="Arial" w:cs="Arial"/>
                <w:color w:val="000000"/>
                <w:sz w:val="16"/>
                <w:szCs w:val="16"/>
                <w:lang w:eastAsia="es-BO"/>
              </w:rPr>
            </w:pPr>
          </w:p>
        </w:tc>
        <w:tc>
          <w:tcPr>
            <w:tcW w:w="567" w:type="dxa"/>
            <w:tcBorders>
              <w:top w:val="nil"/>
              <w:left w:val="nil"/>
              <w:bottom w:val="single" w:sz="4" w:space="0" w:color="auto"/>
              <w:right w:val="single" w:sz="4" w:space="0" w:color="auto"/>
            </w:tcBorders>
            <w:shd w:val="clear" w:color="auto" w:fill="auto"/>
            <w:vAlign w:val="center"/>
          </w:tcPr>
          <w:p w14:paraId="7722BFD9" w14:textId="77777777" w:rsidR="009768F9" w:rsidRPr="00F2032B" w:rsidRDefault="009768F9" w:rsidP="00B77512">
            <w:pPr>
              <w:jc w:val="center"/>
              <w:rPr>
                <w:rFonts w:ascii="Arial" w:hAnsi="Arial" w:cs="Arial"/>
                <w:color w:val="000000"/>
                <w:sz w:val="14"/>
                <w:szCs w:val="14"/>
                <w:lang w:eastAsia="es-BO"/>
              </w:rPr>
            </w:pPr>
          </w:p>
        </w:tc>
        <w:tc>
          <w:tcPr>
            <w:tcW w:w="553" w:type="dxa"/>
            <w:tcBorders>
              <w:top w:val="nil"/>
              <w:left w:val="nil"/>
              <w:bottom w:val="single" w:sz="4" w:space="0" w:color="auto"/>
              <w:right w:val="single" w:sz="4" w:space="0" w:color="auto"/>
            </w:tcBorders>
            <w:shd w:val="clear" w:color="auto" w:fill="auto"/>
            <w:vAlign w:val="center"/>
          </w:tcPr>
          <w:p w14:paraId="0B26E6EA" w14:textId="77777777" w:rsidR="009768F9" w:rsidRPr="00F2032B" w:rsidRDefault="009768F9" w:rsidP="00B77512">
            <w:pPr>
              <w:jc w:val="center"/>
              <w:rPr>
                <w:rFonts w:ascii="Arial" w:hAnsi="Arial" w:cs="Arial"/>
                <w:color w:val="000000"/>
                <w:sz w:val="14"/>
                <w:szCs w:val="14"/>
                <w:lang w:eastAsia="es-BO"/>
              </w:rPr>
            </w:pPr>
          </w:p>
        </w:tc>
        <w:tc>
          <w:tcPr>
            <w:tcW w:w="1431" w:type="dxa"/>
            <w:tcBorders>
              <w:top w:val="nil"/>
              <w:left w:val="nil"/>
              <w:bottom w:val="single" w:sz="4" w:space="0" w:color="auto"/>
              <w:right w:val="single" w:sz="8" w:space="0" w:color="auto"/>
            </w:tcBorders>
            <w:shd w:val="clear" w:color="auto" w:fill="auto"/>
            <w:vAlign w:val="center"/>
          </w:tcPr>
          <w:p w14:paraId="6E7554E1" w14:textId="77777777" w:rsidR="009768F9" w:rsidRPr="00F2032B" w:rsidRDefault="009768F9" w:rsidP="00B77512">
            <w:pPr>
              <w:jc w:val="center"/>
              <w:rPr>
                <w:rFonts w:ascii="Arial" w:hAnsi="Arial" w:cs="Arial"/>
                <w:color w:val="000000"/>
                <w:sz w:val="14"/>
                <w:szCs w:val="14"/>
                <w:lang w:eastAsia="es-BO"/>
              </w:rPr>
            </w:pPr>
          </w:p>
        </w:tc>
      </w:tr>
      <w:tr w:rsidR="009768F9" w:rsidRPr="00F2032B" w14:paraId="6944C9D5" w14:textId="77777777" w:rsidTr="009768F9">
        <w:trPr>
          <w:trHeight w:val="416"/>
        </w:trPr>
        <w:tc>
          <w:tcPr>
            <w:tcW w:w="4821" w:type="dxa"/>
            <w:tcBorders>
              <w:top w:val="nil"/>
              <w:left w:val="single" w:sz="4" w:space="0" w:color="auto"/>
              <w:bottom w:val="single" w:sz="4" w:space="0" w:color="auto"/>
              <w:right w:val="single" w:sz="4" w:space="0" w:color="auto"/>
            </w:tcBorders>
            <w:shd w:val="clear" w:color="auto" w:fill="auto"/>
            <w:vAlign w:val="center"/>
          </w:tcPr>
          <w:p w14:paraId="16D81F64" w14:textId="300E5EC2" w:rsidR="009768F9" w:rsidRPr="00E001C1" w:rsidRDefault="00E001C1" w:rsidP="00E001C1">
            <w:pPr>
              <w:pStyle w:val="Prrafodelista"/>
              <w:numPr>
                <w:ilvl w:val="1"/>
                <w:numId w:val="28"/>
              </w:numPr>
              <w:ind w:left="360"/>
              <w:rPr>
                <w:rFonts w:ascii="Arial" w:hAnsi="Arial" w:cs="Arial"/>
                <w:b/>
              </w:rPr>
            </w:pPr>
            <w:r w:rsidRPr="00E001C1">
              <w:rPr>
                <w:rFonts w:ascii="Calibri" w:hAnsi="Calibri" w:cs="Calibri"/>
                <w:lang w:eastAsia="es-BO"/>
              </w:rPr>
              <w:lastRenderedPageBreak/>
              <w:t xml:space="preserve">El médico </w:t>
            </w:r>
            <w:r w:rsidRPr="00E001C1">
              <w:rPr>
                <w:rFonts w:ascii="Calibri" w:hAnsi="Calibri" w:cs="Calibri"/>
                <w:b/>
                <w:bCs/>
                <w:lang w:eastAsia="es-BO"/>
              </w:rPr>
              <w:t>ESPECIALISTA</w:t>
            </w:r>
            <w:r w:rsidRPr="00E001C1">
              <w:rPr>
                <w:rFonts w:ascii="Calibri" w:hAnsi="Calibri" w:cs="Calibri"/>
                <w:lang w:eastAsia="es-BO"/>
              </w:rPr>
              <w:t xml:space="preserve"> debe registrar su información de Consulta externa y/o hospitalización en el </w:t>
            </w:r>
            <w:r>
              <w:rPr>
                <w:rFonts w:ascii="Calibri" w:hAnsi="Calibri" w:cs="Calibri"/>
                <w:lang w:eastAsia="es-BO"/>
              </w:rPr>
              <w:t>sistema informático de la CSBP (</w:t>
            </w:r>
            <w:r w:rsidRPr="00E001C1">
              <w:rPr>
                <w:rFonts w:ascii="Calibri" w:hAnsi="Calibri" w:cs="Calibri"/>
                <w:b/>
                <w:bCs/>
                <w:lang w:eastAsia="es-BO"/>
              </w:rPr>
              <w:t>SAMI</w:t>
            </w:r>
            <w:r>
              <w:rPr>
                <w:rFonts w:ascii="Calibri" w:hAnsi="Calibri" w:cs="Calibri"/>
                <w:b/>
                <w:bCs/>
                <w:lang w:eastAsia="es-BO"/>
              </w:rPr>
              <w:t>)</w:t>
            </w:r>
            <w:r w:rsidRPr="00E001C1">
              <w:rPr>
                <w:rFonts w:ascii="Calibri" w:hAnsi="Calibri" w:cs="Calibri"/>
                <w:lang w:eastAsia="es-BO"/>
              </w:rPr>
              <w:t xml:space="preserve">, para lo cual </w:t>
            </w:r>
            <w:r>
              <w:rPr>
                <w:rFonts w:ascii="Calibri" w:hAnsi="Calibri" w:cs="Calibri"/>
                <w:lang w:eastAsia="es-BO"/>
              </w:rPr>
              <w:t xml:space="preserve">este </w:t>
            </w:r>
            <w:r w:rsidRPr="00E001C1">
              <w:rPr>
                <w:rFonts w:ascii="Calibri" w:hAnsi="Calibri" w:cs="Calibri"/>
                <w:lang w:eastAsia="es-BO"/>
              </w:rPr>
              <w:t xml:space="preserve">Sistema </w:t>
            </w:r>
            <w:r>
              <w:rPr>
                <w:rFonts w:ascii="Calibri" w:hAnsi="Calibri" w:cs="Calibri"/>
                <w:lang w:eastAsia="es-BO"/>
              </w:rPr>
              <w:t>será instalado en los equipos de los consultorios externos y los profesionales serán capacitados por la CSBP, además dicho sistema está disponible en los equipos de las clínicas que prestan servicios a la CSBP y en el Policonsultorio de la CSBP.</w:t>
            </w:r>
          </w:p>
        </w:tc>
        <w:tc>
          <w:tcPr>
            <w:tcW w:w="2693" w:type="dxa"/>
            <w:tcBorders>
              <w:top w:val="nil"/>
              <w:left w:val="nil"/>
              <w:bottom w:val="single" w:sz="4" w:space="0" w:color="auto"/>
              <w:right w:val="single" w:sz="4" w:space="0" w:color="auto"/>
            </w:tcBorders>
            <w:shd w:val="clear" w:color="auto" w:fill="auto"/>
            <w:vAlign w:val="center"/>
          </w:tcPr>
          <w:p w14:paraId="7C390F6C" w14:textId="77777777" w:rsidR="009768F9" w:rsidRPr="00F2032B" w:rsidRDefault="009768F9" w:rsidP="00B77512">
            <w:pPr>
              <w:jc w:val="center"/>
              <w:rPr>
                <w:rFonts w:ascii="Arial" w:hAnsi="Arial" w:cs="Arial"/>
                <w:color w:val="000000"/>
                <w:sz w:val="16"/>
                <w:szCs w:val="16"/>
                <w:lang w:eastAsia="es-BO"/>
              </w:rPr>
            </w:pPr>
          </w:p>
        </w:tc>
        <w:tc>
          <w:tcPr>
            <w:tcW w:w="567" w:type="dxa"/>
            <w:tcBorders>
              <w:top w:val="nil"/>
              <w:left w:val="nil"/>
              <w:bottom w:val="single" w:sz="4" w:space="0" w:color="auto"/>
              <w:right w:val="single" w:sz="4" w:space="0" w:color="auto"/>
            </w:tcBorders>
            <w:shd w:val="clear" w:color="auto" w:fill="auto"/>
            <w:vAlign w:val="center"/>
          </w:tcPr>
          <w:p w14:paraId="3411A91B" w14:textId="77777777" w:rsidR="009768F9" w:rsidRPr="00F2032B" w:rsidRDefault="009768F9" w:rsidP="00B77512">
            <w:pPr>
              <w:jc w:val="center"/>
              <w:rPr>
                <w:rFonts w:ascii="Arial" w:hAnsi="Arial" w:cs="Arial"/>
                <w:color w:val="000000"/>
                <w:sz w:val="14"/>
                <w:szCs w:val="14"/>
                <w:lang w:eastAsia="es-BO"/>
              </w:rPr>
            </w:pPr>
          </w:p>
        </w:tc>
        <w:tc>
          <w:tcPr>
            <w:tcW w:w="553" w:type="dxa"/>
            <w:tcBorders>
              <w:top w:val="nil"/>
              <w:left w:val="nil"/>
              <w:bottom w:val="single" w:sz="4" w:space="0" w:color="auto"/>
              <w:right w:val="single" w:sz="4" w:space="0" w:color="auto"/>
            </w:tcBorders>
            <w:shd w:val="clear" w:color="auto" w:fill="auto"/>
            <w:vAlign w:val="center"/>
          </w:tcPr>
          <w:p w14:paraId="249148DA" w14:textId="77777777" w:rsidR="009768F9" w:rsidRPr="00F2032B" w:rsidRDefault="009768F9" w:rsidP="00B77512">
            <w:pPr>
              <w:jc w:val="center"/>
              <w:rPr>
                <w:rFonts w:ascii="Arial" w:hAnsi="Arial" w:cs="Arial"/>
                <w:color w:val="000000"/>
                <w:sz w:val="14"/>
                <w:szCs w:val="14"/>
                <w:lang w:eastAsia="es-BO"/>
              </w:rPr>
            </w:pPr>
          </w:p>
        </w:tc>
        <w:tc>
          <w:tcPr>
            <w:tcW w:w="1431" w:type="dxa"/>
            <w:tcBorders>
              <w:top w:val="nil"/>
              <w:left w:val="nil"/>
              <w:bottom w:val="single" w:sz="4" w:space="0" w:color="auto"/>
              <w:right w:val="single" w:sz="8" w:space="0" w:color="auto"/>
            </w:tcBorders>
            <w:shd w:val="clear" w:color="auto" w:fill="auto"/>
            <w:vAlign w:val="center"/>
          </w:tcPr>
          <w:p w14:paraId="74A49714" w14:textId="77777777" w:rsidR="009768F9" w:rsidRPr="00F2032B" w:rsidRDefault="009768F9" w:rsidP="00B77512">
            <w:pPr>
              <w:jc w:val="center"/>
              <w:rPr>
                <w:rFonts w:ascii="Arial" w:hAnsi="Arial" w:cs="Arial"/>
                <w:color w:val="000000"/>
                <w:sz w:val="14"/>
                <w:szCs w:val="14"/>
                <w:lang w:eastAsia="es-BO"/>
              </w:rPr>
            </w:pPr>
          </w:p>
        </w:tc>
      </w:tr>
      <w:tr w:rsidR="00E001C1" w:rsidRPr="00F2032B" w14:paraId="5910EC1F" w14:textId="77777777" w:rsidTr="009768F9">
        <w:trPr>
          <w:trHeight w:val="416"/>
        </w:trPr>
        <w:tc>
          <w:tcPr>
            <w:tcW w:w="4821" w:type="dxa"/>
            <w:tcBorders>
              <w:top w:val="nil"/>
              <w:left w:val="single" w:sz="4" w:space="0" w:color="auto"/>
              <w:bottom w:val="single" w:sz="4" w:space="0" w:color="auto"/>
              <w:right w:val="single" w:sz="4" w:space="0" w:color="auto"/>
            </w:tcBorders>
            <w:shd w:val="clear" w:color="auto" w:fill="auto"/>
            <w:vAlign w:val="center"/>
          </w:tcPr>
          <w:p w14:paraId="60BF82A4" w14:textId="52877F6C" w:rsidR="00E001C1" w:rsidRPr="003D7CC2" w:rsidRDefault="00E001C1" w:rsidP="003D7CC2">
            <w:pPr>
              <w:pStyle w:val="Prrafodelista"/>
              <w:numPr>
                <w:ilvl w:val="1"/>
                <w:numId w:val="28"/>
              </w:numPr>
              <w:ind w:left="360" w:hanging="426"/>
              <w:rPr>
                <w:rFonts w:ascii="Arial" w:hAnsi="Arial" w:cs="Arial"/>
                <w:b/>
              </w:rPr>
            </w:pPr>
            <w:r>
              <w:rPr>
                <w:rFonts w:ascii="Calibri" w:hAnsi="Calibri" w:cs="Calibri"/>
                <w:lang w:eastAsia="es-BO"/>
              </w:rPr>
              <w:t xml:space="preserve">En el sistema </w:t>
            </w:r>
            <w:r w:rsidRPr="00E001C1">
              <w:rPr>
                <w:rFonts w:ascii="Calibri" w:hAnsi="Calibri" w:cs="Calibri"/>
                <w:b/>
                <w:bCs/>
                <w:lang w:eastAsia="es-BO"/>
              </w:rPr>
              <w:t>SAMI</w:t>
            </w:r>
            <w:r w:rsidRPr="00E001C1">
              <w:rPr>
                <w:rFonts w:ascii="Calibri" w:hAnsi="Calibri" w:cs="Calibri"/>
                <w:lang w:eastAsia="es-BO"/>
              </w:rPr>
              <w:t xml:space="preserve"> debe registrar </w:t>
            </w:r>
            <w:r w:rsidRPr="00E001C1">
              <w:rPr>
                <w:rFonts w:ascii="Calibri" w:hAnsi="Calibri" w:cs="Calibri"/>
                <w:b/>
                <w:bCs/>
                <w:lang w:eastAsia="es-BO"/>
              </w:rPr>
              <w:t>TODA LA INFORMACIÓN</w:t>
            </w:r>
            <w:r w:rsidRPr="00E001C1">
              <w:rPr>
                <w:rFonts w:ascii="Calibri" w:hAnsi="Calibri" w:cs="Calibri"/>
                <w:lang w:eastAsia="es-BO"/>
              </w:rPr>
              <w:t xml:space="preserve"> emergente de la atención del paciente en las historias clínicas, los relatos operatorios, evoluciones,</w:t>
            </w:r>
            <w:r>
              <w:rPr>
                <w:rFonts w:ascii="Calibri" w:hAnsi="Calibri" w:cs="Calibri"/>
                <w:lang w:eastAsia="es-BO"/>
              </w:rPr>
              <w:t xml:space="preserve"> epicrisis, ingreso, egreso hasta el alta hospitalaria cumpliendo fechas de manera obligatoria</w:t>
            </w:r>
            <w:r w:rsidR="003D7CC2">
              <w:rPr>
                <w:rFonts w:ascii="Calibri" w:hAnsi="Calibri" w:cs="Calibri"/>
                <w:lang w:eastAsia="es-BO"/>
              </w:rPr>
              <w:t>.</w:t>
            </w:r>
          </w:p>
          <w:p w14:paraId="3330288E" w14:textId="77777777" w:rsidR="003D7CC2" w:rsidRPr="003D7CC2" w:rsidRDefault="003D7CC2" w:rsidP="003D7CC2">
            <w:pPr>
              <w:pStyle w:val="Prrafodelista"/>
              <w:ind w:left="360"/>
              <w:rPr>
                <w:rFonts w:ascii="Arial" w:hAnsi="Arial" w:cs="Arial"/>
                <w:b/>
              </w:rPr>
            </w:pPr>
          </w:p>
          <w:p w14:paraId="4CE3A047" w14:textId="40667ED8" w:rsidR="003D7CC2" w:rsidRPr="003D7CC2" w:rsidRDefault="003D7CC2" w:rsidP="003D7CC2">
            <w:pPr>
              <w:ind w:right="74"/>
              <w:rPr>
                <w:rFonts w:ascii="Calibri" w:eastAsia="Times New Roman" w:hAnsi="Calibri" w:cs="Calibri"/>
                <w:sz w:val="20"/>
                <w:szCs w:val="20"/>
                <w:lang w:eastAsia="es-BO"/>
              </w:rPr>
            </w:pPr>
            <w:r w:rsidRPr="003D7CC2">
              <w:rPr>
                <w:rFonts w:ascii="Calibri" w:hAnsi="Calibri" w:cs="Calibri"/>
                <w:lang w:eastAsia="es-BO"/>
              </w:rPr>
              <w:t xml:space="preserve">Es obligatorio el </w:t>
            </w:r>
            <w:r w:rsidRPr="003D7CC2">
              <w:rPr>
                <w:rFonts w:ascii="Calibri" w:hAnsi="Calibri" w:cs="Calibri"/>
                <w:b/>
                <w:bCs/>
                <w:lang w:eastAsia="es-BO"/>
              </w:rPr>
              <w:t xml:space="preserve">REGISTRO </w:t>
            </w:r>
            <w:r w:rsidRPr="003D7CC2">
              <w:rPr>
                <w:rFonts w:ascii="Calibri" w:hAnsi="Calibri" w:cs="Calibri"/>
                <w:lang w:eastAsia="es-BO"/>
              </w:rPr>
              <w:t xml:space="preserve">de la información en el SAMI, </w:t>
            </w:r>
            <w:r w:rsidRPr="003D7CC2">
              <w:rPr>
                <w:rFonts w:ascii="Calibri" w:hAnsi="Calibri" w:cs="Calibri"/>
                <w:u w:val="single"/>
                <w:lang w:eastAsia="es-BO"/>
              </w:rPr>
              <w:t>solo se cancelará al médico tratante cuando se verifique el correcto llenado de la información en la H. CL. del SAMI.</w:t>
            </w:r>
          </w:p>
        </w:tc>
        <w:tc>
          <w:tcPr>
            <w:tcW w:w="2693" w:type="dxa"/>
            <w:tcBorders>
              <w:top w:val="nil"/>
              <w:left w:val="nil"/>
              <w:bottom w:val="single" w:sz="4" w:space="0" w:color="auto"/>
              <w:right w:val="single" w:sz="4" w:space="0" w:color="auto"/>
            </w:tcBorders>
            <w:shd w:val="clear" w:color="auto" w:fill="auto"/>
            <w:vAlign w:val="center"/>
          </w:tcPr>
          <w:p w14:paraId="53889BD6" w14:textId="77777777" w:rsidR="00E001C1" w:rsidRPr="00F2032B" w:rsidRDefault="00E001C1" w:rsidP="00B77512">
            <w:pPr>
              <w:jc w:val="center"/>
              <w:rPr>
                <w:rFonts w:ascii="Arial" w:hAnsi="Arial" w:cs="Arial"/>
                <w:color w:val="000000"/>
                <w:sz w:val="16"/>
                <w:szCs w:val="16"/>
                <w:lang w:eastAsia="es-BO"/>
              </w:rPr>
            </w:pPr>
          </w:p>
        </w:tc>
        <w:tc>
          <w:tcPr>
            <w:tcW w:w="567" w:type="dxa"/>
            <w:tcBorders>
              <w:top w:val="nil"/>
              <w:left w:val="nil"/>
              <w:bottom w:val="single" w:sz="4" w:space="0" w:color="auto"/>
              <w:right w:val="single" w:sz="4" w:space="0" w:color="auto"/>
            </w:tcBorders>
            <w:shd w:val="clear" w:color="auto" w:fill="auto"/>
            <w:vAlign w:val="center"/>
          </w:tcPr>
          <w:p w14:paraId="3ACF3018" w14:textId="77777777" w:rsidR="00E001C1" w:rsidRPr="00F2032B" w:rsidRDefault="00E001C1" w:rsidP="00B77512">
            <w:pPr>
              <w:jc w:val="center"/>
              <w:rPr>
                <w:rFonts w:ascii="Arial" w:hAnsi="Arial" w:cs="Arial"/>
                <w:color w:val="000000"/>
                <w:sz w:val="14"/>
                <w:szCs w:val="14"/>
                <w:lang w:eastAsia="es-BO"/>
              </w:rPr>
            </w:pPr>
          </w:p>
        </w:tc>
        <w:tc>
          <w:tcPr>
            <w:tcW w:w="553" w:type="dxa"/>
            <w:tcBorders>
              <w:top w:val="nil"/>
              <w:left w:val="nil"/>
              <w:bottom w:val="single" w:sz="4" w:space="0" w:color="auto"/>
              <w:right w:val="single" w:sz="4" w:space="0" w:color="auto"/>
            </w:tcBorders>
            <w:shd w:val="clear" w:color="auto" w:fill="auto"/>
            <w:vAlign w:val="center"/>
          </w:tcPr>
          <w:p w14:paraId="3974C9E8" w14:textId="77777777" w:rsidR="00E001C1" w:rsidRPr="00F2032B" w:rsidRDefault="00E001C1" w:rsidP="00B77512">
            <w:pPr>
              <w:jc w:val="center"/>
              <w:rPr>
                <w:rFonts w:ascii="Arial" w:hAnsi="Arial" w:cs="Arial"/>
                <w:color w:val="000000"/>
                <w:sz w:val="14"/>
                <w:szCs w:val="14"/>
                <w:lang w:eastAsia="es-BO"/>
              </w:rPr>
            </w:pPr>
          </w:p>
        </w:tc>
        <w:tc>
          <w:tcPr>
            <w:tcW w:w="1431" w:type="dxa"/>
            <w:tcBorders>
              <w:top w:val="nil"/>
              <w:left w:val="nil"/>
              <w:bottom w:val="single" w:sz="4" w:space="0" w:color="auto"/>
              <w:right w:val="single" w:sz="8" w:space="0" w:color="auto"/>
            </w:tcBorders>
            <w:shd w:val="clear" w:color="auto" w:fill="auto"/>
            <w:vAlign w:val="center"/>
          </w:tcPr>
          <w:p w14:paraId="5072A42B" w14:textId="77777777" w:rsidR="00E001C1" w:rsidRPr="00F2032B" w:rsidRDefault="00E001C1" w:rsidP="00B77512">
            <w:pPr>
              <w:jc w:val="center"/>
              <w:rPr>
                <w:rFonts w:ascii="Arial" w:hAnsi="Arial" w:cs="Arial"/>
                <w:color w:val="000000"/>
                <w:sz w:val="14"/>
                <w:szCs w:val="14"/>
                <w:lang w:eastAsia="es-BO"/>
              </w:rPr>
            </w:pPr>
          </w:p>
        </w:tc>
      </w:tr>
      <w:tr w:rsidR="00E001C1" w:rsidRPr="00F2032B" w14:paraId="2C95F29E" w14:textId="77777777" w:rsidTr="009768F9">
        <w:trPr>
          <w:trHeight w:val="416"/>
        </w:trPr>
        <w:tc>
          <w:tcPr>
            <w:tcW w:w="4821" w:type="dxa"/>
            <w:tcBorders>
              <w:top w:val="nil"/>
              <w:left w:val="single" w:sz="4" w:space="0" w:color="auto"/>
              <w:bottom w:val="single" w:sz="4" w:space="0" w:color="auto"/>
              <w:right w:val="single" w:sz="4" w:space="0" w:color="auto"/>
            </w:tcBorders>
            <w:shd w:val="clear" w:color="auto" w:fill="auto"/>
            <w:vAlign w:val="center"/>
          </w:tcPr>
          <w:p w14:paraId="4733CDD7" w14:textId="6C348B53" w:rsidR="00E001C1" w:rsidRPr="00E001C1" w:rsidRDefault="00E001C1" w:rsidP="00E001C1">
            <w:pPr>
              <w:pStyle w:val="Prrafodelista"/>
              <w:numPr>
                <w:ilvl w:val="1"/>
                <w:numId w:val="28"/>
              </w:numPr>
              <w:ind w:left="360"/>
              <w:rPr>
                <w:rFonts w:ascii="Calibri" w:hAnsi="Calibri" w:cs="Calibri"/>
                <w:lang w:eastAsia="es-BO"/>
              </w:rPr>
            </w:pPr>
            <w:r>
              <w:rPr>
                <w:rFonts w:ascii="Calibri" w:hAnsi="Calibri" w:cs="Calibri"/>
                <w:lang w:eastAsia="es-BO"/>
              </w:rPr>
              <w:t>Mediante el SAMI se debe emitir órdenes de laboratorios, ordenes de exámenes auxiliares, recetas médicas, interconsultas y juntas médicas. Luego de registrar toda la información en el SAMI se debe imprimir la HCL, o</w:t>
            </w:r>
            <w:r w:rsidRPr="00E001C1">
              <w:rPr>
                <w:rFonts w:ascii="Calibri" w:hAnsi="Calibri" w:cs="Calibri"/>
                <w:lang w:eastAsia="es-BO"/>
              </w:rPr>
              <w:t>rdenes medicas de laboratorio y gabinetes, recetas luego sellar y firmar.</w:t>
            </w:r>
          </w:p>
        </w:tc>
        <w:tc>
          <w:tcPr>
            <w:tcW w:w="2693" w:type="dxa"/>
            <w:tcBorders>
              <w:top w:val="nil"/>
              <w:left w:val="nil"/>
              <w:bottom w:val="single" w:sz="4" w:space="0" w:color="auto"/>
              <w:right w:val="single" w:sz="4" w:space="0" w:color="auto"/>
            </w:tcBorders>
            <w:shd w:val="clear" w:color="auto" w:fill="auto"/>
            <w:vAlign w:val="center"/>
          </w:tcPr>
          <w:p w14:paraId="296C8554" w14:textId="77777777" w:rsidR="00E001C1" w:rsidRPr="00F2032B" w:rsidRDefault="00E001C1" w:rsidP="00B77512">
            <w:pPr>
              <w:jc w:val="center"/>
              <w:rPr>
                <w:rFonts w:ascii="Arial" w:hAnsi="Arial" w:cs="Arial"/>
                <w:color w:val="000000"/>
                <w:sz w:val="16"/>
                <w:szCs w:val="16"/>
                <w:lang w:eastAsia="es-BO"/>
              </w:rPr>
            </w:pPr>
          </w:p>
        </w:tc>
        <w:tc>
          <w:tcPr>
            <w:tcW w:w="567" w:type="dxa"/>
            <w:tcBorders>
              <w:top w:val="nil"/>
              <w:left w:val="nil"/>
              <w:bottom w:val="single" w:sz="4" w:space="0" w:color="auto"/>
              <w:right w:val="single" w:sz="4" w:space="0" w:color="auto"/>
            </w:tcBorders>
            <w:shd w:val="clear" w:color="auto" w:fill="auto"/>
            <w:vAlign w:val="center"/>
          </w:tcPr>
          <w:p w14:paraId="4343ACC0" w14:textId="77777777" w:rsidR="00E001C1" w:rsidRPr="00F2032B" w:rsidRDefault="00E001C1" w:rsidP="00B77512">
            <w:pPr>
              <w:jc w:val="center"/>
              <w:rPr>
                <w:rFonts w:ascii="Arial" w:hAnsi="Arial" w:cs="Arial"/>
                <w:color w:val="000000"/>
                <w:sz w:val="14"/>
                <w:szCs w:val="14"/>
                <w:lang w:eastAsia="es-BO"/>
              </w:rPr>
            </w:pPr>
          </w:p>
        </w:tc>
        <w:tc>
          <w:tcPr>
            <w:tcW w:w="553" w:type="dxa"/>
            <w:tcBorders>
              <w:top w:val="nil"/>
              <w:left w:val="nil"/>
              <w:bottom w:val="single" w:sz="4" w:space="0" w:color="auto"/>
              <w:right w:val="single" w:sz="4" w:space="0" w:color="auto"/>
            </w:tcBorders>
            <w:shd w:val="clear" w:color="auto" w:fill="auto"/>
            <w:vAlign w:val="center"/>
          </w:tcPr>
          <w:p w14:paraId="1647154C" w14:textId="77777777" w:rsidR="00E001C1" w:rsidRPr="00F2032B" w:rsidRDefault="00E001C1" w:rsidP="00B77512">
            <w:pPr>
              <w:jc w:val="center"/>
              <w:rPr>
                <w:rFonts w:ascii="Arial" w:hAnsi="Arial" w:cs="Arial"/>
                <w:color w:val="000000"/>
                <w:sz w:val="14"/>
                <w:szCs w:val="14"/>
                <w:lang w:eastAsia="es-BO"/>
              </w:rPr>
            </w:pPr>
          </w:p>
        </w:tc>
        <w:tc>
          <w:tcPr>
            <w:tcW w:w="1431" w:type="dxa"/>
            <w:tcBorders>
              <w:top w:val="nil"/>
              <w:left w:val="nil"/>
              <w:bottom w:val="single" w:sz="4" w:space="0" w:color="auto"/>
              <w:right w:val="single" w:sz="8" w:space="0" w:color="auto"/>
            </w:tcBorders>
            <w:shd w:val="clear" w:color="auto" w:fill="auto"/>
            <w:vAlign w:val="center"/>
          </w:tcPr>
          <w:p w14:paraId="4008CC64" w14:textId="77777777" w:rsidR="00E001C1" w:rsidRPr="00F2032B" w:rsidRDefault="00E001C1" w:rsidP="00B77512">
            <w:pPr>
              <w:jc w:val="center"/>
              <w:rPr>
                <w:rFonts w:ascii="Arial" w:hAnsi="Arial" w:cs="Arial"/>
                <w:color w:val="000000"/>
                <w:sz w:val="14"/>
                <w:szCs w:val="14"/>
                <w:lang w:eastAsia="es-BO"/>
              </w:rPr>
            </w:pPr>
          </w:p>
        </w:tc>
      </w:tr>
      <w:tr w:rsidR="00E001C1" w:rsidRPr="00F2032B" w14:paraId="5D0A9026" w14:textId="77777777" w:rsidTr="009768F9">
        <w:trPr>
          <w:trHeight w:val="416"/>
        </w:trPr>
        <w:tc>
          <w:tcPr>
            <w:tcW w:w="4821" w:type="dxa"/>
            <w:tcBorders>
              <w:top w:val="nil"/>
              <w:left w:val="single" w:sz="4" w:space="0" w:color="auto"/>
              <w:bottom w:val="single" w:sz="4" w:space="0" w:color="auto"/>
              <w:right w:val="single" w:sz="4" w:space="0" w:color="auto"/>
            </w:tcBorders>
            <w:shd w:val="clear" w:color="auto" w:fill="auto"/>
            <w:vAlign w:val="center"/>
          </w:tcPr>
          <w:p w14:paraId="3C511E17" w14:textId="45FD2626" w:rsidR="00E001C1" w:rsidRPr="00E001C1" w:rsidRDefault="00E001C1" w:rsidP="00E001C1">
            <w:pPr>
              <w:pStyle w:val="Prrafodelista"/>
              <w:numPr>
                <w:ilvl w:val="1"/>
                <w:numId w:val="28"/>
              </w:numPr>
              <w:ind w:left="360"/>
              <w:rPr>
                <w:rFonts w:ascii="Calibri" w:hAnsi="Calibri" w:cs="Calibri"/>
                <w:lang w:eastAsia="es-BO"/>
              </w:rPr>
            </w:pPr>
            <w:r>
              <w:rPr>
                <w:rFonts w:ascii="Calibri" w:hAnsi="Calibri" w:cs="Calibri"/>
                <w:lang w:eastAsia="es-BO"/>
              </w:rPr>
              <w:t xml:space="preserve">Según Normativa Nacional, el médico tratante </w:t>
            </w:r>
            <w:r>
              <w:rPr>
                <w:rFonts w:ascii="Calibri" w:hAnsi="Calibri" w:cs="Calibri"/>
                <w:b/>
                <w:bCs/>
                <w:u w:val="single"/>
                <w:lang w:eastAsia="es-BO"/>
              </w:rPr>
              <w:t xml:space="preserve">es el único que debe registrar en la Historia Clínica, “todos” </w:t>
            </w:r>
            <w:r>
              <w:rPr>
                <w:rFonts w:ascii="Calibri" w:hAnsi="Calibri" w:cs="Calibri"/>
                <w:lang w:eastAsia="es-BO"/>
              </w:rPr>
              <w:t>los medicamentos utilizados, las pruebas de laboratorio realizadas, los estudios complementarios (RX, ecografías, otros).</w:t>
            </w:r>
          </w:p>
        </w:tc>
        <w:tc>
          <w:tcPr>
            <w:tcW w:w="2693" w:type="dxa"/>
            <w:tcBorders>
              <w:top w:val="nil"/>
              <w:left w:val="nil"/>
              <w:bottom w:val="single" w:sz="4" w:space="0" w:color="auto"/>
              <w:right w:val="single" w:sz="4" w:space="0" w:color="auto"/>
            </w:tcBorders>
            <w:shd w:val="clear" w:color="auto" w:fill="auto"/>
            <w:vAlign w:val="center"/>
          </w:tcPr>
          <w:p w14:paraId="0EFC321F" w14:textId="77777777" w:rsidR="00E001C1" w:rsidRPr="00F2032B" w:rsidRDefault="00E001C1" w:rsidP="00B77512">
            <w:pPr>
              <w:jc w:val="center"/>
              <w:rPr>
                <w:rFonts w:ascii="Arial" w:hAnsi="Arial" w:cs="Arial"/>
                <w:color w:val="000000"/>
                <w:sz w:val="16"/>
                <w:szCs w:val="16"/>
                <w:lang w:eastAsia="es-BO"/>
              </w:rPr>
            </w:pPr>
          </w:p>
        </w:tc>
        <w:tc>
          <w:tcPr>
            <w:tcW w:w="567" w:type="dxa"/>
            <w:tcBorders>
              <w:top w:val="nil"/>
              <w:left w:val="nil"/>
              <w:bottom w:val="single" w:sz="4" w:space="0" w:color="auto"/>
              <w:right w:val="single" w:sz="4" w:space="0" w:color="auto"/>
            </w:tcBorders>
            <w:shd w:val="clear" w:color="auto" w:fill="auto"/>
            <w:vAlign w:val="center"/>
          </w:tcPr>
          <w:p w14:paraId="7C1B99F6" w14:textId="77777777" w:rsidR="00E001C1" w:rsidRPr="00F2032B" w:rsidRDefault="00E001C1" w:rsidP="00B77512">
            <w:pPr>
              <w:jc w:val="center"/>
              <w:rPr>
                <w:rFonts w:ascii="Arial" w:hAnsi="Arial" w:cs="Arial"/>
                <w:color w:val="000000"/>
                <w:sz w:val="14"/>
                <w:szCs w:val="14"/>
                <w:lang w:eastAsia="es-BO"/>
              </w:rPr>
            </w:pPr>
          </w:p>
        </w:tc>
        <w:tc>
          <w:tcPr>
            <w:tcW w:w="553" w:type="dxa"/>
            <w:tcBorders>
              <w:top w:val="nil"/>
              <w:left w:val="nil"/>
              <w:bottom w:val="single" w:sz="4" w:space="0" w:color="auto"/>
              <w:right w:val="single" w:sz="4" w:space="0" w:color="auto"/>
            </w:tcBorders>
            <w:shd w:val="clear" w:color="auto" w:fill="auto"/>
            <w:vAlign w:val="center"/>
          </w:tcPr>
          <w:p w14:paraId="49EE763E" w14:textId="77777777" w:rsidR="00E001C1" w:rsidRPr="00F2032B" w:rsidRDefault="00E001C1" w:rsidP="00B77512">
            <w:pPr>
              <w:jc w:val="center"/>
              <w:rPr>
                <w:rFonts w:ascii="Arial" w:hAnsi="Arial" w:cs="Arial"/>
                <w:color w:val="000000"/>
                <w:sz w:val="14"/>
                <w:szCs w:val="14"/>
                <w:lang w:eastAsia="es-BO"/>
              </w:rPr>
            </w:pPr>
          </w:p>
        </w:tc>
        <w:tc>
          <w:tcPr>
            <w:tcW w:w="1431" w:type="dxa"/>
            <w:tcBorders>
              <w:top w:val="nil"/>
              <w:left w:val="nil"/>
              <w:bottom w:val="single" w:sz="4" w:space="0" w:color="auto"/>
              <w:right w:val="single" w:sz="8" w:space="0" w:color="auto"/>
            </w:tcBorders>
            <w:shd w:val="clear" w:color="auto" w:fill="auto"/>
            <w:vAlign w:val="center"/>
          </w:tcPr>
          <w:p w14:paraId="5C3AF65F" w14:textId="77777777" w:rsidR="00E001C1" w:rsidRPr="00F2032B" w:rsidRDefault="00E001C1" w:rsidP="00B77512">
            <w:pPr>
              <w:jc w:val="center"/>
              <w:rPr>
                <w:rFonts w:ascii="Arial" w:hAnsi="Arial" w:cs="Arial"/>
                <w:color w:val="000000"/>
                <w:sz w:val="14"/>
                <w:szCs w:val="14"/>
                <w:lang w:eastAsia="es-BO"/>
              </w:rPr>
            </w:pPr>
          </w:p>
        </w:tc>
      </w:tr>
      <w:tr w:rsidR="00E001C1" w:rsidRPr="00F2032B" w14:paraId="0C41B169" w14:textId="77777777" w:rsidTr="009768F9">
        <w:trPr>
          <w:trHeight w:val="416"/>
        </w:trPr>
        <w:tc>
          <w:tcPr>
            <w:tcW w:w="4821" w:type="dxa"/>
            <w:tcBorders>
              <w:top w:val="nil"/>
              <w:left w:val="single" w:sz="4" w:space="0" w:color="auto"/>
              <w:bottom w:val="single" w:sz="4" w:space="0" w:color="auto"/>
              <w:right w:val="single" w:sz="4" w:space="0" w:color="auto"/>
            </w:tcBorders>
            <w:shd w:val="clear" w:color="auto" w:fill="auto"/>
            <w:vAlign w:val="center"/>
          </w:tcPr>
          <w:p w14:paraId="548644E7" w14:textId="77777777" w:rsidR="00E001C1" w:rsidRDefault="003D7CC2" w:rsidP="00E001C1">
            <w:pPr>
              <w:pStyle w:val="Prrafodelista"/>
              <w:numPr>
                <w:ilvl w:val="1"/>
                <w:numId w:val="28"/>
              </w:numPr>
              <w:ind w:left="360"/>
              <w:rPr>
                <w:rFonts w:ascii="Calibri" w:hAnsi="Calibri" w:cs="Calibri"/>
                <w:lang w:eastAsia="es-BO"/>
              </w:rPr>
            </w:pPr>
            <w:r>
              <w:rPr>
                <w:rFonts w:ascii="Calibri" w:hAnsi="Calibri" w:cs="Calibri"/>
                <w:lang w:eastAsia="es-BO"/>
              </w:rPr>
              <w:t xml:space="preserve">Todas las </w:t>
            </w:r>
            <w:r>
              <w:rPr>
                <w:rFonts w:ascii="Calibri" w:hAnsi="Calibri" w:cs="Calibri"/>
                <w:b/>
                <w:bCs/>
                <w:lang w:eastAsia="es-BO"/>
              </w:rPr>
              <w:t>ALTAS HOSPITALARIAS</w:t>
            </w:r>
            <w:r>
              <w:rPr>
                <w:rFonts w:ascii="Calibri" w:hAnsi="Calibri" w:cs="Calibri"/>
                <w:lang w:eastAsia="es-BO"/>
              </w:rPr>
              <w:t xml:space="preserve"> deben ser realizados ANTES DEL MEDIO DÍA puesto que después del mediodía, es un costo adicional para la CSBP, lo que puede derivar, si no existe una justificación objetiva y coherente, en que el médico infractor cancele el día adicional de internación.</w:t>
            </w:r>
          </w:p>
          <w:p w14:paraId="57ECE903" w14:textId="185492CD" w:rsidR="003D7CC2" w:rsidRPr="003D7CC2" w:rsidRDefault="003D7CC2" w:rsidP="003D7CC2">
            <w:pPr>
              <w:ind w:left="360"/>
              <w:rPr>
                <w:rFonts w:ascii="Calibri" w:hAnsi="Calibri" w:cs="Calibri"/>
                <w:lang w:eastAsia="es-BO"/>
              </w:rPr>
            </w:pPr>
            <w:r>
              <w:rPr>
                <w:rFonts w:ascii="Calibri" w:hAnsi="Calibri" w:cs="Calibri"/>
                <w:lang w:eastAsia="es-BO"/>
              </w:rPr>
              <w:t>El ingreso y egreso del paciente hospitalizado debe ser subido en sistema cumpliendo los tiempos establecidos hasta el alta hospitalaria de manera obligatoria.</w:t>
            </w:r>
          </w:p>
        </w:tc>
        <w:tc>
          <w:tcPr>
            <w:tcW w:w="2693" w:type="dxa"/>
            <w:tcBorders>
              <w:top w:val="nil"/>
              <w:left w:val="nil"/>
              <w:bottom w:val="single" w:sz="4" w:space="0" w:color="auto"/>
              <w:right w:val="single" w:sz="4" w:space="0" w:color="auto"/>
            </w:tcBorders>
            <w:shd w:val="clear" w:color="auto" w:fill="auto"/>
            <w:vAlign w:val="center"/>
          </w:tcPr>
          <w:p w14:paraId="36B4044A" w14:textId="77777777" w:rsidR="00E001C1" w:rsidRPr="00F2032B" w:rsidRDefault="00E001C1" w:rsidP="00B77512">
            <w:pPr>
              <w:jc w:val="center"/>
              <w:rPr>
                <w:rFonts w:ascii="Arial" w:hAnsi="Arial" w:cs="Arial"/>
                <w:color w:val="000000"/>
                <w:sz w:val="16"/>
                <w:szCs w:val="16"/>
                <w:lang w:eastAsia="es-BO"/>
              </w:rPr>
            </w:pPr>
          </w:p>
        </w:tc>
        <w:tc>
          <w:tcPr>
            <w:tcW w:w="567" w:type="dxa"/>
            <w:tcBorders>
              <w:top w:val="nil"/>
              <w:left w:val="nil"/>
              <w:bottom w:val="single" w:sz="4" w:space="0" w:color="auto"/>
              <w:right w:val="single" w:sz="4" w:space="0" w:color="auto"/>
            </w:tcBorders>
            <w:shd w:val="clear" w:color="auto" w:fill="auto"/>
            <w:vAlign w:val="center"/>
          </w:tcPr>
          <w:p w14:paraId="33154973" w14:textId="77777777" w:rsidR="00E001C1" w:rsidRPr="00F2032B" w:rsidRDefault="00E001C1" w:rsidP="00B77512">
            <w:pPr>
              <w:jc w:val="center"/>
              <w:rPr>
                <w:rFonts w:ascii="Arial" w:hAnsi="Arial" w:cs="Arial"/>
                <w:color w:val="000000"/>
                <w:sz w:val="14"/>
                <w:szCs w:val="14"/>
                <w:lang w:eastAsia="es-BO"/>
              </w:rPr>
            </w:pPr>
          </w:p>
        </w:tc>
        <w:tc>
          <w:tcPr>
            <w:tcW w:w="553" w:type="dxa"/>
            <w:tcBorders>
              <w:top w:val="nil"/>
              <w:left w:val="nil"/>
              <w:bottom w:val="single" w:sz="4" w:space="0" w:color="auto"/>
              <w:right w:val="single" w:sz="4" w:space="0" w:color="auto"/>
            </w:tcBorders>
            <w:shd w:val="clear" w:color="auto" w:fill="auto"/>
            <w:vAlign w:val="center"/>
          </w:tcPr>
          <w:p w14:paraId="52AF8DF4" w14:textId="77777777" w:rsidR="00E001C1" w:rsidRPr="00F2032B" w:rsidRDefault="00E001C1" w:rsidP="00B77512">
            <w:pPr>
              <w:jc w:val="center"/>
              <w:rPr>
                <w:rFonts w:ascii="Arial" w:hAnsi="Arial" w:cs="Arial"/>
                <w:color w:val="000000"/>
                <w:sz w:val="14"/>
                <w:szCs w:val="14"/>
                <w:lang w:eastAsia="es-BO"/>
              </w:rPr>
            </w:pPr>
          </w:p>
        </w:tc>
        <w:tc>
          <w:tcPr>
            <w:tcW w:w="1431" w:type="dxa"/>
            <w:tcBorders>
              <w:top w:val="nil"/>
              <w:left w:val="nil"/>
              <w:bottom w:val="single" w:sz="4" w:space="0" w:color="auto"/>
              <w:right w:val="single" w:sz="8" w:space="0" w:color="auto"/>
            </w:tcBorders>
            <w:shd w:val="clear" w:color="auto" w:fill="auto"/>
            <w:vAlign w:val="center"/>
          </w:tcPr>
          <w:p w14:paraId="33E5A6ED" w14:textId="77777777" w:rsidR="00E001C1" w:rsidRPr="00F2032B" w:rsidRDefault="00E001C1" w:rsidP="00B77512">
            <w:pPr>
              <w:jc w:val="center"/>
              <w:rPr>
                <w:rFonts w:ascii="Arial" w:hAnsi="Arial" w:cs="Arial"/>
                <w:color w:val="000000"/>
                <w:sz w:val="14"/>
                <w:szCs w:val="14"/>
                <w:lang w:eastAsia="es-BO"/>
              </w:rPr>
            </w:pPr>
          </w:p>
        </w:tc>
      </w:tr>
      <w:tr w:rsidR="003D7CC2" w:rsidRPr="00F2032B" w14:paraId="482BD2C8" w14:textId="77777777" w:rsidTr="009768F9">
        <w:trPr>
          <w:trHeight w:val="416"/>
        </w:trPr>
        <w:tc>
          <w:tcPr>
            <w:tcW w:w="4821" w:type="dxa"/>
            <w:tcBorders>
              <w:top w:val="nil"/>
              <w:left w:val="single" w:sz="4" w:space="0" w:color="auto"/>
              <w:bottom w:val="single" w:sz="4" w:space="0" w:color="auto"/>
              <w:right w:val="single" w:sz="4" w:space="0" w:color="auto"/>
            </w:tcBorders>
            <w:shd w:val="clear" w:color="auto" w:fill="auto"/>
            <w:vAlign w:val="center"/>
          </w:tcPr>
          <w:p w14:paraId="2994ED90" w14:textId="77777777" w:rsidR="003D7CC2" w:rsidRDefault="003D7CC2" w:rsidP="00E001C1">
            <w:pPr>
              <w:pStyle w:val="Prrafodelista"/>
              <w:numPr>
                <w:ilvl w:val="1"/>
                <w:numId w:val="28"/>
              </w:numPr>
              <w:ind w:left="360"/>
              <w:rPr>
                <w:rFonts w:ascii="Calibri" w:hAnsi="Calibri" w:cs="Calibri"/>
                <w:lang w:eastAsia="es-BO"/>
              </w:rPr>
            </w:pPr>
            <w:r>
              <w:rPr>
                <w:rFonts w:ascii="Calibri" w:hAnsi="Calibri" w:cs="Calibri"/>
                <w:lang w:eastAsia="es-BO"/>
              </w:rPr>
              <w:t xml:space="preserve">Las </w:t>
            </w:r>
            <w:r>
              <w:rPr>
                <w:rFonts w:ascii="Calibri" w:hAnsi="Calibri" w:cs="Calibri"/>
                <w:b/>
                <w:bCs/>
                <w:lang w:eastAsia="es-BO"/>
              </w:rPr>
              <w:t xml:space="preserve">BAJAS MEDICAS </w:t>
            </w:r>
            <w:r>
              <w:rPr>
                <w:rFonts w:ascii="Calibri" w:hAnsi="Calibri" w:cs="Calibri"/>
                <w:lang w:eastAsia="es-BO"/>
              </w:rPr>
              <w:t xml:space="preserve">siempre son continuas, es decir, que incluyan sábados, domingos y feriados. Indicando fecha de inicio y fecha de </w:t>
            </w:r>
            <w:r>
              <w:rPr>
                <w:rFonts w:ascii="Calibri" w:hAnsi="Calibri" w:cs="Calibri"/>
                <w:lang w:eastAsia="es-BO"/>
              </w:rPr>
              <w:lastRenderedPageBreak/>
              <w:t>conclusión. Las bajas médicas prolongadas se deben ajustar estrictamente a protocolos y serán sometidas a Auditorias Médicas. El tiempo máximo de baja médica que acepta es de 28 días continuos.</w:t>
            </w:r>
          </w:p>
          <w:p w14:paraId="41FC2051" w14:textId="1FAF77D5" w:rsidR="00E11A06" w:rsidRDefault="00E11A06" w:rsidP="00E11A06">
            <w:pPr>
              <w:pStyle w:val="Prrafodelista"/>
              <w:ind w:left="360"/>
              <w:rPr>
                <w:rFonts w:ascii="Calibri" w:hAnsi="Calibri" w:cs="Calibri"/>
                <w:lang w:eastAsia="es-BO"/>
              </w:rPr>
            </w:pPr>
          </w:p>
        </w:tc>
        <w:tc>
          <w:tcPr>
            <w:tcW w:w="2693" w:type="dxa"/>
            <w:tcBorders>
              <w:top w:val="nil"/>
              <w:left w:val="nil"/>
              <w:bottom w:val="single" w:sz="4" w:space="0" w:color="auto"/>
              <w:right w:val="single" w:sz="4" w:space="0" w:color="auto"/>
            </w:tcBorders>
            <w:shd w:val="clear" w:color="auto" w:fill="auto"/>
            <w:vAlign w:val="center"/>
          </w:tcPr>
          <w:p w14:paraId="0070987A" w14:textId="77777777" w:rsidR="003D7CC2" w:rsidRPr="00F2032B" w:rsidRDefault="003D7CC2" w:rsidP="00B77512">
            <w:pPr>
              <w:jc w:val="center"/>
              <w:rPr>
                <w:rFonts w:ascii="Arial" w:hAnsi="Arial" w:cs="Arial"/>
                <w:color w:val="000000"/>
                <w:sz w:val="16"/>
                <w:szCs w:val="16"/>
                <w:lang w:eastAsia="es-BO"/>
              </w:rPr>
            </w:pPr>
          </w:p>
        </w:tc>
        <w:tc>
          <w:tcPr>
            <w:tcW w:w="567" w:type="dxa"/>
            <w:tcBorders>
              <w:top w:val="nil"/>
              <w:left w:val="nil"/>
              <w:bottom w:val="single" w:sz="4" w:space="0" w:color="auto"/>
              <w:right w:val="single" w:sz="4" w:space="0" w:color="auto"/>
            </w:tcBorders>
            <w:shd w:val="clear" w:color="auto" w:fill="auto"/>
            <w:vAlign w:val="center"/>
          </w:tcPr>
          <w:p w14:paraId="7A961F1D" w14:textId="77777777" w:rsidR="003D7CC2" w:rsidRPr="00F2032B" w:rsidRDefault="003D7CC2" w:rsidP="00B77512">
            <w:pPr>
              <w:jc w:val="center"/>
              <w:rPr>
                <w:rFonts w:ascii="Arial" w:hAnsi="Arial" w:cs="Arial"/>
                <w:color w:val="000000"/>
                <w:sz w:val="14"/>
                <w:szCs w:val="14"/>
                <w:lang w:eastAsia="es-BO"/>
              </w:rPr>
            </w:pPr>
          </w:p>
        </w:tc>
        <w:tc>
          <w:tcPr>
            <w:tcW w:w="553" w:type="dxa"/>
            <w:tcBorders>
              <w:top w:val="nil"/>
              <w:left w:val="nil"/>
              <w:bottom w:val="single" w:sz="4" w:space="0" w:color="auto"/>
              <w:right w:val="single" w:sz="4" w:space="0" w:color="auto"/>
            </w:tcBorders>
            <w:shd w:val="clear" w:color="auto" w:fill="auto"/>
            <w:vAlign w:val="center"/>
          </w:tcPr>
          <w:p w14:paraId="6C348E79" w14:textId="77777777" w:rsidR="003D7CC2" w:rsidRPr="00F2032B" w:rsidRDefault="003D7CC2" w:rsidP="00B77512">
            <w:pPr>
              <w:jc w:val="center"/>
              <w:rPr>
                <w:rFonts w:ascii="Arial" w:hAnsi="Arial" w:cs="Arial"/>
                <w:color w:val="000000"/>
                <w:sz w:val="14"/>
                <w:szCs w:val="14"/>
                <w:lang w:eastAsia="es-BO"/>
              </w:rPr>
            </w:pPr>
          </w:p>
        </w:tc>
        <w:tc>
          <w:tcPr>
            <w:tcW w:w="1431" w:type="dxa"/>
            <w:tcBorders>
              <w:top w:val="nil"/>
              <w:left w:val="nil"/>
              <w:bottom w:val="single" w:sz="4" w:space="0" w:color="auto"/>
              <w:right w:val="single" w:sz="8" w:space="0" w:color="auto"/>
            </w:tcBorders>
            <w:shd w:val="clear" w:color="auto" w:fill="auto"/>
            <w:vAlign w:val="center"/>
          </w:tcPr>
          <w:p w14:paraId="374AB5C3" w14:textId="77777777" w:rsidR="003D7CC2" w:rsidRPr="00F2032B" w:rsidRDefault="003D7CC2" w:rsidP="00B77512">
            <w:pPr>
              <w:jc w:val="center"/>
              <w:rPr>
                <w:rFonts w:ascii="Arial" w:hAnsi="Arial" w:cs="Arial"/>
                <w:color w:val="000000"/>
                <w:sz w:val="14"/>
                <w:szCs w:val="14"/>
                <w:lang w:eastAsia="es-BO"/>
              </w:rPr>
            </w:pPr>
          </w:p>
        </w:tc>
      </w:tr>
      <w:tr w:rsidR="00E11A06" w:rsidRPr="00F2032B" w14:paraId="404E5E2E" w14:textId="77777777" w:rsidTr="009768F9">
        <w:trPr>
          <w:trHeight w:val="416"/>
        </w:trPr>
        <w:tc>
          <w:tcPr>
            <w:tcW w:w="4821" w:type="dxa"/>
            <w:tcBorders>
              <w:top w:val="nil"/>
              <w:left w:val="single" w:sz="4" w:space="0" w:color="auto"/>
              <w:bottom w:val="single" w:sz="4" w:space="0" w:color="auto"/>
              <w:right w:val="single" w:sz="4" w:space="0" w:color="auto"/>
            </w:tcBorders>
            <w:shd w:val="clear" w:color="auto" w:fill="auto"/>
            <w:vAlign w:val="center"/>
          </w:tcPr>
          <w:p w14:paraId="3FBD114C" w14:textId="319C3464" w:rsidR="00E11A06" w:rsidRDefault="00E11A06" w:rsidP="00E001C1">
            <w:pPr>
              <w:pStyle w:val="Prrafodelista"/>
              <w:numPr>
                <w:ilvl w:val="1"/>
                <w:numId w:val="28"/>
              </w:numPr>
              <w:ind w:left="360"/>
              <w:rPr>
                <w:rFonts w:ascii="Calibri" w:hAnsi="Calibri" w:cs="Calibri"/>
                <w:lang w:eastAsia="es-BO"/>
              </w:rPr>
            </w:pPr>
            <w:r>
              <w:rPr>
                <w:rFonts w:ascii="Calibri" w:hAnsi="Calibri" w:cs="Calibri"/>
                <w:b/>
                <w:bCs/>
                <w:lang w:eastAsia="es-BO"/>
              </w:rPr>
              <w:t xml:space="preserve">Todos los medicamentos </w:t>
            </w:r>
            <w:r>
              <w:rPr>
                <w:rFonts w:ascii="Calibri" w:hAnsi="Calibri" w:cs="Calibri"/>
                <w:lang w:eastAsia="es-BO"/>
              </w:rPr>
              <w:t xml:space="preserve">que se deben utilizar en el tratamiento de los asegurados deben enmarcarse en la lista </w:t>
            </w:r>
            <w:r>
              <w:rPr>
                <w:rFonts w:ascii="Calibri" w:hAnsi="Calibri" w:cs="Calibri"/>
                <w:b/>
                <w:bCs/>
                <w:lang w:eastAsia="es-BO"/>
              </w:rPr>
              <w:t xml:space="preserve">LINAME, </w:t>
            </w:r>
            <w:r>
              <w:rPr>
                <w:rFonts w:ascii="Calibri" w:hAnsi="Calibri" w:cs="Calibri"/>
                <w:lang w:eastAsia="es-BO"/>
              </w:rPr>
              <w:t>solo se debe descargar 3 medicamentos.</w:t>
            </w:r>
          </w:p>
        </w:tc>
        <w:tc>
          <w:tcPr>
            <w:tcW w:w="2693" w:type="dxa"/>
            <w:tcBorders>
              <w:top w:val="nil"/>
              <w:left w:val="nil"/>
              <w:bottom w:val="single" w:sz="4" w:space="0" w:color="auto"/>
              <w:right w:val="single" w:sz="4" w:space="0" w:color="auto"/>
            </w:tcBorders>
            <w:shd w:val="clear" w:color="auto" w:fill="auto"/>
            <w:vAlign w:val="center"/>
          </w:tcPr>
          <w:p w14:paraId="534D5817" w14:textId="77777777" w:rsidR="00E11A06" w:rsidRPr="00F2032B" w:rsidRDefault="00E11A06" w:rsidP="00B77512">
            <w:pPr>
              <w:jc w:val="center"/>
              <w:rPr>
                <w:rFonts w:ascii="Arial" w:hAnsi="Arial" w:cs="Arial"/>
                <w:color w:val="000000"/>
                <w:sz w:val="16"/>
                <w:szCs w:val="16"/>
                <w:lang w:eastAsia="es-BO"/>
              </w:rPr>
            </w:pPr>
          </w:p>
        </w:tc>
        <w:tc>
          <w:tcPr>
            <w:tcW w:w="567" w:type="dxa"/>
            <w:tcBorders>
              <w:top w:val="nil"/>
              <w:left w:val="nil"/>
              <w:bottom w:val="single" w:sz="4" w:space="0" w:color="auto"/>
              <w:right w:val="single" w:sz="4" w:space="0" w:color="auto"/>
            </w:tcBorders>
            <w:shd w:val="clear" w:color="auto" w:fill="auto"/>
            <w:vAlign w:val="center"/>
          </w:tcPr>
          <w:p w14:paraId="59394F22" w14:textId="77777777" w:rsidR="00E11A06" w:rsidRPr="00F2032B" w:rsidRDefault="00E11A06" w:rsidP="00B77512">
            <w:pPr>
              <w:jc w:val="center"/>
              <w:rPr>
                <w:rFonts w:ascii="Arial" w:hAnsi="Arial" w:cs="Arial"/>
                <w:color w:val="000000"/>
                <w:sz w:val="14"/>
                <w:szCs w:val="14"/>
                <w:lang w:eastAsia="es-BO"/>
              </w:rPr>
            </w:pPr>
          </w:p>
        </w:tc>
        <w:tc>
          <w:tcPr>
            <w:tcW w:w="553" w:type="dxa"/>
            <w:tcBorders>
              <w:top w:val="nil"/>
              <w:left w:val="nil"/>
              <w:bottom w:val="single" w:sz="4" w:space="0" w:color="auto"/>
              <w:right w:val="single" w:sz="4" w:space="0" w:color="auto"/>
            </w:tcBorders>
            <w:shd w:val="clear" w:color="auto" w:fill="auto"/>
            <w:vAlign w:val="center"/>
          </w:tcPr>
          <w:p w14:paraId="069DB0F5" w14:textId="77777777" w:rsidR="00E11A06" w:rsidRPr="00F2032B" w:rsidRDefault="00E11A06" w:rsidP="00B77512">
            <w:pPr>
              <w:jc w:val="center"/>
              <w:rPr>
                <w:rFonts w:ascii="Arial" w:hAnsi="Arial" w:cs="Arial"/>
                <w:color w:val="000000"/>
                <w:sz w:val="14"/>
                <w:szCs w:val="14"/>
                <w:lang w:eastAsia="es-BO"/>
              </w:rPr>
            </w:pPr>
          </w:p>
        </w:tc>
        <w:tc>
          <w:tcPr>
            <w:tcW w:w="1431" w:type="dxa"/>
            <w:tcBorders>
              <w:top w:val="nil"/>
              <w:left w:val="nil"/>
              <w:bottom w:val="single" w:sz="4" w:space="0" w:color="auto"/>
              <w:right w:val="single" w:sz="8" w:space="0" w:color="auto"/>
            </w:tcBorders>
            <w:shd w:val="clear" w:color="auto" w:fill="auto"/>
            <w:vAlign w:val="center"/>
          </w:tcPr>
          <w:p w14:paraId="6A9A662B" w14:textId="77777777" w:rsidR="00E11A06" w:rsidRPr="00F2032B" w:rsidRDefault="00E11A06" w:rsidP="00B77512">
            <w:pPr>
              <w:jc w:val="center"/>
              <w:rPr>
                <w:rFonts w:ascii="Arial" w:hAnsi="Arial" w:cs="Arial"/>
                <w:color w:val="000000"/>
                <w:sz w:val="14"/>
                <w:szCs w:val="14"/>
                <w:lang w:eastAsia="es-BO"/>
              </w:rPr>
            </w:pPr>
          </w:p>
        </w:tc>
      </w:tr>
      <w:tr w:rsidR="00C90DCC" w:rsidRPr="00F2032B" w14:paraId="64859CA0" w14:textId="77777777" w:rsidTr="009768F9">
        <w:trPr>
          <w:trHeight w:val="416"/>
        </w:trPr>
        <w:tc>
          <w:tcPr>
            <w:tcW w:w="4821" w:type="dxa"/>
            <w:tcBorders>
              <w:top w:val="nil"/>
              <w:left w:val="single" w:sz="4" w:space="0" w:color="auto"/>
              <w:bottom w:val="single" w:sz="4" w:space="0" w:color="auto"/>
              <w:right w:val="single" w:sz="4" w:space="0" w:color="auto"/>
            </w:tcBorders>
            <w:shd w:val="clear" w:color="auto" w:fill="auto"/>
            <w:vAlign w:val="center"/>
          </w:tcPr>
          <w:p w14:paraId="766A7866" w14:textId="5268D67F" w:rsidR="00C90DCC" w:rsidRDefault="00C90DCC" w:rsidP="00E001C1">
            <w:pPr>
              <w:pStyle w:val="Prrafodelista"/>
              <w:numPr>
                <w:ilvl w:val="1"/>
                <w:numId w:val="28"/>
              </w:numPr>
              <w:ind w:left="360"/>
              <w:rPr>
                <w:rFonts w:ascii="Calibri" w:hAnsi="Calibri" w:cs="Calibri"/>
                <w:b/>
                <w:bCs/>
                <w:lang w:eastAsia="es-BO"/>
              </w:rPr>
            </w:pPr>
            <w:r>
              <w:rPr>
                <w:rFonts w:ascii="Calibri" w:hAnsi="Calibri" w:cs="Calibri"/>
                <w:lang w:eastAsia="es-BO"/>
              </w:rPr>
              <w:t xml:space="preserve">Todos los médicos que soliciten </w:t>
            </w:r>
            <w:r>
              <w:rPr>
                <w:rFonts w:ascii="Calibri" w:hAnsi="Calibri" w:cs="Calibri"/>
                <w:b/>
                <w:bCs/>
                <w:lang w:eastAsia="es-BO"/>
              </w:rPr>
              <w:t xml:space="preserve">Tomografías y Resonancia Magnética Nuclear, </w:t>
            </w:r>
            <w:r>
              <w:rPr>
                <w:rFonts w:ascii="Calibri" w:hAnsi="Calibri" w:cs="Calibri"/>
                <w:lang w:eastAsia="es-BO"/>
              </w:rPr>
              <w:t>por reglamento es necesario realizar un INFORM</w:t>
            </w:r>
            <w:r w:rsidR="000657B7">
              <w:rPr>
                <w:rFonts w:ascii="Calibri" w:hAnsi="Calibri" w:cs="Calibri"/>
                <w:lang w:eastAsia="es-BO"/>
              </w:rPr>
              <w:t>E MEDICO A DETALLE Y UNA JUNTA MEDICA. Con esta documentación se solicitará aprobación y justificación a JEFATURA MEDICA para su aprobación antes de emisión de la orden.</w:t>
            </w:r>
          </w:p>
        </w:tc>
        <w:tc>
          <w:tcPr>
            <w:tcW w:w="2693" w:type="dxa"/>
            <w:tcBorders>
              <w:top w:val="nil"/>
              <w:left w:val="nil"/>
              <w:bottom w:val="single" w:sz="4" w:space="0" w:color="auto"/>
              <w:right w:val="single" w:sz="4" w:space="0" w:color="auto"/>
            </w:tcBorders>
            <w:shd w:val="clear" w:color="auto" w:fill="auto"/>
            <w:vAlign w:val="center"/>
          </w:tcPr>
          <w:p w14:paraId="6D99E41A" w14:textId="77777777" w:rsidR="00C90DCC" w:rsidRPr="00F2032B" w:rsidRDefault="00C90DCC" w:rsidP="00B77512">
            <w:pPr>
              <w:jc w:val="center"/>
              <w:rPr>
                <w:rFonts w:ascii="Arial" w:hAnsi="Arial" w:cs="Arial"/>
                <w:color w:val="000000"/>
                <w:sz w:val="16"/>
                <w:szCs w:val="16"/>
                <w:lang w:eastAsia="es-BO"/>
              </w:rPr>
            </w:pPr>
          </w:p>
        </w:tc>
        <w:tc>
          <w:tcPr>
            <w:tcW w:w="567" w:type="dxa"/>
            <w:tcBorders>
              <w:top w:val="nil"/>
              <w:left w:val="nil"/>
              <w:bottom w:val="single" w:sz="4" w:space="0" w:color="auto"/>
              <w:right w:val="single" w:sz="4" w:space="0" w:color="auto"/>
            </w:tcBorders>
            <w:shd w:val="clear" w:color="auto" w:fill="auto"/>
            <w:vAlign w:val="center"/>
          </w:tcPr>
          <w:p w14:paraId="43D0BC32" w14:textId="77777777" w:rsidR="00C90DCC" w:rsidRPr="00F2032B" w:rsidRDefault="00C90DCC" w:rsidP="00B77512">
            <w:pPr>
              <w:jc w:val="center"/>
              <w:rPr>
                <w:rFonts w:ascii="Arial" w:hAnsi="Arial" w:cs="Arial"/>
                <w:color w:val="000000"/>
                <w:sz w:val="14"/>
                <w:szCs w:val="14"/>
                <w:lang w:eastAsia="es-BO"/>
              </w:rPr>
            </w:pPr>
          </w:p>
        </w:tc>
        <w:tc>
          <w:tcPr>
            <w:tcW w:w="553" w:type="dxa"/>
            <w:tcBorders>
              <w:top w:val="nil"/>
              <w:left w:val="nil"/>
              <w:bottom w:val="single" w:sz="4" w:space="0" w:color="auto"/>
              <w:right w:val="single" w:sz="4" w:space="0" w:color="auto"/>
            </w:tcBorders>
            <w:shd w:val="clear" w:color="auto" w:fill="auto"/>
            <w:vAlign w:val="center"/>
          </w:tcPr>
          <w:p w14:paraId="39D0A2A8" w14:textId="77777777" w:rsidR="00C90DCC" w:rsidRPr="00F2032B" w:rsidRDefault="00C90DCC" w:rsidP="00B77512">
            <w:pPr>
              <w:jc w:val="center"/>
              <w:rPr>
                <w:rFonts w:ascii="Arial" w:hAnsi="Arial" w:cs="Arial"/>
                <w:color w:val="000000"/>
                <w:sz w:val="14"/>
                <w:szCs w:val="14"/>
                <w:lang w:eastAsia="es-BO"/>
              </w:rPr>
            </w:pPr>
          </w:p>
        </w:tc>
        <w:tc>
          <w:tcPr>
            <w:tcW w:w="1431" w:type="dxa"/>
            <w:tcBorders>
              <w:top w:val="nil"/>
              <w:left w:val="nil"/>
              <w:bottom w:val="single" w:sz="4" w:space="0" w:color="auto"/>
              <w:right w:val="single" w:sz="8" w:space="0" w:color="auto"/>
            </w:tcBorders>
            <w:shd w:val="clear" w:color="auto" w:fill="auto"/>
            <w:vAlign w:val="center"/>
          </w:tcPr>
          <w:p w14:paraId="13FCCE5E" w14:textId="77777777" w:rsidR="00C90DCC" w:rsidRPr="00F2032B" w:rsidRDefault="00C90DCC" w:rsidP="00B77512">
            <w:pPr>
              <w:jc w:val="center"/>
              <w:rPr>
                <w:rFonts w:ascii="Arial" w:hAnsi="Arial" w:cs="Arial"/>
                <w:color w:val="000000"/>
                <w:sz w:val="14"/>
                <w:szCs w:val="14"/>
                <w:lang w:eastAsia="es-BO"/>
              </w:rPr>
            </w:pPr>
          </w:p>
        </w:tc>
      </w:tr>
      <w:tr w:rsidR="000657B7" w:rsidRPr="00F2032B" w14:paraId="36F5EA92" w14:textId="77777777" w:rsidTr="009768F9">
        <w:trPr>
          <w:trHeight w:val="416"/>
        </w:trPr>
        <w:tc>
          <w:tcPr>
            <w:tcW w:w="4821" w:type="dxa"/>
            <w:tcBorders>
              <w:top w:val="nil"/>
              <w:left w:val="single" w:sz="4" w:space="0" w:color="auto"/>
              <w:bottom w:val="single" w:sz="4" w:space="0" w:color="auto"/>
              <w:right w:val="single" w:sz="4" w:space="0" w:color="auto"/>
            </w:tcBorders>
            <w:shd w:val="clear" w:color="auto" w:fill="auto"/>
            <w:vAlign w:val="center"/>
          </w:tcPr>
          <w:p w14:paraId="44D9822F" w14:textId="46260536" w:rsidR="000657B7" w:rsidRDefault="000657B7" w:rsidP="00E001C1">
            <w:pPr>
              <w:pStyle w:val="Prrafodelista"/>
              <w:numPr>
                <w:ilvl w:val="1"/>
                <w:numId w:val="28"/>
              </w:numPr>
              <w:ind w:left="360"/>
              <w:rPr>
                <w:rFonts w:ascii="Calibri" w:hAnsi="Calibri" w:cs="Calibri"/>
                <w:lang w:eastAsia="es-BO"/>
              </w:rPr>
            </w:pPr>
            <w:r>
              <w:rPr>
                <w:rFonts w:ascii="Calibri" w:hAnsi="Calibri" w:cs="Calibri"/>
                <w:lang w:eastAsia="es-BO"/>
              </w:rPr>
              <w:t xml:space="preserve">Solo esta permitido emitir ordenes médicas de las </w:t>
            </w:r>
            <w:r>
              <w:rPr>
                <w:rFonts w:ascii="Calibri" w:hAnsi="Calibri" w:cs="Calibri"/>
                <w:b/>
                <w:bCs/>
                <w:lang w:eastAsia="es-BO"/>
              </w:rPr>
              <w:t>PRUEBAS DE LABORATORIO</w:t>
            </w:r>
            <w:r>
              <w:rPr>
                <w:rFonts w:ascii="Calibri" w:hAnsi="Calibri" w:cs="Calibri"/>
                <w:lang w:eastAsia="es-BO"/>
              </w:rPr>
              <w:t xml:space="preserve"> que le corresponda a cada especialidad. Si el médico tiene dudas sobre el problema de salud del asegurado, debe pedir una interconsulta. En lo posible </w:t>
            </w:r>
            <w:r>
              <w:rPr>
                <w:rFonts w:ascii="Calibri" w:hAnsi="Calibri" w:cs="Calibri"/>
                <w:b/>
                <w:bCs/>
                <w:lang w:eastAsia="es-BO"/>
              </w:rPr>
              <w:t xml:space="preserve">LAS PRUEBAS DE LABORATORIO deben ser específicas al problema que consulta y al diagnóstico y estar basados de forma estricta a los protocolos médicos. </w:t>
            </w:r>
            <w:r>
              <w:rPr>
                <w:rFonts w:ascii="Calibri" w:hAnsi="Calibri" w:cs="Calibri"/>
                <w:lang w:eastAsia="es-BO"/>
              </w:rPr>
              <w:t>Velando por la sostenibilidad financiera de la CSBP, es imperativo aplicar mas criterio clínico y pedir una CANTIDAD MINIA DE PRUEBAS DE LABORATORIO.</w:t>
            </w:r>
          </w:p>
        </w:tc>
        <w:tc>
          <w:tcPr>
            <w:tcW w:w="2693" w:type="dxa"/>
            <w:tcBorders>
              <w:top w:val="nil"/>
              <w:left w:val="nil"/>
              <w:bottom w:val="single" w:sz="4" w:space="0" w:color="auto"/>
              <w:right w:val="single" w:sz="4" w:space="0" w:color="auto"/>
            </w:tcBorders>
            <w:shd w:val="clear" w:color="auto" w:fill="auto"/>
            <w:vAlign w:val="center"/>
          </w:tcPr>
          <w:p w14:paraId="67641DDD" w14:textId="77777777" w:rsidR="000657B7" w:rsidRPr="00F2032B" w:rsidRDefault="000657B7" w:rsidP="00B77512">
            <w:pPr>
              <w:jc w:val="center"/>
              <w:rPr>
                <w:rFonts w:ascii="Arial" w:hAnsi="Arial" w:cs="Arial"/>
                <w:color w:val="000000"/>
                <w:sz w:val="16"/>
                <w:szCs w:val="16"/>
                <w:lang w:eastAsia="es-BO"/>
              </w:rPr>
            </w:pPr>
          </w:p>
        </w:tc>
        <w:tc>
          <w:tcPr>
            <w:tcW w:w="567" w:type="dxa"/>
            <w:tcBorders>
              <w:top w:val="nil"/>
              <w:left w:val="nil"/>
              <w:bottom w:val="single" w:sz="4" w:space="0" w:color="auto"/>
              <w:right w:val="single" w:sz="4" w:space="0" w:color="auto"/>
            </w:tcBorders>
            <w:shd w:val="clear" w:color="auto" w:fill="auto"/>
            <w:vAlign w:val="center"/>
          </w:tcPr>
          <w:p w14:paraId="06DA8A7E" w14:textId="77777777" w:rsidR="000657B7" w:rsidRPr="00F2032B" w:rsidRDefault="000657B7" w:rsidP="00B77512">
            <w:pPr>
              <w:jc w:val="center"/>
              <w:rPr>
                <w:rFonts w:ascii="Arial" w:hAnsi="Arial" w:cs="Arial"/>
                <w:color w:val="000000"/>
                <w:sz w:val="14"/>
                <w:szCs w:val="14"/>
                <w:lang w:eastAsia="es-BO"/>
              </w:rPr>
            </w:pPr>
          </w:p>
        </w:tc>
        <w:tc>
          <w:tcPr>
            <w:tcW w:w="553" w:type="dxa"/>
            <w:tcBorders>
              <w:top w:val="nil"/>
              <w:left w:val="nil"/>
              <w:bottom w:val="single" w:sz="4" w:space="0" w:color="auto"/>
              <w:right w:val="single" w:sz="4" w:space="0" w:color="auto"/>
            </w:tcBorders>
            <w:shd w:val="clear" w:color="auto" w:fill="auto"/>
            <w:vAlign w:val="center"/>
          </w:tcPr>
          <w:p w14:paraId="08FFCA23" w14:textId="77777777" w:rsidR="000657B7" w:rsidRPr="00F2032B" w:rsidRDefault="000657B7" w:rsidP="00B77512">
            <w:pPr>
              <w:jc w:val="center"/>
              <w:rPr>
                <w:rFonts w:ascii="Arial" w:hAnsi="Arial" w:cs="Arial"/>
                <w:color w:val="000000"/>
                <w:sz w:val="14"/>
                <w:szCs w:val="14"/>
                <w:lang w:eastAsia="es-BO"/>
              </w:rPr>
            </w:pPr>
          </w:p>
        </w:tc>
        <w:tc>
          <w:tcPr>
            <w:tcW w:w="1431" w:type="dxa"/>
            <w:tcBorders>
              <w:top w:val="nil"/>
              <w:left w:val="nil"/>
              <w:bottom w:val="single" w:sz="4" w:space="0" w:color="auto"/>
              <w:right w:val="single" w:sz="8" w:space="0" w:color="auto"/>
            </w:tcBorders>
            <w:shd w:val="clear" w:color="auto" w:fill="auto"/>
            <w:vAlign w:val="center"/>
          </w:tcPr>
          <w:p w14:paraId="57FA4355" w14:textId="77777777" w:rsidR="000657B7" w:rsidRPr="00F2032B" w:rsidRDefault="000657B7" w:rsidP="00B77512">
            <w:pPr>
              <w:jc w:val="center"/>
              <w:rPr>
                <w:rFonts w:ascii="Arial" w:hAnsi="Arial" w:cs="Arial"/>
                <w:color w:val="000000"/>
                <w:sz w:val="14"/>
                <w:szCs w:val="14"/>
                <w:lang w:eastAsia="es-BO"/>
              </w:rPr>
            </w:pPr>
          </w:p>
        </w:tc>
      </w:tr>
      <w:tr w:rsidR="000657B7" w:rsidRPr="00F2032B" w14:paraId="6BEEC4B0" w14:textId="77777777" w:rsidTr="009768F9">
        <w:trPr>
          <w:trHeight w:val="416"/>
        </w:trPr>
        <w:tc>
          <w:tcPr>
            <w:tcW w:w="4821" w:type="dxa"/>
            <w:tcBorders>
              <w:top w:val="nil"/>
              <w:left w:val="single" w:sz="4" w:space="0" w:color="auto"/>
              <w:bottom w:val="single" w:sz="4" w:space="0" w:color="auto"/>
              <w:right w:val="single" w:sz="4" w:space="0" w:color="auto"/>
            </w:tcBorders>
            <w:shd w:val="clear" w:color="auto" w:fill="auto"/>
            <w:vAlign w:val="center"/>
          </w:tcPr>
          <w:p w14:paraId="307FDF3F" w14:textId="41E915C3" w:rsidR="000657B7" w:rsidRDefault="000657B7" w:rsidP="00E001C1">
            <w:pPr>
              <w:pStyle w:val="Prrafodelista"/>
              <w:numPr>
                <w:ilvl w:val="1"/>
                <w:numId w:val="28"/>
              </w:numPr>
              <w:ind w:left="360"/>
              <w:rPr>
                <w:rFonts w:ascii="Calibri" w:hAnsi="Calibri" w:cs="Calibri"/>
                <w:lang w:eastAsia="es-BO"/>
              </w:rPr>
            </w:pPr>
            <w:r>
              <w:rPr>
                <w:rFonts w:ascii="Calibri" w:hAnsi="Calibri" w:cs="Calibri"/>
                <w:b/>
                <w:bCs/>
                <w:lang w:eastAsia="es-BO"/>
              </w:rPr>
              <w:t xml:space="preserve">La ANAMNESIS debe ser COMPLETA: </w:t>
            </w:r>
            <w:r>
              <w:rPr>
                <w:rFonts w:ascii="Calibri" w:hAnsi="Calibri" w:cs="Calibri"/>
                <w:lang w:eastAsia="es-BO"/>
              </w:rPr>
              <w:t xml:space="preserve">Causas del problema, circunstancias en la que apareció el problema, el lugar fecha y hora, describir el agente externo que generó el problema, etc. Este detalle permite TIPIFICAR correctamente el REGIMEN DE SEGURO, el cual </w:t>
            </w:r>
            <w:r>
              <w:rPr>
                <w:rFonts w:ascii="Calibri" w:hAnsi="Calibri" w:cs="Calibri"/>
                <w:b/>
                <w:bCs/>
                <w:lang w:eastAsia="es-BO"/>
              </w:rPr>
              <w:t xml:space="preserve">nos permite definir la fuente financiera del gasto de salud </w:t>
            </w:r>
            <w:r>
              <w:rPr>
                <w:rFonts w:ascii="Calibri" w:hAnsi="Calibri" w:cs="Calibri"/>
                <w:lang w:eastAsia="es-BO"/>
              </w:rPr>
              <w:t>(CSBP, SOA, Seguro contra accidentes, fondos propios del asegurado o de los agresores).</w:t>
            </w:r>
          </w:p>
        </w:tc>
        <w:tc>
          <w:tcPr>
            <w:tcW w:w="2693" w:type="dxa"/>
            <w:tcBorders>
              <w:top w:val="nil"/>
              <w:left w:val="nil"/>
              <w:bottom w:val="single" w:sz="4" w:space="0" w:color="auto"/>
              <w:right w:val="single" w:sz="4" w:space="0" w:color="auto"/>
            </w:tcBorders>
            <w:shd w:val="clear" w:color="auto" w:fill="auto"/>
            <w:vAlign w:val="center"/>
          </w:tcPr>
          <w:p w14:paraId="34A42FE8" w14:textId="77777777" w:rsidR="000657B7" w:rsidRPr="00F2032B" w:rsidRDefault="000657B7" w:rsidP="00B77512">
            <w:pPr>
              <w:jc w:val="center"/>
              <w:rPr>
                <w:rFonts w:ascii="Arial" w:hAnsi="Arial" w:cs="Arial"/>
                <w:color w:val="000000"/>
                <w:sz w:val="16"/>
                <w:szCs w:val="16"/>
                <w:lang w:eastAsia="es-BO"/>
              </w:rPr>
            </w:pPr>
          </w:p>
        </w:tc>
        <w:tc>
          <w:tcPr>
            <w:tcW w:w="567" w:type="dxa"/>
            <w:tcBorders>
              <w:top w:val="nil"/>
              <w:left w:val="nil"/>
              <w:bottom w:val="single" w:sz="4" w:space="0" w:color="auto"/>
              <w:right w:val="single" w:sz="4" w:space="0" w:color="auto"/>
            </w:tcBorders>
            <w:shd w:val="clear" w:color="auto" w:fill="auto"/>
            <w:vAlign w:val="center"/>
          </w:tcPr>
          <w:p w14:paraId="19CE9DB7" w14:textId="77777777" w:rsidR="000657B7" w:rsidRPr="00F2032B" w:rsidRDefault="000657B7" w:rsidP="00B77512">
            <w:pPr>
              <w:jc w:val="center"/>
              <w:rPr>
                <w:rFonts w:ascii="Arial" w:hAnsi="Arial" w:cs="Arial"/>
                <w:color w:val="000000"/>
                <w:sz w:val="14"/>
                <w:szCs w:val="14"/>
                <w:lang w:eastAsia="es-BO"/>
              </w:rPr>
            </w:pPr>
          </w:p>
        </w:tc>
        <w:tc>
          <w:tcPr>
            <w:tcW w:w="553" w:type="dxa"/>
            <w:tcBorders>
              <w:top w:val="nil"/>
              <w:left w:val="nil"/>
              <w:bottom w:val="single" w:sz="4" w:space="0" w:color="auto"/>
              <w:right w:val="single" w:sz="4" w:space="0" w:color="auto"/>
            </w:tcBorders>
            <w:shd w:val="clear" w:color="auto" w:fill="auto"/>
            <w:vAlign w:val="center"/>
          </w:tcPr>
          <w:p w14:paraId="2685456E" w14:textId="77777777" w:rsidR="000657B7" w:rsidRPr="00F2032B" w:rsidRDefault="000657B7" w:rsidP="00B77512">
            <w:pPr>
              <w:jc w:val="center"/>
              <w:rPr>
                <w:rFonts w:ascii="Arial" w:hAnsi="Arial" w:cs="Arial"/>
                <w:color w:val="000000"/>
                <w:sz w:val="14"/>
                <w:szCs w:val="14"/>
                <w:lang w:eastAsia="es-BO"/>
              </w:rPr>
            </w:pPr>
          </w:p>
        </w:tc>
        <w:tc>
          <w:tcPr>
            <w:tcW w:w="1431" w:type="dxa"/>
            <w:tcBorders>
              <w:top w:val="nil"/>
              <w:left w:val="nil"/>
              <w:bottom w:val="single" w:sz="4" w:space="0" w:color="auto"/>
              <w:right w:val="single" w:sz="8" w:space="0" w:color="auto"/>
            </w:tcBorders>
            <w:shd w:val="clear" w:color="auto" w:fill="auto"/>
            <w:vAlign w:val="center"/>
          </w:tcPr>
          <w:p w14:paraId="61C55F88" w14:textId="77777777" w:rsidR="000657B7" w:rsidRPr="00F2032B" w:rsidRDefault="000657B7" w:rsidP="00B77512">
            <w:pPr>
              <w:jc w:val="center"/>
              <w:rPr>
                <w:rFonts w:ascii="Arial" w:hAnsi="Arial" w:cs="Arial"/>
                <w:color w:val="000000"/>
                <w:sz w:val="14"/>
                <w:szCs w:val="14"/>
                <w:lang w:eastAsia="es-BO"/>
              </w:rPr>
            </w:pPr>
          </w:p>
        </w:tc>
      </w:tr>
      <w:tr w:rsidR="000657B7" w:rsidRPr="00F2032B" w14:paraId="11825AC7" w14:textId="77777777" w:rsidTr="009768F9">
        <w:trPr>
          <w:trHeight w:val="416"/>
        </w:trPr>
        <w:tc>
          <w:tcPr>
            <w:tcW w:w="4821" w:type="dxa"/>
            <w:tcBorders>
              <w:top w:val="nil"/>
              <w:left w:val="single" w:sz="4" w:space="0" w:color="auto"/>
              <w:bottom w:val="single" w:sz="4" w:space="0" w:color="auto"/>
              <w:right w:val="single" w:sz="4" w:space="0" w:color="auto"/>
            </w:tcBorders>
            <w:shd w:val="clear" w:color="auto" w:fill="auto"/>
            <w:vAlign w:val="center"/>
          </w:tcPr>
          <w:p w14:paraId="14947371" w14:textId="1A73A183" w:rsidR="000657B7" w:rsidRDefault="000657B7" w:rsidP="00E001C1">
            <w:pPr>
              <w:pStyle w:val="Prrafodelista"/>
              <w:numPr>
                <w:ilvl w:val="1"/>
                <w:numId w:val="28"/>
              </w:numPr>
              <w:ind w:left="360"/>
              <w:rPr>
                <w:rFonts w:ascii="Calibri" w:hAnsi="Calibri" w:cs="Calibri"/>
                <w:b/>
                <w:bCs/>
                <w:lang w:eastAsia="es-BO"/>
              </w:rPr>
            </w:pPr>
            <w:r>
              <w:rPr>
                <w:rFonts w:ascii="Calibri" w:hAnsi="Calibri" w:cs="Calibri"/>
                <w:lang w:eastAsia="es-BO"/>
              </w:rPr>
              <w:t xml:space="preserve">Los profesionales que se postulen deben estar </w:t>
            </w:r>
            <w:r>
              <w:rPr>
                <w:rFonts w:ascii="Calibri" w:hAnsi="Calibri" w:cs="Calibri"/>
                <w:b/>
                <w:bCs/>
                <w:lang w:eastAsia="es-BO"/>
              </w:rPr>
              <w:t xml:space="preserve">dispuestos a coordinar y participar en un PLAN DE TURNOS </w:t>
            </w:r>
            <w:r>
              <w:rPr>
                <w:rFonts w:ascii="Calibri" w:hAnsi="Calibri" w:cs="Calibri"/>
                <w:lang w:eastAsia="es-BO"/>
              </w:rPr>
              <w:t>y estar presentes en momentos críticos junto con todos los especialistas.</w:t>
            </w:r>
          </w:p>
        </w:tc>
        <w:tc>
          <w:tcPr>
            <w:tcW w:w="2693" w:type="dxa"/>
            <w:tcBorders>
              <w:top w:val="nil"/>
              <w:left w:val="nil"/>
              <w:bottom w:val="single" w:sz="4" w:space="0" w:color="auto"/>
              <w:right w:val="single" w:sz="4" w:space="0" w:color="auto"/>
            </w:tcBorders>
            <w:shd w:val="clear" w:color="auto" w:fill="auto"/>
            <w:vAlign w:val="center"/>
          </w:tcPr>
          <w:p w14:paraId="1E1D7930" w14:textId="77777777" w:rsidR="000657B7" w:rsidRPr="00F2032B" w:rsidRDefault="000657B7" w:rsidP="00B77512">
            <w:pPr>
              <w:jc w:val="center"/>
              <w:rPr>
                <w:rFonts w:ascii="Arial" w:hAnsi="Arial" w:cs="Arial"/>
                <w:color w:val="000000"/>
                <w:sz w:val="16"/>
                <w:szCs w:val="16"/>
                <w:lang w:eastAsia="es-BO"/>
              </w:rPr>
            </w:pPr>
          </w:p>
        </w:tc>
        <w:tc>
          <w:tcPr>
            <w:tcW w:w="567" w:type="dxa"/>
            <w:tcBorders>
              <w:top w:val="nil"/>
              <w:left w:val="nil"/>
              <w:bottom w:val="single" w:sz="4" w:space="0" w:color="auto"/>
              <w:right w:val="single" w:sz="4" w:space="0" w:color="auto"/>
            </w:tcBorders>
            <w:shd w:val="clear" w:color="auto" w:fill="auto"/>
            <w:vAlign w:val="center"/>
          </w:tcPr>
          <w:p w14:paraId="6BBEF6AF" w14:textId="77777777" w:rsidR="000657B7" w:rsidRPr="00F2032B" w:rsidRDefault="000657B7" w:rsidP="00B77512">
            <w:pPr>
              <w:jc w:val="center"/>
              <w:rPr>
                <w:rFonts w:ascii="Arial" w:hAnsi="Arial" w:cs="Arial"/>
                <w:color w:val="000000"/>
                <w:sz w:val="14"/>
                <w:szCs w:val="14"/>
                <w:lang w:eastAsia="es-BO"/>
              </w:rPr>
            </w:pPr>
          </w:p>
        </w:tc>
        <w:tc>
          <w:tcPr>
            <w:tcW w:w="553" w:type="dxa"/>
            <w:tcBorders>
              <w:top w:val="nil"/>
              <w:left w:val="nil"/>
              <w:bottom w:val="single" w:sz="4" w:space="0" w:color="auto"/>
              <w:right w:val="single" w:sz="4" w:space="0" w:color="auto"/>
            </w:tcBorders>
            <w:shd w:val="clear" w:color="auto" w:fill="auto"/>
            <w:vAlign w:val="center"/>
          </w:tcPr>
          <w:p w14:paraId="180A8605" w14:textId="77777777" w:rsidR="000657B7" w:rsidRPr="00F2032B" w:rsidRDefault="000657B7" w:rsidP="00B77512">
            <w:pPr>
              <w:jc w:val="center"/>
              <w:rPr>
                <w:rFonts w:ascii="Arial" w:hAnsi="Arial" w:cs="Arial"/>
                <w:color w:val="000000"/>
                <w:sz w:val="14"/>
                <w:szCs w:val="14"/>
                <w:lang w:eastAsia="es-BO"/>
              </w:rPr>
            </w:pPr>
          </w:p>
        </w:tc>
        <w:tc>
          <w:tcPr>
            <w:tcW w:w="1431" w:type="dxa"/>
            <w:tcBorders>
              <w:top w:val="nil"/>
              <w:left w:val="nil"/>
              <w:bottom w:val="single" w:sz="4" w:space="0" w:color="auto"/>
              <w:right w:val="single" w:sz="8" w:space="0" w:color="auto"/>
            </w:tcBorders>
            <w:shd w:val="clear" w:color="auto" w:fill="auto"/>
            <w:vAlign w:val="center"/>
          </w:tcPr>
          <w:p w14:paraId="66C43DC3" w14:textId="77777777" w:rsidR="000657B7" w:rsidRPr="00F2032B" w:rsidRDefault="000657B7" w:rsidP="00B77512">
            <w:pPr>
              <w:jc w:val="center"/>
              <w:rPr>
                <w:rFonts w:ascii="Arial" w:hAnsi="Arial" w:cs="Arial"/>
                <w:color w:val="000000"/>
                <w:sz w:val="14"/>
                <w:szCs w:val="14"/>
                <w:lang w:eastAsia="es-BO"/>
              </w:rPr>
            </w:pPr>
          </w:p>
        </w:tc>
      </w:tr>
      <w:tr w:rsidR="00E25C6A" w:rsidRPr="00F2032B" w14:paraId="7A972236" w14:textId="77777777" w:rsidTr="005A4D37">
        <w:trPr>
          <w:trHeight w:val="2261"/>
        </w:trPr>
        <w:tc>
          <w:tcPr>
            <w:tcW w:w="4821" w:type="dxa"/>
            <w:tcBorders>
              <w:top w:val="nil"/>
              <w:left w:val="single" w:sz="4" w:space="0" w:color="auto"/>
              <w:bottom w:val="single" w:sz="4" w:space="0" w:color="auto"/>
              <w:right w:val="single" w:sz="4" w:space="0" w:color="auto"/>
            </w:tcBorders>
            <w:shd w:val="clear" w:color="auto" w:fill="auto"/>
            <w:vAlign w:val="center"/>
          </w:tcPr>
          <w:p w14:paraId="501C33B0" w14:textId="5AD916AA" w:rsidR="00130111" w:rsidRPr="00130111" w:rsidRDefault="000657B7" w:rsidP="00950031">
            <w:pPr>
              <w:pStyle w:val="Prrafodelista"/>
              <w:numPr>
                <w:ilvl w:val="0"/>
                <w:numId w:val="28"/>
              </w:numPr>
              <w:jc w:val="left"/>
              <w:rPr>
                <w:rFonts w:ascii="Arial" w:hAnsi="Arial" w:cs="Arial"/>
              </w:rPr>
            </w:pPr>
            <w:r>
              <w:rPr>
                <w:rFonts w:ascii="Arial" w:hAnsi="Arial" w:cs="Arial"/>
                <w:b/>
              </w:rPr>
              <w:lastRenderedPageBreak/>
              <w:t>SUPERVISION POR PARTE DE LA CSBP</w:t>
            </w:r>
          </w:p>
          <w:p w14:paraId="28302C2F" w14:textId="0399ED49" w:rsidR="006A565C" w:rsidRPr="005A4D37" w:rsidRDefault="000657B7" w:rsidP="005A4D37">
            <w:pPr>
              <w:spacing w:before="120"/>
              <w:ind w:left="76"/>
              <w:rPr>
                <w:rFonts w:ascii="Arial" w:hAnsi="Arial" w:cs="Arial"/>
                <w:bCs/>
              </w:rPr>
            </w:pPr>
            <w:r>
              <w:rPr>
                <w:rFonts w:ascii="Arial" w:hAnsi="Arial" w:cs="Arial"/>
                <w:bCs/>
              </w:rPr>
              <w:t xml:space="preserve">La supervisión estará a cargo de Jefatura Médica en la parte técnica. En asuntos administrativos el seguimiento </w:t>
            </w:r>
            <w:r w:rsidR="005A4D37">
              <w:rPr>
                <w:rFonts w:ascii="Arial" w:hAnsi="Arial" w:cs="Arial"/>
                <w:bCs/>
              </w:rPr>
              <w:t>está</w:t>
            </w:r>
            <w:r>
              <w:rPr>
                <w:rFonts w:ascii="Arial" w:hAnsi="Arial" w:cs="Arial"/>
                <w:bCs/>
              </w:rPr>
              <w:t xml:space="preserve"> a cargo de Encargada de Enfermería, Trabajo Social y Encargado de informática de la CSBP. Se realizará seguimiento en cualquier nivel y a través del Comité de Expediente Clínico y Auditoría Médica.</w:t>
            </w:r>
          </w:p>
        </w:tc>
        <w:tc>
          <w:tcPr>
            <w:tcW w:w="2693" w:type="dxa"/>
            <w:tcBorders>
              <w:top w:val="nil"/>
              <w:left w:val="nil"/>
              <w:bottom w:val="single" w:sz="4" w:space="0" w:color="auto"/>
              <w:right w:val="single" w:sz="4" w:space="0" w:color="auto"/>
            </w:tcBorders>
            <w:shd w:val="clear" w:color="auto" w:fill="auto"/>
            <w:vAlign w:val="center"/>
          </w:tcPr>
          <w:p w14:paraId="5B1BBEE5" w14:textId="77777777" w:rsidR="006A565C" w:rsidRPr="00F2032B" w:rsidRDefault="006A565C" w:rsidP="00B77512">
            <w:pPr>
              <w:jc w:val="center"/>
              <w:rPr>
                <w:rFonts w:ascii="Arial" w:hAnsi="Arial" w:cs="Arial"/>
                <w:color w:val="000000"/>
                <w:sz w:val="16"/>
                <w:szCs w:val="16"/>
                <w:lang w:eastAsia="es-BO"/>
              </w:rPr>
            </w:pPr>
          </w:p>
        </w:tc>
        <w:tc>
          <w:tcPr>
            <w:tcW w:w="567" w:type="dxa"/>
            <w:tcBorders>
              <w:top w:val="nil"/>
              <w:left w:val="nil"/>
              <w:bottom w:val="single" w:sz="4" w:space="0" w:color="auto"/>
              <w:right w:val="single" w:sz="4" w:space="0" w:color="auto"/>
            </w:tcBorders>
            <w:shd w:val="clear" w:color="auto" w:fill="auto"/>
            <w:vAlign w:val="center"/>
          </w:tcPr>
          <w:p w14:paraId="52773D65" w14:textId="77777777" w:rsidR="006A565C" w:rsidRPr="00F2032B" w:rsidRDefault="006A565C" w:rsidP="00B77512">
            <w:pPr>
              <w:jc w:val="center"/>
              <w:rPr>
                <w:rFonts w:ascii="Arial" w:hAnsi="Arial" w:cs="Arial"/>
                <w:color w:val="000000"/>
                <w:sz w:val="14"/>
                <w:szCs w:val="14"/>
                <w:lang w:eastAsia="es-BO"/>
              </w:rPr>
            </w:pPr>
          </w:p>
        </w:tc>
        <w:tc>
          <w:tcPr>
            <w:tcW w:w="553" w:type="dxa"/>
            <w:tcBorders>
              <w:top w:val="nil"/>
              <w:left w:val="nil"/>
              <w:bottom w:val="single" w:sz="4" w:space="0" w:color="auto"/>
              <w:right w:val="single" w:sz="4" w:space="0" w:color="auto"/>
            </w:tcBorders>
            <w:shd w:val="clear" w:color="auto" w:fill="auto"/>
            <w:vAlign w:val="center"/>
          </w:tcPr>
          <w:p w14:paraId="437B1C3D" w14:textId="77777777" w:rsidR="006A565C" w:rsidRPr="00F2032B" w:rsidRDefault="006A565C" w:rsidP="00B77512">
            <w:pPr>
              <w:jc w:val="center"/>
              <w:rPr>
                <w:rFonts w:ascii="Arial" w:hAnsi="Arial" w:cs="Arial"/>
                <w:color w:val="000000"/>
                <w:sz w:val="14"/>
                <w:szCs w:val="14"/>
                <w:lang w:eastAsia="es-BO"/>
              </w:rPr>
            </w:pPr>
          </w:p>
        </w:tc>
        <w:tc>
          <w:tcPr>
            <w:tcW w:w="1431" w:type="dxa"/>
            <w:tcBorders>
              <w:top w:val="nil"/>
              <w:left w:val="nil"/>
              <w:bottom w:val="single" w:sz="4" w:space="0" w:color="auto"/>
              <w:right w:val="single" w:sz="8" w:space="0" w:color="auto"/>
            </w:tcBorders>
            <w:shd w:val="clear" w:color="auto" w:fill="auto"/>
            <w:vAlign w:val="center"/>
          </w:tcPr>
          <w:p w14:paraId="64F7341D" w14:textId="77777777" w:rsidR="006A565C" w:rsidRPr="00F2032B" w:rsidRDefault="006A565C" w:rsidP="00B77512">
            <w:pPr>
              <w:jc w:val="center"/>
              <w:rPr>
                <w:rFonts w:ascii="Arial" w:hAnsi="Arial" w:cs="Arial"/>
                <w:color w:val="000000"/>
                <w:sz w:val="14"/>
                <w:szCs w:val="14"/>
                <w:lang w:eastAsia="es-BO"/>
              </w:rPr>
            </w:pPr>
          </w:p>
        </w:tc>
      </w:tr>
      <w:tr w:rsidR="002262D7" w:rsidRPr="00F2032B" w14:paraId="1883981E" w14:textId="77777777" w:rsidTr="008F16A0">
        <w:trPr>
          <w:trHeight w:val="2304"/>
        </w:trPr>
        <w:tc>
          <w:tcPr>
            <w:tcW w:w="4821" w:type="dxa"/>
            <w:tcBorders>
              <w:top w:val="nil"/>
              <w:left w:val="single" w:sz="4" w:space="0" w:color="auto"/>
              <w:bottom w:val="single" w:sz="4" w:space="0" w:color="auto"/>
              <w:right w:val="single" w:sz="4" w:space="0" w:color="auto"/>
            </w:tcBorders>
            <w:shd w:val="clear" w:color="auto" w:fill="auto"/>
            <w:vAlign w:val="center"/>
          </w:tcPr>
          <w:p w14:paraId="7DC2E227" w14:textId="6C27B226" w:rsidR="002262D7" w:rsidRPr="002262D7" w:rsidRDefault="002262D7" w:rsidP="00950031">
            <w:pPr>
              <w:pStyle w:val="Prrafodelista"/>
              <w:numPr>
                <w:ilvl w:val="0"/>
                <w:numId w:val="28"/>
              </w:numPr>
              <w:rPr>
                <w:rFonts w:ascii="Arial" w:hAnsi="Arial" w:cs="Arial"/>
                <w:b/>
              </w:rPr>
            </w:pPr>
            <w:r w:rsidRPr="002262D7">
              <w:rPr>
                <w:rFonts w:ascii="Arial" w:hAnsi="Arial" w:cs="Arial"/>
                <w:b/>
              </w:rPr>
              <w:t>MONTO Y FORMA DE PAGO</w:t>
            </w:r>
          </w:p>
          <w:p w14:paraId="386AFDE9" w14:textId="77777777" w:rsidR="002262D7" w:rsidRPr="00B2352B" w:rsidRDefault="002262D7" w:rsidP="002262D7">
            <w:pPr>
              <w:pStyle w:val="Prrafodelista"/>
              <w:ind w:left="679"/>
              <w:rPr>
                <w:rFonts w:ascii="Arial" w:hAnsi="Arial" w:cs="Arial"/>
                <w:b/>
              </w:rPr>
            </w:pPr>
          </w:p>
          <w:p w14:paraId="7DB1D56A" w14:textId="77777777" w:rsidR="005A4D37" w:rsidRDefault="005A4D37" w:rsidP="005A4D37">
            <w:pPr>
              <w:ind w:left="76"/>
              <w:rPr>
                <w:rFonts w:ascii="Arial" w:hAnsi="Arial" w:cs="Arial"/>
              </w:rPr>
            </w:pPr>
            <w:r>
              <w:rPr>
                <w:rFonts w:ascii="Arial" w:hAnsi="Arial" w:cs="Arial"/>
              </w:rPr>
              <w:t xml:space="preserve">El pago se realiza a </w:t>
            </w:r>
            <w:r w:rsidRPr="00146EE5">
              <w:rPr>
                <w:rFonts w:ascii="Arial" w:hAnsi="Arial" w:cs="Arial"/>
                <w:b/>
                <w:bCs/>
              </w:rPr>
              <w:t>MONTO FIJO</w:t>
            </w:r>
            <w:r>
              <w:rPr>
                <w:rFonts w:ascii="Arial" w:hAnsi="Arial" w:cs="Arial"/>
              </w:rPr>
              <w:t xml:space="preserve"> de acuerdo a cronograma establecido en contrato, para que la CSBP proceda con la cancelación del servicio el/</w:t>
            </w:r>
            <w:proofErr w:type="gramStart"/>
            <w:r>
              <w:rPr>
                <w:rFonts w:ascii="Arial" w:hAnsi="Arial" w:cs="Arial"/>
              </w:rPr>
              <w:t>los profesional</w:t>
            </w:r>
            <w:proofErr w:type="gramEnd"/>
            <w:r>
              <w:rPr>
                <w:rFonts w:ascii="Arial" w:hAnsi="Arial" w:cs="Arial"/>
              </w:rPr>
              <w:t>/es debe/n presentar la factura correspondiente, adjuntando las órdenes de atención y detalle de pacientes atendidos.</w:t>
            </w:r>
          </w:p>
          <w:p w14:paraId="2A554908" w14:textId="77777777" w:rsidR="005A4D37" w:rsidRDefault="005A4D37" w:rsidP="005A4D37">
            <w:pPr>
              <w:ind w:left="76"/>
              <w:rPr>
                <w:rFonts w:ascii="Arial" w:hAnsi="Arial" w:cs="Arial"/>
              </w:rPr>
            </w:pPr>
          </w:p>
          <w:p w14:paraId="24DF85C2" w14:textId="77777777" w:rsidR="005A4D37" w:rsidRPr="00B2352B" w:rsidRDefault="005A4D37" w:rsidP="005A4D37">
            <w:pPr>
              <w:ind w:left="76"/>
              <w:rPr>
                <w:rFonts w:ascii="Arial" w:hAnsi="Arial" w:cs="Arial"/>
              </w:rPr>
            </w:pPr>
            <w:r>
              <w:rPr>
                <w:rFonts w:ascii="Arial" w:hAnsi="Arial" w:cs="Arial"/>
              </w:rPr>
              <w:t>El tiempo máximo de retraso para el cobro regular por los servicios brindados, previa justificación correspondiente, será de dos meses calendario. Pasado ese tiempo la CSBP ya no cancelará los servicios brindados.</w:t>
            </w:r>
          </w:p>
          <w:p w14:paraId="636E095D" w14:textId="27A4F0AD" w:rsidR="002262D7" w:rsidRPr="002262D7" w:rsidRDefault="002262D7" w:rsidP="002262D7">
            <w:pPr>
              <w:rPr>
                <w:rFonts w:ascii="Arial" w:hAnsi="Arial" w:cs="Arial"/>
                <w:sz w:val="20"/>
                <w:szCs w:val="20"/>
              </w:rPr>
            </w:pPr>
          </w:p>
        </w:tc>
        <w:tc>
          <w:tcPr>
            <w:tcW w:w="2693" w:type="dxa"/>
            <w:tcBorders>
              <w:top w:val="nil"/>
              <w:left w:val="nil"/>
              <w:bottom w:val="single" w:sz="4" w:space="0" w:color="auto"/>
              <w:right w:val="single" w:sz="4" w:space="0" w:color="auto"/>
            </w:tcBorders>
            <w:shd w:val="clear" w:color="auto" w:fill="auto"/>
            <w:vAlign w:val="center"/>
          </w:tcPr>
          <w:p w14:paraId="0F6A18F8" w14:textId="77777777" w:rsidR="002262D7" w:rsidRPr="00F2032B" w:rsidRDefault="002262D7" w:rsidP="00B77512">
            <w:pPr>
              <w:jc w:val="center"/>
              <w:rPr>
                <w:rFonts w:ascii="Arial" w:hAnsi="Arial" w:cs="Arial"/>
                <w:color w:val="000000"/>
                <w:sz w:val="16"/>
                <w:szCs w:val="16"/>
                <w:lang w:eastAsia="es-BO"/>
              </w:rPr>
            </w:pPr>
          </w:p>
        </w:tc>
        <w:tc>
          <w:tcPr>
            <w:tcW w:w="567" w:type="dxa"/>
            <w:tcBorders>
              <w:top w:val="nil"/>
              <w:left w:val="nil"/>
              <w:bottom w:val="single" w:sz="4" w:space="0" w:color="auto"/>
              <w:right w:val="single" w:sz="4" w:space="0" w:color="auto"/>
            </w:tcBorders>
            <w:shd w:val="clear" w:color="auto" w:fill="auto"/>
            <w:vAlign w:val="center"/>
          </w:tcPr>
          <w:p w14:paraId="744C8FF2" w14:textId="77777777" w:rsidR="002262D7" w:rsidRPr="00F2032B" w:rsidRDefault="002262D7" w:rsidP="00B77512">
            <w:pPr>
              <w:jc w:val="center"/>
              <w:rPr>
                <w:rFonts w:ascii="Arial" w:hAnsi="Arial" w:cs="Arial"/>
                <w:color w:val="000000"/>
                <w:sz w:val="14"/>
                <w:szCs w:val="14"/>
                <w:lang w:eastAsia="es-BO"/>
              </w:rPr>
            </w:pPr>
          </w:p>
        </w:tc>
        <w:tc>
          <w:tcPr>
            <w:tcW w:w="553" w:type="dxa"/>
            <w:tcBorders>
              <w:top w:val="nil"/>
              <w:left w:val="nil"/>
              <w:bottom w:val="single" w:sz="4" w:space="0" w:color="auto"/>
              <w:right w:val="single" w:sz="4" w:space="0" w:color="auto"/>
            </w:tcBorders>
            <w:shd w:val="clear" w:color="auto" w:fill="auto"/>
            <w:vAlign w:val="center"/>
          </w:tcPr>
          <w:p w14:paraId="383B3D69" w14:textId="77777777" w:rsidR="002262D7" w:rsidRPr="00F2032B" w:rsidRDefault="002262D7" w:rsidP="00B77512">
            <w:pPr>
              <w:jc w:val="center"/>
              <w:rPr>
                <w:rFonts w:ascii="Arial" w:hAnsi="Arial" w:cs="Arial"/>
                <w:color w:val="000000"/>
                <w:sz w:val="14"/>
                <w:szCs w:val="14"/>
                <w:lang w:eastAsia="es-BO"/>
              </w:rPr>
            </w:pPr>
          </w:p>
        </w:tc>
        <w:tc>
          <w:tcPr>
            <w:tcW w:w="1431" w:type="dxa"/>
            <w:tcBorders>
              <w:top w:val="nil"/>
              <w:left w:val="nil"/>
              <w:bottom w:val="single" w:sz="4" w:space="0" w:color="auto"/>
              <w:right w:val="single" w:sz="8" w:space="0" w:color="auto"/>
            </w:tcBorders>
            <w:shd w:val="clear" w:color="auto" w:fill="auto"/>
            <w:vAlign w:val="center"/>
          </w:tcPr>
          <w:p w14:paraId="53AFC0C8" w14:textId="77777777" w:rsidR="002262D7" w:rsidRPr="00F2032B" w:rsidRDefault="002262D7" w:rsidP="00B77512">
            <w:pPr>
              <w:jc w:val="center"/>
              <w:rPr>
                <w:rFonts w:ascii="Arial" w:hAnsi="Arial" w:cs="Arial"/>
                <w:color w:val="000000"/>
                <w:sz w:val="14"/>
                <w:szCs w:val="14"/>
                <w:lang w:eastAsia="es-BO"/>
              </w:rPr>
            </w:pPr>
          </w:p>
        </w:tc>
      </w:tr>
      <w:tr w:rsidR="002262D7" w:rsidRPr="00F2032B" w14:paraId="21FF91B8" w14:textId="77777777" w:rsidTr="005A4D37">
        <w:trPr>
          <w:trHeight w:val="2304"/>
        </w:trPr>
        <w:tc>
          <w:tcPr>
            <w:tcW w:w="4821" w:type="dxa"/>
            <w:tcBorders>
              <w:top w:val="nil"/>
              <w:left w:val="single" w:sz="4" w:space="0" w:color="auto"/>
              <w:bottom w:val="nil"/>
              <w:right w:val="single" w:sz="4" w:space="0" w:color="auto"/>
            </w:tcBorders>
            <w:shd w:val="clear" w:color="auto" w:fill="auto"/>
            <w:vAlign w:val="center"/>
          </w:tcPr>
          <w:p w14:paraId="57976589" w14:textId="5EB95F84" w:rsidR="002262D7" w:rsidRPr="002262D7" w:rsidRDefault="002262D7" w:rsidP="005A4D37">
            <w:pPr>
              <w:pStyle w:val="Prrafodelista"/>
              <w:numPr>
                <w:ilvl w:val="0"/>
                <w:numId w:val="28"/>
              </w:numPr>
              <w:rPr>
                <w:rFonts w:ascii="Arial" w:hAnsi="Arial" w:cs="Arial"/>
                <w:b/>
              </w:rPr>
            </w:pPr>
            <w:r w:rsidRPr="002262D7">
              <w:rPr>
                <w:rFonts w:ascii="Arial" w:hAnsi="Arial" w:cs="Arial"/>
                <w:b/>
              </w:rPr>
              <w:t>PRESENTACIÓN DE INFORMES DE COBRO.</w:t>
            </w:r>
          </w:p>
          <w:p w14:paraId="661F232A" w14:textId="77777777" w:rsidR="002262D7" w:rsidRPr="00B2352B" w:rsidRDefault="002262D7" w:rsidP="002262D7">
            <w:pPr>
              <w:pStyle w:val="Prrafodelista"/>
              <w:ind w:left="679"/>
              <w:rPr>
                <w:rFonts w:ascii="Arial" w:hAnsi="Arial" w:cs="Arial"/>
                <w:b/>
              </w:rPr>
            </w:pPr>
          </w:p>
          <w:p w14:paraId="28AEB12F" w14:textId="77777777" w:rsidR="005A4D37" w:rsidRDefault="005A4D37" w:rsidP="005A4D37">
            <w:pPr>
              <w:ind w:left="76"/>
              <w:rPr>
                <w:rFonts w:ascii="Arial" w:hAnsi="Arial" w:cs="Arial"/>
              </w:rPr>
            </w:pPr>
            <w:r w:rsidRPr="00C4235A">
              <w:rPr>
                <w:rFonts w:ascii="Arial" w:hAnsi="Arial" w:cs="Arial"/>
              </w:rPr>
              <w:t>Los informes deben ser presentados</w:t>
            </w:r>
            <w:r>
              <w:rPr>
                <w:rFonts w:ascii="Arial" w:hAnsi="Arial" w:cs="Arial"/>
              </w:rPr>
              <w:t xml:space="preserve"> de acuerdo a cronograma de pagos establecido en el contrato y de acuerdo al siguiente detalle:</w:t>
            </w:r>
          </w:p>
          <w:p w14:paraId="50D02241" w14:textId="77777777" w:rsidR="005A4D37" w:rsidRDefault="005A4D37" w:rsidP="005A4D37">
            <w:pPr>
              <w:ind w:left="76"/>
              <w:rPr>
                <w:rFonts w:ascii="Arial" w:hAnsi="Arial" w:cs="Arial"/>
              </w:rPr>
            </w:pPr>
          </w:p>
          <w:p w14:paraId="5BBEEAB5" w14:textId="77777777" w:rsidR="005A4D37" w:rsidRPr="005A4D37" w:rsidRDefault="005A4D37" w:rsidP="005A4D37">
            <w:pPr>
              <w:pStyle w:val="Prrafodelista"/>
              <w:numPr>
                <w:ilvl w:val="0"/>
                <w:numId w:val="45"/>
              </w:numPr>
              <w:rPr>
                <w:rFonts w:ascii="Arial" w:hAnsi="Arial" w:cs="Arial"/>
              </w:rPr>
            </w:pPr>
            <w:r w:rsidRPr="005A4D37">
              <w:rPr>
                <w:rFonts w:ascii="Arial" w:hAnsi="Arial" w:cs="Arial"/>
              </w:rPr>
              <w:t>El pago se realizará de forma mensual, para que la CSBP proceda con la cancelación del servicio, el Profesional debe presentar la factura correspondiente hasta el 20 de cada mes, adjuntando las órdenes de atención y detalle de pacientes atenidos.</w:t>
            </w:r>
          </w:p>
          <w:p w14:paraId="463F0C74" w14:textId="77777777" w:rsidR="005A4D37" w:rsidRDefault="005A4D37" w:rsidP="005A4D37">
            <w:pPr>
              <w:pStyle w:val="Prrafodelista"/>
              <w:numPr>
                <w:ilvl w:val="1"/>
                <w:numId w:val="44"/>
              </w:numPr>
              <w:ind w:left="360" w:hanging="284"/>
              <w:rPr>
                <w:rFonts w:ascii="Arial" w:hAnsi="Arial" w:cs="Arial"/>
              </w:rPr>
            </w:pPr>
            <w:r>
              <w:rPr>
                <w:rFonts w:ascii="Arial" w:hAnsi="Arial" w:cs="Arial"/>
              </w:rPr>
              <w:t>Solicitud de pago, indicado el N° de pago (mes que cobra).</w:t>
            </w:r>
          </w:p>
          <w:p w14:paraId="0C86FDF7" w14:textId="0A4C253D" w:rsidR="002262D7" w:rsidRPr="005A4D37" w:rsidRDefault="005A4D37" w:rsidP="005A4D37">
            <w:pPr>
              <w:pStyle w:val="Prrafodelista"/>
              <w:numPr>
                <w:ilvl w:val="1"/>
                <w:numId w:val="44"/>
              </w:numPr>
              <w:ind w:left="360" w:hanging="284"/>
              <w:rPr>
                <w:rFonts w:ascii="Arial" w:hAnsi="Arial" w:cs="Arial"/>
              </w:rPr>
            </w:pPr>
            <w:r>
              <w:rPr>
                <w:rFonts w:ascii="Arial" w:hAnsi="Arial" w:cs="Arial"/>
              </w:rPr>
              <w:t>Factura original, correctamente llenada a nombre de la Caja de Salud de la Banca Privada, con NIT. 1020635028. Si no tiene factura debe indicar el pago con recibo oficial y retención impositiva (solamente el primer mes) mientras gestiona su NIT.</w:t>
            </w:r>
          </w:p>
        </w:tc>
        <w:tc>
          <w:tcPr>
            <w:tcW w:w="2693" w:type="dxa"/>
            <w:tcBorders>
              <w:top w:val="nil"/>
              <w:left w:val="nil"/>
              <w:bottom w:val="nil"/>
              <w:right w:val="single" w:sz="4" w:space="0" w:color="auto"/>
            </w:tcBorders>
            <w:shd w:val="clear" w:color="auto" w:fill="auto"/>
            <w:vAlign w:val="center"/>
          </w:tcPr>
          <w:p w14:paraId="31C999C4" w14:textId="77777777" w:rsidR="002262D7" w:rsidRPr="00F2032B" w:rsidRDefault="002262D7" w:rsidP="00B77512">
            <w:pPr>
              <w:jc w:val="center"/>
              <w:rPr>
                <w:rFonts w:ascii="Arial" w:hAnsi="Arial" w:cs="Arial"/>
                <w:color w:val="000000"/>
                <w:sz w:val="16"/>
                <w:szCs w:val="16"/>
                <w:lang w:eastAsia="es-BO"/>
              </w:rPr>
            </w:pPr>
          </w:p>
        </w:tc>
        <w:tc>
          <w:tcPr>
            <w:tcW w:w="567" w:type="dxa"/>
            <w:tcBorders>
              <w:top w:val="nil"/>
              <w:left w:val="nil"/>
              <w:bottom w:val="nil"/>
              <w:right w:val="single" w:sz="4" w:space="0" w:color="auto"/>
            </w:tcBorders>
            <w:shd w:val="clear" w:color="auto" w:fill="auto"/>
            <w:vAlign w:val="center"/>
          </w:tcPr>
          <w:p w14:paraId="1E1CBBB5" w14:textId="77777777" w:rsidR="002262D7" w:rsidRPr="00F2032B" w:rsidRDefault="002262D7" w:rsidP="00B77512">
            <w:pPr>
              <w:jc w:val="center"/>
              <w:rPr>
                <w:rFonts w:ascii="Arial" w:hAnsi="Arial" w:cs="Arial"/>
                <w:color w:val="000000"/>
                <w:sz w:val="14"/>
                <w:szCs w:val="14"/>
                <w:lang w:eastAsia="es-BO"/>
              </w:rPr>
            </w:pPr>
          </w:p>
        </w:tc>
        <w:tc>
          <w:tcPr>
            <w:tcW w:w="553" w:type="dxa"/>
            <w:tcBorders>
              <w:top w:val="nil"/>
              <w:left w:val="nil"/>
              <w:bottom w:val="nil"/>
              <w:right w:val="single" w:sz="4" w:space="0" w:color="auto"/>
            </w:tcBorders>
            <w:shd w:val="clear" w:color="auto" w:fill="auto"/>
            <w:vAlign w:val="center"/>
          </w:tcPr>
          <w:p w14:paraId="4F59C54D" w14:textId="77777777" w:rsidR="002262D7" w:rsidRPr="00F2032B" w:rsidRDefault="002262D7" w:rsidP="00B77512">
            <w:pPr>
              <w:jc w:val="center"/>
              <w:rPr>
                <w:rFonts w:ascii="Arial" w:hAnsi="Arial" w:cs="Arial"/>
                <w:color w:val="000000"/>
                <w:sz w:val="14"/>
                <w:szCs w:val="14"/>
                <w:lang w:eastAsia="es-BO"/>
              </w:rPr>
            </w:pPr>
          </w:p>
        </w:tc>
        <w:tc>
          <w:tcPr>
            <w:tcW w:w="1431" w:type="dxa"/>
            <w:tcBorders>
              <w:top w:val="nil"/>
              <w:left w:val="nil"/>
              <w:bottom w:val="nil"/>
              <w:right w:val="single" w:sz="8" w:space="0" w:color="auto"/>
            </w:tcBorders>
            <w:shd w:val="clear" w:color="auto" w:fill="auto"/>
            <w:vAlign w:val="center"/>
          </w:tcPr>
          <w:p w14:paraId="41F2FDCE" w14:textId="77777777" w:rsidR="002262D7" w:rsidRPr="00F2032B" w:rsidRDefault="002262D7" w:rsidP="00B77512">
            <w:pPr>
              <w:jc w:val="center"/>
              <w:rPr>
                <w:rFonts w:ascii="Arial" w:hAnsi="Arial" w:cs="Arial"/>
                <w:color w:val="000000"/>
                <w:sz w:val="14"/>
                <w:szCs w:val="14"/>
                <w:lang w:eastAsia="es-BO"/>
              </w:rPr>
            </w:pPr>
          </w:p>
        </w:tc>
      </w:tr>
      <w:tr w:rsidR="005A4D37" w:rsidRPr="00F2032B" w14:paraId="5D1112E1" w14:textId="77777777" w:rsidTr="008F16A0">
        <w:trPr>
          <w:trHeight w:val="2304"/>
        </w:trPr>
        <w:tc>
          <w:tcPr>
            <w:tcW w:w="4821" w:type="dxa"/>
            <w:tcBorders>
              <w:top w:val="nil"/>
              <w:left w:val="single" w:sz="4" w:space="0" w:color="auto"/>
              <w:bottom w:val="single" w:sz="4" w:space="0" w:color="auto"/>
              <w:right w:val="single" w:sz="4" w:space="0" w:color="auto"/>
            </w:tcBorders>
            <w:shd w:val="clear" w:color="auto" w:fill="auto"/>
            <w:vAlign w:val="center"/>
          </w:tcPr>
          <w:p w14:paraId="38FADA0B" w14:textId="149705D2" w:rsidR="005A4D37" w:rsidRPr="005A4D37" w:rsidRDefault="005A4D37" w:rsidP="005A4D37">
            <w:pPr>
              <w:pStyle w:val="Prrafodelista"/>
              <w:numPr>
                <w:ilvl w:val="0"/>
                <w:numId w:val="28"/>
              </w:numPr>
              <w:rPr>
                <w:rFonts w:ascii="Arial" w:hAnsi="Arial" w:cs="Arial"/>
                <w:b/>
                <w:bCs/>
              </w:rPr>
            </w:pPr>
            <w:r w:rsidRPr="005A4D37">
              <w:rPr>
                <w:rFonts w:ascii="Arial" w:hAnsi="Arial" w:cs="Arial"/>
                <w:b/>
                <w:bCs/>
              </w:rPr>
              <w:lastRenderedPageBreak/>
              <w:t>PERFIL PROFESIONAL</w:t>
            </w:r>
          </w:p>
          <w:p w14:paraId="0A8BB955" w14:textId="77777777" w:rsidR="005A4D37" w:rsidRDefault="005A4D37" w:rsidP="005A4D37">
            <w:pPr>
              <w:pStyle w:val="Prrafodelista"/>
              <w:ind w:left="746"/>
              <w:rPr>
                <w:rFonts w:ascii="Arial" w:hAnsi="Arial" w:cs="Arial"/>
                <w:b/>
                <w:bCs/>
              </w:rPr>
            </w:pPr>
          </w:p>
          <w:p w14:paraId="2D51A37C" w14:textId="4F6933F7" w:rsidR="005A4D37" w:rsidRDefault="005A4D37" w:rsidP="005A4D37">
            <w:pPr>
              <w:rPr>
                <w:rFonts w:ascii="Arial" w:hAnsi="Arial" w:cs="Arial"/>
                <w:b/>
                <w:bCs/>
              </w:rPr>
            </w:pPr>
            <w:r>
              <w:rPr>
                <w:rFonts w:ascii="Arial" w:hAnsi="Arial" w:cs="Arial"/>
                <w:b/>
                <w:bCs/>
              </w:rPr>
              <w:t>8.1 Formación profesional: Especialidad de Anestesiología.</w:t>
            </w:r>
          </w:p>
          <w:p w14:paraId="2FF988F7" w14:textId="77777777" w:rsidR="005A4D37" w:rsidRDefault="005A4D37" w:rsidP="005A4D37">
            <w:pPr>
              <w:ind w:left="462"/>
              <w:rPr>
                <w:rFonts w:ascii="Arial" w:hAnsi="Arial" w:cs="Arial"/>
                <w:b/>
                <w:bCs/>
              </w:rPr>
            </w:pPr>
          </w:p>
          <w:p w14:paraId="1308390F" w14:textId="4BDBEEE9" w:rsidR="005A4D37" w:rsidRDefault="005A4D37" w:rsidP="005A4D37">
            <w:pPr>
              <w:rPr>
                <w:rFonts w:ascii="Arial" w:hAnsi="Arial" w:cs="Arial"/>
                <w:b/>
                <w:bCs/>
              </w:rPr>
            </w:pPr>
            <w:r>
              <w:rPr>
                <w:rFonts w:ascii="Arial" w:hAnsi="Arial" w:cs="Arial"/>
                <w:b/>
                <w:bCs/>
              </w:rPr>
              <w:t xml:space="preserve">8.2 </w:t>
            </w:r>
            <w:r w:rsidRPr="00C24EB7">
              <w:rPr>
                <w:rFonts w:ascii="Arial" w:hAnsi="Arial" w:cs="Arial"/>
                <w:b/>
                <w:bCs/>
              </w:rPr>
              <w:t>E</w:t>
            </w:r>
            <w:r>
              <w:rPr>
                <w:rFonts w:ascii="Arial" w:hAnsi="Arial" w:cs="Arial"/>
                <w:b/>
                <w:bCs/>
              </w:rPr>
              <w:t>xperiencia específica:</w:t>
            </w:r>
          </w:p>
          <w:p w14:paraId="3D81B94F" w14:textId="77777777" w:rsidR="005A4D37" w:rsidRPr="00AF44D7" w:rsidRDefault="005A4D37" w:rsidP="005A4D37">
            <w:pPr>
              <w:pStyle w:val="Prrafodelista"/>
              <w:numPr>
                <w:ilvl w:val="0"/>
                <w:numId w:val="37"/>
              </w:numPr>
              <w:ind w:left="502" w:hanging="426"/>
              <w:rPr>
                <w:rFonts w:ascii="Arial" w:hAnsi="Arial" w:cs="Arial"/>
                <w:b/>
                <w:bCs/>
              </w:rPr>
            </w:pPr>
            <w:r>
              <w:rPr>
                <w:rFonts w:ascii="Arial" w:hAnsi="Arial" w:cs="Arial"/>
              </w:rPr>
              <w:t>Cuatro (4) años de experiencia laboral como ESPECIALISTA, comprobada (se considera el año ASO como 1 año de experiencia laboral).</w:t>
            </w:r>
          </w:p>
          <w:p w14:paraId="34AEE2C4" w14:textId="77777777" w:rsidR="005A4D37" w:rsidRPr="00AF44D7" w:rsidRDefault="005A4D37" w:rsidP="005A4D37">
            <w:pPr>
              <w:pStyle w:val="Prrafodelista"/>
              <w:numPr>
                <w:ilvl w:val="0"/>
                <w:numId w:val="37"/>
              </w:numPr>
              <w:ind w:left="502" w:hanging="426"/>
              <w:rPr>
                <w:rFonts w:ascii="Arial" w:hAnsi="Arial" w:cs="Arial"/>
                <w:b/>
                <w:bCs/>
              </w:rPr>
            </w:pPr>
            <w:r>
              <w:rPr>
                <w:rFonts w:ascii="Arial" w:hAnsi="Arial" w:cs="Arial"/>
              </w:rPr>
              <w:t>Un (1) año de experiencia de trabajo comprobado, en entes de salud de seguridad social a corto plazo.</w:t>
            </w:r>
          </w:p>
          <w:p w14:paraId="343E5597" w14:textId="77777777" w:rsidR="005A4D37" w:rsidRPr="00AF44D7" w:rsidRDefault="005A4D37" w:rsidP="005A4D37">
            <w:pPr>
              <w:pStyle w:val="Prrafodelista"/>
              <w:numPr>
                <w:ilvl w:val="0"/>
                <w:numId w:val="37"/>
              </w:numPr>
              <w:ind w:left="502" w:hanging="426"/>
              <w:rPr>
                <w:rFonts w:ascii="Arial" w:hAnsi="Arial" w:cs="Arial"/>
                <w:b/>
                <w:bCs/>
              </w:rPr>
            </w:pPr>
            <w:r>
              <w:rPr>
                <w:rFonts w:ascii="Arial" w:hAnsi="Arial" w:cs="Arial"/>
              </w:rPr>
              <w:t>Dos (2) años de experiencia de trabajo como especialista en clínicas y hospitales de 2do. y/o 3er nivel.</w:t>
            </w:r>
          </w:p>
          <w:p w14:paraId="56665A45" w14:textId="77777777" w:rsidR="005A4D37" w:rsidRPr="00AF44D7" w:rsidRDefault="005A4D37" w:rsidP="005A4D37">
            <w:pPr>
              <w:pStyle w:val="Prrafodelista"/>
              <w:numPr>
                <w:ilvl w:val="0"/>
                <w:numId w:val="37"/>
              </w:numPr>
              <w:ind w:left="502" w:hanging="426"/>
              <w:rPr>
                <w:rFonts w:ascii="Arial" w:hAnsi="Arial" w:cs="Arial"/>
                <w:b/>
                <w:bCs/>
              </w:rPr>
            </w:pPr>
            <w:r>
              <w:rPr>
                <w:rFonts w:ascii="Arial" w:hAnsi="Arial" w:cs="Arial"/>
              </w:rPr>
              <w:t>Actitud positiva y buen trato al usuario, calidad y calidez en la atención al paciente y al personal de salud, sólidos valores éticos, morales y responsabilidad.</w:t>
            </w:r>
          </w:p>
          <w:p w14:paraId="2FA1EFCB" w14:textId="77777777" w:rsidR="005A4D37" w:rsidRPr="00AF44D7" w:rsidRDefault="005A4D37" w:rsidP="005A4D37">
            <w:pPr>
              <w:pStyle w:val="Prrafodelista"/>
              <w:numPr>
                <w:ilvl w:val="0"/>
                <w:numId w:val="37"/>
              </w:numPr>
              <w:ind w:left="502" w:hanging="426"/>
              <w:rPr>
                <w:rFonts w:ascii="Arial" w:hAnsi="Arial" w:cs="Arial"/>
                <w:b/>
                <w:bCs/>
              </w:rPr>
            </w:pPr>
            <w:r>
              <w:rPr>
                <w:rFonts w:ascii="Arial" w:hAnsi="Arial" w:cs="Arial"/>
              </w:rPr>
              <w:t xml:space="preserve">Disponibilidad para coordinación con todos los profesionales internos y externos de la CSBP. </w:t>
            </w:r>
          </w:p>
          <w:p w14:paraId="727919B5" w14:textId="77777777" w:rsidR="005A4D37" w:rsidRDefault="005A4D37" w:rsidP="005A4D37">
            <w:pPr>
              <w:pStyle w:val="Prrafodelista"/>
              <w:ind w:left="1182"/>
              <w:rPr>
                <w:rFonts w:ascii="Arial" w:hAnsi="Arial" w:cs="Arial"/>
                <w:b/>
                <w:bCs/>
              </w:rPr>
            </w:pPr>
          </w:p>
          <w:p w14:paraId="2ADC223A" w14:textId="192D58F2" w:rsidR="005A4D37" w:rsidRDefault="005A4D37" w:rsidP="005A4D37">
            <w:pPr>
              <w:rPr>
                <w:rFonts w:ascii="Arial" w:hAnsi="Arial" w:cs="Arial"/>
                <w:b/>
                <w:bCs/>
              </w:rPr>
            </w:pPr>
            <w:r>
              <w:rPr>
                <w:rFonts w:ascii="Arial" w:hAnsi="Arial" w:cs="Arial"/>
                <w:b/>
                <w:bCs/>
              </w:rPr>
              <w:t>8.3 Documentos a presentar los profesionales especialistas:</w:t>
            </w:r>
          </w:p>
          <w:p w14:paraId="5A19CD15" w14:textId="77777777" w:rsidR="005A4D37" w:rsidRPr="00AF44D7" w:rsidRDefault="005A4D37" w:rsidP="005A4D37">
            <w:pPr>
              <w:pStyle w:val="Prrafodelista"/>
              <w:numPr>
                <w:ilvl w:val="0"/>
                <w:numId w:val="38"/>
              </w:numPr>
              <w:ind w:left="502" w:hanging="426"/>
              <w:rPr>
                <w:rFonts w:ascii="Arial" w:hAnsi="Arial" w:cs="Arial"/>
                <w:b/>
                <w:bCs/>
              </w:rPr>
            </w:pPr>
            <w:r>
              <w:rPr>
                <w:rFonts w:ascii="Arial" w:hAnsi="Arial" w:cs="Arial"/>
              </w:rPr>
              <w:t>Hoja de vida documentada. Se debe demostrar la experiencia profesional en la especialidad con certificados o contratos.</w:t>
            </w:r>
          </w:p>
          <w:p w14:paraId="2ADD7972" w14:textId="77777777" w:rsidR="005A4D37" w:rsidRPr="00AF44D7" w:rsidRDefault="005A4D37" w:rsidP="005A4D37">
            <w:pPr>
              <w:pStyle w:val="Prrafodelista"/>
              <w:numPr>
                <w:ilvl w:val="0"/>
                <w:numId w:val="38"/>
              </w:numPr>
              <w:ind w:left="502" w:hanging="426"/>
              <w:rPr>
                <w:rFonts w:ascii="Arial" w:hAnsi="Arial" w:cs="Arial"/>
                <w:b/>
                <w:bCs/>
              </w:rPr>
            </w:pPr>
            <w:r>
              <w:rPr>
                <w:rFonts w:ascii="Arial" w:hAnsi="Arial" w:cs="Arial"/>
              </w:rPr>
              <w:t>Fotocopia simple del Título académico y en Provisión Nacional y de matrícula profesional.</w:t>
            </w:r>
          </w:p>
          <w:p w14:paraId="61016D5C" w14:textId="77777777" w:rsidR="005A4D37" w:rsidRPr="005A4D37" w:rsidRDefault="005A4D37" w:rsidP="005A4D37">
            <w:pPr>
              <w:pStyle w:val="Prrafodelista"/>
              <w:numPr>
                <w:ilvl w:val="0"/>
                <w:numId w:val="38"/>
              </w:numPr>
              <w:ind w:left="502" w:hanging="426"/>
              <w:rPr>
                <w:rFonts w:ascii="Arial" w:hAnsi="Arial" w:cs="Arial"/>
                <w:b/>
                <w:bCs/>
              </w:rPr>
            </w:pPr>
            <w:r>
              <w:rPr>
                <w:rFonts w:ascii="Arial" w:hAnsi="Arial" w:cs="Arial"/>
              </w:rPr>
              <w:t>Fotocopia simple del certificado de especialidad</w:t>
            </w:r>
          </w:p>
          <w:p w14:paraId="7F79589D" w14:textId="73BAD16E" w:rsidR="005A4D37" w:rsidRPr="005A4D37" w:rsidRDefault="005A4D37" w:rsidP="005A4D37">
            <w:pPr>
              <w:pStyle w:val="Prrafodelista"/>
              <w:numPr>
                <w:ilvl w:val="0"/>
                <w:numId w:val="38"/>
              </w:numPr>
              <w:ind w:left="502" w:hanging="426"/>
              <w:rPr>
                <w:rFonts w:ascii="Arial" w:hAnsi="Arial" w:cs="Arial"/>
                <w:b/>
                <w:bCs/>
              </w:rPr>
            </w:pPr>
            <w:r w:rsidRPr="005A4D37">
              <w:rPr>
                <w:rFonts w:ascii="Arial" w:hAnsi="Arial" w:cs="Arial"/>
              </w:rPr>
              <w:t>Fotocopia C.I.</w:t>
            </w:r>
          </w:p>
        </w:tc>
        <w:tc>
          <w:tcPr>
            <w:tcW w:w="2693" w:type="dxa"/>
            <w:tcBorders>
              <w:top w:val="nil"/>
              <w:left w:val="nil"/>
              <w:bottom w:val="single" w:sz="4" w:space="0" w:color="auto"/>
              <w:right w:val="single" w:sz="4" w:space="0" w:color="auto"/>
            </w:tcBorders>
            <w:shd w:val="clear" w:color="auto" w:fill="auto"/>
            <w:vAlign w:val="center"/>
          </w:tcPr>
          <w:p w14:paraId="6D497BA3" w14:textId="77777777" w:rsidR="005A4D37" w:rsidRPr="00F2032B" w:rsidRDefault="005A4D37" w:rsidP="00B77512">
            <w:pPr>
              <w:jc w:val="center"/>
              <w:rPr>
                <w:rFonts w:ascii="Arial" w:hAnsi="Arial" w:cs="Arial"/>
                <w:color w:val="000000"/>
                <w:sz w:val="16"/>
                <w:szCs w:val="16"/>
                <w:lang w:eastAsia="es-BO"/>
              </w:rPr>
            </w:pPr>
          </w:p>
        </w:tc>
        <w:tc>
          <w:tcPr>
            <w:tcW w:w="567" w:type="dxa"/>
            <w:tcBorders>
              <w:top w:val="nil"/>
              <w:left w:val="nil"/>
              <w:bottom w:val="single" w:sz="4" w:space="0" w:color="auto"/>
              <w:right w:val="single" w:sz="4" w:space="0" w:color="auto"/>
            </w:tcBorders>
            <w:shd w:val="clear" w:color="auto" w:fill="auto"/>
            <w:vAlign w:val="center"/>
          </w:tcPr>
          <w:p w14:paraId="37191F1E" w14:textId="77777777" w:rsidR="005A4D37" w:rsidRPr="00F2032B" w:rsidRDefault="005A4D37" w:rsidP="00B77512">
            <w:pPr>
              <w:jc w:val="center"/>
              <w:rPr>
                <w:rFonts w:ascii="Arial" w:hAnsi="Arial" w:cs="Arial"/>
                <w:color w:val="000000"/>
                <w:sz w:val="14"/>
                <w:szCs w:val="14"/>
                <w:lang w:eastAsia="es-BO"/>
              </w:rPr>
            </w:pPr>
          </w:p>
        </w:tc>
        <w:tc>
          <w:tcPr>
            <w:tcW w:w="553" w:type="dxa"/>
            <w:tcBorders>
              <w:top w:val="nil"/>
              <w:left w:val="nil"/>
              <w:bottom w:val="single" w:sz="4" w:space="0" w:color="auto"/>
              <w:right w:val="single" w:sz="4" w:space="0" w:color="auto"/>
            </w:tcBorders>
            <w:shd w:val="clear" w:color="auto" w:fill="auto"/>
            <w:vAlign w:val="center"/>
          </w:tcPr>
          <w:p w14:paraId="59CB81F6" w14:textId="77777777" w:rsidR="005A4D37" w:rsidRPr="00F2032B" w:rsidRDefault="005A4D37" w:rsidP="00B77512">
            <w:pPr>
              <w:jc w:val="center"/>
              <w:rPr>
                <w:rFonts w:ascii="Arial" w:hAnsi="Arial" w:cs="Arial"/>
                <w:color w:val="000000"/>
                <w:sz w:val="14"/>
                <w:szCs w:val="14"/>
                <w:lang w:eastAsia="es-BO"/>
              </w:rPr>
            </w:pPr>
          </w:p>
        </w:tc>
        <w:tc>
          <w:tcPr>
            <w:tcW w:w="1431" w:type="dxa"/>
            <w:tcBorders>
              <w:top w:val="nil"/>
              <w:left w:val="nil"/>
              <w:bottom w:val="single" w:sz="4" w:space="0" w:color="auto"/>
              <w:right w:val="single" w:sz="8" w:space="0" w:color="auto"/>
            </w:tcBorders>
            <w:shd w:val="clear" w:color="auto" w:fill="auto"/>
            <w:vAlign w:val="center"/>
          </w:tcPr>
          <w:p w14:paraId="6F459FD1" w14:textId="77777777" w:rsidR="005A4D37" w:rsidRPr="00F2032B" w:rsidRDefault="005A4D37" w:rsidP="00B77512">
            <w:pPr>
              <w:jc w:val="center"/>
              <w:rPr>
                <w:rFonts w:ascii="Arial" w:hAnsi="Arial" w:cs="Arial"/>
                <w:color w:val="000000"/>
                <w:sz w:val="14"/>
                <w:szCs w:val="14"/>
                <w:lang w:eastAsia="es-BO"/>
              </w:rPr>
            </w:pPr>
          </w:p>
        </w:tc>
      </w:tr>
    </w:tbl>
    <w:p w14:paraId="252DD3B7" w14:textId="77777777" w:rsidR="00FF49C9" w:rsidRDefault="00FF49C9" w:rsidP="00B45EBE">
      <w:pPr>
        <w:pStyle w:val="Sangradetextonormal"/>
      </w:pPr>
    </w:p>
    <w:p w14:paraId="3BD2D761" w14:textId="77777777" w:rsidR="00D61C8A" w:rsidRDefault="00D61C8A" w:rsidP="00D61C8A">
      <w:pPr>
        <w:rPr>
          <w:rFonts w:ascii="Arial Narrow" w:eastAsia="Times New Roman" w:hAnsi="Arial Narrow" w:cs="Times New Roman"/>
          <w:szCs w:val="24"/>
          <w:lang w:val="es-ES" w:eastAsia="es-ES"/>
        </w:rPr>
      </w:pPr>
    </w:p>
    <w:p w14:paraId="1005EAEA" w14:textId="55908657" w:rsidR="00D61C8A" w:rsidRDefault="00D61C8A" w:rsidP="00D61C8A">
      <w:pPr>
        <w:tabs>
          <w:tab w:val="left" w:pos="3132"/>
        </w:tabs>
        <w:rPr>
          <w:rFonts w:ascii="Arial Narrow" w:eastAsia="Times New Roman" w:hAnsi="Arial Narrow" w:cs="Times New Roman"/>
          <w:szCs w:val="24"/>
          <w:lang w:val="es-ES" w:eastAsia="es-ES"/>
        </w:rPr>
      </w:pPr>
      <w:r>
        <w:rPr>
          <w:rFonts w:ascii="Arial Narrow" w:eastAsia="Times New Roman" w:hAnsi="Arial Narrow" w:cs="Times New Roman"/>
          <w:szCs w:val="24"/>
          <w:lang w:val="es-ES" w:eastAsia="es-ES"/>
        </w:rPr>
        <w:tab/>
      </w:r>
    </w:p>
    <w:p w14:paraId="0C960CA8" w14:textId="7370529C" w:rsidR="00D61C8A" w:rsidRDefault="00D61C8A" w:rsidP="00D61C8A">
      <w:pPr>
        <w:tabs>
          <w:tab w:val="left" w:pos="3132"/>
        </w:tabs>
        <w:rPr>
          <w:rFonts w:ascii="Arial Narrow" w:eastAsia="Times New Roman" w:hAnsi="Arial Narrow" w:cs="Times New Roman"/>
          <w:szCs w:val="24"/>
          <w:lang w:val="es-ES" w:eastAsia="es-ES"/>
        </w:rPr>
      </w:pPr>
    </w:p>
    <w:p w14:paraId="371E12C0" w14:textId="17C20EC4" w:rsidR="00D61C8A" w:rsidRDefault="00D61C8A" w:rsidP="00D61C8A">
      <w:pPr>
        <w:tabs>
          <w:tab w:val="left" w:pos="3132"/>
        </w:tabs>
        <w:rPr>
          <w:rFonts w:ascii="Arial Narrow" w:eastAsia="Times New Roman" w:hAnsi="Arial Narrow" w:cs="Times New Roman"/>
          <w:szCs w:val="24"/>
          <w:lang w:val="es-ES" w:eastAsia="es-ES"/>
        </w:rPr>
      </w:pPr>
    </w:p>
    <w:p w14:paraId="1A2C9A94" w14:textId="77777777" w:rsidR="00D61C8A" w:rsidRDefault="00D61C8A" w:rsidP="00D61C8A">
      <w:pPr>
        <w:spacing w:after="240"/>
        <w:jc w:val="center"/>
        <w:rPr>
          <w:rFonts w:ascii="Arial" w:hAnsi="Arial" w:cs="Arial"/>
          <w:color w:val="000000" w:themeColor="text1"/>
        </w:rPr>
      </w:pPr>
    </w:p>
    <w:p w14:paraId="3C32DAF6" w14:textId="77777777" w:rsidR="00D61C8A" w:rsidRPr="005A15D8" w:rsidRDefault="00D61C8A" w:rsidP="00D61C8A">
      <w:pPr>
        <w:pBdr>
          <w:bottom w:val="single" w:sz="12" w:space="1" w:color="auto"/>
        </w:pBdr>
        <w:rPr>
          <w:rFonts w:ascii="Arial" w:hAnsi="Arial" w:cs="Arial"/>
          <w:sz w:val="20"/>
          <w:szCs w:val="20"/>
        </w:rPr>
      </w:pPr>
    </w:p>
    <w:p w14:paraId="0606D5E1" w14:textId="4807CE10" w:rsidR="00D61C8A" w:rsidRPr="005A15D8" w:rsidRDefault="00D61C8A" w:rsidP="00D61C8A">
      <w:pPr>
        <w:jc w:val="center"/>
        <w:rPr>
          <w:rFonts w:ascii="Arial" w:hAnsi="Arial" w:cs="Arial"/>
          <w:b/>
          <w:color w:val="000000" w:themeColor="text1"/>
          <w:sz w:val="20"/>
          <w:szCs w:val="20"/>
        </w:rPr>
      </w:pPr>
      <w:r w:rsidRPr="005A15D8">
        <w:rPr>
          <w:rFonts w:ascii="Arial" w:hAnsi="Arial" w:cs="Arial"/>
          <w:b/>
          <w:color w:val="000000" w:themeColor="text1"/>
          <w:sz w:val="20"/>
          <w:szCs w:val="20"/>
        </w:rPr>
        <w:t xml:space="preserve">      (Firma </w:t>
      </w:r>
      <w:proofErr w:type="spellStart"/>
      <w:r w:rsidR="005A4D37">
        <w:rPr>
          <w:rFonts w:ascii="Arial" w:hAnsi="Arial" w:cs="Arial"/>
          <w:b/>
          <w:color w:val="000000" w:themeColor="text1"/>
          <w:sz w:val="20"/>
          <w:szCs w:val="20"/>
        </w:rPr>
        <w:t>Profesinal</w:t>
      </w:r>
      <w:proofErr w:type="spellEnd"/>
      <w:r w:rsidRPr="005A15D8">
        <w:rPr>
          <w:rFonts w:ascii="Arial" w:hAnsi="Arial" w:cs="Arial"/>
          <w:b/>
          <w:color w:val="000000" w:themeColor="text1"/>
          <w:sz w:val="20"/>
          <w:szCs w:val="20"/>
        </w:rPr>
        <w:t>)</w:t>
      </w:r>
    </w:p>
    <w:p w14:paraId="4F47C94B" w14:textId="330A2A93" w:rsidR="00D61C8A" w:rsidRDefault="00D61C8A" w:rsidP="00D61C8A">
      <w:pPr>
        <w:jc w:val="center"/>
      </w:pPr>
      <w:r w:rsidRPr="005A15D8">
        <w:rPr>
          <w:rFonts w:ascii="Arial" w:hAnsi="Arial" w:cs="Arial"/>
          <w:b/>
          <w:color w:val="000000" w:themeColor="text1"/>
          <w:sz w:val="20"/>
          <w:szCs w:val="20"/>
        </w:rPr>
        <w:t xml:space="preserve">      (Nombre completo del </w:t>
      </w:r>
      <w:r w:rsidR="005A4D37">
        <w:rPr>
          <w:rFonts w:ascii="Arial" w:hAnsi="Arial" w:cs="Arial"/>
          <w:b/>
          <w:color w:val="000000" w:themeColor="text1"/>
          <w:sz w:val="20"/>
          <w:szCs w:val="20"/>
        </w:rPr>
        <w:t>Profesional</w:t>
      </w:r>
      <w:r w:rsidRPr="005A15D8">
        <w:rPr>
          <w:rFonts w:ascii="Arial" w:hAnsi="Arial" w:cs="Arial"/>
          <w:b/>
          <w:color w:val="000000" w:themeColor="text1"/>
          <w:sz w:val="20"/>
          <w:szCs w:val="20"/>
        </w:rPr>
        <w:t>)</w:t>
      </w:r>
    </w:p>
    <w:p w14:paraId="0ABD45D4" w14:textId="77777777" w:rsidR="00D61C8A" w:rsidRDefault="00D61C8A" w:rsidP="00D61C8A">
      <w:pPr>
        <w:tabs>
          <w:tab w:val="left" w:pos="3132"/>
        </w:tabs>
        <w:rPr>
          <w:rFonts w:ascii="Arial Narrow" w:eastAsia="Times New Roman" w:hAnsi="Arial Narrow" w:cs="Times New Roman"/>
          <w:szCs w:val="24"/>
          <w:lang w:val="es-ES" w:eastAsia="es-ES"/>
        </w:rPr>
      </w:pPr>
    </w:p>
    <w:p w14:paraId="0E88FEEA" w14:textId="4E11C668" w:rsidR="00D61C8A" w:rsidRPr="00D61C8A" w:rsidRDefault="00D61C8A" w:rsidP="00D61C8A">
      <w:pPr>
        <w:tabs>
          <w:tab w:val="left" w:pos="3132"/>
        </w:tabs>
        <w:rPr>
          <w:lang w:val="es-ES" w:eastAsia="es-ES"/>
        </w:rPr>
        <w:sectPr w:rsidR="00D61C8A" w:rsidRPr="00D61C8A" w:rsidSect="009768F9">
          <w:pgSz w:w="12242" w:h="15842"/>
          <w:pgMar w:top="1843" w:right="1701" w:bottom="1276" w:left="1701" w:header="708" w:footer="708" w:gutter="0"/>
          <w:cols w:space="720"/>
        </w:sectPr>
      </w:pPr>
      <w:r>
        <w:rPr>
          <w:lang w:val="es-ES" w:eastAsia="es-ES"/>
        </w:rPr>
        <w:tab/>
      </w:r>
    </w:p>
    <w:p w14:paraId="69D483F2" w14:textId="77777777" w:rsidR="005A4D37" w:rsidRDefault="005A4D37" w:rsidP="00C03C26">
      <w:pPr>
        <w:jc w:val="center"/>
        <w:rPr>
          <w:rFonts w:ascii="Arial" w:hAnsi="Arial" w:cs="Arial"/>
          <w:b/>
          <w:bCs/>
          <w:color w:val="000000" w:themeColor="text1"/>
        </w:rPr>
      </w:pPr>
    </w:p>
    <w:p w14:paraId="20943B79" w14:textId="2025EBD1" w:rsidR="00FF49C9" w:rsidRPr="00152490" w:rsidRDefault="00403413" w:rsidP="00C03C26">
      <w:pPr>
        <w:jc w:val="center"/>
        <w:rPr>
          <w:rFonts w:ascii="Arial" w:hAnsi="Arial" w:cs="Arial"/>
          <w:b/>
          <w:bCs/>
          <w:color w:val="000000" w:themeColor="text1"/>
        </w:rPr>
      </w:pPr>
      <w:r>
        <w:rPr>
          <w:rFonts w:ascii="Arial" w:hAnsi="Arial" w:cs="Arial"/>
          <w:b/>
          <w:bCs/>
          <w:color w:val="000000" w:themeColor="text1"/>
        </w:rPr>
        <w:t>F</w:t>
      </w:r>
      <w:r w:rsidR="00FF49C9" w:rsidRPr="00152490">
        <w:rPr>
          <w:rFonts w:ascii="Arial" w:hAnsi="Arial" w:cs="Arial"/>
          <w:b/>
          <w:bCs/>
          <w:color w:val="000000" w:themeColor="text1"/>
        </w:rPr>
        <w:t>ORMULARIO Nº</w:t>
      </w:r>
      <w:r w:rsidR="00C03C26">
        <w:rPr>
          <w:rFonts w:ascii="Arial" w:hAnsi="Arial" w:cs="Arial"/>
          <w:b/>
          <w:bCs/>
          <w:color w:val="000000" w:themeColor="text1"/>
        </w:rPr>
        <w:t>5</w:t>
      </w:r>
    </w:p>
    <w:p w14:paraId="71BA49D3" w14:textId="77777777" w:rsidR="00FF49C9" w:rsidRDefault="00FF49C9" w:rsidP="00FF49C9">
      <w:pPr>
        <w:spacing w:after="240"/>
        <w:jc w:val="center"/>
        <w:rPr>
          <w:rFonts w:ascii="Arial" w:hAnsi="Arial" w:cs="Arial"/>
          <w:b/>
          <w:bCs/>
          <w:color w:val="000000" w:themeColor="text1"/>
        </w:rPr>
      </w:pPr>
      <w:r>
        <w:rPr>
          <w:rFonts w:ascii="Arial" w:hAnsi="Arial" w:cs="Arial"/>
          <w:b/>
          <w:bCs/>
          <w:color w:val="000000" w:themeColor="text1"/>
        </w:rPr>
        <w:t>PROPUESTA ECONÓMICA</w:t>
      </w:r>
    </w:p>
    <w:p w14:paraId="33F99774" w14:textId="70305931" w:rsidR="0020435E" w:rsidRDefault="0020435E" w:rsidP="0020435E">
      <w:pPr>
        <w:pStyle w:val="Textoindependiente"/>
        <w:jc w:val="center"/>
        <w:rPr>
          <w:rFonts w:ascii="Arial" w:hAnsi="Arial" w:cs="Arial"/>
          <w:b/>
          <w:bCs/>
        </w:rPr>
      </w:pPr>
      <w:r>
        <w:rPr>
          <w:rFonts w:ascii="Arial" w:hAnsi="Arial" w:cs="Arial"/>
          <w:b/>
          <w:bCs/>
        </w:rPr>
        <w:t>“CONTRATACIÓN SERVICIOS DE M</w:t>
      </w:r>
      <w:r w:rsidRPr="00F703AC">
        <w:rPr>
          <w:rFonts w:ascii="Arial" w:hAnsi="Arial" w:cs="Arial"/>
          <w:b/>
          <w:bCs/>
        </w:rPr>
        <w:t xml:space="preserve">EDICOS ESPECIALISTAS EXTERNOS </w:t>
      </w:r>
      <w:r>
        <w:rPr>
          <w:rFonts w:ascii="Arial" w:hAnsi="Arial" w:cs="Arial"/>
          <w:b/>
          <w:bCs/>
        </w:rPr>
        <w:t>A MONTO FIJO EN ANESTESIOLOGÍA (2 AÑOS)”</w:t>
      </w:r>
    </w:p>
    <w:p w14:paraId="09DAAFC7" w14:textId="40F1842E" w:rsidR="0020435E" w:rsidRDefault="0020435E" w:rsidP="0020435E">
      <w:pPr>
        <w:pStyle w:val="Textoindependiente"/>
        <w:jc w:val="center"/>
        <w:rPr>
          <w:rFonts w:asciiTheme="minorHAnsi" w:hAnsiTheme="minorHAnsi" w:cstheme="minorHAnsi"/>
          <w:b/>
        </w:rPr>
      </w:pPr>
    </w:p>
    <w:p w14:paraId="0C68B866" w14:textId="5466C2E5" w:rsidR="0020435E" w:rsidRDefault="0020435E" w:rsidP="0020435E">
      <w:pPr>
        <w:pStyle w:val="Textoindependiente"/>
        <w:jc w:val="right"/>
        <w:rPr>
          <w:rFonts w:asciiTheme="minorHAnsi" w:hAnsiTheme="minorHAnsi" w:cstheme="minorHAnsi"/>
          <w:b/>
        </w:rPr>
      </w:pPr>
      <w:proofErr w:type="gramStart"/>
      <w:r>
        <w:rPr>
          <w:rFonts w:asciiTheme="minorHAnsi" w:hAnsiTheme="minorHAnsi" w:cstheme="minorHAnsi"/>
          <w:b/>
        </w:rPr>
        <w:t xml:space="preserve">Sucre,   </w:t>
      </w:r>
      <w:proofErr w:type="gramEnd"/>
      <w:r>
        <w:rPr>
          <w:rFonts w:asciiTheme="minorHAnsi" w:hAnsiTheme="minorHAnsi" w:cstheme="minorHAnsi"/>
          <w:b/>
        </w:rPr>
        <w:t xml:space="preserve">          de   diciembre   de 2025</w:t>
      </w:r>
    </w:p>
    <w:p w14:paraId="054FA6AF" w14:textId="77777777" w:rsidR="0020435E" w:rsidRDefault="0020435E" w:rsidP="0020435E">
      <w:pPr>
        <w:pStyle w:val="Textoindependiente"/>
        <w:jc w:val="right"/>
        <w:rPr>
          <w:rFonts w:asciiTheme="minorHAnsi" w:hAnsiTheme="minorHAnsi" w:cstheme="minorHAnsi"/>
          <w:b/>
        </w:rPr>
      </w:pPr>
    </w:p>
    <w:tbl>
      <w:tblPr>
        <w:tblW w:w="9356" w:type="dxa"/>
        <w:tblCellMar>
          <w:left w:w="70" w:type="dxa"/>
          <w:right w:w="70" w:type="dxa"/>
        </w:tblCellMar>
        <w:tblLook w:val="04A0" w:firstRow="1" w:lastRow="0" w:firstColumn="1" w:lastColumn="0" w:noHBand="0" w:noVBand="1"/>
      </w:tblPr>
      <w:tblGrid>
        <w:gridCol w:w="4253"/>
        <w:gridCol w:w="5103"/>
      </w:tblGrid>
      <w:tr w:rsidR="0020435E" w14:paraId="6E450C82" w14:textId="77777777" w:rsidTr="0020435E">
        <w:trPr>
          <w:trHeight w:val="484"/>
        </w:trPr>
        <w:tc>
          <w:tcPr>
            <w:tcW w:w="4253" w:type="dxa"/>
            <w:noWrap/>
            <w:vAlign w:val="bottom"/>
            <w:hideMark/>
          </w:tcPr>
          <w:p w14:paraId="54D6CFB0" w14:textId="77777777" w:rsidR="0020435E" w:rsidRDefault="0020435E" w:rsidP="0020435E">
            <w:pPr>
              <w:spacing w:line="256" w:lineRule="auto"/>
              <w:jc w:val="left"/>
              <w:rPr>
                <w:rFonts w:asciiTheme="minorHAnsi" w:eastAsia="Times New Roman" w:hAnsiTheme="minorHAnsi" w:cstheme="minorHAnsi"/>
                <w:b/>
                <w:bCs/>
                <w:sz w:val="24"/>
                <w:szCs w:val="24"/>
                <w:lang w:eastAsia="es-BO"/>
              </w:rPr>
            </w:pPr>
            <w:r>
              <w:rPr>
                <w:rFonts w:asciiTheme="minorHAnsi" w:hAnsiTheme="minorHAnsi" w:cstheme="minorHAnsi"/>
                <w:b/>
                <w:bCs/>
                <w:sz w:val="24"/>
                <w:szCs w:val="24"/>
                <w:lang w:eastAsia="es-BO"/>
              </w:rPr>
              <w:t>EMPRESA COTIZANTE “PROVEEDOR”:</w:t>
            </w:r>
          </w:p>
        </w:tc>
        <w:tc>
          <w:tcPr>
            <w:tcW w:w="5103" w:type="dxa"/>
            <w:tcBorders>
              <w:top w:val="single" w:sz="4" w:space="0" w:color="auto"/>
              <w:left w:val="single" w:sz="4" w:space="0" w:color="auto"/>
              <w:bottom w:val="single" w:sz="4" w:space="0" w:color="auto"/>
              <w:right w:val="single" w:sz="4" w:space="0" w:color="000000"/>
            </w:tcBorders>
            <w:vAlign w:val="bottom"/>
            <w:hideMark/>
          </w:tcPr>
          <w:p w14:paraId="4FEA6582" w14:textId="77777777" w:rsidR="0020435E" w:rsidRDefault="0020435E" w:rsidP="00047893">
            <w:pPr>
              <w:spacing w:line="256" w:lineRule="auto"/>
              <w:jc w:val="center"/>
              <w:rPr>
                <w:rFonts w:asciiTheme="minorHAnsi" w:hAnsiTheme="minorHAnsi" w:cstheme="minorHAnsi"/>
                <w:b/>
                <w:bCs/>
                <w:lang w:eastAsia="es-BO"/>
              </w:rPr>
            </w:pPr>
            <w:r>
              <w:rPr>
                <w:rFonts w:asciiTheme="minorHAnsi" w:hAnsiTheme="minorHAnsi" w:cstheme="minorHAnsi"/>
                <w:b/>
                <w:bCs/>
                <w:lang w:eastAsia="es-BO"/>
              </w:rPr>
              <w:t> </w:t>
            </w:r>
          </w:p>
        </w:tc>
      </w:tr>
    </w:tbl>
    <w:p w14:paraId="71821A0D" w14:textId="3B08BCC7" w:rsidR="0020435E" w:rsidRDefault="0020435E" w:rsidP="0020435E">
      <w:pPr>
        <w:pStyle w:val="Textoindependiente"/>
        <w:jc w:val="center"/>
        <w:rPr>
          <w:rFonts w:asciiTheme="minorHAnsi" w:hAnsiTheme="minorHAnsi" w:cstheme="minorHAnsi"/>
          <w:b/>
        </w:rPr>
      </w:pPr>
    </w:p>
    <w:p w14:paraId="593EF31C" w14:textId="1D87427D" w:rsidR="0020435E" w:rsidRDefault="0020435E" w:rsidP="0020435E">
      <w:pPr>
        <w:pStyle w:val="Textoindependiente"/>
        <w:rPr>
          <w:rFonts w:asciiTheme="minorHAnsi" w:hAnsiTheme="minorHAnsi" w:cstheme="minorHAnsi"/>
          <w:sz w:val="24"/>
          <w:szCs w:val="24"/>
          <w:lang w:eastAsia="es-BO"/>
        </w:rPr>
      </w:pPr>
      <w:r>
        <w:rPr>
          <w:rFonts w:asciiTheme="minorHAnsi" w:hAnsiTheme="minorHAnsi" w:cstheme="minorHAnsi"/>
          <w:sz w:val="24"/>
          <w:szCs w:val="24"/>
          <w:lang w:eastAsia="es-BO"/>
        </w:rPr>
        <w:t>Agradecemos a Ud. detallar su oferta económica para el servicio descrito a continuación, incluyendo impuestos de Ley, la misma deberá incluir máximo 4 decimales:</w:t>
      </w:r>
    </w:p>
    <w:p w14:paraId="690E8103" w14:textId="6C78347E" w:rsidR="0020435E" w:rsidRDefault="0020435E" w:rsidP="0020435E">
      <w:pPr>
        <w:pStyle w:val="Textoindependiente"/>
        <w:rPr>
          <w:rFonts w:asciiTheme="minorHAnsi" w:hAnsiTheme="minorHAnsi" w:cstheme="minorHAnsi"/>
          <w:lang w:eastAsia="es-BO"/>
        </w:rPr>
      </w:pPr>
    </w:p>
    <w:p w14:paraId="5A82AEE6" w14:textId="627C8166" w:rsidR="0020435E" w:rsidRDefault="0020435E" w:rsidP="0020435E">
      <w:pPr>
        <w:pStyle w:val="Textoindependiente"/>
        <w:rPr>
          <w:rFonts w:asciiTheme="minorHAnsi" w:hAnsiTheme="minorHAnsi" w:cstheme="minorHAnsi"/>
          <w:lang w:eastAsia="es-BO"/>
        </w:rPr>
      </w:pPr>
    </w:p>
    <w:tbl>
      <w:tblPr>
        <w:tblStyle w:val="Tablaconcuadrcula"/>
        <w:tblW w:w="9351" w:type="dxa"/>
        <w:tblLook w:val="04A0" w:firstRow="1" w:lastRow="0" w:firstColumn="1" w:lastColumn="0" w:noHBand="0" w:noVBand="1"/>
      </w:tblPr>
      <w:tblGrid>
        <w:gridCol w:w="559"/>
        <w:gridCol w:w="3401"/>
        <w:gridCol w:w="993"/>
        <w:gridCol w:w="1189"/>
        <w:gridCol w:w="1508"/>
        <w:gridCol w:w="1701"/>
      </w:tblGrid>
      <w:tr w:rsidR="005E6A26" w14:paraId="3133C5BE" w14:textId="77777777" w:rsidTr="005E6A26">
        <w:tc>
          <w:tcPr>
            <w:tcW w:w="559" w:type="dxa"/>
            <w:shd w:val="clear" w:color="auto" w:fill="D9E2F3" w:themeFill="accent1" w:themeFillTint="33"/>
            <w:vAlign w:val="center"/>
          </w:tcPr>
          <w:p w14:paraId="7B00DB7F" w14:textId="43AA99DC" w:rsidR="0020435E" w:rsidRDefault="0020435E" w:rsidP="0020435E">
            <w:pPr>
              <w:pStyle w:val="Textoindependiente"/>
              <w:rPr>
                <w:rFonts w:asciiTheme="minorHAnsi" w:hAnsiTheme="minorHAnsi" w:cstheme="minorHAnsi"/>
                <w:b/>
              </w:rPr>
            </w:pPr>
            <w:r>
              <w:rPr>
                <w:rFonts w:asciiTheme="minorHAnsi" w:hAnsiTheme="minorHAnsi" w:cstheme="minorHAnsi"/>
                <w:b/>
                <w:bCs/>
                <w:sz w:val="18"/>
                <w:szCs w:val="18"/>
                <w:u w:val="single"/>
                <w:lang w:eastAsia="es-BO"/>
              </w:rPr>
              <w:t>Nº</w:t>
            </w:r>
          </w:p>
        </w:tc>
        <w:tc>
          <w:tcPr>
            <w:tcW w:w="3401" w:type="dxa"/>
            <w:shd w:val="clear" w:color="auto" w:fill="D9E2F3" w:themeFill="accent1" w:themeFillTint="33"/>
            <w:vAlign w:val="center"/>
          </w:tcPr>
          <w:p w14:paraId="6AF17E03" w14:textId="3C61D71D" w:rsidR="0020435E" w:rsidRDefault="0020435E" w:rsidP="0020435E">
            <w:pPr>
              <w:pStyle w:val="Textoindependiente"/>
              <w:jc w:val="center"/>
              <w:rPr>
                <w:rFonts w:asciiTheme="minorHAnsi" w:hAnsiTheme="minorHAnsi" w:cstheme="minorHAnsi"/>
                <w:b/>
              </w:rPr>
            </w:pPr>
            <w:r>
              <w:rPr>
                <w:rFonts w:asciiTheme="minorHAnsi" w:hAnsiTheme="minorHAnsi" w:cstheme="minorHAnsi"/>
                <w:b/>
                <w:bCs/>
                <w:color w:val="000000"/>
                <w:lang w:eastAsia="es-BO"/>
              </w:rPr>
              <w:t>ITEMS CONTEMPLADOS EN LA PROVISION DEL SERVICIO</w:t>
            </w:r>
          </w:p>
        </w:tc>
        <w:tc>
          <w:tcPr>
            <w:tcW w:w="993" w:type="dxa"/>
            <w:shd w:val="clear" w:color="auto" w:fill="D9E2F3" w:themeFill="accent1" w:themeFillTint="33"/>
          </w:tcPr>
          <w:p w14:paraId="4D7C2210" w14:textId="11E9DFFB" w:rsidR="0020435E" w:rsidRDefault="0020435E" w:rsidP="005E6A26">
            <w:pPr>
              <w:pStyle w:val="Textoindependiente"/>
              <w:jc w:val="center"/>
              <w:rPr>
                <w:rFonts w:asciiTheme="minorHAnsi" w:hAnsiTheme="minorHAnsi" w:cstheme="minorHAnsi"/>
                <w:b/>
              </w:rPr>
            </w:pPr>
            <w:r>
              <w:rPr>
                <w:rFonts w:asciiTheme="minorHAnsi" w:hAnsiTheme="minorHAnsi" w:cstheme="minorHAnsi"/>
                <w:b/>
              </w:rPr>
              <w:t>UNIDAD</w:t>
            </w:r>
          </w:p>
        </w:tc>
        <w:tc>
          <w:tcPr>
            <w:tcW w:w="1189" w:type="dxa"/>
            <w:shd w:val="clear" w:color="auto" w:fill="D9E2F3" w:themeFill="accent1" w:themeFillTint="33"/>
          </w:tcPr>
          <w:p w14:paraId="2E33AC16" w14:textId="78984D63" w:rsidR="0020435E" w:rsidRDefault="005E6A26" w:rsidP="005E6A26">
            <w:pPr>
              <w:pStyle w:val="Textoindependiente"/>
              <w:jc w:val="center"/>
              <w:rPr>
                <w:rFonts w:asciiTheme="minorHAnsi" w:hAnsiTheme="minorHAnsi" w:cstheme="minorHAnsi"/>
                <w:b/>
              </w:rPr>
            </w:pPr>
            <w:r>
              <w:rPr>
                <w:rFonts w:asciiTheme="minorHAnsi" w:hAnsiTheme="minorHAnsi" w:cstheme="minorHAnsi"/>
                <w:b/>
              </w:rPr>
              <w:t>CANTIDAD</w:t>
            </w:r>
          </w:p>
        </w:tc>
        <w:tc>
          <w:tcPr>
            <w:tcW w:w="1508" w:type="dxa"/>
            <w:shd w:val="clear" w:color="auto" w:fill="D9E2F3" w:themeFill="accent1" w:themeFillTint="33"/>
          </w:tcPr>
          <w:p w14:paraId="0F5D8D87" w14:textId="1C52D95C" w:rsidR="005E6A26" w:rsidRDefault="005E6A26" w:rsidP="005E6A26">
            <w:pPr>
              <w:pStyle w:val="Textoindependiente"/>
              <w:jc w:val="center"/>
              <w:rPr>
                <w:rFonts w:asciiTheme="minorHAnsi" w:hAnsiTheme="minorHAnsi" w:cstheme="minorHAnsi"/>
                <w:b/>
              </w:rPr>
            </w:pPr>
            <w:r>
              <w:rPr>
                <w:rFonts w:asciiTheme="minorHAnsi" w:hAnsiTheme="minorHAnsi" w:cstheme="minorHAnsi"/>
                <w:b/>
              </w:rPr>
              <w:t>MONTO MES (BS)</w:t>
            </w:r>
          </w:p>
        </w:tc>
        <w:tc>
          <w:tcPr>
            <w:tcW w:w="1701" w:type="dxa"/>
            <w:shd w:val="clear" w:color="auto" w:fill="D9E2F3" w:themeFill="accent1" w:themeFillTint="33"/>
          </w:tcPr>
          <w:p w14:paraId="130B3D1A" w14:textId="2B572D6D" w:rsidR="005E6A26" w:rsidRDefault="005E6A26" w:rsidP="005E6A26">
            <w:pPr>
              <w:pStyle w:val="Textoindependiente"/>
              <w:jc w:val="center"/>
              <w:rPr>
                <w:rFonts w:asciiTheme="minorHAnsi" w:hAnsiTheme="minorHAnsi" w:cstheme="minorHAnsi"/>
                <w:b/>
              </w:rPr>
            </w:pPr>
            <w:r>
              <w:rPr>
                <w:rFonts w:asciiTheme="minorHAnsi" w:hAnsiTheme="minorHAnsi" w:cstheme="minorHAnsi"/>
                <w:b/>
              </w:rPr>
              <w:t>TOTAL (BS)</w:t>
            </w:r>
          </w:p>
        </w:tc>
      </w:tr>
      <w:tr w:rsidR="005E6A26" w14:paraId="1572AD0D" w14:textId="77777777" w:rsidTr="005E6A26">
        <w:tc>
          <w:tcPr>
            <w:tcW w:w="559" w:type="dxa"/>
            <w:vAlign w:val="center"/>
          </w:tcPr>
          <w:p w14:paraId="2A35E5D0" w14:textId="02DD6651" w:rsidR="0020435E" w:rsidRDefault="0020435E" w:rsidP="0020435E">
            <w:pPr>
              <w:pStyle w:val="Textoindependiente"/>
              <w:rPr>
                <w:rFonts w:asciiTheme="minorHAnsi" w:hAnsiTheme="minorHAnsi" w:cstheme="minorHAnsi"/>
                <w:b/>
              </w:rPr>
            </w:pPr>
            <w:r>
              <w:rPr>
                <w:rFonts w:asciiTheme="minorHAnsi" w:hAnsiTheme="minorHAnsi" w:cstheme="minorHAnsi"/>
                <w:lang w:eastAsia="es-BO"/>
              </w:rPr>
              <w:t>1</w:t>
            </w:r>
          </w:p>
        </w:tc>
        <w:tc>
          <w:tcPr>
            <w:tcW w:w="3401" w:type="dxa"/>
            <w:vAlign w:val="center"/>
          </w:tcPr>
          <w:p w14:paraId="064A4E5F" w14:textId="77777777" w:rsidR="005E6A26" w:rsidRDefault="0020435E" w:rsidP="005E6A26">
            <w:pPr>
              <w:spacing w:before="120"/>
              <w:jc w:val="left"/>
              <w:rPr>
                <w:rFonts w:asciiTheme="minorHAnsi" w:hAnsiTheme="minorHAnsi" w:cstheme="minorHAnsi"/>
                <w:b/>
                <w:sz w:val="24"/>
                <w:szCs w:val="24"/>
              </w:rPr>
            </w:pPr>
            <w:r w:rsidRPr="0020435E">
              <w:rPr>
                <w:rFonts w:asciiTheme="minorHAnsi" w:hAnsiTheme="minorHAnsi" w:cstheme="minorHAnsi"/>
                <w:b/>
                <w:sz w:val="24"/>
                <w:szCs w:val="24"/>
              </w:rPr>
              <w:t>SERVICIO DE ANESTESIOLOGIA MONTO FIJO</w:t>
            </w:r>
          </w:p>
          <w:p w14:paraId="70BE2398" w14:textId="18221846" w:rsidR="0020435E" w:rsidRPr="005E6A26" w:rsidRDefault="0020435E" w:rsidP="005E6A26">
            <w:pPr>
              <w:spacing w:before="120"/>
              <w:jc w:val="left"/>
              <w:rPr>
                <w:rFonts w:ascii="Arial" w:hAnsi="Arial" w:cs="Arial"/>
                <w:i/>
                <w:iCs/>
                <w:sz w:val="20"/>
                <w:szCs w:val="20"/>
              </w:rPr>
            </w:pPr>
            <w:r w:rsidRPr="0020435E">
              <w:rPr>
                <w:rFonts w:asciiTheme="minorHAnsi" w:hAnsiTheme="minorHAnsi" w:cstheme="minorHAnsi"/>
                <w:bCs/>
                <w:sz w:val="20"/>
                <w:szCs w:val="20"/>
              </w:rPr>
              <w:t>(</w:t>
            </w:r>
            <w:r w:rsidRPr="0020435E">
              <w:rPr>
                <w:rFonts w:ascii="Arial" w:hAnsi="Arial" w:cs="Arial"/>
                <w:b/>
                <w:bCs/>
                <w:i/>
                <w:iCs/>
                <w:sz w:val="20"/>
                <w:szCs w:val="20"/>
              </w:rPr>
              <w:t xml:space="preserve">15 días de atención cada mes, </w:t>
            </w:r>
            <w:r w:rsidRPr="0020435E">
              <w:rPr>
                <w:rFonts w:ascii="Arial" w:hAnsi="Arial" w:cs="Arial"/>
                <w:i/>
                <w:iCs/>
                <w:sz w:val="20"/>
                <w:szCs w:val="20"/>
              </w:rPr>
              <w:t>estableciendo turnos con su par.)</w:t>
            </w:r>
          </w:p>
        </w:tc>
        <w:tc>
          <w:tcPr>
            <w:tcW w:w="993" w:type="dxa"/>
          </w:tcPr>
          <w:p w14:paraId="7CDD972C" w14:textId="77777777" w:rsidR="0020435E" w:rsidRDefault="0020435E" w:rsidP="005E6A26">
            <w:pPr>
              <w:pStyle w:val="Textoindependiente"/>
              <w:jc w:val="center"/>
              <w:rPr>
                <w:rFonts w:asciiTheme="minorHAnsi" w:hAnsiTheme="minorHAnsi" w:cstheme="minorHAnsi"/>
                <w:b/>
              </w:rPr>
            </w:pPr>
          </w:p>
          <w:p w14:paraId="49685F8D" w14:textId="0B59534E" w:rsidR="0020435E" w:rsidRDefault="0020435E" w:rsidP="005E6A26">
            <w:pPr>
              <w:pStyle w:val="Textoindependiente"/>
              <w:jc w:val="center"/>
              <w:rPr>
                <w:rFonts w:asciiTheme="minorHAnsi" w:hAnsiTheme="minorHAnsi" w:cstheme="minorHAnsi"/>
                <w:b/>
              </w:rPr>
            </w:pPr>
            <w:r>
              <w:rPr>
                <w:rFonts w:asciiTheme="minorHAnsi" w:hAnsiTheme="minorHAnsi" w:cstheme="minorHAnsi"/>
                <w:b/>
              </w:rPr>
              <w:t>MES</w:t>
            </w:r>
          </w:p>
        </w:tc>
        <w:tc>
          <w:tcPr>
            <w:tcW w:w="1189" w:type="dxa"/>
          </w:tcPr>
          <w:p w14:paraId="72EF0502" w14:textId="77777777" w:rsidR="005E6A26" w:rsidRDefault="005E6A26" w:rsidP="005E6A26">
            <w:pPr>
              <w:pStyle w:val="Textoindependiente"/>
              <w:jc w:val="center"/>
              <w:rPr>
                <w:rFonts w:asciiTheme="minorHAnsi" w:hAnsiTheme="minorHAnsi" w:cstheme="minorHAnsi"/>
                <w:b/>
              </w:rPr>
            </w:pPr>
          </w:p>
          <w:p w14:paraId="44267C43" w14:textId="6C0E12AA" w:rsidR="0020435E" w:rsidRDefault="005E6A26" w:rsidP="005E6A26">
            <w:pPr>
              <w:pStyle w:val="Textoindependiente"/>
              <w:jc w:val="center"/>
              <w:rPr>
                <w:rFonts w:asciiTheme="minorHAnsi" w:hAnsiTheme="minorHAnsi" w:cstheme="minorHAnsi"/>
                <w:b/>
              </w:rPr>
            </w:pPr>
            <w:r>
              <w:rPr>
                <w:rFonts w:asciiTheme="minorHAnsi" w:hAnsiTheme="minorHAnsi" w:cstheme="minorHAnsi"/>
                <w:b/>
              </w:rPr>
              <w:t>24</w:t>
            </w:r>
          </w:p>
        </w:tc>
        <w:tc>
          <w:tcPr>
            <w:tcW w:w="1508" w:type="dxa"/>
          </w:tcPr>
          <w:p w14:paraId="137A0097" w14:textId="77777777" w:rsidR="0020435E" w:rsidRDefault="0020435E" w:rsidP="0020435E">
            <w:pPr>
              <w:pStyle w:val="Textoindependiente"/>
              <w:rPr>
                <w:rFonts w:asciiTheme="minorHAnsi" w:hAnsiTheme="minorHAnsi" w:cstheme="minorHAnsi"/>
                <w:b/>
              </w:rPr>
            </w:pPr>
          </w:p>
        </w:tc>
        <w:tc>
          <w:tcPr>
            <w:tcW w:w="1701" w:type="dxa"/>
          </w:tcPr>
          <w:p w14:paraId="4A756A0F" w14:textId="77777777" w:rsidR="0020435E" w:rsidRDefault="0020435E" w:rsidP="0020435E">
            <w:pPr>
              <w:pStyle w:val="Textoindependiente"/>
              <w:rPr>
                <w:rFonts w:asciiTheme="minorHAnsi" w:hAnsiTheme="minorHAnsi" w:cstheme="minorHAnsi"/>
                <w:b/>
              </w:rPr>
            </w:pPr>
          </w:p>
        </w:tc>
      </w:tr>
    </w:tbl>
    <w:p w14:paraId="5D7D09B5" w14:textId="77777777" w:rsidR="0020435E" w:rsidRDefault="0020435E" w:rsidP="0020435E">
      <w:pPr>
        <w:pStyle w:val="Textoindependiente"/>
        <w:rPr>
          <w:rFonts w:asciiTheme="minorHAnsi" w:hAnsiTheme="minorHAnsi" w:cstheme="minorHAnsi"/>
          <w:b/>
        </w:rPr>
      </w:pPr>
    </w:p>
    <w:p w14:paraId="5505353F" w14:textId="77777777" w:rsidR="001A36BC" w:rsidRDefault="001A36BC" w:rsidP="00FF49C9">
      <w:pPr>
        <w:spacing w:after="240"/>
        <w:jc w:val="center"/>
        <w:rPr>
          <w:rFonts w:ascii="Arial" w:hAnsi="Arial" w:cs="Arial"/>
          <w:color w:val="000000" w:themeColor="text1"/>
        </w:rPr>
      </w:pPr>
    </w:p>
    <w:tbl>
      <w:tblPr>
        <w:tblW w:w="9526" w:type="dxa"/>
        <w:tblCellMar>
          <w:left w:w="70" w:type="dxa"/>
          <w:right w:w="70" w:type="dxa"/>
        </w:tblCellMar>
        <w:tblLook w:val="04A0" w:firstRow="1" w:lastRow="0" w:firstColumn="1" w:lastColumn="0" w:noHBand="0" w:noVBand="1"/>
      </w:tblPr>
      <w:tblGrid>
        <w:gridCol w:w="5177"/>
        <w:gridCol w:w="442"/>
        <w:gridCol w:w="283"/>
        <w:gridCol w:w="1323"/>
        <w:gridCol w:w="1575"/>
        <w:gridCol w:w="726"/>
      </w:tblGrid>
      <w:tr w:rsidR="005E6A26" w14:paraId="4C662314" w14:textId="77777777" w:rsidTr="005E6A26">
        <w:trPr>
          <w:gridAfter w:val="1"/>
          <w:wAfter w:w="640" w:type="dxa"/>
          <w:trHeight w:val="430"/>
        </w:trPr>
        <w:tc>
          <w:tcPr>
            <w:tcW w:w="7761" w:type="dxa"/>
            <w:gridSpan w:val="5"/>
            <w:noWrap/>
            <w:vAlign w:val="bottom"/>
            <w:hideMark/>
          </w:tcPr>
          <w:p w14:paraId="61C136F4" w14:textId="77777777" w:rsidR="005E6A26" w:rsidRDefault="005E6A26">
            <w:pPr>
              <w:jc w:val="left"/>
              <w:rPr>
                <w:rFonts w:ascii="Times New Roman" w:eastAsia="Times New Roman" w:hAnsi="Times New Roman" w:cs="Times New Roman"/>
                <w:sz w:val="20"/>
                <w:szCs w:val="20"/>
                <w:lang w:eastAsia="es-BO"/>
              </w:rPr>
            </w:pPr>
          </w:p>
        </w:tc>
      </w:tr>
      <w:tr w:rsidR="005E6A26" w14:paraId="4C9DDBA2" w14:textId="77777777" w:rsidTr="005E6A26">
        <w:trPr>
          <w:gridAfter w:val="1"/>
          <w:wAfter w:w="640" w:type="dxa"/>
          <w:trHeight w:val="312"/>
        </w:trPr>
        <w:tc>
          <w:tcPr>
            <w:tcW w:w="7761" w:type="dxa"/>
            <w:gridSpan w:val="5"/>
            <w:tcBorders>
              <w:top w:val="single" w:sz="4" w:space="0" w:color="auto"/>
              <w:left w:val="nil"/>
              <w:bottom w:val="nil"/>
              <w:right w:val="nil"/>
            </w:tcBorders>
            <w:noWrap/>
            <w:hideMark/>
          </w:tcPr>
          <w:p w14:paraId="055C9A73" w14:textId="77777777" w:rsidR="005E6A26" w:rsidRDefault="005E6A26">
            <w:pPr>
              <w:spacing w:line="256" w:lineRule="auto"/>
              <w:jc w:val="center"/>
              <w:rPr>
                <w:rFonts w:asciiTheme="minorHAnsi" w:hAnsiTheme="minorHAnsi" w:cstheme="minorHAnsi"/>
                <w:b/>
                <w:bCs/>
                <w:sz w:val="24"/>
                <w:szCs w:val="24"/>
                <w:lang w:eastAsia="es-BO"/>
              </w:rPr>
            </w:pPr>
            <w:r>
              <w:rPr>
                <w:rFonts w:asciiTheme="minorHAnsi" w:hAnsiTheme="minorHAnsi" w:cstheme="minorHAnsi"/>
                <w:b/>
                <w:bCs/>
                <w:sz w:val="24"/>
                <w:szCs w:val="24"/>
                <w:lang w:eastAsia="es-BO"/>
              </w:rPr>
              <w:t>FIRMA Y SELLO DEL RESPONSABLE</w:t>
            </w:r>
          </w:p>
        </w:tc>
      </w:tr>
      <w:tr w:rsidR="005E6A26" w14:paraId="2229A033" w14:textId="77777777" w:rsidTr="005E6A26">
        <w:trPr>
          <w:gridAfter w:val="1"/>
          <w:wAfter w:w="640" w:type="dxa"/>
          <w:trHeight w:val="312"/>
        </w:trPr>
        <w:tc>
          <w:tcPr>
            <w:tcW w:w="4565" w:type="dxa"/>
            <w:noWrap/>
            <w:vAlign w:val="bottom"/>
            <w:hideMark/>
          </w:tcPr>
          <w:p w14:paraId="5EFFB5FC" w14:textId="77777777" w:rsidR="005E6A26" w:rsidRDefault="005E6A26"/>
        </w:tc>
        <w:tc>
          <w:tcPr>
            <w:tcW w:w="390" w:type="dxa"/>
            <w:noWrap/>
            <w:vAlign w:val="bottom"/>
            <w:hideMark/>
          </w:tcPr>
          <w:p w14:paraId="12F5601D" w14:textId="77777777" w:rsidR="005E6A26" w:rsidRDefault="005E6A26">
            <w:pPr>
              <w:spacing w:line="256" w:lineRule="auto"/>
              <w:rPr>
                <w:rFonts w:asciiTheme="minorHAnsi" w:eastAsiaTheme="minorHAnsi" w:hAnsiTheme="minorHAnsi" w:cstheme="minorBidi"/>
                <w:lang w:eastAsia="es-BO"/>
              </w:rPr>
            </w:pPr>
          </w:p>
        </w:tc>
        <w:tc>
          <w:tcPr>
            <w:tcW w:w="1417" w:type="dxa"/>
            <w:gridSpan w:val="2"/>
            <w:noWrap/>
            <w:vAlign w:val="bottom"/>
            <w:hideMark/>
          </w:tcPr>
          <w:p w14:paraId="6A74EAA9" w14:textId="77777777" w:rsidR="005E6A26" w:rsidRDefault="005E6A26">
            <w:pPr>
              <w:spacing w:line="256" w:lineRule="auto"/>
              <w:rPr>
                <w:rFonts w:asciiTheme="minorHAnsi" w:eastAsiaTheme="minorHAnsi" w:hAnsiTheme="minorHAnsi" w:cstheme="minorBidi"/>
                <w:lang w:eastAsia="es-BO"/>
              </w:rPr>
            </w:pPr>
          </w:p>
        </w:tc>
        <w:tc>
          <w:tcPr>
            <w:tcW w:w="1389" w:type="dxa"/>
            <w:vAlign w:val="bottom"/>
            <w:hideMark/>
          </w:tcPr>
          <w:p w14:paraId="225B4317" w14:textId="77777777" w:rsidR="005E6A26" w:rsidRDefault="005E6A26">
            <w:pPr>
              <w:spacing w:line="256" w:lineRule="auto"/>
              <w:rPr>
                <w:rFonts w:asciiTheme="minorHAnsi" w:eastAsiaTheme="minorHAnsi" w:hAnsiTheme="minorHAnsi" w:cstheme="minorBidi"/>
                <w:lang w:eastAsia="es-BO"/>
              </w:rPr>
            </w:pPr>
          </w:p>
        </w:tc>
      </w:tr>
      <w:tr w:rsidR="005E6A26" w14:paraId="5EC5F377" w14:textId="77777777" w:rsidTr="005B62FF">
        <w:trPr>
          <w:trHeight w:val="491"/>
        </w:trPr>
        <w:tc>
          <w:tcPr>
            <w:tcW w:w="5205" w:type="dxa"/>
            <w:gridSpan w:val="3"/>
            <w:noWrap/>
            <w:vAlign w:val="bottom"/>
            <w:hideMark/>
          </w:tcPr>
          <w:p w14:paraId="31F38C03" w14:textId="77777777" w:rsidR="005E6A26" w:rsidRDefault="005E6A26">
            <w:pPr>
              <w:spacing w:line="256" w:lineRule="auto"/>
              <w:jc w:val="right"/>
              <w:rPr>
                <w:rFonts w:asciiTheme="minorHAnsi" w:hAnsiTheme="minorHAnsi" w:cstheme="minorHAnsi"/>
                <w:sz w:val="24"/>
                <w:szCs w:val="24"/>
                <w:lang w:eastAsia="es-BO"/>
              </w:rPr>
            </w:pPr>
            <w:r>
              <w:rPr>
                <w:rFonts w:asciiTheme="minorHAnsi" w:hAnsiTheme="minorHAnsi" w:cstheme="minorHAnsi"/>
                <w:sz w:val="24"/>
                <w:szCs w:val="24"/>
                <w:lang w:eastAsia="es-BO"/>
              </w:rPr>
              <w:t>Validez de la oferta:</w:t>
            </w:r>
          </w:p>
        </w:tc>
        <w:tc>
          <w:tcPr>
            <w:tcW w:w="3196" w:type="dxa"/>
            <w:gridSpan w:val="3"/>
            <w:tcBorders>
              <w:top w:val="single" w:sz="4" w:space="0" w:color="auto"/>
              <w:left w:val="single" w:sz="4" w:space="0" w:color="auto"/>
              <w:bottom w:val="single" w:sz="4" w:space="0" w:color="auto"/>
              <w:right w:val="single" w:sz="4" w:space="0" w:color="000000"/>
            </w:tcBorders>
            <w:noWrap/>
            <w:vAlign w:val="bottom"/>
            <w:hideMark/>
          </w:tcPr>
          <w:p w14:paraId="674F0D81" w14:textId="77777777" w:rsidR="005E6A26" w:rsidRDefault="005E6A26">
            <w:pPr>
              <w:spacing w:line="256" w:lineRule="auto"/>
              <w:jc w:val="center"/>
              <w:rPr>
                <w:rFonts w:asciiTheme="minorHAnsi" w:hAnsiTheme="minorHAnsi" w:cstheme="minorHAnsi"/>
                <w:sz w:val="24"/>
                <w:szCs w:val="24"/>
                <w:lang w:eastAsia="es-BO"/>
              </w:rPr>
            </w:pPr>
            <w:r>
              <w:rPr>
                <w:rFonts w:asciiTheme="minorHAnsi" w:hAnsiTheme="minorHAnsi" w:cstheme="minorHAnsi"/>
                <w:sz w:val="24"/>
                <w:szCs w:val="24"/>
                <w:lang w:eastAsia="es-BO"/>
              </w:rPr>
              <w:t> </w:t>
            </w:r>
          </w:p>
        </w:tc>
      </w:tr>
      <w:tr w:rsidR="005E6A26" w14:paraId="645782BC" w14:textId="77777777" w:rsidTr="005E6A26">
        <w:trPr>
          <w:gridAfter w:val="1"/>
          <w:wAfter w:w="640" w:type="dxa"/>
          <w:trHeight w:val="312"/>
        </w:trPr>
        <w:tc>
          <w:tcPr>
            <w:tcW w:w="4565" w:type="dxa"/>
            <w:noWrap/>
            <w:vAlign w:val="bottom"/>
            <w:hideMark/>
          </w:tcPr>
          <w:p w14:paraId="6B1A01C2" w14:textId="77777777" w:rsidR="005E6A26" w:rsidRDefault="005E6A26">
            <w:pPr>
              <w:rPr>
                <w:rFonts w:asciiTheme="minorHAnsi" w:hAnsiTheme="minorHAnsi" w:cstheme="minorHAnsi"/>
                <w:sz w:val="24"/>
                <w:szCs w:val="24"/>
                <w:lang w:eastAsia="es-BO"/>
              </w:rPr>
            </w:pPr>
          </w:p>
        </w:tc>
        <w:tc>
          <w:tcPr>
            <w:tcW w:w="390" w:type="dxa"/>
            <w:noWrap/>
            <w:vAlign w:val="bottom"/>
            <w:hideMark/>
          </w:tcPr>
          <w:p w14:paraId="5FC24E09" w14:textId="77777777" w:rsidR="005E6A26" w:rsidRDefault="005E6A26">
            <w:pPr>
              <w:spacing w:line="256" w:lineRule="auto"/>
              <w:rPr>
                <w:rFonts w:asciiTheme="minorHAnsi" w:eastAsiaTheme="minorHAnsi" w:hAnsiTheme="minorHAnsi" w:cstheme="minorBidi"/>
                <w:lang w:eastAsia="es-BO"/>
              </w:rPr>
            </w:pPr>
          </w:p>
        </w:tc>
        <w:tc>
          <w:tcPr>
            <w:tcW w:w="1417" w:type="dxa"/>
            <w:gridSpan w:val="2"/>
            <w:noWrap/>
            <w:vAlign w:val="bottom"/>
            <w:hideMark/>
          </w:tcPr>
          <w:p w14:paraId="3C38921A" w14:textId="77777777" w:rsidR="005E6A26" w:rsidRDefault="005E6A26">
            <w:pPr>
              <w:spacing w:line="256" w:lineRule="auto"/>
              <w:rPr>
                <w:rFonts w:asciiTheme="minorHAnsi" w:eastAsiaTheme="minorHAnsi" w:hAnsiTheme="minorHAnsi" w:cstheme="minorBidi"/>
                <w:lang w:eastAsia="es-BO"/>
              </w:rPr>
            </w:pPr>
          </w:p>
        </w:tc>
        <w:tc>
          <w:tcPr>
            <w:tcW w:w="1389" w:type="dxa"/>
            <w:vAlign w:val="bottom"/>
            <w:hideMark/>
          </w:tcPr>
          <w:p w14:paraId="6149B953" w14:textId="77777777" w:rsidR="005E6A26" w:rsidRDefault="005E6A26">
            <w:pPr>
              <w:spacing w:line="256" w:lineRule="auto"/>
              <w:rPr>
                <w:rFonts w:asciiTheme="minorHAnsi" w:eastAsiaTheme="minorHAnsi" w:hAnsiTheme="minorHAnsi" w:cstheme="minorBidi"/>
                <w:lang w:eastAsia="es-BO"/>
              </w:rPr>
            </w:pPr>
          </w:p>
        </w:tc>
      </w:tr>
      <w:tr w:rsidR="005E6A26" w14:paraId="7641DF37" w14:textId="77777777" w:rsidTr="005E6A26">
        <w:trPr>
          <w:gridAfter w:val="1"/>
          <w:wAfter w:w="640" w:type="dxa"/>
          <w:trHeight w:val="495"/>
        </w:trPr>
        <w:tc>
          <w:tcPr>
            <w:tcW w:w="4565" w:type="dxa"/>
            <w:vAlign w:val="bottom"/>
          </w:tcPr>
          <w:p w14:paraId="0C3F617C" w14:textId="250E9B03" w:rsidR="005E6A26" w:rsidRDefault="005E6A26">
            <w:pPr>
              <w:spacing w:line="256" w:lineRule="auto"/>
              <w:rPr>
                <w:rFonts w:asciiTheme="minorHAnsi" w:hAnsiTheme="minorHAnsi" w:cstheme="minorHAnsi"/>
                <w:b/>
                <w:bCs/>
                <w:sz w:val="24"/>
                <w:szCs w:val="24"/>
                <w:lang w:eastAsia="es-BO"/>
              </w:rPr>
            </w:pPr>
          </w:p>
        </w:tc>
        <w:tc>
          <w:tcPr>
            <w:tcW w:w="390" w:type="dxa"/>
            <w:noWrap/>
            <w:vAlign w:val="bottom"/>
          </w:tcPr>
          <w:p w14:paraId="768B76D5" w14:textId="3AFA07EB" w:rsidR="005E6A26" w:rsidRDefault="005E6A26">
            <w:pPr>
              <w:spacing w:line="256" w:lineRule="auto"/>
              <w:jc w:val="right"/>
              <w:rPr>
                <w:rFonts w:asciiTheme="minorHAnsi" w:hAnsiTheme="minorHAnsi" w:cstheme="minorHAnsi"/>
                <w:b/>
                <w:bCs/>
                <w:sz w:val="24"/>
                <w:szCs w:val="24"/>
                <w:lang w:eastAsia="es-BO"/>
              </w:rPr>
            </w:pPr>
          </w:p>
        </w:tc>
        <w:tc>
          <w:tcPr>
            <w:tcW w:w="1417" w:type="dxa"/>
            <w:gridSpan w:val="2"/>
            <w:noWrap/>
            <w:vAlign w:val="bottom"/>
          </w:tcPr>
          <w:p w14:paraId="5F5AD0B3" w14:textId="6D6AF305" w:rsidR="005E6A26" w:rsidRDefault="005E6A26">
            <w:pPr>
              <w:spacing w:line="256" w:lineRule="auto"/>
              <w:jc w:val="center"/>
              <w:rPr>
                <w:rFonts w:asciiTheme="minorHAnsi" w:hAnsiTheme="minorHAnsi" w:cstheme="minorHAnsi"/>
                <w:b/>
                <w:bCs/>
                <w:sz w:val="24"/>
                <w:szCs w:val="24"/>
                <w:lang w:eastAsia="es-BO"/>
              </w:rPr>
            </w:pPr>
          </w:p>
        </w:tc>
        <w:tc>
          <w:tcPr>
            <w:tcW w:w="1389" w:type="dxa"/>
            <w:noWrap/>
            <w:vAlign w:val="bottom"/>
          </w:tcPr>
          <w:p w14:paraId="3A053EAA" w14:textId="0DED8DF0" w:rsidR="005E6A26" w:rsidRDefault="005E6A26">
            <w:pPr>
              <w:spacing w:line="256" w:lineRule="auto"/>
              <w:rPr>
                <w:rFonts w:asciiTheme="minorHAnsi" w:hAnsiTheme="minorHAnsi" w:cstheme="minorHAnsi"/>
                <w:b/>
                <w:bCs/>
                <w:sz w:val="24"/>
                <w:szCs w:val="24"/>
                <w:lang w:eastAsia="es-BO"/>
              </w:rPr>
            </w:pPr>
          </w:p>
        </w:tc>
      </w:tr>
      <w:tr w:rsidR="005E6A26" w14:paraId="2C5EADD6" w14:textId="77777777" w:rsidTr="005E6A26">
        <w:trPr>
          <w:gridAfter w:val="1"/>
          <w:wAfter w:w="640" w:type="dxa"/>
          <w:trHeight w:val="288"/>
        </w:trPr>
        <w:tc>
          <w:tcPr>
            <w:tcW w:w="4565" w:type="dxa"/>
            <w:noWrap/>
            <w:vAlign w:val="bottom"/>
            <w:hideMark/>
          </w:tcPr>
          <w:p w14:paraId="581D2A8E" w14:textId="77777777" w:rsidR="005E6A26" w:rsidRDefault="005E6A26"/>
        </w:tc>
        <w:tc>
          <w:tcPr>
            <w:tcW w:w="390" w:type="dxa"/>
            <w:noWrap/>
            <w:vAlign w:val="bottom"/>
            <w:hideMark/>
          </w:tcPr>
          <w:p w14:paraId="71F660E0" w14:textId="77777777" w:rsidR="005E6A26" w:rsidRDefault="005E6A26">
            <w:pPr>
              <w:spacing w:line="256" w:lineRule="auto"/>
              <w:rPr>
                <w:rFonts w:asciiTheme="minorHAnsi" w:eastAsiaTheme="minorHAnsi" w:hAnsiTheme="minorHAnsi" w:cstheme="minorBidi"/>
                <w:lang w:eastAsia="es-BO"/>
              </w:rPr>
            </w:pPr>
          </w:p>
        </w:tc>
        <w:tc>
          <w:tcPr>
            <w:tcW w:w="1417" w:type="dxa"/>
            <w:gridSpan w:val="2"/>
            <w:noWrap/>
            <w:vAlign w:val="bottom"/>
            <w:hideMark/>
          </w:tcPr>
          <w:p w14:paraId="13EF62AB" w14:textId="77777777" w:rsidR="005E6A26" w:rsidRDefault="005E6A26">
            <w:pPr>
              <w:spacing w:line="256" w:lineRule="auto"/>
              <w:rPr>
                <w:rFonts w:asciiTheme="minorHAnsi" w:eastAsiaTheme="minorHAnsi" w:hAnsiTheme="minorHAnsi" w:cstheme="minorBidi"/>
                <w:lang w:eastAsia="es-BO"/>
              </w:rPr>
            </w:pPr>
          </w:p>
        </w:tc>
        <w:tc>
          <w:tcPr>
            <w:tcW w:w="1389" w:type="dxa"/>
            <w:vAlign w:val="bottom"/>
            <w:hideMark/>
          </w:tcPr>
          <w:p w14:paraId="61A9062C" w14:textId="77777777" w:rsidR="005E6A26" w:rsidRDefault="005E6A26">
            <w:pPr>
              <w:spacing w:line="256" w:lineRule="auto"/>
              <w:rPr>
                <w:rFonts w:asciiTheme="minorHAnsi" w:eastAsiaTheme="minorHAnsi" w:hAnsiTheme="minorHAnsi" w:cstheme="minorBidi"/>
                <w:lang w:eastAsia="es-BO"/>
              </w:rPr>
            </w:pPr>
          </w:p>
        </w:tc>
      </w:tr>
    </w:tbl>
    <w:p w14:paraId="0E2F0BB5" w14:textId="1F0E9818" w:rsidR="00FF49C9" w:rsidRDefault="00FF49C9" w:rsidP="00B31208">
      <w:pPr>
        <w:jc w:val="center"/>
      </w:pPr>
    </w:p>
    <w:sectPr w:rsidR="00FF49C9" w:rsidSect="00FF49C9">
      <w:headerReference w:type="default" r:id="rId15"/>
      <w:footerReference w:type="default" r:id="rId16"/>
      <w:pgSz w:w="12242" w:h="15842"/>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45E740" w14:textId="77777777" w:rsidR="00047893" w:rsidRDefault="00047893">
      <w:r>
        <w:separator/>
      </w:r>
    </w:p>
  </w:endnote>
  <w:endnote w:type="continuationSeparator" w:id="0">
    <w:p w14:paraId="561E4417" w14:textId="77777777" w:rsidR="00047893" w:rsidRDefault="00047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CFC3C" w14:textId="77777777" w:rsidR="00047893" w:rsidRDefault="00047893">
    <w:pPr>
      <w:pBdr>
        <w:top w:val="nil"/>
        <w:left w:val="nil"/>
        <w:bottom w:val="nil"/>
        <w:right w:val="nil"/>
        <w:between w:val="nil"/>
      </w:pBdr>
      <w:tabs>
        <w:tab w:val="center" w:pos="4252"/>
        <w:tab w:val="right" w:pos="8504"/>
      </w:tabs>
      <w:ind w:right="360"/>
      <w:rPr>
        <w:color w:val="000000"/>
      </w:rPr>
    </w:pPr>
    <w:r>
      <w:rPr>
        <w:noProof/>
      </w:rPr>
      <w:drawing>
        <wp:anchor distT="0" distB="0" distL="114300" distR="114300" simplePos="0" relativeHeight="251659264" behindDoc="1" locked="0" layoutInCell="1" allowOverlap="1" wp14:anchorId="468EF85D" wp14:editId="75DAD5A2">
          <wp:simplePos x="0" y="0"/>
          <wp:positionH relativeFrom="page">
            <wp:align>left</wp:align>
          </wp:positionH>
          <wp:positionV relativeFrom="paragraph">
            <wp:posOffset>-297815</wp:posOffset>
          </wp:positionV>
          <wp:extent cx="7731369" cy="849630"/>
          <wp:effectExtent l="0" t="0" r="3175" b="7620"/>
          <wp:wrapNone/>
          <wp:docPr id="1204654312"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7645" cy="8503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BE4CC0" w14:textId="77777777" w:rsidR="00047893" w:rsidRDefault="00047893">
      <w:r>
        <w:separator/>
      </w:r>
    </w:p>
  </w:footnote>
  <w:footnote w:type="continuationSeparator" w:id="0">
    <w:p w14:paraId="2F25AFC1" w14:textId="77777777" w:rsidR="00047893" w:rsidRDefault="00047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7"/>
      <w:gridCol w:w="6674"/>
    </w:tblGrid>
    <w:tr w:rsidR="00047893" w:rsidRPr="00FA0D94" w14:paraId="55299672" w14:textId="77777777" w:rsidTr="001A36BC">
      <w:trPr>
        <w:trHeight w:val="704"/>
        <w:jc w:val="center"/>
      </w:trPr>
      <w:tc>
        <w:tcPr>
          <w:tcW w:w="3137" w:type="dxa"/>
          <w:vAlign w:val="center"/>
        </w:tcPr>
        <w:p w14:paraId="10432ADE" w14:textId="77777777" w:rsidR="00047893" w:rsidRPr="00FA0D94" w:rsidRDefault="00047893" w:rsidP="00130111">
          <w:pPr>
            <w:jc w:val="center"/>
            <w:rPr>
              <w:rFonts w:ascii="Arial Narrow" w:eastAsia="Arial Unicode MS" w:hAnsi="Arial Narrow"/>
              <w:szCs w:val="12"/>
              <w:lang w:val="es-MX"/>
            </w:rPr>
          </w:pPr>
          <w:r>
            <w:rPr>
              <w:noProof/>
              <w:lang w:eastAsia="es-ES"/>
            </w:rPr>
            <w:drawing>
              <wp:anchor distT="0" distB="0" distL="114300" distR="114300" simplePos="0" relativeHeight="251665408" behindDoc="0" locked="0" layoutInCell="1" allowOverlap="1" wp14:anchorId="377D7E6A" wp14:editId="30B0D325">
                <wp:simplePos x="0" y="0"/>
                <wp:positionH relativeFrom="column">
                  <wp:posOffset>40640</wp:posOffset>
                </wp:positionH>
                <wp:positionV relativeFrom="paragraph">
                  <wp:posOffset>41910</wp:posOffset>
                </wp:positionV>
                <wp:extent cx="1619885" cy="472440"/>
                <wp:effectExtent l="0" t="0" r="0" b="381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t="20020"/>
                        <a:stretch/>
                      </pic:blipFill>
                      <pic:spPr bwMode="auto">
                        <a:xfrm>
                          <a:off x="0" y="0"/>
                          <a:ext cx="1619885" cy="4724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6674" w:type="dxa"/>
          <w:vAlign w:val="center"/>
        </w:tcPr>
        <w:p w14:paraId="1BE86C9D" w14:textId="77777777" w:rsidR="00047893" w:rsidRPr="001A36BC" w:rsidRDefault="00047893" w:rsidP="00130111">
          <w:pPr>
            <w:jc w:val="center"/>
            <w:rPr>
              <w:rFonts w:ascii="Calibri" w:hAnsi="Calibri" w:cs="Arial"/>
              <w:b/>
              <w:sz w:val="20"/>
              <w:szCs w:val="20"/>
            </w:rPr>
          </w:pPr>
        </w:p>
        <w:p w14:paraId="7BD0315B" w14:textId="67A7655C" w:rsidR="00047893" w:rsidRDefault="00047893" w:rsidP="00130111">
          <w:pPr>
            <w:jc w:val="center"/>
            <w:rPr>
              <w:rFonts w:ascii="Calibri" w:hAnsi="Calibri" w:cs="Arial"/>
              <w:b/>
              <w:sz w:val="28"/>
              <w:szCs w:val="28"/>
            </w:rPr>
          </w:pPr>
          <w:r>
            <w:rPr>
              <w:rFonts w:ascii="Calibri" w:hAnsi="Calibri" w:cs="Arial"/>
              <w:b/>
              <w:sz w:val="28"/>
              <w:szCs w:val="28"/>
            </w:rPr>
            <w:t xml:space="preserve">PLIEGO DE CONDICIONES </w:t>
          </w:r>
        </w:p>
        <w:p w14:paraId="7D025E6D" w14:textId="77777777" w:rsidR="00047893" w:rsidRPr="001A36BC" w:rsidRDefault="00047893" w:rsidP="00130111">
          <w:pPr>
            <w:jc w:val="center"/>
            <w:rPr>
              <w:rFonts w:ascii="Calibri" w:hAnsi="Calibri" w:cs="Arial"/>
              <w:b/>
              <w:sz w:val="20"/>
              <w:szCs w:val="20"/>
            </w:rPr>
          </w:pPr>
        </w:p>
      </w:tc>
    </w:tr>
  </w:tbl>
  <w:p w14:paraId="3AF6ADD0" w14:textId="77777777" w:rsidR="00047893" w:rsidRDefault="00047893" w:rsidP="00F43D0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7"/>
      <w:gridCol w:w="6674"/>
    </w:tblGrid>
    <w:tr w:rsidR="00047893" w:rsidRPr="00FA0D94" w14:paraId="3519DF34" w14:textId="77777777" w:rsidTr="008C3507">
      <w:trPr>
        <w:trHeight w:val="989"/>
        <w:jc w:val="center"/>
      </w:trPr>
      <w:tc>
        <w:tcPr>
          <w:tcW w:w="3137" w:type="dxa"/>
          <w:vAlign w:val="center"/>
        </w:tcPr>
        <w:p w14:paraId="2F8114C5" w14:textId="77777777" w:rsidR="00047893" w:rsidRPr="00FA0D94" w:rsidRDefault="00047893" w:rsidP="00403413">
          <w:pPr>
            <w:jc w:val="center"/>
            <w:rPr>
              <w:rFonts w:ascii="Arial Narrow" w:eastAsia="Arial Unicode MS" w:hAnsi="Arial Narrow"/>
              <w:szCs w:val="12"/>
              <w:lang w:val="es-MX"/>
            </w:rPr>
          </w:pPr>
          <w:r>
            <w:rPr>
              <w:noProof/>
              <w:lang w:eastAsia="es-ES"/>
            </w:rPr>
            <w:drawing>
              <wp:anchor distT="0" distB="0" distL="114300" distR="114300" simplePos="0" relativeHeight="251667456" behindDoc="0" locked="0" layoutInCell="1" allowOverlap="1" wp14:anchorId="3C949D3D" wp14:editId="2C6114B6">
                <wp:simplePos x="0" y="0"/>
                <wp:positionH relativeFrom="column">
                  <wp:posOffset>-46355</wp:posOffset>
                </wp:positionH>
                <wp:positionV relativeFrom="paragraph">
                  <wp:posOffset>62865</wp:posOffset>
                </wp:positionV>
                <wp:extent cx="1739900" cy="507365"/>
                <wp:effectExtent l="0" t="0" r="0" b="698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t="20020"/>
                        <a:stretch/>
                      </pic:blipFill>
                      <pic:spPr bwMode="auto">
                        <a:xfrm>
                          <a:off x="0" y="0"/>
                          <a:ext cx="1739900" cy="5073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6674" w:type="dxa"/>
          <w:vAlign w:val="center"/>
        </w:tcPr>
        <w:p w14:paraId="0606A3A2" w14:textId="77777777" w:rsidR="00047893" w:rsidRDefault="00047893" w:rsidP="00403413">
          <w:pPr>
            <w:jc w:val="center"/>
            <w:rPr>
              <w:rFonts w:ascii="Calibri" w:hAnsi="Calibri" w:cs="Arial"/>
              <w:b/>
              <w:sz w:val="28"/>
              <w:szCs w:val="28"/>
            </w:rPr>
          </w:pPr>
          <w:r>
            <w:rPr>
              <w:rFonts w:ascii="Calibri" w:hAnsi="Calibri" w:cs="Arial"/>
              <w:b/>
              <w:sz w:val="28"/>
              <w:szCs w:val="28"/>
            </w:rPr>
            <w:t xml:space="preserve">PLIEGO DE CONDICIONES </w:t>
          </w:r>
        </w:p>
        <w:p w14:paraId="47C03E11" w14:textId="77777777" w:rsidR="00047893" w:rsidRPr="00DF34FF" w:rsidRDefault="00047893" w:rsidP="00403413">
          <w:pPr>
            <w:jc w:val="center"/>
            <w:rPr>
              <w:rFonts w:ascii="Calibri" w:hAnsi="Calibri" w:cs="Arial"/>
              <w:b/>
            </w:rPr>
          </w:pPr>
        </w:p>
      </w:tc>
    </w:tr>
  </w:tbl>
  <w:p w14:paraId="45460571" w14:textId="23646502" w:rsidR="00047893" w:rsidRDefault="00047893" w:rsidP="00403413">
    <w:pPr>
      <w:widowControl w:val="0"/>
      <w:pBdr>
        <w:top w:val="nil"/>
        <w:left w:val="nil"/>
        <w:bottom w:val="nil"/>
        <w:right w:val="nil"/>
        <w:between w:val="nil"/>
      </w:pBdr>
      <w:spacing w:line="276" w:lineRule="auto"/>
      <w:jc w:val="left"/>
      <w:rPr>
        <w:color w:val="000000"/>
      </w:rPr>
    </w:pPr>
    <w:r>
      <w:rPr>
        <w:noProof/>
        <w:color w:val="000000"/>
        <w14:ligatures w14:val="standardContextual"/>
      </w:rPr>
      <mc:AlternateContent>
        <mc:Choice Requires="wpg">
          <w:drawing>
            <wp:anchor distT="0" distB="0" distL="114300" distR="114300" simplePos="0" relativeHeight="251660288" behindDoc="0" locked="0" layoutInCell="1" allowOverlap="1" wp14:anchorId="0E2D2BDA" wp14:editId="75F802C3">
              <wp:simplePos x="0" y="0"/>
              <wp:positionH relativeFrom="column">
                <wp:posOffset>-450313</wp:posOffset>
              </wp:positionH>
              <wp:positionV relativeFrom="paragraph">
                <wp:posOffset>-856957</wp:posOffset>
              </wp:positionV>
              <wp:extent cx="96838" cy="226059"/>
              <wp:effectExtent l="0" t="0" r="0" b="3175"/>
              <wp:wrapNone/>
              <wp:docPr id="1789681705" name="Grupo 13"/>
              <wp:cNvGraphicFramePr/>
              <a:graphic xmlns:a="http://schemas.openxmlformats.org/drawingml/2006/main">
                <a:graphicData uri="http://schemas.microsoft.com/office/word/2010/wordprocessingGroup">
                  <wpg:wgp>
                    <wpg:cNvGrpSpPr/>
                    <wpg:grpSpPr>
                      <a:xfrm>
                        <a:off x="0" y="0"/>
                        <a:ext cx="96838" cy="226059"/>
                        <a:chOff x="0" y="0"/>
                        <a:chExt cx="96838" cy="226059"/>
                      </a:xfrm>
                    </wpg:grpSpPr>
                    <wps:wsp>
                      <wps:cNvPr id="448404000" name="Rectángulo 448404000"/>
                      <wps:cNvSpPr/>
                      <wps:spPr>
                        <a:xfrm flipV="1">
                          <a:off x="15240" y="180340"/>
                          <a:ext cx="48578" cy="45719"/>
                        </a:xfrm>
                        <a:prstGeom prst="rect">
                          <a:avLst/>
                        </a:prstGeom>
                        <a:solidFill>
                          <a:srgbClr val="82A55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7687703" name="Rectángulo 327687703"/>
                      <wps:cNvSpPr/>
                      <wps:spPr>
                        <a:xfrm flipV="1">
                          <a:off x="48260" y="119380"/>
                          <a:ext cx="48578" cy="45719"/>
                        </a:xfrm>
                        <a:prstGeom prst="rect">
                          <a:avLst/>
                        </a:prstGeom>
                        <a:solidFill>
                          <a:srgbClr val="00609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8932455" name="Rectángulo 288932455"/>
                      <wps:cNvSpPr/>
                      <wps:spPr>
                        <a:xfrm flipV="1">
                          <a:off x="33020" y="55880"/>
                          <a:ext cx="48578" cy="45719"/>
                        </a:xfrm>
                        <a:prstGeom prst="rect">
                          <a:avLst/>
                        </a:prstGeom>
                        <a:solidFill>
                          <a:srgbClr val="803B7C"/>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0436003" name="Rectángulo 390436003"/>
                      <wps:cNvSpPr/>
                      <wps:spPr>
                        <a:xfrm flipV="1">
                          <a:off x="0" y="0"/>
                          <a:ext cx="48578" cy="45719"/>
                        </a:xfrm>
                        <a:prstGeom prst="rect">
                          <a:avLst/>
                        </a:prstGeom>
                        <a:solidFill>
                          <a:srgbClr val="DAC912"/>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w:pict>
            <v:group w14:anchorId="7660EE6F" id="Grupo 13" o:spid="_x0000_s1026" style="position:absolute;margin-left:-35.45pt;margin-top:-67.5pt;width:7.65pt;height:17.8pt;z-index:251660288" coordsize="96838,226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">
              <v:rect id="Rectángulo 448404000" o:spid="_x0000_s1027" style="position:absolute;left:15240;top:180340;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" fillcolor="#82a556" stroked="f" strokeweight="1pt"/>
              <v:rect id="Rectángulo 327687703" o:spid="_x0000_s1028" style="position:absolute;left:48260;top:119380;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" fillcolor="#006096" stroked="f" strokeweight="1pt"/>
              <v:rect id="Rectángulo 288932455" o:spid="_x0000_s1029" style="position:absolute;left:33020;top:55880;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" fillcolor="#803b7c" stroked="f" strokeweight="1pt"/>
              <v:rect id="Rectángulo 390436003" o:spid="_x0000_s1030" style="position:absolute;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" fillcolor="#dac912" stroked="f" strokeweight="1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D1413"/>
    <w:multiLevelType w:val="hybridMultilevel"/>
    <w:tmpl w:val="B426B902"/>
    <w:lvl w:ilvl="0" w:tplc="400A000F">
      <w:start w:val="1"/>
      <w:numFmt w:val="decimal"/>
      <w:lvlText w:val="%1."/>
      <w:lvlJc w:val="left"/>
      <w:pPr>
        <w:ind w:left="3302" w:hanging="360"/>
      </w:pPr>
    </w:lvl>
    <w:lvl w:ilvl="1" w:tplc="400A0019" w:tentative="1">
      <w:start w:val="1"/>
      <w:numFmt w:val="lowerLetter"/>
      <w:lvlText w:val="%2."/>
      <w:lvlJc w:val="left"/>
      <w:pPr>
        <w:ind w:left="4022" w:hanging="360"/>
      </w:pPr>
    </w:lvl>
    <w:lvl w:ilvl="2" w:tplc="400A001B" w:tentative="1">
      <w:start w:val="1"/>
      <w:numFmt w:val="lowerRoman"/>
      <w:lvlText w:val="%3."/>
      <w:lvlJc w:val="right"/>
      <w:pPr>
        <w:ind w:left="4742" w:hanging="180"/>
      </w:pPr>
    </w:lvl>
    <w:lvl w:ilvl="3" w:tplc="400A000F" w:tentative="1">
      <w:start w:val="1"/>
      <w:numFmt w:val="decimal"/>
      <w:lvlText w:val="%4."/>
      <w:lvlJc w:val="left"/>
      <w:pPr>
        <w:ind w:left="5462" w:hanging="360"/>
      </w:pPr>
    </w:lvl>
    <w:lvl w:ilvl="4" w:tplc="400A0019" w:tentative="1">
      <w:start w:val="1"/>
      <w:numFmt w:val="lowerLetter"/>
      <w:lvlText w:val="%5."/>
      <w:lvlJc w:val="left"/>
      <w:pPr>
        <w:ind w:left="6182" w:hanging="360"/>
      </w:pPr>
    </w:lvl>
    <w:lvl w:ilvl="5" w:tplc="400A001B" w:tentative="1">
      <w:start w:val="1"/>
      <w:numFmt w:val="lowerRoman"/>
      <w:lvlText w:val="%6."/>
      <w:lvlJc w:val="right"/>
      <w:pPr>
        <w:ind w:left="6902" w:hanging="180"/>
      </w:pPr>
    </w:lvl>
    <w:lvl w:ilvl="6" w:tplc="400A000F" w:tentative="1">
      <w:start w:val="1"/>
      <w:numFmt w:val="decimal"/>
      <w:lvlText w:val="%7."/>
      <w:lvlJc w:val="left"/>
      <w:pPr>
        <w:ind w:left="7622" w:hanging="360"/>
      </w:pPr>
    </w:lvl>
    <w:lvl w:ilvl="7" w:tplc="400A0019" w:tentative="1">
      <w:start w:val="1"/>
      <w:numFmt w:val="lowerLetter"/>
      <w:lvlText w:val="%8."/>
      <w:lvlJc w:val="left"/>
      <w:pPr>
        <w:ind w:left="8342" w:hanging="360"/>
      </w:pPr>
    </w:lvl>
    <w:lvl w:ilvl="8" w:tplc="400A001B" w:tentative="1">
      <w:start w:val="1"/>
      <w:numFmt w:val="lowerRoman"/>
      <w:lvlText w:val="%9."/>
      <w:lvlJc w:val="right"/>
      <w:pPr>
        <w:ind w:left="9062" w:hanging="180"/>
      </w:pPr>
    </w:lvl>
  </w:abstractNum>
  <w:abstractNum w:abstractNumId="1" w15:restartNumberingAfterBreak="0">
    <w:nsid w:val="133223D7"/>
    <w:multiLevelType w:val="hybridMultilevel"/>
    <w:tmpl w:val="9CC6CD8A"/>
    <w:lvl w:ilvl="0" w:tplc="FFFFFFFF">
      <w:start w:val="1"/>
      <w:numFmt w:val="lowerLetter"/>
      <w:lvlText w:val="%1)"/>
      <w:lvlJc w:val="left"/>
      <w:pPr>
        <w:ind w:left="1070" w:hanging="360"/>
      </w:pPr>
      <w:rPr>
        <w:rFonts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15:restartNumberingAfterBreak="0">
    <w:nsid w:val="14385ACA"/>
    <w:multiLevelType w:val="hybridMultilevel"/>
    <w:tmpl w:val="98069A32"/>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15691EA3"/>
    <w:multiLevelType w:val="hybridMultilevel"/>
    <w:tmpl w:val="585E754E"/>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 w15:restartNumberingAfterBreak="0">
    <w:nsid w:val="161C5B8A"/>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A1005A2"/>
    <w:multiLevelType w:val="multilevel"/>
    <w:tmpl w:val="660C38E0"/>
    <w:lvl w:ilvl="0">
      <w:start w:val="1"/>
      <w:numFmt w:val="decimal"/>
      <w:lvlText w:val="%1."/>
      <w:lvlJc w:val="left"/>
      <w:pPr>
        <w:ind w:left="679" w:hanging="360"/>
      </w:pPr>
      <w:rPr>
        <w:rFonts w:hint="default"/>
        <w:b/>
        <w:bCs/>
      </w:rPr>
    </w:lvl>
    <w:lvl w:ilvl="1">
      <w:start w:val="1"/>
      <w:numFmt w:val="decimal"/>
      <w:isLgl/>
      <w:lvlText w:val="%1.%2"/>
      <w:lvlJc w:val="left"/>
      <w:pPr>
        <w:ind w:left="679" w:hanging="360"/>
      </w:pPr>
      <w:rPr>
        <w:rFonts w:hint="default"/>
        <w:b/>
        <w:bCs/>
      </w:rPr>
    </w:lvl>
    <w:lvl w:ilvl="2">
      <w:start w:val="1"/>
      <w:numFmt w:val="decimal"/>
      <w:isLgl/>
      <w:lvlText w:val="%1.%2.%3"/>
      <w:lvlJc w:val="left"/>
      <w:pPr>
        <w:ind w:left="1039" w:hanging="720"/>
      </w:pPr>
      <w:rPr>
        <w:rFonts w:hint="default"/>
      </w:rPr>
    </w:lvl>
    <w:lvl w:ilvl="3">
      <w:start w:val="1"/>
      <w:numFmt w:val="decimal"/>
      <w:isLgl/>
      <w:lvlText w:val="%1.%2.%3.%4"/>
      <w:lvlJc w:val="left"/>
      <w:pPr>
        <w:ind w:left="1399" w:hanging="1080"/>
      </w:pPr>
      <w:rPr>
        <w:rFonts w:hint="default"/>
      </w:rPr>
    </w:lvl>
    <w:lvl w:ilvl="4">
      <w:start w:val="1"/>
      <w:numFmt w:val="decimal"/>
      <w:isLgl/>
      <w:lvlText w:val="%1.%2.%3.%4.%5"/>
      <w:lvlJc w:val="left"/>
      <w:pPr>
        <w:ind w:left="1399" w:hanging="1080"/>
      </w:pPr>
      <w:rPr>
        <w:rFonts w:hint="default"/>
      </w:rPr>
    </w:lvl>
    <w:lvl w:ilvl="5">
      <w:start w:val="1"/>
      <w:numFmt w:val="decimal"/>
      <w:isLgl/>
      <w:lvlText w:val="%1.%2.%3.%4.%5.%6"/>
      <w:lvlJc w:val="left"/>
      <w:pPr>
        <w:ind w:left="1759" w:hanging="1440"/>
      </w:pPr>
      <w:rPr>
        <w:rFonts w:hint="default"/>
      </w:rPr>
    </w:lvl>
    <w:lvl w:ilvl="6">
      <w:start w:val="1"/>
      <w:numFmt w:val="decimal"/>
      <w:isLgl/>
      <w:lvlText w:val="%1.%2.%3.%4.%5.%6.%7"/>
      <w:lvlJc w:val="left"/>
      <w:pPr>
        <w:ind w:left="1759" w:hanging="1440"/>
      </w:pPr>
      <w:rPr>
        <w:rFonts w:hint="default"/>
      </w:rPr>
    </w:lvl>
    <w:lvl w:ilvl="7">
      <w:start w:val="1"/>
      <w:numFmt w:val="decimal"/>
      <w:isLgl/>
      <w:lvlText w:val="%1.%2.%3.%4.%5.%6.%7.%8"/>
      <w:lvlJc w:val="left"/>
      <w:pPr>
        <w:ind w:left="2119" w:hanging="1800"/>
      </w:pPr>
      <w:rPr>
        <w:rFonts w:hint="default"/>
      </w:rPr>
    </w:lvl>
    <w:lvl w:ilvl="8">
      <w:start w:val="1"/>
      <w:numFmt w:val="decimal"/>
      <w:isLgl/>
      <w:lvlText w:val="%1.%2.%3.%4.%5.%6.%7.%8.%9"/>
      <w:lvlJc w:val="left"/>
      <w:pPr>
        <w:ind w:left="2119" w:hanging="1800"/>
      </w:pPr>
      <w:rPr>
        <w:rFonts w:hint="default"/>
      </w:rPr>
    </w:lvl>
  </w:abstractNum>
  <w:abstractNum w:abstractNumId="6" w15:restartNumberingAfterBreak="0">
    <w:nsid w:val="1A154BF6"/>
    <w:multiLevelType w:val="hybridMultilevel"/>
    <w:tmpl w:val="AA306D82"/>
    <w:lvl w:ilvl="0" w:tplc="4D2CECC8">
      <w:start w:val="1"/>
      <w:numFmt w:val="decimal"/>
      <w:lvlText w:val="%1."/>
      <w:lvlJc w:val="left"/>
      <w:pPr>
        <w:ind w:left="720" w:hanging="360"/>
      </w:pPr>
      <w:rPr>
        <w:rFonts w:hint="default"/>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1D700E81"/>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DE15DC"/>
    <w:multiLevelType w:val="multilevel"/>
    <w:tmpl w:val="A280A61A"/>
    <w:lvl w:ilvl="0">
      <w:start w:val="1"/>
      <w:numFmt w:val="decimal"/>
      <w:lvlText w:val="%1."/>
      <w:lvlJc w:val="left"/>
      <w:pPr>
        <w:ind w:left="1039" w:hanging="360"/>
      </w:pPr>
      <w:rPr>
        <w:rFonts w:hint="default"/>
      </w:rPr>
    </w:lvl>
    <w:lvl w:ilvl="1">
      <w:start w:val="1"/>
      <w:numFmt w:val="bullet"/>
      <w:lvlText w:val=""/>
      <w:lvlJc w:val="left"/>
      <w:pPr>
        <w:ind w:left="1399" w:hanging="720"/>
      </w:pPr>
      <w:rPr>
        <w:rFonts w:ascii="Symbol" w:hAnsi="Symbol" w:hint="default"/>
      </w:rPr>
    </w:lvl>
    <w:lvl w:ilvl="2">
      <w:start w:val="1"/>
      <w:numFmt w:val="decimal"/>
      <w:isLgl/>
      <w:lvlText w:val="%1.%2.%3."/>
      <w:lvlJc w:val="left"/>
      <w:pPr>
        <w:ind w:left="1399" w:hanging="720"/>
      </w:pPr>
      <w:rPr>
        <w:rFonts w:hint="default"/>
      </w:rPr>
    </w:lvl>
    <w:lvl w:ilvl="3">
      <w:start w:val="1"/>
      <w:numFmt w:val="decimal"/>
      <w:isLgl/>
      <w:lvlText w:val="%1.%2.%3.%4."/>
      <w:lvlJc w:val="left"/>
      <w:pPr>
        <w:ind w:left="1759" w:hanging="1080"/>
      </w:pPr>
      <w:rPr>
        <w:rFonts w:hint="default"/>
      </w:rPr>
    </w:lvl>
    <w:lvl w:ilvl="4">
      <w:start w:val="1"/>
      <w:numFmt w:val="decimal"/>
      <w:isLgl/>
      <w:lvlText w:val="%1.%2.%3.%4.%5."/>
      <w:lvlJc w:val="left"/>
      <w:pPr>
        <w:ind w:left="1759" w:hanging="1080"/>
      </w:pPr>
      <w:rPr>
        <w:rFonts w:hint="default"/>
      </w:rPr>
    </w:lvl>
    <w:lvl w:ilvl="5">
      <w:start w:val="1"/>
      <w:numFmt w:val="decimal"/>
      <w:isLgl/>
      <w:lvlText w:val="%1.%2.%3.%4.%5.%6."/>
      <w:lvlJc w:val="left"/>
      <w:pPr>
        <w:ind w:left="2119" w:hanging="1440"/>
      </w:pPr>
      <w:rPr>
        <w:rFonts w:hint="default"/>
      </w:rPr>
    </w:lvl>
    <w:lvl w:ilvl="6">
      <w:start w:val="1"/>
      <w:numFmt w:val="decimal"/>
      <w:isLgl/>
      <w:lvlText w:val="%1.%2.%3.%4.%5.%6.%7."/>
      <w:lvlJc w:val="left"/>
      <w:pPr>
        <w:ind w:left="2119" w:hanging="1440"/>
      </w:pPr>
      <w:rPr>
        <w:rFonts w:hint="default"/>
      </w:rPr>
    </w:lvl>
    <w:lvl w:ilvl="7">
      <w:start w:val="1"/>
      <w:numFmt w:val="decimal"/>
      <w:isLgl/>
      <w:lvlText w:val="%1.%2.%3.%4.%5.%6.%7.%8."/>
      <w:lvlJc w:val="left"/>
      <w:pPr>
        <w:ind w:left="2479" w:hanging="1800"/>
      </w:pPr>
      <w:rPr>
        <w:rFonts w:hint="default"/>
      </w:rPr>
    </w:lvl>
    <w:lvl w:ilvl="8">
      <w:start w:val="1"/>
      <w:numFmt w:val="decimal"/>
      <w:isLgl/>
      <w:lvlText w:val="%1.%2.%3.%4.%5.%6.%7.%8.%9."/>
      <w:lvlJc w:val="left"/>
      <w:pPr>
        <w:ind w:left="2479" w:hanging="1800"/>
      </w:pPr>
      <w:rPr>
        <w:rFonts w:hint="default"/>
      </w:rPr>
    </w:lvl>
  </w:abstractNum>
  <w:abstractNum w:abstractNumId="9" w15:restartNumberingAfterBreak="0">
    <w:nsid w:val="230D5F68"/>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1" w15:restartNumberingAfterBreak="0">
    <w:nsid w:val="24E471C4"/>
    <w:multiLevelType w:val="hybridMultilevel"/>
    <w:tmpl w:val="37DEB67E"/>
    <w:lvl w:ilvl="0" w:tplc="FFFFFFFF">
      <w:start w:val="1"/>
      <w:numFmt w:val="lowerLetter"/>
      <w:lvlText w:val="%1)"/>
      <w:lvlJc w:val="left"/>
      <w:pPr>
        <w:tabs>
          <w:tab w:val="num" w:pos="720"/>
        </w:tabs>
        <w:ind w:left="720" w:hanging="360"/>
      </w:pPr>
      <w:rPr>
        <w:b/>
        <w:bCs/>
      </w:rPr>
    </w:lvl>
    <w:lvl w:ilvl="1" w:tplc="400A0001">
      <w:start w:val="1"/>
      <w:numFmt w:val="bullet"/>
      <w:lvlText w:val=""/>
      <w:lvlJc w:val="left"/>
      <w:pPr>
        <w:ind w:left="72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2" w15:restartNumberingAfterBreak="0">
    <w:nsid w:val="255D1081"/>
    <w:multiLevelType w:val="multilevel"/>
    <w:tmpl w:val="660C38E0"/>
    <w:lvl w:ilvl="0">
      <w:start w:val="1"/>
      <w:numFmt w:val="decimal"/>
      <w:lvlText w:val="%1."/>
      <w:lvlJc w:val="left"/>
      <w:pPr>
        <w:ind w:left="679" w:hanging="360"/>
      </w:pPr>
      <w:rPr>
        <w:rFonts w:hint="default"/>
        <w:b/>
        <w:bCs/>
      </w:rPr>
    </w:lvl>
    <w:lvl w:ilvl="1">
      <w:start w:val="1"/>
      <w:numFmt w:val="decimal"/>
      <w:isLgl/>
      <w:lvlText w:val="%1.%2"/>
      <w:lvlJc w:val="left"/>
      <w:pPr>
        <w:ind w:left="679" w:hanging="360"/>
      </w:pPr>
      <w:rPr>
        <w:rFonts w:hint="default"/>
        <w:b/>
        <w:bCs/>
      </w:rPr>
    </w:lvl>
    <w:lvl w:ilvl="2">
      <w:start w:val="1"/>
      <w:numFmt w:val="decimal"/>
      <w:isLgl/>
      <w:lvlText w:val="%1.%2.%3"/>
      <w:lvlJc w:val="left"/>
      <w:pPr>
        <w:ind w:left="1039" w:hanging="720"/>
      </w:pPr>
      <w:rPr>
        <w:rFonts w:hint="default"/>
      </w:rPr>
    </w:lvl>
    <w:lvl w:ilvl="3">
      <w:start w:val="1"/>
      <w:numFmt w:val="decimal"/>
      <w:isLgl/>
      <w:lvlText w:val="%1.%2.%3.%4"/>
      <w:lvlJc w:val="left"/>
      <w:pPr>
        <w:ind w:left="1399" w:hanging="1080"/>
      </w:pPr>
      <w:rPr>
        <w:rFonts w:hint="default"/>
      </w:rPr>
    </w:lvl>
    <w:lvl w:ilvl="4">
      <w:start w:val="1"/>
      <w:numFmt w:val="decimal"/>
      <w:isLgl/>
      <w:lvlText w:val="%1.%2.%3.%4.%5"/>
      <w:lvlJc w:val="left"/>
      <w:pPr>
        <w:ind w:left="1399" w:hanging="1080"/>
      </w:pPr>
      <w:rPr>
        <w:rFonts w:hint="default"/>
      </w:rPr>
    </w:lvl>
    <w:lvl w:ilvl="5">
      <w:start w:val="1"/>
      <w:numFmt w:val="decimal"/>
      <w:isLgl/>
      <w:lvlText w:val="%1.%2.%3.%4.%5.%6"/>
      <w:lvlJc w:val="left"/>
      <w:pPr>
        <w:ind w:left="1759" w:hanging="1440"/>
      </w:pPr>
      <w:rPr>
        <w:rFonts w:hint="default"/>
      </w:rPr>
    </w:lvl>
    <w:lvl w:ilvl="6">
      <w:start w:val="1"/>
      <w:numFmt w:val="decimal"/>
      <w:isLgl/>
      <w:lvlText w:val="%1.%2.%3.%4.%5.%6.%7"/>
      <w:lvlJc w:val="left"/>
      <w:pPr>
        <w:ind w:left="1759" w:hanging="1440"/>
      </w:pPr>
      <w:rPr>
        <w:rFonts w:hint="default"/>
      </w:rPr>
    </w:lvl>
    <w:lvl w:ilvl="7">
      <w:start w:val="1"/>
      <w:numFmt w:val="decimal"/>
      <w:isLgl/>
      <w:lvlText w:val="%1.%2.%3.%4.%5.%6.%7.%8"/>
      <w:lvlJc w:val="left"/>
      <w:pPr>
        <w:ind w:left="2119" w:hanging="1800"/>
      </w:pPr>
      <w:rPr>
        <w:rFonts w:hint="default"/>
      </w:rPr>
    </w:lvl>
    <w:lvl w:ilvl="8">
      <w:start w:val="1"/>
      <w:numFmt w:val="decimal"/>
      <w:isLgl/>
      <w:lvlText w:val="%1.%2.%3.%4.%5.%6.%7.%8.%9"/>
      <w:lvlJc w:val="left"/>
      <w:pPr>
        <w:ind w:left="2119" w:hanging="1800"/>
      </w:pPr>
      <w:rPr>
        <w:rFonts w:hint="default"/>
      </w:rPr>
    </w:lvl>
  </w:abstractNum>
  <w:abstractNum w:abstractNumId="13" w15:restartNumberingAfterBreak="0">
    <w:nsid w:val="29D62E67"/>
    <w:multiLevelType w:val="multilevel"/>
    <w:tmpl w:val="61323968"/>
    <w:lvl w:ilvl="0">
      <w:start w:val="1"/>
      <w:numFmt w:val="decimal"/>
      <w:lvlText w:val="%1."/>
      <w:lvlJc w:val="left"/>
      <w:pPr>
        <w:ind w:left="1039" w:hanging="360"/>
      </w:pPr>
      <w:rPr>
        <w:rFonts w:hint="default"/>
      </w:rPr>
    </w:lvl>
    <w:lvl w:ilvl="1">
      <w:start w:val="1"/>
      <w:numFmt w:val="decimal"/>
      <w:isLgl/>
      <w:lvlText w:val="%1.%2."/>
      <w:lvlJc w:val="left"/>
      <w:pPr>
        <w:ind w:left="1399" w:hanging="720"/>
      </w:pPr>
      <w:rPr>
        <w:rFonts w:hint="default"/>
      </w:rPr>
    </w:lvl>
    <w:lvl w:ilvl="2">
      <w:start w:val="1"/>
      <w:numFmt w:val="decimal"/>
      <w:isLgl/>
      <w:lvlText w:val="%1.%2.%3."/>
      <w:lvlJc w:val="left"/>
      <w:pPr>
        <w:ind w:left="1399" w:hanging="720"/>
      </w:pPr>
      <w:rPr>
        <w:rFonts w:hint="default"/>
      </w:rPr>
    </w:lvl>
    <w:lvl w:ilvl="3">
      <w:start w:val="1"/>
      <w:numFmt w:val="decimal"/>
      <w:isLgl/>
      <w:lvlText w:val="%1.%2.%3.%4."/>
      <w:lvlJc w:val="left"/>
      <w:pPr>
        <w:ind w:left="1759" w:hanging="1080"/>
      </w:pPr>
      <w:rPr>
        <w:rFonts w:hint="default"/>
      </w:rPr>
    </w:lvl>
    <w:lvl w:ilvl="4">
      <w:start w:val="1"/>
      <w:numFmt w:val="decimal"/>
      <w:isLgl/>
      <w:lvlText w:val="%1.%2.%3.%4.%5."/>
      <w:lvlJc w:val="left"/>
      <w:pPr>
        <w:ind w:left="1759" w:hanging="1080"/>
      </w:pPr>
      <w:rPr>
        <w:rFonts w:hint="default"/>
      </w:rPr>
    </w:lvl>
    <w:lvl w:ilvl="5">
      <w:start w:val="1"/>
      <w:numFmt w:val="decimal"/>
      <w:isLgl/>
      <w:lvlText w:val="%1.%2.%3.%4.%5.%6."/>
      <w:lvlJc w:val="left"/>
      <w:pPr>
        <w:ind w:left="2119" w:hanging="1440"/>
      </w:pPr>
      <w:rPr>
        <w:rFonts w:hint="default"/>
      </w:rPr>
    </w:lvl>
    <w:lvl w:ilvl="6">
      <w:start w:val="1"/>
      <w:numFmt w:val="decimal"/>
      <w:isLgl/>
      <w:lvlText w:val="%1.%2.%3.%4.%5.%6.%7."/>
      <w:lvlJc w:val="left"/>
      <w:pPr>
        <w:ind w:left="2119" w:hanging="1440"/>
      </w:pPr>
      <w:rPr>
        <w:rFonts w:hint="default"/>
      </w:rPr>
    </w:lvl>
    <w:lvl w:ilvl="7">
      <w:start w:val="1"/>
      <w:numFmt w:val="decimal"/>
      <w:isLgl/>
      <w:lvlText w:val="%1.%2.%3.%4.%5.%6.%7.%8."/>
      <w:lvlJc w:val="left"/>
      <w:pPr>
        <w:ind w:left="2479" w:hanging="1800"/>
      </w:pPr>
      <w:rPr>
        <w:rFonts w:hint="default"/>
      </w:rPr>
    </w:lvl>
    <w:lvl w:ilvl="8">
      <w:start w:val="1"/>
      <w:numFmt w:val="decimal"/>
      <w:isLgl/>
      <w:lvlText w:val="%1.%2.%3.%4.%5.%6.%7.%8.%9."/>
      <w:lvlJc w:val="left"/>
      <w:pPr>
        <w:ind w:left="2479" w:hanging="1800"/>
      </w:pPr>
      <w:rPr>
        <w:rFonts w:hint="default"/>
      </w:rPr>
    </w:lvl>
  </w:abstractNum>
  <w:abstractNum w:abstractNumId="14" w15:restartNumberingAfterBreak="0">
    <w:nsid w:val="2D820350"/>
    <w:multiLevelType w:val="hybridMultilevel"/>
    <w:tmpl w:val="9C8062F0"/>
    <w:lvl w:ilvl="0" w:tplc="92682324">
      <w:start w:val="1"/>
      <w:numFmt w:val="bullet"/>
      <w:lvlText w:val=""/>
      <w:lvlJc w:val="left"/>
      <w:pPr>
        <w:ind w:left="720" w:hanging="360"/>
      </w:pPr>
      <w:rPr>
        <w:rFonts w:ascii="Symbol" w:eastAsia="Times New Roman" w:hAnsi="Symbo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2E994CBA"/>
    <w:multiLevelType w:val="hybridMultilevel"/>
    <w:tmpl w:val="96D8887C"/>
    <w:lvl w:ilvl="0" w:tplc="FFFFFFFF">
      <w:start w:val="1"/>
      <w:numFmt w:val="decimal"/>
      <w:lvlText w:val="%1."/>
      <w:lvlJc w:val="left"/>
      <w:pPr>
        <w:ind w:left="720" w:hanging="360"/>
      </w:pPr>
      <w:rPr>
        <w:rFonts w:hint="default"/>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EE67AE9"/>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0A612E6"/>
    <w:multiLevelType w:val="hybridMultilevel"/>
    <w:tmpl w:val="6012EFD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15:restartNumberingAfterBreak="0">
    <w:nsid w:val="337F504C"/>
    <w:multiLevelType w:val="hybridMultilevel"/>
    <w:tmpl w:val="665C49B4"/>
    <w:lvl w:ilvl="0" w:tplc="9E56BB2E">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15:restartNumberingAfterBreak="0">
    <w:nsid w:val="3A0804FF"/>
    <w:multiLevelType w:val="hybridMultilevel"/>
    <w:tmpl w:val="BF56CD60"/>
    <w:lvl w:ilvl="0" w:tplc="400A0001">
      <w:start w:val="1"/>
      <w:numFmt w:val="bullet"/>
      <w:lvlText w:val=""/>
      <w:lvlJc w:val="left"/>
      <w:pPr>
        <w:ind w:left="436" w:hanging="360"/>
      </w:pPr>
      <w:rPr>
        <w:rFonts w:ascii="Symbol" w:hAnsi="Symbol" w:hint="default"/>
      </w:rPr>
    </w:lvl>
    <w:lvl w:ilvl="1" w:tplc="400A0003" w:tentative="1">
      <w:start w:val="1"/>
      <w:numFmt w:val="bullet"/>
      <w:lvlText w:val="o"/>
      <w:lvlJc w:val="left"/>
      <w:pPr>
        <w:ind w:left="1156" w:hanging="360"/>
      </w:pPr>
      <w:rPr>
        <w:rFonts w:ascii="Courier New" w:hAnsi="Courier New" w:cs="Courier New" w:hint="default"/>
      </w:rPr>
    </w:lvl>
    <w:lvl w:ilvl="2" w:tplc="400A0005" w:tentative="1">
      <w:start w:val="1"/>
      <w:numFmt w:val="bullet"/>
      <w:lvlText w:val=""/>
      <w:lvlJc w:val="left"/>
      <w:pPr>
        <w:ind w:left="1876" w:hanging="360"/>
      </w:pPr>
      <w:rPr>
        <w:rFonts w:ascii="Wingdings" w:hAnsi="Wingdings" w:hint="default"/>
      </w:rPr>
    </w:lvl>
    <w:lvl w:ilvl="3" w:tplc="400A0001" w:tentative="1">
      <w:start w:val="1"/>
      <w:numFmt w:val="bullet"/>
      <w:lvlText w:val=""/>
      <w:lvlJc w:val="left"/>
      <w:pPr>
        <w:ind w:left="2596" w:hanging="360"/>
      </w:pPr>
      <w:rPr>
        <w:rFonts w:ascii="Symbol" w:hAnsi="Symbol" w:hint="default"/>
      </w:rPr>
    </w:lvl>
    <w:lvl w:ilvl="4" w:tplc="400A0003" w:tentative="1">
      <w:start w:val="1"/>
      <w:numFmt w:val="bullet"/>
      <w:lvlText w:val="o"/>
      <w:lvlJc w:val="left"/>
      <w:pPr>
        <w:ind w:left="3316" w:hanging="360"/>
      </w:pPr>
      <w:rPr>
        <w:rFonts w:ascii="Courier New" w:hAnsi="Courier New" w:cs="Courier New" w:hint="default"/>
      </w:rPr>
    </w:lvl>
    <w:lvl w:ilvl="5" w:tplc="400A0005" w:tentative="1">
      <w:start w:val="1"/>
      <w:numFmt w:val="bullet"/>
      <w:lvlText w:val=""/>
      <w:lvlJc w:val="left"/>
      <w:pPr>
        <w:ind w:left="4036" w:hanging="360"/>
      </w:pPr>
      <w:rPr>
        <w:rFonts w:ascii="Wingdings" w:hAnsi="Wingdings" w:hint="default"/>
      </w:rPr>
    </w:lvl>
    <w:lvl w:ilvl="6" w:tplc="400A0001" w:tentative="1">
      <w:start w:val="1"/>
      <w:numFmt w:val="bullet"/>
      <w:lvlText w:val=""/>
      <w:lvlJc w:val="left"/>
      <w:pPr>
        <w:ind w:left="4756" w:hanging="360"/>
      </w:pPr>
      <w:rPr>
        <w:rFonts w:ascii="Symbol" w:hAnsi="Symbol" w:hint="default"/>
      </w:rPr>
    </w:lvl>
    <w:lvl w:ilvl="7" w:tplc="400A0003" w:tentative="1">
      <w:start w:val="1"/>
      <w:numFmt w:val="bullet"/>
      <w:lvlText w:val="o"/>
      <w:lvlJc w:val="left"/>
      <w:pPr>
        <w:ind w:left="5476" w:hanging="360"/>
      </w:pPr>
      <w:rPr>
        <w:rFonts w:ascii="Courier New" w:hAnsi="Courier New" w:cs="Courier New" w:hint="default"/>
      </w:rPr>
    </w:lvl>
    <w:lvl w:ilvl="8" w:tplc="400A0005" w:tentative="1">
      <w:start w:val="1"/>
      <w:numFmt w:val="bullet"/>
      <w:lvlText w:val=""/>
      <w:lvlJc w:val="left"/>
      <w:pPr>
        <w:ind w:left="6196" w:hanging="360"/>
      </w:pPr>
      <w:rPr>
        <w:rFonts w:ascii="Wingdings" w:hAnsi="Wingdings" w:hint="default"/>
      </w:rPr>
    </w:lvl>
  </w:abstractNum>
  <w:abstractNum w:abstractNumId="20" w15:restartNumberingAfterBreak="0">
    <w:nsid w:val="3F1E315E"/>
    <w:multiLevelType w:val="multilevel"/>
    <w:tmpl w:val="61323968"/>
    <w:lvl w:ilvl="0">
      <w:start w:val="1"/>
      <w:numFmt w:val="decimal"/>
      <w:lvlText w:val="%1."/>
      <w:lvlJc w:val="left"/>
      <w:pPr>
        <w:ind w:left="1039" w:hanging="360"/>
      </w:pPr>
      <w:rPr>
        <w:rFonts w:hint="default"/>
      </w:rPr>
    </w:lvl>
    <w:lvl w:ilvl="1">
      <w:start w:val="1"/>
      <w:numFmt w:val="decimal"/>
      <w:isLgl/>
      <w:lvlText w:val="%1.%2."/>
      <w:lvlJc w:val="left"/>
      <w:pPr>
        <w:ind w:left="1399" w:hanging="720"/>
      </w:pPr>
      <w:rPr>
        <w:rFonts w:hint="default"/>
      </w:rPr>
    </w:lvl>
    <w:lvl w:ilvl="2">
      <w:start w:val="1"/>
      <w:numFmt w:val="decimal"/>
      <w:isLgl/>
      <w:lvlText w:val="%1.%2.%3."/>
      <w:lvlJc w:val="left"/>
      <w:pPr>
        <w:ind w:left="1399" w:hanging="720"/>
      </w:pPr>
      <w:rPr>
        <w:rFonts w:hint="default"/>
      </w:rPr>
    </w:lvl>
    <w:lvl w:ilvl="3">
      <w:start w:val="1"/>
      <w:numFmt w:val="decimal"/>
      <w:isLgl/>
      <w:lvlText w:val="%1.%2.%3.%4."/>
      <w:lvlJc w:val="left"/>
      <w:pPr>
        <w:ind w:left="1759" w:hanging="1080"/>
      </w:pPr>
      <w:rPr>
        <w:rFonts w:hint="default"/>
      </w:rPr>
    </w:lvl>
    <w:lvl w:ilvl="4">
      <w:start w:val="1"/>
      <w:numFmt w:val="decimal"/>
      <w:isLgl/>
      <w:lvlText w:val="%1.%2.%3.%4.%5."/>
      <w:lvlJc w:val="left"/>
      <w:pPr>
        <w:ind w:left="1759" w:hanging="1080"/>
      </w:pPr>
      <w:rPr>
        <w:rFonts w:hint="default"/>
      </w:rPr>
    </w:lvl>
    <w:lvl w:ilvl="5">
      <w:start w:val="1"/>
      <w:numFmt w:val="decimal"/>
      <w:isLgl/>
      <w:lvlText w:val="%1.%2.%3.%4.%5.%6."/>
      <w:lvlJc w:val="left"/>
      <w:pPr>
        <w:ind w:left="2119" w:hanging="1440"/>
      </w:pPr>
      <w:rPr>
        <w:rFonts w:hint="default"/>
      </w:rPr>
    </w:lvl>
    <w:lvl w:ilvl="6">
      <w:start w:val="1"/>
      <w:numFmt w:val="decimal"/>
      <w:isLgl/>
      <w:lvlText w:val="%1.%2.%3.%4.%5.%6.%7."/>
      <w:lvlJc w:val="left"/>
      <w:pPr>
        <w:ind w:left="2119" w:hanging="1440"/>
      </w:pPr>
      <w:rPr>
        <w:rFonts w:hint="default"/>
      </w:rPr>
    </w:lvl>
    <w:lvl w:ilvl="7">
      <w:start w:val="1"/>
      <w:numFmt w:val="decimal"/>
      <w:isLgl/>
      <w:lvlText w:val="%1.%2.%3.%4.%5.%6.%7.%8."/>
      <w:lvlJc w:val="left"/>
      <w:pPr>
        <w:ind w:left="2479" w:hanging="1800"/>
      </w:pPr>
      <w:rPr>
        <w:rFonts w:hint="default"/>
      </w:rPr>
    </w:lvl>
    <w:lvl w:ilvl="8">
      <w:start w:val="1"/>
      <w:numFmt w:val="decimal"/>
      <w:isLgl/>
      <w:lvlText w:val="%1.%2.%3.%4.%5.%6.%7.%8.%9."/>
      <w:lvlJc w:val="left"/>
      <w:pPr>
        <w:ind w:left="2479" w:hanging="1800"/>
      </w:pPr>
      <w:rPr>
        <w:rFonts w:hint="default"/>
      </w:rPr>
    </w:lvl>
  </w:abstractNum>
  <w:abstractNum w:abstractNumId="21" w15:restartNumberingAfterBreak="0">
    <w:nsid w:val="41B7493F"/>
    <w:multiLevelType w:val="multilevel"/>
    <w:tmpl w:val="804A04B2"/>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pStyle w:val="A2"/>
      <w:lvlText w:val="o"/>
      <w:lvlJc w:val="left"/>
      <w:pPr>
        <w:ind w:left="1080" w:hanging="360"/>
      </w:pPr>
      <w:rPr>
        <w:rFonts w:ascii="Courier New" w:eastAsia="Courier New" w:hAnsi="Courier New" w:cs="Courier New"/>
      </w:rPr>
    </w:lvl>
    <w:lvl w:ilvl="2">
      <w:start w:val="1"/>
      <w:numFmt w:val="bullet"/>
      <w:pStyle w:val="A3"/>
      <w:lvlText w:val="▪"/>
      <w:lvlJc w:val="left"/>
      <w:pPr>
        <w:ind w:left="1800" w:hanging="360"/>
      </w:pPr>
      <w:rPr>
        <w:rFonts w:ascii="Noto Sans Symbols" w:eastAsia="Noto Sans Symbols" w:hAnsi="Noto Sans Symbols" w:cs="Noto Sans Symbols"/>
      </w:rPr>
    </w:lvl>
    <w:lvl w:ilvl="3">
      <w:start w:val="1"/>
      <w:numFmt w:val="bullet"/>
      <w:pStyle w:val="A4"/>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2" w15:restartNumberingAfterBreak="0">
    <w:nsid w:val="47610DF6"/>
    <w:multiLevelType w:val="multilevel"/>
    <w:tmpl w:val="617ADA02"/>
    <w:lvl w:ilvl="0">
      <w:start w:val="1"/>
      <w:numFmt w:val="decimal"/>
      <w:lvlText w:val="%1."/>
      <w:lvlJc w:val="left"/>
      <w:pPr>
        <w:ind w:left="1080" w:hanging="720"/>
      </w:pPr>
      <w:rPr>
        <w:b/>
        <w:bCs/>
      </w:r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3" w15:restartNumberingAfterBreak="0">
    <w:nsid w:val="48DE2B20"/>
    <w:multiLevelType w:val="hybridMultilevel"/>
    <w:tmpl w:val="67CED91C"/>
    <w:lvl w:ilvl="0" w:tplc="400A000B">
      <w:start w:val="1"/>
      <w:numFmt w:val="bullet"/>
      <w:lvlText w:val=""/>
      <w:lvlJc w:val="left"/>
      <w:pPr>
        <w:ind w:left="720" w:hanging="360"/>
      </w:pPr>
      <w:rPr>
        <w:rFonts w:ascii="Wingdings" w:hAnsi="Wingdings" w:hint="default"/>
      </w:rPr>
    </w:lvl>
    <w:lvl w:ilvl="1" w:tplc="A94A0BEE">
      <w:numFmt w:val="bullet"/>
      <w:lvlText w:val="•"/>
      <w:lvlJc w:val="left"/>
      <w:pPr>
        <w:ind w:left="1788" w:hanging="708"/>
      </w:pPr>
      <w:rPr>
        <w:rFonts w:ascii="Arial" w:eastAsia="Tahoma" w:hAnsi="Arial" w:cs="Arial"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15:restartNumberingAfterBreak="0">
    <w:nsid w:val="49B318F4"/>
    <w:multiLevelType w:val="hybridMultilevel"/>
    <w:tmpl w:val="D6D44394"/>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4CF35229"/>
    <w:multiLevelType w:val="hybridMultilevel"/>
    <w:tmpl w:val="052A8526"/>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 w15:restartNumberingAfterBreak="0">
    <w:nsid w:val="4E061278"/>
    <w:multiLevelType w:val="hybridMultilevel"/>
    <w:tmpl w:val="64207AF2"/>
    <w:lvl w:ilvl="0" w:tplc="4D2CECC8">
      <w:start w:val="1"/>
      <w:numFmt w:val="decimal"/>
      <w:lvlText w:val="%1."/>
      <w:lvlJc w:val="left"/>
      <w:pPr>
        <w:ind w:left="720" w:hanging="360"/>
      </w:pPr>
      <w:rPr>
        <w:rFonts w:hint="default"/>
      </w:rPr>
    </w:lvl>
    <w:lvl w:ilvl="1" w:tplc="400A0001">
      <w:start w:val="1"/>
      <w:numFmt w:val="bullet"/>
      <w:lvlText w:val=""/>
      <w:lvlJc w:val="left"/>
      <w:pPr>
        <w:ind w:left="1440" w:hanging="360"/>
      </w:pPr>
      <w:rPr>
        <w:rFonts w:ascii="Symbol" w:hAnsi="Symbol"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15:restartNumberingAfterBreak="0">
    <w:nsid w:val="4E5E3F9B"/>
    <w:multiLevelType w:val="hybridMultilevel"/>
    <w:tmpl w:val="A746AC42"/>
    <w:lvl w:ilvl="0" w:tplc="4796D8FA">
      <w:start w:val="1"/>
      <w:numFmt w:val="lowerLetter"/>
      <w:lvlText w:val="%1)"/>
      <w:lvlJc w:val="left"/>
      <w:pPr>
        <w:ind w:left="107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15:restartNumberingAfterBreak="0">
    <w:nsid w:val="51F60A81"/>
    <w:multiLevelType w:val="multilevel"/>
    <w:tmpl w:val="3D5A3704"/>
    <w:lvl w:ilvl="0">
      <w:start w:val="8"/>
      <w:numFmt w:val="decimal"/>
      <w:lvlText w:val="%1"/>
      <w:lvlJc w:val="left"/>
      <w:pPr>
        <w:ind w:left="360" w:hanging="360"/>
      </w:pPr>
      <w:rPr>
        <w:rFonts w:hint="default"/>
      </w:rPr>
    </w:lvl>
    <w:lvl w:ilvl="1">
      <w:start w:val="1"/>
      <w:numFmt w:val="decimal"/>
      <w:lvlText w:val="%1.%2"/>
      <w:lvlJc w:val="left"/>
      <w:pPr>
        <w:ind w:left="740" w:hanging="360"/>
      </w:pPr>
      <w:rPr>
        <w:rFonts w:hint="default"/>
      </w:rPr>
    </w:lvl>
    <w:lvl w:ilvl="2">
      <w:start w:val="1"/>
      <w:numFmt w:val="decimal"/>
      <w:lvlText w:val="%1.%2.%3"/>
      <w:lvlJc w:val="left"/>
      <w:pPr>
        <w:ind w:left="1480" w:hanging="720"/>
      </w:pPr>
      <w:rPr>
        <w:rFonts w:hint="default"/>
      </w:rPr>
    </w:lvl>
    <w:lvl w:ilvl="3">
      <w:start w:val="1"/>
      <w:numFmt w:val="decimal"/>
      <w:lvlText w:val="%1.%2.%3.%4"/>
      <w:lvlJc w:val="left"/>
      <w:pPr>
        <w:ind w:left="1860" w:hanging="720"/>
      </w:pPr>
      <w:rPr>
        <w:rFonts w:hint="default"/>
      </w:rPr>
    </w:lvl>
    <w:lvl w:ilvl="4">
      <w:start w:val="1"/>
      <w:numFmt w:val="decimal"/>
      <w:lvlText w:val="%1.%2.%3.%4.%5"/>
      <w:lvlJc w:val="left"/>
      <w:pPr>
        <w:ind w:left="2600" w:hanging="1080"/>
      </w:pPr>
      <w:rPr>
        <w:rFonts w:hint="default"/>
      </w:rPr>
    </w:lvl>
    <w:lvl w:ilvl="5">
      <w:start w:val="1"/>
      <w:numFmt w:val="decimal"/>
      <w:lvlText w:val="%1.%2.%3.%4.%5.%6"/>
      <w:lvlJc w:val="left"/>
      <w:pPr>
        <w:ind w:left="2980" w:hanging="1080"/>
      </w:pPr>
      <w:rPr>
        <w:rFonts w:hint="default"/>
      </w:rPr>
    </w:lvl>
    <w:lvl w:ilvl="6">
      <w:start w:val="1"/>
      <w:numFmt w:val="decimal"/>
      <w:lvlText w:val="%1.%2.%3.%4.%5.%6.%7"/>
      <w:lvlJc w:val="left"/>
      <w:pPr>
        <w:ind w:left="3720" w:hanging="1440"/>
      </w:pPr>
      <w:rPr>
        <w:rFonts w:hint="default"/>
      </w:rPr>
    </w:lvl>
    <w:lvl w:ilvl="7">
      <w:start w:val="1"/>
      <w:numFmt w:val="decimal"/>
      <w:lvlText w:val="%1.%2.%3.%4.%5.%6.%7.%8"/>
      <w:lvlJc w:val="left"/>
      <w:pPr>
        <w:ind w:left="4100" w:hanging="1440"/>
      </w:pPr>
      <w:rPr>
        <w:rFonts w:hint="default"/>
      </w:rPr>
    </w:lvl>
    <w:lvl w:ilvl="8">
      <w:start w:val="1"/>
      <w:numFmt w:val="decimal"/>
      <w:lvlText w:val="%1.%2.%3.%4.%5.%6.%7.%8.%9"/>
      <w:lvlJc w:val="left"/>
      <w:pPr>
        <w:ind w:left="4840" w:hanging="1800"/>
      </w:pPr>
      <w:rPr>
        <w:rFonts w:hint="default"/>
      </w:rPr>
    </w:lvl>
  </w:abstractNum>
  <w:abstractNum w:abstractNumId="30" w15:restartNumberingAfterBreak="0">
    <w:nsid w:val="535F1EFB"/>
    <w:multiLevelType w:val="hybridMultilevel"/>
    <w:tmpl w:val="C2DC0B68"/>
    <w:lvl w:ilvl="0" w:tplc="FFFFFFFF">
      <w:start w:val="1"/>
      <w:numFmt w:val="lowerLetter"/>
      <w:lvlText w:val="%1)"/>
      <w:lvlJc w:val="left"/>
      <w:pPr>
        <w:ind w:left="420" w:hanging="360"/>
      </w:pPr>
      <w:rPr>
        <w:rFonts w:hint="default"/>
        <w:b/>
        <w:bCs/>
        <w:lang w:val="es-E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31" w15:restartNumberingAfterBreak="0">
    <w:nsid w:val="536D36C6"/>
    <w:multiLevelType w:val="multilevel"/>
    <w:tmpl w:val="72A6E4DC"/>
    <w:lvl w:ilvl="0">
      <w:start w:val="1"/>
      <w:numFmt w:val="decimal"/>
      <w:pStyle w:val="Listaconvietas"/>
      <w:lvlText w:val="%1."/>
      <w:lvlJc w:val="left"/>
      <w:pPr>
        <w:ind w:left="484" w:hanging="360"/>
      </w:p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87C472A"/>
    <w:multiLevelType w:val="hybridMultilevel"/>
    <w:tmpl w:val="B8AAEE6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3"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3AB520D"/>
    <w:multiLevelType w:val="hybridMultilevel"/>
    <w:tmpl w:val="FFB0BC64"/>
    <w:lvl w:ilvl="0" w:tplc="400A000B">
      <w:start w:val="1"/>
      <w:numFmt w:val="bullet"/>
      <w:lvlText w:val=""/>
      <w:lvlJc w:val="left"/>
      <w:pPr>
        <w:ind w:left="1182" w:hanging="360"/>
      </w:pPr>
      <w:rPr>
        <w:rFonts w:ascii="Wingdings" w:hAnsi="Wingdings" w:hint="default"/>
      </w:rPr>
    </w:lvl>
    <w:lvl w:ilvl="1" w:tplc="400A0003" w:tentative="1">
      <w:start w:val="1"/>
      <w:numFmt w:val="bullet"/>
      <w:lvlText w:val="o"/>
      <w:lvlJc w:val="left"/>
      <w:pPr>
        <w:ind w:left="1902" w:hanging="360"/>
      </w:pPr>
      <w:rPr>
        <w:rFonts w:ascii="Courier New" w:hAnsi="Courier New" w:cs="Courier New" w:hint="default"/>
      </w:rPr>
    </w:lvl>
    <w:lvl w:ilvl="2" w:tplc="400A0005" w:tentative="1">
      <w:start w:val="1"/>
      <w:numFmt w:val="bullet"/>
      <w:lvlText w:val=""/>
      <w:lvlJc w:val="left"/>
      <w:pPr>
        <w:ind w:left="2622" w:hanging="360"/>
      </w:pPr>
      <w:rPr>
        <w:rFonts w:ascii="Wingdings" w:hAnsi="Wingdings" w:hint="default"/>
      </w:rPr>
    </w:lvl>
    <w:lvl w:ilvl="3" w:tplc="400A0001" w:tentative="1">
      <w:start w:val="1"/>
      <w:numFmt w:val="bullet"/>
      <w:lvlText w:val=""/>
      <w:lvlJc w:val="left"/>
      <w:pPr>
        <w:ind w:left="3342" w:hanging="360"/>
      </w:pPr>
      <w:rPr>
        <w:rFonts w:ascii="Symbol" w:hAnsi="Symbol" w:hint="default"/>
      </w:rPr>
    </w:lvl>
    <w:lvl w:ilvl="4" w:tplc="400A0003" w:tentative="1">
      <w:start w:val="1"/>
      <w:numFmt w:val="bullet"/>
      <w:lvlText w:val="o"/>
      <w:lvlJc w:val="left"/>
      <w:pPr>
        <w:ind w:left="4062" w:hanging="360"/>
      </w:pPr>
      <w:rPr>
        <w:rFonts w:ascii="Courier New" w:hAnsi="Courier New" w:cs="Courier New" w:hint="default"/>
      </w:rPr>
    </w:lvl>
    <w:lvl w:ilvl="5" w:tplc="400A0005" w:tentative="1">
      <w:start w:val="1"/>
      <w:numFmt w:val="bullet"/>
      <w:lvlText w:val=""/>
      <w:lvlJc w:val="left"/>
      <w:pPr>
        <w:ind w:left="4782" w:hanging="360"/>
      </w:pPr>
      <w:rPr>
        <w:rFonts w:ascii="Wingdings" w:hAnsi="Wingdings" w:hint="default"/>
      </w:rPr>
    </w:lvl>
    <w:lvl w:ilvl="6" w:tplc="400A0001" w:tentative="1">
      <w:start w:val="1"/>
      <w:numFmt w:val="bullet"/>
      <w:lvlText w:val=""/>
      <w:lvlJc w:val="left"/>
      <w:pPr>
        <w:ind w:left="5502" w:hanging="360"/>
      </w:pPr>
      <w:rPr>
        <w:rFonts w:ascii="Symbol" w:hAnsi="Symbol" w:hint="default"/>
      </w:rPr>
    </w:lvl>
    <w:lvl w:ilvl="7" w:tplc="400A0003" w:tentative="1">
      <w:start w:val="1"/>
      <w:numFmt w:val="bullet"/>
      <w:lvlText w:val="o"/>
      <w:lvlJc w:val="left"/>
      <w:pPr>
        <w:ind w:left="6222" w:hanging="360"/>
      </w:pPr>
      <w:rPr>
        <w:rFonts w:ascii="Courier New" w:hAnsi="Courier New" w:cs="Courier New" w:hint="default"/>
      </w:rPr>
    </w:lvl>
    <w:lvl w:ilvl="8" w:tplc="400A0005" w:tentative="1">
      <w:start w:val="1"/>
      <w:numFmt w:val="bullet"/>
      <w:lvlText w:val=""/>
      <w:lvlJc w:val="left"/>
      <w:pPr>
        <w:ind w:left="6942" w:hanging="360"/>
      </w:pPr>
      <w:rPr>
        <w:rFonts w:ascii="Wingdings" w:hAnsi="Wingdings" w:hint="default"/>
      </w:rPr>
    </w:lvl>
  </w:abstractNum>
  <w:abstractNum w:abstractNumId="35" w15:restartNumberingAfterBreak="0">
    <w:nsid w:val="67AB63E5"/>
    <w:multiLevelType w:val="hybridMultilevel"/>
    <w:tmpl w:val="79E269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C053BE5"/>
    <w:multiLevelType w:val="hybridMultilevel"/>
    <w:tmpl w:val="FCBC601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7" w15:restartNumberingAfterBreak="0">
    <w:nsid w:val="750222FC"/>
    <w:multiLevelType w:val="hybridMultilevel"/>
    <w:tmpl w:val="7CB233A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7E608BDE">
      <w:start w:val="1"/>
      <w:numFmt w:val="decimal"/>
      <w:lvlText w:val="%4."/>
      <w:lvlJc w:val="left"/>
      <w:pPr>
        <w:ind w:left="2880" w:hanging="360"/>
      </w:pPr>
      <w:rPr>
        <w:b w:val="0"/>
        <w:bCs/>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7037E19"/>
    <w:multiLevelType w:val="multilevel"/>
    <w:tmpl w:val="A01A890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B39183F"/>
    <w:multiLevelType w:val="hybridMultilevel"/>
    <w:tmpl w:val="ADF28BE0"/>
    <w:lvl w:ilvl="0" w:tplc="FFFFFFFF">
      <w:start w:val="1"/>
      <w:numFmt w:val="lowerLetter"/>
      <w:lvlText w:val="%1)"/>
      <w:lvlJc w:val="left"/>
      <w:pPr>
        <w:ind w:left="420" w:hanging="360"/>
      </w:pPr>
      <w:rPr>
        <w:rFonts w:hint="default"/>
        <w:b/>
        <w:bC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40" w15:restartNumberingAfterBreak="0">
    <w:nsid w:val="7B8F6F08"/>
    <w:multiLevelType w:val="hybridMultilevel"/>
    <w:tmpl w:val="AFFE0E46"/>
    <w:lvl w:ilvl="0" w:tplc="400A000B">
      <w:start w:val="1"/>
      <w:numFmt w:val="bullet"/>
      <w:lvlText w:val=""/>
      <w:lvlJc w:val="left"/>
      <w:pPr>
        <w:ind w:left="1182" w:hanging="360"/>
      </w:pPr>
      <w:rPr>
        <w:rFonts w:ascii="Wingdings" w:hAnsi="Wingdings" w:hint="default"/>
      </w:rPr>
    </w:lvl>
    <w:lvl w:ilvl="1" w:tplc="400A0003" w:tentative="1">
      <w:start w:val="1"/>
      <w:numFmt w:val="bullet"/>
      <w:lvlText w:val="o"/>
      <w:lvlJc w:val="left"/>
      <w:pPr>
        <w:ind w:left="1902" w:hanging="360"/>
      </w:pPr>
      <w:rPr>
        <w:rFonts w:ascii="Courier New" w:hAnsi="Courier New" w:cs="Courier New" w:hint="default"/>
      </w:rPr>
    </w:lvl>
    <w:lvl w:ilvl="2" w:tplc="400A0005" w:tentative="1">
      <w:start w:val="1"/>
      <w:numFmt w:val="bullet"/>
      <w:lvlText w:val=""/>
      <w:lvlJc w:val="left"/>
      <w:pPr>
        <w:ind w:left="2622" w:hanging="360"/>
      </w:pPr>
      <w:rPr>
        <w:rFonts w:ascii="Wingdings" w:hAnsi="Wingdings" w:hint="default"/>
      </w:rPr>
    </w:lvl>
    <w:lvl w:ilvl="3" w:tplc="400A0001" w:tentative="1">
      <w:start w:val="1"/>
      <w:numFmt w:val="bullet"/>
      <w:lvlText w:val=""/>
      <w:lvlJc w:val="left"/>
      <w:pPr>
        <w:ind w:left="3342" w:hanging="360"/>
      </w:pPr>
      <w:rPr>
        <w:rFonts w:ascii="Symbol" w:hAnsi="Symbol" w:hint="default"/>
      </w:rPr>
    </w:lvl>
    <w:lvl w:ilvl="4" w:tplc="400A0003" w:tentative="1">
      <w:start w:val="1"/>
      <w:numFmt w:val="bullet"/>
      <w:lvlText w:val="o"/>
      <w:lvlJc w:val="left"/>
      <w:pPr>
        <w:ind w:left="4062" w:hanging="360"/>
      </w:pPr>
      <w:rPr>
        <w:rFonts w:ascii="Courier New" w:hAnsi="Courier New" w:cs="Courier New" w:hint="default"/>
      </w:rPr>
    </w:lvl>
    <w:lvl w:ilvl="5" w:tplc="400A0005" w:tentative="1">
      <w:start w:val="1"/>
      <w:numFmt w:val="bullet"/>
      <w:lvlText w:val=""/>
      <w:lvlJc w:val="left"/>
      <w:pPr>
        <w:ind w:left="4782" w:hanging="360"/>
      </w:pPr>
      <w:rPr>
        <w:rFonts w:ascii="Wingdings" w:hAnsi="Wingdings" w:hint="default"/>
      </w:rPr>
    </w:lvl>
    <w:lvl w:ilvl="6" w:tplc="400A0001" w:tentative="1">
      <w:start w:val="1"/>
      <w:numFmt w:val="bullet"/>
      <w:lvlText w:val=""/>
      <w:lvlJc w:val="left"/>
      <w:pPr>
        <w:ind w:left="5502" w:hanging="360"/>
      </w:pPr>
      <w:rPr>
        <w:rFonts w:ascii="Symbol" w:hAnsi="Symbol" w:hint="default"/>
      </w:rPr>
    </w:lvl>
    <w:lvl w:ilvl="7" w:tplc="400A0003" w:tentative="1">
      <w:start w:val="1"/>
      <w:numFmt w:val="bullet"/>
      <w:lvlText w:val="o"/>
      <w:lvlJc w:val="left"/>
      <w:pPr>
        <w:ind w:left="6222" w:hanging="360"/>
      </w:pPr>
      <w:rPr>
        <w:rFonts w:ascii="Courier New" w:hAnsi="Courier New" w:cs="Courier New" w:hint="default"/>
      </w:rPr>
    </w:lvl>
    <w:lvl w:ilvl="8" w:tplc="400A0005" w:tentative="1">
      <w:start w:val="1"/>
      <w:numFmt w:val="bullet"/>
      <w:lvlText w:val=""/>
      <w:lvlJc w:val="left"/>
      <w:pPr>
        <w:ind w:left="6942" w:hanging="360"/>
      </w:pPr>
      <w:rPr>
        <w:rFonts w:ascii="Wingdings" w:hAnsi="Wingdings" w:hint="default"/>
      </w:rPr>
    </w:lvl>
  </w:abstractNum>
  <w:abstractNum w:abstractNumId="41"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31"/>
  </w:num>
  <w:num w:numId="2">
    <w:abstractNumId w:val="21"/>
  </w:num>
  <w:num w:numId="3">
    <w:abstractNumId w:val="25"/>
  </w:num>
  <w:num w:numId="4">
    <w:abstractNumId w:val="1"/>
  </w:num>
  <w:num w:numId="5">
    <w:abstractNumId w:val="24"/>
  </w:num>
  <w:num w:numId="6">
    <w:abstractNumId w:val="3"/>
  </w:num>
  <w:num w:numId="7">
    <w:abstractNumId w:val="10"/>
  </w:num>
  <w:num w:numId="8">
    <w:abstractNumId w:val="41"/>
  </w:num>
  <w:num w:numId="9">
    <w:abstractNumId w:val="33"/>
  </w:num>
  <w:num w:numId="10">
    <w:abstractNumId w:val="37"/>
  </w:num>
  <w:num w:numId="11">
    <w:abstractNumId w:val="5"/>
  </w:num>
  <w:num w:numId="12">
    <w:abstractNumId w:val="38"/>
  </w:num>
  <w:num w:numId="13">
    <w:abstractNumId w:val="39"/>
  </w:num>
  <w:num w:numId="14">
    <w:abstractNumId w:val="30"/>
  </w:num>
  <w:num w:numId="15">
    <w:abstractNumId w:val="23"/>
  </w:num>
  <w:num w:numId="16">
    <w:abstractNumId w:val="4"/>
  </w:num>
  <w:num w:numId="17">
    <w:abstractNumId w:val="9"/>
  </w:num>
  <w:num w:numId="18">
    <w:abstractNumId w:val="7"/>
  </w:num>
  <w:num w:numId="19">
    <w:abstractNumId w:val="16"/>
  </w:num>
  <w:num w:numId="20">
    <w:abstractNumId w:val="36"/>
  </w:num>
  <w:num w:numId="21">
    <w:abstractNumId w:val="26"/>
  </w:num>
  <w:num w:numId="22">
    <w:abstractNumId w:val="15"/>
  </w:num>
  <w:num w:numId="23">
    <w:abstractNumId w:val="35"/>
  </w:num>
  <w:num w:numId="24">
    <w:abstractNumId w:val="32"/>
  </w:num>
  <w:num w:numId="25">
    <w:abstractNumId w:val="14"/>
  </w:num>
  <w:num w:numId="26">
    <w:abstractNumId w:val="0"/>
  </w:num>
  <w:num w:numId="27">
    <w:abstractNumId w:val="2"/>
  </w:num>
  <w:num w:numId="28">
    <w:abstractNumId w:val="12"/>
  </w:num>
  <w:num w:numId="29">
    <w:abstractNumId w:val="18"/>
  </w:num>
  <w:num w:numId="30">
    <w:abstractNumId w:val="6"/>
  </w:num>
  <w:num w:numId="31">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23"/>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num>
  <w:num w:numId="36">
    <w:abstractNumId w:val="29"/>
  </w:num>
  <w:num w:numId="37">
    <w:abstractNumId w:val="40"/>
  </w:num>
  <w:num w:numId="38">
    <w:abstractNumId w:val="34"/>
  </w:num>
  <w:num w:numId="39">
    <w:abstractNumId w:val="31"/>
  </w:num>
  <w:num w:numId="40">
    <w:abstractNumId w:val="28"/>
  </w:num>
  <w:num w:numId="41">
    <w:abstractNumId w:val="8"/>
  </w:num>
  <w:num w:numId="42">
    <w:abstractNumId w:val="20"/>
  </w:num>
  <w:num w:numId="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num>
  <w:num w:numId="45">
    <w:abstractNumId w:val="1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9C9"/>
    <w:rsid w:val="00047893"/>
    <w:rsid w:val="000657B7"/>
    <w:rsid w:val="00093261"/>
    <w:rsid w:val="00093B1C"/>
    <w:rsid w:val="00095FEA"/>
    <w:rsid w:val="000A1350"/>
    <w:rsid w:val="000A58C6"/>
    <w:rsid w:val="000E7779"/>
    <w:rsid w:val="00124405"/>
    <w:rsid w:val="00130111"/>
    <w:rsid w:val="00136F96"/>
    <w:rsid w:val="00146EE5"/>
    <w:rsid w:val="00155153"/>
    <w:rsid w:val="00160752"/>
    <w:rsid w:val="0016431D"/>
    <w:rsid w:val="001A36BC"/>
    <w:rsid w:val="001C6560"/>
    <w:rsid w:val="002029F7"/>
    <w:rsid w:val="0020435E"/>
    <w:rsid w:val="00222038"/>
    <w:rsid w:val="002262D7"/>
    <w:rsid w:val="002A39F9"/>
    <w:rsid w:val="002E1FB2"/>
    <w:rsid w:val="003101C5"/>
    <w:rsid w:val="00316769"/>
    <w:rsid w:val="00355BFA"/>
    <w:rsid w:val="0036469C"/>
    <w:rsid w:val="003A7308"/>
    <w:rsid w:val="003B7B2E"/>
    <w:rsid w:val="003C48FD"/>
    <w:rsid w:val="003D7CC2"/>
    <w:rsid w:val="003E3970"/>
    <w:rsid w:val="00403413"/>
    <w:rsid w:val="00406E51"/>
    <w:rsid w:val="00426528"/>
    <w:rsid w:val="00453699"/>
    <w:rsid w:val="00453A92"/>
    <w:rsid w:val="00470415"/>
    <w:rsid w:val="0049461D"/>
    <w:rsid w:val="004C173B"/>
    <w:rsid w:val="00502AA2"/>
    <w:rsid w:val="00516846"/>
    <w:rsid w:val="005228AC"/>
    <w:rsid w:val="005348D7"/>
    <w:rsid w:val="0053603A"/>
    <w:rsid w:val="0053684C"/>
    <w:rsid w:val="005A4D37"/>
    <w:rsid w:val="005B169B"/>
    <w:rsid w:val="005B2136"/>
    <w:rsid w:val="005B5F25"/>
    <w:rsid w:val="005B62FF"/>
    <w:rsid w:val="005B79AF"/>
    <w:rsid w:val="005D326B"/>
    <w:rsid w:val="005E6A26"/>
    <w:rsid w:val="006209BD"/>
    <w:rsid w:val="00621322"/>
    <w:rsid w:val="0064240C"/>
    <w:rsid w:val="0064589B"/>
    <w:rsid w:val="00662F4B"/>
    <w:rsid w:val="00677E74"/>
    <w:rsid w:val="00694B0C"/>
    <w:rsid w:val="006A565C"/>
    <w:rsid w:val="006B1541"/>
    <w:rsid w:val="00734720"/>
    <w:rsid w:val="00746B2B"/>
    <w:rsid w:val="00747A9D"/>
    <w:rsid w:val="0076679A"/>
    <w:rsid w:val="007B777B"/>
    <w:rsid w:val="007C2BF0"/>
    <w:rsid w:val="00816A81"/>
    <w:rsid w:val="00837491"/>
    <w:rsid w:val="00837CCE"/>
    <w:rsid w:val="008C3507"/>
    <w:rsid w:val="008E42F7"/>
    <w:rsid w:val="008F12ED"/>
    <w:rsid w:val="008F16A0"/>
    <w:rsid w:val="008F1DE9"/>
    <w:rsid w:val="00950031"/>
    <w:rsid w:val="00966E27"/>
    <w:rsid w:val="00974AF4"/>
    <w:rsid w:val="009768F9"/>
    <w:rsid w:val="00984337"/>
    <w:rsid w:val="009A2B06"/>
    <w:rsid w:val="009B2537"/>
    <w:rsid w:val="009C4A4A"/>
    <w:rsid w:val="009D23F5"/>
    <w:rsid w:val="009D43A4"/>
    <w:rsid w:val="009F6DF8"/>
    <w:rsid w:val="00A211DD"/>
    <w:rsid w:val="00A23A9D"/>
    <w:rsid w:val="00A34FE4"/>
    <w:rsid w:val="00A44E43"/>
    <w:rsid w:val="00A704F4"/>
    <w:rsid w:val="00A84354"/>
    <w:rsid w:val="00AD2CF0"/>
    <w:rsid w:val="00AE7369"/>
    <w:rsid w:val="00AF44D7"/>
    <w:rsid w:val="00B03A48"/>
    <w:rsid w:val="00B2352B"/>
    <w:rsid w:val="00B31208"/>
    <w:rsid w:val="00B45EBE"/>
    <w:rsid w:val="00B50B40"/>
    <w:rsid w:val="00B77512"/>
    <w:rsid w:val="00B87207"/>
    <w:rsid w:val="00BA651B"/>
    <w:rsid w:val="00C03C26"/>
    <w:rsid w:val="00C24EB7"/>
    <w:rsid w:val="00C90DCC"/>
    <w:rsid w:val="00CB5F24"/>
    <w:rsid w:val="00D26D01"/>
    <w:rsid w:val="00D26DEB"/>
    <w:rsid w:val="00D57680"/>
    <w:rsid w:val="00D61C8A"/>
    <w:rsid w:val="00E001C1"/>
    <w:rsid w:val="00E11A06"/>
    <w:rsid w:val="00E25C6A"/>
    <w:rsid w:val="00E41ED4"/>
    <w:rsid w:val="00E57147"/>
    <w:rsid w:val="00E73AFB"/>
    <w:rsid w:val="00E912B8"/>
    <w:rsid w:val="00E926A5"/>
    <w:rsid w:val="00EE5A75"/>
    <w:rsid w:val="00F43D02"/>
    <w:rsid w:val="00F46CFF"/>
    <w:rsid w:val="00F5516D"/>
    <w:rsid w:val="00F703AC"/>
    <w:rsid w:val="00F710B8"/>
    <w:rsid w:val="00F74D44"/>
    <w:rsid w:val="00FF2CCC"/>
    <w:rsid w:val="00FF49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758AD66"/>
  <w15:chartTrackingRefBased/>
  <w15:docId w15:val="{B8BDC464-FA5C-4BE2-97EB-B6FEAD8A7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9C9"/>
    <w:pPr>
      <w:spacing w:after="0" w:line="240" w:lineRule="auto"/>
      <w:jc w:val="both"/>
    </w:pPr>
    <w:rPr>
      <w:rFonts w:ascii="Tahoma" w:eastAsia="Tahoma" w:hAnsi="Tahoma" w:cs="Tahoma"/>
      <w:kern w:val="0"/>
      <w:sz w:val="22"/>
      <w:szCs w:val="22"/>
      <w:lang w:val="es-BO" w:eastAsia="es-MX"/>
      <w14:ligatures w14:val="none"/>
    </w:rPr>
  </w:style>
  <w:style w:type="paragraph" w:styleId="Ttulo1">
    <w:name w:val="heading 1"/>
    <w:basedOn w:val="Normal"/>
    <w:next w:val="Normal"/>
    <w:link w:val="Ttulo1Car"/>
    <w:uiPriority w:val="9"/>
    <w:qFormat/>
    <w:rsid w:val="00FF49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FF49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nhideWhenUsed/>
    <w:qFormat/>
    <w:rsid w:val="00FF49C9"/>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unhideWhenUsed/>
    <w:qFormat/>
    <w:rsid w:val="00FF49C9"/>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nhideWhenUsed/>
    <w:qFormat/>
    <w:rsid w:val="00FF49C9"/>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nhideWhenUsed/>
    <w:qFormat/>
    <w:rsid w:val="00FF49C9"/>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unhideWhenUsed/>
    <w:qFormat/>
    <w:rsid w:val="00FF49C9"/>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unhideWhenUsed/>
    <w:qFormat/>
    <w:rsid w:val="00FF49C9"/>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F49C9"/>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F49C9"/>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FF49C9"/>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rsid w:val="00FF49C9"/>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rsid w:val="00FF49C9"/>
    <w:rPr>
      <w:rFonts w:eastAsiaTheme="majorEastAsia" w:cstheme="majorBidi"/>
      <w:i/>
      <w:iCs/>
      <w:color w:val="2F5496" w:themeColor="accent1" w:themeShade="BF"/>
    </w:rPr>
  </w:style>
  <w:style w:type="character" w:customStyle="1" w:styleId="Ttulo5Car">
    <w:name w:val="Título 5 Car"/>
    <w:basedOn w:val="Fuentedeprrafopredeter"/>
    <w:link w:val="Ttulo5"/>
    <w:rsid w:val="00FF49C9"/>
    <w:rPr>
      <w:rFonts w:eastAsiaTheme="majorEastAsia" w:cstheme="majorBidi"/>
      <w:color w:val="2F5496" w:themeColor="accent1" w:themeShade="BF"/>
    </w:rPr>
  </w:style>
  <w:style w:type="character" w:customStyle="1" w:styleId="Ttulo6Car">
    <w:name w:val="Título 6 Car"/>
    <w:basedOn w:val="Fuentedeprrafopredeter"/>
    <w:link w:val="Ttulo6"/>
    <w:rsid w:val="00FF49C9"/>
    <w:rPr>
      <w:rFonts w:eastAsiaTheme="majorEastAsia" w:cstheme="majorBidi"/>
      <w:i/>
      <w:iCs/>
      <w:color w:val="595959" w:themeColor="text1" w:themeTint="A6"/>
    </w:rPr>
  </w:style>
  <w:style w:type="character" w:customStyle="1" w:styleId="Ttulo7Car">
    <w:name w:val="Título 7 Car"/>
    <w:basedOn w:val="Fuentedeprrafopredeter"/>
    <w:link w:val="Ttulo7"/>
    <w:uiPriority w:val="9"/>
    <w:rsid w:val="00FF49C9"/>
    <w:rPr>
      <w:rFonts w:eastAsiaTheme="majorEastAsia" w:cstheme="majorBidi"/>
      <w:color w:val="595959" w:themeColor="text1" w:themeTint="A6"/>
    </w:rPr>
  </w:style>
  <w:style w:type="character" w:customStyle="1" w:styleId="Ttulo8Car">
    <w:name w:val="Título 8 Car"/>
    <w:basedOn w:val="Fuentedeprrafopredeter"/>
    <w:link w:val="Ttulo8"/>
    <w:uiPriority w:val="9"/>
    <w:rsid w:val="00FF49C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F49C9"/>
    <w:rPr>
      <w:rFonts w:eastAsiaTheme="majorEastAsia" w:cstheme="majorBidi"/>
      <w:color w:val="272727" w:themeColor="text1" w:themeTint="D8"/>
    </w:rPr>
  </w:style>
  <w:style w:type="paragraph" w:styleId="Ttulo">
    <w:name w:val="Title"/>
    <w:basedOn w:val="Normal"/>
    <w:next w:val="Normal"/>
    <w:link w:val="TtuloCar"/>
    <w:qFormat/>
    <w:rsid w:val="00FF49C9"/>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FF49C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qFormat/>
    <w:rsid w:val="00FF49C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rsid w:val="00FF49C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F49C9"/>
    <w:pPr>
      <w:spacing w:before="160"/>
      <w:jc w:val="center"/>
    </w:pPr>
    <w:rPr>
      <w:i/>
      <w:iCs/>
      <w:color w:val="404040" w:themeColor="text1" w:themeTint="BF"/>
    </w:rPr>
  </w:style>
  <w:style w:type="character" w:customStyle="1" w:styleId="CitaCar">
    <w:name w:val="Cita Car"/>
    <w:basedOn w:val="Fuentedeprrafopredeter"/>
    <w:link w:val="Cita"/>
    <w:uiPriority w:val="29"/>
    <w:rsid w:val="00FF49C9"/>
    <w:rPr>
      <w:i/>
      <w:iCs/>
      <w:color w:val="404040" w:themeColor="text1" w:themeTint="BF"/>
    </w:rPr>
  </w:style>
  <w:style w:type="paragraph" w:styleId="Prrafodelista">
    <w:name w:val="List Paragraph"/>
    <w:aliases w:val="Sub Apartado Rojo Obscuro,Párrafo,de,lista,TIT 2 IND,GRÁFICOS,GRAFICO,MAPA,List Paragraph,RAFO,본문1,Titulo de Fígura,TITULO A,Bulleted List,Fundamentacion,SubPárrafo de lista,Lista vistosa - Énfasis 11,Cita Pie de Página,titulo,Bullet 1"/>
    <w:basedOn w:val="Normal"/>
    <w:link w:val="PrrafodelistaCar"/>
    <w:uiPriority w:val="34"/>
    <w:qFormat/>
    <w:rsid w:val="00FF49C9"/>
    <w:pPr>
      <w:ind w:left="720"/>
      <w:contextualSpacing/>
    </w:pPr>
  </w:style>
  <w:style w:type="character" w:styleId="nfasisintenso">
    <w:name w:val="Intense Emphasis"/>
    <w:basedOn w:val="Fuentedeprrafopredeter"/>
    <w:uiPriority w:val="21"/>
    <w:qFormat/>
    <w:rsid w:val="00FF49C9"/>
    <w:rPr>
      <w:i/>
      <w:iCs/>
      <w:color w:val="2F5496" w:themeColor="accent1" w:themeShade="BF"/>
    </w:rPr>
  </w:style>
  <w:style w:type="paragraph" w:styleId="Citadestacada">
    <w:name w:val="Intense Quote"/>
    <w:basedOn w:val="Normal"/>
    <w:next w:val="Normal"/>
    <w:link w:val="CitadestacadaCar"/>
    <w:uiPriority w:val="30"/>
    <w:qFormat/>
    <w:rsid w:val="00FF49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FF49C9"/>
    <w:rPr>
      <w:i/>
      <w:iCs/>
      <w:color w:val="2F5496" w:themeColor="accent1" w:themeShade="BF"/>
    </w:rPr>
  </w:style>
  <w:style w:type="character" w:styleId="Referenciaintensa">
    <w:name w:val="Intense Reference"/>
    <w:basedOn w:val="Fuentedeprrafopredeter"/>
    <w:uiPriority w:val="32"/>
    <w:qFormat/>
    <w:rsid w:val="00FF49C9"/>
    <w:rPr>
      <w:b/>
      <w:bCs/>
      <w:smallCaps/>
      <w:color w:val="2F5496" w:themeColor="accent1" w:themeShade="BF"/>
      <w:spacing w:val="5"/>
    </w:rPr>
  </w:style>
  <w:style w:type="table" w:customStyle="1" w:styleId="TableNormal1">
    <w:name w:val="Table Normal1"/>
    <w:rsid w:val="00FF49C9"/>
    <w:pPr>
      <w:spacing w:after="0" w:line="240" w:lineRule="auto"/>
      <w:jc w:val="both"/>
    </w:pPr>
    <w:rPr>
      <w:rFonts w:ascii="Tahoma" w:eastAsia="Tahoma" w:hAnsi="Tahoma" w:cs="Tahoma"/>
      <w:kern w:val="0"/>
      <w:sz w:val="22"/>
      <w:szCs w:val="22"/>
      <w:lang w:val="es-BO" w:eastAsia="es-MX"/>
      <w14:ligatures w14:val="none"/>
    </w:rPr>
    <w:tblPr>
      <w:tblCellMar>
        <w:top w:w="0" w:type="dxa"/>
        <w:left w:w="0" w:type="dxa"/>
        <w:bottom w:w="0" w:type="dxa"/>
        <w:right w:w="0" w:type="dxa"/>
      </w:tblCellMar>
    </w:tblPr>
  </w:style>
  <w:style w:type="table" w:styleId="Tablaconcuadrcula">
    <w:name w:val="Table Grid"/>
    <w:basedOn w:val="Tablanormal"/>
    <w:uiPriority w:val="59"/>
    <w:rsid w:val="00FF49C9"/>
    <w:pPr>
      <w:spacing w:after="0" w:line="240" w:lineRule="auto"/>
    </w:pPr>
    <w:rPr>
      <w:rFonts w:ascii="Tahoma" w:eastAsia="Tahoma" w:hAnsi="Tahoma" w:cs="Tahoma"/>
      <w:kern w:val="0"/>
      <w:sz w:val="20"/>
      <w:szCs w:val="20"/>
      <w:lang w:val="es-BO" w:eastAsia="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Titulo 6,77Sin espaciado"/>
    <w:link w:val="SinespaciadoCar"/>
    <w:uiPriority w:val="1"/>
    <w:qFormat/>
    <w:rsid w:val="00FF49C9"/>
    <w:pPr>
      <w:spacing w:after="0" w:line="240" w:lineRule="auto"/>
      <w:jc w:val="both"/>
    </w:pPr>
    <w:rPr>
      <w:rFonts w:ascii="Tahoma" w:eastAsia="Times New Roman" w:hAnsi="Tahoma" w:cs="Times New Roman"/>
      <w:kern w:val="0"/>
      <w:sz w:val="20"/>
      <w:szCs w:val="20"/>
      <w:lang w:val="es-ES" w:eastAsia="es-ES"/>
      <w14:ligatures w14:val="none"/>
    </w:rPr>
  </w:style>
  <w:style w:type="character" w:customStyle="1" w:styleId="SinespaciadoCar">
    <w:name w:val="Sin espaciado Car"/>
    <w:aliases w:val="Titulo 6 Car,77Sin espaciado Car"/>
    <w:link w:val="Sinespaciado"/>
    <w:uiPriority w:val="1"/>
    <w:locked/>
    <w:rsid w:val="00FF49C9"/>
    <w:rPr>
      <w:rFonts w:ascii="Tahoma" w:eastAsia="Times New Roman" w:hAnsi="Tahoma" w:cs="Times New Roman"/>
      <w:kern w:val="0"/>
      <w:sz w:val="20"/>
      <w:szCs w:val="20"/>
      <w:lang w:val="es-ES" w:eastAsia="es-ES"/>
      <w14:ligatures w14:val="none"/>
    </w:rPr>
  </w:style>
  <w:style w:type="character" w:styleId="Textodelmarcadordeposicin">
    <w:name w:val="Placeholder Text"/>
    <w:uiPriority w:val="99"/>
    <w:semiHidden/>
    <w:rsid w:val="00FF49C9"/>
    <w:rPr>
      <w:color w:val="808080"/>
    </w:rPr>
  </w:style>
  <w:style w:type="character" w:customStyle="1" w:styleId="Estilo5">
    <w:name w:val="Estilo5"/>
    <w:uiPriority w:val="1"/>
    <w:rsid w:val="00FF49C9"/>
    <w:rPr>
      <w:b/>
    </w:rPr>
  </w:style>
  <w:style w:type="character" w:customStyle="1" w:styleId="Estilo6">
    <w:name w:val="Estilo6"/>
    <w:uiPriority w:val="1"/>
    <w:rsid w:val="00FF49C9"/>
    <w:rPr>
      <w:b w:val="0"/>
    </w:rPr>
  </w:style>
  <w:style w:type="paragraph" w:styleId="Encabezado">
    <w:name w:val="header"/>
    <w:aliases w:val="encabezado,Even"/>
    <w:basedOn w:val="Normal"/>
    <w:link w:val="EncabezadoCar"/>
    <w:uiPriority w:val="99"/>
    <w:unhideWhenUsed/>
    <w:rsid w:val="00FF49C9"/>
    <w:pPr>
      <w:tabs>
        <w:tab w:val="center" w:pos="4252"/>
        <w:tab w:val="right" w:pos="8504"/>
      </w:tabs>
    </w:pPr>
  </w:style>
  <w:style w:type="character" w:customStyle="1" w:styleId="EncabezadoCar">
    <w:name w:val="Encabezado Car"/>
    <w:aliases w:val="encabezado Car,Even Car"/>
    <w:basedOn w:val="Fuentedeprrafopredeter"/>
    <w:link w:val="Encabezado"/>
    <w:uiPriority w:val="99"/>
    <w:rsid w:val="00FF49C9"/>
    <w:rPr>
      <w:rFonts w:ascii="Tahoma" w:eastAsia="Tahoma" w:hAnsi="Tahoma" w:cs="Tahoma"/>
      <w:kern w:val="0"/>
      <w:sz w:val="22"/>
      <w:szCs w:val="22"/>
      <w:lang w:val="es-BO" w:eastAsia="es-MX"/>
      <w14:ligatures w14:val="none"/>
    </w:rPr>
  </w:style>
  <w:style w:type="paragraph" w:styleId="Piedepgina">
    <w:name w:val="footer"/>
    <w:basedOn w:val="Normal"/>
    <w:link w:val="PiedepginaCar"/>
    <w:uiPriority w:val="99"/>
    <w:unhideWhenUsed/>
    <w:rsid w:val="00FF49C9"/>
    <w:pPr>
      <w:tabs>
        <w:tab w:val="center" w:pos="4252"/>
        <w:tab w:val="right" w:pos="8504"/>
      </w:tabs>
    </w:pPr>
  </w:style>
  <w:style w:type="character" w:customStyle="1" w:styleId="PiedepginaCar">
    <w:name w:val="Pie de página Car"/>
    <w:basedOn w:val="Fuentedeprrafopredeter"/>
    <w:link w:val="Piedepgina"/>
    <w:uiPriority w:val="99"/>
    <w:rsid w:val="00FF49C9"/>
    <w:rPr>
      <w:rFonts w:ascii="Tahoma" w:eastAsia="Tahoma" w:hAnsi="Tahoma" w:cs="Tahoma"/>
      <w:kern w:val="0"/>
      <w:sz w:val="22"/>
      <w:szCs w:val="22"/>
      <w:lang w:val="es-BO" w:eastAsia="es-MX"/>
      <w14:ligatures w14:val="none"/>
    </w:rPr>
  </w:style>
  <w:style w:type="paragraph" w:customStyle="1" w:styleId="2">
    <w:name w:val="2"/>
    <w:basedOn w:val="Normal"/>
    <w:next w:val="Normal"/>
    <w:uiPriority w:val="35"/>
    <w:unhideWhenUsed/>
    <w:qFormat/>
    <w:rsid w:val="00FF49C9"/>
    <w:pPr>
      <w:spacing w:after="200"/>
    </w:pPr>
    <w:rPr>
      <w:i/>
      <w:iCs/>
      <w:color w:val="44546A"/>
      <w:sz w:val="18"/>
      <w:szCs w:val="18"/>
    </w:rPr>
  </w:style>
  <w:style w:type="paragraph" w:styleId="TDC1">
    <w:name w:val="toc 1"/>
    <w:basedOn w:val="Normal"/>
    <w:next w:val="Normal"/>
    <w:autoRedefine/>
    <w:uiPriority w:val="39"/>
    <w:unhideWhenUsed/>
    <w:rsid w:val="00FF49C9"/>
    <w:pPr>
      <w:tabs>
        <w:tab w:val="left" w:pos="567"/>
        <w:tab w:val="right" w:leader="dot" w:pos="9396"/>
      </w:tabs>
      <w:spacing w:before="60" w:after="60"/>
      <w:ind w:left="1134" w:right="425" w:hanging="1134"/>
      <w:jc w:val="left"/>
    </w:pPr>
    <w:rPr>
      <w:rFonts w:ascii="Arial" w:hAnsi="Arial" w:cs="Arial"/>
      <w:b/>
      <w:bCs/>
      <w:noProof/>
      <w:color w:val="015A8F"/>
      <w:sz w:val="20"/>
      <w:szCs w:val="20"/>
    </w:rPr>
  </w:style>
  <w:style w:type="character" w:styleId="Hipervnculo">
    <w:name w:val="Hyperlink"/>
    <w:uiPriority w:val="99"/>
    <w:unhideWhenUsed/>
    <w:rsid w:val="00FF49C9"/>
    <w:rPr>
      <w:color w:val="0563C1"/>
      <w:u w:val="single"/>
    </w:rPr>
  </w:style>
  <w:style w:type="paragraph" w:styleId="TDC2">
    <w:name w:val="toc 2"/>
    <w:basedOn w:val="Normal"/>
    <w:next w:val="Normal"/>
    <w:autoRedefine/>
    <w:uiPriority w:val="39"/>
    <w:unhideWhenUsed/>
    <w:rsid w:val="00FF49C9"/>
    <w:pPr>
      <w:tabs>
        <w:tab w:val="left" w:pos="567"/>
        <w:tab w:val="right" w:leader="dot" w:pos="9396"/>
      </w:tabs>
      <w:spacing w:after="100"/>
      <w:ind w:left="567" w:right="425" w:hanging="567"/>
      <w:jc w:val="left"/>
    </w:pPr>
  </w:style>
  <w:style w:type="character" w:styleId="Nmerodepgina">
    <w:name w:val="page number"/>
    <w:basedOn w:val="Fuentedeprrafopredeter"/>
    <w:uiPriority w:val="99"/>
    <w:semiHidden/>
    <w:unhideWhenUsed/>
    <w:rsid w:val="00FF49C9"/>
  </w:style>
  <w:style w:type="paragraph" w:styleId="Listaconvietas">
    <w:name w:val="List Bullet"/>
    <w:basedOn w:val="Normal"/>
    <w:autoRedefine/>
    <w:rsid w:val="00D26D01"/>
    <w:pPr>
      <w:widowControl w:val="0"/>
      <w:numPr>
        <w:numId w:val="1"/>
      </w:numPr>
      <w:spacing w:after="120"/>
      <w:ind w:left="482" w:hanging="357"/>
    </w:pPr>
    <w:rPr>
      <w:rFonts w:ascii="Arial" w:eastAsia="Times New Roman" w:hAnsi="Arial" w:cs="Arial"/>
      <w:b/>
      <w:lang w:val="es-MX" w:eastAsia="es-BO"/>
    </w:rPr>
  </w:style>
  <w:style w:type="character" w:customStyle="1" w:styleId="BUSA-Apartados">
    <w:name w:val="BUSA - Apartados"/>
    <w:uiPriority w:val="1"/>
    <w:qFormat/>
    <w:rsid w:val="00FF49C9"/>
    <w:rPr>
      <w:rFonts w:ascii="Arial" w:hAnsi="Arial"/>
      <w:b/>
      <w:color w:val="595959"/>
      <w:sz w:val="20"/>
    </w:rPr>
  </w:style>
  <w:style w:type="character" w:customStyle="1" w:styleId="Estilo3">
    <w:name w:val="Estilo3"/>
    <w:uiPriority w:val="1"/>
    <w:rsid w:val="00FF49C9"/>
    <w:rPr>
      <w:b/>
    </w:rPr>
  </w:style>
  <w:style w:type="character" w:customStyle="1" w:styleId="PrrafodelistaCar">
    <w:name w:val="Párrafo de lista Car"/>
    <w:aliases w:val="Sub Apartado Rojo Obscuro Car,Párrafo Car,de Car,lista Car,TIT 2 IND Car,GRÁFICOS Car,GRAFICO Car,MAPA Car,List Paragraph Car,RAFO Car,본문1 Car,Titulo de Fígura Car,TITULO A Car,Bulleted List Car,Fundamentacion Car,titulo Car"/>
    <w:link w:val="Prrafodelista"/>
    <w:uiPriority w:val="34"/>
    <w:qFormat/>
    <w:rsid w:val="00FF49C9"/>
  </w:style>
  <w:style w:type="paragraph" w:customStyle="1" w:styleId="A2">
    <w:name w:val="A 2"/>
    <w:basedOn w:val="Ttulo4"/>
    <w:qFormat/>
    <w:rsid w:val="00FF49C9"/>
    <w:pPr>
      <w:keepNext w:val="0"/>
      <w:keepLines w:val="0"/>
      <w:widowControl w:val="0"/>
      <w:numPr>
        <w:ilvl w:val="1"/>
        <w:numId w:val="2"/>
      </w:numPr>
      <w:spacing w:before="120" w:after="240" w:line="276" w:lineRule="auto"/>
    </w:pPr>
    <w:rPr>
      <w:rFonts w:ascii="Arial" w:eastAsia="Times New Roman" w:hAnsi="Arial" w:cs="Times New Roman"/>
      <w:b/>
      <w:i w:val="0"/>
      <w:iCs w:val="0"/>
      <w:color w:val="44546A"/>
      <w:lang w:val="es-ES" w:eastAsia="es-ES"/>
    </w:rPr>
  </w:style>
  <w:style w:type="paragraph" w:customStyle="1" w:styleId="A3">
    <w:name w:val="A 3"/>
    <w:basedOn w:val="A2"/>
    <w:link w:val="A3Car"/>
    <w:qFormat/>
    <w:rsid w:val="00FF49C9"/>
    <w:pPr>
      <w:numPr>
        <w:ilvl w:val="2"/>
      </w:numPr>
      <w:spacing w:line="240" w:lineRule="auto"/>
    </w:pPr>
    <w:rPr>
      <w:rFonts w:eastAsia="Calibri"/>
      <w:lang w:val="es-MX" w:eastAsia="en-US"/>
    </w:rPr>
  </w:style>
  <w:style w:type="character" w:customStyle="1" w:styleId="A3Car">
    <w:name w:val="A 3 Car"/>
    <w:link w:val="A3"/>
    <w:rsid w:val="00FF49C9"/>
    <w:rPr>
      <w:rFonts w:ascii="Arial" w:eastAsia="Calibri" w:hAnsi="Arial" w:cs="Times New Roman"/>
      <w:b/>
      <w:color w:val="44546A"/>
      <w:kern w:val="0"/>
      <w:sz w:val="22"/>
      <w:szCs w:val="22"/>
      <w14:ligatures w14:val="none"/>
    </w:rPr>
  </w:style>
  <w:style w:type="paragraph" w:customStyle="1" w:styleId="A4">
    <w:name w:val="A 4"/>
    <w:basedOn w:val="A3"/>
    <w:qFormat/>
    <w:rsid w:val="00FF49C9"/>
    <w:pPr>
      <w:numPr>
        <w:ilvl w:val="3"/>
      </w:numPr>
      <w:tabs>
        <w:tab w:val="num" w:pos="360"/>
      </w:tabs>
    </w:pPr>
  </w:style>
  <w:style w:type="paragraph" w:styleId="TDC3">
    <w:name w:val="toc 3"/>
    <w:basedOn w:val="Normal"/>
    <w:next w:val="Normal"/>
    <w:autoRedefine/>
    <w:uiPriority w:val="39"/>
    <w:unhideWhenUsed/>
    <w:rsid w:val="00FF49C9"/>
    <w:pPr>
      <w:spacing w:after="100"/>
      <w:ind w:left="440"/>
    </w:pPr>
  </w:style>
  <w:style w:type="character" w:styleId="Hipervnculovisitado">
    <w:name w:val="FollowedHyperlink"/>
    <w:uiPriority w:val="99"/>
    <w:semiHidden/>
    <w:unhideWhenUsed/>
    <w:rsid w:val="00FF49C9"/>
    <w:rPr>
      <w:color w:val="954F72"/>
      <w:u w:val="single"/>
    </w:rPr>
  </w:style>
  <w:style w:type="character" w:styleId="Refdecomentario">
    <w:name w:val="annotation reference"/>
    <w:uiPriority w:val="99"/>
    <w:unhideWhenUsed/>
    <w:rsid w:val="00FF49C9"/>
    <w:rPr>
      <w:sz w:val="16"/>
      <w:szCs w:val="16"/>
    </w:rPr>
  </w:style>
  <w:style w:type="paragraph" w:styleId="Textocomentario">
    <w:name w:val="annotation text"/>
    <w:basedOn w:val="Normal"/>
    <w:link w:val="TextocomentarioCar"/>
    <w:uiPriority w:val="99"/>
    <w:unhideWhenUsed/>
    <w:rsid w:val="00FF49C9"/>
    <w:rPr>
      <w:sz w:val="20"/>
      <w:szCs w:val="20"/>
    </w:rPr>
  </w:style>
  <w:style w:type="character" w:customStyle="1" w:styleId="TextocomentarioCar">
    <w:name w:val="Texto comentario Car"/>
    <w:basedOn w:val="Fuentedeprrafopredeter"/>
    <w:link w:val="Textocomentario"/>
    <w:uiPriority w:val="99"/>
    <w:rsid w:val="00FF49C9"/>
    <w:rPr>
      <w:rFonts w:ascii="Tahoma" w:eastAsia="Tahoma" w:hAnsi="Tahoma" w:cs="Tahoma"/>
      <w:kern w:val="0"/>
      <w:sz w:val="20"/>
      <w:szCs w:val="20"/>
      <w:lang w:val="es-BO" w:eastAsia="es-MX"/>
      <w14:ligatures w14:val="none"/>
    </w:rPr>
  </w:style>
  <w:style w:type="paragraph" w:styleId="Asuntodelcomentario">
    <w:name w:val="annotation subject"/>
    <w:basedOn w:val="Textocomentario"/>
    <w:next w:val="Textocomentario"/>
    <w:link w:val="AsuntodelcomentarioCar"/>
    <w:uiPriority w:val="99"/>
    <w:semiHidden/>
    <w:unhideWhenUsed/>
    <w:rsid w:val="00FF49C9"/>
    <w:rPr>
      <w:b/>
      <w:bCs/>
    </w:rPr>
  </w:style>
  <w:style w:type="character" w:customStyle="1" w:styleId="AsuntodelcomentarioCar">
    <w:name w:val="Asunto del comentario Car"/>
    <w:basedOn w:val="TextocomentarioCar"/>
    <w:link w:val="Asuntodelcomentario"/>
    <w:uiPriority w:val="99"/>
    <w:semiHidden/>
    <w:rsid w:val="00FF49C9"/>
    <w:rPr>
      <w:rFonts w:ascii="Tahoma" w:eastAsia="Tahoma" w:hAnsi="Tahoma" w:cs="Tahoma"/>
      <w:b/>
      <w:bCs/>
      <w:kern w:val="0"/>
      <w:sz w:val="20"/>
      <w:szCs w:val="20"/>
      <w:lang w:val="es-BO" w:eastAsia="es-MX"/>
      <w14:ligatures w14:val="none"/>
    </w:rPr>
  </w:style>
  <w:style w:type="paragraph" w:styleId="Textodeglobo">
    <w:name w:val="Balloon Text"/>
    <w:basedOn w:val="Normal"/>
    <w:link w:val="TextodegloboCar"/>
    <w:uiPriority w:val="99"/>
    <w:semiHidden/>
    <w:unhideWhenUsed/>
    <w:rsid w:val="00FF49C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49C9"/>
    <w:rPr>
      <w:rFonts w:ascii="Segoe UI" w:eastAsia="Tahoma" w:hAnsi="Segoe UI" w:cs="Segoe UI"/>
      <w:kern w:val="0"/>
      <w:sz w:val="18"/>
      <w:szCs w:val="18"/>
      <w:lang w:val="es-BO" w:eastAsia="es-MX"/>
      <w14:ligatures w14:val="none"/>
    </w:rPr>
  </w:style>
  <w:style w:type="character" w:styleId="nfasis">
    <w:name w:val="Emphasis"/>
    <w:uiPriority w:val="20"/>
    <w:qFormat/>
    <w:rsid w:val="00FF49C9"/>
    <w:rPr>
      <w:i/>
      <w:iCs/>
    </w:rPr>
  </w:style>
  <w:style w:type="paragraph" w:styleId="TDC4">
    <w:name w:val="toc 4"/>
    <w:basedOn w:val="Normal"/>
    <w:next w:val="Normal"/>
    <w:autoRedefine/>
    <w:uiPriority w:val="39"/>
    <w:unhideWhenUsed/>
    <w:rsid w:val="00FF49C9"/>
    <w:pPr>
      <w:tabs>
        <w:tab w:val="right" w:leader="dot" w:pos="9356"/>
      </w:tabs>
      <w:spacing w:after="100" w:line="259" w:lineRule="auto"/>
      <w:jc w:val="left"/>
    </w:pPr>
    <w:rPr>
      <w:rFonts w:ascii="Arial" w:eastAsia="Arial" w:hAnsi="Arial" w:cs="Arial"/>
      <w:noProof/>
      <w:color w:val="006096"/>
      <w:lang w:val="es-MX"/>
    </w:rPr>
  </w:style>
  <w:style w:type="paragraph" w:styleId="TDC5">
    <w:name w:val="toc 5"/>
    <w:basedOn w:val="Normal"/>
    <w:next w:val="Normal"/>
    <w:autoRedefine/>
    <w:uiPriority w:val="39"/>
    <w:unhideWhenUsed/>
    <w:rsid w:val="00FF49C9"/>
    <w:pPr>
      <w:spacing w:after="100" w:line="259" w:lineRule="auto"/>
      <w:ind w:left="880"/>
      <w:jc w:val="left"/>
    </w:pPr>
    <w:rPr>
      <w:rFonts w:ascii="Calibri" w:eastAsia="Times New Roman" w:hAnsi="Calibri"/>
      <w:lang w:val="es-MX"/>
    </w:rPr>
  </w:style>
  <w:style w:type="paragraph" w:styleId="TDC6">
    <w:name w:val="toc 6"/>
    <w:basedOn w:val="Normal"/>
    <w:next w:val="Normal"/>
    <w:autoRedefine/>
    <w:uiPriority w:val="39"/>
    <w:unhideWhenUsed/>
    <w:rsid w:val="00FF49C9"/>
    <w:pPr>
      <w:spacing w:after="100" w:line="259" w:lineRule="auto"/>
      <w:ind w:left="1100"/>
      <w:jc w:val="left"/>
    </w:pPr>
    <w:rPr>
      <w:rFonts w:ascii="Calibri" w:eastAsia="Times New Roman" w:hAnsi="Calibri"/>
      <w:lang w:val="es-MX"/>
    </w:rPr>
  </w:style>
  <w:style w:type="paragraph" w:styleId="TDC7">
    <w:name w:val="toc 7"/>
    <w:basedOn w:val="Normal"/>
    <w:next w:val="Normal"/>
    <w:autoRedefine/>
    <w:uiPriority w:val="39"/>
    <w:unhideWhenUsed/>
    <w:rsid w:val="00FF49C9"/>
    <w:pPr>
      <w:spacing w:after="100" w:line="259" w:lineRule="auto"/>
      <w:ind w:left="1320"/>
      <w:jc w:val="left"/>
    </w:pPr>
    <w:rPr>
      <w:rFonts w:ascii="Calibri" w:eastAsia="Times New Roman" w:hAnsi="Calibri"/>
      <w:lang w:val="es-MX"/>
    </w:rPr>
  </w:style>
  <w:style w:type="paragraph" w:styleId="TDC8">
    <w:name w:val="toc 8"/>
    <w:basedOn w:val="Normal"/>
    <w:next w:val="Normal"/>
    <w:autoRedefine/>
    <w:uiPriority w:val="39"/>
    <w:unhideWhenUsed/>
    <w:rsid w:val="00FF49C9"/>
    <w:pPr>
      <w:spacing w:after="100" w:line="259" w:lineRule="auto"/>
      <w:ind w:left="1540"/>
      <w:jc w:val="left"/>
    </w:pPr>
    <w:rPr>
      <w:rFonts w:ascii="Calibri" w:eastAsia="Times New Roman" w:hAnsi="Calibri"/>
      <w:lang w:val="es-MX"/>
    </w:rPr>
  </w:style>
  <w:style w:type="paragraph" w:styleId="TDC9">
    <w:name w:val="toc 9"/>
    <w:basedOn w:val="Normal"/>
    <w:next w:val="Normal"/>
    <w:autoRedefine/>
    <w:uiPriority w:val="39"/>
    <w:unhideWhenUsed/>
    <w:rsid w:val="00FF49C9"/>
    <w:pPr>
      <w:spacing w:after="100" w:line="259" w:lineRule="auto"/>
      <w:ind w:left="1760"/>
      <w:jc w:val="left"/>
    </w:pPr>
    <w:rPr>
      <w:rFonts w:ascii="Calibri" w:eastAsia="Times New Roman" w:hAnsi="Calibri"/>
      <w:lang w:val="es-MX"/>
    </w:rPr>
  </w:style>
  <w:style w:type="paragraph" w:customStyle="1" w:styleId="TableParagraph">
    <w:name w:val="Table Paragraph"/>
    <w:basedOn w:val="Normal"/>
    <w:uiPriority w:val="1"/>
    <w:qFormat/>
    <w:rsid w:val="00FF49C9"/>
    <w:pPr>
      <w:widowControl w:val="0"/>
      <w:autoSpaceDE w:val="0"/>
      <w:autoSpaceDN w:val="0"/>
      <w:jc w:val="left"/>
    </w:pPr>
    <w:rPr>
      <w:rFonts w:ascii="Arial" w:eastAsia="Arial" w:hAnsi="Arial" w:cs="Arial"/>
      <w:lang w:val="es-ES"/>
    </w:rPr>
  </w:style>
  <w:style w:type="paragraph" w:styleId="Textonotapie">
    <w:name w:val="footnote text"/>
    <w:basedOn w:val="Normal"/>
    <w:link w:val="TextonotapieCar"/>
    <w:semiHidden/>
    <w:unhideWhenUsed/>
    <w:rsid w:val="00FF49C9"/>
    <w:rPr>
      <w:sz w:val="20"/>
      <w:szCs w:val="20"/>
    </w:rPr>
  </w:style>
  <w:style w:type="character" w:customStyle="1" w:styleId="TextonotapieCar">
    <w:name w:val="Texto nota pie Car"/>
    <w:basedOn w:val="Fuentedeprrafopredeter"/>
    <w:link w:val="Textonotapie"/>
    <w:semiHidden/>
    <w:rsid w:val="00FF49C9"/>
    <w:rPr>
      <w:rFonts w:ascii="Tahoma" w:eastAsia="Tahoma" w:hAnsi="Tahoma" w:cs="Tahoma"/>
      <w:kern w:val="0"/>
      <w:sz w:val="20"/>
      <w:szCs w:val="20"/>
      <w:lang w:val="es-BO" w:eastAsia="es-MX"/>
      <w14:ligatures w14:val="none"/>
    </w:rPr>
  </w:style>
  <w:style w:type="character" w:styleId="Refdenotaalpie">
    <w:name w:val="footnote reference"/>
    <w:uiPriority w:val="99"/>
    <w:semiHidden/>
    <w:unhideWhenUsed/>
    <w:rsid w:val="00FF49C9"/>
    <w:rPr>
      <w:vertAlign w:val="superscript"/>
    </w:rPr>
  </w:style>
  <w:style w:type="table" w:customStyle="1" w:styleId="Tablaconcuadrcula1">
    <w:name w:val="Tabla con cuadrícula1"/>
    <w:basedOn w:val="Tablanormal"/>
    <w:next w:val="Tablaconcuadrcula"/>
    <w:uiPriority w:val="59"/>
    <w:rsid w:val="00FF49C9"/>
    <w:pPr>
      <w:spacing w:after="0" w:line="240" w:lineRule="auto"/>
    </w:pPr>
    <w:rPr>
      <w:rFonts w:ascii="Arial" w:eastAsia="Times New Roman" w:hAnsi="Arial" w:cs="Calibri"/>
      <w:kern w:val="0"/>
      <w:sz w:val="20"/>
      <w:szCs w:val="20"/>
      <w:lang w:val="es-BO" w:eastAsia="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FF49C9"/>
    <w:pPr>
      <w:spacing w:after="0" w:line="240" w:lineRule="auto"/>
    </w:pPr>
    <w:rPr>
      <w:rFonts w:ascii="Tahoma" w:eastAsia="Tahoma" w:hAnsi="Tahoma" w:cs="Tahoma"/>
      <w:kern w:val="0"/>
      <w:sz w:val="22"/>
      <w:szCs w:val="22"/>
      <w:lang w:val="es-BO" w:eastAsia="es-MX"/>
      <w14:ligatures w14:val="none"/>
    </w:rPr>
  </w:style>
  <w:style w:type="paragraph" w:styleId="Tabladeilustraciones">
    <w:name w:val="table of figures"/>
    <w:basedOn w:val="Normal"/>
    <w:next w:val="Normal"/>
    <w:uiPriority w:val="99"/>
    <w:unhideWhenUsed/>
    <w:rsid w:val="00FF49C9"/>
  </w:style>
  <w:style w:type="paragraph" w:customStyle="1" w:styleId="1">
    <w:name w:val="1"/>
    <w:basedOn w:val="Normal"/>
    <w:next w:val="Normal"/>
    <w:uiPriority w:val="35"/>
    <w:unhideWhenUsed/>
    <w:qFormat/>
    <w:rsid w:val="00FF49C9"/>
    <w:pPr>
      <w:spacing w:after="200"/>
    </w:pPr>
    <w:rPr>
      <w:i/>
      <w:iCs/>
      <w:color w:val="44546A"/>
      <w:sz w:val="18"/>
      <w:szCs w:val="18"/>
    </w:rPr>
  </w:style>
  <w:style w:type="paragraph" w:customStyle="1" w:styleId="BodyText21">
    <w:name w:val="Body Text 21"/>
    <w:basedOn w:val="Normal"/>
    <w:rsid w:val="00FF49C9"/>
    <w:pPr>
      <w:widowControl w:val="0"/>
      <w:suppressAutoHyphens/>
    </w:pPr>
    <w:rPr>
      <w:rFonts w:ascii="Times New Roman" w:eastAsia="Times New Roman" w:hAnsi="Times New Roman" w:cs="Times New Roman"/>
      <w:sz w:val="24"/>
      <w:szCs w:val="24"/>
      <w:lang w:eastAsia="es-BO"/>
    </w:rPr>
  </w:style>
  <w:style w:type="paragraph" w:styleId="NormalWeb">
    <w:name w:val="Normal (Web)"/>
    <w:basedOn w:val="Normal"/>
    <w:uiPriority w:val="99"/>
    <w:unhideWhenUsed/>
    <w:rsid w:val="00FF49C9"/>
    <w:pPr>
      <w:spacing w:before="100" w:beforeAutospacing="1" w:after="100" w:afterAutospacing="1"/>
      <w:jc w:val="left"/>
    </w:pPr>
    <w:rPr>
      <w:rFonts w:ascii="Times New Roman" w:eastAsia="Times New Roman" w:hAnsi="Times New Roman" w:cs="Times New Roman"/>
      <w:sz w:val="24"/>
      <w:szCs w:val="24"/>
      <w:lang w:eastAsia="es-BO"/>
    </w:rPr>
  </w:style>
  <w:style w:type="paragraph" w:styleId="Sangradetextonormal">
    <w:name w:val="Body Text Indent"/>
    <w:basedOn w:val="Normal"/>
    <w:link w:val="SangradetextonormalCar"/>
    <w:rsid w:val="00FF49C9"/>
    <w:pPr>
      <w:ind w:left="360"/>
    </w:pPr>
    <w:rPr>
      <w:rFonts w:ascii="Arial Narrow" w:eastAsia="Times New Roman" w:hAnsi="Arial Narrow" w:cs="Times New Roman"/>
      <w:szCs w:val="24"/>
      <w:lang w:val="es-ES" w:eastAsia="es-ES"/>
    </w:rPr>
  </w:style>
  <w:style w:type="character" w:customStyle="1" w:styleId="SangradetextonormalCar">
    <w:name w:val="Sangría de texto normal Car"/>
    <w:basedOn w:val="Fuentedeprrafopredeter"/>
    <w:link w:val="Sangradetextonormal"/>
    <w:rsid w:val="00FF49C9"/>
    <w:rPr>
      <w:rFonts w:ascii="Arial Narrow" w:eastAsia="Times New Roman" w:hAnsi="Arial Narrow" w:cs="Times New Roman"/>
      <w:kern w:val="0"/>
      <w:sz w:val="22"/>
      <w:lang w:val="es-ES" w:eastAsia="es-ES"/>
      <w14:ligatures w14:val="none"/>
    </w:rPr>
  </w:style>
  <w:style w:type="paragraph" w:styleId="Textoindependiente">
    <w:name w:val="Body Text"/>
    <w:basedOn w:val="Normal"/>
    <w:link w:val="TextoindependienteCar"/>
    <w:uiPriority w:val="99"/>
    <w:unhideWhenUsed/>
    <w:rsid w:val="00FF49C9"/>
    <w:pPr>
      <w:spacing w:after="120"/>
    </w:pPr>
  </w:style>
  <w:style w:type="character" w:customStyle="1" w:styleId="TextoindependienteCar">
    <w:name w:val="Texto independiente Car"/>
    <w:basedOn w:val="Fuentedeprrafopredeter"/>
    <w:link w:val="Textoindependiente"/>
    <w:uiPriority w:val="99"/>
    <w:rsid w:val="00FF49C9"/>
    <w:rPr>
      <w:rFonts w:ascii="Tahoma" w:eastAsia="Tahoma" w:hAnsi="Tahoma" w:cs="Tahoma"/>
      <w:kern w:val="0"/>
      <w:sz w:val="22"/>
      <w:szCs w:val="22"/>
      <w:lang w:val="es-BO" w:eastAsia="es-MX"/>
      <w14:ligatures w14:val="none"/>
    </w:rPr>
  </w:style>
  <w:style w:type="paragraph" w:styleId="Textosinformato">
    <w:name w:val="Plain Text"/>
    <w:basedOn w:val="Normal"/>
    <w:link w:val="TextosinformatoCar"/>
    <w:rsid w:val="00FF49C9"/>
    <w:pPr>
      <w:suppressAutoHyphens/>
      <w:autoSpaceDN w:val="0"/>
      <w:jc w:val="left"/>
      <w:textAlignment w:val="baseline"/>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FF49C9"/>
    <w:rPr>
      <w:rFonts w:ascii="Courier New" w:eastAsia="Times New Roman" w:hAnsi="Courier New" w:cs="Times New Roman"/>
      <w:kern w:val="0"/>
      <w:sz w:val="20"/>
      <w:szCs w:val="20"/>
      <w:lang w:val="es-ES" w:eastAsia="es-ES"/>
      <w14:ligatures w14:val="none"/>
    </w:rPr>
  </w:style>
  <w:style w:type="paragraph" w:styleId="Textoindependiente3">
    <w:name w:val="Body Text 3"/>
    <w:basedOn w:val="Normal"/>
    <w:link w:val="Textoindependiente3Car"/>
    <w:unhideWhenUsed/>
    <w:rsid w:val="00FF49C9"/>
    <w:pPr>
      <w:spacing w:after="120"/>
    </w:pPr>
    <w:rPr>
      <w:sz w:val="16"/>
      <w:szCs w:val="16"/>
    </w:rPr>
  </w:style>
  <w:style w:type="character" w:customStyle="1" w:styleId="Textoindependiente3Car">
    <w:name w:val="Texto independiente 3 Car"/>
    <w:basedOn w:val="Fuentedeprrafopredeter"/>
    <w:link w:val="Textoindependiente3"/>
    <w:rsid w:val="00FF49C9"/>
    <w:rPr>
      <w:rFonts w:ascii="Tahoma" w:eastAsia="Tahoma" w:hAnsi="Tahoma" w:cs="Tahoma"/>
      <w:kern w:val="0"/>
      <w:sz w:val="16"/>
      <w:szCs w:val="16"/>
      <w:lang w:val="es-BO" w:eastAsia="es-MX"/>
      <w14:ligatures w14:val="none"/>
    </w:rPr>
  </w:style>
  <w:style w:type="character" w:styleId="Textoennegrita">
    <w:name w:val="Strong"/>
    <w:basedOn w:val="Fuentedeprrafopredeter"/>
    <w:qFormat/>
    <w:rsid w:val="00FF49C9"/>
    <w:rPr>
      <w:b/>
      <w:bCs/>
    </w:rPr>
  </w:style>
  <w:style w:type="paragraph" w:customStyle="1" w:styleId="Document1">
    <w:name w:val="Document 1"/>
    <w:qFormat/>
    <w:rsid w:val="00FF49C9"/>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kern w:val="0"/>
      <w:szCs w:val="20"/>
      <w:lang w:val="en-US" w:eastAsia="es-ES"/>
      <w14:ligatures w14:val="none"/>
    </w:rPr>
  </w:style>
  <w:style w:type="paragraph" w:customStyle="1" w:styleId="Norma">
    <w:name w:val="Norma"/>
    <w:qFormat/>
    <w:rsid w:val="00FF49C9"/>
    <w:pPr>
      <w:spacing w:after="200" w:line="276" w:lineRule="auto"/>
    </w:pPr>
    <w:rPr>
      <w:rFonts w:ascii="Calibri" w:eastAsia="Times New Roman" w:hAnsi="Calibri" w:cs="Times New Roman"/>
      <w:kern w:val="0"/>
      <w:sz w:val="22"/>
      <w:szCs w:val="22"/>
      <w:lang w:val="es-BO" w:eastAsia="es-BO"/>
      <w14:ligatures w14:val="none"/>
    </w:rPr>
  </w:style>
  <w:style w:type="paragraph" w:customStyle="1" w:styleId="Prrafodelista1">
    <w:name w:val="Párrafo de lista1"/>
    <w:basedOn w:val="Normal"/>
    <w:rsid w:val="00FF49C9"/>
    <w:pPr>
      <w:ind w:left="720"/>
      <w:contextualSpacing/>
      <w:jc w:val="left"/>
    </w:pPr>
    <w:rPr>
      <w:rFonts w:ascii="Times New Roman" w:eastAsia="Calibri" w:hAnsi="Times New Roman" w:cs="Times New Roman"/>
      <w:sz w:val="20"/>
      <w:szCs w:val="20"/>
      <w:lang w:val="es-ES" w:eastAsia="en-US"/>
    </w:rPr>
  </w:style>
  <w:style w:type="paragraph" w:styleId="Lista">
    <w:name w:val="List"/>
    <w:basedOn w:val="Normal"/>
    <w:uiPriority w:val="99"/>
    <w:unhideWhenUsed/>
    <w:rsid w:val="00FF49C9"/>
    <w:pPr>
      <w:spacing w:after="200" w:line="276" w:lineRule="auto"/>
      <w:ind w:left="283" w:hanging="283"/>
      <w:contextualSpacing/>
      <w:jc w:val="left"/>
    </w:pPr>
    <w:rPr>
      <w:rFonts w:asciiTheme="minorHAnsi" w:eastAsiaTheme="minorEastAsia" w:hAnsiTheme="minorHAnsi" w:cstheme="minorBidi"/>
      <w:lang w:eastAsia="es-BO"/>
    </w:rPr>
  </w:style>
  <w:style w:type="paragraph" w:styleId="Textoindependienteprimerasangra2">
    <w:name w:val="Body Text First Indent 2"/>
    <w:basedOn w:val="Sangradetextonormal"/>
    <w:link w:val="Textoindependienteprimerasangra2Car"/>
    <w:uiPriority w:val="99"/>
    <w:semiHidden/>
    <w:unhideWhenUsed/>
    <w:rsid w:val="00FF49C9"/>
    <w:pPr>
      <w:ind w:firstLine="360"/>
    </w:pPr>
    <w:rPr>
      <w:rFonts w:ascii="Tahoma" w:eastAsia="Tahoma" w:hAnsi="Tahoma" w:cs="Tahoma"/>
      <w:szCs w:val="22"/>
      <w:lang w:val="es-BO" w:eastAsia="es-MX"/>
    </w:rPr>
  </w:style>
  <w:style w:type="character" w:customStyle="1" w:styleId="Textoindependienteprimerasangra2Car">
    <w:name w:val="Texto independiente primera sangría 2 Car"/>
    <w:basedOn w:val="SangradetextonormalCar"/>
    <w:link w:val="Textoindependienteprimerasangra2"/>
    <w:uiPriority w:val="99"/>
    <w:semiHidden/>
    <w:rsid w:val="00FF49C9"/>
    <w:rPr>
      <w:rFonts w:ascii="Tahoma" w:eastAsia="Tahoma" w:hAnsi="Tahoma" w:cs="Tahoma"/>
      <w:kern w:val="0"/>
      <w:sz w:val="22"/>
      <w:szCs w:val="22"/>
      <w:lang w:val="es-BO" w:eastAsia="es-MX"/>
      <w14:ligatures w14:val="none"/>
    </w:rPr>
  </w:style>
  <w:style w:type="paragraph" w:styleId="Lista3">
    <w:name w:val="List 3"/>
    <w:basedOn w:val="Normal"/>
    <w:uiPriority w:val="99"/>
    <w:unhideWhenUsed/>
    <w:rsid w:val="00FF49C9"/>
    <w:pPr>
      <w:ind w:left="849" w:hanging="283"/>
      <w:contextualSpacing/>
    </w:pPr>
  </w:style>
  <w:style w:type="character" w:styleId="Mencinsinresolver">
    <w:name w:val="Unresolved Mention"/>
    <w:basedOn w:val="Fuentedeprrafopredeter"/>
    <w:uiPriority w:val="99"/>
    <w:semiHidden/>
    <w:unhideWhenUsed/>
    <w:rsid w:val="00FF49C9"/>
    <w:rPr>
      <w:color w:val="605E5C"/>
      <w:shd w:val="clear" w:color="auto" w:fill="E1DFDD"/>
    </w:rPr>
  </w:style>
  <w:style w:type="paragraph" w:customStyle="1" w:styleId="bodytext210">
    <w:name w:val="bodytext21"/>
    <w:basedOn w:val="Normal"/>
    <w:rsid w:val="00FF49C9"/>
    <w:pPr>
      <w:snapToGrid w:val="0"/>
    </w:pPr>
    <w:rPr>
      <w:rFonts w:ascii="Times New Roman" w:eastAsia="Times New Roman" w:hAnsi="Times New Roman" w:cs="Times New Roman"/>
      <w:spacing w:val="-3"/>
      <w:sz w:val="24"/>
      <w:szCs w:val="24"/>
      <w:lang w:eastAsia="es-ES"/>
    </w:rPr>
  </w:style>
  <w:style w:type="paragraph" w:styleId="Lista2">
    <w:name w:val="List 2"/>
    <w:basedOn w:val="Normal"/>
    <w:uiPriority w:val="99"/>
    <w:unhideWhenUsed/>
    <w:rsid w:val="00B45EBE"/>
    <w:pPr>
      <w:ind w:left="566"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8160794">
      <w:bodyDiv w:val="1"/>
      <w:marLeft w:val="0"/>
      <w:marRight w:val="0"/>
      <w:marTop w:val="0"/>
      <w:marBottom w:val="0"/>
      <w:divBdr>
        <w:top w:val="none" w:sz="0" w:space="0" w:color="auto"/>
        <w:left w:val="none" w:sz="0" w:space="0" w:color="auto"/>
        <w:bottom w:val="none" w:sz="0" w:space="0" w:color="auto"/>
        <w:right w:val="none" w:sz="0" w:space="0" w:color="auto"/>
      </w:divBdr>
    </w:div>
    <w:div w:id="374699996">
      <w:bodyDiv w:val="1"/>
      <w:marLeft w:val="0"/>
      <w:marRight w:val="0"/>
      <w:marTop w:val="0"/>
      <w:marBottom w:val="0"/>
      <w:divBdr>
        <w:top w:val="none" w:sz="0" w:space="0" w:color="auto"/>
        <w:left w:val="none" w:sz="0" w:space="0" w:color="auto"/>
        <w:bottom w:val="none" w:sz="0" w:space="0" w:color="auto"/>
        <w:right w:val="none" w:sz="0" w:space="0" w:color="auto"/>
      </w:divBdr>
    </w:div>
    <w:div w:id="710572945">
      <w:bodyDiv w:val="1"/>
      <w:marLeft w:val="0"/>
      <w:marRight w:val="0"/>
      <w:marTop w:val="0"/>
      <w:marBottom w:val="0"/>
      <w:divBdr>
        <w:top w:val="none" w:sz="0" w:space="0" w:color="auto"/>
        <w:left w:val="none" w:sz="0" w:space="0" w:color="auto"/>
        <w:bottom w:val="none" w:sz="0" w:space="0" w:color="auto"/>
        <w:right w:val="none" w:sz="0" w:space="0" w:color="auto"/>
      </w:divBdr>
    </w:div>
    <w:div w:id="735711007">
      <w:bodyDiv w:val="1"/>
      <w:marLeft w:val="0"/>
      <w:marRight w:val="0"/>
      <w:marTop w:val="0"/>
      <w:marBottom w:val="0"/>
      <w:divBdr>
        <w:top w:val="none" w:sz="0" w:space="0" w:color="auto"/>
        <w:left w:val="none" w:sz="0" w:space="0" w:color="auto"/>
        <w:bottom w:val="none" w:sz="0" w:space="0" w:color="auto"/>
        <w:right w:val="none" w:sz="0" w:space="0" w:color="auto"/>
      </w:divBdr>
    </w:div>
    <w:div w:id="776023928">
      <w:bodyDiv w:val="1"/>
      <w:marLeft w:val="0"/>
      <w:marRight w:val="0"/>
      <w:marTop w:val="0"/>
      <w:marBottom w:val="0"/>
      <w:divBdr>
        <w:top w:val="none" w:sz="0" w:space="0" w:color="auto"/>
        <w:left w:val="none" w:sz="0" w:space="0" w:color="auto"/>
        <w:bottom w:val="none" w:sz="0" w:space="0" w:color="auto"/>
        <w:right w:val="none" w:sz="0" w:space="0" w:color="auto"/>
      </w:divBdr>
    </w:div>
    <w:div w:id="1047530864">
      <w:bodyDiv w:val="1"/>
      <w:marLeft w:val="0"/>
      <w:marRight w:val="0"/>
      <w:marTop w:val="0"/>
      <w:marBottom w:val="0"/>
      <w:divBdr>
        <w:top w:val="none" w:sz="0" w:space="0" w:color="auto"/>
        <w:left w:val="none" w:sz="0" w:space="0" w:color="auto"/>
        <w:bottom w:val="none" w:sz="0" w:space="0" w:color="auto"/>
        <w:right w:val="none" w:sz="0" w:space="0" w:color="auto"/>
      </w:divBdr>
    </w:div>
    <w:div w:id="1058825962">
      <w:bodyDiv w:val="1"/>
      <w:marLeft w:val="0"/>
      <w:marRight w:val="0"/>
      <w:marTop w:val="0"/>
      <w:marBottom w:val="0"/>
      <w:divBdr>
        <w:top w:val="none" w:sz="0" w:space="0" w:color="auto"/>
        <w:left w:val="none" w:sz="0" w:space="0" w:color="auto"/>
        <w:bottom w:val="none" w:sz="0" w:space="0" w:color="auto"/>
        <w:right w:val="none" w:sz="0" w:space="0" w:color="auto"/>
      </w:divBdr>
    </w:div>
    <w:div w:id="1061708488">
      <w:bodyDiv w:val="1"/>
      <w:marLeft w:val="0"/>
      <w:marRight w:val="0"/>
      <w:marTop w:val="0"/>
      <w:marBottom w:val="0"/>
      <w:divBdr>
        <w:top w:val="none" w:sz="0" w:space="0" w:color="auto"/>
        <w:left w:val="none" w:sz="0" w:space="0" w:color="auto"/>
        <w:bottom w:val="none" w:sz="0" w:space="0" w:color="auto"/>
        <w:right w:val="none" w:sz="0" w:space="0" w:color="auto"/>
      </w:divBdr>
    </w:div>
    <w:div w:id="1333609525">
      <w:bodyDiv w:val="1"/>
      <w:marLeft w:val="0"/>
      <w:marRight w:val="0"/>
      <w:marTop w:val="0"/>
      <w:marBottom w:val="0"/>
      <w:divBdr>
        <w:top w:val="none" w:sz="0" w:space="0" w:color="auto"/>
        <w:left w:val="none" w:sz="0" w:space="0" w:color="auto"/>
        <w:bottom w:val="none" w:sz="0" w:space="0" w:color="auto"/>
        <w:right w:val="none" w:sz="0" w:space="0" w:color="auto"/>
      </w:divBdr>
    </w:div>
    <w:div w:id="1412435050">
      <w:bodyDiv w:val="1"/>
      <w:marLeft w:val="0"/>
      <w:marRight w:val="0"/>
      <w:marTop w:val="0"/>
      <w:marBottom w:val="0"/>
      <w:divBdr>
        <w:top w:val="none" w:sz="0" w:space="0" w:color="auto"/>
        <w:left w:val="none" w:sz="0" w:space="0" w:color="auto"/>
        <w:bottom w:val="none" w:sz="0" w:space="0" w:color="auto"/>
        <w:right w:val="none" w:sz="0" w:space="0" w:color="auto"/>
      </w:divBdr>
    </w:div>
    <w:div w:id="1806004805">
      <w:bodyDiv w:val="1"/>
      <w:marLeft w:val="0"/>
      <w:marRight w:val="0"/>
      <w:marTop w:val="0"/>
      <w:marBottom w:val="0"/>
      <w:divBdr>
        <w:top w:val="none" w:sz="0" w:space="0" w:color="auto"/>
        <w:left w:val="none" w:sz="0" w:space="0" w:color="auto"/>
        <w:bottom w:val="none" w:sz="0" w:space="0" w:color="auto"/>
        <w:right w:val="none" w:sz="0" w:space="0" w:color="auto"/>
      </w:divBdr>
    </w:div>
    <w:div w:id="1807160247">
      <w:bodyDiv w:val="1"/>
      <w:marLeft w:val="0"/>
      <w:marRight w:val="0"/>
      <w:marTop w:val="0"/>
      <w:marBottom w:val="0"/>
      <w:divBdr>
        <w:top w:val="none" w:sz="0" w:space="0" w:color="auto"/>
        <w:left w:val="none" w:sz="0" w:space="0" w:color="auto"/>
        <w:bottom w:val="none" w:sz="0" w:space="0" w:color="auto"/>
        <w:right w:val="none" w:sz="0" w:space="0" w:color="auto"/>
      </w:divBdr>
    </w:div>
    <w:div w:id="1810510195">
      <w:bodyDiv w:val="1"/>
      <w:marLeft w:val="0"/>
      <w:marRight w:val="0"/>
      <w:marTop w:val="0"/>
      <w:marBottom w:val="0"/>
      <w:divBdr>
        <w:top w:val="none" w:sz="0" w:space="0" w:color="auto"/>
        <w:left w:val="none" w:sz="0" w:space="0" w:color="auto"/>
        <w:bottom w:val="none" w:sz="0" w:space="0" w:color="auto"/>
        <w:right w:val="none" w:sz="0" w:space="0" w:color="auto"/>
      </w:divBdr>
    </w:div>
    <w:div w:id="1942451899">
      <w:bodyDiv w:val="1"/>
      <w:marLeft w:val="0"/>
      <w:marRight w:val="0"/>
      <w:marTop w:val="0"/>
      <w:marBottom w:val="0"/>
      <w:divBdr>
        <w:top w:val="none" w:sz="0" w:space="0" w:color="auto"/>
        <w:left w:val="none" w:sz="0" w:space="0" w:color="auto"/>
        <w:bottom w:val="none" w:sz="0" w:space="0" w:color="auto"/>
        <w:right w:val="none" w:sz="0" w:space="0" w:color="auto"/>
      </w:divBdr>
    </w:div>
    <w:div w:id="2033142994">
      <w:bodyDiv w:val="1"/>
      <w:marLeft w:val="0"/>
      <w:marRight w:val="0"/>
      <w:marTop w:val="0"/>
      <w:marBottom w:val="0"/>
      <w:divBdr>
        <w:top w:val="none" w:sz="0" w:space="0" w:color="auto"/>
        <w:left w:val="none" w:sz="0" w:space="0" w:color="auto"/>
        <w:bottom w:val="none" w:sz="0" w:space="0" w:color="auto"/>
        <w:right w:val="none" w:sz="0" w:space="0" w:color="auto"/>
      </w:divBdr>
    </w:div>
    <w:div w:id="2065136891">
      <w:bodyDiv w:val="1"/>
      <w:marLeft w:val="0"/>
      <w:marRight w:val="0"/>
      <w:marTop w:val="0"/>
      <w:marBottom w:val="0"/>
      <w:divBdr>
        <w:top w:val="none" w:sz="0" w:space="0" w:color="auto"/>
        <w:left w:val="none" w:sz="0" w:space="0" w:color="auto"/>
        <w:bottom w:val="none" w:sz="0" w:space="0" w:color="auto"/>
        <w:right w:val="none" w:sz="0" w:space="0" w:color="auto"/>
      </w:divBdr>
    </w:div>
    <w:div w:id="2093357868">
      <w:bodyDiv w:val="1"/>
      <w:marLeft w:val="0"/>
      <w:marRight w:val="0"/>
      <w:marTop w:val="0"/>
      <w:marBottom w:val="0"/>
      <w:divBdr>
        <w:top w:val="none" w:sz="0" w:space="0" w:color="auto"/>
        <w:left w:val="none" w:sz="0" w:space="0" w:color="auto"/>
        <w:bottom w:val="none" w:sz="0" w:space="0" w:color="auto"/>
        <w:right w:val="none" w:sz="0" w:space="0" w:color="auto"/>
      </w:divBdr>
    </w:div>
    <w:div w:id="2110466040">
      <w:bodyDiv w:val="1"/>
      <w:marLeft w:val="0"/>
      <w:marRight w:val="0"/>
      <w:marTop w:val="0"/>
      <w:marBottom w:val="0"/>
      <w:divBdr>
        <w:top w:val="none" w:sz="0" w:space="0" w:color="auto"/>
        <w:left w:val="none" w:sz="0" w:space="0" w:color="auto"/>
        <w:bottom w:val="none" w:sz="0" w:space="0" w:color="auto"/>
        <w:right w:val="none" w:sz="0" w:space="0" w:color="auto"/>
      </w:divBdr>
    </w:div>
    <w:div w:id="2128623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rtal.csbp.com.b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ga.lia@csbp.com.bo"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yolanda.bejarano@csbp.com.bo"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denuncias.csbp@csbp.com.b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0C037-6496-4A74-9B1F-D3C8283D8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1370</TotalTime>
  <Pages>27</Pages>
  <Words>7609</Words>
  <Characters>41853</Characters>
  <Application>Microsoft Office Word</Application>
  <DocSecurity>0</DocSecurity>
  <Lines>348</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PATRICIA ZUAZO NISTTAHUZ</dc:creator>
  <cp:keywords/>
  <dc:description/>
  <cp:lastModifiedBy>MARIA CECILIA CARRASCO TABOADA</cp:lastModifiedBy>
  <cp:revision>56</cp:revision>
  <cp:lastPrinted>2025-08-18T12:57:00Z</cp:lastPrinted>
  <dcterms:created xsi:type="dcterms:W3CDTF">2025-05-16T15:29:00Z</dcterms:created>
  <dcterms:modified xsi:type="dcterms:W3CDTF">2025-12-04T21:58:00Z</dcterms:modified>
</cp:coreProperties>
</file>